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5.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8.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oter9.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oter10.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footer11.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footer12.xml" ContentType="application/vnd.openxmlformats-officedocument.wordprocessingml.foot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footer13.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footer14.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footer15.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footer16.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footer17.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footer18.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footer19.xml" ContentType="application/vnd.openxmlformats-officedocument.wordprocessingml.footer+xml"/>
  <Override PartName="/word/header81.xml" ContentType="application/vnd.openxmlformats-officedocument.wordprocessingml.header+xml"/>
  <Override PartName="/word/footer20.xml" ContentType="application/vnd.openxmlformats-officedocument.wordprocessingml.footer+xml"/>
  <Override PartName="/word/header82.xml" ContentType="application/vnd.openxmlformats-officedocument.wordprocessingml.header+xml"/>
  <Override PartName="/word/footer21.xml" ContentType="application/vnd.openxmlformats-officedocument.wordprocessingml.footer+xml"/>
  <Override PartName="/word/header8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07B" w:rsidRPr="00620FC9" w:rsidRDefault="00C668E1" w:rsidP="00D9507B">
      <w:pPr>
        <w:pStyle w:val="aff8"/>
        <w:spacing w:line="360" w:lineRule="auto"/>
        <w:rPr>
          <w:rFonts w:ascii="Arial" w:hAnsi="Arial" w:cs="Arial"/>
          <w:b/>
          <w:sz w:val="28"/>
          <w:szCs w:val="28"/>
        </w:rPr>
      </w:pPr>
      <w:r>
        <w:rPr>
          <w:noProof/>
          <w:lang w:eastAsia="ru-RU"/>
        </w:rPr>
        <w:drawing>
          <wp:inline distT="0" distB="0" distL="0" distR="0">
            <wp:extent cx="2162175" cy="609600"/>
            <wp:effectExtent l="0" t="0" r="9525" b="0"/>
            <wp:docPr id="276" name="Рисунок 276" descr="C:\Users\Designer2\Desktop\Бланки РН-Ванко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C:\Users\Designer2\Desktop\Бланки РН-Ванкор.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2175" cy="609600"/>
                    </a:xfrm>
                    <a:prstGeom prst="rect">
                      <a:avLst/>
                    </a:prstGeom>
                    <a:noFill/>
                    <a:ln>
                      <a:noFill/>
                    </a:ln>
                  </pic:spPr>
                </pic:pic>
              </a:graphicData>
            </a:graphic>
          </wp:inline>
        </w:drawing>
      </w:r>
    </w:p>
    <w:p w:rsidR="00D9507B" w:rsidRDefault="00D9507B" w:rsidP="00D9507B">
      <w:pPr>
        <w:pStyle w:val="aff8"/>
        <w:spacing w:line="360" w:lineRule="auto"/>
        <w:ind w:left="5390"/>
        <w:rPr>
          <w:rFonts w:ascii="Arial" w:hAnsi="Arial" w:cs="Arial"/>
          <w:b/>
          <w:sz w:val="20"/>
          <w:szCs w:val="20"/>
        </w:rPr>
      </w:pPr>
    </w:p>
    <w:p w:rsidR="00D9507B" w:rsidRPr="00F3037A" w:rsidRDefault="00D9507B" w:rsidP="00D9507B">
      <w:pPr>
        <w:pStyle w:val="aff8"/>
        <w:spacing w:line="360" w:lineRule="auto"/>
        <w:ind w:left="5390"/>
        <w:rPr>
          <w:rFonts w:ascii="Arial" w:hAnsi="Arial" w:cs="Arial"/>
          <w:b/>
          <w:sz w:val="20"/>
          <w:szCs w:val="20"/>
        </w:rPr>
      </w:pPr>
    </w:p>
    <w:p w:rsidR="00D9507B" w:rsidRPr="00F3037A" w:rsidRDefault="00D9507B" w:rsidP="00D9507B">
      <w:pPr>
        <w:pStyle w:val="aff8"/>
        <w:spacing w:line="360" w:lineRule="auto"/>
        <w:ind w:left="5390"/>
        <w:rPr>
          <w:rFonts w:ascii="Arial" w:hAnsi="Arial" w:cs="Arial"/>
          <w:b/>
          <w:sz w:val="20"/>
          <w:szCs w:val="20"/>
        </w:rPr>
      </w:pPr>
      <w:r w:rsidRPr="00F3037A">
        <w:rPr>
          <w:rFonts w:ascii="Arial" w:hAnsi="Arial" w:cs="Arial"/>
          <w:b/>
          <w:sz w:val="20"/>
          <w:szCs w:val="20"/>
        </w:rPr>
        <w:t>УТВЕРЖДЕН</w:t>
      </w:r>
      <w:r w:rsidR="007C757A">
        <w:rPr>
          <w:rFonts w:ascii="Arial" w:hAnsi="Arial" w:cs="Arial"/>
          <w:b/>
          <w:sz w:val="20"/>
          <w:szCs w:val="20"/>
        </w:rPr>
        <w:t>О</w:t>
      </w:r>
    </w:p>
    <w:p w:rsidR="00D9507B" w:rsidRPr="00F3037A" w:rsidRDefault="00184B8A" w:rsidP="00D9507B">
      <w:pPr>
        <w:pStyle w:val="aff8"/>
        <w:spacing w:line="360" w:lineRule="auto"/>
        <w:ind w:left="5390"/>
        <w:rPr>
          <w:rFonts w:ascii="Arial" w:hAnsi="Arial" w:cs="Arial"/>
          <w:b/>
          <w:sz w:val="20"/>
          <w:szCs w:val="20"/>
        </w:rPr>
      </w:pPr>
      <w:r>
        <w:rPr>
          <w:rFonts w:ascii="Arial" w:hAnsi="Arial" w:cs="Arial"/>
          <w:b/>
          <w:sz w:val="20"/>
          <w:szCs w:val="20"/>
        </w:rPr>
        <w:t>Приказом от «15</w:t>
      </w:r>
      <w:r w:rsidR="00C668E1">
        <w:rPr>
          <w:rFonts w:ascii="Arial" w:hAnsi="Arial" w:cs="Arial"/>
          <w:b/>
          <w:sz w:val="20"/>
          <w:szCs w:val="20"/>
        </w:rPr>
        <w:t xml:space="preserve">» </w:t>
      </w:r>
      <w:r>
        <w:rPr>
          <w:rFonts w:ascii="Arial" w:hAnsi="Arial" w:cs="Arial"/>
          <w:b/>
          <w:sz w:val="20"/>
          <w:szCs w:val="20"/>
        </w:rPr>
        <w:t>августа</w:t>
      </w:r>
      <w:r w:rsidR="00C668E1">
        <w:rPr>
          <w:rFonts w:ascii="Arial" w:hAnsi="Arial" w:cs="Arial"/>
          <w:b/>
          <w:sz w:val="20"/>
          <w:szCs w:val="20"/>
        </w:rPr>
        <w:t xml:space="preserve"> 20</w:t>
      </w:r>
      <w:r>
        <w:rPr>
          <w:rFonts w:ascii="Arial" w:hAnsi="Arial" w:cs="Arial"/>
          <w:b/>
          <w:sz w:val="20"/>
          <w:szCs w:val="20"/>
        </w:rPr>
        <w:t>16</w:t>
      </w:r>
      <w:r w:rsidR="00A02A1D">
        <w:rPr>
          <w:rFonts w:ascii="Arial" w:hAnsi="Arial" w:cs="Arial"/>
          <w:b/>
          <w:sz w:val="20"/>
          <w:szCs w:val="20"/>
        </w:rPr>
        <w:t xml:space="preserve"> </w:t>
      </w:r>
      <w:r w:rsidR="00D9507B" w:rsidRPr="00F3037A">
        <w:rPr>
          <w:rFonts w:ascii="Arial" w:hAnsi="Arial" w:cs="Arial"/>
          <w:b/>
          <w:sz w:val="20"/>
          <w:szCs w:val="20"/>
        </w:rPr>
        <w:t>г. №</w:t>
      </w:r>
      <w:r w:rsidR="00B75B76">
        <w:rPr>
          <w:rFonts w:ascii="Arial" w:hAnsi="Arial" w:cs="Arial"/>
          <w:b/>
          <w:sz w:val="20"/>
          <w:szCs w:val="20"/>
        </w:rPr>
        <w:t>135/РНВ</w:t>
      </w:r>
      <w:r>
        <w:rPr>
          <w:rFonts w:ascii="Arial" w:hAnsi="Arial" w:cs="Arial"/>
          <w:b/>
          <w:sz w:val="20"/>
          <w:szCs w:val="20"/>
        </w:rPr>
        <w:t>-лнд</w:t>
      </w:r>
    </w:p>
    <w:p w:rsidR="00D9507B" w:rsidRPr="00F3037A" w:rsidRDefault="00A02A1D" w:rsidP="00D9507B">
      <w:pPr>
        <w:pStyle w:val="aff8"/>
        <w:spacing w:line="360" w:lineRule="auto"/>
        <w:ind w:left="5390"/>
        <w:rPr>
          <w:rFonts w:ascii="Arial" w:hAnsi="Arial" w:cs="Arial"/>
          <w:b/>
          <w:sz w:val="20"/>
          <w:szCs w:val="20"/>
        </w:rPr>
      </w:pPr>
      <w:r>
        <w:rPr>
          <w:rFonts w:ascii="Arial" w:hAnsi="Arial" w:cs="Arial"/>
          <w:b/>
          <w:sz w:val="20"/>
          <w:szCs w:val="20"/>
        </w:rPr>
        <w:t>Вве</w:t>
      </w:r>
      <w:r w:rsidR="00C668E1">
        <w:rPr>
          <w:rFonts w:ascii="Arial" w:hAnsi="Arial" w:cs="Arial"/>
          <w:b/>
          <w:sz w:val="20"/>
          <w:szCs w:val="20"/>
        </w:rPr>
        <w:t>ден</w:t>
      </w:r>
      <w:r w:rsidR="007C757A">
        <w:rPr>
          <w:rFonts w:ascii="Arial" w:hAnsi="Arial" w:cs="Arial"/>
          <w:b/>
          <w:sz w:val="20"/>
          <w:szCs w:val="20"/>
        </w:rPr>
        <w:t xml:space="preserve">о в действие </w:t>
      </w:r>
      <w:r w:rsidR="00184B8A">
        <w:rPr>
          <w:rFonts w:ascii="Arial" w:hAnsi="Arial" w:cs="Arial"/>
          <w:b/>
          <w:sz w:val="20"/>
          <w:szCs w:val="20"/>
        </w:rPr>
        <w:t xml:space="preserve">«15» августа 2016 </w:t>
      </w:r>
      <w:r w:rsidR="00184B8A" w:rsidRPr="00F3037A">
        <w:rPr>
          <w:rFonts w:ascii="Arial" w:hAnsi="Arial" w:cs="Arial"/>
          <w:b/>
          <w:sz w:val="20"/>
          <w:szCs w:val="20"/>
        </w:rPr>
        <w:t>г.</w:t>
      </w:r>
    </w:p>
    <w:p w:rsidR="00D9507B" w:rsidRPr="00F3037A" w:rsidRDefault="00D9507B" w:rsidP="00D9507B">
      <w:pPr>
        <w:rPr>
          <w:rFonts w:ascii="EuropeCondensedC" w:hAnsi="EuropeCondensedC"/>
          <w:sz w:val="20"/>
          <w:szCs w:val="20"/>
        </w:rPr>
      </w:pPr>
    </w:p>
    <w:p w:rsidR="002A4A30" w:rsidRPr="00C97A67" w:rsidRDefault="002A4A30" w:rsidP="002A4A30">
      <w:pPr>
        <w:rPr>
          <w:rFonts w:ascii="EuropeDemiC" w:hAnsi="EuropeDemiC"/>
          <w:sz w:val="20"/>
          <w:szCs w:val="20"/>
        </w:rPr>
      </w:pPr>
    </w:p>
    <w:p w:rsidR="002A4A30" w:rsidRPr="00C97A67" w:rsidRDefault="002A4A30" w:rsidP="002A4A30">
      <w:pPr>
        <w:rPr>
          <w:rFonts w:ascii="EuropeDemiC" w:hAnsi="EuropeDemiC"/>
          <w:sz w:val="20"/>
          <w:szCs w:val="20"/>
        </w:rPr>
      </w:pPr>
    </w:p>
    <w:p w:rsidR="002A4A30" w:rsidRPr="00C97A67" w:rsidRDefault="002A4A30" w:rsidP="002A4A30">
      <w:pPr>
        <w:rPr>
          <w:rFonts w:ascii="EuropeDemiC" w:hAnsi="EuropeDemiC"/>
          <w:sz w:val="20"/>
          <w:szCs w:val="20"/>
        </w:rPr>
      </w:pPr>
    </w:p>
    <w:p w:rsidR="00D9507B" w:rsidRPr="00F3037A" w:rsidRDefault="00D9507B" w:rsidP="00D9507B">
      <w:pPr>
        <w:jc w:val="center"/>
        <w:rPr>
          <w:rFonts w:ascii="Arial" w:hAnsi="Arial" w:cs="Arial"/>
          <w:b/>
          <w:sz w:val="20"/>
          <w:szCs w:val="20"/>
        </w:rPr>
      </w:pPr>
    </w:p>
    <w:p w:rsidR="00D9507B" w:rsidRPr="00F3037A" w:rsidRDefault="00D9507B" w:rsidP="00D9507B">
      <w:pPr>
        <w:jc w:val="cente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D9507B" w:rsidRPr="00F3037A" w:rsidTr="007521B2">
        <w:trPr>
          <w:trHeight w:val="356"/>
          <w:jc w:val="center"/>
        </w:trPr>
        <w:tc>
          <w:tcPr>
            <w:tcW w:w="5000" w:type="pct"/>
            <w:tcBorders>
              <w:bottom w:val="single" w:sz="12" w:space="0" w:color="FFD200"/>
            </w:tcBorders>
          </w:tcPr>
          <w:p w:rsidR="00D9507B" w:rsidRPr="00D9507B" w:rsidRDefault="00D9507B" w:rsidP="007521B2">
            <w:pPr>
              <w:jc w:val="center"/>
              <w:rPr>
                <w:rFonts w:ascii="Arial" w:hAnsi="Arial" w:cs="Arial"/>
                <w:b/>
                <w:spacing w:val="-4"/>
                <w:sz w:val="36"/>
                <w:szCs w:val="36"/>
              </w:rPr>
            </w:pPr>
          </w:p>
          <w:p w:rsidR="00D9507B" w:rsidRPr="00D9507B" w:rsidRDefault="00D9507B" w:rsidP="007521B2">
            <w:pPr>
              <w:jc w:val="center"/>
              <w:rPr>
                <w:rFonts w:ascii="Arial" w:hAnsi="Arial" w:cs="Arial"/>
                <w:b/>
                <w:spacing w:val="-4"/>
                <w:sz w:val="36"/>
                <w:szCs w:val="36"/>
              </w:rPr>
            </w:pPr>
          </w:p>
          <w:p w:rsidR="00D9507B" w:rsidRPr="00D9507B" w:rsidRDefault="00D9507B" w:rsidP="007521B2">
            <w:pPr>
              <w:jc w:val="center"/>
              <w:rPr>
                <w:rFonts w:ascii="Arial" w:hAnsi="Arial" w:cs="Arial"/>
                <w:b/>
                <w:spacing w:val="-4"/>
                <w:sz w:val="36"/>
                <w:szCs w:val="36"/>
              </w:rPr>
            </w:pPr>
          </w:p>
          <w:p w:rsidR="00D9507B" w:rsidRPr="00D9507B" w:rsidRDefault="00D9507B" w:rsidP="007521B2">
            <w:pPr>
              <w:jc w:val="center"/>
              <w:rPr>
                <w:rFonts w:ascii="Arial" w:hAnsi="Arial" w:cs="Arial"/>
                <w:b/>
                <w:spacing w:val="-4"/>
                <w:sz w:val="36"/>
                <w:szCs w:val="36"/>
              </w:rPr>
            </w:pPr>
          </w:p>
          <w:p w:rsidR="00D9507B" w:rsidRPr="00D9507B" w:rsidRDefault="00D9507B" w:rsidP="007521B2">
            <w:pPr>
              <w:jc w:val="center"/>
              <w:rPr>
                <w:rFonts w:ascii="Arial" w:hAnsi="Arial" w:cs="Arial"/>
                <w:b/>
                <w:spacing w:val="-4"/>
                <w:sz w:val="36"/>
                <w:szCs w:val="36"/>
              </w:rPr>
            </w:pPr>
          </w:p>
          <w:p w:rsidR="00D9507B" w:rsidRPr="00F3037A" w:rsidRDefault="005F5171" w:rsidP="007521B2">
            <w:pPr>
              <w:jc w:val="center"/>
              <w:rPr>
                <w:rFonts w:ascii="Arial" w:hAnsi="Arial" w:cs="Arial"/>
                <w:b/>
                <w:spacing w:val="-4"/>
                <w:sz w:val="36"/>
                <w:szCs w:val="36"/>
              </w:rPr>
            </w:pPr>
            <w:r>
              <w:rPr>
                <w:rFonts w:ascii="Arial" w:hAnsi="Arial" w:cs="Arial"/>
                <w:b/>
                <w:spacing w:val="-4"/>
                <w:sz w:val="36"/>
                <w:szCs w:val="36"/>
              </w:rPr>
              <w:t>ПОЛОЖЕНИЕ</w:t>
            </w:r>
            <w:r w:rsidR="00C668E1" w:rsidRPr="00C668E1">
              <w:rPr>
                <w:rFonts w:ascii="Arial" w:hAnsi="Arial" w:cs="Arial"/>
                <w:b/>
                <w:spacing w:val="-4"/>
                <w:sz w:val="36"/>
                <w:szCs w:val="36"/>
              </w:rPr>
              <w:t xml:space="preserve"> ООО «РН-ВАНКОР»</w:t>
            </w:r>
          </w:p>
        </w:tc>
      </w:tr>
    </w:tbl>
    <w:p w:rsidR="00D9507B" w:rsidRPr="00C668E1" w:rsidRDefault="00D9507B" w:rsidP="00D9507B">
      <w:pPr>
        <w:ind w:right="638"/>
        <w:jc w:val="center"/>
        <w:rPr>
          <w:rFonts w:ascii="Arial" w:hAnsi="Arial" w:cs="Arial"/>
          <w:szCs w:val="18"/>
        </w:rPr>
      </w:pPr>
      <w:r w:rsidRPr="00C668E1">
        <w:rPr>
          <w:rFonts w:ascii="Arial" w:hAnsi="Arial" w:cs="Arial"/>
          <w:b/>
          <w:spacing w:val="-4"/>
          <w:szCs w:val="24"/>
        </w:rPr>
        <w:t>ТРЕБОВАНИЯ К РАЗРЕШИТЕЛЬНОЙ И ИСПОЛНИТЕЛЬНОЙ ДОКУМЕНТАЦИИ ОБЪЕКТОВ КАПИТАЛЬНОГО СТРОИТЕЛЬСТВА</w:t>
      </w:r>
    </w:p>
    <w:p w:rsidR="00D9507B" w:rsidRDefault="00D9507B" w:rsidP="00D9507B">
      <w:pPr>
        <w:pStyle w:val="afa"/>
        <w:jc w:val="center"/>
      </w:pPr>
    </w:p>
    <w:p w:rsidR="00D9507B" w:rsidRPr="00FA0352" w:rsidRDefault="00D9507B" w:rsidP="00D9507B">
      <w:pPr>
        <w:jc w:val="center"/>
        <w:rPr>
          <w:rFonts w:ascii="EuropeDemiC" w:hAnsi="EuropeDemiC"/>
          <w:sz w:val="20"/>
          <w:szCs w:val="20"/>
        </w:rPr>
      </w:pPr>
    </w:p>
    <w:p w:rsidR="00D9507B" w:rsidRPr="00FA0352" w:rsidRDefault="00D9507B" w:rsidP="00D9507B">
      <w:pPr>
        <w:jc w:val="center"/>
        <w:rPr>
          <w:rFonts w:ascii="EuropeDemiC" w:hAnsi="EuropeDemiC"/>
          <w:sz w:val="20"/>
          <w:szCs w:val="20"/>
        </w:rPr>
      </w:pPr>
    </w:p>
    <w:p w:rsidR="00D9507B" w:rsidRPr="00FA0352" w:rsidRDefault="00D9507B" w:rsidP="00D9507B">
      <w:pPr>
        <w:jc w:val="center"/>
        <w:rPr>
          <w:rFonts w:ascii="EuropeDemiC" w:hAnsi="EuropeDemiC"/>
          <w:sz w:val="20"/>
          <w:szCs w:val="20"/>
        </w:rPr>
      </w:pPr>
    </w:p>
    <w:p w:rsidR="00D9507B" w:rsidRDefault="00D9507B" w:rsidP="00A102A7">
      <w:pPr>
        <w:rPr>
          <w:rFonts w:ascii="EuropeDemiC" w:hAnsi="EuropeDemiC"/>
          <w:sz w:val="20"/>
          <w:szCs w:val="20"/>
        </w:rPr>
      </w:pPr>
    </w:p>
    <w:p w:rsidR="00D9507B" w:rsidRPr="00463335" w:rsidRDefault="00D9507B" w:rsidP="00D9507B">
      <w:pPr>
        <w:jc w:val="center"/>
        <w:rPr>
          <w:rFonts w:ascii="EuropeDemiC" w:hAnsi="EuropeDemiC"/>
          <w:sz w:val="20"/>
          <w:szCs w:val="20"/>
        </w:rPr>
      </w:pPr>
    </w:p>
    <w:p w:rsidR="00D9507B" w:rsidRPr="00620FC9" w:rsidRDefault="00D9507B" w:rsidP="00D9507B">
      <w:pPr>
        <w:jc w:val="center"/>
        <w:rPr>
          <w:rFonts w:ascii="Arial" w:hAnsi="Arial" w:cs="Arial"/>
          <w:b/>
          <w:sz w:val="16"/>
          <w:szCs w:val="16"/>
        </w:rPr>
      </w:pPr>
      <w:bookmarkStart w:id="0" w:name="_Toc105574104"/>
      <w:bookmarkStart w:id="1" w:name="_Toc106177342"/>
      <w:bookmarkStart w:id="2" w:name="_Toc107905816"/>
      <w:bookmarkStart w:id="3" w:name="_Toc107912851"/>
      <w:bookmarkStart w:id="4" w:name="_Toc107913881"/>
      <w:bookmarkStart w:id="5" w:name="_Toc108410060"/>
      <w:bookmarkStart w:id="6" w:name="_Toc108427364"/>
      <w:bookmarkStart w:id="7" w:name="_Toc108508153"/>
      <w:bookmarkStart w:id="8" w:name="_Toc108601231"/>
      <w:r w:rsidRPr="00F65971">
        <w:rPr>
          <w:rFonts w:ascii="Arial" w:hAnsi="Arial" w:cs="Arial"/>
          <w:b/>
          <w:snapToGrid w:val="0"/>
        </w:rPr>
        <w:t>№</w:t>
      </w:r>
      <w:bookmarkEnd w:id="0"/>
      <w:bookmarkEnd w:id="1"/>
      <w:bookmarkEnd w:id="2"/>
      <w:bookmarkEnd w:id="3"/>
      <w:bookmarkEnd w:id="4"/>
      <w:bookmarkEnd w:id="5"/>
      <w:bookmarkEnd w:id="6"/>
      <w:bookmarkEnd w:id="7"/>
      <w:bookmarkEnd w:id="8"/>
      <w:r>
        <w:rPr>
          <w:rFonts w:ascii="Arial" w:hAnsi="Arial" w:cs="Arial"/>
          <w:b/>
          <w:snapToGrid w:val="0"/>
        </w:rPr>
        <w:t xml:space="preserve"> </w:t>
      </w:r>
      <w:r w:rsidR="00A23588" w:rsidRPr="00A23588">
        <w:rPr>
          <w:rFonts w:ascii="Arial" w:hAnsi="Arial" w:cs="Arial"/>
          <w:b/>
          <w:snapToGrid w:val="0"/>
        </w:rPr>
        <w:t>П2-01 Р-0197 ЮЛ-583</w:t>
      </w:r>
    </w:p>
    <w:p w:rsidR="00D9507B" w:rsidRPr="00620FC9" w:rsidRDefault="00D9507B" w:rsidP="00D9507B">
      <w:pPr>
        <w:jc w:val="center"/>
        <w:rPr>
          <w:rFonts w:ascii="Arial" w:hAnsi="Arial" w:cs="Arial"/>
          <w:b/>
          <w:sz w:val="16"/>
          <w:szCs w:val="16"/>
        </w:rPr>
      </w:pPr>
    </w:p>
    <w:p w:rsidR="00D9507B" w:rsidRPr="00620FC9" w:rsidRDefault="00D9507B" w:rsidP="00D9507B">
      <w:pPr>
        <w:jc w:val="center"/>
        <w:rPr>
          <w:rFonts w:ascii="Arial" w:hAnsi="Arial" w:cs="Arial"/>
          <w:b/>
          <w:sz w:val="16"/>
          <w:szCs w:val="16"/>
        </w:rPr>
      </w:pPr>
    </w:p>
    <w:p w:rsidR="00D9507B" w:rsidRPr="00620FC9" w:rsidRDefault="00D9507B" w:rsidP="00D9507B">
      <w:pPr>
        <w:jc w:val="center"/>
        <w:rPr>
          <w:rFonts w:ascii="Arial" w:hAnsi="Arial" w:cs="Arial"/>
          <w:b/>
          <w:sz w:val="16"/>
          <w:szCs w:val="16"/>
        </w:rPr>
      </w:pPr>
    </w:p>
    <w:p w:rsidR="00D9507B" w:rsidRPr="00CA0C70" w:rsidRDefault="00D9507B" w:rsidP="00D9507B">
      <w:pPr>
        <w:jc w:val="center"/>
        <w:rPr>
          <w:rFonts w:ascii="Arial" w:hAnsi="Arial" w:cs="Arial"/>
          <w:color w:val="808080"/>
          <w:sz w:val="20"/>
          <w:szCs w:val="20"/>
        </w:rPr>
      </w:pPr>
      <w:r w:rsidRPr="00A66470">
        <w:rPr>
          <w:rFonts w:ascii="Arial" w:hAnsi="Arial" w:cs="Arial"/>
          <w:b/>
          <w:sz w:val="20"/>
          <w:szCs w:val="20"/>
        </w:rPr>
        <w:t xml:space="preserve">ВЕРСИЯ </w:t>
      </w:r>
      <w:r w:rsidR="00C668E1">
        <w:rPr>
          <w:rFonts w:ascii="Arial" w:hAnsi="Arial" w:cs="Arial"/>
          <w:b/>
          <w:sz w:val="20"/>
          <w:szCs w:val="20"/>
        </w:rPr>
        <w:t>1</w:t>
      </w:r>
      <w:r w:rsidRPr="00D21353">
        <w:rPr>
          <w:rFonts w:ascii="Arial" w:hAnsi="Arial" w:cs="Arial"/>
          <w:b/>
          <w:sz w:val="20"/>
          <w:szCs w:val="20"/>
        </w:rPr>
        <w:t>.00</w:t>
      </w:r>
    </w:p>
    <w:p w:rsidR="00D9507B" w:rsidRPr="009E7FEB" w:rsidRDefault="00D9507B" w:rsidP="00D9507B">
      <w:pPr>
        <w:jc w:val="center"/>
        <w:rPr>
          <w:rFonts w:ascii="Arial" w:hAnsi="Arial" w:cs="Arial"/>
          <w:color w:val="808080"/>
          <w:sz w:val="20"/>
          <w:szCs w:val="20"/>
        </w:rPr>
      </w:pPr>
    </w:p>
    <w:p w:rsidR="00B75B76" w:rsidRDefault="00B75B76" w:rsidP="00B75B76">
      <w:pPr>
        <w:jc w:val="center"/>
      </w:pPr>
      <w:r>
        <w:t>(с изменениями, внесенными приказом ООО «РН-Ванкор» от 19.09.2017 №РНВ-287</w:t>
      </w:r>
      <w:r w:rsidRPr="00A05BA3">
        <w:t>/лнд)</w:t>
      </w:r>
    </w:p>
    <w:p w:rsidR="00866661" w:rsidRDefault="00866661" w:rsidP="00866661">
      <w:pPr>
        <w:jc w:val="center"/>
      </w:pPr>
      <w:r w:rsidRPr="008A2B62">
        <w:t xml:space="preserve">(с изменениями, внесенными </w:t>
      </w:r>
      <w:r>
        <w:t>приказом ООО</w:t>
      </w:r>
      <w:r w:rsidRPr="008A2B62">
        <w:t xml:space="preserve"> «</w:t>
      </w:r>
      <w:r>
        <w:t>РН-Ванкор» от 14.05.2018</w:t>
      </w:r>
      <w:r w:rsidRPr="008A2B62">
        <w:t xml:space="preserve"> №</w:t>
      </w:r>
      <w:r>
        <w:t>РНВ-161/лнд</w:t>
      </w:r>
      <w:r w:rsidRPr="008A2B62">
        <w:t>)</w:t>
      </w:r>
    </w:p>
    <w:p w:rsidR="00C075B3" w:rsidRDefault="00C075B3" w:rsidP="00866661">
      <w:pPr>
        <w:jc w:val="center"/>
      </w:pPr>
      <w:r w:rsidRPr="008A2B62">
        <w:t xml:space="preserve">(с изменениями, внесенными </w:t>
      </w:r>
      <w:r>
        <w:t>приказом ООО</w:t>
      </w:r>
      <w:r w:rsidRPr="008A2B62">
        <w:t xml:space="preserve"> «</w:t>
      </w:r>
      <w:r>
        <w:t>РН-Ванкор» от 28.11.2018</w:t>
      </w:r>
      <w:r w:rsidRPr="008A2B62">
        <w:t xml:space="preserve"> №</w:t>
      </w:r>
      <w:r>
        <w:t>РНВ-394/лнд</w:t>
      </w:r>
      <w:r w:rsidRPr="008A2B62">
        <w:t>)</w:t>
      </w:r>
    </w:p>
    <w:p w:rsidR="00866661" w:rsidRDefault="00FA07A2" w:rsidP="00B75B76">
      <w:pPr>
        <w:jc w:val="center"/>
      </w:pPr>
      <w:r w:rsidRPr="00EB3C8D">
        <w:t>(с изменени</w:t>
      </w:r>
      <w:r>
        <w:t>ями, внесенными приказом ОО</w:t>
      </w:r>
      <w:r w:rsidRPr="00EB3C8D">
        <w:t>О «</w:t>
      </w:r>
      <w:r>
        <w:t xml:space="preserve">РН-Ванкор» от 18.06.2019 </w:t>
      </w:r>
      <w:r w:rsidRPr="00EB3C8D">
        <w:t>№</w:t>
      </w:r>
      <w:r>
        <w:t>РНВ-205</w:t>
      </w:r>
      <w:r w:rsidRPr="00EB3C8D">
        <w:t>/лнд)</w:t>
      </w:r>
    </w:p>
    <w:p w:rsidR="00D9507B" w:rsidRDefault="00D9507B" w:rsidP="00D9507B">
      <w:pPr>
        <w:jc w:val="center"/>
      </w:pPr>
    </w:p>
    <w:p w:rsidR="00C668E1" w:rsidRDefault="00C668E1" w:rsidP="00D9507B">
      <w:pPr>
        <w:jc w:val="center"/>
      </w:pPr>
    </w:p>
    <w:p w:rsidR="00C668E1" w:rsidRDefault="00C668E1" w:rsidP="00D9507B">
      <w:pPr>
        <w:jc w:val="center"/>
      </w:pPr>
    </w:p>
    <w:p w:rsidR="00C668E1" w:rsidRDefault="00C668E1" w:rsidP="00D9507B">
      <w:pPr>
        <w:jc w:val="center"/>
      </w:pPr>
    </w:p>
    <w:p w:rsidR="00C668E1" w:rsidRPr="009E7FEB" w:rsidRDefault="00C668E1" w:rsidP="00D9507B">
      <w:pPr>
        <w:jc w:val="center"/>
        <w:rPr>
          <w:rFonts w:ascii="Arial" w:hAnsi="Arial" w:cs="Arial"/>
          <w:b/>
          <w:sz w:val="16"/>
          <w:szCs w:val="16"/>
        </w:rPr>
      </w:pPr>
    </w:p>
    <w:p w:rsidR="00D9507B" w:rsidRPr="009E7FEB" w:rsidRDefault="00D9507B" w:rsidP="00D9507B">
      <w:pPr>
        <w:jc w:val="center"/>
        <w:rPr>
          <w:rFonts w:ascii="Arial" w:hAnsi="Arial" w:cs="Arial"/>
          <w:b/>
          <w:sz w:val="16"/>
          <w:szCs w:val="16"/>
        </w:rPr>
      </w:pPr>
    </w:p>
    <w:p w:rsidR="00D9507B" w:rsidRDefault="00D9507B" w:rsidP="00D9507B">
      <w:pPr>
        <w:jc w:val="center"/>
        <w:rPr>
          <w:rFonts w:ascii="Arial" w:hAnsi="Arial" w:cs="Arial"/>
          <w:b/>
          <w:sz w:val="16"/>
          <w:szCs w:val="16"/>
        </w:rPr>
      </w:pPr>
    </w:p>
    <w:p w:rsidR="00D9507B" w:rsidRDefault="00D9507B" w:rsidP="00D9507B">
      <w:pPr>
        <w:jc w:val="center"/>
        <w:rPr>
          <w:rFonts w:ascii="Arial" w:hAnsi="Arial" w:cs="Arial"/>
          <w:b/>
          <w:sz w:val="16"/>
          <w:szCs w:val="16"/>
        </w:rPr>
      </w:pPr>
    </w:p>
    <w:p w:rsidR="00D9507B" w:rsidRDefault="00D9507B" w:rsidP="00D9507B">
      <w:pPr>
        <w:jc w:val="center"/>
        <w:rPr>
          <w:rFonts w:ascii="Arial" w:hAnsi="Arial" w:cs="Arial"/>
          <w:b/>
          <w:sz w:val="16"/>
          <w:szCs w:val="16"/>
        </w:rPr>
      </w:pPr>
    </w:p>
    <w:p w:rsidR="00D9507B" w:rsidRDefault="00D9507B" w:rsidP="00D9507B">
      <w:pPr>
        <w:jc w:val="center"/>
        <w:rPr>
          <w:rFonts w:ascii="Arial" w:hAnsi="Arial" w:cs="Arial"/>
          <w:b/>
          <w:sz w:val="16"/>
          <w:szCs w:val="16"/>
        </w:rPr>
      </w:pPr>
    </w:p>
    <w:p w:rsidR="00D9507B" w:rsidRDefault="00D9507B" w:rsidP="00D9507B">
      <w:pPr>
        <w:jc w:val="center"/>
        <w:rPr>
          <w:rFonts w:ascii="Arial" w:hAnsi="Arial" w:cs="Arial"/>
          <w:b/>
          <w:sz w:val="16"/>
          <w:szCs w:val="16"/>
        </w:rPr>
      </w:pPr>
    </w:p>
    <w:p w:rsidR="00A102A7" w:rsidRDefault="00A102A7" w:rsidP="00D9507B">
      <w:pPr>
        <w:jc w:val="center"/>
        <w:rPr>
          <w:rFonts w:ascii="Arial" w:hAnsi="Arial" w:cs="Arial"/>
          <w:b/>
          <w:sz w:val="16"/>
          <w:szCs w:val="16"/>
        </w:rPr>
      </w:pPr>
    </w:p>
    <w:p w:rsidR="00A102A7" w:rsidRDefault="00A102A7" w:rsidP="00D9507B">
      <w:pPr>
        <w:jc w:val="center"/>
        <w:rPr>
          <w:rFonts w:ascii="Arial" w:hAnsi="Arial" w:cs="Arial"/>
          <w:b/>
          <w:sz w:val="16"/>
          <w:szCs w:val="16"/>
        </w:rPr>
      </w:pPr>
    </w:p>
    <w:p w:rsidR="00A102A7" w:rsidRDefault="00A102A7" w:rsidP="00D9507B">
      <w:pPr>
        <w:jc w:val="center"/>
        <w:rPr>
          <w:rFonts w:ascii="Arial" w:hAnsi="Arial" w:cs="Arial"/>
          <w:b/>
          <w:sz w:val="16"/>
          <w:szCs w:val="16"/>
        </w:rPr>
      </w:pPr>
    </w:p>
    <w:p w:rsidR="00A102A7" w:rsidRPr="003106D6" w:rsidRDefault="00A102A7" w:rsidP="00D9507B">
      <w:pPr>
        <w:jc w:val="center"/>
        <w:rPr>
          <w:rFonts w:ascii="Arial" w:hAnsi="Arial" w:cs="Arial"/>
          <w:b/>
          <w:sz w:val="16"/>
          <w:szCs w:val="16"/>
        </w:rPr>
      </w:pPr>
      <w:bookmarkStart w:id="9" w:name="_GoBack"/>
      <w:bookmarkEnd w:id="9"/>
    </w:p>
    <w:p w:rsidR="00D9507B" w:rsidRPr="009E7FEB" w:rsidRDefault="00D9507B" w:rsidP="00D9507B">
      <w:pPr>
        <w:jc w:val="center"/>
        <w:rPr>
          <w:rFonts w:ascii="Arial" w:hAnsi="Arial" w:cs="Arial"/>
          <w:b/>
          <w:sz w:val="16"/>
          <w:szCs w:val="16"/>
        </w:rPr>
      </w:pPr>
    </w:p>
    <w:p w:rsidR="00D9507B" w:rsidRDefault="00D9507B" w:rsidP="00D9507B">
      <w:pPr>
        <w:jc w:val="center"/>
        <w:rPr>
          <w:rFonts w:ascii="Arial" w:hAnsi="Arial" w:cs="Arial"/>
          <w:b/>
          <w:sz w:val="18"/>
          <w:szCs w:val="18"/>
        </w:rPr>
      </w:pPr>
      <w:r>
        <w:rPr>
          <w:rFonts w:ascii="Arial" w:hAnsi="Arial" w:cs="Arial"/>
          <w:b/>
          <w:sz w:val="18"/>
          <w:szCs w:val="18"/>
        </w:rPr>
        <w:t>г. КРАСНОЯРСК</w:t>
      </w:r>
    </w:p>
    <w:p w:rsidR="002A4A30" w:rsidRPr="00C668E1" w:rsidRDefault="00D9507B" w:rsidP="00C668E1">
      <w:pPr>
        <w:jc w:val="center"/>
        <w:sectPr w:rsidR="002A4A30" w:rsidRPr="00C668E1" w:rsidSect="007C4B7A">
          <w:footerReference w:type="default" r:id="rId10"/>
          <w:pgSz w:w="11906" w:h="16838"/>
          <w:pgMar w:top="567" w:right="1021" w:bottom="227" w:left="1247" w:header="737" w:footer="680" w:gutter="0"/>
          <w:cols w:space="708"/>
          <w:docGrid w:linePitch="360"/>
        </w:sectPr>
      </w:pPr>
      <w:r>
        <w:rPr>
          <w:rFonts w:ascii="Arial" w:hAnsi="Arial" w:cs="Arial"/>
          <w:b/>
          <w:sz w:val="18"/>
          <w:szCs w:val="18"/>
        </w:rPr>
        <w:t>20</w:t>
      </w:r>
      <w:r w:rsidR="00C668E1" w:rsidRPr="00A23588">
        <w:rPr>
          <w:rFonts w:ascii="Arial" w:hAnsi="Arial" w:cs="Arial"/>
          <w:b/>
          <w:sz w:val="18"/>
          <w:szCs w:val="18"/>
        </w:rPr>
        <w:t>1</w:t>
      </w:r>
      <w:r w:rsidR="00C668E1">
        <w:rPr>
          <w:rFonts w:ascii="Arial" w:hAnsi="Arial" w:cs="Arial"/>
          <w:b/>
          <w:sz w:val="18"/>
          <w:szCs w:val="18"/>
        </w:rPr>
        <w:t>6</w:t>
      </w:r>
    </w:p>
    <w:p w:rsidR="0053346F" w:rsidRPr="00BC10B7" w:rsidRDefault="0053346F" w:rsidP="00BC10B7">
      <w:pPr>
        <w:pStyle w:val="10"/>
        <w:rPr>
          <w:sz w:val="32"/>
          <w:szCs w:val="32"/>
        </w:rPr>
      </w:pPr>
      <w:bookmarkStart w:id="10" w:name="_Toc341959381"/>
      <w:bookmarkStart w:id="11" w:name="_Toc342044242"/>
      <w:bookmarkStart w:id="12" w:name="_Toc397672897"/>
      <w:bookmarkStart w:id="13" w:name="_Toc514407551"/>
      <w:bookmarkStart w:id="14" w:name="_Toc11933911"/>
      <w:r w:rsidRPr="006C4555">
        <w:rPr>
          <w:sz w:val="32"/>
          <w:szCs w:val="32"/>
        </w:rPr>
        <w:lastRenderedPageBreak/>
        <w:t>СОДЕРЖАНИЕ</w:t>
      </w:r>
      <w:bookmarkEnd w:id="10"/>
      <w:bookmarkEnd w:id="11"/>
      <w:bookmarkEnd w:id="12"/>
      <w:bookmarkEnd w:id="13"/>
      <w:bookmarkEnd w:id="14"/>
    </w:p>
    <w:p w:rsidR="00BC10B7" w:rsidRDefault="00F07081">
      <w:pPr>
        <w:pStyle w:val="17"/>
        <w:rPr>
          <w:rFonts w:asciiTheme="minorHAnsi" w:eastAsiaTheme="minorEastAsia" w:hAnsiTheme="minorHAnsi" w:cstheme="minorBidi"/>
          <w:b w:val="0"/>
          <w:bCs w:val="0"/>
          <w:caps w:val="0"/>
          <w:sz w:val="22"/>
          <w:szCs w:val="22"/>
        </w:rPr>
      </w:pPr>
      <w:r>
        <w:rPr>
          <w:b w:val="0"/>
          <w:bCs w:val="0"/>
          <w:caps w:val="0"/>
        </w:rPr>
        <w:fldChar w:fldCharType="begin"/>
      </w:r>
      <w:r>
        <w:rPr>
          <w:b w:val="0"/>
          <w:bCs w:val="0"/>
          <w:caps w:val="0"/>
        </w:rPr>
        <w:instrText xml:space="preserve"> TOC \o "1-3" \h \z \u </w:instrText>
      </w:r>
      <w:r>
        <w:rPr>
          <w:b w:val="0"/>
          <w:bCs w:val="0"/>
          <w:caps w:val="0"/>
        </w:rPr>
        <w:fldChar w:fldCharType="separate"/>
      </w:r>
      <w:hyperlink w:anchor="_Toc11933912" w:history="1">
        <w:r w:rsidR="00BC10B7" w:rsidRPr="00136DF4">
          <w:rPr>
            <w:rStyle w:val="a9"/>
          </w:rPr>
          <w:t>ВВОДНЫЕ ПОЛОЖЕНИЯ</w:t>
        </w:r>
        <w:r w:rsidR="00BC10B7">
          <w:rPr>
            <w:webHidden/>
          </w:rPr>
          <w:tab/>
        </w:r>
        <w:r w:rsidR="00BC10B7">
          <w:rPr>
            <w:webHidden/>
          </w:rPr>
          <w:fldChar w:fldCharType="begin"/>
        </w:r>
        <w:r w:rsidR="00BC10B7">
          <w:rPr>
            <w:webHidden/>
          </w:rPr>
          <w:instrText xml:space="preserve"> PAGEREF _Toc11933912 \h </w:instrText>
        </w:r>
        <w:r w:rsidR="00BC10B7">
          <w:rPr>
            <w:webHidden/>
          </w:rPr>
        </w:r>
        <w:r w:rsidR="00BC10B7">
          <w:rPr>
            <w:webHidden/>
          </w:rPr>
          <w:fldChar w:fldCharType="separate"/>
        </w:r>
        <w:r w:rsidR="00BC10B7">
          <w:rPr>
            <w:webHidden/>
          </w:rPr>
          <w:t>7</w:t>
        </w:r>
        <w:r w:rsidR="00BC10B7">
          <w:rPr>
            <w:webHidden/>
          </w:rPr>
          <w:fldChar w:fldCharType="end"/>
        </w:r>
      </w:hyperlink>
    </w:p>
    <w:p w:rsidR="00BC10B7" w:rsidRDefault="00F85B9B">
      <w:pPr>
        <w:pStyle w:val="29"/>
        <w:rPr>
          <w:rFonts w:asciiTheme="minorHAnsi" w:eastAsiaTheme="minorEastAsia" w:hAnsiTheme="minorHAnsi" w:cstheme="minorBidi"/>
          <w:b w:val="0"/>
          <w:bCs w:val="0"/>
          <w:caps w:val="0"/>
          <w:noProof/>
          <w:sz w:val="22"/>
          <w:szCs w:val="22"/>
        </w:rPr>
      </w:pPr>
      <w:hyperlink w:anchor="_Toc11933913" w:history="1">
        <w:r w:rsidR="00BC10B7" w:rsidRPr="00136DF4">
          <w:rPr>
            <w:rStyle w:val="a9"/>
            <w:noProof/>
          </w:rPr>
          <w:t>НАЗНАЧЕНИЕ</w:t>
        </w:r>
        <w:r w:rsidR="00BC10B7">
          <w:rPr>
            <w:noProof/>
            <w:webHidden/>
          </w:rPr>
          <w:tab/>
        </w:r>
        <w:r w:rsidR="00BC10B7">
          <w:rPr>
            <w:noProof/>
            <w:webHidden/>
          </w:rPr>
          <w:fldChar w:fldCharType="begin"/>
        </w:r>
        <w:r w:rsidR="00BC10B7">
          <w:rPr>
            <w:noProof/>
            <w:webHidden/>
          </w:rPr>
          <w:instrText xml:space="preserve"> PAGEREF _Toc11933913 \h </w:instrText>
        </w:r>
        <w:r w:rsidR="00BC10B7">
          <w:rPr>
            <w:noProof/>
            <w:webHidden/>
          </w:rPr>
        </w:r>
        <w:r w:rsidR="00BC10B7">
          <w:rPr>
            <w:noProof/>
            <w:webHidden/>
          </w:rPr>
          <w:fldChar w:fldCharType="separate"/>
        </w:r>
        <w:r w:rsidR="00BC10B7">
          <w:rPr>
            <w:noProof/>
            <w:webHidden/>
          </w:rPr>
          <w:t>7</w:t>
        </w:r>
        <w:r w:rsidR="00BC10B7">
          <w:rPr>
            <w:noProof/>
            <w:webHidden/>
          </w:rPr>
          <w:fldChar w:fldCharType="end"/>
        </w:r>
      </w:hyperlink>
    </w:p>
    <w:p w:rsidR="00BC10B7" w:rsidRDefault="00F85B9B">
      <w:pPr>
        <w:pStyle w:val="29"/>
        <w:rPr>
          <w:rFonts w:asciiTheme="minorHAnsi" w:eastAsiaTheme="minorEastAsia" w:hAnsiTheme="minorHAnsi" w:cstheme="minorBidi"/>
          <w:b w:val="0"/>
          <w:bCs w:val="0"/>
          <w:caps w:val="0"/>
          <w:noProof/>
          <w:sz w:val="22"/>
          <w:szCs w:val="22"/>
        </w:rPr>
      </w:pPr>
      <w:hyperlink w:anchor="_Toc11933914" w:history="1">
        <w:r w:rsidR="00BC10B7" w:rsidRPr="00136DF4">
          <w:rPr>
            <w:rStyle w:val="a9"/>
            <w:noProof/>
          </w:rPr>
          <w:t>ОБЛАСТЬ ДЕЙСТВИЯ</w:t>
        </w:r>
        <w:r w:rsidR="00BC10B7">
          <w:rPr>
            <w:noProof/>
            <w:webHidden/>
          </w:rPr>
          <w:tab/>
        </w:r>
        <w:r w:rsidR="00BC10B7">
          <w:rPr>
            <w:noProof/>
            <w:webHidden/>
          </w:rPr>
          <w:fldChar w:fldCharType="begin"/>
        </w:r>
        <w:r w:rsidR="00BC10B7">
          <w:rPr>
            <w:noProof/>
            <w:webHidden/>
          </w:rPr>
          <w:instrText xml:space="preserve"> PAGEREF _Toc11933914 \h </w:instrText>
        </w:r>
        <w:r w:rsidR="00BC10B7">
          <w:rPr>
            <w:noProof/>
            <w:webHidden/>
          </w:rPr>
        </w:r>
        <w:r w:rsidR="00BC10B7">
          <w:rPr>
            <w:noProof/>
            <w:webHidden/>
          </w:rPr>
          <w:fldChar w:fldCharType="separate"/>
        </w:r>
        <w:r w:rsidR="00BC10B7">
          <w:rPr>
            <w:noProof/>
            <w:webHidden/>
          </w:rPr>
          <w:t>7</w:t>
        </w:r>
        <w:r w:rsidR="00BC10B7">
          <w:rPr>
            <w:noProof/>
            <w:webHidden/>
          </w:rPr>
          <w:fldChar w:fldCharType="end"/>
        </w:r>
      </w:hyperlink>
    </w:p>
    <w:p w:rsidR="00BC10B7" w:rsidRDefault="00F85B9B">
      <w:pPr>
        <w:pStyle w:val="29"/>
        <w:rPr>
          <w:rFonts w:asciiTheme="minorHAnsi" w:eastAsiaTheme="minorEastAsia" w:hAnsiTheme="minorHAnsi" w:cstheme="minorBidi"/>
          <w:b w:val="0"/>
          <w:bCs w:val="0"/>
          <w:caps w:val="0"/>
          <w:noProof/>
          <w:sz w:val="22"/>
          <w:szCs w:val="22"/>
        </w:rPr>
      </w:pPr>
      <w:hyperlink w:anchor="_Toc11933915" w:history="1">
        <w:r w:rsidR="00BC10B7" w:rsidRPr="00136DF4">
          <w:rPr>
            <w:rStyle w:val="a9"/>
            <w:noProof/>
          </w:rPr>
          <w:t>ПЕРИОД ДЕЙСТВИЯ ДОКУМЕНТА И ПОРЯДОК ВНЕСЕНИЯ ИЗМЕНЕНИЙ</w:t>
        </w:r>
        <w:r w:rsidR="00BC10B7">
          <w:rPr>
            <w:noProof/>
            <w:webHidden/>
          </w:rPr>
          <w:tab/>
        </w:r>
        <w:r w:rsidR="00BC10B7">
          <w:rPr>
            <w:noProof/>
            <w:webHidden/>
          </w:rPr>
          <w:fldChar w:fldCharType="begin"/>
        </w:r>
        <w:r w:rsidR="00BC10B7">
          <w:rPr>
            <w:noProof/>
            <w:webHidden/>
          </w:rPr>
          <w:instrText xml:space="preserve"> PAGEREF _Toc11933915 \h </w:instrText>
        </w:r>
        <w:r w:rsidR="00BC10B7">
          <w:rPr>
            <w:noProof/>
            <w:webHidden/>
          </w:rPr>
        </w:r>
        <w:r w:rsidR="00BC10B7">
          <w:rPr>
            <w:noProof/>
            <w:webHidden/>
          </w:rPr>
          <w:fldChar w:fldCharType="separate"/>
        </w:r>
        <w:r w:rsidR="00BC10B7">
          <w:rPr>
            <w:noProof/>
            <w:webHidden/>
          </w:rPr>
          <w:t>9</w:t>
        </w:r>
        <w:r w:rsidR="00BC10B7">
          <w:rPr>
            <w:noProof/>
            <w:webHidden/>
          </w:rPr>
          <w:fldChar w:fldCharType="end"/>
        </w:r>
      </w:hyperlink>
    </w:p>
    <w:p w:rsidR="00BC10B7" w:rsidRDefault="00F85B9B">
      <w:pPr>
        <w:pStyle w:val="17"/>
        <w:rPr>
          <w:rFonts w:asciiTheme="minorHAnsi" w:eastAsiaTheme="minorEastAsia" w:hAnsiTheme="minorHAnsi" w:cstheme="minorBidi"/>
          <w:b w:val="0"/>
          <w:bCs w:val="0"/>
          <w:caps w:val="0"/>
          <w:sz w:val="22"/>
          <w:szCs w:val="22"/>
        </w:rPr>
      </w:pPr>
      <w:hyperlink w:anchor="_Toc11933916" w:history="1">
        <w:r w:rsidR="00BC10B7" w:rsidRPr="00136DF4">
          <w:rPr>
            <w:rStyle w:val="a9"/>
          </w:rPr>
          <w:t>1.</w:t>
        </w:r>
        <w:r w:rsidR="00BC10B7">
          <w:rPr>
            <w:rFonts w:asciiTheme="minorHAnsi" w:eastAsiaTheme="minorEastAsia" w:hAnsiTheme="minorHAnsi" w:cstheme="minorBidi"/>
            <w:b w:val="0"/>
            <w:bCs w:val="0"/>
            <w:caps w:val="0"/>
            <w:sz w:val="22"/>
            <w:szCs w:val="22"/>
          </w:rPr>
          <w:tab/>
        </w:r>
        <w:r w:rsidR="00BC10B7" w:rsidRPr="00136DF4">
          <w:rPr>
            <w:rStyle w:val="a9"/>
            <w:rFonts w:cs="Arial"/>
          </w:rPr>
          <w:t>ТЕРМИНЫ И ОПРЕДЕЛЕНИЯ</w:t>
        </w:r>
        <w:r w:rsidR="00BC10B7">
          <w:rPr>
            <w:webHidden/>
          </w:rPr>
          <w:tab/>
        </w:r>
        <w:r w:rsidR="00BC10B7">
          <w:rPr>
            <w:webHidden/>
          </w:rPr>
          <w:fldChar w:fldCharType="begin"/>
        </w:r>
        <w:r w:rsidR="00BC10B7">
          <w:rPr>
            <w:webHidden/>
          </w:rPr>
          <w:instrText xml:space="preserve"> PAGEREF _Toc11933916 \h </w:instrText>
        </w:r>
        <w:r w:rsidR="00BC10B7">
          <w:rPr>
            <w:webHidden/>
          </w:rPr>
        </w:r>
        <w:r w:rsidR="00BC10B7">
          <w:rPr>
            <w:webHidden/>
          </w:rPr>
          <w:fldChar w:fldCharType="separate"/>
        </w:r>
        <w:r w:rsidR="00BC10B7">
          <w:rPr>
            <w:webHidden/>
          </w:rPr>
          <w:t>10</w:t>
        </w:r>
        <w:r w:rsidR="00BC10B7">
          <w:rPr>
            <w:webHidden/>
          </w:rPr>
          <w:fldChar w:fldCharType="end"/>
        </w:r>
      </w:hyperlink>
    </w:p>
    <w:p w:rsidR="00BC10B7" w:rsidRDefault="00F85B9B">
      <w:pPr>
        <w:pStyle w:val="17"/>
        <w:rPr>
          <w:rFonts w:asciiTheme="minorHAnsi" w:eastAsiaTheme="minorEastAsia" w:hAnsiTheme="minorHAnsi" w:cstheme="minorBidi"/>
          <w:b w:val="0"/>
          <w:bCs w:val="0"/>
          <w:caps w:val="0"/>
          <w:sz w:val="22"/>
          <w:szCs w:val="22"/>
        </w:rPr>
      </w:pPr>
      <w:hyperlink w:anchor="_Toc11933917" w:history="1">
        <w:r w:rsidR="00BC10B7" w:rsidRPr="00136DF4">
          <w:rPr>
            <w:rStyle w:val="a9"/>
          </w:rPr>
          <w:t>2.</w:t>
        </w:r>
        <w:r w:rsidR="00BC10B7">
          <w:rPr>
            <w:rFonts w:asciiTheme="minorHAnsi" w:eastAsiaTheme="minorEastAsia" w:hAnsiTheme="minorHAnsi" w:cstheme="minorBidi"/>
            <w:b w:val="0"/>
            <w:bCs w:val="0"/>
            <w:caps w:val="0"/>
            <w:sz w:val="22"/>
            <w:szCs w:val="22"/>
          </w:rPr>
          <w:tab/>
        </w:r>
        <w:r w:rsidR="00BC10B7" w:rsidRPr="00136DF4">
          <w:rPr>
            <w:rStyle w:val="a9"/>
            <w:rFonts w:cs="Arial"/>
          </w:rPr>
          <w:t>ОБОЗНАЧЕНИЯ И СОКРАЩЕНИЯ</w:t>
        </w:r>
        <w:r w:rsidR="00BC10B7">
          <w:rPr>
            <w:webHidden/>
          </w:rPr>
          <w:tab/>
        </w:r>
        <w:r w:rsidR="00BC10B7">
          <w:rPr>
            <w:webHidden/>
          </w:rPr>
          <w:fldChar w:fldCharType="begin"/>
        </w:r>
        <w:r w:rsidR="00BC10B7">
          <w:rPr>
            <w:webHidden/>
          </w:rPr>
          <w:instrText xml:space="preserve"> PAGEREF _Toc11933917 \h </w:instrText>
        </w:r>
        <w:r w:rsidR="00BC10B7">
          <w:rPr>
            <w:webHidden/>
          </w:rPr>
        </w:r>
        <w:r w:rsidR="00BC10B7">
          <w:rPr>
            <w:webHidden/>
          </w:rPr>
          <w:fldChar w:fldCharType="separate"/>
        </w:r>
        <w:r w:rsidR="00BC10B7">
          <w:rPr>
            <w:webHidden/>
          </w:rPr>
          <w:t>14</w:t>
        </w:r>
        <w:r w:rsidR="00BC10B7">
          <w:rPr>
            <w:webHidden/>
          </w:rPr>
          <w:fldChar w:fldCharType="end"/>
        </w:r>
      </w:hyperlink>
    </w:p>
    <w:p w:rsidR="00BC10B7" w:rsidRDefault="00F85B9B">
      <w:pPr>
        <w:pStyle w:val="17"/>
        <w:rPr>
          <w:rFonts w:asciiTheme="minorHAnsi" w:eastAsiaTheme="minorEastAsia" w:hAnsiTheme="minorHAnsi" w:cstheme="minorBidi"/>
          <w:b w:val="0"/>
          <w:bCs w:val="0"/>
          <w:caps w:val="0"/>
          <w:sz w:val="22"/>
          <w:szCs w:val="22"/>
        </w:rPr>
      </w:pPr>
      <w:hyperlink w:anchor="_Toc11933918" w:history="1">
        <w:r w:rsidR="00BC10B7" w:rsidRPr="00136DF4">
          <w:rPr>
            <w:rStyle w:val="a9"/>
          </w:rPr>
          <w:t>3.</w:t>
        </w:r>
        <w:r w:rsidR="00BC10B7">
          <w:rPr>
            <w:rFonts w:asciiTheme="minorHAnsi" w:eastAsiaTheme="minorEastAsia" w:hAnsiTheme="minorHAnsi" w:cstheme="minorBidi"/>
            <w:b w:val="0"/>
            <w:bCs w:val="0"/>
            <w:caps w:val="0"/>
            <w:sz w:val="22"/>
            <w:szCs w:val="22"/>
          </w:rPr>
          <w:tab/>
        </w:r>
        <w:r w:rsidR="00BC10B7" w:rsidRPr="00136DF4">
          <w:rPr>
            <w:rStyle w:val="a9"/>
            <w:rFonts w:cs="Arial"/>
          </w:rPr>
          <w:t>ОБЩИЕ ПОЛОЖЕНИЯ</w:t>
        </w:r>
        <w:r w:rsidR="00BC10B7">
          <w:rPr>
            <w:webHidden/>
          </w:rPr>
          <w:tab/>
        </w:r>
        <w:r w:rsidR="00BC10B7">
          <w:rPr>
            <w:webHidden/>
          </w:rPr>
          <w:fldChar w:fldCharType="begin"/>
        </w:r>
        <w:r w:rsidR="00BC10B7">
          <w:rPr>
            <w:webHidden/>
          </w:rPr>
          <w:instrText xml:space="preserve"> PAGEREF _Toc11933918 \h </w:instrText>
        </w:r>
        <w:r w:rsidR="00BC10B7">
          <w:rPr>
            <w:webHidden/>
          </w:rPr>
        </w:r>
        <w:r w:rsidR="00BC10B7">
          <w:rPr>
            <w:webHidden/>
          </w:rPr>
          <w:fldChar w:fldCharType="separate"/>
        </w:r>
        <w:r w:rsidR="00BC10B7">
          <w:rPr>
            <w:webHidden/>
          </w:rPr>
          <w:t>17</w:t>
        </w:r>
        <w:r w:rsidR="00BC10B7">
          <w:rPr>
            <w:webHidden/>
          </w:rPr>
          <w:fldChar w:fldCharType="end"/>
        </w:r>
      </w:hyperlink>
    </w:p>
    <w:p w:rsidR="00BC10B7" w:rsidRDefault="00F85B9B">
      <w:pPr>
        <w:pStyle w:val="17"/>
        <w:rPr>
          <w:rFonts w:asciiTheme="minorHAnsi" w:eastAsiaTheme="minorEastAsia" w:hAnsiTheme="minorHAnsi" w:cstheme="minorBidi"/>
          <w:b w:val="0"/>
          <w:bCs w:val="0"/>
          <w:caps w:val="0"/>
          <w:sz w:val="22"/>
          <w:szCs w:val="22"/>
        </w:rPr>
      </w:pPr>
      <w:hyperlink w:anchor="_Toc11933919" w:history="1">
        <w:r w:rsidR="00BC10B7" w:rsidRPr="00136DF4">
          <w:rPr>
            <w:rStyle w:val="a9"/>
          </w:rPr>
          <w:t>4.</w:t>
        </w:r>
        <w:r w:rsidR="00BC10B7">
          <w:rPr>
            <w:rFonts w:asciiTheme="minorHAnsi" w:eastAsiaTheme="minorEastAsia" w:hAnsiTheme="minorHAnsi" w:cstheme="minorBidi"/>
            <w:b w:val="0"/>
            <w:bCs w:val="0"/>
            <w:caps w:val="0"/>
            <w:sz w:val="22"/>
            <w:szCs w:val="22"/>
          </w:rPr>
          <w:tab/>
        </w:r>
        <w:r w:rsidR="00BC10B7" w:rsidRPr="00136DF4">
          <w:rPr>
            <w:rStyle w:val="a9"/>
            <w:rFonts w:cs="Arial"/>
          </w:rPr>
          <w:t>СОСТАВ И ПОРЯДОК ФОРМИРОВАНИЯ ПРИЕМО-СДАТОЧНОЙ ДОКУМЕНТАЦИИ</w:t>
        </w:r>
        <w:r w:rsidR="00BC10B7">
          <w:rPr>
            <w:webHidden/>
          </w:rPr>
          <w:tab/>
        </w:r>
        <w:r w:rsidR="00BC10B7">
          <w:rPr>
            <w:webHidden/>
          </w:rPr>
          <w:fldChar w:fldCharType="begin"/>
        </w:r>
        <w:r w:rsidR="00BC10B7">
          <w:rPr>
            <w:webHidden/>
          </w:rPr>
          <w:instrText xml:space="preserve"> PAGEREF _Toc11933919 \h </w:instrText>
        </w:r>
        <w:r w:rsidR="00BC10B7">
          <w:rPr>
            <w:webHidden/>
          </w:rPr>
        </w:r>
        <w:r w:rsidR="00BC10B7">
          <w:rPr>
            <w:webHidden/>
          </w:rPr>
          <w:fldChar w:fldCharType="separate"/>
        </w:r>
        <w:r w:rsidR="00BC10B7">
          <w:rPr>
            <w:webHidden/>
          </w:rPr>
          <w:t>20</w:t>
        </w:r>
        <w:r w:rsidR="00BC10B7">
          <w:rPr>
            <w:webHidden/>
          </w:rPr>
          <w:fldChar w:fldCharType="end"/>
        </w:r>
      </w:hyperlink>
    </w:p>
    <w:p w:rsidR="00BC10B7" w:rsidRDefault="00F85B9B">
      <w:pPr>
        <w:pStyle w:val="29"/>
        <w:rPr>
          <w:rFonts w:asciiTheme="minorHAnsi" w:eastAsiaTheme="minorEastAsia" w:hAnsiTheme="minorHAnsi" w:cstheme="minorBidi"/>
          <w:b w:val="0"/>
          <w:bCs w:val="0"/>
          <w:caps w:val="0"/>
          <w:noProof/>
          <w:sz w:val="22"/>
          <w:szCs w:val="22"/>
        </w:rPr>
      </w:pPr>
      <w:hyperlink w:anchor="_Toc11933920" w:history="1">
        <w:r w:rsidR="00BC10B7" w:rsidRPr="00136DF4">
          <w:rPr>
            <w:rStyle w:val="a9"/>
            <w:noProof/>
          </w:rPr>
          <w:t>4.1.</w:t>
        </w:r>
        <w:r w:rsidR="00BC10B7">
          <w:rPr>
            <w:rFonts w:asciiTheme="minorHAnsi" w:eastAsiaTheme="minorEastAsia" w:hAnsiTheme="minorHAnsi" w:cstheme="minorBidi"/>
            <w:b w:val="0"/>
            <w:bCs w:val="0"/>
            <w:caps w:val="0"/>
            <w:noProof/>
            <w:sz w:val="22"/>
            <w:szCs w:val="22"/>
          </w:rPr>
          <w:tab/>
        </w:r>
        <w:r w:rsidR="00BC10B7" w:rsidRPr="00136DF4">
          <w:rPr>
            <w:rStyle w:val="a9"/>
            <w:noProof/>
          </w:rPr>
          <w:t>Состав приемо-сдаточной документации</w:t>
        </w:r>
        <w:r w:rsidR="00BC10B7">
          <w:rPr>
            <w:noProof/>
            <w:webHidden/>
          </w:rPr>
          <w:tab/>
        </w:r>
        <w:r w:rsidR="00BC10B7">
          <w:rPr>
            <w:noProof/>
            <w:webHidden/>
          </w:rPr>
          <w:fldChar w:fldCharType="begin"/>
        </w:r>
        <w:r w:rsidR="00BC10B7">
          <w:rPr>
            <w:noProof/>
            <w:webHidden/>
          </w:rPr>
          <w:instrText xml:space="preserve"> PAGEREF _Toc11933920 \h </w:instrText>
        </w:r>
        <w:r w:rsidR="00BC10B7">
          <w:rPr>
            <w:noProof/>
            <w:webHidden/>
          </w:rPr>
        </w:r>
        <w:r w:rsidR="00BC10B7">
          <w:rPr>
            <w:noProof/>
            <w:webHidden/>
          </w:rPr>
          <w:fldChar w:fldCharType="separate"/>
        </w:r>
        <w:r w:rsidR="00BC10B7">
          <w:rPr>
            <w:noProof/>
            <w:webHidden/>
          </w:rPr>
          <w:t>20</w:t>
        </w:r>
        <w:r w:rsidR="00BC10B7">
          <w:rPr>
            <w:noProof/>
            <w:webHidden/>
          </w:rPr>
          <w:fldChar w:fldCharType="end"/>
        </w:r>
      </w:hyperlink>
    </w:p>
    <w:p w:rsidR="00BC10B7" w:rsidRDefault="00F85B9B">
      <w:pPr>
        <w:pStyle w:val="29"/>
        <w:rPr>
          <w:rFonts w:asciiTheme="minorHAnsi" w:eastAsiaTheme="minorEastAsia" w:hAnsiTheme="minorHAnsi" w:cstheme="minorBidi"/>
          <w:b w:val="0"/>
          <w:bCs w:val="0"/>
          <w:caps w:val="0"/>
          <w:noProof/>
          <w:sz w:val="22"/>
          <w:szCs w:val="22"/>
        </w:rPr>
      </w:pPr>
      <w:hyperlink w:anchor="_Toc11933921" w:history="1">
        <w:r w:rsidR="00BC10B7" w:rsidRPr="00136DF4">
          <w:rPr>
            <w:rStyle w:val="a9"/>
            <w:noProof/>
          </w:rPr>
          <w:t>4.2.</w:t>
        </w:r>
        <w:r w:rsidR="00BC10B7">
          <w:rPr>
            <w:rFonts w:asciiTheme="minorHAnsi" w:eastAsiaTheme="minorEastAsia" w:hAnsiTheme="minorHAnsi" w:cstheme="minorBidi"/>
            <w:b w:val="0"/>
            <w:bCs w:val="0"/>
            <w:caps w:val="0"/>
            <w:noProof/>
            <w:sz w:val="22"/>
            <w:szCs w:val="22"/>
          </w:rPr>
          <w:tab/>
        </w:r>
        <w:r w:rsidR="00BC10B7" w:rsidRPr="00136DF4">
          <w:rPr>
            <w:rStyle w:val="a9"/>
            <w:noProof/>
          </w:rPr>
          <w:t>Разрешительная документация</w:t>
        </w:r>
        <w:r w:rsidR="00BC10B7">
          <w:rPr>
            <w:noProof/>
            <w:webHidden/>
          </w:rPr>
          <w:tab/>
        </w:r>
        <w:r w:rsidR="00BC10B7">
          <w:rPr>
            <w:noProof/>
            <w:webHidden/>
          </w:rPr>
          <w:fldChar w:fldCharType="begin"/>
        </w:r>
        <w:r w:rsidR="00BC10B7">
          <w:rPr>
            <w:noProof/>
            <w:webHidden/>
          </w:rPr>
          <w:instrText xml:space="preserve"> PAGEREF _Toc11933921 \h </w:instrText>
        </w:r>
        <w:r w:rsidR="00BC10B7">
          <w:rPr>
            <w:noProof/>
            <w:webHidden/>
          </w:rPr>
        </w:r>
        <w:r w:rsidR="00BC10B7">
          <w:rPr>
            <w:noProof/>
            <w:webHidden/>
          </w:rPr>
          <w:fldChar w:fldCharType="separate"/>
        </w:r>
        <w:r w:rsidR="00BC10B7">
          <w:rPr>
            <w:noProof/>
            <w:webHidden/>
          </w:rPr>
          <w:t>20</w:t>
        </w:r>
        <w:r w:rsidR="00BC10B7">
          <w:rPr>
            <w:noProof/>
            <w:webHidden/>
          </w:rPr>
          <w:fldChar w:fldCharType="end"/>
        </w:r>
      </w:hyperlink>
    </w:p>
    <w:p w:rsidR="00BC10B7" w:rsidRDefault="00F85B9B">
      <w:pPr>
        <w:pStyle w:val="29"/>
        <w:rPr>
          <w:rFonts w:asciiTheme="minorHAnsi" w:eastAsiaTheme="minorEastAsia" w:hAnsiTheme="minorHAnsi" w:cstheme="minorBidi"/>
          <w:b w:val="0"/>
          <w:bCs w:val="0"/>
          <w:caps w:val="0"/>
          <w:noProof/>
          <w:sz w:val="22"/>
          <w:szCs w:val="22"/>
        </w:rPr>
      </w:pPr>
      <w:hyperlink w:anchor="_Toc11933922" w:history="1">
        <w:r w:rsidR="00BC10B7" w:rsidRPr="00136DF4">
          <w:rPr>
            <w:rStyle w:val="a9"/>
            <w:noProof/>
          </w:rPr>
          <w:t>4.3.</w:t>
        </w:r>
        <w:r w:rsidR="00BC10B7">
          <w:rPr>
            <w:rFonts w:asciiTheme="minorHAnsi" w:eastAsiaTheme="minorEastAsia" w:hAnsiTheme="minorHAnsi" w:cstheme="minorBidi"/>
            <w:b w:val="0"/>
            <w:bCs w:val="0"/>
            <w:caps w:val="0"/>
            <w:noProof/>
            <w:sz w:val="22"/>
            <w:szCs w:val="22"/>
          </w:rPr>
          <w:tab/>
        </w:r>
        <w:r w:rsidR="00BC10B7" w:rsidRPr="00136DF4">
          <w:rPr>
            <w:rStyle w:val="a9"/>
            <w:noProof/>
          </w:rPr>
          <w:t>Исполнительная документация</w:t>
        </w:r>
        <w:r w:rsidR="00BC10B7">
          <w:rPr>
            <w:noProof/>
            <w:webHidden/>
          </w:rPr>
          <w:tab/>
        </w:r>
        <w:r w:rsidR="00BC10B7">
          <w:rPr>
            <w:noProof/>
            <w:webHidden/>
          </w:rPr>
          <w:fldChar w:fldCharType="begin"/>
        </w:r>
        <w:r w:rsidR="00BC10B7">
          <w:rPr>
            <w:noProof/>
            <w:webHidden/>
          </w:rPr>
          <w:instrText xml:space="preserve"> PAGEREF _Toc11933922 \h </w:instrText>
        </w:r>
        <w:r w:rsidR="00BC10B7">
          <w:rPr>
            <w:noProof/>
            <w:webHidden/>
          </w:rPr>
        </w:r>
        <w:r w:rsidR="00BC10B7">
          <w:rPr>
            <w:noProof/>
            <w:webHidden/>
          </w:rPr>
          <w:fldChar w:fldCharType="separate"/>
        </w:r>
        <w:r w:rsidR="00BC10B7">
          <w:rPr>
            <w:noProof/>
            <w:webHidden/>
          </w:rPr>
          <w:t>21</w:t>
        </w:r>
        <w:r w:rsidR="00BC10B7">
          <w:rPr>
            <w:noProof/>
            <w:webHidden/>
          </w:rPr>
          <w:fldChar w:fldCharType="end"/>
        </w:r>
      </w:hyperlink>
    </w:p>
    <w:p w:rsidR="00BC10B7" w:rsidRDefault="00F85B9B">
      <w:pPr>
        <w:pStyle w:val="29"/>
        <w:rPr>
          <w:rFonts w:asciiTheme="minorHAnsi" w:eastAsiaTheme="minorEastAsia" w:hAnsiTheme="minorHAnsi" w:cstheme="minorBidi"/>
          <w:b w:val="0"/>
          <w:bCs w:val="0"/>
          <w:caps w:val="0"/>
          <w:noProof/>
          <w:sz w:val="22"/>
          <w:szCs w:val="22"/>
        </w:rPr>
      </w:pPr>
      <w:hyperlink w:anchor="_Toc11933923" w:history="1">
        <w:r w:rsidR="00BC10B7" w:rsidRPr="00136DF4">
          <w:rPr>
            <w:rStyle w:val="a9"/>
            <w:noProof/>
          </w:rPr>
          <w:t>4.4.</w:t>
        </w:r>
        <w:r w:rsidR="00BC10B7">
          <w:rPr>
            <w:rFonts w:asciiTheme="minorHAnsi" w:eastAsiaTheme="minorEastAsia" w:hAnsiTheme="minorHAnsi" w:cstheme="minorBidi"/>
            <w:b w:val="0"/>
            <w:bCs w:val="0"/>
            <w:caps w:val="0"/>
            <w:noProof/>
            <w:sz w:val="22"/>
            <w:szCs w:val="22"/>
          </w:rPr>
          <w:tab/>
        </w:r>
        <w:r w:rsidR="00BC10B7" w:rsidRPr="00136DF4">
          <w:rPr>
            <w:rStyle w:val="a9"/>
            <w:noProof/>
          </w:rPr>
          <w:t>Порядок оформления приемо-сдаточной документации</w:t>
        </w:r>
        <w:r w:rsidR="00BC10B7">
          <w:rPr>
            <w:noProof/>
            <w:webHidden/>
          </w:rPr>
          <w:tab/>
        </w:r>
        <w:r w:rsidR="00BC10B7">
          <w:rPr>
            <w:noProof/>
            <w:webHidden/>
          </w:rPr>
          <w:fldChar w:fldCharType="begin"/>
        </w:r>
        <w:r w:rsidR="00BC10B7">
          <w:rPr>
            <w:noProof/>
            <w:webHidden/>
          </w:rPr>
          <w:instrText xml:space="preserve"> PAGEREF _Toc11933923 \h </w:instrText>
        </w:r>
        <w:r w:rsidR="00BC10B7">
          <w:rPr>
            <w:noProof/>
            <w:webHidden/>
          </w:rPr>
        </w:r>
        <w:r w:rsidR="00BC10B7">
          <w:rPr>
            <w:noProof/>
            <w:webHidden/>
          </w:rPr>
          <w:fldChar w:fldCharType="separate"/>
        </w:r>
        <w:r w:rsidR="00BC10B7">
          <w:rPr>
            <w:noProof/>
            <w:webHidden/>
          </w:rPr>
          <w:t>23</w:t>
        </w:r>
        <w:r w:rsidR="00BC10B7">
          <w:rPr>
            <w:noProof/>
            <w:webHidden/>
          </w:rPr>
          <w:fldChar w:fldCharType="end"/>
        </w:r>
      </w:hyperlink>
    </w:p>
    <w:p w:rsidR="00BC10B7" w:rsidRDefault="00F85B9B">
      <w:pPr>
        <w:pStyle w:val="17"/>
        <w:rPr>
          <w:rFonts w:asciiTheme="minorHAnsi" w:eastAsiaTheme="minorEastAsia" w:hAnsiTheme="minorHAnsi" w:cstheme="minorBidi"/>
          <w:b w:val="0"/>
          <w:bCs w:val="0"/>
          <w:caps w:val="0"/>
          <w:sz w:val="22"/>
          <w:szCs w:val="22"/>
        </w:rPr>
      </w:pPr>
      <w:hyperlink w:anchor="_Toc11933924" w:history="1">
        <w:r w:rsidR="00BC10B7" w:rsidRPr="00136DF4">
          <w:rPr>
            <w:rStyle w:val="a9"/>
          </w:rPr>
          <w:t>5.</w:t>
        </w:r>
        <w:r w:rsidR="00BC10B7">
          <w:rPr>
            <w:rFonts w:asciiTheme="minorHAnsi" w:eastAsiaTheme="minorEastAsia" w:hAnsiTheme="minorHAnsi" w:cstheme="minorBidi"/>
            <w:b w:val="0"/>
            <w:bCs w:val="0"/>
            <w:caps w:val="0"/>
            <w:sz w:val="22"/>
            <w:szCs w:val="22"/>
          </w:rPr>
          <w:tab/>
        </w:r>
        <w:r w:rsidR="00BC10B7" w:rsidRPr="00136DF4">
          <w:rPr>
            <w:rStyle w:val="a9"/>
            <w:rFonts w:cs="Arial"/>
          </w:rPr>
          <w:t>ПЕРЕЧЕНЬ ПРИЕМО-СДАТОЧНОЙ ДОКУМЕНТАЦИИ</w:t>
        </w:r>
        <w:r w:rsidR="00BC10B7">
          <w:rPr>
            <w:webHidden/>
          </w:rPr>
          <w:tab/>
        </w:r>
        <w:r w:rsidR="00BC10B7">
          <w:rPr>
            <w:webHidden/>
          </w:rPr>
          <w:fldChar w:fldCharType="begin"/>
        </w:r>
        <w:r w:rsidR="00BC10B7">
          <w:rPr>
            <w:webHidden/>
          </w:rPr>
          <w:instrText xml:space="preserve"> PAGEREF _Toc11933924 \h </w:instrText>
        </w:r>
        <w:r w:rsidR="00BC10B7">
          <w:rPr>
            <w:webHidden/>
          </w:rPr>
        </w:r>
        <w:r w:rsidR="00BC10B7">
          <w:rPr>
            <w:webHidden/>
          </w:rPr>
          <w:fldChar w:fldCharType="separate"/>
        </w:r>
        <w:r w:rsidR="00BC10B7">
          <w:rPr>
            <w:webHidden/>
          </w:rPr>
          <w:t>26</w:t>
        </w:r>
        <w:r w:rsidR="00BC10B7">
          <w:rPr>
            <w:webHidden/>
          </w:rPr>
          <w:fldChar w:fldCharType="end"/>
        </w:r>
      </w:hyperlink>
    </w:p>
    <w:p w:rsidR="00BC10B7" w:rsidRDefault="00F85B9B">
      <w:pPr>
        <w:pStyle w:val="17"/>
        <w:rPr>
          <w:rFonts w:asciiTheme="minorHAnsi" w:eastAsiaTheme="minorEastAsia" w:hAnsiTheme="minorHAnsi" w:cstheme="minorBidi"/>
          <w:b w:val="0"/>
          <w:bCs w:val="0"/>
          <w:caps w:val="0"/>
          <w:sz w:val="22"/>
          <w:szCs w:val="22"/>
        </w:rPr>
      </w:pPr>
      <w:hyperlink w:anchor="_Toc11933925" w:history="1">
        <w:r w:rsidR="00BC10B7" w:rsidRPr="00136DF4">
          <w:rPr>
            <w:rStyle w:val="a9"/>
          </w:rPr>
          <w:t>6.</w:t>
        </w:r>
        <w:r w:rsidR="00BC10B7">
          <w:rPr>
            <w:rFonts w:asciiTheme="minorHAnsi" w:eastAsiaTheme="minorEastAsia" w:hAnsiTheme="minorHAnsi" w:cstheme="minorBidi"/>
            <w:b w:val="0"/>
            <w:bCs w:val="0"/>
            <w:caps w:val="0"/>
            <w:sz w:val="22"/>
            <w:szCs w:val="22"/>
          </w:rPr>
          <w:tab/>
        </w:r>
        <w:r w:rsidR="00BC10B7" w:rsidRPr="00136DF4">
          <w:rPr>
            <w:rStyle w:val="a9"/>
            <w:rFonts w:cs="Arial"/>
          </w:rPr>
          <w:t>ССЫЛКИ</w:t>
        </w:r>
        <w:r w:rsidR="00BC10B7">
          <w:rPr>
            <w:webHidden/>
          </w:rPr>
          <w:tab/>
        </w:r>
        <w:r w:rsidR="00BC10B7">
          <w:rPr>
            <w:webHidden/>
          </w:rPr>
          <w:fldChar w:fldCharType="begin"/>
        </w:r>
        <w:r w:rsidR="00BC10B7">
          <w:rPr>
            <w:webHidden/>
          </w:rPr>
          <w:instrText xml:space="preserve"> PAGEREF _Toc11933925 \h </w:instrText>
        </w:r>
        <w:r w:rsidR="00BC10B7">
          <w:rPr>
            <w:webHidden/>
          </w:rPr>
        </w:r>
        <w:r w:rsidR="00BC10B7">
          <w:rPr>
            <w:webHidden/>
          </w:rPr>
          <w:fldChar w:fldCharType="separate"/>
        </w:r>
        <w:r w:rsidR="00BC10B7">
          <w:rPr>
            <w:webHidden/>
          </w:rPr>
          <w:t>117</w:t>
        </w:r>
        <w:r w:rsidR="00BC10B7">
          <w:rPr>
            <w:webHidden/>
          </w:rPr>
          <w:fldChar w:fldCharType="end"/>
        </w:r>
      </w:hyperlink>
    </w:p>
    <w:p w:rsidR="00BC10B7" w:rsidRDefault="00F85B9B">
      <w:pPr>
        <w:pStyle w:val="17"/>
        <w:rPr>
          <w:rFonts w:asciiTheme="minorHAnsi" w:eastAsiaTheme="minorEastAsia" w:hAnsiTheme="minorHAnsi" w:cstheme="minorBidi"/>
          <w:b w:val="0"/>
          <w:bCs w:val="0"/>
          <w:caps w:val="0"/>
          <w:sz w:val="22"/>
          <w:szCs w:val="22"/>
        </w:rPr>
      </w:pPr>
      <w:hyperlink w:anchor="_Toc11933926" w:history="1">
        <w:r w:rsidR="00BC10B7" w:rsidRPr="00136DF4">
          <w:rPr>
            <w:rStyle w:val="a9"/>
          </w:rPr>
          <w:t>ПРИЛОЖЕНИЯ</w:t>
        </w:r>
        <w:r w:rsidR="00BC10B7">
          <w:rPr>
            <w:webHidden/>
          </w:rPr>
          <w:tab/>
        </w:r>
        <w:r w:rsidR="00BC10B7">
          <w:rPr>
            <w:webHidden/>
          </w:rPr>
          <w:fldChar w:fldCharType="begin"/>
        </w:r>
        <w:r w:rsidR="00BC10B7">
          <w:rPr>
            <w:webHidden/>
          </w:rPr>
          <w:instrText xml:space="preserve"> PAGEREF _Toc11933926 \h </w:instrText>
        </w:r>
        <w:r w:rsidR="00BC10B7">
          <w:rPr>
            <w:webHidden/>
          </w:rPr>
        </w:r>
        <w:r w:rsidR="00BC10B7">
          <w:rPr>
            <w:webHidden/>
          </w:rPr>
          <w:fldChar w:fldCharType="separate"/>
        </w:r>
        <w:r w:rsidR="00BC10B7">
          <w:rPr>
            <w:webHidden/>
          </w:rPr>
          <w:t>123</w:t>
        </w:r>
        <w:r w:rsidR="00BC10B7">
          <w:rPr>
            <w:webHidden/>
          </w:rPr>
          <w:fldChar w:fldCharType="end"/>
        </w:r>
      </w:hyperlink>
    </w:p>
    <w:p w:rsidR="0053346F" w:rsidRPr="006C4555" w:rsidRDefault="00F07081" w:rsidP="00F07081">
      <w:pPr>
        <w:rPr>
          <w:rFonts w:ascii="Arial" w:hAnsi="Arial" w:cs="Arial"/>
        </w:rPr>
      </w:pPr>
      <w:r>
        <w:rPr>
          <w:rFonts w:ascii="Arial" w:hAnsi="Arial" w:cs="Arial"/>
          <w:b/>
          <w:bCs/>
          <w:caps/>
          <w:noProof/>
          <w:sz w:val="20"/>
          <w:szCs w:val="20"/>
        </w:rPr>
        <w:fldChar w:fldCharType="end"/>
      </w:r>
    </w:p>
    <w:p w:rsidR="00EE536E" w:rsidRDefault="00EE536E" w:rsidP="0065380E">
      <w:pPr>
        <w:rPr>
          <w:lang w:eastAsia="ar-SA"/>
        </w:rPr>
      </w:pPr>
    </w:p>
    <w:p w:rsidR="00EE536E" w:rsidRPr="00EE536E" w:rsidRDefault="00EE536E" w:rsidP="00EE536E">
      <w:pPr>
        <w:rPr>
          <w:lang w:eastAsia="ar-SA"/>
        </w:rPr>
      </w:pPr>
    </w:p>
    <w:p w:rsidR="00EE536E" w:rsidRPr="00EE536E" w:rsidRDefault="00EE536E" w:rsidP="00EE536E">
      <w:pPr>
        <w:rPr>
          <w:lang w:eastAsia="ar-SA"/>
        </w:rPr>
      </w:pPr>
    </w:p>
    <w:p w:rsidR="00EE536E" w:rsidRPr="00EE536E" w:rsidRDefault="00EE536E" w:rsidP="00EE536E">
      <w:pPr>
        <w:rPr>
          <w:lang w:eastAsia="ar-SA"/>
        </w:rPr>
      </w:pPr>
    </w:p>
    <w:p w:rsidR="00EE536E" w:rsidRPr="00EE536E" w:rsidRDefault="00EE536E" w:rsidP="00EE536E">
      <w:pPr>
        <w:rPr>
          <w:lang w:eastAsia="ar-SA"/>
        </w:rPr>
      </w:pPr>
    </w:p>
    <w:p w:rsidR="00EE536E" w:rsidRPr="00EE536E" w:rsidRDefault="00EE536E" w:rsidP="00EE536E">
      <w:pPr>
        <w:rPr>
          <w:lang w:eastAsia="ar-SA"/>
        </w:rPr>
      </w:pPr>
    </w:p>
    <w:p w:rsidR="00EE536E" w:rsidRDefault="00EE536E" w:rsidP="00EE536E">
      <w:pPr>
        <w:tabs>
          <w:tab w:val="left" w:pos="8385"/>
        </w:tabs>
        <w:rPr>
          <w:lang w:eastAsia="ar-SA"/>
        </w:rPr>
      </w:pPr>
      <w:r>
        <w:rPr>
          <w:lang w:eastAsia="ar-SA"/>
        </w:rPr>
        <w:tab/>
      </w:r>
    </w:p>
    <w:p w:rsidR="00EE536E" w:rsidRDefault="00EE536E" w:rsidP="00EE536E">
      <w:pPr>
        <w:rPr>
          <w:lang w:eastAsia="ar-SA"/>
        </w:rPr>
      </w:pPr>
    </w:p>
    <w:p w:rsidR="0053346F" w:rsidRPr="00EE536E" w:rsidRDefault="0053346F" w:rsidP="00EE536E">
      <w:pPr>
        <w:rPr>
          <w:lang w:eastAsia="ar-SA"/>
        </w:rPr>
        <w:sectPr w:rsidR="0053346F" w:rsidRPr="00EE536E" w:rsidSect="007C4B7A">
          <w:headerReference w:type="even" r:id="rId11"/>
          <w:headerReference w:type="default" r:id="rId12"/>
          <w:footerReference w:type="default" r:id="rId13"/>
          <w:headerReference w:type="first" r:id="rId14"/>
          <w:footerReference w:type="first" r:id="rId15"/>
          <w:pgSz w:w="11906" w:h="16838"/>
          <w:pgMar w:top="510" w:right="1021" w:bottom="567" w:left="1247" w:header="737" w:footer="680" w:gutter="0"/>
          <w:cols w:space="720"/>
          <w:docGrid w:linePitch="360"/>
        </w:sectPr>
      </w:pPr>
    </w:p>
    <w:p w:rsidR="0053346F" w:rsidRPr="006C4555" w:rsidRDefault="0053346F" w:rsidP="00735CDD">
      <w:pPr>
        <w:pStyle w:val="10"/>
        <w:rPr>
          <w:sz w:val="32"/>
          <w:szCs w:val="32"/>
        </w:rPr>
      </w:pPr>
      <w:bookmarkStart w:id="15" w:name="_Toc325647692"/>
      <w:bookmarkStart w:id="16" w:name="_Toc341785760"/>
      <w:bookmarkStart w:id="17" w:name="_Toc11933912"/>
      <w:r w:rsidRPr="006C4555">
        <w:rPr>
          <w:sz w:val="32"/>
          <w:szCs w:val="32"/>
        </w:rPr>
        <w:lastRenderedPageBreak/>
        <w:t>ВВОДНЫЕ ПОЛОЖЕНИЯ</w:t>
      </w:r>
      <w:bookmarkEnd w:id="15"/>
      <w:bookmarkEnd w:id="16"/>
      <w:bookmarkEnd w:id="17"/>
    </w:p>
    <w:p w:rsidR="0053346F" w:rsidRPr="00735CDD" w:rsidRDefault="00FA07A2" w:rsidP="007C757A">
      <w:pPr>
        <w:pStyle w:val="22"/>
        <w:spacing w:before="240" w:after="240"/>
      </w:pPr>
      <w:bookmarkStart w:id="18" w:name="_Toc11933913"/>
      <w:r>
        <w:t>НАЗНАЧЕНИЕ</w:t>
      </w:r>
      <w:bookmarkEnd w:id="18"/>
    </w:p>
    <w:p w:rsidR="0053346F" w:rsidRDefault="005F5171" w:rsidP="007A7C31">
      <w:r>
        <w:t>Положение</w:t>
      </w:r>
      <w:r w:rsidR="00E765F2">
        <w:t xml:space="preserve"> </w:t>
      </w:r>
      <w:r w:rsidR="007C757A">
        <w:t>ООО «РН-Ванкор»</w:t>
      </w:r>
      <w:r w:rsidR="00E765F2">
        <w:t xml:space="preserve"> </w:t>
      </w:r>
      <w:r w:rsidR="0053346F">
        <w:t>«</w:t>
      </w:r>
      <w:r w:rsidR="00E765F2">
        <w:t xml:space="preserve">Требования к разрешительной и исполнительной документации объектов капитального строительства»  </w:t>
      </w:r>
      <w:r w:rsidR="0053346F" w:rsidRPr="00957AA0">
        <w:t>определя</w:t>
      </w:r>
      <w:r w:rsidR="00E765F2">
        <w:t>е</w:t>
      </w:r>
      <w:r w:rsidR="0053346F" w:rsidRPr="00957AA0">
        <w:t>т</w:t>
      </w:r>
      <w:r w:rsidR="0053346F">
        <w:t>:</w:t>
      </w:r>
      <w:r w:rsidR="0053346F" w:rsidRPr="00957AA0">
        <w:t xml:space="preserve"> </w:t>
      </w:r>
    </w:p>
    <w:p w:rsidR="0053346F" w:rsidRPr="00165110" w:rsidRDefault="0053346F" w:rsidP="004E5A9D">
      <w:pPr>
        <w:pStyle w:val="aff4"/>
        <w:numPr>
          <w:ilvl w:val="0"/>
          <w:numId w:val="13"/>
        </w:numPr>
        <w:tabs>
          <w:tab w:val="left" w:pos="720"/>
        </w:tabs>
        <w:autoSpaceDE w:val="0"/>
        <w:spacing w:before="120"/>
        <w:ind w:left="714" w:hanging="357"/>
        <w:contextualSpacing w:val="0"/>
        <w:rPr>
          <w:bCs/>
          <w:iCs/>
          <w:szCs w:val="24"/>
        </w:rPr>
      </w:pPr>
      <w:r w:rsidRPr="00165110">
        <w:rPr>
          <w:szCs w:val="24"/>
        </w:rPr>
        <w:t>состав и порядок</w:t>
      </w:r>
      <w:r w:rsidRPr="00165110">
        <w:rPr>
          <w:bCs/>
          <w:iCs/>
          <w:szCs w:val="24"/>
        </w:rPr>
        <w:t xml:space="preserve"> формирования </w:t>
      </w:r>
      <w:r>
        <w:rPr>
          <w:bCs/>
          <w:iCs/>
          <w:szCs w:val="24"/>
        </w:rPr>
        <w:t xml:space="preserve">Подрядчиком </w:t>
      </w:r>
      <w:r w:rsidRPr="00165110">
        <w:rPr>
          <w:bCs/>
          <w:iCs/>
          <w:szCs w:val="24"/>
        </w:rPr>
        <w:t>приемо-сдаточной документации при строительстве, реконструкции, техническом перевооружении и</w:t>
      </w:r>
      <w:r>
        <w:rPr>
          <w:bCs/>
          <w:iCs/>
          <w:szCs w:val="24"/>
        </w:rPr>
        <w:t>ли</w:t>
      </w:r>
      <w:r w:rsidRPr="00165110">
        <w:rPr>
          <w:bCs/>
          <w:iCs/>
          <w:szCs w:val="24"/>
        </w:rPr>
        <w:t xml:space="preserve"> капитальном ремонте объектов </w:t>
      </w:r>
      <w:r w:rsidR="000F74BF">
        <w:rPr>
          <w:bCs/>
          <w:iCs/>
          <w:szCs w:val="24"/>
        </w:rPr>
        <w:t>О</w:t>
      </w:r>
      <w:r w:rsidR="00E765F2">
        <w:rPr>
          <w:bCs/>
          <w:iCs/>
          <w:szCs w:val="24"/>
        </w:rPr>
        <w:t>бщества</w:t>
      </w:r>
      <w:r w:rsidRPr="00165110">
        <w:rPr>
          <w:bCs/>
          <w:iCs/>
          <w:szCs w:val="24"/>
        </w:rPr>
        <w:t>;</w:t>
      </w:r>
    </w:p>
    <w:p w:rsidR="0053346F" w:rsidRPr="00165110" w:rsidRDefault="0053346F" w:rsidP="004E5A9D">
      <w:pPr>
        <w:pStyle w:val="aff4"/>
        <w:numPr>
          <w:ilvl w:val="0"/>
          <w:numId w:val="13"/>
        </w:numPr>
        <w:tabs>
          <w:tab w:val="left" w:pos="720"/>
        </w:tabs>
        <w:autoSpaceDE w:val="0"/>
        <w:spacing w:before="120"/>
        <w:ind w:left="714" w:hanging="357"/>
        <w:contextualSpacing w:val="0"/>
        <w:rPr>
          <w:szCs w:val="24"/>
        </w:rPr>
      </w:pPr>
      <w:r w:rsidRPr="00165110">
        <w:rPr>
          <w:szCs w:val="24"/>
        </w:rPr>
        <w:t>состав и порядок приемки-передачи Заказчику документации по законченному строительством, реконструкцией, техническим перевооружением и</w:t>
      </w:r>
      <w:r>
        <w:rPr>
          <w:szCs w:val="24"/>
        </w:rPr>
        <w:t>ли</w:t>
      </w:r>
      <w:r w:rsidRPr="00165110">
        <w:rPr>
          <w:szCs w:val="24"/>
        </w:rPr>
        <w:t xml:space="preserve"> капитальным ремонтом объектов </w:t>
      </w:r>
      <w:r w:rsidR="000F74BF">
        <w:rPr>
          <w:szCs w:val="24"/>
        </w:rPr>
        <w:t>О</w:t>
      </w:r>
      <w:r w:rsidR="00E765F2">
        <w:rPr>
          <w:szCs w:val="24"/>
        </w:rPr>
        <w:t>бщества</w:t>
      </w:r>
      <w:r w:rsidRPr="00165110">
        <w:rPr>
          <w:szCs w:val="24"/>
        </w:rPr>
        <w:t xml:space="preserve">; </w:t>
      </w:r>
    </w:p>
    <w:p w:rsidR="0053346F" w:rsidRPr="00165110" w:rsidRDefault="0053346F" w:rsidP="004E5A9D">
      <w:pPr>
        <w:pStyle w:val="aff4"/>
        <w:numPr>
          <w:ilvl w:val="0"/>
          <w:numId w:val="13"/>
        </w:numPr>
        <w:tabs>
          <w:tab w:val="left" w:pos="720"/>
        </w:tabs>
        <w:autoSpaceDE w:val="0"/>
        <w:spacing w:before="120"/>
        <w:ind w:left="714" w:hanging="357"/>
        <w:contextualSpacing w:val="0"/>
        <w:rPr>
          <w:bCs/>
          <w:iCs/>
          <w:szCs w:val="24"/>
        </w:rPr>
      </w:pPr>
      <w:r w:rsidRPr="00165110">
        <w:rPr>
          <w:szCs w:val="24"/>
        </w:rPr>
        <w:t>устанавливают общие требования к порядку и срокам оформления разрешительной и исполнительной документации в ходе строительства.</w:t>
      </w:r>
    </w:p>
    <w:p w:rsidR="0053346F" w:rsidRDefault="009542F7" w:rsidP="007C757A">
      <w:pPr>
        <w:spacing w:before="240"/>
        <w:rPr>
          <w:rFonts w:ascii="Times New Roman CYR" w:hAnsi="Times New Roman CYR" w:cs="Times New Roman CYR"/>
        </w:rPr>
      </w:pPr>
      <w:r>
        <w:t>Положение</w:t>
      </w:r>
      <w:r w:rsidR="008C3C81">
        <w:t xml:space="preserve"> </w:t>
      </w:r>
      <w:r w:rsidR="0053346F" w:rsidRPr="0080665E">
        <w:rPr>
          <w:rFonts w:ascii="Times New Roman CYR" w:hAnsi="Times New Roman CYR" w:cs="Times New Roman CYR"/>
        </w:rPr>
        <w:t xml:space="preserve"> </w:t>
      </w:r>
      <w:r w:rsidR="0053346F" w:rsidRPr="00EC6018">
        <w:rPr>
          <w:rFonts w:ascii="Times New Roman CYR" w:hAnsi="Times New Roman CYR" w:cs="Times New Roman CYR"/>
        </w:rPr>
        <w:t>разработан</w:t>
      </w:r>
      <w:r>
        <w:rPr>
          <w:rFonts w:ascii="Times New Roman CYR" w:hAnsi="Times New Roman CYR" w:cs="Times New Roman CYR"/>
        </w:rPr>
        <w:t>о</w:t>
      </w:r>
      <w:r w:rsidR="0053346F" w:rsidRPr="00EC6018">
        <w:rPr>
          <w:rFonts w:ascii="Times New Roman CYR" w:hAnsi="Times New Roman CYR" w:cs="Times New Roman CYR"/>
        </w:rPr>
        <w:t xml:space="preserve"> в соответствии с</w:t>
      </w:r>
      <w:r w:rsidR="0053346F">
        <w:rPr>
          <w:rFonts w:ascii="Times New Roman CYR" w:hAnsi="Times New Roman CYR" w:cs="Times New Roman CYR"/>
        </w:rPr>
        <w:t>:</w:t>
      </w:r>
    </w:p>
    <w:p w:rsidR="0053346F" w:rsidRDefault="0053346F" w:rsidP="00735CDD">
      <w:pPr>
        <w:pStyle w:val="S"/>
        <w:tabs>
          <w:tab w:val="clear" w:pos="539"/>
          <w:tab w:val="clear" w:pos="902"/>
          <w:tab w:val="clear" w:pos="1437"/>
          <w:tab w:val="left" w:pos="720"/>
        </w:tabs>
        <w:spacing w:after="0"/>
        <w:ind w:left="714" w:hanging="357"/>
        <w:rPr>
          <w:rFonts w:ascii="Times New Roman CYR" w:hAnsi="Times New Roman CYR" w:cs="Times New Roman CYR"/>
        </w:rPr>
      </w:pPr>
      <w:r w:rsidRPr="00EC6018">
        <w:rPr>
          <w:rFonts w:ascii="Times New Roman CYR" w:hAnsi="Times New Roman CYR" w:cs="Times New Roman CYR"/>
        </w:rPr>
        <w:t xml:space="preserve">Гражданским </w:t>
      </w:r>
      <w:r w:rsidRPr="00C84512">
        <w:t>кодексом</w:t>
      </w:r>
      <w:r w:rsidRPr="00EC6018">
        <w:rPr>
          <w:rFonts w:ascii="Times New Roman CYR" w:hAnsi="Times New Roman CYR" w:cs="Times New Roman CYR"/>
        </w:rPr>
        <w:t xml:space="preserve"> РФ</w:t>
      </w:r>
      <w:r>
        <w:rPr>
          <w:rFonts w:ascii="Times New Roman CYR" w:hAnsi="Times New Roman CYR" w:cs="Times New Roman CYR"/>
        </w:rPr>
        <w:t xml:space="preserve">, часть </w:t>
      </w:r>
      <w:r>
        <w:rPr>
          <w:rFonts w:ascii="Times New Roman CYR" w:hAnsi="Times New Roman CYR" w:cs="Times New Roman CYR"/>
          <w:lang w:val="en-US"/>
        </w:rPr>
        <w:t>II</w:t>
      </w:r>
      <w:r>
        <w:rPr>
          <w:rFonts w:ascii="Times New Roman CYR" w:hAnsi="Times New Roman CYR" w:cs="Times New Roman CYR"/>
        </w:rPr>
        <w:t xml:space="preserve">, </w:t>
      </w:r>
      <w:r w:rsidRPr="0081269F">
        <w:rPr>
          <w:rFonts w:ascii="Times New Roman CYR" w:hAnsi="Times New Roman CYR" w:cs="Times New Roman CYR"/>
        </w:rPr>
        <w:t>от 26.01.1996</w:t>
      </w:r>
      <w:r>
        <w:rPr>
          <w:rFonts w:ascii="Times New Roman CYR" w:hAnsi="Times New Roman CYR" w:cs="Times New Roman CYR"/>
        </w:rPr>
        <w:t xml:space="preserve"> №14-ФЗ;</w:t>
      </w:r>
    </w:p>
    <w:p w:rsidR="0053346F" w:rsidRDefault="0053346F" w:rsidP="00735CDD">
      <w:pPr>
        <w:pStyle w:val="S"/>
        <w:tabs>
          <w:tab w:val="clear" w:pos="539"/>
          <w:tab w:val="clear" w:pos="902"/>
          <w:tab w:val="clear" w:pos="1437"/>
          <w:tab w:val="left" w:pos="720"/>
        </w:tabs>
        <w:spacing w:after="0"/>
        <w:ind w:left="714" w:hanging="357"/>
        <w:rPr>
          <w:rFonts w:ascii="Times New Roman CYR" w:hAnsi="Times New Roman CYR" w:cs="Times New Roman CYR"/>
        </w:rPr>
      </w:pPr>
      <w:r>
        <w:t>Градостроительным кодексом Российской Федерации от 29.12.2004 № 190-ФЗ</w:t>
      </w:r>
      <w:r>
        <w:rPr>
          <w:rFonts w:ascii="Times New Roman CYR" w:hAnsi="Times New Roman CYR" w:cs="Times New Roman CYR"/>
        </w:rPr>
        <w:t>;</w:t>
      </w:r>
    </w:p>
    <w:p w:rsidR="0053346F" w:rsidRDefault="00850FDA" w:rsidP="004E5A9D">
      <w:pPr>
        <w:pStyle w:val="S"/>
        <w:numPr>
          <w:ilvl w:val="0"/>
          <w:numId w:val="12"/>
        </w:numPr>
        <w:tabs>
          <w:tab w:val="clear" w:pos="539"/>
          <w:tab w:val="clear" w:pos="902"/>
          <w:tab w:val="left" w:pos="720"/>
        </w:tabs>
        <w:spacing w:after="0"/>
        <w:ind w:left="714" w:hanging="357"/>
      </w:pPr>
      <w:r>
        <w:t>Федеральным законом от 21.07</w:t>
      </w:r>
      <w:r w:rsidR="0053346F" w:rsidRPr="00C84512">
        <w:t>.1997 № 116-ФЗ «О промышленной безопасности опасных производственных объектов»</w:t>
      </w:r>
      <w:r w:rsidR="0053346F" w:rsidRPr="00092C78">
        <w:t>.</w:t>
      </w:r>
    </w:p>
    <w:p w:rsidR="0053346F" w:rsidRDefault="0053346F" w:rsidP="00FA07A2">
      <w:pPr>
        <w:spacing w:before="240"/>
      </w:pPr>
      <w:r w:rsidRPr="0080665E">
        <w:rPr>
          <w:bCs/>
          <w:iCs/>
        </w:rPr>
        <w:t>Настоящ</w:t>
      </w:r>
      <w:r w:rsidR="005F5171">
        <w:rPr>
          <w:bCs/>
          <w:iCs/>
        </w:rPr>
        <w:t>ее</w:t>
      </w:r>
      <w:r w:rsidRPr="0080665E">
        <w:rPr>
          <w:bCs/>
          <w:iCs/>
        </w:rPr>
        <w:t xml:space="preserve"> </w:t>
      </w:r>
      <w:r w:rsidR="005F5171">
        <w:rPr>
          <w:bCs/>
          <w:iCs/>
        </w:rPr>
        <w:t>Положение</w:t>
      </w:r>
      <w:r w:rsidR="008C3C81">
        <w:rPr>
          <w:bCs/>
          <w:iCs/>
        </w:rPr>
        <w:t xml:space="preserve"> </w:t>
      </w:r>
      <w:r w:rsidR="005F5171" w:rsidRPr="0080665E">
        <w:t>разработан</w:t>
      </w:r>
      <w:r w:rsidR="005F5171">
        <w:t>о</w:t>
      </w:r>
      <w:r w:rsidRPr="0080665E">
        <w:t xml:space="preserve"> с целью </w:t>
      </w:r>
      <w:r>
        <w:t>определения</w:t>
      </w:r>
      <w:r w:rsidRPr="0080665E">
        <w:t xml:space="preserve"> требований </w:t>
      </w:r>
      <w:r>
        <w:t xml:space="preserve">к составу </w:t>
      </w:r>
      <w:r w:rsidRPr="0080665E">
        <w:t>и порядк</w:t>
      </w:r>
      <w:r>
        <w:t>у</w:t>
      </w:r>
      <w:r w:rsidRPr="0080665E">
        <w:t xml:space="preserve"> формирования приемо-сдаточной документации </w:t>
      </w:r>
      <w:r w:rsidRPr="00092C78">
        <w:t>при строительств</w:t>
      </w:r>
      <w:r>
        <w:t>е</w:t>
      </w:r>
      <w:r w:rsidRPr="00092C78">
        <w:t xml:space="preserve"> новых объектов, реконструкци</w:t>
      </w:r>
      <w:r>
        <w:t>и</w:t>
      </w:r>
      <w:r w:rsidRPr="00092C78">
        <w:t>,</w:t>
      </w:r>
      <w:r>
        <w:t xml:space="preserve"> </w:t>
      </w:r>
      <w:r w:rsidRPr="00092C78">
        <w:t>техническо</w:t>
      </w:r>
      <w:r>
        <w:t>м</w:t>
      </w:r>
      <w:r w:rsidRPr="00092C78">
        <w:t xml:space="preserve"> перевооружени</w:t>
      </w:r>
      <w:r>
        <w:t>и или капитальном ремонте</w:t>
      </w:r>
      <w:r w:rsidRPr="00092C78">
        <w:t xml:space="preserve"> действующих </w:t>
      </w:r>
      <w:r w:rsidRPr="0080665E">
        <w:t xml:space="preserve">объектов </w:t>
      </w:r>
      <w:r w:rsidR="008C3C81">
        <w:t>Общества</w:t>
      </w:r>
      <w:r w:rsidR="008C3C81" w:rsidRPr="0080665E">
        <w:t xml:space="preserve"> </w:t>
      </w:r>
      <w:r w:rsidRPr="0080665E">
        <w:t>производственного и непроизводственного назначения.</w:t>
      </w:r>
    </w:p>
    <w:p w:rsidR="0053346F" w:rsidRPr="00157476" w:rsidRDefault="0053346F" w:rsidP="00FA07A2">
      <w:pPr>
        <w:spacing w:before="240"/>
        <w:rPr>
          <w:rFonts w:ascii="Times New Roman CYR" w:hAnsi="Times New Roman CYR" w:cs="Times New Roman CYR"/>
        </w:rPr>
      </w:pPr>
      <w:r w:rsidRPr="0080665E">
        <w:t xml:space="preserve">Задачами </w:t>
      </w:r>
      <w:r w:rsidR="008C3C81" w:rsidRPr="0080665E">
        <w:t>настоящ</w:t>
      </w:r>
      <w:r w:rsidR="008C3C81">
        <w:t xml:space="preserve">его </w:t>
      </w:r>
      <w:r w:rsidR="0025756A">
        <w:t>Положения</w:t>
      </w:r>
      <w:r w:rsidR="008C3C81" w:rsidRPr="0080665E">
        <w:t xml:space="preserve"> </w:t>
      </w:r>
      <w:r w:rsidRPr="00157476">
        <w:rPr>
          <w:rFonts w:ascii="Times New Roman CYR" w:hAnsi="Times New Roman CYR" w:cs="Times New Roman CYR"/>
        </w:rPr>
        <w:t>явля</w:t>
      </w:r>
      <w:r w:rsidR="008C3C81">
        <w:rPr>
          <w:rFonts w:ascii="Times New Roman CYR" w:hAnsi="Times New Roman CYR" w:cs="Times New Roman CYR"/>
        </w:rPr>
        <w:t>е</w:t>
      </w:r>
      <w:r w:rsidRPr="00157476">
        <w:rPr>
          <w:rFonts w:ascii="Times New Roman CYR" w:hAnsi="Times New Roman CYR" w:cs="Times New Roman CYR"/>
        </w:rPr>
        <w:t>тся определение:</w:t>
      </w:r>
    </w:p>
    <w:p w:rsidR="0053346F" w:rsidRPr="00157476" w:rsidRDefault="0053346F" w:rsidP="00ED0DD3">
      <w:pPr>
        <w:numPr>
          <w:ilvl w:val="0"/>
          <w:numId w:val="2"/>
        </w:numPr>
        <w:tabs>
          <w:tab w:val="left" w:pos="720"/>
        </w:tabs>
        <w:suppressAutoHyphens/>
        <w:autoSpaceDE w:val="0"/>
        <w:spacing w:before="120"/>
        <w:ind w:left="714" w:hanging="357"/>
        <w:rPr>
          <w:rFonts w:ascii="Times New Roman CYR" w:hAnsi="Times New Roman CYR" w:cs="Times New Roman CYR"/>
          <w:szCs w:val="24"/>
        </w:rPr>
      </w:pPr>
      <w:r w:rsidRPr="00157476">
        <w:rPr>
          <w:rFonts w:ascii="Times New Roman CYR" w:hAnsi="Times New Roman CYR" w:cs="Times New Roman CYR"/>
          <w:szCs w:val="24"/>
        </w:rPr>
        <w:t xml:space="preserve">необходимого для строительства и сдачи объектов в эксплуатацию состава разрешительной и исполнительной документации при строительстве новых объектов, реконструкции, техническом перевооружении и капитальном ремонте действующих объектов </w:t>
      </w:r>
      <w:r w:rsidR="008C3C81">
        <w:rPr>
          <w:rFonts w:ascii="Times New Roman CYR" w:hAnsi="Times New Roman CYR" w:cs="Times New Roman CYR"/>
          <w:szCs w:val="24"/>
        </w:rPr>
        <w:t xml:space="preserve">Общества </w:t>
      </w:r>
      <w:r w:rsidR="008C3C81" w:rsidRPr="00157476">
        <w:rPr>
          <w:rFonts w:ascii="Times New Roman CYR" w:hAnsi="Times New Roman CYR" w:cs="Times New Roman CYR"/>
          <w:szCs w:val="24"/>
        </w:rPr>
        <w:t xml:space="preserve"> </w:t>
      </w:r>
      <w:r w:rsidRPr="00157476">
        <w:rPr>
          <w:rFonts w:ascii="Times New Roman CYR" w:hAnsi="Times New Roman CYR" w:cs="Times New Roman CYR"/>
          <w:szCs w:val="24"/>
        </w:rPr>
        <w:t>производственного и непроизводственного назначения.</w:t>
      </w:r>
    </w:p>
    <w:p w:rsidR="0053346F" w:rsidRDefault="0053346F" w:rsidP="00ED0DD3">
      <w:pPr>
        <w:numPr>
          <w:ilvl w:val="0"/>
          <w:numId w:val="3"/>
        </w:numPr>
        <w:tabs>
          <w:tab w:val="left" w:pos="720"/>
        </w:tabs>
        <w:suppressAutoHyphens/>
        <w:autoSpaceDE w:val="0"/>
        <w:spacing w:before="120"/>
        <w:ind w:left="714" w:hanging="357"/>
        <w:rPr>
          <w:rFonts w:ascii="Times New Roman CYR" w:hAnsi="Times New Roman CYR" w:cs="Times New Roman CYR"/>
          <w:szCs w:val="24"/>
        </w:rPr>
      </w:pPr>
      <w:r w:rsidRPr="00157476">
        <w:rPr>
          <w:rFonts w:ascii="Times New Roman CYR" w:hAnsi="Times New Roman CYR" w:cs="Times New Roman CYR"/>
          <w:szCs w:val="24"/>
        </w:rPr>
        <w:t xml:space="preserve">определение ответственного исполнителя по подготовке приемо-сдаточных документов, формируемых в процессе строительства новых объектов, реконструкции, техническом перевооружении и капитальном ремонте действующих объектов </w:t>
      </w:r>
      <w:r w:rsidR="008C3C81">
        <w:rPr>
          <w:rFonts w:ascii="Times New Roman CYR" w:hAnsi="Times New Roman CYR" w:cs="Times New Roman CYR"/>
          <w:szCs w:val="24"/>
        </w:rPr>
        <w:t>Общества</w:t>
      </w:r>
      <w:r w:rsidRPr="00157476">
        <w:rPr>
          <w:rFonts w:ascii="Times New Roman CYR" w:hAnsi="Times New Roman CYR" w:cs="Times New Roman CYR"/>
          <w:szCs w:val="24"/>
        </w:rPr>
        <w:t xml:space="preserve"> производственного и непроизводственного назначения.</w:t>
      </w:r>
    </w:p>
    <w:p w:rsidR="0053346F" w:rsidRPr="007A7C31" w:rsidRDefault="0053346F" w:rsidP="007C757A">
      <w:pPr>
        <w:pStyle w:val="22"/>
        <w:spacing w:before="240" w:after="240"/>
      </w:pPr>
      <w:bookmarkStart w:id="19" w:name="_Toc325647696"/>
      <w:bookmarkStart w:id="20" w:name="_Toc341785764"/>
      <w:bookmarkStart w:id="21" w:name="_Toc11933914"/>
      <w:r w:rsidRPr="007A7C31">
        <w:t>ОБЛАСТЬ ДЕЙСТВИЯ</w:t>
      </w:r>
      <w:bookmarkEnd w:id="19"/>
      <w:bookmarkEnd w:id="20"/>
      <w:bookmarkEnd w:id="21"/>
    </w:p>
    <w:p w:rsidR="00D25960" w:rsidRPr="00D25960" w:rsidRDefault="005F5171" w:rsidP="00D25960">
      <w:pPr>
        <w:tabs>
          <w:tab w:val="left" w:pos="720"/>
        </w:tabs>
        <w:suppressAutoHyphens/>
        <w:autoSpaceDE w:val="0"/>
        <w:spacing w:before="120"/>
        <w:rPr>
          <w:rFonts w:ascii="Times New Roman CYR" w:hAnsi="Times New Roman CYR" w:cs="Times New Roman CYR"/>
          <w:szCs w:val="24"/>
        </w:rPr>
      </w:pPr>
      <w:r w:rsidRPr="0080665E">
        <w:rPr>
          <w:bCs/>
          <w:iCs/>
        </w:rPr>
        <w:t>Настоящ</w:t>
      </w:r>
      <w:r>
        <w:rPr>
          <w:bCs/>
          <w:iCs/>
        </w:rPr>
        <w:t>ее</w:t>
      </w:r>
      <w:r w:rsidRPr="0080665E">
        <w:rPr>
          <w:bCs/>
          <w:iCs/>
        </w:rPr>
        <w:t xml:space="preserve"> </w:t>
      </w:r>
      <w:r>
        <w:rPr>
          <w:bCs/>
          <w:iCs/>
        </w:rPr>
        <w:t>Положение</w:t>
      </w:r>
      <w:r w:rsidR="00D25960" w:rsidRPr="00D25960">
        <w:t xml:space="preserve"> распространяется на следующие объекты Общества в процессе строительства, реконструкции, технического перевооружения и капитального ремонта:</w:t>
      </w:r>
    </w:p>
    <w:p w:rsidR="002B58C3" w:rsidRPr="002B58C3" w:rsidRDefault="002B58C3" w:rsidP="00ED0DD3">
      <w:pPr>
        <w:numPr>
          <w:ilvl w:val="0"/>
          <w:numId w:val="4"/>
        </w:numPr>
        <w:tabs>
          <w:tab w:val="left" w:pos="720"/>
        </w:tabs>
        <w:suppressAutoHyphens/>
        <w:autoSpaceDE w:val="0"/>
        <w:spacing w:before="120"/>
        <w:ind w:left="714" w:hanging="357"/>
        <w:rPr>
          <w:rFonts w:ascii="Times New Roman CYR" w:hAnsi="Times New Roman CYR" w:cs="Times New Roman CYR"/>
          <w:szCs w:val="24"/>
        </w:rPr>
      </w:pPr>
      <w:r w:rsidRPr="002B58C3">
        <w:rPr>
          <w:rFonts w:ascii="Times New Roman CYR" w:hAnsi="Times New Roman CYR" w:cs="Times New Roman CYR"/>
          <w:szCs w:val="24"/>
        </w:rPr>
        <w:t>кусты скважин, отдельные скважины, в т.ч. артезианские (отсыпка площадок и их обустройство);</w:t>
      </w:r>
    </w:p>
    <w:p w:rsidR="0053346F" w:rsidRPr="00894B66" w:rsidRDefault="0053346F" w:rsidP="00ED0DD3">
      <w:pPr>
        <w:numPr>
          <w:ilvl w:val="0"/>
          <w:numId w:val="4"/>
        </w:numPr>
        <w:tabs>
          <w:tab w:val="left" w:pos="720"/>
        </w:tabs>
        <w:suppressAutoHyphens/>
        <w:autoSpaceDE w:val="0"/>
        <w:spacing w:before="120"/>
        <w:ind w:left="714" w:hanging="357"/>
        <w:rPr>
          <w:rFonts w:ascii="Times New Roman CYR" w:hAnsi="Times New Roman CYR" w:cs="Times New Roman CYR"/>
          <w:szCs w:val="24"/>
        </w:rPr>
      </w:pPr>
      <w:r w:rsidRPr="00894B66">
        <w:rPr>
          <w:rFonts w:ascii="Times New Roman CYR" w:hAnsi="Times New Roman CYR" w:cs="Times New Roman CYR"/>
          <w:szCs w:val="24"/>
        </w:rPr>
        <w:t>мосты</w:t>
      </w:r>
      <w:r>
        <w:rPr>
          <w:rFonts w:ascii="Times New Roman CYR" w:hAnsi="Times New Roman CYR" w:cs="Times New Roman CYR"/>
          <w:szCs w:val="24"/>
        </w:rPr>
        <w:t xml:space="preserve">, </w:t>
      </w:r>
      <w:r w:rsidRPr="00894B66">
        <w:rPr>
          <w:rFonts w:ascii="Times New Roman CYR" w:hAnsi="Times New Roman CYR" w:cs="Times New Roman CYR"/>
          <w:szCs w:val="24"/>
        </w:rPr>
        <w:t>авто</w:t>
      </w:r>
      <w:r>
        <w:rPr>
          <w:rFonts w:ascii="Times New Roman CYR" w:hAnsi="Times New Roman CYR" w:cs="Times New Roman CYR"/>
          <w:szCs w:val="24"/>
        </w:rPr>
        <w:t>мобильные дороги, железнодорожные пути и аэродромы</w:t>
      </w:r>
      <w:r w:rsidRPr="00894B66">
        <w:rPr>
          <w:rFonts w:ascii="Times New Roman CYR" w:hAnsi="Times New Roman CYR" w:cs="Times New Roman CYR"/>
          <w:szCs w:val="24"/>
        </w:rPr>
        <w:t>;</w:t>
      </w:r>
    </w:p>
    <w:p w:rsidR="0053346F" w:rsidRPr="00894B66" w:rsidRDefault="0053346F" w:rsidP="00ED0DD3">
      <w:pPr>
        <w:numPr>
          <w:ilvl w:val="0"/>
          <w:numId w:val="4"/>
        </w:numPr>
        <w:tabs>
          <w:tab w:val="left" w:pos="720"/>
        </w:tabs>
        <w:suppressAutoHyphens/>
        <w:autoSpaceDE w:val="0"/>
        <w:spacing w:before="120"/>
        <w:ind w:left="714" w:hanging="357"/>
        <w:rPr>
          <w:rFonts w:ascii="Times New Roman CYR" w:hAnsi="Times New Roman CYR" w:cs="Times New Roman CYR"/>
          <w:szCs w:val="24"/>
        </w:rPr>
      </w:pPr>
      <w:r w:rsidRPr="00894B66">
        <w:rPr>
          <w:rFonts w:ascii="Times New Roman CYR" w:hAnsi="Times New Roman CYR" w:cs="Times New Roman CYR"/>
          <w:szCs w:val="24"/>
        </w:rPr>
        <w:t xml:space="preserve">промысловые технологические объекты (установка подготовки нефти и газа, </w:t>
      </w:r>
      <w:r w:rsidR="008A6607">
        <w:rPr>
          <w:rFonts w:ascii="Times New Roman CYR" w:hAnsi="Times New Roman CYR" w:cs="Times New Roman CYR"/>
          <w:szCs w:val="24"/>
        </w:rPr>
        <w:t xml:space="preserve">установка </w:t>
      </w:r>
      <w:r w:rsidRPr="00894B66">
        <w:rPr>
          <w:rFonts w:ascii="Times New Roman CYR" w:hAnsi="Times New Roman CYR" w:cs="Times New Roman CYR"/>
          <w:szCs w:val="24"/>
        </w:rPr>
        <w:t>стабилизации конденсата, установка подготовки пластовой воды, установк</w:t>
      </w:r>
      <w:r w:rsidR="008A6607">
        <w:rPr>
          <w:rFonts w:ascii="Times New Roman CYR" w:hAnsi="Times New Roman CYR" w:cs="Times New Roman CYR"/>
          <w:szCs w:val="24"/>
        </w:rPr>
        <w:t>и</w:t>
      </w:r>
      <w:r w:rsidRPr="00894B66">
        <w:rPr>
          <w:rFonts w:ascii="Times New Roman CYR" w:hAnsi="Times New Roman CYR" w:cs="Times New Roman CYR"/>
          <w:szCs w:val="24"/>
        </w:rPr>
        <w:t xml:space="preserve"> </w:t>
      </w:r>
      <w:r w:rsidRPr="00894B66">
        <w:rPr>
          <w:rFonts w:ascii="Times New Roman CYR" w:hAnsi="Times New Roman CYR" w:cs="Times New Roman CYR"/>
          <w:szCs w:val="24"/>
        </w:rPr>
        <w:lastRenderedPageBreak/>
        <w:t xml:space="preserve">головных и промежуточных насосных и компрессорных станций, </w:t>
      </w:r>
      <w:r w:rsidR="008A6607" w:rsidRPr="00894B66">
        <w:rPr>
          <w:rFonts w:ascii="Times New Roman CYR" w:hAnsi="Times New Roman CYR" w:cs="Times New Roman CYR"/>
          <w:szCs w:val="24"/>
        </w:rPr>
        <w:t>кустовы</w:t>
      </w:r>
      <w:r w:rsidR="008A6607">
        <w:rPr>
          <w:rFonts w:ascii="Times New Roman CYR" w:hAnsi="Times New Roman CYR" w:cs="Times New Roman CYR"/>
          <w:szCs w:val="24"/>
        </w:rPr>
        <w:t>е</w:t>
      </w:r>
      <w:r w:rsidR="008A6607" w:rsidRPr="00894B66">
        <w:rPr>
          <w:rFonts w:ascii="Times New Roman CYR" w:hAnsi="Times New Roman CYR" w:cs="Times New Roman CYR"/>
          <w:szCs w:val="24"/>
        </w:rPr>
        <w:t xml:space="preserve"> насосны</w:t>
      </w:r>
      <w:r w:rsidR="008A6607">
        <w:rPr>
          <w:rFonts w:ascii="Times New Roman CYR" w:hAnsi="Times New Roman CYR" w:cs="Times New Roman CYR"/>
          <w:szCs w:val="24"/>
        </w:rPr>
        <w:t>е</w:t>
      </w:r>
      <w:r w:rsidR="008A6607" w:rsidRPr="00894B66">
        <w:rPr>
          <w:rFonts w:ascii="Times New Roman CYR" w:hAnsi="Times New Roman CYR" w:cs="Times New Roman CYR"/>
          <w:szCs w:val="24"/>
        </w:rPr>
        <w:t xml:space="preserve"> станци</w:t>
      </w:r>
      <w:r w:rsidR="008A6607">
        <w:rPr>
          <w:rFonts w:ascii="Times New Roman CYR" w:hAnsi="Times New Roman CYR" w:cs="Times New Roman CYR"/>
          <w:szCs w:val="24"/>
        </w:rPr>
        <w:t>и</w:t>
      </w:r>
      <w:r w:rsidR="008A6607" w:rsidRPr="00894B66">
        <w:rPr>
          <w:rFonts w:ascii="Times New Roman CYR" w:hAnsi="Times New Roman CYR" w:cs="Times New Roman CYR"/>
          <w:szCs w:val="24"/>
        </w:rPr>
        <w:t xml:space="preserve"> поддержания пластового давления</w:t>
      </w:r>
      <w:r w:rsidR="008A6607">
        <w:rPr>
          <w:rFonts w:ascii="Times New Roman CYR" w:hAnsi="Times New Roman CYR" w:cs="Times New Roman CYR"/>
          <w:szCs w:val="24"/>
        </w:rPr>
        <w:t>,</w:t>
      </w:r>
      <w:r w:rsidR="008A6607" w:rsidRPr="00894B66">
        <w:rPr>
          <w:rFonts w:ascii="Times New Roman CYR" w:hAnsi="Times New Roman CYR" w:cs="Times New Roman CYR"/>
          <w:szCs w:val="24"/>
        </w:rPr>
        <w:t xml:space="preserve"> </w:t>
      </w:r>
      <w:r w:rsidR="00364583">
        <w:rPr>
          <w:rFonts w:ascii="Times New Roman CYR" w:hAnsi="Times New Roman CYR" w:cs="Times New Roman CYR"/>
          <w:szCs w:val="24"/>
        </w:rPr>
        <w:t>измерительные системы</w:t>
      </w:r>
      <w:r w:rsidR="00B234E1">
        <w:rPr>
          <w:rStyle w:val="afff1"/>
          <w:rFonts w:ascii="Times New Roman CYR" w:hAnsi="Times New Roman CYR"/>
          <w:szCs w:val="24"/>
        </w:rPr>
        <w:footnoteReference w:id="1"/>
      </w:r>
      <w:r w:rsidRPr="00894B66">
        <w:rPr>
          <w:rFonts w:ascii="Times New Roman CYR" w:hAnsi="Times New Roman CYR" w:cs="Times New Roman CYR"/>
          <w:szCs w:val="24"/>
        </w:rPr>
        <w:t xml:space="preserve"> и др.);</w:t>
      </w:r>
    </w:p>
    <w:p w:rsidR="0053346F" w:rsidRDefault="0053346F" w:rsidP="00ED0DD3">
      <w:pPr>
        <w:numPr>
          <w:ilvl w:val="0"/>
          <w:numId w:val="4"/>
        </w:numPr>
        <w:tabs>
          <w:tab w:val="left" w:pos="720"/>
        </w:tabs>
        <w:suppressAutoHyphens/>
        <w:autoSpaceDE w:val="0"/>
        <w:spacing w:before="120"/>
        <w:ind w:left="714" w:hanging="357"/>
        <w:rPr>
          <w:rFonts w:ascii="Times New Roman CYR" w:hAnsi="Times New Roman CYR" w:cs="Times New Roman CYR"/>
          <w:szCs w:val="24"/>
        </w:rPr>
      </w:pPr>
      <w:r w:rsidRPr="00894B66">
        <w:rPr>
          <w:rFonts w:ascii="Times New Roman CYR" w:hAnsi="Times New Roman CYR" w:cs="Times New Roman CYR"/>
          <w:szCs w:val="24"/>
        </w:rPr>
        <w:t>промысловые и магистральные трубопроводы;</w:t>
      </w:r>
    </w:p>
    <w:p w:rsidR="002B58C3" w:rsidRPr="002B58C3" w:rsidRDefault="002B58C3" w:rsidP="00ED0DD3">
      <w:pPr>
        <w:numPr>
          <w:ilvl w:val="0"/>
          <w:numId w:val="4"/>
        </w:numPr>
        <w:tabs>
          <w:tab w:val="left" w:pos="720"/>
        </w:tabs>
        <w:suppressAutoHyphens/>
        <w:autoSpaceDE w:val="0"/>
        <w:spacing w:before="120"/>
        <w:ind w:left="714" w:hanging="357"/>
        <w:rPr>
          <w:rFonts w:ascii="Times New Roman CYR" w:hAnsi="Times New Roman CYR" w:cs="Times New Roman CYR"/>
          <w:szCs w:val="24"/>
        </w:rPr>
      </w:pPr>
      <w:r w:rsidRPr="002B58C3">
        <w:rPr>
          <w:rFonts w:ascii="Times New Roman CYR" w:hAnsi="Times New Roman CYR" w:cs="Times New Roman CYR"/>
          <w:szCs w:val="24"/>
        </w:rPr>
        <w:t>перекачивающие насосные и компрессорные станции, газораспределительные станции;</w:t>
      </w:r>
    </w:p>
    <w:p w:rsidR="0053346F" w:rsidRPr="00894B66" w:rsidRDefault="0053346F" w:rsidP="00ED0DD3">
      <w:pPr>
        <w:numPr>
          <w:ilvl w:val="0"/>
          <w:numId w:val="4"/>
        </w:numPr>
        <w:tabs>
          <w:tab w:val="left" w:pos="720"/>
        </w:tabs>
        <w:suppressAutoHyphens/>
        <w:autoSpaceDE w:val="0"/>
        <w:spacing w:before="120"/>
        <w:ind w:left="714" w:hanging="357"/>
        <w:rPr>
          <w:rFonts w:ascii="Times New Roman CYR" w:hAnsi="Times New Roman CYR" w:cs="Times New Roman CYR"/>
          <w:szCs w:val="24"/>
        </w:rPr>
      </w:pPr>
      <w:r w:rsidRPr="00894B66">
        <w:rPr>
          <w:rFonts w:ascii="Times New Roman CYR" w:hAnsi="Times New Roman CYR" w:cs="Times New Roman CYR"/>
          <w:szCs w:val="24"/>
        </w:rPr>
        <w:t>водозаборы для систем поддержания пластового давления и технологических нужд;</w:t>
      </w:r>
    </w:p>
    <w:p w:rsidR="00980B72" w:rsidRPr="00980B72" w:rsidRDefault="00980B72" w:rsidP="00ED0DD3">
      <w:pPr>
        <w:numPr>
          <w:ilvl w:val="0"/>
          <w:numId w:val="4"/>
        </w:numPr>
        <w:tabs>
          <w:tab w:val="left" w:pos="720"/>
        </w:tabs>
        <w:suppressAutoHyphens/>
        <w:autoSpaceDE w:val="0"/>
        <w:spacing w:before="120"/>
        <w:ind w:left="714" w:hanging="357"/>
        <w:rPr>
          <w:rFonts w:ascii="Times New Roman CYR" w:hAnsi="Times New Roman CYR" w:cs="Times New Roman CYR"/>
          <w:szCs w:val="24"/>
        </w:rPr>
      </w:pPr>
      <w:r w:rsidRPr="00980B72">
        <w:rPr>
          <w:rFonts w:ascii="Times New Roman CYR" w:hAnsi="Times New Roman CYR" w:cs="Times New Roman CYR"/>
          <w:szCs w:val="24"/>
        </w:rPr>
        <w:t>здания и сооружения (котельные, складские помещения, склады горюче-смазочных материалов, гаражи, мастерские и др.), сети инженерно-технического обеспечения производственного, непроизводственного и вспомогательного назначения в составе вышеперечисленных объектов;</w:t>
      </w:r>
    </w:p>
    <w:p w:rsidR="004B2643" w:rsidRPr="004B2643" w:rsidRDefault="004B2643" w:rsidP="00ED0DD3">
      <w:pPr>
        <w:numPr>
          <w:ilvl w:val="0"/>
          <w:numId w:val="4"/>
        </w:numPr>
        <w:tabs>
          <w:tab w:val="left" w:pos="720"/>
        </w:tabs>
        <w:suppressAutoHyphens/>
        <w:autoSpaceDE w:val="0"/>
        <w:spacing w:before="120"/>
        <w:ind w:left="714" w:hanging="357"/>
        <w:rPr>
          <w:rFonts w:ascii="Times New Roman CYR" w:hAnsi="Times New Roman CYR" w:cs="Times New Roman CYR"/>
          <w:szCs w:val="24"/>
        </w:rPr>
      </w:pPr>
      <w:r w:rsidRPr="004B2643">
        <w:rPr>
          <w:rFonts w:ascii="Times New Roman CYR" w:hAnsi="Times New Roman CYR" w:cs="Times New Roman CYR"/>
          <w:szCs w:val="24"/>
        </w:rPr>
        <w:t xml:space="preserve">объекты нефтегазопереработки и нефтегазохимии, в том числе: технологических установок, складов нефти и нефтепродуктов, складов реагентов, эстакад слива-налива, тепломатериалопроводов; </w:t>
      </w:r>
    </w:p>
    <w:p w:rsidR="004B2643" w:rsidRPr="004B2643" w:rsidRDefault="004B2643" w:rsidP="00ED0DD3">
      <w:pPr>
        <w:numPr>
          <w:ilvl w:val="0"/>
          <w:numId w:val="4"/>
        </w:numPr>
        <w:tabs>
          <w:tab w:val="left" w:pos="720"/>
        </w:tabs>
        <w:suppressAutoHyphens/>
        <w:autoSpaceDE w:val="0"/>
        <w:spacing w:before="120"/>
        <w:ind w:left="714" w:hanging="357"/>
        <w:rPr>
          <w:rFonts w:ascii="Times New Roman CYR" w:hAnsi="Times New Roman CYR" w:cs="Times New Roman CYR"/>
          <w:szCs w:val="24"/>
        </w:rPr>
      </w:pPr>
      <w:r w:rsidRPr="004B2643">
        <w:rPr>
          <w:rFonts w:ascii="Times New Roman CYR" w:hAnsi="Times New Roman CYR" w:cs="Times New Roman CYR"/>
          <w:szCs w:val="24"/>
        </w:rPr>
        <w:t>топливозаправочные и автозаправочные комплексы, нефтебазы, перевалочные базы, пункты налива;</w:t>
      </w:r>
    </w:p>
    <w:p w:rsidR="0053346F" w:rsidRPr="00894B66" w:rsidRDefault="0053346F" w:rsidP="00ED0DD3">
      <w:pPr>
        <w:numPr>
          <w:ilvl w:val="0"/>
          <w:numId w:val="4"/>
        </w:numPr>
        <w:tabs>
          <w:tab w:val="left" w:pos="720"/>
        </w:tabs>
        <w:suppressAutoHyphens/>
        <w:autoSpaceDE w:val="0"/>
        <w:spacing w:before="120"/>
        <w:ind w:left="714" w:hanging="357"/>
        <w:rPr>
          <w:rFonts w:ascii="Times New Roman CYR" w:hAnsi="Times New Roman CYR" w:cs="Times New Roman CYR"/>
          <w:szCs w:val="24"/>
        </w:rPr>
      </w:pPr>
      <w:r w:rsidRPr="00894B66">
        <w:rPr>
          <w:rFonts w:ascii="Times New Roman CYR" w:hAnsi="Times New Roman CYR" w:cs="Times New Roman CYR"/>
          <w:szCs w:val="24"/>
        </w:rPr>
        <w:t>резервуарные парки и отдельные технологические емкости;</w:t>
      </w:r>
    </w:p>
    <w:p w:rsidR="0053346F" w:rsidRDefault="0053346F" w:rsidP="00ED0DD3">
      <w:pPr>
        <w:numPr>
          <w:ilvl w:val="0"/>
          <w:numId w:val="4"/>
        </w:numPr>
        <w:tabs>
          <w:tab w:val="left" w:pos="720"/>
        </w:tabs>
        <w:suppressAutoHyphens/>
        <w:autoSpaceDE w:val="0"/>
        <w:spacing w:before="120"/>
        <w:ind w:left="714" w:hanging="357"/>
        <w:rPr>
          <w:rFonts w:ascii="Times New Roman CYR" w:hAnsi="Times New Roman CYR" w:cs="Times New Roman CYR"/>
          <w:szCs w:val="24"/>
        </w:rPr>
      </w:pPr>
      <w:r w:rsidRPr="00894B66">
        <w:rPr>
          <w:rFonts w:ascii="Times New Roman CYR" w:hAnsi="Times New Roman CYR" w:cs="Times New Roman CYR"/>
          <w:szCs w:val="24"/>
        </w:rPr>
        <w:t>эстакады для слива-налива нефти и нефтепродуктов;</w:t>
      </w:r>
    </w:p>
    <w:p w:rsidR="004B2643" w:rsidRPr="004B2643" w:rsidRDefault="004B2643" w:rsidP="00ED0DD3">
      <w:pPr>
        <w:numPr>
          <w:ilvl w:val="0"/>
          <w:numId w:val="4"/>
        </w:numPr>
        <w:tabs>
          <w:tab w:val="left" w:pos="720"/>
        </w:tabs>
        <w:suppressAutoHyphens/>
        <w:autoSpaceDE w:val="0"/>
        <w:spacing w:before="120"/>
        <w:ind w:left="714" w:hanging="357"/>
      </w:pPr>
      <w:r>
        <w:rPr>
          <w:rFonts w:ascii="Times New Roman CYR" w:hAnsi="Times New Roman CYR" w:cs="Times New Roman CYR"/>
          <w:szCs w:val="24"/>
        </w:rPr>
        <w:t xml:space="preserve"> </w:t>
      </w:r>
      <w:r w:rsidRPr="004B2643">
        <w:rPr>
          <w:rFonts w:ascii="Times New Roman CYR" w:hAnsi="Times New Roman CYR" w:cs="Times New Roman CYR"/>
          <w:szCs w:val="24"/>
        </w:rPr>
        <w:t>электрические станции (в т. ч. объекты генерации – дизельные электрические станции, газопоршневые электрические станции, газотурбинные электрические станции, электрические станции на возобновляемых источниках электроэнергии (солнечной, ветровой или гидравлической));</w:t>
      </w:r>
    </w:p>
    <w:p w:rsidR="0053346F" w:rsidRPr="00894B66" w:rsidRDefault="0053346F" w:rsidP="00ED0DD3">
      <w:pPr>
        <w:numPr>
          <w:ilvl w:val="0"/>
          <w:numId w:val="4"/>
        </w:numPr>
        <w:tabs>
          <w:tab w:val="left" w:pos="720"/>
        </w:tabs>
        <w:suppressAutoHyphens/>
        <w:autoSpaceDE w:val="0"/>
        <w:spacing w:before="120"/>
        <w:ind w:left="714" w:hanging="357"/>
        <w:rPr>
          <w:rFonts w:ascii="Times New Roman CYR" w:hAnsi="Times New Roman CYR" w:cs="Times New Roman CYR"/>
          <w:szCs w:val="24"/>
        </w:rPr>
      </w:pPr>
      <w:r w:rsidRPr="00894B66">
        <w:rPr>
          <w:rFonts w:ascii="Times New Roman CYR" w:hAnsi="Times New Roman CYR" w:cs="Times New Roman CYR"/>
          <w:szCs w:val="24"/>
        </w:rPr>
        <w:t>объекты энергообеспечения (в т. ч., электроподстанции, распределительные устройства и линии электропередач</w:t>
      </w:r>
      <w:r>
        <w:rPr>
          <w:rFonts w:ascii="Times New Roman CYR" w:hAnsi="Times New Roman CYR" w:cs="Times New Roman CYR"/>
          <w:szCs w:val="24"/>
        </w:rPr>
        <w:t>и</w:t>
      </w:r>
      <w:r w:rsidRPr="00894B66">
        <w:rPr>
          <w:rFonts w:ascii="Times New Roman CYR" w:hAnsi="Times New Roman CYR" w:cs="Times New Roman CYR"/>
          <w:szCs w:val="24"/>
        </w:rPr>
        <w:t xml:space="preserve"> и т.п.);</w:t>
      </w:r>
    </w:p>
    <w:p w:rsidR="0053346F" w:rsidRPr="00894B66" w:rsidRDefault="0053346F" w:rsidP="00ED0DD3">
      <w:pPr>
        <w:numPr>
          <w:ilvl w:val="0"/>
          <w:numId w:val="4"/>
        </w:numPr>
        <w:tabs>
          <w:tab w:val="left" w:pos="720"/>
        </w:tabs>
        <w:suppressAutoHyphens/>
        <w:autoSpaceDE w:val="0"/>
        <w:spacing w:before="120"/>
        <w:ind w:left="714" w:hanging="357"/>
        <w:rPr>
          <w:rFonts w:ascii="Times New Roman CYR" w:hAnsi="Times New Roman CYR" w:cs="Times New Roman CYR"/>
          <w:szCs w:val="24"/>
        </w:rPr>
      </w:pPr>
      <w:r w:rsidRPr="00894B66">
        <w:rPr>
          <w:rFonts w:ascii="Times New Roman CYR" w:hAnsi="Times New Roman CYR" w:cs="Times New Roman CYR"/>
          <w:szCs w:val="24"/>
        </w:rPr>
        <w:t>линии связи и телемеханики;</w:t>
      </w:r>
    </w:p>
    <w:p w:rsidR="0053346F" w:rsidRPr="00894B66" w:rsidRDefault="0053346F" w:rsidP="00ED0DD3">
      <w:pPr>
        <w:numPr>
          <w:ilvl w:val="0"/>
          <w:numId w:val="4"/>
        </w:numPr>
        <w:tabs>
          <w:tab w:val="left" w:pos="720"/>
        </w:tabs>
        <w:suppressAutoHyphens/>
        <w:autoSpaceDE w:val="0"/>
        <w:spacing w:before="120"/>
        <w:ind w:left="714" w:hanging="357"/>
        <w:rPr>
          <w:rFonts w:ascii="Times New Roman CYR" w:hAnsi="Times New Roman CYR" w:cs="Times New Roman CYR"/>
          <w:szCs w:val="24"/>
        </w:rPr>
      </w:pPr>
      <w:r w:rsidRPr="00894B66">
        <w:rPr>
          <w:rFonts w:ascii="Times New Roman CYR" w:hAnsi="Times New Roman CYR" w:cs="Times New Roman CYR"/>
          <w:szCs w:val="24"/>
        </w:rPr>
        <w:t>объекты жилищного и социально-гражданского назначения</w:t>
      </w:r>
      <w:r w:rsidR="00222CE8">
        <w:rPr>
          <w:rFonts w:ascii="Times New Roman CYR" w:hAnsi="Times New Roman CYR" w:cs="Times New Roman CYR"/>
          <w:szCs w:val="24"/>
        </w:rPr>
        <w:t>, объекты обеспечения бизнеса</w:t>
      </w:r>
      <w:r w:rsidRPr="00894B66">
        <w:rPr>
          <w:rFonts w:ascii="Times New Roman CYR" w:hAnsi="Times New Roman CYR" w:cs="Times New Roman CYR"/>
          <w:szCs w:val="24"/>
        </w:rPr>
        <w:t>;</w:t>
      </w:r>
    </w:p>
    <w:p w:rsidR="0053346F" w:rsidRPr="0080665E" w:rsidRDefault="0053346F" w:rsidP="00ED0DD3">
      <w:pPr>
        <w:numPr>
          <w:ilvl w:val="0"/>
          <w:numId w:val="4"/>
        </w:numPr>
        <w:tabs>
          <w:tab w:val="left" w:pos="720"/>
        </w:tabs>
        <w:suppressAutoHyphens/>
        <w:autoSpaceDE w:val="0"/>
        <w:spacing w:before="120"/>
        <w:ind w:left="714" w:hanging="357"/>
        <w:rPr>
          <w:rFonts w:ascii="Times New Roman CYR" w:hAnsi="Times New Roman CYR" w:cs="Times New Roman CYR"/>
          <w:szCs w:val="24"/>
        </w:rPr>
      </w:pPr>
      <w:r w:rsidRPr="00894B66">
        <w:rPr>
          <w:rFonts w:ascii="Times New Roman CYR" w:hAnsi="Times New Roman CYR" w:cs="Times New Roman CYR"/>
          <w:szCs w:val="24"/>
        </w:rPr>
        <w:t>объекты природоохранного назначения</w:t>
      </w:r>
      <w:r w:rsidRPr="0080665E">
        <w:rPr>
          <w:rFonts w:ascii="Times New Roman CYR" w:hAnsi="Times New Roman CYR" w:cs="Times New Roman CYR"/>
          <w:szCs w:val="24"/>
        </w:rPr>
        <w:t>.</w:t>
      </w:r>
    </w:p>
    <w:p w:rsidR="00CE33E0" w:rsidRPr="0064683F" w:rsidRDefault="0064683F" w:rsidP="001D6C1D">
      <w:pPr>
        <w:spacing w:before="240"/>
        <w:rPr>
          <w:szCs w:val="24"/>
        </w:rPr>
      </w:pPr>
      <w:r w:rsidRPr="0064683F">
        <w:rPr>
          <w:bCs/>
          <w:iCs/>
          <w:szCs w:val="24"/>
        </w:rPr>
        <w:t>Настоящее Положение</w:t>
      </w:r>
      <w:r w:rsidRPr="0064683F">
        <w:rPr>
          <w:szCs w:val="24"/>
        </w:rPr>
        <w:t xml:space="preserve"> обязательно для исполнения работниками Общества и подрядными организациями, связанными с организацией и выполнением работ по строительству, реконструкции, техническому перевооружению, капитальному ремонту и вводу законченных строительством объектов Общества</w:t>
      </w:r>
      <w:r w:rsidR="00DA7413" w:rsidRPr="0064683F">
        <w:rPr>
          <w:szCs w:val="24"/>
        </w:rPr>
        <w:t>:</w:t>
      </w:r>
    </w:p>
    <w:p w:rsidR="0064683F" w:rsidRPr="0064683F" w:rsidRDefault="0064683F" w:rsidP="0064683F">
      <w:pPr>
        <w:numPr>
          <w:ilvl w:val="0"/>
          <w:numId w:val="4"/>
        </w:numPr>
        <w:tabs>
          <w:tab w:val="left" w:pos="720"/>
        </w:tabs>
        <w:suppressAutoHyphens/>
        <w:autoSpaceDE w:val="0"/>
        <w:spacing w:before="120"/>
        <w:ind w:left="714" w:hanging="357"/>
        <w:rPr>
          <w:rFonts w:ascii="Times New Roman CYR" w:hAnsi="Times New Roman CYR" w:cs="Times New Roman CYR"/>
          <w:szCs w:val="24"/>
        </w:rPr>
      </w:pPr>
      <w:r w:rsidRPr="0064683F">
        <w:rPr>
          <w:rFonts w:ascii="Times New Roman CYR" w:hAnsi="Times New Roman CYR" w:cs="Times New Roman CYR"/>
          <w:szCs w:val="24"/>
        </w:rPr>
        <w:t>Отдела по вводу основных фондов ООО «РН-Ванкор»;</w:t>
      </w:r>
    </w:p>
    <w:p w:rsidR="0064683F" w:rsidRPr="0064683F" w:rsidRDefault="0064683F" w:rsidP="0064683F">
      <w:pPr>
        <w:numPr>
          <w:ilvl w:val="0"/>
          <w:numId w:val="4"/>
        </w:numPr>
        <w:tabs>
          <w:tab w:val="left" w:pos="720"/>
        </w:tabs>
        <w:suppressAutoHyphens/>
        <w:autoSpaceDE w:val="0"/>
        <w:spacing w:before="120"/>
        <w:ind w:left="714" w:hanging="357"/>
        <w:rPr>
          <w:rFonts w:ascii="Times New Roman CYR" w:hAnsi="Times New Roman CYR" w:cs="Times New Roman CYR"/>
          <w:szCs w:val="24"/>
        </w:rPr>
      </w:pPr>
      <w:r w:rsidRPr="0064683F">
        <w:rPr>
          <w:rFonts w:ascii="Times New Roman CYR" w:hAnsi="Times New Roman CYR" w:cs="Times New Roman CYR"/>
          <w:szCs w:val="24"/>
        </w:rPr>
        <w:t>Управления капитального строительства ООО «РН-Ванкор»;</w:t>
      </w:r>
    </w:p>
    <w:p w:rsidR="0064683F" w:rsidRPr="0064683F" w:rsidRDefault="0064683F" w:rsidP="0064683F">
      <w:pPr>
        <w:numPr>
          <w:ilvl w:val="0"/>
          <w:numId w:val="4"/>
        </w:numPr>
        <w:tabs>
          <w:tab w:val="left" w:pos="720"/>
        </w:tabs>
        <w:suppressAutoHyphens/>
        <w:autoSpaceDE w:val="0"/>
        <w:spacing w:before="120"/>
        <w:ind w:left="714" w:hanging="357"/>
        <w:rPr>
          <w:rFonts w:ascii="Times New Roman CYR" w:hAnsi="Times New Roman CYR" w:cs="Times New Roman CYR"/>
          <w:szCs w:val="24"/>
        </w:rPr>
      </w:pPr>
      <w:r w:rsidRPr="0064683F">
        <w:rPr>
          <w:rFonts w:ascii="Times New Roman CYR" w:hAnsi="Times New Roman CYR" w:cs="Times New Roman CYR"/>
          <w:szCs w:val="24"/>
        </w:rPr>
        <w:t>Управления землепользования и маркшейдерских работ;</w:t>
      </w:r>
    </w:p>
    <w:p w:rsidR="0064683F" w:rsidRPr="0064683F" w:rsidRDefault="0064683F" w:rsidP="0064683F">
      <w:pPr>
        <w:numPr>
          <w:ilvl w:val="0"/>
          <w:numId w:val="4"/>
        </w:numPr>
        <w:tabs>
          <w:tab w:val="left" w:pos="720"/>
        </w:tabs>
        <w:suppressAutoHyphens/>
        <w:autoSpaceDE w:val="0"/>
        <w:spacing w:before="120"/>
        <w:ind w:left="714" w:hanging="357"/>
        <w:rPr>
          <w:rFonts w:ascii="Times New Roman CYR" w:hAnsi="Times New Roman CYR" w:cs="Times New Roman CYR"/>
          <w:szCs w:val="24"/>
        </w:rPr>
      </w:pPr>
      <w:r w:rsidRPr="0064683F">
        <w:rPr>
          <w:rFonts w:ascii="Times New Roman CYR" w:hAnsi="Times New Roman CYR" w:cs="Times New Roman CYR"/>
          <w:szCs w:val="24"/>
        </w:rPr>
        <w:t>Управления промышленной безопасности и охраны труда;</w:t>
      </w:r>
    </w:p>
    <w:p w:rsidR="0064683F" w:rsidRPr="0064683F" w:rsidRDefault="0064683F" w:rsidP="0064683F">
      <w:pPr>
        <w:numPr>
          <w:ilvl w:val="0"/>
          <w:numId w:val="4"/>
        </w:numPr>
        <w:tabs>
          <w:tab w:val="left" w:pos="720"/>
        </w:tabs>
        <w:suppressAutoHyphens/>
        <w:autoSpaceDE w:val="0"/>
        <w:spacing w:before="120"/>
        <w:ind w:left="714" w:hanging="357"/>
        <w:rPr>
          <w:rFonts w:ascii="Times New Roman CYR" w:hAnsi="Times New Roman CYR" w:cs="Times New Roman CYR"/>
          <w:szCs w:val="24"/>
        </w:rPr>
      </w:pPr>
      <w:r w:rsidRPr="0064683F">
        <w:rPr>
          <w:rFonts w:ascii="Times New Roman CYR" w:hAnsi="Times New Roman CYR" w:cs="Times New Roman CYR"/>
          <w:szCs w:val="24"/>
        </w:rPr>
        <w:t>Управления электротехнического оборудования ООО «РН-Ванкор»;</w:t>
      </w:r>
    </w:p>
    <w:p w:rsidR="0064683F" w:rsidRPr="0064683F" w:rsidRDefault="0064683F" w:rsidP="0064683F">
      <w:pPr>
        <w:numPr>
          <w:ilvl w:val="0"/>
          <w:numId w:val="4"/>
        </w:numPr>
        <w:tabs>
          <w:tab w:val="left" w:pos="720"/>
        </w:tabs>
        <w:suppressAutoHyphens/>
        <w:autoSpaceDE w:val="0"/>
        <w:spacing w:before="120"/>
        <w:ind w:left="714" w:hanging="357"/>
        <w:rPr>
          <w:rFonts w:ascii="Times New Roman CYR" w:hAnsi="Times New Roman CYR" w:cs="Times New Roman CYR"/>
          <w:szCs w:val="24"/>
        </w:rPr>
      </w:pPr>
      <w:r w:rsidRPr="0064683F">
        <w:rPr>
          <w:rFonts w:ascii="Times New Roman CYR" w:hAnsi="Times New Roman CYR" w:cs="Times New Roman CYR"/>
          <w:szCs w:val="24"/>
        </w:rPr>
        <w:t>Управления тепловодоснабжения ООО «РН-Ванкор»;</w:t>
      </w:r>
    </w:p>
    <w:p w:rsidR="0064683F" w:rsidRPr="0064683F" w:rsidRDefault="0064683F" w:rsidP="0064683F">
      <w:pPr>
        <w:numPr>
          <w:ilvl w:val="0"/>
          <w:numId w:val="4"/>
        </w:numPr>
        <w:tabs>
          <w:tab w:val="left" w:pos="720"/>
        </w:tabs>
        <w:suppressAutoHyphens/>
        <w:autoSpaceDE w:val="0"/>
        <w:spacing w:before="120"/>
        <w:ind w:left="714" w:hanging="357"/>
        <w:rPr>
          <w:rFonts w:ascii="Times New Roman CYR" w:hAnsi="Times New Roman CYR" w:cs="Times New Roman CYR"/>
          <w:szCs w:val="24"/>
        </w:rPr>
      </w:pPr>
      <w:r w:rsidRPr="0064683F">
        <w:rPr>
          <w:rFonts w:ascii="Times New Roman CYR" w:hAnsi="Times New Roman CYR" w:cs="Times New Roman CYR"/>
          <w:szCs w:val="24"/>
        </w:rPr>
        <w:t>Управления эксплуатации трубопроводов; ООО «РН-Ванкор»</w:t>
      </w:r>
    </w:p>
    <w:p w:rsidR="0064683F" w:rsidRPr="0064683F" w:rsidRDefault="0064683F" w:rsidP="0064683F">
      <w:pPr>
        <w:numPr>
          <w:ilvl w:val="0"/>
          <w:numId w:val="4"/>
        </w:numPr>
        <w:tabs>
          <w:tab w:val="left" w:pos="720"/>
        </w:tabs>
        <w:suppressAutoHyphens/>
        <w:autoSpaceDE w:val="0"/>
        <w:spacing w:before="120"/>
        <w:ind w:left="714" w:hanging="357"/>
        <w:rPr>
          <w:rFonts w:ascii="Times New Roman CYR" w:hAnsi="Times New Roman CYR" w:cs="Times New Roman CYR"/>
          <w:szCs w:val="24"/>
        </w:rPr>
      </w:pPr>
      <w:r w:rsidRPr="0064683F">
        <w:rPr>
          <w:rFonts w:ascii="Times New Roman CYR" w:hAnsi="Times New Roman CYR" w:cs="Times New Roman CYR"/>
          <w:szCs w:val="24"/>
        </w:rPr>
        <w:lastRenderedPageBreak/>
        <w:t>Управления метрологии, автоматизации информационных технологий и телекоммуникаций ООО «РН-Ванкор»;</w:t>
      </w:r>
    </w:p>
    <w:p w:rsidR="0064683F" w:rsidRPr="0064683F" w:rsidRDefault="0064683F" w:rsidP="0064683F">
      <w:pPr>
        <w:numPr>
          <w:ilvl w:val="0"/>
          <w:numId w:val="4"/>
        </w:numPr>
        <w:tabs>
          <w:tab w:val="left" w:pos="720"/>
        </w:tabs>
        <w:suppressAutoHyphens/>
        <w:autoSpaceDE w:val="0"/>
        <w:spacing w:before="120"/>
        <w:ind w:left="714" w:hanging="357"/>
        <w:rPr>
          <w:rFonts w:ascii="Times New Roman CYR" w:hAnsi="Times New Roman CYR" w:cs="Times New Roman CYR"/>
          <w:szCs w:val="24"/>
        </w:rPr>
      </w:pPr>
      <w:r w:rsidRPr="0064683F">
        <w:rPr>
          <w:rFonts w:ascii="Times New Roman CYR" w:hAnsi="Times New Roman CYR" w:cs="Times New Roman CYR"/>
          <w:szCs w:val="24"/>
        </w:rPr>
        <w:t>Управления добычи нефти и газа ООО «РН-Ванкор»;</w:t>
      </w:r>
    </w:p>
    <w:p w:rsidR="0064683F" w:rsidRPr="0064683F" w:rsidRDefault="0064683F" w:rsidP="0064683F">
      <w:pPr>
        <w:numPr>
          <w:ilvl w:val="0"/>
          <w:numId w:val="4"/>
        </w:numPr>
        <w:tabs>
          <w:tab w:val="left" w:pos="720"/>
        </w:tabs>
        <w:suppressAutoHyphens/>
        <w:autoSpaceDE w:val="0"/>
        <w:spacing w:before="120"/>
        <w:ind w:left="714" w:hanging="357"/>
        <w:rPr>
          <w:rFonts w:ascii="Times New Roman CYR" w:hAnsi="Times New Roman CYR" w:cs="Times New Roman CYR"/>
          <w:szCs w:val="24"/>
        </w:rPr>
      </w:pPr>
      <w:r w:rsidRPr="0064683F">
        <w:rPr>
          <w:rFonts w:ascii="Times New Roman CYR" w:hAnsi="Times New Roman CYR" w:cs="Times New Roman CYR"/>
          <w:szCs w:val="24"/>
        </w:rPr>
        <w:t>Управления подготовки и перекачки нефти ООО «РН-Ванкор»;</w:t>
      </w:r>
    </w:p>
    <w:p w:rsidR="0064683F" w:rsidRPr="0064683F" w:rsidRDefault="0064683F" w:rsidP="0064683F">
      <w:pPr>
        <w:numPr>
          <w:ilvl w:val="0"/>
          <w:numId w:val="4"/>
        </w:numPr>
        <w:tabs>
          <w:tab w:val="left" w:pos="720"/>
        </w:tabs>
        <w:suppressAutoHyphens/>
        <w:autoSpaceDE w:val="0"/>
        <w:spacing w:before="120"/>
        <w:ind w:left="714" w:hanging="357"/>
        <w:rPr>
          <w:rFonts w:ascii="Times New Roman CYR" w:hAnsi="Times New Roman CYR" w:cs="Times New Roman CYR"/>
          <w:szCs w:val="24"/>
        </w:rPr>
      </w:pPr>
      <w:r w:rsidRPr="0064683F">
        <w:rPr>
          <w:rFonts w:ascii="Times New Roman CYR" w:hAnsi="Times New Roman CYR" w:cs="Times New Roman CYR"/>
          <w:szCs w:val="24"/>
        </w:rPr>
        <w:t>Управления подготовки и компримирования газа ООО «РН-Ванкор»;</w:t>
      </w:r>
    </w:p>
    <w:p w:rsidR="0064683F" w:rsidRPr="0064683F" w:rsidRDefault="0064683F" w:rsidP="0064683F">
      <w:pPr>
        <w:numPr>
          <w:ilvl w:val="0"/>
          <w:numId w:val="4"/>
        </w:numPr>
        <w:tabs>
          <w:tab w:val="left" w:pos="720"/>
        </w:tabs>
        <w:suppressAutoHyphens/>
        <w:autoSpaceDE w:val="0"/>
        <w:spacing w:before="120"/>
        <w:ind w:left="714" w:hanging="357"/>
        <w:rPr>
          <w:rFonts w:ascii="Times New Roman CYR" w:hAnsi="Times New Roman CYR" w:cs="Times New Roman CYR"/>
          <w:szCs w:val="24"/>
        </w:rPr>
      </w:pPr>
      <w:r w:rsidRPr="0064683F">
        <w:rPr>
          <w:rFonts w:ascii="Times New Roman CYR" w:hAnsi="Times New Roman CYR" w:cs="Times New Roman CYR"/>
          <w:szCs w:val="24"/>
        </w:rPr>
        <w:t>Отдела главного механика ООО «РН-Ванкор»;</w:t>
      </w:r>
    </w:p>
    <w:p w:rsidR="0064683F" w:rsidRPr="0064683F" w:rsidRDefault="0064683F" w:rsidP="0064683F">
      <w:pPr>
        <w:numPr>
          <w:ilvl w:val="0"/>
          <w:numId w:val="4"/>
        </w:numPr>
        <w:tabs>
          <w:tab w:val="left" w:pos="720"/>
        </w:tabs>
        <w:suppressAutoHyphens/>
        <w:autoSpaceDE w:val="0"/>
        <w:spacing w:before="120"/>
        <w:ind w:left="714" w:hanging="357"/>
        <w:rPr>
          <w:rFonts w:ascii="Times New Roman CYR" w:hAnsi="Times New Roman CYR" w:cs="Times New Roman CYR"/>
          <w:szCs w:val="24"/>
        </w:rPr>
      </w:pPr>
      <w:r w:rsidRPr="0064683F">
        <w:rPr>
          <w:rFonts w:ascii="Times New Roman CYR" w:hAnsi="Times New Roman CYR" w:cs="Times New Roman CYR"/>
          <w:szCs w:val="24"/>
        </w:rPr>
        <w:t>Дорожного отдела транспортного управления ООО «РН-Ванкор»;</w:t>
      </w:r>
    </w:p>
    <w:p w:rsidR="0064683F" w:rsidRPr="0064683F" w:rsidRDefault="0064683F" w:rsidP="0064683F">
      <w:pPr>
        <w:numPr>
          <w:ilvl w:val="0"/>
          <w:numId w:val="4"/>
        </w:numPr>
        <w:tabs>
          <w:tab w:val="left" w:pos="720"/>
        </w:tabs>
        <w:suppressAutoHyphens/>
        <w:autoSpaceDE w:val="0"/>
        <w:spacing w:before="120"/>
        <w:ind w:left="714" w:hanging="357"/>
        <w:rPr>
          <w:rFonts w:ascii="Times New Roman CYR" w:hAnsi="Times New Roman CYR" w:cs="Times New Roman CYR"/>
          <w:szCs w:val="24"/>
        </w:rPr>
      </w:pPr>
      <w:r w:rsidRPr="0064683F">
        <w:rPr>
          <w:rFonts w:ascii="Times New Roman CYR" w:hAnsi="Times New Roman CYR" w:cs="Times New Roman CYR"/>
          <w:szCs w:val="24"/>
        </w:rPr>
        <w:t>Отдела делопроизводства и архивного дела ООО «РН-Ванкор»;</w:t>
      </w:r>
    </w:p>
    <w:p w:rsidR="001660BC" w:rsidRPr="00904B04" w:rsidRDefault="0064683F" w:rsidP="0064683F">
      <w:pPr>
        <w:numPr>
          <w:ilvl w:val="0"/>
          <w:numId w:val="4"/>
        </w:numPr>
        <w:tabs>
          <w:tab w:val="left" w:pos="720"/>
        </w:tabs>
        <w:suppressAutoHyphens/>
        <w:autoSpaceDE w:val="0"/>
        <w:spacing w:before="120"/>
        <w:ind w:left="714" w:hanging="357"/>
        <w:rPr>
          <w:rFonts w:ascii="Times New Roman CYR" w:hAnsi="Times New Roman CYR" w:cs="Times New Roman CYR"/>
          <w:szCs w:val="24"/>
        </w:rPr>
      </w:pPr>
      <w:r w:rsidRPr="0064683F">
        <w:rPr>
          <w:rFonts w:ascii="Times New Roman CYR" w:hAnsi="Times New Roman CYR" w:cs="Times New Roman CYR"/>
          <w:szCs w:val="24"/>
        </w:rPr>
        <w:t>Подрядных организаций</w:t>
      </w:r>
      <w:r w:rsidR="00A46F5D" w:rsidRPr="00904B04">
        <w:rPr>
          <w:rFonts w:ascii="Times New Roman CYR" w:hAnsi="Times New Roman CYR" w:cs="Times New Roman CYR"/>
          <w:szCs w:val="24"/>
        </w:rPr>
        <w:t>.</w:t>
      </w:r>
    </w:p>
    <w:p w:rsidR="0064683F" w:rsidRDefault="0064683F" w:rsidP="00B57411">
      <w:pPr>
        <w:spacing w:before="120"/>
      </w:pPr>
      <w:r w:rsidRPr="0064683F">
        <w:t>Требования настоящего Положения применяются работниками Общества к разрешительной и исполнительной документации при строительстве, реконструкции, техническому перевооружению объектов АО «Ванкорнефть», АО «Сузун», ООО «Тагульское», АО «Самотлорнефтегаз» (в части обслуживаемого ООО «РН-Ванкор» месторождения «Лодочное»), если в данных Обществах локальные нормативные документы, регламентирующие указанные процессы, не приняты</w:t>
      </w:r>
      <w:r>
        <w:t>.</w:t>
      </w:r>
    </w:p>
    <w:p w:rsidR="00CE33E0" w:rsidRDefault="00CE33E0" w:rsidP="00B57411">
      <w:pPr>
        <w:spacing w:before="120"/>
      </w:pPr>
      <w:r w:rsidRPr="00904B04">
        <w:t xml:space="preserve">Распорядительные, локальные нормативные </w:t>
      </w:r>
      <w:r w:rsidRPr="00747E60">
        <w:t xml:space="preserve">документы и иные внутренние документы не должны противоречить </w:t>
      </w:r>
      <w:r w:rsidRPr="0080665E">
        <w:t>настоящ</w:t>
      </w:r>
      <w:r w:rsidR="00F65FF7">
        <w:t>ему</w:t>
      </w:r>
      <w:r w:rsidRPr="0080665E">
        <w:t xml:space="preserve"> </w:t>
      </w:r>
      <w:r w:rsidR="0025756A" w:rsidRPr="0064683F">
        <w:t>Положению</w:t>
      </w:r>
      <w:r w:rsidRPr="0080665E">
        <w:t>.</w:t>
      </w:r>
    </w:p>
    <w:p w:rsidR="00B57411" w:rsidRDefault="0064683F" w:rsidP="00B57411">
      <w:pPr>
        <w:spacing w:before="120"/>
      </w:pPr>
      <w:r w:rsidRPr="0064683F">
        <w:t xml:space="preserve">Структурные подразделения ООО «РН-Ванкор» при оформлении договоров с подрядными организациями, выполняющими работы по строительству, реконструкции, техническому перевооружению, капитальному ремонту объектов Ванкорского, Сузунского, Тагульского, Лодочного, Русского и других месторождений, обязаны включать в условия договоров пункт о неукоснительном выполнении требований настоящего </w:t>
      </w:r>
      <w:r w:rsidR="00532A2E">
        <w:t>Положения</w:t>
      </w:r>
      <w:r w:rsidRPr="0064683F">
        <w:t xml:space="preserve"> подрядными организациями</w:t>
      </w:r>
      <w:r w:rsidR="00B57411" w:rsidRPr="00B57411">
        <w:t>.</w:t>
      </w:r>
    </w:p>
    <w:p w:rsidR="0053346F" w:rsidRPr="007A7C31" w:rsidRDefault="0053346F" w:rsidP="007C757A">
      <w:pPr>
        <w:pStyle w:val="22"/>
        <w:spacing w:before="240" w:after="240"/>
      </w:pPr>
      <w:bookmarkStart w:id="22" w:name="_Toc325647697"/>
      <w:bookmarkStart w:id="23" w:name="_Toc341785765"/>
      <w:bookmarkStart w:id="24" w:name="_Toc11933915"/>
      <w:r w:rsidRPr="007A7C31">
        <w:t>ПЕРИОД ДЕЙСТВИЯ ДОКУМЕНТА И ПОРЯДОК ВНЕСЕНИЯ ИЗМЕНЕНИЙ</w:t>
      </w:r>
      <w:bookmarkEnd w:id="22"/>
      <w:bookmarkEnd w:id="23"/>
      <w:bookmarkEnd w:id="24"/>
    </w:p>
    <w:p w:rsidR="0053346F" w:rsidRDefault="0025756A" w:rsidP="007C757A">
      <w:pPr>
        <w:spacing w:before="240"/>
      </w:pPr>
      <w:r w:rsidRPr="0080665E">
        <w:rPr>
          <w:bCs/>
          <w:iCs/>
        </w:rPr>
        <w:t>Настоящ</w:t>
      </w:r>
      <w:r>
        <w:rPr>
          <w:bCs/>
          <w:iCs/>
        </w:rPr>
        <w:t>ее</w:t>
      </w:r>
      <w:r w:rsidRPr="0080665E">
        <w:rPr>
          <w:bCs/>
          <w:iCs/>
        </w:rPr>
        <w:t xml:space="preserve"> </w:t>
      </w:r>
      <w:r>
        <w:rPr>
          <w:bCs/>
          <w:iCs/>
        </w:rPr>
        <w:t>Положение</w:t>
      </w:r>
      <w:r w:rsidR="0053346F" w:rsidRPr="00665ACC">
        <w:t xml:space="preserve"> явля</w:t>
      </w:r>
      <w:r w:rsidR="00CE33E0">
        <w:t>е</w:t>
      </w:r>
      <w:r w:rsidR="0053346F" w:rsidRPr="00665ACC">
        <w:t>тся локальным нормативным документом постоянного действия.</w:t>
      </w:r>
    </w:p>
    <w:p w:rsidR="0053346F" w:rsidRDefault="00FA07A2" w:rsidP="007C757A">
      <w:pPr>
        <w:spacing w:before="240"/>
      </w:pPr>
      <w:r w:rsidRPr="00FA07A2">
        <w:rPr>
          <w:bCs/>
          <w:iCs/>
        </w:rPr>
        <w:t>Настоящее Положение утверждается, вводится в действие, изменяется и признается утратившим силу на основании приказа ООО «РН-Ванкор».</w:t>
      </w:r>
    </w:p>
    <w:p w:rsidR="0053346F" w:rsidRDefault="006D41E0" w:rsidP="007C757A">
      <w:pPr>
        <w:spacing w:before="240"/>
      </w:pPr>
      <w:r w:rsidRPr="006D41E0">
        <w:t>Инициаторами внесения и</w:t>
      </w:r>
      <w:r>
        <w:t>зменений в положение является: о</w:t>
      </w:r>
      <w:r w:rsidRPr="006D41E0">
        <w:t>тдел по вводу основных фондов ООО «РН-Ванкор», Управление капитального строительства ООО «РН-Ванкор», а так же иные структурные подразделения ООО «РН-Ванкор» и подрядные</w:t>
      </w:r>
      <w:r>
        <w:t xml:space="preserve"> организации по согласованию с о</w:t>
      </w:r>
      <w:r w:rsidRPr="006D41E0">
        <w:t>тделом по вводу основных фондов ООО «РН-Ванкор»</w:t>
      </w:r>
      <w:r w:rsidR="0053346F" w:rsidRPr="00665ACC">
        <w:t>.</w:t>
      </w:r>
    </w:p>
    <w:p w:rsidR="0053346F" w:rsidRDefault="0053346F" w:rsidP="007C757A">
      <w:pPr>
        <w:spacing w:before="240"/>
      </w:pPr>
      <w:r w:rsidRPr="00665ACC">
        <w:t xml:space="preserve">Изменения в </w:t>
      </w:r>
      <w:r w:rsidR="0025756A">
        <w:t>положение</w:t>
      </w:r>
      <w:r w:rsidR="00CE33E0">
        <w:t xml:space="preserve"> </w:t>
      </w:r>
      <w:r w:rsidRPr="00665ACC">
        <w:t>вносятся в случаях: изменения законодательства РФ, изменения организационной структуры или полномочий руководителей и т.п.</w:t>
      </w:r>
    </w:p>
    <w:p w:rsidR="0053346F" w:rsidRDefault="006D41E0" w:rsidP="007C757A">
      <w:pPr>
        <w:spacing w:before="240"/>
      </w:pPr>
      <w:r w:rsidRPr="006D41E0">
        <w:t>Ответственность за поддержание настоящего положения в актуальном состоянии возлагается на начальника отдела по вводу основных фондов ООО «РН-Ванкор»</w:t>
      </w:r>
      <w:r>
        <w:t>.</w:t>
      </w:r>
      <w:r w:rsidR="00CE33E0">
        <w:t xml:space="preserve"> </w:t>
      </w:r>
    </w:p>
    <w:p w:rsidR="0053346F" w:rsidRDefault="0053346F" w:rsidP="007C757A">
      <w:pPr>
        <w:spacing w:before="240"/>
      </w:pPr>
      <w:r w:rsidRPr="00665ACC">
        <w:t xml:space="preserve">Контроль за исполнением требований </w:t>
      </w:r>
      <w:r w:rsidR="004362D3">
        <w:t xml:space="preserve">настоящего </w:t>
      </w:r>
      <w:r w:rsidR="0025756A">
        <w:t>положения</w:t>
      </w:r>
      <w:r w:rsidRPr="00665ACC">
        <w:t xml:space="preserve"> возлагается на </w:t>
      </w:r>
      <w:r w:rsidR="006E4DCC">
        <w:t>з</w:t>
      </w:r>
      <w:r w:rsidR="004362D3">
        <w:t xml:space="preserve">аместителя генерального директора по капитальному строительству </w:t>
      </w:r>
      <w:r w:rsidR="00C668E1">
        <w:t>ООО «РН-Ванкор»</w:t>
      </w:r>
      <w:r>
        <w:t>.</w:t>
      </w:r>
    </w:p>
    <w:p w:rsidR="0053346F" w:rsidRPr="00665ACC" w:rsidRDefault="0053346F" w:rsidP="008D17A7">
      <w:pPr>
        <w:autoSpaceDE w:val="0"/>
        <w:spacing w:before="240"/>
        <w:rPr>
          <w:szCs w:val="24"/>
        </w:rPr>
        <w:sectPr w:rsidR="0053346F" w:rsidRPr="00665ACC" w:rsidSect="007C4B7A">
          <w:headerReference w:type="even" r:id="rId16"/>
          <w:headerReference w:type="default" r:id="rId17"/>
          <w:footerReference w:type="default" r:id="rId18"/>
          <w:headerReference w:type="first" r:id="rId19"/>
          <w:pgSz w:w="11906" w:h="16838" w:code="9"/>
          <w:pgMar w:top="510" w:right="1021" w:bottom="567" w:left="1247" w:header="737" w:footer="680" w:gutter="0"/>
          <w:cols w:space="720"/>
          <w:docGrid w:linePitch="360"/>
        </w:sectPr>
      </w:pPr>
    </w:p>
    <w:p w:rsidR="0053346F" w:rsidRPr="006C4555" w:rsidRDefault="0053346F" w:rsidP="004E5A9D">
      <w:pPr>
        <w:pStyle w:val="10"/>
        <w:numPr>
          <w:ilvl w:val="0"/>
          <w:numId w:val="6"/>
        </w:numPr>
        <w:ind w:left="0" w:firstLine="0"/>
        <w:rPr>
          <w:rFonts w:cs="Arial"/>
          <w:sz w:val="32"/>
          <w:szCs w:val="32"/>
        </w:rPr>
      </w:pPr>
      <w:bookmarkStart w:id="25" w:name="_Toc341785766"/>
      <w:bookmarkStart w:id="26" w:name="_Toc11933916"/>
      <w:r w:rsidRPr="006C4555">
        <w:rPr>
          <w:rFonts w:cs="Arial"/>
          <w:sz w:val="32"/>
          <w:szCs w:val="32"/>
        </w:rPr>
        <w:lastRenderedPageBreak/>
        <w:t>ТЕРМИНЫ И ОПРЕДЕЛЕНИЯ</w:t>
      </w:r>
      <w:bookmarkEnd w:id="25"/>
      <w:bookmarkEnd w:id="26"/>
    </w:p>
    <w:p w:rsidR="0053346F" w:rsidRDefault="0053346F" w:rsidP="007A7C31"/>
    <w:p w:rsidR="00164FF8" w:rsidRDefault="00164FF8" w:rsidP="007C757A">
      <w:pPr>
        <w:autoSpaceDE w:val="0"/>
        <w:spacing w:before="240"/>
        <w:rPr>
          <w:rFonts w:ascii="Arial" w:hAnsi="Arial" w:cs="Arial"/>
          <w:b/>
          <w:bCs/>
          <w:i/>
          <w:iCs/>
          <w:caps/>
          <w:sz w:val="20"/>
          <w:szCs w:val="20"/>
        </w:rPr>
      </w:pPr>
      <w:r>
        <w:rPr>
          <w:rFonts w:ascii="Arial" w:hAnsi="Arial" w:cs="Arial"/>
          <w:b/>
          <w:bCs/>
          <w:i/>
          <w:iCs/>
          <w:caps/>
          <w:sz w:val="20"/>
          <w:szCs w:val="20"/>
        </w:rPr>
        <w:t>Автоматизированная система</w:t>
      </w:r>
      <w:r w:rsidRPr="00FB1D17">
        <w:rPr>
          <w:szCs w:val="24"/>
        </w:rPr>
        <w:t xml:space="preserve"> – </w:t>
      </w:r>
      <w:r>
        <w:rPr>
          <w:szCs w:val="24"/>
        </w:rPr>
        <w:t>система, состоящая из персонала и комплекса средств автоматизации его деятельности, реализующая информационную технологию выполнения установленных функций</w:t>
      </w:r>
      <w:r w:rsidRPr="00FB1D17">
        <w:rPr>
          <w:szCs w:val="24"/>
        </w:rPr>
        <w:t>.</w:t>
      </w:r>
    </w:p>
    <w:p w:rsidR="00164FF8" w:rsidRDefault="00164FF8" w:rsidP="007C757A">
      <w:pPr>
        <w:autoSpaceDE w:val="0"/>
        <w:spacing w:before="240"/>
        <w:rPr>
          <w:szCs w:val="24"/>
        </w:rPr>
      </w:pPr>
      <w:r w:rsidRPr="007A7C31">
        <w:rPr>
          <w:rFonts w:ascii="Arial" w:hAnsi="Arial" w:cs="Arial"/>
          <w:b/>
          <w:bCs/>
          <w:i/>
          <w:iCs/>
          <w:caps/>
          <w:sz w:val="20"/>
          <w:szCs w:val="20"/>
        </w:rPr>
        <w:t>Заказчик</w:t>
      </w:r>
      <w:r w:rsidRPr="00FB1D17">
        <w:rPr>
          <w:szCs w:val="24"/>
        </w:rPr>
        <w:t xml:space="preserve"> –</w:t>
      </w:r>
      <w:r w:rsidR="009627C6">
        <w:rPr>
          <w:szCs w:val="24"/>
        </w:rPr>
        <w:t xml:space="preserve"> </w:t>
      </w:r>
      <w:r w:rsidR="009627C6" w:rsidRPr="009627C6">
        <w:rPr>
          <w:szCs w:val="24"/>
        </w:rPr>
        <w:t>это уполномоченное застройщиком лицо, которое от имени застройщика организует посредством договоров отношения с подрядчиками и их деятельность по выполнению инженерных изысканий, подготовке проектной документации, осуществлению строительства, реконструкции</w:t>
      </w:r>
      <w:r>
        <w:rPr>
          <w:szCs w:val="24"/>
        </w:rPr>
        <w:t>, техническо</w:t>
      </w:r>
      <w:r w:rsidR="009627C6">
        <w:rPr>
          <w:szCs w:val="24"/>
        </w:rPr>
        <w:t>го</w:t>
      </w:r>
      <w:r>
        <w:rPr>
          <w:szCs w:val="24"/>
        </w:rPr>
        <w:t xml:space="preserve"> перевооружени</w:t>
      </w:r>
      <w:r w:rsidR="009627C6">
        <w:rPr>
          <w:szCs w:val="24"/>
        </w:rPr>
        <w:t>я</w:t>
      </w:r>
      <w:r w:rsidRPr="00FB1D17">
        <w:rPr>
          <w:szCs w:val="24"/>
        </w:rPr>
        <w:t xml:space="preserve"> и капитальн</w:t>
      </w:r>
      <w:r w:rsidR="009627C6">
        <w:rPr>
          <w:szCs w:val="24"/>
        </w:rPr>
        <w:t>ого</w:t>
      </w:r>
      <w:r w:rsidRPr="00FB1D17">
        <w:rPr>
          <w:szCs w:val="24"/>
        </w:rPr>
        <w:t xml:space="preserve"> ремонт</w:t>
      </w:r>
      <w:r w:rsidR="009627C6">
        <w:rPr>
          <w:szCs w:val="24"/>
        </w:rPr>
        <w:t>а</w:t>
      </w:r>
      <w:r w:rsidRPr="00FB1D17">
        <w:rPr>
          <w:szCs w:val="24"/>
        </w:rPr>
        <w:t xml:space="preserve"> объектов (реализацию инвестиционных проектов).</w:t>
      </w:r>
    </w:p>
    <w:p w:rsidR="00164FF8" w:rsidRDefault="00164FF8" w:rsidP="007C757A">
      <w:pPr>
        <w:autoSpaceDE w:val="0"/>
        <w:spacing w:before="240"/>
        <w:rPr>
          <w:szCs w:val="24"/>
        </w:rPr>
      </w:pPr>
      <w:r w:rsidRPr="007A7C31">
        <w:rPr>
          <w:rFonts w:ascii="Arial" w:hAnsi="Arial" w:cs="Arial"/>
          <w:b/>
          <w:bCs/>
          <w:i/>
          <w:iCs/>
          <w:caps/>
          <w:sz w:val="20"/>
          <w:szCs w:val="20"/>
        </w:rPr>
        <w:t>зАКЛЮЧЕНИЕ О СООТВЕТСТВИИ</w:t>
      </w:r>
      <w:r w:rsidRPr="0098134E">
        <w:rPr>
          <w:szCs w:val="24"/>
        </w:rPr>
        <w:t xml:space="preserve"> – </w:t>
      </w:r>
      <w:r>
        <w:rPr>
          <w:szCs w:val="24"/>
        </w:rPr>
        <w:t>документ, удостоверяющий соответствие построенных, реконструированных, отремонтированных объектов капитального строительства требованиям технических регламентов (норм и правил), иных нормативных правовых актов и проектной документации</w:t>
      </w:r>
      <w:r w:rsidRPr="0098134E">
        <w:rPr>
          <w:szCs w:val="24"/>
        </w:rPr>
        <w:t>.</w:t>
      </w:r>
    </w:p>
    <w:p w:rsidR="0053346F" w:rsidRDefault="0053346F" w:rsidP="007C757A">
      <w:pPr>
        <w:autoSpaceDE w:val="0"/>
        <w:spacing w:before="240"/>
        <w:rPr>
          <w:szCs w:val="24"/>
        </w:rPr>
      </w:pPr>
      <w:r w:rsidRPr="007A7C31">
        <w:rPr>
          <w:rStyle w:val="S6"/>
          <w:rFonts w:cs="Arial"/>
          <w:szCs w:val="20"/>
        </w:rPr>
        <w:t>Законченный строительством объект</w:t>
      </w:r>
      <w:r w:rsidRPr="005C24FF">
        <w:rPr>
          <w:szCs w:val="24"/>
        </w:rPr>
        <w:t xml:space="preserve"> – комплекс зданий и сооружений, отдельное здание или инженерное сооружение, или их автономная часть в составе, допускающем возможность их самостоятельного использования по назначению.</w:t>
      </w:r>
    </w:p>
    <w:p w:rsidR="004B2643" w:rsidRDefault="0053346F" w:rsidP="007C757A">
      <w:pPr>
        <w:autoSpaceDE w:val="0"/>
        <w:spacing w:before="240"/>
      </w:pPr>
      <w:r w:rsidRPr="007A7C31">
        <w:rPr>
          <w:rStyle w:val="S6"/>
          <w:rFonts w:cs="Arial"/>
          <w:szCs w:val="20"/>
        </w:rPr>
        <w:t>ЗаСТРОЙЩик</w:t>
      </w:r>
      <w:r w:rsidRPr="00FB1D17">
        <w:rPr>
          <w:szCs w:val="24"/>
        </w:rPr>
        <w:t xml:space="preserve"> – </w:t>
      </w:r>
      <w:r w:rsidRPr="00134DFC">
        <w:rPr>
          <w:szCs w:val="24"/>
        </w:rPr>
        <w:t xml:space="preserve">физическое или юридическое лицо, обеспечивающее на принадлежащем ему земельном участке строительство, реконструкцию, </w:t>
      </w:r>
      <w:r>
        <w:rPr>
          <w:szCs w:val="24"/>
        </w:rPr>
        <w:t xml:space="preserve">техническое перевооружение, </w:t>
      </w:r>
      <w:r w:rsidRPr="00134DFC">
        <w:rPr>
          <w:szCs w:val="24"/>
        </w:rPr>
        <w:t xml:space="preserve">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w:t>
      </w:r>
      <w:r>
        <w:rPr>
          <w:szCs w:val="24"/>
        </w:rPr>
        <w:t xml:space="preserve">технического перевооружения и </w:t>
      </w:r>
      <w:r w:rsidRPr="00134DFC">
        <w:rPr>
          <w:szCs w:val="24"/>
        </w:rPr>
        <w:t>капитального ремонта</w:t>
      </w:r>
      <w:r w:rsidR="004B2643">
        <w:rPr>
          <w:szCs w:val="24"/>
        </w:rPr>
        <w:t xml:space="preserve"> </w:t>
      </w:r>
      <w:r w:rsidR="004B2643">
        <w:rPr>
          <w:rStyle w:val="urtxtemph"/>
        </w:rPr>
        <w:t>[</w:t>
      </w:r>
      <w:r w:rsidR="004B2643" w:rsidRPr="00777520">
        <w:rPr>
          <w:rStyle w:val="urtxtemph"/>
        </w:rPr>
        <w:t>Градостроительный кодекс Российской Федерации от 29</w:t>
      </w:r>
      <w:r w:rsidR="004B2643">
        <w:rPr>
          <w:rStyle w:val="urtxtemph"/>
        </w:rPr>
        <w:t>.12.</w:t>
      </w:r>
      <w:r w:rsidR="004B2643" w:rsidRPr="00777520">
        <w:rPr>
          <w:rStyle w:val="urtxtemph"/>
        </w:rPr>
        <w:t>2004. № 190-ФЗ</w:t>
      </w:r>
      <w:r w:rsidR="004B2643">
        <w:rPr>
          <w:rStyle w:val="urtxtemph"/>
        </w:rPr>
        <w:t>]</w:t>
      </w:r>
      <w:r w:rsidR="004B2643" w:rsidRPr="00134DFC">
        <w:t>.</w:t>
      </w:r>
    </w:p>
    <w:p w:rsidR="0053346F" w:rsidRDefault="0053346F" w:rsidP="007C757A">
      <w:pPr>
        <w:autoSpaceDE w:val="0"/>
        <w:spacing w:before="240"/>
        <w:rPr>
          <w:bCs/>
          <w:iCs/>
          <w:szCs w:val="24"/>
        </w:rPr>
      </w:pPr>
      <w:r w:rsidRPr="007A7C31">
        <w:rPr>
          <w:rFonts w:ascii="Arial" w:hAnsi="Arial" w:cs="Arial"/>
          <w:b/>
          <w:bCs/>
          <w:i/>
          <w:iCs/>
          <w:sz w:val="20"/>
          <w:szCs w:val="20"/>
        </w:rPr>
        <w:t>ИСПОЛНИТЕЛЬНАЯ ДОКУМЕНТАЦИЯ</w:t>
      </w:r>
      <w:r w:rsidRPr="0098134E">
        <w:rPr>
          <w:b/>
          <w:bCs/>
          <w:i/>
          <w:iCs/>
          <w:szCs w:val="24"/>
        </w:rPr>
        <w:t xml:space="preserve"> </w:t>
      </w:r>
      <w:r w:rsidRPr="0098134E">
        <w:rPr>
          <w:szCs w:val="24"/>
        </w:rPr>
        <w:t>–</w:t>
      </w:r>
      <w:r>
        <w:rPr>
          <w:szCs w:val="24"/>
        </w:rPr>
        <w:t xml:space="preserve"> </w:t>
      </w:r>
      <w:r>
        <w:rPr>
          <w:bCs/>
          <w:iCs/>
          <w:szCs w:val="24"/>
        </w:rPr>
        <w:t>текстовые и графические материалы,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технического перевооружения, капитального ремонта объектов капитального строительства по мере завершения определенных в проектной документации работ.</w:t>
      </w:r>
    </w:p>
    <w:p w:rsidR="00F778A0" w:rsidRDefault="00F778A0" w:rsidP="007C757A">
      <w:pPr>
        <w:autoSpaceDE w:val="0"/>
        <w:spacing w:before="240"/>
        <w:rPr>
          <w:rFonts w:ascii="Arial" w:hAnsi="Arial" w:cs="Arial"/>
          <w:b/>
          <w:bCs/>
          <w:i/>
          <w:iCs/>
          <w:caps/>
          <w:sz w:val="20"/>
          <w:szCs w:val="20"/>
        </w:rPr>
      </w:pPr>
      <w:r w:rsidRPr="00D774C2">
        <w:rPr>
          <w:rFonts w:ascii="Arial" w:hAnsi="Arial" w:cs="Arial"/>
          <w:b/>
          <w:i/>
          <w:sz w:val="20"/>
        </w:rPr>
        <w:t xml:space="preserve">КАПИТАЛЬНОЕ СТРОИТЕЛЬСТВО </w:t>
      </w:r>
      <w:r w:rsidRPr="00D774C2">
        <w:t>– процесс создания и/или реконструкции основных фондов (производственных, непроизводственных) путем проведения строительных работ (кроме бурения). К капитальному строительству относятся новое строительство, модернизация, реконструкция и техническое перевооружение (кроме капитального ремонта)</w:t>
      </w:r>
      <w:r>
        <w:t>.</w:t>
      </w:r>
    </w:p>
    <w:p w:rsidR="0053346F" w:rsidRDefault="0053346F" w:rsidP="007C757A">
      <w:pPr>
        <w:autoSpaceDE w:val="0"/>
        <w:spacing w:before="240"/>
        <w:rPr>
          <w:szCs w:val="24"/>
        </w:rPr>
      </w:pPr>
      <w:r w:rsidRPr="007A7C31">
        <w:rPr>
          <w:rFonts w:ascii="Arial" w:hAnsi="Arial" w:cs="Arial"/>
          <w:b/>
          <w:bCs/>
          <w:i/>
          <w:iCs/>
          <w:caps/>
          <w:sz w:val="20"/>
          <w:szCs w:val="20"/>
        </w:rPr>
        <w:t>КАПИТАЛЬНЫЙ РЕМОНТ ЛИНЕЙНЫХ ОБЪЕКТОВ</w:t>
      </w:r>
      <w:r w:rsidRPr="00A15F88">
        <w:rPr>
          <w:bCs/>
          <w:iCs/>
          <w:szCs w:val="24"/>
        </w:rPr>
        <w:t xml:space="preserve"> </w:t>
      </w:r>
      <w:r w:rsidRPr="008B4C5D">
        <w:rPr>
          <w:b/>
          <w:bCs/>
          <w:iCs/>
          <w:szCs w:val="24"/>
        </w:rPr>
        <w:t>-</w:t>
      </w:r>
      <w:r w:rsidRPr="008B4C5D">
        <w:rPr>
          <w:bCs/>
          <w:iCs/>
          <w:szCs w:val="24"/>
        </w:rPr>
        <w:t xml:space="preserve"> </w:t>
      </w:r>
      <w:r w:rsidRPr="008B4C5D">
        <w:rPr>
          <w:szCs w:val="24"/>
        </w:rPr>
        <w:t>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53346F" w:rsidRDefault="0053346F" w:rsidP="007C757A">
      <w:pPr>
        <w:autoSpaceDE w:val="0"/>
        <w:spacing w:before="240"/>
        <w:rPr>
          <w:szCs w:val="24"/>
        </w:rPr>
      </w:pPr>
      <w:r w:rsidRPr="007A7C31">
        <w:rPr>
          <w:rFonts w:ascii="Arial" w:hAnsi="Arial" w:cs="Arial"/>
          <w:b/>
          <w:bCs/>
          <w:i/>
          <w:iCs/>
          <w:caps/>
          <w:sz w:val="20"/>
          <w:szCs w:val="20"/>
        </w:rPr>
        <w:t>КАПИТАЛЬНЫЙ РЕМОНТ ОБЪЕКТОВ КАПИТАЛЬНОГО СТРОИТЕЛЬСТВА</w:t>
      </w:r>
      <w:r w:rsidRPr="00A15F88">
        <w:rPr>
          <w:bCs/>
          <w:iCs/>
          <w:szCs w:val="24"/>
        </w:rPr>
        <w:t xml:space="preserve"> </w:t>
      </w:r>
      <w:r w:rsidRPr="008B4C5D">
        <w:rPr>
          <w:b/>
          <w:bCs/>
          <w:iCs/>
          <w:szCs w:val="24"/>
        </w:rPr>
        <w:t>-</w:t>
      </w:r>
      <w:r w:rsidRPr="008B4C5D">
        <w:rPr>
          <w:bCs/>
          <w:iCs/>
          <w:szCs w:val="24"/>
        </w:rPr>
        <w:t xml:space="preserve"> </w:t>
      </w:r>
      <w:r w:rsidRPr="008B4C5D">
        <w:rPr>
          <w:szCs w:val="24"/>
        </w:rPr>
        <w:t xml:space="preserve">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w:t>
      </w:r>
      <w:r w:rsidRPr="008B4C5D">
        <w:rPr>
          <w:szCs w:val="24"/>
        </w:rPr>
        <w:lastRenderedPageBreak/>
        <w:t>замена отдельных элементов несущих строительных конструкций на аналогичные или иные</w:t>
      </w:r>
      <w:r>
        <w:rPr>
          <w:szCs w:val="24"/>
        </w:rPr>
        <w:t>,</w:t>
      </w:r>
      <w:r w:rsidRPr="008B4C5D">
        <w:rPr>
          <w:szCs w:val="24"/>
        </w:rPr>
        <w:t xml:space="preserve"> улучшающие показатели таких конструкций элементы и (или) восстановление указанных элементов</w:t>
      </w:r>
      <w:r w:rsidR="00F778A0">
        <w:rPr>
          <w:szCs w:val="24"/>
        </w:rPr>
        <w:t xml:space="preserve"> </w:t>
      </w:r>
      <w:r w:rsidR="00F778A0">
        <w:rPr>
          <w:rStyle w:val="urtxtemph"/>
        </w:rPr>
        <w:t>[</w:t>
      </w:r>
      <w:r w:rsidR="00F778A0" w:rsidRPr="00777520">
        <w:rPr>
          <w:rStyle w:val="urtxtemph"/>
        </w:rPr>
        <w:t>Градостроительный кодекс Российской Федерации от 29</w:t>
      </w:r>
      <w:r w:rsidR="00F778A0">
        <w:rPr>
          <w:rStyle w:val="urtxtemph"/>
        </w:rPr>
        <w:t>.12.</w:t>
      </w:r>
      <w:r w:rsidR="00F778A0" w:rsidRPr="00777520">
        <w:rPr>
          <w:rStyle w:val="urtxtemph"/>
        </w:rPr>
        <w:t>2004. № 190-ФЗ</w:t>
      </w:r>
      <w:r w:rsidR="00F778A0">
        <w:rPr>
          <w:rStyle w:val="urtxtemph"/>
        </w:rPr>
        <w:t>]</w:t>
      </w:r>
      <w:r w:rsidR="00F778A0">
        <w:t>.</w:t>
      </w:r>
    </w:p>
    <w:p w:rsidR="00B75B76" w:rsidRDefault="00B75B76" w:rsidP="007C757A">
      <w:pPr>
        <w:autoSpaceDE w:val="0"/>
        <w:spacing w:before="240"/>
        <w:rPr>
          <w:rFonts w:ascii="Arial" w:hAnsi="Arial" w:cs="Arial"/>
          <w:b/>
          <w:i/>
          <w:sz w:val="20"/>
          <w:szCs w:val="20"/>
        </w:rPr>
      </w:pPr>
      <w:r>
        <w:rPr>
          <w:rFonts w:ascii="Arial" w:hAnsi="Arial"/>
          <w:b/>
          <w:i/>
          <w:caps/>
          <w:sz w:val="20"/>
        </w:rPr>
        <w:t>Независимый строительный контроль</w:t>
      </w:r>
      <w:r>
        <w:rPr>
          <w:b/>
        </w:rPr>
        <w:t xml:space="preserve"> - </w:t>
      </w:r>
      <w:r>
        <w:rPr>
          <w:rStyle w:val="urtxtemph"/>
        </w:rPr>
        <w:t>независимая специализированная организация, имеющая соответствующие разрешительные документы, в соответствии с действующим законодательством, на право выполнения работ по строительному контролю.</w:t>
      </w:r>
    </w:p>
    <w:p w:rsidR="0053346F" w:rsidRDefault="0053346F" w:rsidP="007C757A">
      <w:pPr>
        <w:autoSpaceDE w:val="0"/>
        <w:spacing w:before="240"/>
        <w:rPr>
          <w:szCs w:val="24"/>
        </w:rPr>
      </w:pPr>
      <w:r w:rsidRPr="007A7C31">
        <w:rPr>
          <w:rFonts w:ascii="Arial" w:hAnsi="Arial" w:cs="Arial"/>
          <w:b/>
          <w:i/>
          <w:sz w:val="20"/>
          <w:szCs w:val="20"/>
        </w:rPr>
        <w:t>НОРМАТИВНАЯ ДОКУМЕНТАЦИЯ</w:t>
      </w:r>
      <w:r>
        <w:rPr>
          <w:szCs w:val="24"/>
        </w:rPr>
        <w:t xml:space="preserve"> – официальные документы, устанавливающие правила, общие принципы и характеристики, касающиеся определенных видов деятельности или их результатов (государственные стандарты, стандарты предприятий, технические условия, технические описания, строительные нормы и правила, нормативы и т.д.), доступные широкому кругу потребителей. Нормативная документация закрепляет требования к качеству продукции.</w:t>
      </w:r>
    </w:p>
    <w:p w:rsidR="00CD6318" w:rsidRPr="00CD6318" w:rsidRDefault="00CD6318" w:rsidP="007C757A">
      <w:pPr>
        <w:autoSpaceDE w:val="0"/>
        <w:spacing w:before="240"/>
        <w:rPr>
          <w:szCs w:val="24"/>
        </w:rPr>
      </w:pPr>
      <w:r>
        <w:rPr>
          <w:rFonts w:ascii="Arial" w:hAnsi="Arial" w:cs="Arial"/>
          <w:b/>
          <w:i/>
          <w:sz w:val="20"/>
          <w:szCs w:val="20"/>
        </w:rPr>
        <w:t xml:space="preserve">ОБЩЕСТВО – </w:t>
      </w:r>
      <w:r w:rsidR="007C757A">
        <w:rPr>
          <w:rFonts w:ascii="Arial" w:hAnsi="Arial" w:cs="Arial"/>
          <w:b/>
          <w:i/>
          <w:sz w:val="20"/>
          <w:szCs w:val="20"/>
        </w:rPr>
        <w:t>О</w:t>
      </w:r>
      <w:r w:rsidR="007C757A">
        <w:rPr>
          <w:szCs w:val="24"/>
        </w:rPr>
        <w:t>бщество с ограниченной ответственностью</w:t>
      </w:r>
      <w:r w:rsidR="00C668E1">
        <w:rPr>
          <w:szCs w:val="24"/>
        </w:rPr>
        <w:t xml:space="preserve"> </w:t>
      </w:r>
      <w:r w:rsidR="007C757A">
        <w:rPr>
          <w:szCs w:val="24"/>
        </w:rPr>
        <w:t xml:space="preserve">(ООО) </w:t>
      </w:r>
      <w:r w:rsidR="00C668E1">
        <w:rPr>
          <w:szCs w:val="24"/>
        </w:rPr>
        <w:t>«РН-Ванкор»</w:t>
      </w:r>
      <w:r w:rsidRPr="00CD6318">
        <w:rPr>
          <w:szCs w:val="24"/>
        </w:rPr>
        <w:t>.</w:t>
      </w:r>
    </w:p>
    <w:p w:rsidR="0053346F" w:rsidRDefault="0053346F" w:rsidP="007C757A">
      <w:pPr>
        <w:autoSpaceDE w:val="0"/>
        <w:spacing w:before="240"/>
        <w:rPr>
          <w:szCs w:val="24"/>
        </w:rPr>
      </w:pPr>
      <w:r w:rsidRPr="007A7C31">
        <w:rPr>
          <w:rFonts w:ascii="Arial" w:hAnsi="Arial" w:cs="Arial"/>
          <w:b/>
          <w:i/>
          <w:sz w:val="20"/>
          <w:szCs w:val="20"/>
        </w:rPr>
        <w:t>ОБЪЕКТ КАПИТАЛЬНОГО СТРОИТЕЛЬСТВА</w:t>
      </w:r>
      <w:r>
        <w:rPr>
          <w:szCs w:val="24"/>
        </w:rPr>
        <w:t xml:space="preserve"> – </w:t>
      </w:r>
      <w:r w:rsidRPr="008B4C5D">
        <w:rPr>
          <w:szCs w:val="24"/>
        </w:rPr>
        <w:t>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r>
        <w:rPr>
          <w:szCs w:val="24"/>
        </w:rPr>
        <w:t>.</w:t>
      </w:r>
    </w:p>
    <w:p w:rsidR="0053346F" w:rsidRDefault="0053346F" w:rsidP="007C757A">
      <w:pPr>
        <w:autoSpaceDE w:val="0"/>
        <w:spacing w:before="240"/>
        <w:rPr>
          <w:bCs/>
          <w:szCs w:val="24"/>
        </w:rPr>
      </w:pPr>
      <w:r w:rsidRPr="007A7C31">
        <w:rPr>
          <w:rStyle w:val="S6"/>
          <w:rFonts w:cs="Arial"/>
          <w:szCs w:val="20"/>
        </w:rPr>
        <w:t xml:space="preserve">ОРГАНИЗАЦИЯ по строительному контролю </w:t>
      </w:r>
      <w:r w:rsidRPr="0098134E">
        <w:rPr>
          <w:szCs w:val="24"/>
        </w:rPr>
        <w:t xml:space="preserve">– </w:t>
      </w:r>
      <w:r>
        <w:rPr>
          <w:szCs w:val="24"/>
        </w:rPr>
        <w:t xml:space="preserve">подрядная организация, оказывающая услуги строительного контроля (технического надзора) на основании договора подряда </w:t>
      </w:r>
      <w:r w:rsidR="00C668E1">
        <w:rPr>
          <w:szCs w:val="24"/>
        </w:rPr>
        <w:t>ООО «РН-Ванкор»</w:t>
      </w:r>
      <w:r>
        <w:rPr>
          <w:szCs w:val="24"/>
        </w:rPr>
        <w:t>, выполняющ</w:t>
      </w:r>
      <w:r w:rsidR="00B451D7">
        <w:rPr>
          <w:szCs w:val="24"/>
        </w:rPr>
        <w:t>ая</w:t>
      </w:r>
      <w:r>
        <w:rPr>
          <w:szCs w:val="24"/>
        </w:rPr>
        <w:t xml:space="preserve"> функции </w:t>
      </w:r>
      <w:r w:rsidR="00727A0C">
        <w:rPr>
          <w:szCs w:val="24"/>
        </w:rPr>
        <w:t>строительного контроля (</w:t>
      </w:r>
      <w:r>
        <w:rPr>
          <w:szCs w:val="24"/>
        </w:rPr>
        <w:t>технического надзора</w:t>
      </w:r>
      <w:r w:rsidR="00727A0C">
        <w:rPr>
          <w:szCs w:val="24"/>
        </w:rPr>
        <w:t>)</w:t>
      </w:r>
      <w:r w:rsidRPr="0098134E">
        <w:rPr>
          <w:bCs/>
          <w:szCs w:val="24"/>
        </w:rPr>
        <w:t>.</w:t>
      </w:r>
    </w:p>
    <w:p w:rsidR="00002510" w:rsidRDefault="00002510" w:rsidP="007C757A">
      <w:pPr>
        <w:autoSpaceDE w:val="0"/>
        <w:spacing w:before="240"/>
        <w:rPr>
          <w:bCs/>
          <w:szCs w:val="24"/>
        </w:rPr>
      </w:pPr>
      <w:r w:rsidRPr="00002510">
        <w:rPr>
          <w:rStyle w:val="S6"/>
          <w:rFonts w:cs="Arial"/>
          <w:szCs w:val="20"/>
        </w:rPr>
        <w:t>Ответственные конструкции</w:t>
      </w:r>
      <w:r w:rsidRPr="00002510">
        <w:rPr>
          <w:bCs/>
          <w:szCs w:val="24"/>
        </w:rPr>
        <w:t xml:space="preserve"> - отдельные виды работ (конструктивные элементы), некачественное выполнение которых может привести к потере несущей способности конструкций или к непригодности сооружения для нормальной эксплуатации. Оформляются актами освидетельствования ответственных конструкций.</w:t>
      </w:r>
    </w:p>
    <w:p w:rsidR="00164FF8" w:rsidRDefault="00164FF8" w:rsidP="007C757A">
      <w:pPr>
        <w:autoSpaceDE w:val="0"/>
        <w:spacing w:before="240"/>
        <w:rPr>
          <w:szCs w:val="24"/>
        </w:rPr>
      </w:pPr>
      <w:r w:rsidRPr="007A7C31">
        <w:rPr>
          <w:rStyle w:val="S6"/>
          <w:rFonts w:cs="Arial"/>
          <w:szCs w:val="20"/>
        </w:rPr>
        <w:t>подрядчик (Генеральный подрядчик)</w:t>
      </w:r>
      <w:r w:rsidRPr="0098134E">
        <w:rPr>
          <w:szCs w:val="24"/>
        </w:rPr>
        <w:t xml:space="preserve"> – </w:t>
      </w:r>
      <w:r>
        <w:rPr>
          <w:szCs w:val="24"/>
        </w:rPr>
        <w:t xml:space="preserve">юридическое </w:t>
      </w:r>
      <w:r w:rsidRPr="0098134E">
        <w:rPr>
          <w:szCs w:val="24"/>
        </w:rPr>
        <w:t>лиц</w:t>
      </w:r>
      <w:r>
        <w:rPr>
          <w:szCs w:val="24"/>
        </w:rPr>
        <w:t>о</w:t>
      </w:r>
      <w:r w:rsidRPr="0098134E">
        <w:rPr>
          <w:szCs w:val="24"/>
        </w:rPr>
        <w:t>, котор</w:t>
      </w:r>
      <w:r>
        <w:rPr>
          <w:szCs w:val="24"/>
        </w:rPr>
        <w:t>о</w:t>
      </w:r>
      <w:r w:rsidRPr="0098134E">
        <w:rPr>
          <w:szCs w:val="24"/>
        </w:rPr>
        <w:t>е выполня</w:t>
      </w:r>
      <w:r>
        <w:rPr>
          <w:szCs w:val="24"/>
        </w:rPr>
        <w:t>е</w:t>
      </w:r>
      <w:r w:rsidRPr="0098134E">
        <w:rPr>
          <w:szCs w:val="24"/>
        </w:rPr>
        <w:t>т строительные, монтажные, ремонтные и иные работы по договору подряда</w:t>
      </w:r>
      <w:r>
        <w:rPr>
          <w:szCs w:val="24"/>
        </w:rPr>
        <w:t xml:space="preserve"> (контракту)</w:t>
      </w:r>
      <w:r w:rsidRPr="0098134E">
        <w:rPr>
          <w:szCs w:val="24"/>
        </w:rPr>
        <w:t xml:space="preserve">, заключаемому с </w:t>
      </w:r>
      <w:r>
        <w:rPr>
          <w:szCs w:val="24"/>
        </w:rPr>
        <w:t>З</w:t>
      </w:r>
      <w:r w:rsidRPr="0098134E">
        <w:rPr>
          <w:szCs w:val="24"/>
        </w:rPr>
        <w:t>аказчиком в соответствии с Гражданским кодексом Российской Федерации.</w:t>
      </w:r>
    </w:p>
    <w:p w:rsidR="0053346F" w:rsidRDefault="0053346F" w:rsidP="007C757A">
      <w:pPr>
        <w:autoSpaceDE w:val="0"/>
        <w:spacing w:before="240"/>
        <w:rPr>
          <w:szCs w:val="24"/>
        </w:rPr>
      </w:pPr>
      <w:r w:rsidRPr="007A7C31">
        <w:rPr>
          <w:rFonts w:ascii="Arial" w:hAnsi="Arial" w:cs="Arial"/>
          <w:b/>
          <w:i/>
          <w:sz w:val="20"/>
          <w:szCs w:val="20"/>
        </w:rPr>
        <w:t>ПРИЕМО-СДАТОЧНАЯ ДОКУМЕНТАЦИЯ</w:t>
      </w:r>
      <w:r w:rsidRPr="00EF07B1">
        <w:rPr>
          <w:b/>
          <w:szCs w:val="24"/>
        </w:rPr>
        <w:t xml:space="preserve"> – </w:t>
      </w:r>
      <w:r w:rsidRPr="00EF07B1">
        <w:rPr>
          <w:szCs w:val="24"/>
        </w:rPr>
        <w:t xml:space="preserve">документация, в состав которой входит разрешительная документация, дающая право на выполнение </w:t>
      </w:r>
      <w:r>
        <w:rPr>
          <w:szCs w:val="24"/>
        </w:rPr>
        <w:t>строительно-монтажных работ</w:t>
      </w:r>
      <w:r w:rsidRPr="00EF07B1">
        <w:rPr>
          <w:szCs w:val="24"/>
        </w:rPr>
        <w:t xml:space="preserve">, и исполнительная документация, подтверждающая фактическое выполнение </w:t>
      </w:r>
      <w:r>
        <w:rPr>
          <w:szCs w:val="24"/>
        </w:rPr>
        <w:t>строительно-монтажных работ</w:t>
      </w:r>
      <w:r w:rsidRPr="00EF07B1">
        <w:rPr>
          <w:szCs w:val="24"/>
        </w:rPr>
        <w:t xml:space="preserve"> в объеме, установленном проектом.</w:t>
      </w:r>
    </w:p>
    <w:p w:rsidR="004F5CD7" w:rsidRDefault="004F5CD7" w:rsidP="007C757A">
      <w:pPr>
        <w:spacing w:before="240" w:line="0" w:lineRule="atLeast"/>
      </w:pPr>
      <w:r w:rsidRPr="007778F0">
        <w:rPr>
          <w:rFonts w:ascii="Arial" w:hAnsi="Arial" w:cs="Arial"/>
          <w:b/>
          <w:i/>
          <w:caps/>
          <w:sz w:val="20"/>
          <w:szCs w:val="20"/>
        </w:rPr>
        <w:t>проектная документация</w:t>
      </w:r>
      <w:r w:rsidRPr="007778F0">
        <w:rPr>
          <w:color w:val="FF0000"/>
        </w:rPr>
        <w:t xml:space="preserve"> </w:t>
      </w:r>
      <w:r w:rsidRPr="007778F0">
        <w:t>–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r>
        <w:t xml:space="preserve"> </w:t>
      </w:r>
    </w:p>
    <w:p w:rsidR="0053346F" w:rsidRDefault="0053346F" w:rsidP="007C757A">
      <w:pPr>
        <w:autoSpaceDE w:val="0"/>
        <w:spacing w:before="240"/>
        <w:rPr>
          <w:szCs w:val="24"/>
        </w:rPr>
      </w:pPr>
      <w:r w:rsidRPr="007A7C31">
        <w:rPr>
          <w:rStyle w:val="S6"/>
          <w:rFonts w:cs="Arial"/>
          <w:caps w:val="0"/>
          <w:szCs w:val="20"/>
        </w:rPr>
        <w:t>ПРОЕКТНАЯ ОРГАНИЗАЦИЯ</w:t>
      </w:r>
      <w:r w:rsidRPr="0098134E">
        <w:rPr>
          <w:szCs w:val="24"/>
        </w:rPr>
        <w:t xml:space="preserve"> – </w:t>
      </w:r>
      <w:r>
        <w:rPr>
          <w:szCs w:val="24"/>
        </w:rPr>
        <w:t xml:space="preserve">юридическое </w:t>
      </w:r>
      <w:r w:rsidRPr="0098134E">
        <w:rPr>
          <w:szCs w:val="24"/>
        </w:rPr>
        <w:t>лиц</w:t>
      </w:r>
      <w:r>
        <w:rPr>
          <w:szCs w:val="24"/>
        </w:rPr>
        <w:t>о</w:t>
      </w:r>
      <w:r w:rsidRPr="0098134E">
        <w:rPr>
          <w:szCs w:val="24"/>
        </w:rPr>
        <w:t xml:space="preserve">, </w:t>
      </w:r>
      <w:r>
        <w:rPr>
          <w:szCs w:val="24"/>
        </w:rPr>
        <w:t>осуществляющая деятельность в области проектирования, целью которого является анализ</w:t>
      </w:r>
      <w:r w:rsidRPr="0098134E">
        <w:rPr>
          <w:szCs w:val="24"/>
        </w:rPr>
        <w:t>,</w:t>
      </w:r>
      <w:r>
        <w:rPr>
          <w:szCs w:val="24"/>
        </w:rPr>
        <w:t xml:space="preserve"> систематизация изыскательских и иных данных, в целях разработки проектной, конструкторской</w:t>
      </w:r>
      <w:r w:rsidRPr="0098134E">
        <w:rPr>
          <w:szCs w:val="24"/>
        </w:rPr>
        <w:t xml:space="preserve"> </w:t>
      </w:r>
      <w:r>
        <w:rPr>
          <w:szCs w:val="24"/>
        </w:rPr>
        <w:t>и другой технической документации</w:t>
      </w:r>
      <w:r w:rsidRPr="0098134E">
        <w:rPr>
          <w:szCs w:val="24"/>
        </w:rPr>
        <w:t>.</w:t>
      </w:r>
    </w:p>
    <w:p w:rsidR="00164FF8" w:rsidRDefault="00164FF8" w:rsidP="007C757A">
      <w:pPr>
        <w:autoSpaceDE w:val="0"/>
        <w:spacing w:before="240"/>
        <w:rPr>
          <w:szCs w:val="24"/>
        </w:rPr>
      </w:pPr>
      <w:r w:rsidRPr="007A7C31">
        <w:rPr>
          <w:rFonts w:ascii="Arial" w:hAnsi="Arial" w:cs="Arial"/>
          <w:b/>
          <w:i/>
          <w:sz w:val="20"/>
          <w:szCs w:val="20"/>
        </w:rPr>
        <w:lastRenderedPageBreak/>
        <w:t>РАБОЧАЯ КОМИССИЯ</w:t>
      </w:r>
      <w:r w:rsidRPr="00FC1A63">
        <w:rPr>
          <w:szCs w:val="24"/>
        </w:rPr>
        <w:t xml:space="preserve"> – группа уполномоченных лиц, осуществляющая</w:t>
      </w:r>
      <w:r>
        <w:rPr>
          <w:szCs w:val="24"/>
        </w:rPr>
        <w:t>,</w:t>
      </w:r>
      <w:r w:rsidRPr="00FC1A63">
        <w:rPr>
          <w:szCs w:val="24"/>
        </w:rPr>
        <w:t xml:space="preserve"> на основании </w:t>
      </w:r>
      <w:r>
        <w:rPr>
          <w:szCs w:val="24"/>
        </w:rPr>
        <w:t>п</w:t>
      </w:r>
      <w:r w:rsidRPr="00FC1A63">
        <w:rPr>
          <w:szCs w:val="24"/>
        </w:rPr>
        <w:t xml:space="preserve">риказа </w:t>
      </w:r>
      <w:r w:rsidRPr="004E14C9">
        <w:rPr>
          <w:szCs w:val="24"/>
        </w:rPr>
        <w:t>Заказчика,</w:t>
      </w:r>
      <w:r w:rsidRPr="00FC1A63">
        <w:rPr>
          <w:szCs w:val="24"/>
        </w:rPr>
        <w:t xml:space="preserve"> прием</w:t>
      </w:r>
      <w:r>
        <w:rPr>
          <w:szCs w:val="24"/>
        </w:rPr>
        <w:t>ку</w:t>
      </w:r>
      <w:r w:rsidRPr="00FC1A63">
        <w:rPr>
          <w:szCs w:val="24"/>
        </w:rPr>
        <w:t xml:space="preserve"> в эксплуатацию построенного, реконструированного, технически перевооруженного или капитально отремонтированного </w:t>
      </w:r>
      <w:r>
        <w:rPr>
          <w:szCs w:val="24"/>
        </w:rPr>
        <w:t>о</w:t>
      </w:r>
      <w:r w:rsidRPr="00FC1A63">
        <w:rPr>
          <w:szCs w:val="24"/>
        </w:rPr>
        <w:t>бъекта.</w:t>
      </w:r>
    </w:p>
    <w:p w:rsidR="0053346F" w:rsidRDefault="0053346F" w:rsidP="007C757A">
      <w:pPr>
        <w:autoSpaceDE w:val="0"/>
        <w:spacing w:before="240"/>
        <w:rPr>
          <w:szCs w:val="24"/>
        </w:rPr>
      </w:pPr>
      <w:r w:rsidRPr="007A7C31">
        <w:rPr>
          <w:rFonts w:ascii="Arial" w:hAnsi="Arial" w:cs="Arial"/>
          <w:b/>
          <w:i/>
          <w:sz w:val="20"/>
          <w:szCs w:val="20"/>
        </w:rPr>
        <w:t>РАЗРЕШЕНИЕ НА СТРОИТЕЛЬСТВО</w:t>
      </w:r>
      <w:r w:rsidRPr="00437DBF">
        <w:rPr>
          <w:szCs w:val="24"/>
        </w:rPr>
        <w:t xml:space="preserve"> </w:t>
      </w:r>
      <w:r w:rsidRPr="00437DBF">
        <w:rPr>
          <w:b/>
          <w:szCs w:val="24"/>
        </w:rPr>
        <w:t>-</w:t>
      </w:r>
      <w:r w:rsidRPr="00437DBF">
        <w:rPr>
          <w:szCs w:val="24"/>
        </w:rPr>
        <w:t xml:space="preserve">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w:t>
      </w:r>
      <w:r>
        <w:rPr>
          <w:szCs w:val="24"/>
        </w:rPr>
        <w:t>Градостроительным</w:t>
      </w:r>
      <w:r w:rsidRPr="00437DBF">
        <w:rPr>
          <w:szCs w:val="24"/>
        </w:rPr>
        <w:t xml:space="preserve"> Кодексом</w:t>
      </w:r>
      <w:r>
        <w:rPr>
          <w:szCs w:val="24"/>
        </w:rPr>
        <w:t xml:space="preserve"> РФ.</w:t>
      </w:r>
    </w:p>
    <w:p w:rsidR="0053346F" w:rsidRDefault="0053346F" w:rsidP="007C757A">
      <w:pPr>
        <w:autoSpaceDE w:val="0"/>
        <w:spacing w:before="240"/>
        <w:rPr>
          <w:szCs w:val="24"/>
        </w:rPr>
      </w:pPr>
      <w:r w:rsidRPr="007A7C31">
        <w:rPr>
          <w:rFonts w:ascii="Arial" w:hAnsi="Arial" w:cs="Arial"/>
          <w:b/>
          <w:i/>
          <w:sz w:val="20"/>
          <w:szCs w:val="20"/>
        </w:rPr>
        <w:t>РАЗРЕШИТЕЛЬНАЯ ДОКУМЕНТАЦИЯ</w:t>
      </w:r>
      <w:r w:rsidRPr="00292A73">
        <w:rPr>
          <w:b/>
          <w:szCs w:val="24"/>
        </w:rPr>
        <w:t xml:space="preserve"> – </w:t>
      </w:r>
      <w:r w:rsidRPr="00620FE5">
        <w:rPr>
          <w:szCs w:val="24"/>
        </w:rPr>
        <w:t>пакет</w:t>
      </w:r>
      <w:r>
        <w:rPr>
          <w:b/>
          <w:szCs w:val="24"/>
        </w:rPr>
        <w:t xml:space="preserve"> </w:t>
      </w:r>
      <w:r w:rsidRPr="00292A73">
        <w:rPr>
          <w:szCs w:val="24"/>
        </w:rPr>
        <w:t>документ</w:t>
      </w:r>
      <w:r>
        <w:rPr>
          <w:szCs w:val="24"/>
        </w:rPr>
        <w:t>ов</w:t>
      </w:r>
      <w:r w:rsidRPr="00292A73">
        <w:rPr>
          <w:szCs w:val="24"/>
        </w:rPr>
        <w:t xml:space="preserve">, </w:t>
      </w:r>
      <w:r>
        <w:rPr>
          <w:szCs w:val="24"/>
        </w:rPr>
        <w:t xml:space="preserve">который </w:t>
      </w:r>
      <w:r w:rsidRPr="00292A73">
        <w:rPr>
          <w:szCs w:val="24"/>
        </w:rPr>
        <w:t>комплектуется Заказчиком и Подрядчиком на выполнение работ по строительству, реконструкции, техническому перевооружению и капитальному ремонту объекта, оформленн</w:t>
      </w:r>
      <w:r>
        <w:rPr>
          <w:szCs w:val="24"/>
        </w:rPr>
        <w:t>ый</w:t>
      </w:r>
      <w:r w:rsidRPr="00292A73">
        <w:rPr>
          <w:szCs w:val="24"/>
        </w:rPr>
        <w:t xml:space="preserve"> в соответствии с действующими </w:t>
      </w:r>
      <w:r>
        <w:rPr>
          <w:szCs w:val="24"/>
        </w:rPr>
        <w:t xml:space="preserve">нормативными правовыми актами </w:t>
      </w:r>
      <w:r w:rsidRPr="00292A73">
        <w:rPr>
          <w:szCs w:val="24"/>
        </w:rPr>
        <w:t>в объеме, установленном данным</w:t>
      </w:r>
      <w:r w:rsidR="00092D50">
        <w:rPr>
          <w:szCs w:val="24"/>
        </w:rPr>
        <w:t xml:space="preserve"> </w:t>
      </w:r>
      <w:r w:rsidR="0025756A">
        <w:rPr>
          <w:szCs w:val="24"/>
        </w:rPr>
        <w:t>Положением</w:t>
      </w:r>
      <w:r w:rsidRPr="00292A73">
        <w:rPr>
          <w:szCs w:val="24"/>
        </w:rPr>
        <w:t>.</w:t>
      </w:r>
    </w:p>
    <w:p w:rsidR="0053346F" w:rsidRDefault="0053346F" w:rsidP="007C757A">
      <w:pPr>
        <w:autoSpaceDE w:val="0"/>
        <w:spacing w:before="240"/>
        <w:rPr>
          <w:rFonts w:cs="Calibri"/>
          <w:szCs w:val="24"/>
        </w:rPr>
      </w:pPr>
      <w:r w:rsidRPr="007A7C31">
        <w:rPr>
          <w:rFonts w:ascii="Arial" w:hAnsi="Arial" w:cs="Arial"/>
          <w:b/>
          <w:bCs/>
          <w:i/>
          <w:iCs/>
          <w:caps/>
          <w:sz w:val="20"/>
          <w:szCs w:val="20"/>
        </w:rPr>
        <w:t>Реконструкция ЛИНЕЙНЫХ объектов</w:t>
      </w:r>
      <w:r w:rsidRPr="00D33CAB">
        <w:rPr>
          <w:szCs w:val="24"/>
        </w:rPr>
        <w:t xml:space="preserve"> – </w:t>
      </w:r>
      <w:r w:rsidRPr="00E5645D">
        <w:rPr>
          <w:rFonts w:cs="Calibri"/>
          <w:szCs w:val="24"/>
        </w:rPr>
        <w:t>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53346F" w:rsidRDefault="0053346F" w:rsidP="007C757A">
      <w:pPr>
        <w:autoSpaceDE w:val="0"/>
        <w:spacing w:before="240"/>
        <w:rPr>
          <w:szCs w:val="24"/>
        </w:rPr>
      </w:pPr>
      <w:r w:rsidRPr="007A7C31">
        <w:rPr>
          <w:rFonts w:ascii="Arial" w:hAnsi="Arial" w:cs="Arial"/>
          <w:b/>
          <w:bCs/>
          <w:i/>
          <w:iCs/>
          <w:caps/>
          <w:sz w:val="20"/>
          <w:szCs w:val="20"/>
        </w:rPr>
        <w:t>Реконструкция объектов КАПИТАЛЬНОГО СТРОИТЕЛЬСТВА</w:t>
      </w:r>
      <w:r w:rsidRPr="00D33CAB">
        <w:rPr>
          <w:szCs w:val="24"/>
        </w:rPr>
        <w:t xml:space="preserve"> </w:t>
      </w:r>
      <w:r>
        <w:rPr>
          <w:rFonts w:ascii="Arial" w:hAnsi="Arial" w:cs="Arial"/>
          <w:b/>
          <w:bCs/>
          <w:i/>
          <w:iCs/>
          <w:caps/>
          <w:sz w:val="20"/>
          <w:szCs w:val="20"/>
        </w:rPr>
        <w:t xml:space="preserve"> </w:t>
      </w:r>
      <w:r w:rsidRPr="004D7686">
        <w:rPr>
          <w:rFonts w:ascii="Arial" w:hAnsi="Arial" w:cs="Arial"/>
          <w:b/>
          <w:bCs/>
          <w:i/>
          <w:iCs/>
          <w:caps/>
          <w:sz w:val="20"/>
          <w:szCs w:val="20"/>
        </w:rPr>
        <w:t>(за исключением линейных объектов)</w:t>
      </w:r>
      <w:r w:rsidRPr="008B4C5D">
        <w:rPr>
          <w:szCs w:val="24"/>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r w:rsidR="004F5CD7">
        <w:rPr>
          <w:szCs w:val="24"/>
        </w:rPr>
        <w:t xml:space="preserve"> </w:t>
      </w:r>
      <w:r w:rsidR="004F5CD7">
        <w:rPr>
          <w:rStyle w:val="urtxtemph"/>
        </w:rPr>
        <w:t>[</w:t>
      </w:r>
      <w:r w:rsidR="004F5CD7" w:rsidRPr="00777520">
        <w:rPr>
          <w:rStyle w:val="urtxtemph"/>
        </w:rPr>
        <w:t>Градостроительный кодекс Российской Федерации от 29</w:t>
      </w:r>
      <w:r w:rsidR="004F5CD7">
        <w:rPr>
          <w:rStyle w:val="urtxtemph"/>
        </w:rPr>
        <w:t>.12.</w:t>
      </w:r>
      <w:r w:rsidR="004F5CD7" w:rsidRPr="00777520">
        <w:rPr>
          <w:rStyle w:val="urtxtemph"/>
        </w:rPr>
        <w:t>2004. № 190-ФЗ</w:t>
      </w:r>
      <w:r w:rsidR="004F5CD7">
        <w:rPr>
          <w:rStyle w:val="urtxtemph"/>
        </w:rPr>
        <w:t>]</w:t>
      </w:r>
      <w:r w:rsidR="004F5CD7" w:rsidRPr="008B4C5D">
        <w:t>.</w:t>
      </w:r>
    </w:p>
    <w:p w:rsidR="0053346F" w:rsidRDefault="0053346F" w:rsidP="007C757A">
      <w:pPr>
        <w:autoSpaceDE w:val="0"/>
        <w:spacing w:before="240"/>
        <w:rPr>
          <w:szCs w:val="24"/>
        </w:rPr>
      </w:pPr>
      <w:r w:rsidRPr="007A7C31">
        <w:rPr>
          <w:rStyle w:val="S6"/>
          <w:rFonts w:cs="Arial"/>
          <w:caps w:val="0"/>
          <w:szCs w:val="20"/>
        </w:rPr>
        <w:t>СКРЫТЫЕ РАБОТЫ</w:t>
      </w:r>
      <w:r w:rsidRPr="00D33CAB">
        <w:rPr>
          <w:b/>
          <w:bCs/>
          <w:i/>
          <w:iCs/>
          <w:szCs w:val="24"/>
        </w:rPr>
        <w:t xml:space="preserve"> </w:t>
      </w:r>
      <w:r w:rsidRPr="00D33CAB">
        <w:rPr>
          <w:szCs w:val="24"/>
        </w:rPr>
        <w:t xml:space="preserve">– </w:t>
      </w:r>
      <w:r w:rsidR="00002510" w:rsidRPr="00002510">
        <w:rPr>
          <w:szCs w:val="24"/>
        </w:rPr>
        <w:t>отдельные виды работ, скрываемые последующими работами и недоступные для визуальной оценки качества выполненных работ приемочной комиссией при сдаче объекта в эксплуатацию. Оформляются актами скрытых работ</w:t>
      </w:r>
      <w:r w:rsidRPr="00D33CAB">
        <w:rPr>
          <w:szCs w:val="24"/>
        </w:rPr>
        <w:t>.</w:t>
      </w:r>
    </w:p>
    <w:p w:rsidR="0053346F" w:rsidRDefault="0053346F" w:rsidP="007C757A">
      <w:pPr>
        <w:autoSpaceDE w:val="0"/>
        <w:spacing w:before="240"/>
        <w:rPr>
          <w:szCs w:val="24"/>
        </w:rPr>
      </w:pPr>
      <w:r w:rsidRPr="007A7C31">
        <w:rPr>
          <w:rFonts w:ascii="Arial" w:hAnsi="Arial" w:cs="Arial"/>
          <w:b/>
          <w:bCs/>
          <w:i/>
          <w:iCs/>
          <w:sz w:val="20"/>
          <w:szCs w:val="20"/>
        </w:rPr>
        <w:t>СТРОИТЕЛЬНЫЙ КОНТРОЛЬ</w:t>
      </w:r>
      <w:r w:rsidRPr="00D33CAB">
        <w:rPr>
          <w:b/>
          <w:bCs/>
          <w:szCs w:val="24"/>
        </w:rPr>
        <w:t xml:space="preserve"> </w:t>
      </w:r>
      <w:r w:rsidRPr="00D33CAB">
        <w:rPr>
          <w:szCs w:val="24"/>
        </w:rPr>
        <w:t>–</w:t>
      </w:r>
      <w:r w:rsidRPr="00D33CAB">
        <w:rPr>
          <w:b/>
          <w:bCs/>
          <w:szCs w:val="24"/>
        </w:rPr>
        <w:t xml:space="preserve"> </w:t>
      </w:r>
      <w:r w:rsidRPr="0005609A">
        <w:rPr>
          <w:szCs w:val="24"/>
        </w:rPr>
        <w:t>комплекс мероприятий по обеспечению соответствия выполняемых работ требованиям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r>
        <w:rPr>
          <w:szCs w:val="24"/>
        </w:rPr>
        <w:t>.</w:t>
      </w:r>
    </w:p>
    <w:p w:rsidR="0053346F" w:rsidRDefault="0053346F" w:rsidP="007C757A">
      <w:pPr>
        <w:autoSpaceDE w:val="0"/>
        <w:spacing w:before="240"/>
        <w:rPr>
          <w:szCs w:val="24"/>
        </w:rPr>
      </w:pPr>
      <w:r w:rsidRPr="007A7C31">
        <w:rPr>
          <w:rFonts w:ascii="Arial" w:hAnsi="Arial" w:cs="Arial"/>
          <w:b/>
          <w:i/>
          <w:sz w:val="20"/>
          <w:szCs w:val="20"/>
        </w:rPr>
        <w:t>СТРОИТЕЛЬСТВО</w:t>
      </w:r>
      <w:r w:rsidRPr="001F3B63">
        <w:rPr>
          <w:szCs w:val="24"/>
        </w:rPr>
        <w:t xml:space="preserve"> </w:t>
      </w:r>
      <w:r w:rsidRPr="000E579D">
        <w:rPr>
          <w:b/>
          <w:szCs w:val="24"/>
        </w:rPr>
        <w:t>-</w:t>
      </w:r>
      <w:r w:rsidRPr="001F3B63">
        <w:rPr>
          <w:szCs w:val="24"/>
        </w:rPr>
        <w:t xml:space="preserve"> создание зданий, строений, сооружений (в том числе на месте сносимых объектов капитального строительства)</w:t>
      </w:r>
      <w:r>
        <w:rPr>
          <w:szCs w:val="24"/>
        </w:rPr>
        <w:t>.</w:t>
      </w:r>
    </w:p>
    <w:p w:rsidR="004F5CD7" w:rsidRDefault="004F5CD7" w:rsidP="007C757A">
      <w:pPr>
        <w:spacing w:before="240" w:line="0" w:lineRule="atLeast"/>
      </w:pPr>
      <w:r w:rsidRPr="00F021A0">
        <w:rPr>
          <w:rFonts w:ascii="Arial" w:hAnsi="Arial" w:cs="Arial"/>
          <w:b/>
          <w:i/>
          <w:caps/>
          <w:sz w:val="20"/>
          <w:szCs w:val="20"/>
        </w:rPr>
        <w:t>Структурное подразделение строительного контроля Заказчика</w:t>
      </w:r>
      <w:r>
        <w:rPr>
          <w:bCs/>
        </w:rPr>
        <w:t xml:space="preserve"> – орган строительного контроля, входящий в службу капитального строительства Общества Группы, </w:t>
      </w:r>
      <w:r>
        <w:t xml:space="preserve">проводящий </w:t>
      </w:r>
      <w:r w:rsidRPr="00777520">
        <w:t xml:space="preserve">строительный контроль в процессе строительства, реконструкции и капитального ремонта объектов </w:t>
      </w:r>
      <w:r>
        <w:t>Компании</w:t>
      </w:r>
      <w:r w:rsidRPr="00777520">
        <w:t>, укомплектованн</w:t>
      </w:r>
      <w:r>
        <w:t>ый</w:t>
      </w:r>
      <w:r w:rsidRPr="00777520">
        <w:t xml:space="preserve"> квалифицированным персоналом, оборудованием и средствами измерений.</w:t>
      </w:r>
    </w:p>
    <w:p w:rsidR="004F5CD7" w:rsidRDefault="004F5CD7" w:rsidP="007C757A">
      <w:pPr>
        <w:autoSpaceDE w:val="0"/>
        <w:spacing w:before="240"/>
      </w:pPr>
      <w:r w:rsidRPr="00F021A0">
        <w:rPr>
          <w:rFonts w:ascii="Arial" w:hAnsi="Arial" w:cs="Arial"/>
          <w:b/>
          <w:i/>
          <w:caps/>
          <w:sz w:val="20"/>
          <w:szCs w:val="20"/>
        </w:rPr>
        <w:t xml:space="preserve">Структурное </w:t>
      </w:r>
      <w:r w:rsidRPr="00DB5DE3">
        <w:rPr>
          <w:rFonts w:ascii="Arial" w:hAnsi="Arial" w:cs="Arial"/>
          <w:b/>
          <w:i/>
          <w:caps/>
          <w:sz w:val="20"/>
          <w:szCs w:val="20"/>
        </w:rPr>
        <w:t xml:space="preserve">Подразделение </w:t>
      </w:r>
      <w:r>
        <w:rPr>
          <w:rFonts w:ascii="Arial" w:hAnsi="Arial" w:cs="Arial"/>
          <w:b/>
          <w:i/>
          <w:caps/>
          <w:sz w:val="20"/>
          <w:szCs w:val="20"/>
        </w:rPr>
        <w:t>с</w:t>
      </w:r>
      <w:r w:rsidRPr="00DB5DE3">
        <w:rPr>
          <w:rFonts w:ascii="Arial" w:hAnsi="Arial" w:cs="Arial"/>
          <w:b/>
          <w:i/>
          <w:caps/>
          <w:sz w:val="20"/>
          <w:szCs w:val="20"/>
        </w:rPr>
        <w:t>троительно</w:t>
      </w:r>
      <w:r>
        <w:rPr>
          <w:rFonts w:ascii="Arial" w:hAnsi="Arial" w:cs="Arial"/>
          <w:b/>
          <w:i/>
          <w:caps/>
          <w:sz w:val="20"/>
          <w:szCs w:val="20"/>
        </w:rPr>
        <w:t>го</w:t>
      </w:r>
      <w:r w:rsidRPr="00DB5DE3">
        <w:rPr>
          <w:rFonts w:ascii="Arial" w:hAnsi="Arial" w:cs="Arial"/>
          <w:b/>
          <w:i/>
          <w:caps/>
          <w:sz w:val="20"/>
          <w:szCs w:val="20"/>
        </w:rPr>
        <w:t xml:space="preserve"> контрол</w:t>
      </w:r>
      <w:r>
        <w:rPr>
          <w:rFonts w:ascii="Arial" w:hAnsi="Arial" w:cs="Arial"/>
          <w:b/>
          <w:i/>
          <w:caps/>
          <w:sz w:val="20"/>
          <w:szCs w:val="20"/>
        </w:rPr>
        <w:t>я</w:t>
      </w:r>
      <w:r w:rsidRPr="00DB5DE3">
        <w:rPr>
          <w:rFonts w:ascii="Arial" w:hAnsi="Arial" w:cs="Arial"/>
          <w:b/>
          <w:i/>
          <w:caps/>
          <w:sz w:val="20"/>
          <w:szCs w:val="20"/>
        </w:rPr>
        <w:t xml:space="preserve"> строительного подрядчика</w:t>
      </w:r>
      <w:r>
        <w:t xml:space="preserve"> - с</w:t>
      </w:r>
      <w:r w:rsidRPr="001436AF">
        <w:t>труктурн</w:t>
      </w:r>
      <w:r>
        <w:t>ая</w:t>
      </w:r>
      <w:r w:rsidRPr="001436AF">
        <w:t xml:space="preserve"> </w:t>
      </w:r>
      <w:r>
        <w:t>единица</w:t>
      </w:r>
      <w:r w:rsidRPr="001436AF">
        <w:t xml:space="preserve"> подрядной </w:t>
      </w:r>
      <w:r>
        <w:t xml:space="preserve">строительно-монтажной </w:t>
      </w:r>
      <w:r w:rsidRPr="001436AF">
        <w:t xml:space="preserve">организации, </w:t>
      </w:r>
      <w:r w:rsidRPr="001436AF">
        <w:lastRenderedPageBreak/>
        <w:t>ответственн</w:t>
      </w:r>
      <w:r>
        <w:t>ая</w:t>
      </w:r>
      <w:r w:rsidRPr="001436AF">
        <w:t xml:space="preserve"> за качество и контроль выполняемых работ</w:t>
      </w:r>
      <w:r>
        <w:t xml:space="preserve">, </w:t>
      </w:r>
      <w:r w:rsidRPr="001436AF">
        <w:t>обладающ</w:t>
      </w:r>
      <w:r>
        <w:t>ая</w:t>
      </w:r>
      <w:r w:rsidRPr="001436AF">
        <w:t xml:space="preserve"> соответствующим опытом, оборудованием и квалифицированным персоналом для осуще</w:t>
      </w:r>
      <w:r>
        <w:t>ствления строительного контроля.</w:t>
      </w:r>
    </w:p>
    <w:p w:rsidR="004F5CD7" w:rsidRDefault="004F5CD7" w:rsidP="007C757A">
      <w:pPr>
        <w:spacing w:before="240"/>
        <w:rPr>
          <w:rStyle w:val="urtxtemph"/>
        </w:rPr>
      </w:pPr>
      <w:r w:rsidRPr="004728FF">
        <w:rPr>
          <w:rFonts w:ascii="Arial" w:hAnsi="Arial" w:cs="Arial"/>
          <w:b/>
          <w:i/>
          <w:caps/>
          <w:sz w:val="20"/>
          <w:szCs w:val="20"/>
        </w:rPr>
        <w:t>Субподрядная организация</w:t>
      </w:r>
      <w:r>
        <w:rPr>
          <w:bCs/>
        </w:rPr>
        <w:t xml:space="preserve"> – </w:t>
      </w:r>
      <w:r>
        <w:rPr>
          <w:rStyle w:val="urtxtemph"/>
        </w:rPr>
        <w:t>организация, привлекаемая Подрядчиком для выполнения работ на объектах Заказчика.</w:t>
      </w:r>
    </w:p>
    <w:p w:rsidR="004F5CD7" w:rsidRDefault="004F5CD7" w:rsidP="007C757A">
      <w:pPr>
        <w:autoSpaceDE w:val="0"/>
        <w:spacing w:before="240"/>
      </w:pPr>
      <w:r>
        <w:rPr>
          <w:rFonts w:ascii="Arial" w:hAnsi="Arial" w:cs="Arial"/>
          <w:b/>
          <w:bCs/>
          <w:i/>
          <w:iCs/>
          <w:caps/>
          <w:sz w:val="20"/>
          <w:szCs w:val="20"/>
        </w:rPr>
        <w:t xml:space="preserve">Технический заказчик </w:t>
      </w:r>
      <w:r w:rsidRPr="00FB1D17">
        <w:t xml:space="preserve">– </w:t>
      </w:r>
      <w:r w:rsidRPr="00175CA6">
        <w:t xml:space="preserve">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предоставляют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 осуществляют иные функции, предусмотренные </w:t>
      </w:r>
      <w:r>
        <w:t xml:space="preserve">настоящим Кодексом. Застройщик вправе осуществлять функции технического заказчика самостоятельно </w:t>
      </w:r>
      <w:r>
        <w:rPr>
          <w:rStyle w:val="urtxtemph"/>
        </w:rPr>
        <w:t>[</w:t>
      </w:r>
      <w:r w:rsidRPr="00777520">
        <w:rPr>
          <w:rStyle w:val="urtxtemph"/>
        </w:rPr>
        <w:t>Градостроительный кодекс Российской Федерации от 29</w:t>
      </w:r>
      <w:r>
        <w:rPr>
          <w:rStyle w:val="urtxtemph"/>
        </w:rPr>
        <w:t>.12.</w:t>
      </w:r>
      <w:r w:rsidRPr="00777520">
        <w:rPr>
          <w:rStyle w:val="urtxtemph"/>
        </w:rPr>
        <w:t>2004. № 190-ФЗ</w:t>
      </w:r>
      <w:r>
        <w:rPr>
          <w:rStyle w:val="urtxtemph"/>
        </w:rPr>
        <w:t>]</w:t>
      </w:r>
      <w:r>
        <w:t>.</w:t>
      </w:r>
    </w:p>
    <w:p w:rsidR="00002510" w:rsidRDefault="004F5CD7" w:rsidP="007C757A">
      <w:pPr>
        <w:autoSpaceDE w:val="0"/>
        <w:spacing w:before="240"/>
        <w:ind w:left="709"/>
        <w:rPr>
          <w:i/>
        </w:rPr>
      </w:pPr>
      <w:r w:rsidRPr="009546D2">
        <w:rPr>
          <w:i/>
          <w:u w:val="single"/>
        </w:rPr>
        <w:t>Примечание:</w:t>
      </w:r>
      <w:r w:rsidRPr="009546D2">
        <w:rPr>
          <w:i/>
        </w:rPr>
        <w:t xml:space="preserve"> </w:t>
      </w:r>
      <w:r>
        <w:rPr>
          <w:i/>
        </w:rPr>
        <w:t>В качестве Технического Заказчика может выступать Общество Группы</w:t>
      </w:r>
      <w:r w:rsidRPr="009546D2">
        <w:rPr>
          <w:i/>
        </w:rPr>
        <w:t>.</w:t>
      </w:r>
    </w:p>
    <w:p w:rsidR="00002510" w:rsidRDefault="00002510" w:rsidP="007C757A">
      <w:pPr>
        <w:autoSpaceDE w:val="0"/>
        <w:spacing w:before="240"/>
        <w:rPr>
          <w:szCs w:val="24"/>
        </w:rPr>
      </w:pPr>
      <w:r w:rsidRPr="00002510">
        <w:rPr>
          <w:rFonts w:ascii="Arial" w:hAnsi="Arial" w:cs="Arial"/>
          <w:b/>
          <w:i/>
          <w:sz w:val="20"/>
          <w:szCs w:val="20"/>
        </w:rPr>
        <w:t>ТЕХНОЛОГИЧЕСКАЯ ИНСТРУКЦИЯ ПО СВАРКЕ</w:t>
      </w:r>
      <w:r w:rsidRPr="00002510">
        <w:rPr>
          <w:szCs w:val="24"/>
        </w:rPr>
        <w:t xml:space="preserve"> </w:t>
      </w:r>
      <w:r w:rsidRPr="00002510">
        <w:rPr>
          <w:b/>
          <w:szCs w:val="24"/>
        </w:rPr>
        <w:t xml:space="preserve">– </w:t>
      </w:r>
      <w:r w:rsidRPr="00002510">
        <w:rPr>
          <w:szCs w:val="24"/>
        </w:rPr>
        <w:t>документ, содержащий комплекс конкретных операций, марок сварочных материалов, оборудования для сборки и сварки стыков, позволяющий изготавливать сварное соединение в соответствии с требованиями нормативной документации и настоящей инструкции.</w:t>
      </w:r>
    </w:p>
    <w:p w:rsidR="00002510" w:rsidRPr="00002510" w:rsidRDefault="00002510" w:rsidP="007C757A">
      <w:pPr>
        <w:autoSpaceDE w:val="0"/>
        <w:spacing w:before="240"/>
      </w:pPr>
      <w:r w:rsidRPr="00002510">
        <w:rPr>
          <w:rFonts w:ascii="Arial" w:hAnsi="Arial" w:cs="Arial"/>
          <w:b/>
          <w:i/>
          <w:sz w:val="20"/>
          <w:szCs w:val="20"/>
        </w:rPr>
        <w:t>ТЕХНОЛОГИЧЕСКАЯ КАРТА</w:t>
      </w:r>
      <w:r w:rsidRPr="00002510">
        <w:rPr>
          <w:szCs w:val="24"/>
        </w:rPr>
        <w:t xml:space="preserve"> </w:t>
      </w:r>
      <w:r w:rsidRPr="00002510">
        <w:rPr>
          <w:b/>
          <w:szCs w:val="24"/>
        </w:rPr>
        <w:t xml:space="preserve">– </w:t>
      </w:r>
      <w:r w:rsidRPr="00002510">
        <w:rPr>
          <w:szCs w:val="24"/>
        </w:rPr>
        <w:t>документ, составленный в локальной, простой для пользователей табулированной форме на основе конкретной технологической инструкции по сварке для данного объекта.</w:t>
      </w:r>
    </w:p>
    <w:p w:rsidR="0053346F" w:rsidRDefault="0053346F" w:rsidP="007C757A">
      <w:pPr>
        <w:autoSpaceDE w:val="0"/>
        <w:spacing w:before="240"/>
        <w:rPr>
          <w:szCs w:val="24"/>
        </w:rPr>
      </w:pPr>
      <w:r w:rsidRPr="007A7C31">
        <w:rPr>
          <w:rFonts w:ascii="Arial" w:hAnsi="Arial" w:cs="Arial"/>
          <w:b/>
          <w:i/>
          <w:sz w:val="20"/>
          <w:szCs w:val="20"/>
        </w:rPr>
        <w:t>ТЕКУЩАЯ ДОКУМЕНТАЦИЯ</w:t>
      </w:r>
      <w:r w:rsidRPr="00654701">
        <w:rPr>
          <w:szCs w:val="24"/>
        </w:rPr>
        <w:t xml:space="preserve"> </w:t>
      </w:r>
      <w:r>
        <w:rPr>
          <w:b/>
          <w:szCs w:val="24"/>
        </w:rPr>
        <w:t>–</w:t>
      </w:r>
      <w:r w:rsidRPr="00654701">
        <w:rPr>
          <w:szCs w:val="24"/>
        </w:rPr>
        <w:t xml:space="preserve"> </w:t>
      </w:r>
      <w:r>
        <w:rPr>
          <w:szCs w:val="24"/>
        </w:rPr>
        <w:t xml:space="preserve">внутренняя </w:t>
      </w:r>
      <w:r w:rsidRPr="00654701">
        <w:rPr>
          <w:szCs w:val="24"/>
        </w:rPr>
        <w:t>исполнительная производственная документация</w:t>
      </w:r>
      <w:r>
        <w:rPr>
          <w:szCs w:val="24"/>
        </w:rPr>
        <w:t xml:space="preserve"> Подрядчика</w:t>
      </w:r>
      <w:r w:rsidRPr="00654701">
        <w:rPr>
          <w:szCs w:val="24"/>
        </w:rPr>
        <w:t>, не являющаяся приемо-сдаточной</w:t>
      </w:r>
      <w:r>
        <w:rPr>
          <w:szCs w:val="24"/>
        </w:rPr>
        <w:t>,</w:t>
      </w:r>
      <w:r w:rsidRPr="00654701">
        <w:rPr>
          <w:szCs w:val="24"/>
        </w:rPr>
        <w:t xml:space="preserve"> предъявляемая </w:t>
      </w:r>
      <w:r>
        <w:rPr>
          <w:szCs w:val="24"/>
        </w:rPr>
        <w:t>З</w:t>
      </w:r>
      <w:r w:rsidRPr="00654701">
        <w:rPr>
          <w:szCs w:val="24"/>
        </w:rPr>
        <w:t xml:space="preserve">аказчику и </w:t>
      </w:r>
      <w:r w:rsidRPr="007D3567">
        <w:rPr>
          <w:szCs w:val="24"/>
        </w:rPr>
        <w:t>И</w:t>
      </w:r>
      <w:r w:rsidRPr="00654701">
        <w:rPr>
          <w:szCs w:val="24"/>
        </w:rPr>
        <w:t>нспектирующим организациям по их требованию. Текущая документация подразделяется на обязательную и рекомендуемую.</w:t>
      </w:r>
    </w:p>
    <w:p w:rsidR="0053346F" w:rsidRDefault="0053346F" w:rsidP="007C757A">
      <w:pPr>
        <w:autoSpaceDE w:val="0"/>
        <w:spacing w:before="240"/>
        <w:rPr>
          <w:szCs w:val="24"/>
        </w:rPr>
      </w:pPr>
      <w:r w:rsidRPr="007A7C31">
        <w:rPr>
          <w:rFonts w:ascii="Arial" w:hAnsi="Arial" w:cs="Arial"/>
          <w:b/>
          <w:i/>
          <w:sz w:val="20"/>
          <w:szCs w:val="20"/>
        </w:rPr>
        <w:t>ТЕХНИЧЕСКОЕ ПЕРЕВООРУЖЕНИЕ</w:t>
      </w:r>
      <w:r>
        <w:rPr>
          <w:szCs w:val="24"/>
        </w:rPr>
        <w:t xml:space="preserve"> </w:t>
      </w:r>
      <w:r w:rsidRPr="000E579D">
        <w:rPr>
          <w:b/>
          <w:szCs w:val="24"/>
        </w:rPr>
        <w:t>-</w:t>
      </w:r>
      <w:r>
        <w:rPr>
          <w:szCs w:val="24"/>
        </w:rPr>
        <w:t xml:space="preserve"> комплекс мероприятий по повышению технико-экономических показателей основных средств или их отдельных частей на основе внедрения передовой техники и технологии,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w:t>
      </w:r>
    </w:p>
    <w:p w:rsidR="004F5CD7" w:rsidRDefault="004F5CD7" w:rsidP="007C757A">
      <w:pPr>
        <w:autoSpaceDE w:val="0"/>
        <w:spacing w:before="240"/>
      </w:pPr>
      <w:r w:rsidRPr="007A7C31">
        <w:rPr>
          <w:rFonts w:ascii="Arial" w:hAnsi="Arial" w:cs="Arial"/>
          <w:b/>
          <w:i/>
          <w:sz w:val="20"/>
          <w:szCs w:val="20"/>
        </w:rPr>
        <w:t>ТИ</w:t>
      </w:r>
      <w:r>
        <w:rPr>
          <w:rFonts w:ascii="Arial" w:hAnsi="Arial" w:cs="Arial"/>
          <w:b/>
          <w:i/>
          <w:sz w:val="20"/>
          <w:szCs w:val="20"/>
        </w:rPr>
        <w:t>ПОВОЙ ПРОЕКТ</w:t>
      </w:r>
      <w:r>
        <w:t xml:space="preserve"> </w:t>
      </w:r>
      <w:r w:rsidRPr="000E579D">
        <w:rPr>
          <w:b/>
        </w:rPr>
        <w:t>-</w:t>
      </w:r>
      <w:r>
        <w:t xml:space="preserve"> это однотипный проект </w:t>
      </w:r>
      <w:r w:rsidRPr="00E35F8B">
        <w:t>зданий</w:t>
      </w:r>
      <w:r>
        <w:t xml:space="preserve">, </w:t>
      </w:r>
      <w:r w:rsidRPr="00E35F8B">
        <w:t>конструкций</w:t>
      </w:r>
      <w:r>
        <w:t xml:space="preserve">, </w:t>
      </w:r>
      <w:r w:rsidRPr="00E35F8B">
        <w:t>сооружений</w:t>
      </w:r>
      <w:r>
        <w:t>, деталей и других изделий, предназначенных для многократной реализации в производстве.</w:t>
      </w:r>
    </w:p>
    <w:p w:rsidR="004F5CD7" w:rsidRDefault="004F5CD7" w:rsidP="00F14D50">
      <w:pPr>
        <w:autoSpaceDE w:val="0"/>
        <w:rPr>
          <w:szCs w:val="24"/>
        </w:rPr>
      </w:pPr>
    </w:p>
    <w:p w:rsidR="0053346F" w:rsidRDefault="0053346F" w:rsidP="00E07733">
      <w:pPr>
        <w:autoSpaceDE w:val="0"/>
        <w:spacing w:before="240"/>
        <w:rPr>
          <w:szCs w:val="24"/>
        </w:rPr>
        <w:sectPr w:rsidR="0053346F" w:rsidSect="00184B8A">
          <w:headerReference w:type="even" r:id="rId20"/>
          <w:headerReference w:type="default" r:id="rId21"/>
          <w:headerReference w:type="first" r:id="rId22"/>
          <w:pgSz w:w="11906" w:h="16838"/>
          <w:pgMar w:top="122" w:right="1021" w:bottom="567" w:left="1247" w:header="737" w:footer="680" w:gutter="0"/>
          <w:cols w:space="720"/>
          <w:docGrid w:linePitch="360"/>
        </w:sectPr>
      </w:pPr>
    </w:p>
    <w:p w:rsidR="0053346F" w:rsidRPr="006C4555" w:rsidRDefault="0053346F" w:rsidP="004E5A9D">
      <w:pPr>
        <w:pStyle w:val="10"/>
        <w:numPr>
          <w:ilvl w:val="0"/>
          <w:numId w:val="6"/>
        </w:numPr>
        <w:ind w:left="0" w:firstLine="0"/>
        <w:rPr>
          <w:rFonts w:cs="Arial"/>
          <w:sz w:val="32"/>
          <w:szCs w:val="32"/>
        </w:rPr>
      </w:pPr>
      <w:bookmarkStart w:id="27" w:name="_Toc341785767"/>
      <w:bookmarkStart w:id="28" w:name="_Toc11933917"/>
      <w:bookmarkStart w:id="29" w:name="_Toc325647699"/>
      <w:r w:rsidRPr="006C4555">
        <w:rPr>
          <w:rFonts w:cs="Arial"/>
          <w:sz w:val="32"/>
          <w:szCs w:val="32"/>
        </w:rPr>
        <w:lastRenderedPageBreak/>
        <w:t>ОБОЗНАЧЕНИЯ И СОКРАЩЕНИЯ</w:t>
      </w:r>
      <w:bookmarkEnd w:id="27"/>
      <w:bookmarkEnd w:id="28"/>
    </w:p>
    <w:p w:rsidR="0053346F" w:rsidRDefault="0053346F" w:rsidP="007A7C31">
      <w:pPr>
        <w:autoSpaceDE w:val="0"/>
        <w:rPr>
          <w:bCs/>
          <w:iCs/>
          <w:szCs w:val="24"/>
        </w:rPr>
      </w:pPr>
    </w:p>
    <w:p w:rsidR="0053346F" w:rsidRDefault="0053346F" w:rsidP="007C757A">
      <w:pPr>
        <w:autoSpaceDE w:val="0"/>
        <w:spacing w:before="240"/>
        <w:rPr>
          <w:szCs w:val="24"/>
        </w:rPr>
      </w:pPr>
      <w:r w:rsidRPr="007A7C31">
        <w:rPr>
          <w:rFonts w:ascii="Arial" w:hAnsi="Arial" w:cs="Arial"/>
          <w:b/>
          <w:i/>
          <w:sz w:val="20"/>
          <w:szCs w:val="20"/>
        </w:rPr>
        <w:t>АСПТ</w:t>
      </w:r>
      <w:r w:rsidRPr="00FB1D17">
        <w:rPr>
          <w:szCs w:val="24"/>
        </w:rPr>
        <w:t xml:space="preserve"> – </w:t>
      </w:r>
      <w:r>
        <w:rPr>
          <w:szCs w:val="24"/>
        </w:rPr>
        <w:t>автоматическая система пожаротушения</w:t>
      </w:r>
      <w:r w:rsidRPr="00FB1D17">
        <w:rPr>
          <w:szCs w:val="24"/>
        </w:rPr>
        <w:t>.</w:t>
      </w:r>
    </w:p>
    <w:p w:rsidR="0053346F" w:rsidRDefault="0053346F" w:rsidP="007C757A">
      <w:pPr>
        <w:autoSpaceDE w:val="0"/>
        <w:spacing w:before="240"/>
        <w:rPr>
          <w:szCs w:val="24"/>
        </w:rPr>
      </w:pPr>
      <w:r w:rsidRPr="007A7C31">
        <w:rPr>
          <w:rFonts w:ascii="Arial" w:hAnsi="Arial" w:cs="Arial"/>
          <w:b/>
          <w:i/>
          <w:sz w:val="20"/>
          <w:szCs w:val="20"/>
        </w:rPr>
        <w:t>АФУ</w:t>
      </w:r>
      <w:r w:rsidRPr="00FB1D17">
        <w:rPr>
          <w:szCs w:val="24"/>
        </w:rPr>
        <w:t xml:space="preserve"> – </w:t>
      </w:r>
      <w:r>
        <w:rPr>
          <w:szCs w:val="24"/>
        </w:rPr>
        <w:t>антенно-фидерное устройство</w:t>
      </w:r>
      <w:r w:rsidRPr="00FB1D17">
        <w:rPr>
          <w:szCs w:val="24"/>
        </w:rPr>
        <w:t>.</w:t>
      </w:r>
    </w:p>
    <w:p w:rsidR="0053346F" w:rsidRDefault="0053346F" w:rsidP="007C757A">
      <w:pPr>
        <w:autoSpaceDE w:val="0"/>
        <w:spacing w:before="240"/>
        <w:rPr>
          <w:szCs w:val="24"/>
        </w:rPr>
      </w:pPr>
      <w:r w:rsidRPr="007A7C31">
        <w:rPr>
          <w:rFonts w:ascii="Arial" w:hAnsi="Arial" w:cs="Arial"/>
          <w:b/>
          <w:i/>
          <w:sz w:val="20"/>
          <w:szCs w:val="20"/>
        </w:rPr>
        <w:t>ВИК</w:t>
      </w:r>
      <w:r w:rsidRPr="00FB1D17">
        <w:rPr>
          <w:szCs w:val="24"/>
        </w:rPr>
        <w:t xml:space="preserve"> – </w:t>
      </w:r>
      <w:r>
        <w:rPr>
          <w:szCs w:val="24"/>
        </w:rPr>
        <w:t>визуальн</w:t>
      </w:r>
      <w:r w:rsidR="0028660C">
        <w:rPr>
          <w:szCs w:val="24"/>
        </w:rPr>
        <w:t xml:space="preserve">ый и </w:t>
      </w:r>
      <w:r>
        <w:rPr>
          <w:szCs w:val="24"/>
        </w:rPr>
        <w:t>измерительный контроль</w:t>
      </w:r>
      <w:r w:rsidRPr="00FB1D17">
        <w:rPr>
          <w:szCs w:val="24"/>
        </w:rPr>
        <w:t>.</w:t>
      </w:r>
    </w:p>
    <w:p w:rsidR="0053346F" w:rsidRDefault="0053346F" w:rsidP="007C757A">
      <w:pPr>
        <w:autoSpaceDE w:val="0"/>
        <w:spacing w:before="240"/>
        <w:rPr>
          <w:szCs w:val="24"/>
        </w:rPr>
      </w:pPr>
      <w:r w:rsidRPr="007A7C31">
        <w:rPr>
          <w:rFonts w:ascii="Arial" w:hAnsi="Arial" w:cs="Arial"/>
          <w:b/>
          <w:i/>
          <w:sz w:val="20"/>
          <w:szCs w:val="20"/>
        </w:rPr>
        <w:t>ВЛ</w:t>
      </w:r>
      <w:r w:rsidRPr="00A15F88">
        <w:rPr>
          <w:szCs w:val="24"/>
        </w:rPr>
        <w:t xml:space="preserve"> </w:t>
      </w:r>
      <w:r>
        <w:rPr>
          <w:szCs w:val="24"/>
        </w:rPr>
        <w:t>– воздушная линия электропередачи.</w:t>
      </w:r>
    </w:p>
    <w:p w:rsidR="0053346F" w:rsidRDefault="0053346F" w:rsidP="007C757A">
      <w:pPr>
        <w:autoSpaceDE w:val="0"/>
        <w:spacing w:before="240"/>
        <w:rPr>
          <w:szCs w:val="24"/>
        </w:rPr>
      </w:pPr>
      <w:r w:rsidRPr="007A7C31">
        <w:rPr>
          <w:rFonts w:ascii="Arial" w:hAnsi="Arial" w:cs="Arial"/>
          <w:b/>
          <w:bCs/>
          <w:i/>
          <w:iCs/>
          <w:sz w:val="20"/>
          <w:szCs w:val="20"/>
        </w:rPr>
        <w:t>ВЛС</w:t>
      </w:r>
      <w:r w:rsidRPr="00FB1D17">
        <w:rPr>
          <w:b/>
          <w:bCs/>
          <w:i/>
          <w:iCs/>
          <w:szCs w:val="24"/>
        </w:rPr>
        <w:t xml:space="preserve"> </w:t>
      </w:r>
      <w:r w:rsidRPr="00FB1D17">
        <w:rPr>
          <w:szCs w:val="24"/>
        </w:rPr>
        <w:t>–</w:t>
      </w:r>
      <w:r>
        <w:rPr>
          <w:szCs w:val="24"/>
        </w:rPr>
        <w:t xml:space="preserve"> воздушные линии связи.</w:t>
      </w:r>
    </w:p>
    <w:p w:rsidR="0053346F" w:rsidRDefault="0053346F" w:rsidP="007C757A">
      <w:pPr>
        <w:autoSpaceDE w:val="0"/>
        <w:spacing w:before="240"/>
        <w:rPr>
          <w:szCs w:val="24"/>
        </w:rPr>
      </w:pPr>
      <w:r w:rsidRPr="007A7C31">
        <w:rPr>
          <w:rFonts w:ascii="Arial" w:hAnsi="Arial" w:cs="Arial"/>
          <w:b/>
          <w:bCs/>
          <w:i/>
          <w:iCs/>
          <w:sz w:val="20"/>
          <w:szCs w:val="20"/>
        </w:rPr>
        <w:t>ВОК</w:t>
      </w:r>
      <w:r w:rsidRPr="00FB1D17">
        <w:rPr>
          <w:b/>
          <w:bCs/>
          <w:i/>
          <w:iCs/>
          <w:szCs w:val="24"/>
        </w:rPr>
        <w:t xml:space="preserve"> </w:t>
      </w:r>
      <w:r w:rsidRPr="00FB1D17">
        <w:rPr>
          <w:szCs w:val="24"/>
        </w:rPr>
        <w:t xml:space="preserve">– </w:t>
      </w:r>
      <w:r>
        <w:rPr>
          <w:szCs w:val="24"/>
        </w:rPr>
        <w:t>волоконно-оптический кабель</w:t>
      </w:r>
      <w:r w:rsidRPr="00FB1D17">
        <w:rPr>
          <w:szCs w:val="24"/>
        </w:rPr>
        <w:t>.</w:t>
      </w:r>
    </w:p>
    <w:p w:rsidR="0053346F" w:rsidRDefault="0053346F" w:rsidP="007C757A">
      <w:pPr>
        <w:autoSpaceDE w:val="0"/>
        <w:spacing w:before="240"/>
        <w:rPr>
          <w:szCs w:val="24"/>
        </w:rPr>
      </w:pPr>
      <w:r w:rsidRPr="007A7C31">
        <w:rPr>
          <w:rFonts w:ascii="Arial" w:hAnsi="Arial" w:cs="Arial"/>
          <w:b/>
          <w:bCs/>
          <w:i/>
          <w:iCs/>
          <w:sz w:val="20"/>
          <w:szCs w:val="20"/>
        </w:rPr>
        <w:t>ВОЛП</w:t>
      </w:r>
      <w:r w:rsidRPr="00FB1D17">
        <w:rPr>
          <w:b/>
          <w:bCs/>
          <w:i/>
          <w:iCs/>
          <w:szCs w:val="24"/>
        </w:rPr>
        <w:t xml:space="preserve"> </w:t>
      </w:r>
      <w:r w:rsidRPr="00FB1D17">
        <w:rPr>
          <w:szCs w:val="24"/>
        </w:rPr>
        <w:t xml:space="preserve">– </w:t>
      </w:r>
      <w:r>
        <w:rPr>
          <w:szCs w:val="24"/>
        </w:rPr>
        <w:t>волоконно-оптическая линия передачи</w:t>
      </w:r>
      <w:r w:rsidRPr="00FB1D17">
        <w:rPr>
          <w:szCs w:val="24"/>
        </w:rPr>
        <w:t>.</w:t>
      </w:r>
    </w:p>
    <w:p w:rsidR="0053346F" w:rsidRDefault="0053346F" w:rsidP="007C757A">
      <w:pPr>
        <w:autoSpaceDE w:val="0"/>
        <w:spacing w:before="240"/>
        <w:rPr>
          <w:szCs w:val="24"/>
        </w:rPr>
      </w:pPr>
      <w:r w:rsidRPr="007A7C31">
        <w:rPr>
          <w:rFonts w:ascii="Arial" w:hAnsi="Arial" w:cs="Arial"/>
          <w:b/>
          <w:bCs/>
          <w:i/>
          <w:iCs/>
          <w:sz w:val="20"/>
          <w:szCs w:val="20"/>
        </w:rPr>
        <w:t>ВОЛС</w:t>
      </w:r>
      <w:r w:rsidRPr="00FB1D17">
        <w:rPr>
          <w:b/>
          <w:bCs/>
          <w:i/>
          <w:iCs/>
          <w:szCs w:val="24"/>
        </w:rPr>
        <w:t xml:space="preserve"> </w:t>
      </w:r>
      <w:r w:rsidRPr="00FB1D17">
        <w:rPr>
          <w:szCs w:val="24"/>
        </w:rPr>
        <w:t xml:space="preserve">– </w:t>
      </w:r>
      <w:r>
        <w:rPr>
          <w:szCs w:val="24"/>
        </w:rPr>
        <w:t>волоконно-оптическая линия связи</w:t>
      </w:r>
      <w:r w:rsidRPr="00FB1D17">
        <w:rPr>
          <w:szCs w:val="24"/>
        </w:rPr>
        <w:t>.</w:t>
      </w:r>
    </w:p>
    <w:p w:rsidR="0053346F" w:rsidRDefault="0053346F" w:rsidP="007C757A">
      <w:pPr>
        <w:autoSpaceDE w:val="0"/>
        <w:spacing w:before="240"/>
        <w:rPr>
          <w:szCs w:val="24"/>
        </w:rPr>
      </w:pPr>
      <w:r w:rsidRPr="007A7C31">
        <w:rPr>
          <w:rFonts w:ascii="Arial" w:hAnsi="Arial" w:cs="Arial"/>
          <w:b/>
          <w:bCs/>
          <w:i/>
          <w:iCs/>
          <w:sz w:val="20"/>
          <w:szCs w:val="20"/>
        </w:rPr>
        <w:t>ВСН</w:t>
      </w:r>
      <w:r w:rsidRPr="00FB1D17">
        <w:rPr>
          <w:b/>
          <w:bCs/>
          <w:i/>
          <w:iCs/>
          <w:szCs w:val="24"/>
        </w:rPr>
        <w:t xml:space="preserve"> </w:t>
      </w:r>
      <w:r w:rsidRPr="00FB1D17">
        <w:rPr>
          <w:szCs w:val="24"/>
        </w:rPr>
        <w:t xml:space="preserve">– </w:t>
      </w:r>
      <w:r>
        <w:rPr>
          <w:szCs w:val="24"/>
        </w:rPr>
        <w:t>в</w:t>
      </w:r>
      <w:r w:rsidRPr="00FB1D17">
        <w:rPr>
          <w:szCs w:val="24"/>
        </w:rPr>
        <w:t>едомственные строительные нормы.</w:t>
      </w:r>
    </w:p>
    <w:p w:rsidR="0053346F" w:rsidRDefault="0053346F" w:rsidP="007C757A">
      <w:pPr>
        <w:autoSpaceDE w:val="0"/>
        <w:spacing w:before="240"/>
        <w:rPr>
          <w:szCs w:val="24"/>
        </w:rPr>
      </w:pPr>
      <w:r w:rsidRPr="007A7C31">
        <w:rPr>
          <w:rFonts w:ascii="Arial" w:hAnsi="Arial" w:cs="Arial"/>
          <w:b/>
          <w:bCs/>
          <w:i/>
          <w:iCs/>
          <w:sz w:val="20"/>
          <w:szCs w:val="20"/>
        </w:rPr>
        <w:t>ВЧ</w:t>
      </w:r>
      <w:r w:rsidRPr="00FB1D17">
        <w:rPr>
          <w:b/>
          <w:bCs/>
          <w:i/>
          <w:iCs/>
          <w:szCs w:val="24"/>
        </w:rPr>
        <w:t xml:space="preserve"> </w:t>
      </w:r>
      <w:r w:rsidRPr="00FB1D17">
        <w:rPr>
          <w:szCs w:val="24"/>
        </w:rPr>
        <w:t xml:space="preserve">– </w:t>
      </w:r>
      <w:r>
        <w:rPr>
          <w:szCs w:val="24"/>
        </w:rPr>
        <w:t>высокочастотный (кабель).</w:t>
      </w:r>
    </w:p>
    <w:p w:rsidR="0053346F" w:rsidRDefault="0053346F" w:rsidP="007C757A">
      <w:pPr>
        <w:autoSpaceDE w:val="0"/>
        <w:spacing w:before="240"/>
        <w:rPr>
          <w:szCs w:val="24"/>
        </w:rPr>
      </w:pPr>
      <w:r w:rsidRPr="007A7C31">
        <w:rPr>
          <w:rFonts w:ascii="Arial" w:hAnsi="Arial" w:cs="Arial"/>
          <w:b/>
          <w:bCs/>
          <w:i/>
          <w:iCs/>
          <w:sz w:val="20"/>
          <w:szCs w:val="20"/>
        </w:rPr>
        <w:t>ДДК</w:t>
      </w:r>
      <w:r w:rsidRPr="00CF2879">
        <w:rPr>
          <w:b/>
          <w:bCs/>
          <w:i/>
          <w:iCs/>
          <w:szCs w:val="24"/>
        </w:rPr>
        <w:t xml:space="preserve"> </w:t>
      </w:r>
      <w:r w:rsidRPr="00CF2879">
        <w:rPr>
          <w:szCs w:val="24"/>
        </w:rPr>
        <w:t xml:space="preserve">– </w:t>
      </w:r>
      <w:r>
        <w:rPr>
          <w:szCs w:val="24"/>
        </w:rPr>
        <w:t>дополнительный дефектоскопический контроль.</w:t>
      </w:r>
    </w:p>
    <w:p w:rsidR="0053346F" w:rsidRDefault="0053346F" w:rsidP="007C757A">
      <w:pPr>
        <w:autoSpaceDE w:val="0"/>
        <w:spacing w:before="240"/>
        <w:rPr>
          <w:szCs w:val="24"/>
        </w:rPr>
      </w:pPr>
      <w:r w:rsidRPr="007A7C31">
        <w:rPr>
          <w:rFonts w:ascii="Arial" w:hAnsi="Arial" w:cs="Arial"/>
          <w:b/>
          <w:bCs/>
          <w:i/>
          <w:iCs/>
          <w:sz w:val="20"/>
          <w:szCs w:val="20"/>
        </w:rPr>
        <w:t>ИИИ</w:t>
      </w:r>
      <w:r w:rsidRPr="00FB1D17">
        <w:rPr>
          <w:b/>
          <w:bCs/>
          <w:i/>
          <w:iCs/>
          <w:szCs w:val="24"/>
        </w:rPr>
        <w:t xml:space="preserve"> </w:t>
      </w:r>
      <w:r w:rsidRPr="00FB1D17">
        <w:rPr>
          <w:szCs w:val="24"/>
        </w:rPr>
        <w:t>–</w:t>
      </w:r>
      <w:r>
        <w:rPr>
          <w:szCs w:val="24"/>
        </w:rPr>
        <w:t xml:space="preserve"> источник ионизирующего излучения.</w:t>
      </w:r>
    </w:p>
    <w:p w:rsidR="0053346F" w:rsidRDefault="0053346F" w:rsidP="007C757A">
      <w:pPr>
        <w:autoSpaceDE w:val="0"/>
        <w:spacing w:before="240"/>
        <w:rPr>
          <w:szCs w:val="24"/>
        </w:rPr>
      </w:pPr>
      <w:r w:rsidRPr="007A7C31">
        <w:rPr>
          <w:rFonts w:ascii="Arial" w:hAnsi="Arial" w:cs="Arial"/>
          <w:b/>
          <w:i/>
          <w:sz w:val="20"/>
          <w:szCs w:val="20"/>
        </w:rPr>
        <w:t>ИТ</w:t>
      </w:r>
      <w:r w:rsidRPr="00FB1D17">
        <w:rPr>
          <w:szCs w:val="24"/>
        </w:rPr>
        <w:t xml:space="preserve"> – </w:t>
      </w:r>
      <w:r>
        <w:rPr>
          <w:szCs w:val="24"/>
        </w:rPr>
        <w:t>информационные технологии</w:t>
      </w:r>
      <w:r w:rsidRPr="00FB1D17">
        <w:rPr>
          <w:szCs w:val="24"/>
        </w:rPr>
        <w:t>.</w:t>
      </w:r>
    </w:p>
    <w:p w:rsidR="0053346F" w:rsidRDefault="0053346F" w:rsidP="007C757A">
      <w:pPr>
        <w:autoSpaceDE w:val="0"/>
        <w:spacing w:before="240"/>
        <w:rPr>
          <w:szCs w:val="24"/>
        </w:rPr>
      </w:pPr>
      <w:r w:rsidRPr="007A7C31">
        <w:rPr>
          <w:rFonts w:ascii="Arial" w:hAnsi="Arial" w:cs="Arial"/>
          <w:b/>
          <w:bCs/>
          <w:i/>
          <w:iCs/>
          <w:caps/>
          <w:sz w:val="20"/>
          <w:szCs w:val="20"/>
        </w:rPr>
        <w:t>ИТР</w:t>
      </w:r>
      <w:r w:rsidRPr="00FB1D17">
        <w:rPr>
          <w:b/>
          <w:bCs/>
          <w:i/>
          <w:iCs/>
          <w:caps/>
          <w:szCs w:val="24"/>
        </w:rPr>
        <w:t xml:space="preserve"> </w:t>
      </w:r>
      <w:r w:rsidRPr="00FB1D17">
        <w:rPr>
          <w:szCs w:val="24"/>
        </w:rPr>
        <w:t xml:space="preserve">– </w:t>
      </w:r>
      <w:r>
        <w:rPr>
          <w:szCs w:val="24"/>
        </w:rPr>
        <w:t>инженерно-технический работник</w:t>
      </w:r>
      <w:r w:rsidRPr="00FB1D17">
        <w:rPr>
          <w:szCs w:val="24"/>
        </w:rPr>
        <w:t>.</w:t>
      </w:r>
    </w:p>
    <w:p w:rsidR="0053346F" w:rsidRDefault="0053346F" w:rsidP="007C757A">
      <w:pPr>
        <w:autoSpaceDE w:val="0"/>
        <w:spacing w:before="240"/>
        <w:rPr>
          <w:szCs w:val="24"/>
        </w:rPr>
      </w:pPr>
      <w:r w:rsidRPr="007A7C31">
        <w:rPr>
          <w:rFonts w:ascii="Arial" w:hAnsi="Arial" w:cs="Arial"/>
          <w:b/>
          <w:bCs/>
          <w:i/>
          <w:iCs/>
          <w:sz w:val="20"/>
          <w:szCs w:val="20"/>
        </w:rPr>
        <w:t>КИП</w:t>
      </w:r>
      <w:r w:rsidRPr="00FB1D17">
        <w:rPr>
          <w:b/>
          <w:bCs/>
          <w:i/>
          <w:iCs/>
          <w:szCs w:val="24"/>
        </w:rPr>
        <w:t xml:space="preserve"> </w:t>
      </w:r>
      <w:r w:rsidRPr="00FB1D17">
        <w:rPr>
          <w:szCs w:val="24"/>
        </w:rPr>
        <w:t xml:space="preserve">– </w:t>
      </w:r>
      <w:r>
        <w:rPr>
          <w:szCs w:val="24"/>
        </w:rPr>
        <w:t>контрольно-измерительный пункт</w:t>
      </w:r>
      <w:r w:rsidRPr="00FB1D17">
        <w:rPr>
          <w:szCs w:val="24"/>
        </w:rPr>
        <w:t>.</w:t>
      </w:r>
    </w:p>
    <w:p w:rsidR="0053346F" w:rsidRDefault="0053346F" w:rsidP="007C757A">
      <w:pPr>
        <w:autoSpaceDE w:val="0"/>
        <w:spacing w:before="240"/>
        <w:rPr>
          <w:szCs w:val="24"/>
        </w:rPr>
      </w:pPr>
      <w:r w:rsidRPr="007A7C31">
        <w:rPr>
          <w:rFonts w:ascii="Arial" w:hAnsi="Arial" w:cs="Arial"/>
          <w:b/>
          <w:bCs/>
          <w:i/>
          <w:iCs/>
          <w:sz w:val="20"/>
          <w:szCs w:val="20"/>
        </w:rPr>
        <w:t>КЛМС</w:t>
      </w:r>
      <w:r w:rsidRPr="00FB1D17">
        <w:rPr>
          <w:b/>
          <w:bCs/>
          <w:i/>
          <w:iCs/>
          <w:szCs w:val="24"/>
        </w:rPr>
        <w:t xml:space="preserve"> </w:t>
      </w:r>
      <w:r w:rsidRPr="00FB1D17">
        <w:rPr>
          <w:szCs w:val="24"/>
        </w:rPr>
        <w:t>–</w:t>
      </w:r>
      <w:r>
        <w:rPr>
          <w:szCs w:val="24"/>
        </w:rPr>
        <w:t xml:space="preserve"> кабельные линии местных сетей связи.</w:t>
      </w:r>
    </w:p>
    <w:p w:rsidR="0053346F" w:rsidRDefault="0053346F" w:rsidP="007C757A">
      <w:pPr>
        <w:autoSpaceDE w:val="0"/>
        <w:spacing w:before="240"/>
        <w:rPr>
          <w:szCs w:val="24"/>
        </w:rPr>
      </w:pPr>
      <w:r w:rsidRPr="007A7C31">
        <w:rPr>
          <w:rFonts w:ascii="Arial" w:hAnsi="Arial" w:cs="Arial"/>
          <w:b/>
          <w:i/>
          <w:sz w:val="20"/>
          <w:szCs w:val="20"/>
        </w:rPr>
        <w:t>КМ</w:t>
      </w:r>
      <w:r w:rsidRPr="00FB1D17">
        <w:rPr>
          <w:szCs w:val="24"/>
        </w:rPr>
        <w:t xml:space="preserve"> – </w:t>
      </w:r>
      <w:r>
        <w:rPr>
          <w:szCs w:val="24"/>
        </w:rPr>
        <w:t>конструкции металлические (чертежи)</w:t>
      </w:r>
      <w:r w:rsidRPr="00FB1D17">
        <w:rPr>
          <w:szCs w:val="24"/>
        </w:rPr>
        <w:t>.</w:t>
      </w:r>
    </w:p>
    <w:p w:rsidR="0053346F" w:rsidRDefault="0053346F" w:rsidP="007C757A">
      <w:pPr>
        <w:autoSpaceDE w:val="0"/>
        <w:spacing w:before="240"/>
        <w:rPr>
          <w:szCs w:val="24"/>
        </w:rPr>
      </w:pPr>
      <w:r w:rsidRPr="007A7C31">
        <w:rPr>
          <w:rFonts w:ascii="Arial" w:hAnsi="Arial" w:cs="Arial"/>
          <w:b/>
          <w:i/>
          <w:sz w:val="20"/>
          <w:szCs w:val="20"/>
        </w:rPr>
        <w:t>КМД</w:t>
      </w:r>
      <w:r w:rsidRPr="00FB1D17">
        <w:rPr>
          <w:szCs w:val="24"/>
        </w:rPr>
        <w:t xml:space="preserve"> – </w:t>
      </w:r>
      <w:r>
        <w:rPr>
          <w:szCs w:val="24"/>
        </w:rPr>
        <w:t>деталировочные чертежи металлических конструкций.</w:t>
      </w:r>
    </w:p>
    <w:p w:rsidR="0053346F" w:rsidRDefault="0053346F" w:rsidP="007C757A">
      <w:pPr>
        <w:autoSpaceDE w:val="0"/>
        <w:spacing w:before="240"/>
        <w:rPr>
          <w:szCs w:val="24"/>
        </w:rPr>
      </w:pPr>
      <w:r w:rsidRPr="007A7C31">
        <w:rPr>
          <w:rFonts w:ascii="Arial" w:hAnsi="Arial" w:cs="Arial"/>
          <w:b/>
          <w:i/>
          <w:sz w:val="20"/>
          <w:szCs w:val="20"/>
        </w:rPr>
        <w:t>КППСОД</w:t>
      </w:r>
      <w:r w:rsidRPr="00FB1D17">
        <w:rPr>
          <w:szCs w:val="24"/>
        </w:rPr>
        <w:t xml:space="preserve"> – </w:t>
      </w:r>
      <w:r>
        <w:rPr>
          <w:szCs w:val="24"/>
        </w:rPr>
        <w:t>камера пуска-приема средств очистки и диагностики</w:t>
      </w:r>
      <w:r w:rsidRPr="00FB1D17">
        <w:rPr>
          <w:szCs w:val="24"/>
        </w:rPr>
        <w:t>.</w:t>
      </w:r>
    </w:p>
    <w:p w:rsidR="0053346F" w:rsidRDefault="0053346F" w:rsidP="007C757A">
      <w:pPr>
        <w:autoSpaceDE w:val="0"/>
        <w:spacing w:before="240"/>
        <w:rPr>
          <w:szCs w:val="24"/>
        </w:rPr>
      </w:pPr>
      <w:r w:rsidRPr="007A7C31">
        <w:rPr>
          <w:rFonts w:ascii="Arial" w:hAnsi="Arial" w:cs="Arial"/>
          <w:b/>
          <w:i/>
          <w:sz w:val="20"/>
          <w:szCs w:val="20"/>
        </w:rPr>
        <w:t>КС</w:t>
      </w:r>
      <w:r w:rsidRPr="00FB1D17">
        <w:rPr>
          <w:szCs w:val="24"/>
        </w:rPr>
        <w:t xml:space="preserve"> – </w:t>
      </w:r>
      <w:r>
        <w:rPr>
          <w:szCs w:val="24"/>
        </w:rPr>
        <w:t>компрессорная станция</w:t>
      </w:r>
      <w:r w:rsidRPr="00FB1D17">
        <w:rPr>
          <w:szCs w:val="24"/>
        </w:rPr>
        <w:t>.</w:t>
      </w:r>
    </w:p>
    <w:p w:rsidR="0053346F" w:rsidRDefault="0053346F" w:rsidP="007C757A">
      <w:pPr>
        <w:autoSpaceDE w:val="0"/>
        <w:spacing w:before="240"/>
        <w:rPr>
          <w:szCs w:val="24"/>
        </w:rPr>
      </w:pPr>
      <w:r w:rsidRPr="007A7C31">
        <w:rPr>
          <w:rFonts w:ascii="Arial" w:hAnsi="Arial" w:cs="Arial"/>
          <w:b/>
          <w:bCs/>
          <w:i/>
          <w:iCs/>
          <w:sz w:val="20"/>
          <w:szCs w:val="20"/>
        </w:rPr>
        <w:t>ЛНД</w:t>
      </w:r>
      <w:r w:rsidRPr="00FB1D17">
        <w:rPr>
          <w:b/>
          <w:bCs/>
          <w:i/>
          <w:iCs/>
          <w:szCs w:val="24"/>
        </w:rPr>
        <w:t xml:space="preserve"> </w:t>
      </w:r>
      <w:r w:rsidRPr="00FB1D17">
        <w:rPr>
          <w:szCs w:val="24"/>
        </w:rPr>
        <w:t>–</w:t>
      </w:r>
      <w:r>
        <w:rPr>
          <w:szCs w:val="24"/>
        </w:rPr>
        <w:t xml:space="preserve"> локальный нормативный документ.</w:t>
      </w:r>
    </w:p>
    <w:p w:rsidR="0053346F" w:rsidRDefault="0053346F" w:rsidP="007C757A">
      <w:pPr>
        <w:autoSpaceDE w:val="0"/>
        <w:spacing w:before="240"/>
        <w:rPr>
          <w:szCs w:val="24"/>
        </w:rPr>
      </w:pPr>
      <w:r w:rsidRPr="007A7C31">
        <w:rPr>
          <w:rFonts w:ascii="Arial" w:hAnsi="Arial" w:cs="Arial"/>
          <w:b/>
          <w:bCs/>
          <w:i/>
          <w:iCs/>
          <w:sz w:val="20"/>
          <w:szCs w:val="20"/>
        </w:rPr>
        <w:t>ЛНК</w:t>
      </w:r>
      <w:r w:rsidRPr="00FB1D17">
        <w:rPr>
          <w:b/>
          <w:bCs/>
          <w:i/>
          <w:iCs/>
          <w:szCs w:val="24"/>
        </w:rPr>
        <w:t xml:space="preserve"> </w:t>
      </w:r>
      <w:r w:rsidRPr="00FB1D17">
        <w:rPr>
          <w:szCs w:val="24"/>
        </w:rPr>
        <w:t>–</w:t>
      </w:r>
      <w:r>
        <w:rPr>
          <w:szCs w:val="24"/>
        </w:rPr>
        <w:t xml:space="preserve"> лаборатория неразрушающего контроля.</w:t>
      </w:r>
    </w:p>
    <w:p w:rsidR="0053346F" w:rsidRDefault="0053346F" w:rsidP="007C757A">
      <w:pPr>
        <w:autoSpaceDE w:val="0"/>
        <w:spacing w:before="240"/>
        <w:rPr>
          <w:szCs w:val="24"/>
        </w:rPr>
      </w:pPr>
      <w:r w:rsidRPr="007A7C31">
        <w:rPr>
          <w:rFonts w:ascii="Arial" w:hAnsi="Arial" w:cs="Arial"/>
          <w:b/>
          <w:bCs/>
          <w:i/>
          <w:iCs/>
          <w:sz w:val="20"/>
          <w:szCs w:val="20"/>
        </w:rPr>
        <w:t>МВЛКС</w:t>
      </w:r>
      <w:r w:rsidRPr="00FB1D17">
        <w:rPr>
          <w:b/>
          <w:bCs/>
          <w:i/>
          <w:iCs/>
          <w:szCs w:val="24"/>
        </w:rPr>
        <w:t xml:space="preserve"> </w:t>
      </w:r>
      <w:r w:rsidRPr="00FB1D17">
        <w:rPr>
          <w:szCs w:val="24"/>
        </w:rPr>
        <w:t>–</w:t>
      </w:r>
      <w:r>
        <w:rPr>
          <w:szCs w:val="24"/>
        </w:rPr>
        <w:t xml:space="preserve"> магистральные и внутризоновые линии кабельной связи.</w:t>
      </w:r>
    </w:p>
    <w:p w:rsidR="0053346F" w:rsidRDefault="0053346F" w:rsidP="007C757A">
      <w:pPr>
        <w:autoSpaceDE w:val="0"/>
        <w:spacing w:before="240"/>
        <w:rPr>
          <w:szCs w:val="24"/>
        </w:rPr>
      </w:pPr>
      <w:r w:rsidRPr="007A7C31">
        <w:rPr>
          <w:rFonts w:ascii="Arial" w:hAnsi="Arial" w:cs="Arial"/>
          <w:b/>
          <w:bCs/>
          <w:i/>
          <w:iCs/>
          <w:sz w:val="20"/>
          <w:szCs w:val="20"/>
        </w:rPr>
        <w:t>МН</w:t>
      </w:r>
      <w:r w:rsidRPr="00FB1D17">
        <w:rPr>
          <w:b/>
          <w:bCs/>
          <w:i/>
          <w:iCs/>
          <w:szCs w:val="24"/>
        </w:rPr>
        <w:t xml:space="preserve"> </w:t>
      </w:r>
      <w:r w:rsidRPr="00FB1D17">
        <w:rPr>
          <w:szCs w:val="24"/>
        </w:rPr>
        <w:t>–</w:t>
      </w:r>
      <w:r>
        <w:rPr>
          <w:szCs w:val="24"/>
        </w:rPr>
        <w:t xml:space="preserve"> магистральный нефтепровод.</w:t>
      </w:r>
    </w:p>
    <w:p w:rsidR="0053346F" w:rsidRDefault="0053346F" w:rsidP="007C757A">
      <w:pPr>
        <w:autoSpaceDE w:val="0"/>
        <w:spacing w:before="240"/>
        <w:rPr>
          <w:szCs w:val="24"/>
        </w:rPr>
      </w:pPr>
      <w:r w:rsidRPr="007A7C31">
        <w:rPr>
          <w:rFonts w:ascii="Arial" w:hAnsi="Arial" w:cs="Arial"/>
          <w:b/>
          <w:i/>
          <w:sz w:val="20"/>
          <w:szCs w:val="20"/>
        </w:rPr>
        <w:t>НАКС</w:t>
      </w:r>
      <w:r w:rsidRPr="00FB1D17">
        <w:rPr>
          <w:szCs w:val="24"/>
        </w:rPr>
        <w:t xml:space="preserve"> – </w:t>
      </w:r>
      <w:r>
        <w:rPr>
          <w:szCs w:val="24"/>
        </w:rPr>
        <w:t>национальное агентство контроля сварки</w:t>
      </w:r>
      <w:r w:rsidRPr="00FB1D17">
        <w:rPr>
          <w:szCs w:val="24"/>
        </w:rPr>
        <w:t>.</w:t>
      </w:r>
    </w:p>
    <w:p w:rsidR="00F01150" w:rsidRDefault="00F01150" w:rsidP="007C757A">
      <w:pPr>
        <w:autoSpaceDE w:val="0"/>
        <w:spacing w:before="240"/>
        <w:rPr>
          <w:szCs w:val="24"/>
        </w:rPr>
      </w:pPr>
      <w:r w:rsidRPr="007A7C31">
        <w:rPr>
          <w:rFonts w:ascii="Arial" w:hAnsi="Arial" w:cs="Arial"/>
          <w:b/>
          <w:bCs/>
          <w:i/>
          <w:iCs/>
          <w:sz w:val="20"/>
          <w:szCs w:val="20"/>
        </w:rPr>
        <w:t>Н</w:t>
      </w:r>
      <w:r>
        <w:rPr>
          <w:rFonts w:ascii="Arial" w:hAnsi="Arial" w:cs="Arial"/>
          <w:b/>
          <w:bCs/>
          <w:i/>
          <w:iCs/>
          <w:sz w:val="20"/>
          <w:szCs w:val="20"/>
        </w:rPr>
        <w:t>Д</w:t>
      </w:r>
      <w:r w:rsidRPr="00FB1D17">
        <w:rPr>
          <w:b/>
          <w:bCs/>
          <w:i/>
          <w:iCs/>
          <w:szCs w:val="24"/>
        </w:rPr>
        <w:t xml:space="preserve"> </w:t>
      </w:r>
      <w:r w:rsidRPr="00FB1D17">
        <w:rPr>
          <w:szCs w:val="24"/>
        </w:rPr>
        <w:t>–</w:t>
      </w:r>
      <w:r>
        <w:rPr>
          <w:szCs w:val="24"/>
        </w:rPr>
        <w:t xml:space="preserve"> нормативная документация.</w:t>
      </w:r>
    </w:p>
    <w:p w:rsidR="0053346F" w:rsidRDefault="0053346F" w:rsidP="007C757A">
      <w:pPr>
        <w:autoSpaceDE w:val="0"/>
        <w:spacing w:before="240"/>
        <w:rPr>
          <w:szCs w:val="24"/>
        </w:rPr>
      </w:pPr>
      <w:r w:rsidRPr="007A7C31">
        <w:rPr>
          <w:rFonts w:ascii="Arial" w:hAnsi="Arial" w:cs="Arial"/>
          <w:b/>
          <w:bCs/>
          <w:i/>
          <w:iCs/>
          <w:sz w:val="20"/>
          <w:szCs w:val="20"/>
        </w:rPr>
        <w:lastRenderedPageBreak/>
        <w:t>НК</w:t>
      </w:r>
      <w:r w:rsidRPr="00FB1D17">
        <w:rPr>
          <w:b/>
          <w:bCs/>
          <w:i/>
          <w:iCs/>
          <w:szCs w:val="24"/>
        </w:rPr>
        <w:t xml:space="preserve"> </w:t>
      </w:r>
      <w:r w:rsidRPr="00FB1D17">
        <w:rPr>
          <w:szCs w:val="24"/>
        </w:rPr>
        <w:t>–</w:t>
      </w:r>
      <w:r>
        <w:rPr>
          <w:szCs w:val="24"/>
        </w:rPr>
        <w:t xml:space="preserve"> неразрушающий контроль.</w:t>
      </w:r>
    </w:p>
    <w:p w:rsidR="0053346F" w:rsidRDefault="0053346F" w:rsidP="007C757A">
      <w:pPr>
        <w:autoSpaceDE w:val="0"/>
        <w:spacing w:before="240"/>
        <w:rPr>
          <w:szCs w:val="24"/>
        </w:rPr>
      </w:pPr>
      <w:r w:rsidRPr="007A7C31">
        <w:rPr>
          <w:rFonts w:ascii="Arial" w:hAnsi="Arial" w:cs="Arial"/>
          <w:b/>
          <w:bCs/>
          <w:i/>
          <w:iCs/>
          <w:sz w:val="20"/>
          <w:szCs w:val="20"/>
        </w:rPr>
        <w:t>ННБ</w:t>
      </w:r>
      <w:r w:rsidRPr="00CF2879">
        <w:rPr>
          <w:b/>
          <w:bCs/>
          <w:i/>
          <w:iCs/>
          <w:szCs w:val="24"/>
        </w:rPr>
        <w:t xml:space="preserve"> </w:t>
      </w:r>
      <w:r w:rsidRPr="00CF2879">
        <w:rPr>
          <w:szCs w:val="24"/>
        </w:rPr>
        <w:t xml:space="preserve">– </w:t>
      </w:r>
      <w:r>
        <w:rPr>
          <w:szCs w:val="24"/>
        </w:rPr>
        <w:t>наклонно-направленное бурение.</w:t>
      </w:r>
    </w:p>
    <w:p w:rsidR="0053346F" w:rsidRDefault="0053346F" w:rsidP="007C757A">
      <w:pPr>
        <w:autoSpaceDE w:val="0"/>
        <w:spacing w:before="240"/>
        <w:rPr>
          <w:szCs w:val="24"/>
        </w:rPr>
      </w:pPr>
      <w:r w:rsidRPr="007A7C31">
        <w:rPr>
          <w:rFonts w:ascii="Arial" w:hAnsi="Arial" w:cs="Arial"/>
          <w:b/>
          <w:i/>
          <w:sz w:val="20"/>
          <w:szCs w:val="20"/>
        </w:rPr>
        <w:t>НПС</w:t>
      </w:r>
      <w:r w:rsidRPr="00FB1D17">
        <w:rPr>
          <w:szCs w:val="24"/>
        </w:rPr>
        <w:t xml:space="preserve"> – </w:t>
      </w:r>
      <w:r>
        <w:rPr>
          <w:szCs w:val="24"/>
        </w:rPr>
        <w:t>насосная перекачивающая станция</w:t>
      </w:r>
      <w:r w:rsidRPr="00FB1D17">
        <w:rPr>
          <w:szCs w:val="24"/>
        </w:rPr>
        <w:t>.</w:t>
      </w:r>
    </w:p>
    <w:p w:rsidR="0053346F" w:rsidRDefault="0053346F" w:rsidP="007C757A">
      <w:pPr>
        <w:autoSpaceDE w:val="0"/>
        <w:spacing w:before="240"/>
        <w:rPr>
          <w:szCs w:val="24"/>
        </w:rPr>
      </w:pPr>
      <w:r w:rsidRPr="007A7C31">
        <w:rPr>
          <w:rFonts w:ascii="Arial" w:hAnsi="Arial" w:cs="Arial"/>
          <w:b/>
          <w:bCs/>
          <w:i/>
          <w:iCs/>
          <w:sz w:val="20"/>
          <w:szCs w:val="20"/>
        </w:rPr>
        <w:t>НРП</w:t>
      </w:r>
      <w:r w:rsidRPr="00FB1D17">
        <w:rPr>
          <w:b/>
          <w:bCs/>
          <w:i/>
          <w:iCs/>
          <w:szCs w:val="24"/>
        </w:rPr>
        <w:t xml:space="preserve"> </w:t>
      </w:r>
      <w:r w:rsidRPr="00FB1D17">
        <w:rPr>
          <w:szCs w:val="24"/>
        </w:rPr>
        <w:t xml:space="preserve">– </w:t>
      </w:r>
      <w:r>
        <w:rPr>
          <w:szCs w:val="24"/>
        </w:rPr>
        <w:t>необслуживаемый регенерационный пункт</w:t>
      </w:r>
      <w:r w:rsidRPr="00FB1D17">
        <w:rPr>
          <w:szCs w:val="24"/>
        </w:rPr>
        <w:t>.</w:t>
      </w:r>
    </w:p>
    <w:p w:rsidR="00631528" w:rsidRDefault="008E0728" w:rsidP="007C757A">
      <w:pPr>
        <w:autoSpaceDE w:val="0"/>
        <w:spacing w:before="240"/>
        <w:rPr>
          <w:szCs w:val="24"/>
        </w:rPr>
      </w:pPr>
      <w:r>
        <w:rPr>
          <w:rFonts w:ascii="Arial" w:hAnsi="Arial" w:cs="Arial"/>
          <w:b/>
          <w:i/>
          <w:caps/>
          <w:sz w:val="20"/>
        </w:rPr>
        <w:t xml:space="preserve">НСК – </w:t>
      </w:r>
      <w:r>
        <w:t>независимый строительный контроль</w:t>
      </w:r>
      <w:r w:rsidR="00631528" w:rsidRPr="00FB1D17">
        <w:rPr>
          <w:szCs w:val="24"/>
        </w:rPr>
        <w:t>.</w:t>
      </w:r>
    </w:p>
    <w:p w:rsidR="0053346F" w:rsidRDefault="0053346F" w:rsidP="007C757A">
      <w:pPr>
        <w:autoSpaceDE w:val="0"/>
        <w:spacing w:before="240"/>
        <w:rPr>
          <w:szCs w:val="24"/>
        </w:rPr>
      </w:pPr>
      <w:r w:rsidRPr="007A7C31">
        <w:rPr>
          <w:rFonts w:ascii="Arial" w:hAnsi="Arial" w:cs="Arial"/>
          <w:b/>
          <w:bCs/>
          <w:i/>
          <w:iCs/>
          <w:sz w:val="20"/>
          <w:szCs w:val="20"/>
        </w:rPr>
        <w:t>ОВ</w:t>
      </w:r>
      <w:r w:rsidRPr="00FB1D17">
        <w:rPr>
          <w:b/>
          <w:bCs/>
          <w:i/>
          <w:iCs/>
          <w:szCs w:val="24"/>
        </w:rPr>
        <w:t xml:space="preserve"> </w:t>
      </w:r>
      <w:r w:rsidRPr="00FB1D17">
        <w:rPr>
          <w:szCs w:val="24"/>
        </w:rPr>
        <w:t xml:space="preserve">– </w:t>
      </w:r>
      <w:r>
        <w:rPr>
          <w:szCs w:val="24"/>
        </w:rPr>
        <w:t>оптическое волокно</w:t>
      </w:r>
      <w:r w:rsidRPr="00FB1D17">
        <w:rPr>
          <w:szCs w:val="24"/>
        </w:rPr>
        <w:t>.</w:t>
      </w:r>
    </w:p>
    <w:p w:rsidR="006D41E0" w:rsidRDefault="006D41E0" w:rsidP="007C757A">
      <w:pPr>
        <w:autoSpaceDE w:val="0"/>
        <w:spacing w:before="240"/>
        <w:rPr>
          <w:szCs w:val="24"/>
        </w:rPr>
      </w:pPr>
      <w:r w:rsidRPr="006D41E0">
        <w:rPr>
          <w:rFonts w:ascii="Arial" w:hAnsi="Arial" w:cs="Arial"/>
          <w:b/>
          <w:i/>
          <w:sz w:val="20"/>
          <w:szCs w:val="20"/>
        </w:rPr>
        <w:t>ОВОФ</w:t>
      </w:r>
      <w:r w:rsidRPr="001A55AD">
        <w:rPr>
          <w:b/>
          <w:i/>
          <w:caps/>
          <w:sz w:val="22"/>
        </w:rPr>
        <w:t xml:space="preserve"> – </w:t>
      </w:r>
      <w:r w:rsidRPr="006D41E0">
        <w:rPr>
          <w:caps/>
          <w:szCs w:val="24"/>
        </w:rPr>
        <w:t>О</w:t>
      </w:r>
      <w:r w:rsidRPr="006D41E0">
        <w:rPr>
          <w:szCs w:val="24"/>
        </w:rPr>
        <w:t>тдел по вводу основных фондов ООО «РН-Ванкор»</w:t>
      </w:r>
      <w:r>
        <w:rPr>
          <w:szCs w:val="24"/>
        </w:rPr>
        <w:t>.</w:t>
      </w:r>
    </w:p>
    <w:p w:rsidR="0053346F" w:rsidRDefault="0053346F" w:rsidP="007C757A">
      <w:pPr>
        <w:autoSpaceDE w:val="0"/>
        <w:spacing w:before="240"/>
        <w:rPr>
          <w:szCs w:val="24"/>
        </w:rPr>
      </w:pPr>
      <w:r w:rsidRPr="007A7C31">
        <w:rPr>
          <w:rFonts w:ascii="Arial" w:hAnsi="Arial" w:cs="Arial"/>
          <w:b/>
          <w:bCs/>
          <w:i/>
          <w:iCs/>
          <w:sz w:val="20"/>
          <w:szCs w:val="20"/>
        </w:rPr>
        <w:t>ОК</w:t>
      </w:r>
      <w:r w:rsidRPr="00FB1D17">
        <w:rPr>
          <w:b/>
          <w:bCs/>
          <w:i/>
          <w:iCs/>
          <w:szCs w:val="24"/>
        </w:rPr>
        <w:t xml:space="preserve"> </w:t>
      </w:r>
      <w:r w:rsidRPr="00FB1D17">
        <w:rPr>
          <w:szCs w:val="24"/>
        </w:rPr>
        <w:t xml:space="preserve">– </w:t>
      </w:r>
      <w:r>
        <w:rPr>
          <w:szCs w:val="24"/>
        </w:rPr>
        <w:t>оптический кабель</w:t>
      </w:r>
      <w:r w:rsidRPr="00FB1D17">
        <w:rPr>
          <w:szCs w:val="24"/>
        </w:rPr>
        <w:t>.</w:t>
      </w:r>
    </w:p>
    <w:p w:rsidR="0053346F" w:rsidRDefault="0053346F" w:rsidP="007C757A">
      <w:pPr>
        <w:autoSpaceDE w:val="0"/>
        <w:spacing w:before="240"/>
        <w:rPr>
          <w:szCs w:val="24"/>
        </w:rPr>
      </w:pPr>
      <w:r w:rsidRPr="007A7C31">
        <w:rPr>
          <w:rFonts w:ascii="Arial" w:hAnsi="Arial" w:cs="Arial"/>
          <w:b/>
          <w:bCs/>
          <w:i/>
          <w:iCs/>
          <w:sz w:val="20"/>
          <w:szCs w:val="20"/>
        </w:rPr>
        <w:t>ОП</w:t>
      </w:r>
      <w:r w:rsidRPr="00FB1D17">
        <w:rPr>
          <w:b/>
          <w:bCs/>
          <w:i/>
          <w:iCs/>
          <w:szCs w:val="24"/>
        </w:rPr>
        <w:t xml:space="preserve"> </w:t>
      </w:r>
      <w:r w:rsidRPr="00FB1D17">
        <w:rPr>
          <w:szCs w:val="24"/>
        </w:rPr>
        <w:t xml:space="preserve">– </w:t>
      </w:r>
      <w:r>
        <w:rPr>
          <w:szCs w:val="24"/>
        </w:rPr>
        <w:t>оконечный пункт</w:t>
      </w:r>
      <w:r w:rsidRPr="00FB1D17">
        <w:rPr>
          <w:szCs w:val="24"/>
        </w:rPr>
        <w:t>.</w:t>
      </w:r>
    </w:p>
    <w:p w:rsidR="0053346F" w:rsidRDefault="0053346F" w:rsidP="007C757A">
      <w:pPr>
        <w:autoSpaceDE w:val="0"/>
        <w:spacing w:before="240"/>
        <w:rPr>
          <w:szCs w:val="24"/>
        </w:rPr>
      </w:pPr>
      <w:r w:rsidRPr="007A7C31">
        <w:rPr>
          <w:rFonts w:ascii="Arial" w:hAnsi="Arial" w:cs="Arial"/>
          <w:b/>
          <w:i/>
          <w:sz w:val="20"/>
          <w:szCs w:val="20"/>
        </w:rPr>
        <w:t>ПБ</w:t>
      </w:r>
      <w:r w:rsidRPr="00FB1D17">
        <w:rPr>
          <w:szCs w:val="24"/>
        </w:rPr>
        <w:t xml:space="preserve"> – </w:t>
      </w:r>
      <w:r>
        <w:rPr>
          <w:szCs w:val="24"/>
        </w:rPr>
        <w:t>п</w:t>
      </w:r>
      <w:r w:rsidRPr="00FB1D17">
        <w:rPr>
          <w:szCs w:val="24"/>
        </w:rPr>
        <w:t>равила безопасности.</w:t>
      </w:r>
    </w:p>
    <w:p w:rsidR="0053346F" w:rsidRDefault="0053346F" w:rsidP="007C757A">
      <w:pPr>
        <w:autoSpaceDE w:val="0"/>
        <w:spacing w:before="240"/>
        <w:rPr>
          <w:szCs w:val="24"/>
        </w:rPr>
      </w:pPr>
      <w:r w:rsidRPr="007A7C31">
        <w:rPr>
          <w:rFonts w:ascii="Arial" w:hAnsi="Arial" w:cs="Arial"/>
          <w:b/>
          <w:i/>
          <w:sz w:val="20"/>
          <w:szCs w:val="20"/>
        </w:rPr>
        <w:t>ПИЛ</w:t>
      </w:r>
      <w:r w:rsidRPr="00FB1D17">
        <w:rPr>
          <w:szCs w:val="24"/>
        </w:rPr>
        <w:t xml:space="preserve"> – </w:t>
      </w:r>
      <w:r>
        <w:rPr>
          <w:szCs w:val="24"/>
        </w:rPr>
        <w:t>полевая исследовательская лаборатория</w:t>
      </w:r>
      <w:r w:rsidRPr="00FB1D17">
        <w:rPr>
          <w:szCs w:val="24"/>
        </w:rPr>
        <w:t>.</w:t>
      </w:r>
    </w:p>
    <w:p w:rsidR="0053346F" w:rsidRDefault="0053346F" w:rsidP="007C757A">
      <w:pPr>
        <w:autoSpaceDE w:val="0"/>
        <w:spacing w:before="240"/>
      </w:pPr>
      <w:r w:rsidRPr="007A7C31">
        <w:rPr>
          <w:rFonts w:ascii="Arial" w:hAnsi="Arial" w:cs="Arial"/>
          <w:b/>
          <w:i/>
          <w:sz w:val="20"/>
          <w:szCs w:val="20"/>
        </w:rPr>
        <w:t>ПК</w:t>
      </w:r>
      <w:r w:rsidRPr="00FB1D17">
        <w:t xml:space="preserve"> – </w:t>
      </w:r>
      <w:r>
        <w:t>пикет.</w:t>
      </w:r>
    </w:p>
    <w:p w:rsidR="0053346F" w:rsidRDefault="0053346F" w:rsidP="007C757A">
      <w:pPr>
        <w:autoSpaceDE w:val="0"/>
        <w:spacing w:before="240"/>
        <w:rPr>
          <w:szCs w:val="24"/>
        </w:rPr>
      </w:pPr>
      <w:r w:rsidRPr="007A7C31">
        <w:rPr>
          <w:rFonts w:ascii="Arial" w:hAnsi="Arial" w:cs="Arial"/>
          <w:b/>
          <w:i/>
          <w:sz w:val="20"/>
          <w:szCs w:val="20"/>
        </w:rPr>
        <w:t>ПНР</w:t>
      </w:r>
      <w:r w:rsidRPr="00FB1D17">
        <w:rPr>
          <w:szCs w:val="24"/>
        </w:rPr>
        <w:t xml:space="preserve"> – </w:t>
      </w:r>
      <w:r>
        <w:rPr>
          <w:szCs w:val="24"/>
        </w:rPr>
        <w:t>пусконаладочные работы</w:t>
      </w:r>
      <w:r w:rsidRPr="00FB1D17">
        <w:rPr>
          <w:szCs w:val="24"/>
        </w:rPr>
        <w:t>.</w:t>
      </w:r>
    </w:p>
    <w:p w:rsidR="0053346F" w:rsidRDefault="0053346F" w:rsidP="007C757A">
      <w:pPr>
        <w:autoSpaceDE w:val="0"/>
        <w:spacing w:before="240"/>
      </w:pPr>
      <w:r w:rsidRPr="007A7C31">
        <w:rPr>
          <w:rFonts w:ascii="Arial" w:hAnsi="Arial" w:cs="Arial"/>
          <w:b/>
          <w:i/>
          <w:sz w:val="20"/>
          <w:szCs w:val="20"/>
        </w:rPr>
        <w:t>ПОС</w:t>
      </w:r>
      <w:r w:rsidRPr="00FB1D17">
        <w:t xml:space="preserve"> – </w:t>
      </w:r>
      <w:r>
        <w:t>пожарно-охранная сигнализация</w:t>
      </w:r>
      <w:r w:rsidRPr="00FB1D17">
        <w:t>.</w:t>
      </w:r>
    </w:p>
    <w:p w:rsidR="0053346F" w:rsidRDefault="0053346F" w:rsidP="007C757A">
      <w:pPr>
        <w:autoSpaceDE w:val="0"/>
        <w:spacing w:before="240"/>
      </w:pPr>
      <w:r w:rsidRPr="007A7C31">
        <w:rPr>
          <w:rFonts w:ascii="Arial" w:hAnsi="Arial" w:cs="Arial"/>
          <w:b/>
          <w:i/>
          <w:sz w:val="20"/>
          <w:szCs w:val="20"/>
        </w:rPr>
        <w:t>ППГР</w:t>
      </w:r>
      <w:r w:rsidRPr="00FB1D17">
        <w:t xml:space="preserve"> – проект производства </w:t>
      </w:r>
      <w:r>
        <w:t xml:space="preserve">геодезических </w:t>
      </w:r>
      <w:r w:rsidRPr="00FB1D17">
        <w:t>работ</w:t>
      </w:r>
    </w:p>
    <w:p w:rsidR="0053346F" w:rsidRDefault="0053346F" w:rsidP="007C757A">
      <w:pPr>
        <w:autoSpaceDE w:val="0"/>
        <w:spacing w:before="240"/>
      </w:pPr>
      <w:r w:rsidRPr="007A7C31">
        <w:rPr>
          <w:rFonts w:ascii="Arial" w:hAnsi="Arial" w:cs="Arial"/>
          <w:b/>
          <w:i/>
          <w:sz w:val="20"/>
          <w:szCs w:val="20"/>
        </w:rPr>
        <w:t>ППР</w:t>
      </w:r>
      <w:r w:rsidRPr="00FB1D17">
        <w:t xml:space="preserve"> – проект производства работ.</w:t>
      </w:r>
    </w:p>
    <w:p w:rsidR="0053346F" w:rsidRDefault="0053346F" w:rsidP="007C757A">
      <w:pPr>
        <w:autoSpaceDE w:val="0"/>
        <w:spacing w:before="240"/>
        <w:rPr>
          <w:szCs w:val="24"/>
        </w:rPr>
      </w:pPr>
      <w:r w:rsidRPr="007A7C31">
        <w:rPr>
          <w:rFonts w:ascii="Arial" w:hAnsi="Arial" w:cs="Arial"/>
          <w:b/>
          <w:i/>
          <w:sz w:val="20"/>
          <w:szCs w:val="20"/>
        </w:rPr>
        <w:t>ППРк</w:t>
      </w:r>
      <w:r w:rsidRPr="00FB1D17">
        <w:t xml:space="preserve"> – проект производства работ</w:t>
      </w:r>
      <w:r>
        <w:t xml:space="preserve"> кранами</w:t>
      </w:r>
      <w:r>
        <w:rPr>
          <w:szCs w:val="24"/>
        </w:rPr>
        <w:t>.</w:t>
      </w:r>
    </w:p>
    <w:p w:rsidR="0053346F" w:rsidRDefault="0053346F" w:rsidP="007C757A">
      <w:pPr>
        <w:autoSpaceDE w:val="0"/>
        <w:spacing w:before="240"/>
        <w:rPr>
          <w:szCs w:val="24"/>
        </w:rPr>
      </w:pPr>
      <w:r w:rsidRPr="007A7C31">
        <w:rPr>
          <w:rFonts w:ascii="Arial" w:hAnsi="Arial" w:cs="Arial"/>
          <w:b/>
          <w:i/>
          <w:sz w:val="20"/>
          <w:szCs w:val="20"/>
        </w:rPr>
        <w:t>ПСД</w:t>
      </w:r>
      <w:r w:rsidRPr="00FB1D17">
        <w:rPr>
          <w:b/>
          <w:szCs w:val="24"/>
        </w:rPr>
        <w:t xml:space="preserve"> </w:t>
      </w:r>
      <w:r w:rsidRPr="00FB1D17">
        <w:rPr>
          <w:szCs w:val="24"/>
        </w:rPr>
        <w:t>– проектно-сметная документация.</w:t>
      </w:r>
    </w:p>
    <w:p w:rsidR="0053346F" w:rsidRDefault="0053346F" w:rsidP="007C757A">
      <w:pPr>
        <w:autoSpaceDE w:val="0"/>
        <w:spacing w:before="240"/>
        <w:rPr>
          <w:szCs w:val="24"/>
        </w:rPr>
      </w:pPr>
      <w:r w:rsidRPr="007A7C31">
        <w:rPr>
          <w:rFonts w:ascii="Arial" w:hAnsi="Arial" w:cs="Arial"/>
          <w:b/>
          <w:i/>
          <w:sz w:val="20"/>
          <w:szCs w:val="20"/>
        </w:rPr>
        <w:t>ПТЭ</w:t>
      </w:r>
      <w:r w:rsidRPr="00FB1D17">
        <w:rPr>
          <w:szCs w:val="24"/>
        </w:rPr>
        <w:t xml:space="preserve"> –</w:t>
      </w:r>
      <w:r>
        <w:rPr>
          <w:szCs w:val="24"/>
        </w:rPr>
        <w:t xml:space="preserve"> </w:t>
      </w:r>
      <w:r w:rsidRPr="00FB1D17">
        <w:rPr>
          <w:szCs w:val="24"/>
        </w:rPr>
        <w:t>правил</w:t>
      </w:r>
      <w:r>
        <w:rPr>
          <w:szCs w:val="24"/>
        </w:rPr>
        <w:t>а технической эксплуатации</w:t>
      </w:r>
      <w:r w:rsidRPr="00FB1D17">
        <w:rPr>
          <w:szCs w:val="24"/>
        </w:rPr>
        <w:t>.</w:t>
      </w:r>
    </w:p>
    <w:p w:rsidR="0053346F" w:rsidRDefault="0053346F" w:rsidP="007C757A">
      <w:pPr>
        <w:autoSpaceDE w:val="0"/>
        <w:spacing w:before="240"/>
        <w:rPr>
          <w:szCs w:val="24"/>
        </w:rPr>
      </w:pPr>
      <w:r w:rsidRPr="007A7C31">
        <w:rPr>
          <w:rFonts w:ascii="Arial" w:hAnsi="Arial" w:cs="Arial"/>
          <w:b/>
          <w:i/>
          <w:sz w:val="20"/>
          <w:szCs w:val="20"/>
        </w:rPr>
        <w:t>ПУЭ</w:t>
      </w:r>
      <w:r w:rsidRPr="00FB1D17">
        <w:rPr>
          <w:szCs w:val="24"/>
        </w:rPr>
        <w:t xml:space="preserve"> –</w:t>
      </w:r>
      <w:r>
        <w:rPr>
          <w:szCs w:val="24"/>
        </w:rPr>
        <w:t xml:space="preserve"> </w:t>
      </w:r>
      <w:r w:rsidRPr="00FB1D17">
        <w:rPr>
          <w:szCs w:val="24"/>
        </w:rPr>
        <w:t>правил</w:t>
      </w:r>
      <w:r>
        <w:rPr>
          <w:szCs w:val="24"/>
        </w:rPr>
        <w:t>а устройства электроустановок</w:t>
      </w:r>
      <w:r w:rsidRPr="00FB1D17">
        <w:rPr>
          <w:szCs w:val="24"/>
        </w:rPr>
        <w:t>.</w:t>
      </w:r>
    </w:p>
    <w:p w:rsidR="0053346F" w:rsidRDefault="0053346F" w:rsidP="007C757A">
      <w:pPr>
        <w:autoSpaceDE w:val="0"/>
        <w:spacing w:before="240"/>
        <w:rPr>
          <w:szCs w:val="24"/>
        </w:rPr>
      </w:pPr>
      <w:r w:rsidRPr="007A7C31">
        <w:rPr>
          <w:rFonts w:ascii="Arial" w:hAnsi="Arial" w:cs="Arial"/>
          <w:b/>
          <w:i/>
          <w:sz w:val="20"/>
          <w:szCs w:val="20"/>
        </w:rPr>
        <w:t>РД</w:t>
      </w:r>
      <w:r w:rsidRPr="00FB1D17">
        <w:rPr>
          <w:szCs w:val="24"/>
        </w:rPr>
        <w:t xml:space="preserve"> – </w:t>
      </w:r>
      <w:r>
        <w:rPr>
          <w:szCs w:val="24"/>
        </w:rPr>
        <w:t>р</w:t>
      </w:r>
      <w:r w:rsidRPr="00FB1D17">
        <w:rPr>
          <w:szCs w:val="24"/>
        </w:rPr>
        <w:t>уководящий документ.</w:t>
      </w:r>
    </w:p>
    <w:p w:rsidR="0053346F" w:rsidRDefault="0053346F" w:rsidP="007C757A">
      <w:pPr>
        <w:autoSpaceDE w:val="0"/>
        <w:spacing w:before="240"/>
        <w:rPr>
          <w:szCs w:val="24"/>
        </w:rPr>
      </w:pPr>
      <w:r w:rsidRPr="007A7C31">
        <w:rPr>
          <w:rFonts w:ascii="Arial" w:hAnsi="Arial" w:cs="Arial"/>
          <w:b/>
          <w:i/>
          <w:sz w:val="20"/>
          <w:szCs w:val="20"/>
        </w:rPr>
        <w:t>РК</w:t>
      </w:r>
      <w:r w:rsidRPr="00FB1D17">
        <w:rPr>
          <w:szCs w:val="24"/>
        </w:rPr>
        <w:t xml:space="preserve"> – </w:t>
      </w:r>
      <w:r>
        <w:rPr>
          <w:szCs w:val="24"/>
        </w:rPr>
        <w:t>рентгенографический контроль</w:t>
      </w:r>
      <w:r w:rsidRPr="00FB1D17">
        <w:rPr>
          <w:szCs w:val="24"/>
        </w:rPr>
        <w:t>.</w:t>
      </w:r>
    </w:p>
    <w:p w:rsidR="0053346F" w:rsidRDefault="0053346F" w:rsidP="007C757A">
      <w:pPr>
        <w:autoSpaceDE w:val="0"/>
        <w:spacing w:before="240"/>
        <w:rPr>
          <w:szCs w:val="24"/>
        </w:rPr>
      </w:pPr>
      <w:r w:rsidRPr="007A7C31">
        <w:rPr>
          <w:rFonts w:ascii="Arial" w:hAnsi="Arial" w:cs="Arial"/>
          <w:b/>
          <w:bCs/>
          <w:i/>
          <w:iCs/>
          <w:sz w:val="20"/>
          <w:szCs w:val="20"/>
        </w:rPr>
        <w:t>РРС</w:t>
      </w:r>
      <w:r w:rsidRPr="00CF2879">
        <w:rPr>
          <w:b/>
          <w:bCs/>
          <w:i/>
          <w:iCs/>
          <w:szCs w:val="24"/>
        </w:rPr>
        <w:t xml:space="preserve"> </w:t>
      </w:r>
      <w:r w:rsidRPr="00CF2879">
        <w:rPr>
          <w:szCs w:val="24"/>
        </w:rPr>
        <w:t xml:space="preserve">– </w:t>
      </w:r>
      <w:r>
        <w:rPr>
          <w:szCs w:val="24"/>
        </w:rPr>
        <w:t>радиорелейная связь.</w:t>
      </w:r>
    </w:p>
    <w:p w:rsidR="0053346F" w:rsidRDefault="0053346F" w:rsidP="007C757A">
      <w:pPr>
        <w:autoSpaceDE w:val="0"/>
        <w:spacing w:before="240"/>
        <w:rPr>
          <w:szCs w:val="24"/>
        </w:rPr>
      </w:pPr>
      <w:r w:rsidRPr="007A7C31">
        <w:rPr>
          <w:rFonts w:ascii="Arial" w:hAnsi="Arial" w:cs="Arial"/>
          <w:b/>
          <w:i/>
          <w:sz w:val="20"/>
          <w:szCs w:val="20"/>
        </w:rPr>
        <w:t>СИ</w:t>
      </w:r>
      <w:r w:rsidRPr="00FB1D17">
        <w:rPr>
          <w:szCs w:val="24"/>
        </w:rPr>
        <w:t xml:space="preserve"> – </w:t>
      </w:r>
      <w:r>
        <w:rPr>
          <w:szCs w:val="24"/>
        </w:rPr>
        <w:t>средств</w:t>
      </w:r>
      <w:r w:rsidR="0028660C">
        <w:rPr>
          <w:szCs w:val="24"/>
        </w:rPr>
        <w:t>о</w:t>
      </w:r>
      <w:r>
        <w:rPr>
          <w:szCs w:val="24"/>
        </w:rPr>
        <w:t xml:space="preserve"> измерени</w:t>
      </w:r>
      <w:r w:rsidR="0028660C">
        <w:rPr>
          <w:szCs w:val="24"/>
        </w:rPr>
        <w:t>й</w:t>
      </w:r>
      <w:r w:rsidRPr="00FB1D17">
        <w:rPr>
          <w:szCs w:val="24"/>
        </w:rPr>
        <w:t>.</w:t>
      </w:r>
    </w:p>
    <w:p w:rsidR="0053346F" w:rsidRDefault="0053346F" w:rsidP="007C757A">
      <w:pPr>
        <w:autoSpaceDE w:val="0"/>
        <w:spacing w:before="240"/>
        <w:rPr>
          <w:szCs w:val="24"/>
        </w:rPr>
      </w:pPr>
      <w:r w:rsidRPr="007A7C31">
        <w:rPr>
          <w:rFonts w:ascii="Arial" w:hAnsi="Arial" w:cs="Arial"/>
          <w:b/>
          <w:i/>
          <w:sz w:val="20"/>
          <w:szCs w:val="20"/>
        </w:rPr>
        <w:t>СМР</w:t>
      </w:r>
      <w:r w:rsidRPr="00FB1D17">
        <w:rPr>
          <w:szCs w:val="24"/>
        </w:rPr>
        <w:t xml:space="preserve"> – строительно-монтажные работы.</w:t>
      </w:r>
    </w:p>
    <w:p w:rsidR="0053346F" w:rsidRDefault="0053346F" w:rsidP="007C757A">
      <w:pPr>
        <w:autoSpaceDE w:val="0"/>
        <w:spacing w:before="240"/>
        <w:rPr>
          <w:szCs w:val="24"/>
        </w:rPr>
      </w:pPr>
      <w:r w:rsidRPr="007A7C31">
        <w:rPr>
          <w:rFonts w:ascii="Arial" w:hAnsi="Arial" w:cs="Arial"/>
          <w:b/>
          <w:i/>
          <w:sz w:val="20"/>
          <w:szCs w:val="20"/>
        </w:rPr>
        <w:t>СН</w:t>
      </w:r>
      <w:r w:rsidRPr="00FB1D17">
        <w:rPr>
          <w:szCs w:val="24"/>
        </w:rPr>
        <w:t xml:space="preserve"> – </w:t>
      </w:r>
      <w:r>
        <w:rPr>
          <w:szCs w:val="24"/>
        </w:rPr>
        <w:t>с</w:t>
      </w:r>
      <w:r w:rsidRPr="00FB1D17">
        <w:rPr>
          <w:szCs w:val="24"/>
        </w:rPr>
        <w:t>троительные нормы.</w:t>
      </w:r>
    </w:p>
    <w:p w:rsidR="0053346F" w:rsidRDefault="0053346F" w:rsidP="007C757A">
      <w:pPr>
        <w:autoSpaceDE w:val="0"/>
        <w:spacing w:before="240"/>
        <w:rPr>
          <w:szCs w:val="24"/>
        </w:rPr>
      </w:pPr>
      <w:r w:rsidRPr="007A7C31">
        <w:rPr>
          <w:rFonts w:ascii="Arial" w:hAnsi="Arial" w:cs="Arial"/>
          <w:b/>
          <w:bCs/>
          <w:i/>
          <w:iCs/>
          <w:sz w:val="20"/>
          <w:szCs w:val="20"/>
        </w:rPr>
        <w:t>СНиП</w:t>
      </w:r>
      <w:r w:rsidRPr="00FB1D17">
        <w:rPr>
          <w:b/>
          <w:bCs/>
          <w:i/>
          <w:iCs/>
          <w:szCs w:val="24"/>
        </w:rPr>
        <w:t xml:space="preserve"> </w:t>
      </w:r>
      <w:r w:rsidRPr="00FB1D17">
        <w:rPr>
          <w:szCs w:val="24"/>
        </w:rPr>
        <w:t xml:space="preserve">– </w:t>
      </w:r>
      <w:r>
        <w:rPr>
          <w:szCs w:val="24"/>
        </w:rPr>
        <w:t>с</w:t>
      </w:r>
      <w:r w:rsidRPr="00FB1D17">
        <w:rPr>
          <w:szCs w:val="24"/>
        </w:rPr>
        <w:t>троительные нормы и правила.</w:t>
      </w:r>
    </w:p>
    <w:p w:rsidR="0053346F" w:rsidRDefault="0053346F" w:rsidP="007C757A">
      <w:pPr>
        <w:autoSpaceDE w:val="0"/>
        <w:spacing w:before="240"/>
        <w:rPr>
          <w:szCs w:val="24"/>
        </w:rPr>
      </w:pPr>
      <w:r w:rsidRPr="007A7C31">
        <w:rPr>
          <w:rFonts w:ascii="Arial" w:hAnsi="Arial" w:cs="Arial"/>
          <w:b/>
          <w:i/>
          <w:sz w:val="20"/>
          <w:szCs w:val="20"/>
        </w:rPr>
        <w:lastRenderedPageBreak/>
        <w:t>СП</w:t>
      </w:r>
      <w:r w:rsidRPr="00FB1D17">
        <w:rPr>
          <w:szCs w:val="24"/>
        </w:rPr>
        <w:t xml:space="preserve"> – </w:t>
      </w:r>
      <w:r>
        <w:rPr>
          <w:szCs w:val="24"/>
        </w:rPr>
        <w:t>с</w:t>
      </w:r>
      <w:r w:rsidRPr="00FB1D17">
        <w:rPr>
          <w:szCs w:val="24"/>
        </w:rPr>
        <w:t>вод правил.</w:t>
      </w:r>
    </w:p>
    <w:p w:rsidR="0053346F" w:rsidRDefault="0053346F" w:rsidP="007C757A">
      <w:pPr>
        <w:autoSpaceDE w:val="0"/>
        <w:spacing w:before="240"/>
        <w:rPr>
          <w:szCs w:val="24"/>
        </w:rPr>
      </w:pPr>
      <w:r w:rsidRPr="007A7C31">
        <w:rPr>
          <w:rFonts w:ascii="Arial" w:hAnsi="Arial" w:cs="Arial"/>
          <w:b/>
          <w:i/>
          <w:sz w:val="20"/>
          <w:szCs w:val="20"/>
        </w:rPr>
        <w:t>СТО</w:t>
      </w:r>
      <w:r w:rsidRPr="00FB1D17">
        <w:rPr>
          <w:szCs w:val="24"/>
        </w:rPr>
        <w:t xml:space="preserve"> – </w:t>
      </w:r>
      <w:r>
        <w:rPr>
          <w:szCs w:val="24"/>
        </w:rPr>
        <w:t>стандарт организации</w:t>
      </w:r>
      <w:r w:rsidRPr="00FB1D17">
        <w:rPr>
          <w:szCs w:val="24"/>
        </w:rPr>
        <w:t>.</w:t>
      </w:r>
    </w:p>
    <w:p w:rsidR="0053346F" w:rsidRDefault="0053346F" w:rsidP="007C757A">
      <w:pPr>
        <w:autoSpaceDE w:val="0"/>
        <w:spacing w:before="240"/>
        <w:rPr>
          <w:szCs w:val="24"/>
        </w:rPr>
      </w:pPr>
      <w:r w:rsidRPr="007A7C31">
        <w:rPr>
          <w:rFonts w:ascii="Arial" w:hAnsi="Arial" w:cs="Arial"/>
          <w:b/>
          <w:bCs/>
          <w:i/>
          <w:iCs/>
          <w:sz w:val="20"/>
          <w:szCs w:val="20"/>
        </w:rPr>
        <w:t>СЭС</w:t>
      </w:r>
      <w:r w:rsidRPr="00FB1D17">
        <w:rPr>
          <w:b/>
          <w:bCs/>
          <w:i/>
          <w:iCs/>
          <w:szCs w:val="24"/>
        </w:rPr>
        <w:t xml:space="preserve"> </w:t>
      </w:r>
      <w:r w:rsidRPr="00FB1D17">
        <w:rPr>
          <w:szCs w:val="24"/>
        </w:rPr>
        <w:t xml:space="preserve">– </w:t>
      </w:r>
      <w:r>
        <w:rPr>
          <w:szCs w:val="24"/>
        </w:rPr>
        <w:t>санитарно-эпидемиологические службы</w:t>
      </w:r>
      <w:r w:rsidRPr="00FB1D17">
        <w:rPr>
          <w:szCs w:val="24"/>
        </w:rPr>
        <w:t>.</w:t>
      </w:r>
    </w:p>
    <w:p w:rsidR="00002510" w:rsidRPr="00002510" w:rsidRDefault="00002510" w:rsidP="007C757A">
      <w:pPr>
        <w:autoSpaceDE w:val="0"/>
        <w:spacing w:before="240"/>
        <w:rPr>
          <w:szCs w:val="24"/>
        </w:rPr>
      </w:pPr>
      <w:r w:rsidRPr="00002510">
        <w:rPr>
          <w:rFonts w:ascii="Arial" w:hAnsi="Arial" w:cs="Arial"/>
          <w:b/>
          <w:bCs/>
          <w:i/>
          <w:iCs/>
          <w:sz w:val="20"/>
          <w:szCs w:val="20"/>
        </w:rPr>
        <w:t>ТИС</w:t>
      </w:r>
      <w:r w:rsidRPr="00002510">
        <w:rPr>
          <w:b/>
          <w:bCs/>
          <w:i/>
          <w:iCs/>
          <w:szCs w:val="24"/>
        </w:rPr>
        <w:t xml:space="preserve"> </w:t>
      </w:r>
      <w:r w:rsidRPr="00002510">
        <w:rPr>
          <w:szCs w:val="24"/>
        </w:rPr>
        <w:t xml:space="preserve">– </w:t>
      </w:r>
      <w:r w:rsidRPr="00002510">
        <w:t>технологическая инструкция по сварке.</w:t>
      </w:r>
    </w:p>
    <w:p w:rsidR="0053346F" w:rsidRDefault="0053346F" w:rsidP="007C757A">
      <w:pPr>
        <w:autoSpaceDE w:val="0"/>
        <w:spacing w:before="240"/>
      </w:pPr>
      <w:r w:rsidRPr="007A7C31">
        <w:rPr>
          <w:rFonts w:ascii="Arial" w:hAnsi="Arial" w:cs="Arial"/>
          <w:b/>
          <w:i/>
          <w:sz w:val="20"/>
          <w:szCs w:val="20"/>
        </w:rPr>
        <w:t>ТК</w:t>
      </w:r>
      <w:r w:rsidRPr="00FB1D17">
        <w:rPr>
          <w:b/>
          <w:i/>
        </w:rPr>
        <w:t xml:space="preserve"> </w:t>
      </w:r>
      <w:r w:rsidRPr="00FB1D17">
        <w:t>– технологические карты.</w:t>
      </w:r>
    </w:p>
    <w:p w:rsidR="0053346F" w:rsidRDefault="0053346F" w:rsidP="007C757A">
      <w:pPr>
        <w:autoSpaceDE w:val="0"/>
        <w:spacing w:before="240"/>
        <w:rPr>
          <w:szCs w:val="24"/>
        </w:rPr>
      </w:pPr>
      <w:r w:rsidRPr="007A7C31">
        <w:rPr>
          <w:rFonts w:ascii="Arial" w:hAnsi="Arial" w:cs="Arial"/>
          <w:b/>
          <w:i/>
          <w:sz w:val="20"/>
          <w:szCs w:val="20"/>
        </w:rPr>
        <w:t>УЗК</w:t>
      </w:r>
      <w:r w:rsidRPr="00FB1D17">
        <w:rPr>
          <w:szCs w:val="24"/>
        </w:rPr>
        <w:t xml:space="preserve"> – </w:t>
      </w:r>
      <w:r>
        <w:rPr>
          <w:szCs w:val="24"/>
        </w:rPr>
        <w:t>ультразвуковой контроль</w:t>
      </w:r>
      <w:r w:rsidRPr="00FB1D17">
        <w:rPr>
          <w:szCs w:val="24"/>
        </w:rPr>
        <w:t>.</w:t>
      </w:r>
    </w:p>
    <w:p w:rsidR="00F65FF7" w:rsidRDefault="00F65FF7" w:rsidP="007C757A">
      <w:pPr>
        <w:autoSpaceDE w:val="0"/>
        <w:spacing w:before="240"/>
        <w:rPr>
          <w:szCs w:val="24"/>
        </w:rPr>
      </w:pPr>
      <w:r w:rsidRPr="006F3AF1">
        <w:rPr>
          <w:rFonts w:ascii="Arial" w:hAnsi="Arial" w:cs="Arial"/>
          <w:b/>
          <w:bCs/>
          <w:i/>
          <w:sz w:val="20"/>
          <w:szCs w:val="20"/>
        </w:rPr>
        <w:t>УКС</w:t>
      </w:r>
      <w:r>
        <w:rPr>
          <w:szCs w:val="24"/>
        </w:rPr>
        <w:t xml:space="preserve"> – Управление капитального строительства</w:t>
      </w:r>
      <w:r w:rsidR="007C757A">
        <w:rPr>
          <w:szCs w:val="24"/>
        </w:rPr>
        <w:t xml:space="preserve"> ООО «РН-Ванкор»</w:t>
      </w:r>
      <w:r w:rsidR="00941DC3">
        <w:rPr>
          <w:szCs w:val="24"/>
        </w:rPr>
        <w:t>.</w:t>
      </w:r>
    </w:p>
    <w:p w:rsidR="00E0544D" w:rsidRDefault="00E0544D" w:rsidP="007C757A">
      <w:pPr>
        <w:autoSpaceDE w:val="0"/>
        <w:spacing w:before="240"/>
        <w:rPr>
          <w:szCs w:val="24"/>
        </w:rPr>
      </w:pPr>
      <w:r w:rsidRPr="007A7C31">
        <w:rPr>
          <w:rFonts w:ascii="Arial" w:hAnsi="Arial" w:cs="Arial"/>
          <w:b/>
          <w:bCs/>
          <w:i/>
          <w:sz w:val="20"/>
          <w:szCs w:val="20"/>
        </w:rPr>
        <w:t xml:space="preserve">УЭТ </w:t>
      </w:r>
      <w:r w:rsidRPr="001E3BB8">
        <w:rPr>
          <w:b/>
          <w:bCs/>
          <w:szCs w:val="24"/>
        </w:rPr>
        <w:t>-</w:t>
      </w:r>
      <w:r w:rsidRPr="001E3BB8">
        <w:rPr>
          <w:szCs w:val="24"/>
        </w:rPr>
        <w:t xml:space="preserve"> </w:t>
      </w:r>
      <w:r>
        <w:rPr>
          <w:szCs w:val="24"/>
        </w:rPr>
        <w:t>У</w:t>
      </w:r>
      <w:r w:rsidRPr="001E3BB8">
        <w:rPr>
          <w:szCs w:val="24"/>
        </w:rPr>
        <w:t>правление эксплуатации трубопроводов</w:t>
      </w:r>
      <w:r w:rsidR="007C757A">
        <w:rPr>
          <w:szCs w:val="24"/>
        </w:rPr>
        <w:t xml:space="preserve"> ООО «РН-Ванкор»</w:t>
      </w:r>
      <w:r w:rsidRPr="001E3BB8">
        <w:rPr>
          <w:szCs w:val="24"/>
        </w:rPr>
        <w:t>.</w:t>
      </w:r>
    </w:p>
    <w:p w:rsidR="0053346F" w:rsidRDefault="0053346F" w:rsidP="007C757A">
      <w:pPr>
        <w:autoSpaceDE w:val="0"/>
        <w:spacing w:before="240"/>
        <w:rPr>
          <w:szCs w:val="24"/>
        </w:rPr>
      </w:pPr>
      <w:r w:rsidRPr="007A7C31">
        <w:rPr>
          <w:rFonts w:ascii="Arial" w:hAnsi="Arial" w:cs="Arial"/>
          <w:b/>
          <w:i/>
          <w:sz w:val="20"/>
          <w:szCs w:val="20"/>
        </w:rPr>
        <w:t>ЭТЛ</w:t>
      </w:r>
      <w:r w:rsidRPr="00A15F88">
        <w:rPr>
          <w:szCs w:val="24"/>
        </w:rPr>
        <w:t xml:space="preserve"> </w:t>
      </w:r>
      <w:r>
        <w:rPr>
          <w:szCs w:val="24"/>
        </w:rPr>
        <w:t>– электротехническая лаборатория.</w:t>
      </w:r>
    </w:p>
    <w:p w:rsidR="004F5CD7" w:rsidRDefault="004F5CD7" w:rsidP="007C757A">
      <w:pPr>
        <w:autoSpaceDE w:val="0"/>
        <w:spacing w:before="240"/>
      </w:pPr>
      <w:r w:rsidRPr="007A7C31">
        <w:rPr>
          <w:rFonts w:ascii="Arial" w:hAnsi="Arial" w:cs="Arial"/>
          <w:b/>
          <w:i/>
          <w:sz w:val="20"/>
          <w:szCs w:val="20"/>
        </w:rPr>
        <w:t>Э</w:t>
      </w:r>
      <w:r>
        <w:rPr>
          <w:rFonts w:ascii="Arial" w:hAnsi="Arial" w:cs="Arial"/>
          <w:b/>
          <w:i/>
          <w:sz w:val="20"/>
          <w:szCs w:val="20"/>
        </w:rPr>
        <w:t>ХЗ</w:t>
      </w:r>
      <w:r w:rsidRPr="00A15F88">
        <w:t xml:space="preserve"> </w:t>
      </w:r>
      <w:r>
        <w:t>– электрохимическая защита.</w:t>
      </w:r>
    </w:p>
    <w:p w:rsidR="004F5CD7" w:rsidRDefault="004F5CD7" w:rsidP="007A7C31">
      <w:pPr>
        <w:autoSpaceDE w:val="0"/>
        <w:rPr>
          <w:szCs w:val="24"/>
        </w:rPr>
      </w:pPr>
    </w:p>
    <w:p w:rsidR="0053346F" w:rsidRDefault="0053346F" w:rsidP="007A7C31">
      <w:pPr>
        <w:autoSpaceDE w:val="0"/>
        <w:rPr>
          <w:szCs w:val="24"/>
        </w:rPr>
      </w:pPr>
    </w:p>
    <w:p w:rsidR="0053346F" w:rsidRDefault="0053346F" w:rsidP="008444FD">
      <w:pPr>
        <w:sectPr w:rsidR="0053346F" w:rsidSect="007C4B7A">
          <w:headerReference w:type="even" r:id="rId23"/>
          <w:headerReference w:type="default" r:id="rId24"/>
          <w:headerReference w:type="first" r:id="rId25"/>
          <w:pgSz w:w="11906" w:h="16838"/>
          <w:pgMar w:top="510" w:right="1021" w:bottom="567" w:left="1247" w:header="455" w:footer="680" w:gutter="0"/>
          <w:cols w:space="720"/>
          <w:docGrid w:linePitch="360"/>
        </w:sectPr>
      </w:pPr>
    </w:p>
    <w:p w:rsidR="0053346F" w:rsidRPr="006C4555" w:rsidRDefault="0053346F" w:rsidP="004E5A9D">
      <w:pPr>
        <w:pStyle w:val="10"/>
        <w:numPr>
          <w:ilvl w:val="0"/>
          <w:numId w:val="6"/>
        </w:numPr>
        <w:spacing w:before="240"/>
        <w:ind w:left="0" w:firstLine="0"/>
        <w:rPr>
          <w:rFonts w:cs="Arial"/>
          <w:sz w:val="32"/>
          <w:szCs w:val="32"/>
        </w:rPr>
      </w:pPr>
      <w:bookmarkStart w:id="30" w:name="_Toc341785768"/>
      <w:bookmarkStart w:id="31" w:name="_Toc11933918"/>
      <w:r w:rsidRPr="006C4555">
        <w:rPr>
          <w:rFonts w:cs="Arial"/>
          <w:sz w:val="32"/>
          <w:szCs w:val="32"/>
        </w:rPr>
        <w:lastRenderedPageBreak/>
        <w:t>ОБЩИЕ ПОЛОЖЕНИЯ</w:t>
      </w:r>
      <w:bookmarkEnd w:id="29"/>
      <w:bookmarkEnd w:id="30"/>
      <w:bookmarkEnd w:id="31"/>
    </w:p>
    <w:p w:rsidR="0053346F" w:rsidRDefault="0053346F" w:rsidP="007C757A">
      <w:pPr>
        <w:spacing w:before="240"/>
        <w:rPr>
          <w:color w:val="000000"/>
        </w:rPr>
      </w:pPr>
      <w:r w:rsidRPr="00BE01D6">
        <w:t>3.1. Данн</w:t>
      </w:r>
      <w:r w:rsidR="0025756A">
        <w:t>ое</w:t>
      </w:r>
      <w:r w:rsidR="00115873">
        <w:t xml:space="preserve"> </w:t>
      </w:r>
      <w:r w:rsidR="0025756A">
        <w:t>Положение</w:t>
      </w:r>
      <w:r w:rsidR="00115873">
        <w:rPr>
          <w:color w:val="000000"/>
        </w:rPr>
        <w:t xml:space="preserve"> </w:t>
      </w:r>
      <w:r>
        <w:rPr>
          <w:color w:val="000000"/>
        </w:rPr>
        <w:t>определя</w:t>
      </w:r>
      <w:r w:rsidR="00115873">
        <w:rPr>
          <w:color w:val="000000"/>
        </w:rPr>
        <w:t>е</w:t>
      </w:r>
      <w:r>
        <w:rPr>
          <w:color w:val="000000"/>
        </w:rPr>
        <w:t xml:space="preserve">т перечень и порядок формирования приемо-сдаточной документации </w:t>
      </w:r>
      <w:r>
        <w:t>при строительстве, реконструкции, техническом перевооружении и капитальном ремонте объектов производственного и непроизводственного назначения</w:t>
      </w:r>
      <w:r w:rsidR="00716C83">
        <w:rPr>
          <w:color w:val="000000"/>
        </w:rPr>
        <w:t>.</w:t>
      </w:r>
    </w:p>
    <w:p w:rsidR="0053346F" w:rsidRDefault="0053346F" w:rsidP="007C757A">
      <w:pPr>
        <w:spacing w:before="240"/>
        <w:rPr>
          <w:color w:val="000000"/>
        </w:rPr>
      </w:pPr>
      <w:r w:rsidRPr="00BE01D6">
        <w:t xml:space="preserve">3.2. Действие </w:t>
      </w:r>
      <w:r w:rsidR="0025756A">
        <w:rPr>
          <w:bCs/>
          <w:iCs/>
        </w:rPr>
        <w:t>н</w:t>
      </w:r>
      <w:r w:rsidR="0025756A" w:rsidRPr="0080665E">
        <w:rPr>
          <w:bCs/>
          <w:iCs/>
        </w:rPr>
        <w:t>астоящ</w:t>
      </w:r>
      <w:r w:rsidR="0025756A">
        <w:rPr>
          <w:bCs/>
          <w:iCs/>
        </w:rPr>
        <w:t>его</w:t>
      </w:r>
      <w:r w:rsidR="0025756A" w:rsidRPr="0080665E">
        <w:rPr>
          <w:bCs/>
          <w:iCs/>
        </w:rPr>
        <w:t xml:space="preserve"> </w:t>
      </w:r>
      <w:r w:rsidR="0025756A">
        <w:rPr>
          <w:bCs/>
          <w:iCs/>
        </w:rPr>
        <w:t>Положения</w:t>
      </w:r>
      <w:r w:rsidR="00115873">
        <w:rPr>
          <w:color w:val="000000"/>
        </w:rPr>
        <w:t xml:space="preserve"> </w:t>
      </w:r>
      <w:r>
        <w:rPr>
          <w:color w:val="000000"/>
        </w:rPr>
        <w:t xml:space="preserve">распространяется на ведение приемо-сдаточной документации при выполнении следующих видов работ в процессе строительства, реконструкции, технического перевооружения и капитального ремонта линейных и площадочных объектов </w:t>
      </w:r>
      <w:r w:rsidR="00941DC3">
        <w:rPr>
          <w:color w:val="000000"/>
        </w:rPr>
        <w:t>О</w:t>
      </w:r>
      <w:r w:rsidR="00115873">
        <w:rPr>
          <w:color w:val="000000"/>
        </w:rPr>
        <w:t>бщества</w:t>
      </w:r>
      <w:r>
        <w:rPr>
          <w:color w:val="000000"/>
        </w:rPr>
        <w:t>:</w:t>
      </w:r>
    </w:p>
    <w:p w:rsidR="0053346F" w:rsidRPr="00957AA0" w:rsidRDefault="0053346F" w:rsidP="004E5A9D">
      <w:pPr>
        <w:numPr>
          <w:ilvl w:val="0"/>
          <w:numId w:val="5"/>
        </w:numPr>
        <w:tabs>
          <w:tab w:val="left" w:pos="720"/>
        </w:tabs>
        <w:suppressAutoHyphens/>
        <w:spacing w:before="120"/>
        <w:ind w:left="714" w:hanging="357"/>
        <w:rPr>
          <w:szCs w:val="24"/>
        </w:rPr>
      </w:pPr>
      <w:r w:rsidRPr="00957AA0">
        <w:rPr>
          <w:szCs w:val="24"/>
        </w:rPr>
        <w:t>геодезические работы, выполняемые на строительных площадках;</w:t>
      </w:r>
    </w:p>
    <w:p w:rsidR="0053346F" w:rsidRPr="00957AA0" w:rsidRDefault="0053346F" w:rsidP="004E5A9D">
      <w:pPr>
        <w:numPr>
          <w:ilvl w:val="0"/>
          <w:numId w:val="5"/>
        </w:numPr>
        <w:tabs>
          <w:tab w:val="left" w:pos="720"/>
        </w:tabs>
        <w:suppressAutoHyphens/>
        <w:spacing w:before="120"/>
        <w:ind w:left="714" w:hanging="357"/>
        <w:rPr>
          <w:szCs w:val="24"/>
        </w:rPr>
      </w:pPr>
      <w:r w:rsidRPr="00957AA0">
        <w:rPr>
          <w:szCs w:val="24"/>
        </w:rPr>
        <w:t>подготовительные работы;</w:t>
      </w:r>
    </w:p>
    <w:p w:rsidR="0053346F" w:rsidRPr="00957AA0" w:rsidRDefault="0053346F" w:rsidP="004E5A9D">
      <w:pPr>
        <w:numPr>
          <w:ilvl w:val="0"/>
          <w:numId w:val="5"/>
        </w:numPr>
        <w:tabs>
          <w:tab w:val="left" w:pos="720"/>
        </w:tabs>
        <w:suppressAutoHyphens/>
        <w:spacing w:before="120"/>
        <w:ind w:left="714" w:hanging="357"/>
        <w:rPr>
          <w:szCs w:val="24"/>
        </w:rPr>
      </w:pPr>
      <w:r w:rsidRPr="00957AA0">
        <w:rPr>
          <w:szCs w:val="24"/>
        </w:rPr>
        <w:t>земляные работы;</w:t>
      </w:r>
    </w:p>
    <w:p w:rsidR="0053346F" w:rsidRPr="00957AA0" w:rsidRDefault="0053346F" w:rsidP="004E5A9D">
      <w:pPr>
        <w:numPr>
          <w:ilvl w:val="0"/>
          <w:numId w:val="5"/>
        </w:numPr>
        <w:tabs>
          <w:tab w:val="left" w:pos="720"/>
        </w:tabs>
        <w:suppressAutoHyphens/>
        <w:spacing w:before="120"/>
        <w:ind w:left="714" w:hanging="357"/>
        <w:rPr>
          <w:szCs w:val="24"/>
        </w:rPr>
      </w:pPr>
      <w:r w:rsidRPr="00957AA0">
        <w:rPr>
          <w:szCs w:val="24"/>
        </w:rPr>
        <w:t>устройство</w:t>
      </w:r>
      <w:r w:rsidR="00461746">
        <w:rPr>
          <w:szCs w:val="24"/>
        </w:rPr>
        <w:t xml:space="preserve"> артезианских</w:t>
      </w:r>
      <w:r w:rsidRPr="00957AA0">
        <w:rPr>
          <w:szCs w:val="24"/>
        </w:rPr>
        <w:t xml:space="preserve"> скважин;</w:t>
      </w:r>
    </w:p>
    <w:p w:rsidR="0053346F" w:rsidRPr="00957AA0" w:rsidRDefault="0053346F" w:rsidP="004E5A9D">
      <w:pPr>
        <w:numPr>
          <w:ilvl w:val="0"/>
          <w:numId w:val="5"/>
        </w:numPr>
        <w:tabs>
          <w:tab w:val="left" w:pos="720"/>
        </w:tabs>
        <w:suppressAutoHyphens/>
        <w:spacing w:before="120"/>
        <w:ind w:left="714" w:hanging="357"/>
        <w:rPr>
          <w:szCs w:val="24"/>
        </w:rPr>
      </w:pPr>
      <w:r w:rsidRPr="00957AA0">
        <w:rPr>
          <w:szCs w:val="24"/>
        </w:rPr>
        <w:t>свайные работы, закрепление грунтов;</w:t>
      </w:r>
    </w:p>
    <w:p w:rsidR="0053346F" w:rsidRPr="00957AA0" w:rsidRDefault="0053346F" w:rsidP="004E5A9D">
      <w:pPr>
        <w:numPr>
          <w:ilvl w:val="0"/>
          <w:numId w:val="5"/>
        </w:numPr>
        <w:tabs>
          <w:tab w:val="left" w:pos="720"/>
        </w:tabs>
        <w:suppressAutoHyphens/>
        <w:spacing w:before="120"/>
        <w:ind w:left="714" w:hanging="357"/>
        <w:rPr>
          <w:szCs w:val="24"/>
        </w:rPr>
      </w:pPr>
      <w:r w:rsidRPr="00957AA0">
        <w:rPr>
          <w:szCs w:val="24"/>
        </w:rPr>
        <w:t>устройство бетонных, железобетонных монолитных и каменных конструкций;</w:t>
      </w:r>
    </w:p>
    <w:p w:rsidR="0053346F" w:rsidRPr="00957AA0" w:rsidRDefault="0053346F" w:rsidP="004E5A9D">
      <w:pPr>
        <w:numPr>
          <w:ilvl w:val="0"/>
          <w:numId w:val="5"/>
        </w:numPr>
        <w:tabs>
          <w:tab w:val="left" w:pos="720"/>
        </w:tabs>
        <w:suppressAutoHyphens/>
        <w:spacing w:before="120"/>
        <w:ind w:left="714" w:hanging="357"/>
        <w:rPr>
          <w:szCs w:val="24"/>
        </w:rPr>
      </w:pPr>
      <w:r w:rsidRPr="00957AA0">
        <w:rPr>
          <w:szCs w:val="24"/>
        </w:rPr>
        <w:t>монтаж металлических конструкций;</w:t>
      </w:r>
    </w:p>
    <w:p w:rsidR="0053346F" w:rsidRPr="00957AA0" w:rsidRDefault="0053346F" w:rsidP="004E5A9D">
      <w:pPr>
        <w:numPr>
          <w:ilvl w:val="0"/>
          <w:numId w:val="5"/>
        </w:numPr>
        <w:tabs>
          <w:tab w:val="left" w:pos="720"/>
        </w:tabs>
        <w:suppressAutoHyphens/>
        <w:spacing w:before="120"/>
        <w:ind w:left="714" w:hanging="357"/>
        <w:rPr>
          <w:szCs w:val="24"/>
        </w:rPr>
      </w:pPr>
      <w:r w:rsidRPr="00957AA0">
        <w:rPr>
          <w:szCs w:val="24"/>
        </w:rPr>
        <w:t>защита строительных конструкций, трубопроводов и оборудования;</w:t>
      </w:r>
    </w:p>
    <w:p w:rsidR="0053346F" w:rsidRPr="00957AA0" w:rsidRDefault="0053346F" w:rsidP="004E5A9D">
      <w:pPr>
        <w:numPr>
          <w:ilvl w:val="0"/>
          <w:numId w:val="5"/>
        </w:numPr>
        <w:tabs>
          <w:tab w:val="left" w:pos="720"/>
        </w:tabs>
        <w:suppressAutoHyphens/>
        <w:spacing w:before="120"/>
        <w:ind w:left="714" w:hanging="357"/>
        <w:rPr>
          <w:szCs w:val="24"/>
        </w:rPr>
      </w:pPr>
      <w:r w:rsidRPr="00957AA0">
        <w:rPr>
          <w:szCs w:val="24"/>
        </w:rPr>
        <w:t>устройство объектов нефтяной и газовой промышленности;</w:t>
      </w:r>
    </w:p>
    <w:p w:rsidR="0053346F" w:rsidRDefault="0053346F" w:rsidP="004E5A9D">
      <w:pPr>
        <w:numPr>
          <w:ilvl w:val="0"/>
          <w:numId w:val="5"/>
        </w:numPr>
        <w:tabs>
          <w:tab w:val="left" w:pos="720"/>
        </w:tabs>
        <w:suppressAutoHyphens/>
        <w:spacing w:before="120"/>
        <w:ind w:left="714" w:hanging="357"/>
        <w:rPr>
          <w:szCs w:val="24"/>
        </w:rPr>
      </w:pPr>
      <w:r w:rsidRPr="00957AA0">
        <w:rPr>
          <w:szCs w:val="24"/>
        </w:rPr>
        <w:t>монтажные работы (монтаж оборудования);</w:t>
      </w:r>
    </w:p>
    <w:p w:rsidR="00BC4E37" w:rsidRPr="00957AA0" w:rsidRDefault="00BC4E37" w:rsidP="004E5A9D">
      <w:pPr>
        <w:numPr>
          <w:ilvl w:val="0"/>
          <w:numId w:val="5"/>
        </w:numPr>
        <w:tabs>
          <w:tab w:val="left" w:pos="720"/>
        </w:tabs>
        <w:suppressAutoHyphens/>
        <w:spacing w:before="120"/>
        <w:ind w:left="714" w:hanging="357"/>
        <w:rPr>
          <w:szCs w:val="24"/>
        </w:rPr>
      </w:pPr>
      <w:r>
        <w:rPr>
          <w:szCs w:val="24"/>
        </w:rPr>
        <w:t>электромонтажные работы</w:t>
      </w:r>
    </w:p>
    <w:p w:rsidR="0053346F" w:rsidRPr="00957AA0" w:rsidRDefault="0053346F" w:rsidP="004E5A9D">
      <w:pPr>
        <w:numPr>
          <w:ilvl w:val="0"/>
          <w:numId w:val="5"/>
        </w:numPr>
        <w:tabs>
          <w:tab w:val="left" w:pos="720"/>
        </w:tabs>
        <w:suppressAutoHyphens/>
        <w:spacing w:before="120"/>
        <w:ind w:left="714" w:hanging="357"/>
        <w:rPr>
          <w:szCs w:val="24"/>
        </w:rPr>
      </w:pPr>
      <w:r w:rsidRPr="00957AA0">
        <w:rPr>
          <w:szCs w:val="24"/>
        </w:rPr>
        <w:t>пусконаладочные работы;</w:t>
      </w:r>
    </w:p>
    <w:p w:rsidR="0053346F" w:rsidRPr="00957AA0" w:rsidRDefault="0053346F" w:rsidP="004E5A9D">
      <w:pPr>
        <w:numPr>
          <w:ilvl w:val="0"/>
          <w:numId w:val="5"/>
        </w:numPr>
        <w:tabs>
          <w:tab w:val="left" w:pos="720"/>
        </w:tabs>
        <w:suppressAutoHyphens/>
        <w:spacing w:before="120"/>
        <w:ind w:left="714" w:hanging="357"/>
        <w:rPr>
          <w:szCs w:val="24"/>
        </w:rPr>
      </w:pPr>
      <w:r w:rsidRPr="00957AA0">
        <w:rPr>
          <w:szCs w:val="24"/>
        </w:rPr>
        <w:t>устройство наружных сетей водопровода, канализации, теплоснабжения;</w:t>
      </w:r>
    </w:p>
    <w:p w:rsidR="0053346F" w:rsidRPr="00957AA0" w:rsidRDefault="0053346F" w:rsidP="004E5A9D">
      <w:pPr>
        <w:numPr>
          <w:ilvl w:val="0"/>
          <w:numId w:val="5"/>
        </w:numPr>
        <w:tabs>
          <w:tab w:val="left" w:pos="720"/>
        </w:tabs>
        <w:suppressAutoHyphens/>
        <w:spacing w:before="120"/>
        <w:ind w:left="714" w:hanging="357"/>
        <w:rPr>
          <w:szCs w:val="24"/>
        </w:rPr>
      </w:pPr>
      <w:r w:rsidRPr="00957AA0">
        <w:rPr>
          <w:szCs w:val="24"/>
        </w:rPr>
        <w:t>устройство наружных сетей газоснабжения, кроме магистральных;</w:t>
      </w:r>
    </w:p>
    <w:p w:rsidR="0053346F" w:rsidRPr="00957AA0" w:rsidRDefault="0053346F" w:rsidP="004E5A9D">
      <w:pPr>
        <w:numPr>
          <w:ilvl w:val="0"/>
          <w:numId w:val="5"/>
        </w:numPr>
        <w:tabs>
          <w:tab w:val="left" w:pos="720"/>
        </w:tabs>
        <w:suppressAutoHyphens/>
        <w:spacing w:before="120"/>
        <w:ind w:left="714" w:hanging="357"/>
        <w:rPr>
          <w:szCs w:val="24"/>
        </w:rPr>
      </w:pPr>
      <w:r w:rsidRPr="00957AA0">
        <w:rPr>
          <w:szCs w:val="24"/>
        </w:rPr>
        <w:t>устройство наружных электрических сетей;</w:t>
      </w:r>
    </w:p>
    <w:p w:rsidR="0053346F" w:rsidRPr="00957AA0" w:rsidRDefault="0053346F" w:rsidP="004E5A9D">
      <w:pPr>
        <w:numPr>
          <w:ilvl w:val="0"/>
          <w:numId w:val="5"/>
        </w:numPr>
        <w:tabs>
          <w:tab w:val="left" w:pos="720"/>
        </w:tabs>
        <w:suppressAutoHyphens/>
        <w:spacing w:before="120"/>
        <w:ind w:left="714" w:hanging="357"/>
        <w:rPr>
          <w:szCs w:val="24"/>
        </w:rPr>
      </w:pPr>
      <w:r w:rsidRPr="00957AA0">
        <w:rPr>
          <w:szCs w:val="24"/>
        </w:rPr>
        <w:t>устройство наружных линий связи, в том числе телефонных, радио и телевидения;</w:t>
      </w:r>
    </w:p>
    <w:p w:rsidR="0053346F" w:rsidRPr="00957AA0" w:rsidRDefault="0053346F" w:rsidP="004E5A9D">
      <w:pPr>
        <w:numPr>
          <w:ilvl w:val="0"/>
          <w:numId w:val="5"/>
        </w:numPr>
        <w:tabs>
          <w:tab w:val="left" w:pos="720"/>
        </w:tabs>
        <w:suppressAutoHyphens/>
        <w:spacing w:before="120"/>
        <w:ind w:left="714" w:hanging="357"/>
        <w:rPr>
          <w:szCs w:val="24"/>
        </w:rPr>
      </w:pPr>
      <w:r w:rsidRPr="00957AA0">
        <w:rPr>
          <w:szCs w:val="24"/>
        </w:rPr>
        <w:t>устройство внутренних инженерных систем и оборудования зданий и сооружений;</w:t>
      </w:r>
    </w:p>
    <w:p w:rsidR="0053346F" w:rsidRPr="00957AA0" w:rsidRDefault="0053346F" w:rsidP="004E5A9D">
      <w:pPr>
        <w:numPr>
          <w:ilvl w:val="0"/>
          <w:numId w:val="5"/>
        </w:numPr>
        <w:tabs>
          <w:tab w:val="left" w:pos="720"/>
        </w:tabs>
        <w:suppressAutoHyphens/>
        <w:spacing w:before="120"/>
        <w:ind w:left="714" w:hanging="357"/>
        <w:rPr>
          <w:szCs w:val="24"/>
        </w:rPr>
      </w:pPr>
      <w:r w:rsidRPr="00957AA0">
        <w:rPr>
          <w:szCs w:val="24"/>
        </w:rPr>
        <w:t>устройство мостов, автомобильных дорог и аэродромов;</w:t>
      </w:r>
    </w:p>
    <w:p w:rsidR="0053346F" w:rsidRPr="00957AA0" w:rsidRDefault="0053346F" w:rsidP="004E5A9D">
      <w:pPr>
        <w:numPr>
          <w:ilvl w:val="0"/>
          <w:numId w:val="5"/>
        </w:numPr>
        <w:tabs>
          <w:tab w:val="left" w:pos="720"/>
        </w:tabs>
        <w:suppressAutoHyphens/>
        <w:autoSpaceDE w:val="0"/>
        <w:spacing w:before="120" w:line="200" w:lineRule="atLeast"/>
        <w:ind w:left="714" w:hanging="357"/>
        <w:rPr>
          <w:rFonts w:ascii="Times New Roman CYR" w:hAnsi="Times New Roman CYR" w:cs="Times New Roman CYR"/>
          <w:szCs w:val="24"/>
        </w:rPr>
      </w:pPr>
      <w:r w:rsidRPr="00957AA0">
        <w:rPr>
          <w:szCs w:val="24"/>
        </w:rPr>
        <w:t>работы по осуществлению строительного контроля привлекаемым застройщиком или заказчиком на основании договора с юридическим лицом</w:t>
      </w:r>
      <w:r w:rsidRPr="00957AA0">
        <w:rPr>
          <w:rFonts w:ascii="Times New Roman CYR" w:hAnsi="Times New Roman CYR" w:cs="Times New Roman CYR"/>
          <w:szCs w:val="24"/>
        </w:rPr>
        <w:t>.</w:t>
      </w:r>
    </w:p>
    <w:p w:rsidR="0053346F" w:rsidRDefault="0053346F" w:rsidP="007C757A">
      <w:pPr>
        <w:spacing w:before="240"/>
      </w:pPr>
      <w:r w:rsidRPr="00BE01D6">
        <w:t>3.3. В состав приемо-сдаточной документации входит разрешительная и исполнительная документация (</w:t>
      </w:r>
      <w:r>
        <w:t>Раздел 5 настоящ</w:t>
      </w:r>
      <w:r w:rsidR="00115873">
        <w:t xml:space="preserve">его </w:t>
      </w:r>
      <w:r w:rsidR="0025756A">
        <w:t>Положения</w:t>
      </w:r>
      <w:r>
        <w:t>). Ответственность за формирование в полном объеме состава исполнительной документации, сдачу её Заказчику в срок, согласно условиям Договора, возлагается на Подрядчика.</w:t>
      </w:r>
    </w:p>
    <w:p w:rsidR="0053346F" w:rsidRDefault="0053346F" w:rsidP="007C757A">
      <w:pPr>
        <w:spacing w:before="240"/>
      </w:pPr>
      <w:r w:rsidRPr="00BE01D6">
        <w:t>3.4. Разрешительная документация оформляется Заказчиком и Подрядчиком до начала</w:t>
      </w:r>
      <w:r>
        <w:t xml:space="preserve"> производства работ на объекте. В состав разрешительной документации входят документы, дающие право на выполнение комплекса строительно-монтажных работ от подготовительных работ до завершения строительства и приемки объекта в эксплуатацию. Ответственность за своевременное оформление разрешительной документации возлагается на Заказчика и Подрядчика.</w:t>
      </w:r>
    </w:p>
    <w:p w:rsidR="0053346F" w:rsidRDefault="0053346F" w:rsidP="007C757A">
      <w:pPr>
        <w:spacing w:before="240"/>
      </w:pPr>
    </w:p>
    <w:p w:rsidR="0053346F" w:rsidRDefault="0053346F" w:rsidP="007C757A">
      <w:pPr>
        <w:spacing w:before="240"/>
      </w:pPr>
      <w:r w:rsidRPr="00BE01D6">
        <w:t>3.5. Разрешительная</w:t>
      </w:r>
      <w:r w:rsidRPr="004B2770">
        <w:t xml:space="preserve"> документация комплектуется в отдельную папку по каждому подрядчику, участвующему в строительстве</w:t>
      </w:r>
      <w:r>
        <w:t>. Перечень объектов (сооружений), по которым формируется приемо-сдаточная документация, определяется по генеральному плану и ведомостям основных комплектов рабочих чертежей.</w:t>
      </w:r>
    </w:p>
    <w:p w:rsidR="0053346F" w:rsidRDefault="0053346F" w:rsidP="007C757A">
      <w:pPr>
        <w:spacing w:before="240"/>
      </w:pPr>
      <w:r w:rsidRPr="00BE01D6">
        <w:t>3.6. Не позднее, чем</w:t>
      </w:r>
      <w:r>
        <w:t xml:space="preserve"> за 10 (десять) календарных дней до начала строительства Заказчик  формирует и передает Подрядчику требования к оформляемой при выполнении работ исполнительной документации с разбивкой по объектам генплана и этапам выполнения строительно-монтажных и пуско-наладочных работ.</w:t>
      </w:r>
    </w:p>
    <w:p w:rsidR="002F7FA5" w:rsidRPr="002F7FA5" w:rsidRDefault="0053346F" w:rsidP="007C757A">
      <w:pPr>
        <w:spacing w:before="240" w:after="120"/>
        <w:rPr>
          <w:szCs w:val="24"/>
        </w:rPr>
      </w:pPr>
      <w:r w:rsidRPr="00BE01D6">
        <w:t xml:space="preserve">3.7. </w:t>
      </w:r>
      <w:r w:rsidR="002F7FA5" w:rsidRPr="002F7FA5">
        <w:rPr>
          <w:szCs w:val="24"/>
        </w:rPr>
        <w:t xml:space="preserve">Заключение (Акт) о готовности Подрядчика к выполнению работ по реализации целей проекта  (по форме </w:t>
      </w:r>
      <w:hyperlink w:anchor="_ПРИЛОЖЕНИЯ" w:history="1">
        <w:r w:rsidR="002F7FA5" w:rsidRPr="002F7FA5">
          <w:rPr>
            <w:rStyle w:val="a9"/>
            <w:szCs w:val="24"/>
          </w:rPr>
          <w:t>Приложения 1</w:t>
        </w:r>
      </w:hyperlink>
      <w:r w:rsidR="002F7FA5" w:rsidRPr="002F7FA5">
        <w:rPr>
          <w:szCs w:val="24"/>
        </w:rPr>
        <w:t xml:space="preserve"> настоящего </w:t>
      </w:r>
      <w:r w:rsidR="0025756A">
        <w:rPr>
          <w:szCs w:val="24"/>
        </w:rPr>
        <w:t>положения</w:t>
      </w:r>
      <w:r w:rsidR="002F7FA5" w:rsidRPr="002F7FA5">
        <w:rPr>
          <w:szCs w:val="24"/>
        </w:rPr>
        <w:t>) должно быть оформлено организацией по строительному контролю или (при отсутствии таковой) отделом строительства УКС, по установленной форме, не позднее, чем за 3 (три) рабочих дня до начала производства работ.</w:t>
      </w:r>
    </w:p>
    <w:p w:rsidR="002F7FA5" w:rsidRPr="002F7FA5" w:rsidRDefault="002F7FA5" w:rsidP="002F7FA5">
      <w:pPr>
        <w:spacing w:before="120" w:after="120"/>
        <w:rPr>
          <w:b/>
          <w:szCs w:val="24"/>
        </w:rPr>
      </w:pPr>
      <w:r w:rsidRPr="002F7FA5">
        <w:rPr>
          <w:b/>
          <w:szCs w:val="24"/>
        </w:rPr>
        <w:t>Скан-копия Заключения о готовности должна храниться в каждом отделе строительства на месторождении на сетевом диске в папке «Заключения о готовности».</w:t>
      </w:r>
    </w:p>
    <w:p w:rsidR="0053346F" w:rsidRPr="002F7FA5" w:rsidRDefault="002F7FA5" w:rsidP="002F7FA5">
      <w:pPr>
        <w:spacing w:before="120" w:after="120"/>
        <w:rPr>
          <w:szCs w:val="24"/>
        </w:rPr>
      </w:pPr>
      <w:r w:rsidRPr="002F7FA5">
        <w:rPr>
          <w:b/>
          <w:szCs w:val="24"/>
        </w:rPr>
        <w:t>Срок хранения 2 года с момента сдачи объекта строительства в эксплуатацию.</w:t>
      </w:r>
    </w:p>
    <w:p w:rsidR="005C2A73" w:rsidRPr="002F7FA5" w:rsidRDefault="0053346F" w:rsidP="002F7FA5">
      <w:pPr>
        <w:spacing w:before="120" w:after="120"/>
        <w:rPr>
          <w:szCs w:val="24"/>
        </w:rPr>
      </w:pPr>
      <w:r w:rsidRPr="00BE01D6">
        <w:t xml:space="preserve">3.8. </w:t>
      </w:r>
      <w:r w:rsidR="005C2A73" w:rsidRPr="002F7FA5">
        <w:rPr>
          <w:szCs w:val="24"/>
        </w:rPr>
        <w:t xml:space="preserve">Исполнительная документация оформляется Подрядчиком по факту выполнения строительно-монтажных, пуско-наладочных и других работ по объекту (журналы производства работ, акты, исполнительные схемы и другие документы), задержка оформления исполнительной документации не допускается. Организацией по строительному контролю или (при отсутствии таковой) отделом строительства УКС ежедневно проводится проверка состава оформленной исполнительной документации и соответствия объема и качества выполненных работ. </w:t>
      </w:r>
    </w:p>
    <w:p w:rsidR="002F7FA5" w:rsidRPr="002F7FA5" w:rsidRDefault="002F7FA5" w:rsidP="002F7FA5">
      <w:pPr>
        <w:spacing w:before="120" w:after="120"/>
        <w:rPr>
          <w:szCs w:val="24"/>
        </w:rPr>
      </w:pPr>
      <w:r w:rsidRPr="002F7FA5">
        <w:rPr>
          <w:szCs w:val="24"/>
        </w:rPr>
        <w:t xml:space="preserve">В случае отсутствия оформленной исполнительной документации по выполненному этапу работ, разрешение на выполнение последующего этапа не выдается, представителями организации по строительному контролю или (при отсутствии таковой) Управлением капитального строительства оформляется Предписание по форме </w:t>
      </w:r>
      <w:hyperlink w:anchor="_ПРИЛОЖЕНИЕ_2._ФОРМА_1" w:history="1">
        <w:r w:rsidRPr="00381641">
          <w:rPr>
            <w:rStyle w:val="a9"/>
            <w:szCs w:val="24"/>
          </w:rPr>
          <w:t>Приложения 2</w:t>
        </w:r>
      </w:hyperlink>
      <w:r w:rsidRPr="002F7FA5">
        <w:rPr>
          <w:szCs w:val="24"/>
        </w:rPr>
        <w:t xml:space="preserve">. Факт  устранения недостатков по предписанию фиксируется в Акте об устранении нарушения (по форме </w:t>
      </w:r>
      <w:hyperlink w:anchor="_ПРИЛОЖЕНИЕ_3._ФОРМА" w:history="1">
        <w:r w:rsidRPr="00381641">
          <w:rPr>
            <w:rStyle w:val="a9"/>
            <w:szCs w:val="24"/>
          </w:rPr>
          <w:t>Приложения 3</w:t>
        </w:r>
      </w:hyperlink>
      <w:r w:rsidRPr="002F7FA5">
        <w:rPr>
          <w:szCs w:val="24"/>
        </w:rPr>
        <w:t xml:space="preserve">). В случае несвоевременного выявления нарушений ведения исполнительной документации ответственность возлагается на организацию по строительному контролю или (при отсутствии таковой) на отдел строительства Управления капитального строительства. </w:t>
      </w:r>
    </w:p>
    <w:p w:rsidR="005C2A73" w:rsidRPr="002F7FA5" w:rsidRDefault="002F7FA5" w:rsidP="002F7FA5">
      <w:pPr>
        <w:spacing w:before="120" w:after="120"/>
        <w:rPr>
          <w:szCs w:val="24"/>
        </w:rPr>
      </w:pPr>
      <w:r w:rsidRPr="002F7FA5">
        <w:rPr>
          <w:b/>
          <w:szCs w:val="24"/>
        </w:rPr>
        <w:t xml:space="preserve">Акт об устранении нарушения (по форме </w:t>
      </w:r>
      <w:hyperlink w:anchor="_ПРИЛОЖЕНИЕ_3._ФОРМА" w:history="1">
        <w:r w:rsidRPr="00381641">
          <w:rPr>
            <w:rStyle w:val="a9"/>
            <w:b/>
            <w:szCs w:val="24"/>
          </w:rPr>
          <w:t>Приложения 3</w:t>
        </w:r>
      </w:hyperlink>
      <w:r w:rsidRPr="002F7FA5">
        <w:rPr>
          <w:b/>
          <w:szCs w:val="24"/>
        </w:rPr>
        <w:t>) также оформляется Подрядной организацией в случае устранения нарушения требований проекта, законодательных норм и правил, зафиксированного и оформленного в Предписании представителями организации по строительному контролю или (при отсутствии таковой) Управлением капитального строительства.</w:t>
      </w:r>
    </w:p>
    <w:p w:rsidR="0053346F" w:rsidRDefault="0053346F" w:rsidP="007C757A">
      <w:pPr>
        <w:spacing w:before="240" w:after="120"/>
      </w:pPr>
      <w:r w:rsidRPr="00BE01D6">
        <w:t>3.9. Закрытие</w:t>
      </w:r>
      <w:r>
        <w:t xml:space="preserve"> журналов производства работ, оформление актов, исполнительных схем и другой документации производится после проверки их организацией по</w:t>
      </w:r>
      <w:r w:rsidRPr="002D464F">
        <w:t xml:space="preserve"> </w:t>
      </w:r>
      <w:r>
        <w:t>строительному контролю или (при отсутствии таковой) Управлением капитального строительства. Названия журналов производства работ, оформленных актов, исполнительных схем и другая документации заносятся Подрядчиком в реестр исполнительной документации (</w:t>
      </w:r>
      <w:r w:rsidR="00DC1BFF">
        <w:t>см. Раздел 5, таблица 1, п. 1.4.1 настоящ</w:t>
      </w:r>
      <w:r w:rsidR="00115873">
        <w:t xml:space="preserve">его </w:t>
      </w:r>
      <w:r w:rsidR="0025756A">
        <w:t>Положения</w:t>
      </w:r>
      <w:r>
        <w:t>) с указанием количества листов и номеров книг, в которые документация подшивается.</w:t>
      </w:r>
    </w:p>
    <w:p w:rsidR="0053346F" w:rsidRDefault="0053346F" w:rsidP="007C757A">
      <w:pPr>
        <w:spacing w:before="240"/>
      </w:pPr>
    </w:p>
    <w:p w:rsidR="0053346F" w:rsidRDefault="005C2A73" w:rsidP="007C757A">
      <w:pPr>
        <w:spacing w:before="240"/>
      </w:pPr>
      <w:r>
        <w:t xml:space="preserve">3.10. Состав и сроки сдачи (раздел 4.4 настоящего </w:t>
      </w:r>
      <w:r w:rsidR="0025756A">
        <w:t>Положение</w:t>
      </w:r>
      <w:r>
        <w:t xml:space="preserve">) приемо-сдаточной документации по законченному строительством объекту устанавливаются настоящим </w:t>
      </w:r>
      <w:r w:rsidR="00D51DC9">
        <w:t>Положением</w:t>
      </w:r>
      <w:r>
        <w:t xml:space="preserve">. Приёмо-сдаточная документация формируется в срок до 17 числа текущего месяца на выполненные объемы работ за месяц, как приложение к формам КС-2 и КС-6а. В полном объёме приемо-сдаточная документация представляется Подрядчиком за 10 (десять) рабочих дней до начала комиссии на проверку организации по строительному контролю или (при отсутствии таковой) в строительный отдел УКС Заказчика согласно </w:t>
      </w:r>
      <w:hyperlink w:anchor="_Приложение_51" w:history="1">
        <w:r w:rsidRPr="00381641">
          <w:rPr>
            <w:rStyle w:val="a9"/>
          </w:rPr>
          <w:t xml:space="preserve">приложению </w:t>
        </w:r>
        <w:r w:rsidR="006B50BA" w:rsidRPr="00381641">
          <w:rPr>
            <w:rStyle w:val="a9"/>
          </w:rPr>
          <w:t>51</w:t>
        </w:r>
      </w:hyperlink>
      <w:r w:rsidRPr="00CF3EC5">
        <w:t>.</w:t>
      </w:r>
    </w:p>
    <w:p w:rsidR="0053346F" w:rsidRDefault="0053346F" w:rsidP="007C757A">
      <w:pPr>
        <w:spacing w:before="240"/>
      </w:pPr>
      <w:r w:rsidRPr="00BE01D6">
        <w:t>3.11. Ответственность</w:t>
      </w:r>
      <w:r>
        <w:t xml:space="preserve"> за формирование приёмо-сдаточной документации, в объеме, согласно Раздела 5 настоящ</w:t>
      </w:r>
      <w:r w:rsidR="00900DD7">
        <w:t xml:space="preserve">его </w:t>
      </w:r>
      <w:r w:rsidR="0025756A">
        <w:t>Положени</w:t>
      </w:r>
      <w:r w:rsidR="00D51DC9">
        <w:t>я</w:t>
      </w:r>
      <w:r>
        <w:t xml:space="preserve">, возлагается на Подрядчика. Контроль за формированием </w:t>
      </w:r>
      <w:r w:rsidR="00051687">
        <w:t xml:space="preserve">и </w:t>
      </w:r>
      <w:r w:rsidR="00051687" w:rsidRPr="00C743B2">
        <w:t>сдачей подрядчиком</w:t>
      </w:r>
      <w:r w:rsidR="00051687">
        <w:t xml:space="preserve"> </w:t>
      </w:r>
      <w:r>
        <w:t xml:space="preserve">комплекта исполнительной документации </w:t>
      </w:r>
      <w:r w:rsidR="00051687" w:rsidRPr="00C743B2">
        <w:t xml:space="preserve">в </w:t>
      </w:r>
      <w:r w:rsidR="00273B2D">
        <w:t>а</w:t>
      </w:r>
      <w:r w:rsidR="00273B2D" w:rsidRPr="00273B2D">
        <w:t>рхив Общества</w:t>
      </w:r>
      <w:r w:rsidR="00051687" w:rsidRPr="00C743B2">
        <w:t xml:space="preserve"> после устранения замечаний, не позже завершения работы рабочей комиссии</w:t>
      </w:r>
      <w:r w:rsidR="00051687" w:rsidRPr="00E83266">
        <w:t xml:space="preserve"> </w:t>
      </w:r>
      <w:r>
        <w:t>осуществляет Управление капитального строительства Заказчика совместно с организацией по строительному контролю (при наличии таковой).</w:t>
      </w:r>
    </w:p>
    <w:p w:rsidR="00ED6D73" w:rsidRDefault="00ED6D73" w:rsidP="00BE01D6"/>
    <w:p w:rsidR="0053346F" w:rsidRDefault="0053346F" w:rsidP="007A22BB">
      <w:pPr>
        <w:sectPr w:rsidR="0053346F" w:rsidSect="00184B8A">
          <w:headerReference w:type="even" r:id="rId26"/>
          <w:headerReference w:type="default" r:id="rId27"/>
          <w:headerReference w:type="first" r:id="rId28"/>
          <w:pgSz w:w="11906" w:h="16838"/>
          <w:pgMar w:top="335" w:right="1021" w:bottom="567" w:left="1247" w:header="737" w:footer="680" w:gutter="0"/>
          <w:cols w:space="720"/>
          <w:docGrid w:linePitch="360"/>
        </w:sectPr>
      </w:pPr>
    </w:p>
    <w:p w:rsidR="0053346F" w:rsidRPr="006C4555" w:rsidRDefault="0053346F" w:rsidP="004E5A9D">
      <w:pPr>
        <w:pStyle w:val="10"/>
        <w:numPr>
          <w:ilvl w:val="0"/>
          <w:numId w:val="6"/>
        </w:numPr>
        <w:ind w:left="0" w:firstLine="0"/>
        <w:rPr>
          <w:rFonts w:cs="Arial"/>
          <w:sz w:val="32"/>
          <w:szCs w:val="32"/>
        </w:rPr>
      </w:pPr>
      <w:bookmarkStart w:id="32" w:name="_Toc325647700"/>
      <w:bookmarkStart w:id="33" w:name="_Toc341785769"/>
      <w:bookmarkStart w:id="34" w:name="_Toc11933919"/>
      <w:r w:rsidRPr="006C4555">
        <w:rPr>
          <w:rFonts w:cs="Arial"/>
          <w:sz w:val="32"/>
          <w:szCs w:val="32"/>
        </w:rPr>
        <w:lastRenderedPageBreak/>
        <w:t>СОСТАВ И ПОРЯДОК ФОРМИРОВАНИЯ ПРИЕМО-СДАТОЧНОЙ ДОКУМЕНТАЦИИ</w:t>
      </w:r>
      <w:bookmarkEnd w:id="32"/>
      <w:bookmarkEnd w:id="33"/>
      <w:bookmarkEnd w:id="34"/>
    </w:p>
    <w:p w:rsidR="0053346F" w:rsidRPr="000B7096" w:rsidRDefault="0053346F" w:rsidP="000B7096"/>
    <w:p w:rsidR="0053346F" w:rsidRPr="000B7096" w:rsidRDefault="0053346F" w:rsidP="000B7096">
      <w:pPr>
        <w:pStyle w:val="22"/>
        <w:tabs>
          <w:tab w:val="left" w:pos="567"/>
        </w:tabs>
      </w:pPr>
      <w:bookmarkStart w:id="35" w:name="_Toc11933920"/>
      <w:r w:rsidRPr="000B7096">
        <w:t>4.1.</w:t>
      </w:r>
      <w:r>
        <w:tab/>
      </w:r>
      <w:r w:rsidRPr="000B7096">
        <w:t>Состав приемо-сдаточной документации</w:t>
      </w:r>
      <w:bookmarkEnd w:id="35"/>
    </w:p>
    <w:p w:rsidR="0053346F" w:rsidRPr="007063D3" w:rsidRDefault="0053346F" w:rsidP="000B7096"/>
    <w:p w:rsidR="0053346F" w:rsidRDefault="0053346F" w:rsidP="000B7096">
      <w:r>
        <w:t>4</w:t>
      </w:r>
      <w:r w:rsidRPr="00B032B8">
        <w:t xml:space="preserve">.1.1. </w:t>
      </w:r>
      <w:r w:rsidRPr="00303D4C">
        <w:t xml:space="preserve">Приемо-сдаточная документация состоит из разрешительной документации, дающей право на выполнение </w:t>
      </w:r>
      <w:r>
        <w:t>строительно-монтажных работ (далее СМР)</w:t>
      </w:r>
      <w:r w:rsidRPr="00303D4C">
        <w:t xml:space="preserve"> и исполнительной документации, подтверждающей фактическое выполнение СМР в соответствии с утвержденной </w:t>
      </w:r>
      <w:r>
        <w:t xml:space="preserve">проектно-сметной документацией (далее </w:t>
      </w:r>
      <w:r w:rsidRPr="00303D4C">
        <w:t>ПСД</w:t>
      </w:r>
      <w:r>
        <w:t>)</w:t>
      </w:r>
      <w:r w:rsidRPr="00303D4C">
        <w:t>.</w:t>
      </w:r>
    </w:p>
    <w:p w:rsidR="0053346F" w:rsidRPr="00303D4C" w:rsidRDefault="0053346F" w:rsidP="000B7096"/>
    <w:p w:rsidR="0053346F" w:rsidRDefault="0053346F" w:rsidP="000B7096">
      <w:r>
        <w:t>4</w:t>
      </w:r>
      <w:r w:rsidRPr="00B032B8">
        <w:t>.1.2.</w:t>
      </w:r>
      <w:r w:rsidRPr="00303D4C">
        <w:t xml:space="preserve"> </w:t>
      </w:r>
      <w:r w:rsidR="00006B64" w:rsidRPr="00006B64">
        <w:rPr>
          <w:szCs w:val="24"/>
        </w:rPr>
        <w:t>Перечень приемо-сдаточной документации по каждому объекту составляется на основании Рабочей документации на строительство, реконструкцию, техническое перевооружение</w:t>
      </w:r>
      <w:r w:rsidR="00006B64">
        <w:rPr>
          <w:szCs w:val="24"/>
        </w:rPr>
        <w:t xml:space="preserve"> или</w:t>
      </w:r>
      <w:r w:rsidR="00006B64" w:rsidRPr="00006B64">
        <w:rPr>
          <w:szCs w:val="24"/>
        </w:rPr>
        <w:t xml:space="preserve"> капитальный ремонт, настоящ</w:t>
      </w:r>
      <w:r w:rsidR="006F2C5B">
        <w:rPr>
          <w:szCs w:val="24"/>
        </w:rPr>
        <w:t xml:space="preserve">его </w:t>
      </w:r>
      <w:r w:rsidR="00ED6D73">
        <w:rPr>
          <w:szCs w:val="24"/>
        </w:rPr>
        <w:t>Положения</w:t>
      </w:r>
      <w:r w:rsidR="00006B64" w:rsidRPr="00006B64">
        <w:rPr>
          <w:szCs w:val="24"/>
        </w:rPr>
        <w:t xml:space="preserve"> и требований нормативной документации</w:t>
      </w:r>
      <w:r w:rsidRPr="00006B64">
        <w:rPr>
          <w:szCs w:val="24"/>
        </w:rPr>
        <w:t>.</w:t>
      </w:r>
    </w:p>
    <w:p w:rsidR="0053346F" w:rsidRDefault="0053346F" w:rsidP="000B7096"/>
    <w:p w:rsidR="0053346F" w:rsidRDefault="0053346F" w:rsidP="000B7096"/>
    <w:p w:rsidR="0053346F" w:rsidRPr="000B7096" w:rsidRDefault="0053346F" w:rsidP="000B7096">
      <w:pPr>
        <w:pStyle w:val="22"/>
        <w:tabs>
          <w:tab w:val="left" w:pos="567"/>
        </w:tabs>
      </w:pPr>
      <w:bookmarkStart w:id="36" w:name="_Toc11933921"/>
      <w:r w:rsidRPr="000B7096">
        <w:t>4.2.</w:t>
      </w:r>
      <w:r>
        <w:tab/>
      </w:r>
      <w:r w:rsidRPr="000B7096">
        <w:t>Разрешительная документация</w:t>
      </w:r>
      <w:bookmarkEnd w:id="36"/>
    </w:p>
    <w:p w:rsidR="0053346F" w:rsidRPr="00303D4C" w:rsidRDefault="0053346F" w:rsidP="000B7096"/>
    <w:p w:rsidR="0053346F" w:rsidRDefault="0053346F" w:rsidP="000B7096">
      <w:r>
        <w:t>4</w:t>
      </w:r>
      <w:r w:rsidRPr="00B032B8">
        <w:t xml:space="preserve">.2.1. </w:t>
      </w:r>
      <w:r w:rsidRPr="00303D4C">
        <w:t xml:space="preserve">Разрешительная документация формируется </w:t>
      </w:r>
      <w:r>
        <w:t xml:space="preserve">Заказчиком </w:t>
      </w:r>
      <w:r w:rsidRPr="00303D4C">
        <w:t>и Подрядчиком.</w:t>
      </w:r>
    </w:p>
    <w:p w:rsidR="0053346F" w:rsidRPr="00303D4C" w:rsidRDefault="0053346F" w:rsidP="000B7096"/>
    <w:p w:rsidR="0053346F" w:rsidRPr="00303D4C" w:rsidRDefault="0053346F" w:rsidP="000B7096">
      <w:r>
        <w:t>4</w:t>
      </w:r>
      <w:r w:rsidRPr="00B032B8">
        <w:t>.2.2.</w:t>
      </w:r>
      <w:r w:rsidRPr="00303D4C">
        <w:t xml:space="preserve"> В состав разрешительной документации входят:</w:t>
      </w:r>
    </w:p>
    <w:p w:rsidR="0053346F" w:rsidRDefault="0053346F" w:rsidP="004E5A9D">
      <w:pPr>
        <w:widowControl w:val="0"/>
        <w:numPr>
          <w:ilvl w:val="0"/>
          <w:numId w:val="9"/>
        </w:numPr>
        <w:tabs>
          <w:tab w:val="clear" w:pos="1125"/>
          <w:tab w:val="left" w:pos="720"/>
        </w:tabs>
        <w:autoSpaceDE w:val="0"/>
        <w:autoSpaceDN w:val="0"/>
        <w:adjustRightInd w:val="0"/>
        <w:spacing w:before="120"/>
        <w:ind w:left="714" w:hanging="357"/>
        <w:rPr>
          <w:szCs w:val="24"/>
        </w:rPr>
      </w:pPr>
      <w:r>
        <w:rPr>
          <w:szCs w:val="24"/>
        </w:rPr>
        <w:t>копии лицензий на право выполнения работ, выданные уполномоченными государственными органами;</w:t>
      </w:r>
    </w:p>
    <w:p w:rsidR="0053346F" w:rsidRDefault="00E267EA" w:rsidP="004E5A9D">
      <w:pPr>
        <w:widowControl w:val="0"/>
        <w:numPr>
          <w:ilvl w:val="0"/>
          <w:numId w:val="9"/>
        </w:numPr>
        <w:tabs>
          <w:tab w:val="clear" w:pos="1125"/>
          <w:tab w:val="left" w:pos="720"/>
        </w:tabs>
        <w:autoSpaceDE w:val="0"/>
        <w:autoSpaceDN w:val="0"/>
        <w:adjustRightInd w:val="0"/>
        <w:spacing w:before="120"/>
        <w:ind w:left="714" w:hanging="357"/>
        <w:rPr>
          <w:szCs w:val="24"/>
        </w:rPr>
      </w:pPr>
      <w:r w:rsidRPr="00C603AC">
        <w:t xml:space="preserve">копии свидетельств о допуске к работам, выданным саморегулируемыми организациями или выписка из реестра члена </w:t>
      </w:r>
      <w:r>
        <w:t>саморегулируемой организации</w:t>
      </w:r>
      <w:r w:rsidR="0053346F">
        <w:rPr>
          <w:szCs w:val="24"/>
        </w:rPr>
        <w:t>;</w:t>
      </w:r>
    </w:p>
    <w:p w:rsidR="0053346F" w:rsidRDefault="0053346F" w:rsidP="004E5A9D">
      <w:pPr>
        <w:widowControl w:val="0"/>
        <w:numPr>
          <w:ilvl w:val="0"/>
          <w:numId w:val="9"/>
        </w:numPr>
        <w:tabs>
          <w:tab w:val="clear" w:pos="1125"/>
          <w:tab w:val="left" w:pos="720"/>
        </w:tabs>
        <w:autoSpaceDE w:val="0"/>
        <w:autoSpaceDN w:val="0"/>
        <w:adjustRightInd w:val="0"/>
        <w:spacing w:before="120"/>
        <w:ind w:left="714" w:hanging="357"/>
        <w:rPr>
          <w:szCs w:val="24"/>
        </w:rPr>
      </w:pPr>
      <w:r>
        <w:rPr>
          <w:szCs w:val="24"/>
        </w:rPr>
        <w:t>разрешение на строительство;</w:t>
      </w:r>
    </w:p>
    <w:p w:rsidR="0053346F" w:rsidRDefault="0053346F" w:rsidP="004E5A9D">
      <w:pPr>
        <w:widowControl w:val="0"/>
        <w:numPr>
          <w:ilvl w:val="0"/>
          <w:numId w:val="9"/>
        </w:numPr>
        <w:tabs>
          <w:tab w:val="clear" w:pos="1125"/>
          <w:tab w:val="left" w:pos="720"/>
        </w:tabs>
        <w:autoSpaceDE w:val="0"/>
        <w:autoSpaceDN w:val="0"/>
        <w:adjustRightInd w:val="0"/>
        <w:spacing w:before="120"/>
        <w:ind w:left="714" w:hanging="357"/>
        <w:rPr>
          <w:szCs w:val="24"/>
        </w:rPr>
      </w:pPr>
      <w:r w:rsidRPr="00303D4C">
        <w:rPr>
          <w:szCs w:val="24"/>
        </w:rPr>
        <w:t>разрешени</w:t>
      </w:r>
      <w:r>
        <w:rPr>
          <w:szCs w:val="24"/>
        </w:rPr>
        <w:t>я</w:t>
      </w:r>
      <w:r w:rsidRPr="00303D4C">
        <w:rPr>
          <w:szCs w:val="24"/>
        </w:rPr>
        <w:t xml:space="preserve"> </w:t>
      </w:r>
      <w:r>
        <w:rPr>
          <w:szCs w:val="24"/>
        </w:rPr>
        <w:t>на производство работ в охранной зоне, на объекте строительства</w:t>
      </w:r>
      <w:r w:rsidRPr="00303D4C">
        <w:rPr>
          <w:szCs w:val="24"/>
        </w:rPr>
        <w:t>;</w:t>
      </w:r>
    </w:p>
    <w:p w:rsidR="0053346F" w:rsidRDefault="0053346F" w:rsidP="004E5A9D">
      <w:pPr>
        <w:widowControl w:val="0"/>
        <w:numPr>
          <w:ilvl w:val="0"/>
          <w:numId w:val="9"/>
        </w:numPr>
        <w:tabs>
          <w:tab w:val="clear" w:pos="1125"/>
          <w:tab w:val="left" w:pos="720"/>
        </w:tabs>
        <w:autoSpaceDE w:val="0"/>
        <w:autoSpaceDN w:val="0"/>
        <w:adjustRightInd w:val="0"/>
        <w:spacing w:before="120"/>
        <w:ind w:left="714" w:hanging="357"/>
        <w:rPr>
          <w:szCs w:val="24"/>
        </w:rPr>
      </w:pPr>
      <w:r>
        <w:rPr>
          <w:szCs w:val="24"/>
        </w:rPr>
        <w:t xml:space="preserve">акты приема-передачи объектов строительства, </w:t>
      </w:r>
      <w:r w:rsidRPr="00303D4C">
        <w:rPr>
          <w:szCs w:val="24"/>
        </w:rPr>
        <w:t>оформленны</w:t>
      </w:r>
      <w:r>
        <w:rPr>
          <w:szCs w:val="24"/>
        </w:rPr>
        <w:t>е</w:t>
      </w:r>
      <w:r w:rsidRPr="00303D4C">
        <w:rPr>
          <w:szCs w:val="24"/>
        </w:rPr>
        <w:t xml:space="preserve"> </w:t>
      </w:r>
      <w:r>
        <w:rPr>
          <w:szCs w:val="24"/>
        </w:rPr>
        <w:t xml:space="preserve">Заказчиком </w:t>
      </w:r>
      <w:r w:rsidRPr="00303D4C">
        <w:rPr>
          <w:szCs w:val="24"/>
        </w:rPr>
        <w:t>в установленном порядке</w:t>
      </w:r>
      <w:r>
        <w:rPr>
          <w:szCs w:val="24"/>
        </w:rPr>
        <w:t>;</w:t>
      </w:r>
    </w:p>
    <w:p w:rsidR="0053346F" w:rsidRDefault="0053346F" w:rsidP="004E5A9D">
      <w:pPr>
        <w:widowControl w:val="0"/>
        <w:numPr>
          <w:ilvl w:val="0"/>
          <w:numId w:val="9"/>
        </w:numPr>
        <w:tabs>
          <w:tab w:val="clear" w:pos="1125"/>
          <w:tab w:val="left" w:pos="720"/>
        </w:tabs>
        <w:autoSpaceDE w:val="0"/>
        <w:autoSpaceDN w:val="0"/>
        <w:adjustRightInd w:val="0"/>
        <w:spacing w:before="120"/>
        <w:ind w:left="714" w:hanging="357"/>
        <w:rPr>
          <w:szCs w:val="24"/>
        </w:rPr>
      </w:pPr>
      <w:r>
        <w:rPr>
          <w:szCs w:val="24"/>
        </w:rPr>
        <w:t>копия положительного заключения государственной экспертизы проекта;</w:t>
      </w:r>
    </w:p>
    <w:p w:rsidR="0053346F" w:rsidRPr="00303D4C" w:rsidRDefault="0053346F" w:rsidP="004E5A9D">
      <w:pPr>
        <w:widowControl w:val="0"/>
        <w:numPr>
          <w:ilvl w:val="0"/>
          <w:numId w:val="9"/>
        </w:numPr>
        <w:tabs>
          <w:tab w:val="clear" w:pos="1125"/>
          <w:tab w:val="left" w:pos="720"/>
        </w:tabs>
        <w:autoSpaceDE w:val="0"/>
        <w:autoSpaceDN w:val="0"/>
        <w:adjustRightInd w:val="0"/>
        <w:spacing w:before="120"/>
        <w:ind w:left="714" w:hanging="357"/>
        <w:rPr>
          <w:szCs w:val="24"/>
        </w:rPr>
      </w:pPr>
      <w:r>
        <w:rPr>
          <w:szCs w:val="24"/>
        </w:rPr>
        <w:t>копия положительного заключения экспертизы промышленной безопасности проекта (на техническое перевооружение, консервацию или ликвидацию опасного производственного объекта);</w:t>
      </w:r>
    </w:p>
    <w:p w:rsidR="0053346F" w:rsidRDefault="0053346F" w:rsidP="004E5A9D">
      <w:pPr>
        <w:widowControl w:val="0"/>
        <w:numPr>
          <w:ilvl w:val="0"/>
          <w:numId w:val="9"/>
        </w:numPr>
        <w:tabs>
          <w:tab w:val="clear" w:pos="1125"/>
          <w:tab w:val="left" w:pos="720"/>
        </w:tabs>
        <w:autoSpaceDE w:val="0"/>
        <w:autoSpaceDN w:val="0"/>
        <w:adjustRightInd w:val="0"/>
        <w:spacing w:before="120"/>
        <w:ind w:left="714" w:hanging="357"/>
        <w:rPr>
          <w:szCs w:val="24"/>
        </w:rPr>
      </w:pPr>
      <w:r w:rsidRPr="00041157">
        <w:rPr>
          <w:szCs w:val="24"/>
        </w:rPr>
        <w:t>приказы о назначении ИТР, ответственных за выполнение строительно-монтажных работ и их качество</w:t>
      </w:r>
      <w:r>
        <w:rPr>
          <w:szCs w:val="24"/>
        </w:rPr>
        <w:t>, ответственных за подготовку и проведение работ повышенной опасности, ответственных за проведение работ с применением грузоподъемных механизмов</w:t>
      </w:r>
      <w:r w:rsidRPr="00041157">
        <w:rPr>
          <w:szCs w:val="24"/>
        </w:rPr>
        <w:t>;</w:t>
      </w:r>
    </w:p>
    <w:p w:rsidR="0053346F" w:rsidRDefault="0053346F" w:rsidP="004E5A9D">
      <w:pPr>
        <w:widowControl w:val="0"/>
        <w:numPr>
          <w:ilvl w:val="0"/>
          <w:numId w:val="9"/>
        </w:numPr>
        <w:tabs>
          <w:tab w:val="clear" w:pos="1125"/>
          <w:tab w:val="left" w:pos="720"/>
        </w:tabs>
        <w:autoSpaceDE w:val="0"/>
        <w:autoSpaceDN w:val="0"/>
        <w:adjustRightInd w:val="0"/>
        <w:spacing w:before="120"/>
        <w:ind w:left="714" w:hanging="357"/>
        <w:rPr>
          <w:szCs w:val="24"/>
        </w:rPr>
      </w:pPr>
      <w:r>
        <w:rPr>
          <w:szCs w:val="24"/>
        </w:rPr>
        <w:t xml:space="preserve">копии </w:t>
      </w:r>
      <w:r w:rsidR="0028660C">
        <w:rPr>
          <w:szCs w:val="24"/>
        </w:rPr>
        <w:t xml:space="preserve">документов </w:t>
      </w:r>
      <w:r>
        <w:rPr>
          <w:szCs w:val="24"/>
        </w:rPr>
        <w:t>аттестаци</w:t>
      </w:r>
      <w:r w:rsidR="0028660C">
        <w:rPr>
          <w:szCs w:val="24"/>
        </w:rPr>
        <w:t>и</w:t>
      </w:r>
      <w:r>
        <w:rPr>
          <w:szCs w:val="24"/>
        </w:rPr>
        <w:t xml:space="preserve"> и аккредитаци</w:t>
      </w:r>
      <w:r w:rsidR="0028660C">
        <w:rPr>
          <w:szCs w:val="24"/>
        </w:rPr>
        <w:t>и</w:t>
      </w:r>
      <w:r>
        <w:rPr>
          <w:szCs w:val="24"/>
        </w:rPr>
        <w:t xml:space="preserve"> испытательных лабораторий (строительных лабораторий, лабораторий неразрушающего контроля, электротехнических лабораторий и других) Подрядчиков и организаций по строительному контролю;</w:t>
      </w:r>
    </w:p>
    <w:p w:rsidR="0053346F" w:rsidRPr="002D2C4F" w:rsidRDefault="0053346F" w:rsidP="004E5A9D">
      <w:pPr>
        <w:widowControl w:val="0"/>
        <w:numPr>
          <w:ilvl w:val="0"/>
          <w:numId w:val="9"/>
        </w:numPr>
        <w:tabs>
          <w:tab w:val="clear" w:pos="1125"/>
          <w:tab w:val="left" w:pos="720"/>
        </w:tabs>
        <w:autoSpaceDE w:val="0"/>
        <w:autoSpaceDN w:val="0"/>
        <w:adjustRightInd w:val="0"/>
        <w:spacing w:before="120"/>
        <w:ind w:left="714" w:hanging="357"/>
        <w:rPr>
          <w:szCs w:val="24"/>
        </w:rPr>
      </w:pPr>
      <w:r w:rsidRPr="002D2C4F">
        <w:rPr>
          <w:szCs w:val="24"/>
        </w:rPr>
        <w:t>аттестационные и допускные документы участников строительства;</w:t>
      </w:r>
    </w:p>
    <w:p w:rsidR="0053346F" w:rsidRPr="002D2C4F" w:rsidRDefault="0053346F" w:rsidP="004E5A9D">
      <w:pPr>
        <w:widowControl w:val="0"/>
        <w:numPr>
          <w:ilvl w:val="0"/>
          <w:numId w:val="9"/>
        </w:numPr>
        <w:tabs>
          <w:tab w:val="clear" w:pos="1125"/>
          <w:tab w:val="left" w:pos="720"/>
        </w:tabs>
        <w:autoSpaceDE w:val="0"/>
        <w:autoSpaceDN w:val="0"/>
        <w:adjustRightInd w:val="0"/>
        <w:spacing w:before="120"/>
        <w:ind w:left="714" w:hanging="357"/>
        <w:rPr>
          <w:szCs w:val="24"/>
        </w:rPr>
      </w:pPr>
      <w:r w:rsidRPr="002D2C4F">
        <w:rPr>
          <w:szCs w:val="24"/>
        </w:rPr>
        <w:t>предписания надзорных органов и ответы на них</w:t>
      </w:r>
      <w:r>
        <w:rPr>
          <w:szCs w:val="24"/>
        </w:rPr>
        <w:t xml:space="preserve">  с материалами, подтверждающими их выполнение</w:t>
      </w:r>
      <w:r w:rsidRPr="002D2C4F">
        <w:rPr>
          <w:szCs w:val="24"/>
        </w:rPr>
        <w:t>.</w:t>
      </w:r>
    </w:p>
    <w:p w:rsidR="0053346F" w:rsidRDefault="0053346F" w:rsidP="007A22BB">
      <w:pPr>
        <w:tabs>
          <w:tab w:val="num" w:pos="0"/>
        </w:tabs>
        <w:rPr>
          <w:szCs w:val="24"/>
        </w:rPr>
      </w:pPr>
    </w:p>
    <w:p w:rsidR="0053346F" w:rsidRDefault="0053346F" w:rsidP="007A22BB">
      <w:pPr>
        <w:tabs>
          <w:tab w:val="num" w:pos="0"/>
        </w:tabs>
        <w:rPr>
          <w:szCs w:val="24"/>
        </w:rPr>
      </w:pPr>
      <w:r>
        <w:rPr>
          <w:szCs w:val="24"/>
        </w:rPr>
        <w:lastRenderedPageBreak/>
        <w:t>Р</w:t>
      </w:r>
      <w:r w:rsidRPr="00303D4C">
        <w:rPr>
          <w:szCs w:val="24"/>
        </w:rPr>
        <w:t>азрешительная документация по видам работ</w:t>
      </w:r>
      <w:r>
        <w:rPr>
          <w:szCs w:val="24"/>
        </w:rPr>
        <w:t xml:space="preserve"> формируется</w:t>
      </w:r>
      <w:r w:rsidRPr="00303D4C">
        <w:rPr>
          <w:szCs w:val="24"/>
        </w:rPr>
        <w:t xml:space="preserve">, </w:t>
      </w:r>
      <w:r>
        <w:rPr>
          <w:szCs w:val="24"/>
        </w:rPr>
        <w:t>в соответствии с</w:t>
      </w:r>
      <w:r w:rsidRPr="00303D4C">
        <w:rPr>
          <w:szCs w:val="24"/>
        </w:rPr>
        <w:t xml:space="preserve"> перечн</w:t>
      </w:r>
      <w:r>
        <w:rPr>
          <w:szCs w:val="24"/>
        </w:rPr>
        <w:t>ем Р</w:t>
      </w:r>
      <w:r w:rsidRPr="00303D4C">
        <w:rPr>
          <w:szCs w:val="24"/>
        </w:rPr>
        <w:t>аздел</w:t>
      </w:r>
      <w:r>
        <w:rPr>
          <w:szCs w:val="24"/>
        </w:rPr>
        <w:t>а</w:t>
      </w:r>
      <w:r w:rsidRPr="00303D4C">
        <w:rPr>
          <w:szCs w:val="24"/>
        </w:rPr>
        <w:t xml:space="preserve"> </w:t>
      </w:r>
      <w:r w:rsidR="00DC1BFF">
        <w:rPr>
          <w:szCs w:val="24"/>
        </w:rPr>
        <w:t>5</w:t>
      </w:r>
      <w:r w:rsidRPr="00303D4C">
        <w:rPr>
          <w:szCs w:val="24"/>
        </w:rPr>
        <w:t>, приведенного в на</w:t>
      </w:r>
      <w:r>
        <w:rPr>
          <w:szCs w:val="24"/>
        </w:rPr>
        <w:t>стоящ</w:t>
      </w:r>
      <w:r w:rsidR="006F2C5B">
        <w:rPr>
          <w:szCs w:val="24"/>
        </w:rPr>
        <w:t>е</w:t>
      </w:r>
      <w:r w:rsidR="00ED6D73">
        <w:rPr>
          <w:szCs w:val="24"/>
        </w:rPr>
        <w:t>м</w:t>
      </w:r>
      <w:r w:rsidR="006F2C5B">
        <w:rPr>
          <w:szCs w:val="24"/>
        </w:rPr>
        <w:t xml:space="preserve"> </w:t>
      </w:r>
      <w:r w:rsidR="00ED6D73">
        <w:rPr>
          <w:szCs w:val="24"/>
        </w:rPr>
        <w:t>Положении</w:t>
      </w:r>
      <w:r w:rsidRPr="00303D4C">
        <w:rPr>
          <w:szCs w:val="24"/>
        </w:rPr>
        <w:t>.</w:t>
      </w:r>
    </w:p>
    <w:p w:rsidR="0053346F" w:rsidRPr="00303D4C" w:rsidRDefault="0053346F" w:rsidP="007A22BB">
      <w:pPr>
        <w:tabs>
          <w:tab w:val="num" w:pos="0"/>
        </w:tabs>
        <w:rPr>
          <w:szCs w:val="24"/>
        </w:rPr>
      </w:pPr>
    </w:p>
    <w:p w:rsidR="0053346F" w:rsidRDefault="0053346F" w:rsidP="000B7096">
      <w:r w:rsidRPr="000B7096">
        <w:t>4.2.3. Разрешительная документация входит в состав приемо-сдаточной документации, находится на объекте</w:t>
      </w:r>
      <w:r w:rsidRPr="00303D4C">
        <w:t xml:space="preserve"> </w:t>
      </w:r>
      <w:r>
        <w:t xml:space="preserve">у Подрядчика </w:t>
      </w:r>
      <w:r w:rsidRPr="00303D4C">
        <w:t xml:space="preserve">до окончания работ и сдается </w:t>
      </w:r>
      <w:r>
        <w:t xml:space="preserve">Заказчику </w:t>
      </w:r>
      <w:r w:rsidRPr="00303D4C">
        <w:t>вместе с исполнительной документацией.</w:t>
      </w:r>
    </w:p>
    <w:p w:rsidR="0053346F" w:rsidRDefault="0053346F" w:rsidP="000B7096"/>
    <w:p w:rsidR="0053346F" w:rsidRDefault="0053346F" w:rsidP="000B7096"/>
    <w:p w:rsidR="0053346F" w:rsidRPr="000B7096" w:rsidRDefault="0053346F" w:rsidP="000B7096">
      <w:pPr>
        <w:pStyle w:val="22"/>
        <w:tabs>
          <w:tab w:val="left" w:pos="567"/>
        </w:tabs>
      </w:pPr>
      <w:bookmarkStart w:id="37" w:name="_Toc11933922"/>
      <w:r w:rsidRPr="000B7096">
        <w:t>4.3.</w:t>
      </w:r>
      <w:r>
        <w:tab/>
      </w:r>
      <w:r w:rsidRPr="000B7096">
        <w:t>Исполнительная документация</w:t>
      </w:r>
      <w:bookmarkEnd w:id="37"/>
    </w:p>
    <w:p w:rsidR="0053346F" w:rsidRPr="00303D4C" w:rsidRDefault="0053346F" w:rsidP="000B7096"/>
    <w:p w:rsidR="0053346F" w:rsidRDefault="0053346F" w:rsidP="000B7096">
      <w:r>
        <w:t>4</w:t>
      </w:r>
      <w:r w:rsidRPr="00B032B8">
        <w:t>.3.1.</w:t>
      </w:r>
      <w:r w:rsidRPr="00303D4C">
        <w:t xml:space="preserve"> Исполнительная документация оформляется в процессе строительства объекта участниками строительства и заинтересованными организациями в целях юридического подтверждения факта выполнения конкретных работ, требуемого уровня их качества, соответствия проекту и нормативной документации, участия конкретных исполнителей и возможности производства последующих работ.</w:t>
      </w:r>
    </w:p>
    <w:p w:rsidR="0053346F" w:rsidRDefault="0053346F" w:rsidP="000B7096"/>
    <w:p w:rsidR="0053346F" w:rsidRDefault="0053346F" w:rsidP="000B7096">
      <w:pPr>
        <w:rPr>
          <w:bCs/>
          <w:iCs/>
        </w:rPr>
      </w:pPr>
      <w:r w:rsidRPr="003949F9">
        <w:rPr>
          <w:bCs/>
          <w:iCs/>
        </w:rPr>
        <w:t>Исполнительная документация подразделяется на исполнительную проектную и исполнительную производственную документацию.</w:t>
      </w:r>
    </w:p>
    <w:p w:rsidR="0053346F" w:rsidRPr="003949F9" w:rsidRDefault="0053346F" w:rsidP="000B7096"/>
    <w:p w:rsidR="0053346F" w:rsidRDefault="0053346F" w:rsidP="000B7096">
      <w:r w:rsidRPr="000B7096">
        <w:t>4.3.2. В состав</w:t>
      </w:r>
      <w:r>
        <w:t xml:space="preserve"> </w:t>
      </w:r>
      <w:r w:rsidRPr="00303D4C">
        <w:t xml:space="preserve">исполнительной </w:t>
      </w:r>
      <w:r>
        <w:t xml:space="preserve">проектной </w:t>
      </w:r>
      <w:r w:rsidRPr="00303D4C">
        <w:t xml:space="preserve">документации </w:t>
      </w:r>
      <w:r>
        <w:t>входят:</w:t>
      </w:r>
    </w:p>
    <w:p w:rsidR="0053346F" w:rsidRDefault="0053346F" w:rsidP="004E5A9D">
      <w:pPr>
        <w:pStyle w:val="aff4"/>
        <w:numPr>
          <w:ilvl w:val="0"/>
          <w:numId w:val="10"/>
        </w:numPr>
        <w:tabs>
          <w:tab w:val="left" w:pos="720"/>
        </w:tabs>
        <w:spacing w:before="120"/>
        <w:ind w:left="714" w:hanging="357"/>
        <w:contextualSpacing w:val="0"/>
        <w:rPr>
          <w:szCs w:val="24"/>
        </w:rPr>
      </w:pPr>
      <w:r w:rsidRPr="00DC1C50">
        <w:rPr>
          <w:szCs w:val="24"/>
        </w:rPr>
        <w:t>комплекты рабочих чертежей</w:t>
      </w:r>
      <w:r>
        <w:rPr>
          <w:szCs w:val="24"/>
        </w:rPr>
        <w:t xml:space="preserve"> на строительство предъявляемого к приемке объекта</w:t>
      </w:r>
      <w:r w:rsidRPr="00DC1C50">
        <w:rPr>
          <w:szCs w:val="24"/>
        </w:rPr>
        <w:t>, разработанные проектными организациями</w:t>
      </w:r>
      <w:r>
        <w:rPr>
          <w:szCs w:val="24"/>
        </w:rPr>
        <w:t xml:space="preserve">, </w:t>
      </w:r>
      <w:r w:rsidRPr="00366680">
        <w:rPr>
          <w:szCs w:val="24"/>
        </w:rPr>
        <w:t xml:space="preserve">с надписями о соответствии </w:t>
      </w:r>
      <w:r>
        <w:rPr>
          <w:szCs w:val="24"/>
        </w:rPr>
        <w:t>выполненных в натуре работ этим чертежам или</w:t>
      </w:r>
      <w:r w:rsidRPr="00366680">
        <w:rPr>
          <w:szCs w:val="24"/>
        </w:rPr>
        <w:t xml:space="preserve"> внесенным</w:t>
      </w:r>
      <w:r>
        <w:rPr>
          <w:szCs w:val="24"/>
        </w:rPr>
        <w:t xml:space="preserve"> в них</w:t>
      </w:r>
      <w:r w:rsidRPr="00366680">
        <w:rPr>
          <w:szCs w:val="24"/>
        </w:rPr>
        <w:t xml:space="preserve"> изменениям</w:t>
      </w:r>
      <w:r>
        <w:rPr>
          <w:szCs w:val="24"/>
        </w:rPr>
        <w:t>,</w:t>
      </w:r>
      <w:r w:rsidRPr="00366680">
        <w:rPr>
          <w:szCs w:val="24"/>
        </w:rPr>
        <w:t xml:space="preserve"> </w:t>
      </w:r>
      <w:r>
        <w:rPr>
          <w:szCs w:val="24"/>
        </w:rPr>
        <w:t>сделанными лицами, ответственными за производство строительно-монтажных работ</w:t>
      </w:r>
      <w:r w:rsidRPr="00DC1C50">
        <w:rPr>
          <w:szCs w:val="24"/>
        </w:rPr>
        <w:t>;</w:t>
      </w:r>
    </w:p>
    <w:p w:rsidR="0053346F" w:rsidRDefault="0053346F" w:rsidP="004E5A9D">
      <w:pPr>
        <w:pStyle w:val="aff4"/>
        <w:numPr>
          <w:ilvl w:val="0"/>
          <w:numId w:val="10"/>
        </w:numPr>
        <w:tabs>
          <w:tab w:val="left" w:pos="720"/>
        </w:tabs>
        <w:spacing w:before="120"/>
        <w:ind w:left="714" w:hanging="357"/>
        <w:contextualSpacing w:val="0"/>
        <w:rPr>
          <w:szCs w:val="24"/>
        </w:rPr>
      </w:pPr>
      <w:r w:rsidRPr="00DC1C50">
        <w:rPr>
          <w:szCs w:val="24"/>
        </w:rPr>
        <w:t>комплекты деталировочных чертежей (КМД), разработанные заводами-изготовителями;</w:t>
      </w:r>
    </w:p>
    <w:p w:rsidR="0053346F" w:rsidRDefault="0053346F" w:rsidP="004E5A9D">
      <w:pPr>
        <w:pStyle w:val="aff4"/>
        <w:numPr>
          <w:ilvl w:val="0"/>
          <w:numId w:val="10"/>
        </w:numPr>
        <w:tabs>
          <w:tab w:val="left" w:pos="720"/>
        </w:tabs>
        <w:spacing w:before="120"/>
        <w:ind w:left="714" w:hanging="357"/>
        <w:contextualSpacing w:val="0"/>
        <w:rPr>
          <w:szCs w:val="24"/>
        </w:rPr>
      </w:pPr>
      <w:r w:rsidRPr="00DC1C50">
        <w:rPr>
          <w:szCs w:val="24"/>
        </w:rPr>
        <w:t>ведомости изменений проекта</w:t>
      </w:r>
      <w:r>
        <w:rPr>
          <w:szCs w:val="24"/>
        </w:rPr>
        <w:t>, с копиями согласования изменений</w:t>
      </w:r>
      <w:r w:rsidRPr="00DC1C50">
        <w:rPr>
          <w:szCs w:val="24"/>
        </w:rPr>
        <w:t>;</w:t>
      </w:r>
    </w:p>
    <w:p w:rsidR="0053346F" w:rsidRPr="00F216E1" w:rsidRDefault="0053346F" w:rsidP="004E5A9D">
      <w:pPr>
        <w:pStyle w:val="aff4"/>
        <w:numPr>
          <w:ilvl w:val="0"/>
          <w:numId w:val="10"/>
        </w:numPr>
        <w:tabs>
          <w:tab w:val="left" w:pos="720"/>
        </w:tabs>
        <w:spacing w:before="120"/>
        <w:ind w:left="714" w:hanging="357"/>
        <w:contextualSpacing w:val="0"/>
        <w:rPr>
          <w:szCs w:val="24"/>
        </w:rPr>
      </w:pPr>
      <w:r>
        <w:rPr>
          <w:szCs w:val="24"/>
        </w:rPr>
        <w:t>журналы авторского надзора проектных организаций</w:t>
      </w:r>
      <w:r w:rsidR="00F216E1">
        <w:rPr>
          <w:szCs w:val="24"/>
        </w:rPr>
        <w:t xml:space="preserve"> </w:t>
      </w:r>
      <w:r w:rsidR="00F216E1" w:rsidRPr="00F216E1">
        <w:rPr>
          <w:szCs w:val="24"/>
        </w:rPr>
        <w:t>(при наличии авторского надзора).</w:t>
      </w:r>
    </w:p>
    <w:p w:rsidR="0053346F" w:rsidRDefault="0053346F" w:rsidP="000B7096"/>
    <w:p w:rsidR="0053346F" w:rsidRDefault="0053346F" w:rsidP="000B7096">
      <w:r w:rsidRPr="000B7096">
        <w:t>4.3.3.</w:t>
      </w:r>
      <w:r>
        <w:t xml:space="preserve"> В состав</w:t>
      </w:r>
      <w:r w:rsidRPr="00303D4C">
        <w:t xml:space="preserve"> исполнительной </w:t>
      </w:r>
      <w:r>
        <w:t xml:space="preserve">производственной </w:t>
      </w:r>
      <w:r w:rsidRPr="00303D4C">
        <w:t xml:space="preserve">документации </w:t>
      </w:r>
      <w:r>
        <w:t>входят:</w:t>
      </w:r>
    </w:p>
    <w:p w:rsidR="002E5D69" w:rsidRPr="007B4DC9" w:rsidRDefault="0053346F" w:rsidP="004E5A9D">
      <w:pPr>
        <w:pStyle w:val="aff4"/>
        <w:numPr>
          <w:ilvl w:val="0"/>
          <w:numId w:val="10"/>
        </w:numPr>
        <w:tabs>
          <w:tab w:val="left" w:pos="720"/>
        </w:tabs>
        <w:spacing w:before="120"/>
        <w:ind w:left="714" w:hanging="357"/>
        <w:contextualSpacing w:val="0"/>
        <w:rPr>
          <w:szCs w:val="24"/>
        </w:rPr>
      </w:pPr>
      <w:r w:rsidRPr="007B4DC9">
        <w:rPr>
          <w:szCs w:val="24"/>
        </w:rPr>
        <w:t>ведомости установленной арматуры и оборудования;</w:t>
      </w:r>
    </w:p>
    <w:p w:rsidR="00F216E1" w:rsidRPr="002E5D69" w:rsidRDefault="00F216E1" w:rsidP="004E5A9D">
      <w:pPr>
        <w:pStyle w:val="aff4"/>
        <w:numPr>
          <w:ilvl w:val="0"/>
          <w:numId w:val="10"/>
        </w:numPr>
        <w:tabs>
          <w:tab w:val="left" w:pos="720"/>
        </w:tabs>
        <w:spacing w:before="120"/>
        <w:ind w:left="714" w:hanging="357"/>
        <w:contextualSpacing w:val="0"/>
        <w:rPr>
          <w:szCs w:val="24"/>
        </w:rPr>
      </w:pPr>
      <w:r w:rsidRPr="002E5D69">
        <w:rPr>
          <w:szCs w:val="24"/>
        </w:rPr>
        <w:t>общие и специальные журналы работ, журналы входного и операционного контроля качества продукции, услуг, работ, материалы обследований и проверок в процессе строительства органами государственного и другого надзора;</w:t>
      </w:r>
    </w:p>
    <w:p w:rsidR="0053346F" w:rsidRPr="00870221" w:rsidRDefault="0053346F" w:rsidP="004E5A9D">
      <w:pPr>
        <w:pStyle w:val="aff4"/>
        <w:numPr>
          <w:ilvl w:val="0"/>
          <w:numId w:val="10"/>
        </w:numPr>
        <w:tabs>
          <w:tab w:val="left" w:pos="720"/>
        </w:tabs>
        <w:spacing w:before="120"/>
        <w:ind w:left="714" w:hanging="357"/>
        <w:contextualSpacing w:val="0"/>
        <w:rPr>
          <w:szCs w:val="24"/>
        </w:rPr>
      </w:pPr>
      <w:r>
        <w:rPr>
          <w:szCs w:val="24"/>
        </w:rPr>
        <w:t>акты освидетельствования геодезической разбивочной основы, акты разбивки осей объекта на месте, акты освидетельствования скрытых работ, акты освидетельствования ответственных конструкций, акты освидетельствования участков сетей инженерно-технического обеспечения;</w:t>
      </w:r>
    </w:p>
    <w:p w:rsidR="0053346F" w:rsidRDefault="0053346F" w:rsidP="004E5A9D">
      <w:pPr>
        <w:pStyle w:val="aff4"/>
        <w:numPr>
          <w:ilvl w:val="0"/>
          <w:numId w:val="10"/>
        </w:numPr>
        <w:tabs>
          <w:tab w:val="left" w:pos="720"/>
        </w:tabs>
        <w:spacing w:before="120"/>
        <w:ind w:left="714" w:hanging="357"/>
        <w:contextualSpacing w:val="0"/>
        <w:rPr>
          <w:szCs w:val="24"/>
        </w:rPr>
      </w:pPr>
      <w:r w:rsidRPr="00DC1C50">
        <w:rPr>
          <w:szCs w:val="24"/>
        </w:rPr>
        <w:t>акты, заключения</w:t>
      </w:r>
      <w:r>
        <w:rPr>
          <w:szCs w:val="24"/>
        </w:rPr>
        <w:t xml:space="preserve"> лабораторий</w:t>
      </w:r>
      <w:r w:rsidRPr="00DC1C50">
        <w:rPr>
          <w:szCs w:val="24"/>
        </w:rPr>
        <w:t>, материалы обследований и проверок органами государственного и другого надзора</w:t>
      </w:r>
      <w:r>
        <w:rPr>
          <w:szCs w:val="24"/>
        </w:rPr>
        <w:t xml:space="preserve">, </w:t>
      </w:r>
      <w:r w:rsidRPr="00DC1C50">
        <w:rPr>
          <w:szCs w:val="24"/>
        </w:rPr>
        <w:t>акты приемо-сдаточных испытаний на заводах-изготовителях смонтированного оборудования</w:t>
      </w:r>
      <w:r>
        <w:rPr>
          <w:szCs w:val="24"/>
        </w:rPr>
        <w:t>;</w:t>
      </w:r>
    </w:p>
    <w:p w:rsidR="0053346F" w:rsidRPr="00C743B2" w:rsidRDefault="0053346F" w:rsidP="004E5A9D">
      <w:pPr>
        <w:pStyle w:val="aff4"/>
        <w:numPr>
          <w:ilvl w:val="0"/>
          <w:numId w:val="10"/>
        </w:numPr>
        <w:tabs>
          <w:tab w:val="left" w:pos="720"/>
        </w:tabs>
        <w:spacing w:before="120"/>
        <w:ind w:left="714" w:hanging="357"/>
        <w:contextualSpacing w:val="0"/>
        <w:rPr>
          <w:szCs w:val="24"/>
        </w:rPr>
      </w:pPr>
      <w:r w:rsidRPr="00FA2FB0">
        <w:rPr>
          <w:szCs w:val="24"/>
        </w:rPr>
        <w:t xml:space="preserve">акты </w:t>
      </w:r>
      <w:r w:rsidR="00171CFF">
        <w:rPr>
          <w:szCs w:val="24"/>
        </w:rPr>
        <w:t>испытаний</w:t>
      </w:r>
      <w:r w:rsidRPr="00FA2FB0">
        <w:rPr>
          <w:szCs w:val="24"/>
        </w:rPr>
        <w:t xml:space="preserve"> смонтированного оборудования, </w:t>
      </w:r>
      <w:r w:rsidR="00DB1C63" w:rsidRPr="00C743B2">
        <w:rPr>
          <w:szCs w:val="24"/>
        </w:rPr>
        <w:t xml:space="preserve">арматуры, </w:t>
      </w:r>
      <w:r w:rsidR="00171CFF" w:rsidRPr="00C743B2">
        <w:rPr>
          <w:szCs w:val="24"/>
        </w:rPr>
        <w:t xml:space="preserve">технологических </w:t>
      </w:r>
      <w:r w:rsidRPr="00C743B2">
        <w:rPr>
          <w:szCs w:val="24"/>
        </w:rPr>
        <w:t>трубопроводов, внутренних инженерно-технических систем</w:t>
      </w:r>
      <w:r w:rsidR="00171CFF" w:rsidRPr="00C743B2">
        <w:rPr>
          <w:szCs w:val="24"/>
        </w:rPr>
        <w:t>, резервуаров и т.д.</w:t>
      </w:r>
      <w:r w:rsidRPr="00C743B2">
        <w:rPr>
          <w:szCs w:val="24"/>
        </w:rPr>
        <w:t>;</w:t>
      </w:r>
    </w:p>
    <w:p w:rsidR="0053346F" w:rsidRDefault="0053346F" w:rsidP="004E5A9D">
      <w:pPr>
        <w:pStyle w:val="aff4"/>
        <w:numPr>
          <w:ilvl w:val="0"/>
          <w:numId w:val="10"/>
        </w:numPr>
        <w:tabs>
          <w:tab w:val="left" w:pos="720"/>
        </w:tabs>
        <w:spacing w:before="120"/>
        <w:ind w:left="714" w:hanging="357"/>
        <w:contextualSpacing w:val="0"/>
        <w:rPr>
          <w:szCs w:val="24"/>
        </w:rPr>
      </w:pPr>
      <w:r w:rsidRPr="00FA2FB0">
        <w:rPr>
          <w:szCs w:val="24"/>
        </w:rPr>
        <w:t>акты об испытаниях внутренних и наружных электроустановок и электросетей;</w:t>
      </w:r>
    </w:p>
    <w:p w:rsidR="002E5D69" w:rsidRPr="002E5D69" w:rsidRDefault="002E5D69" w:rsidP="004E5A9D">
      <w:pPr>
        <w:pStyle w:val="aff4"/>
        <w:numPr>
          <w:ilvl w:val="0"/>
          <w:numId w:val="10"/>
        </w:numPr>
        <w:tabs>
          <w:tab w:val="left" w:pos="720"/>
        </w:tabs>
        <w:spacing w:before="120"/>
        <w:ind w:left="714" w:hanging="357"/>
        <w:contextualSpacing w:val="0"/>
        <w:rPr>
          <w:szCs w:val="24"/>
        </w:rPr>
      </w:pPr>
      <w:r w:rsidRPr="002E5D69">
        <w:rPr>
          <w:szCs w:val="24"/>
        </w:rPr>
        <w:lastRenderedPageBreak/>
        <w:t>акты об испытаниях устройств телефонизации, радиофикации, телевидения, сигнализации и автоматизации;</w:t>
      </w:r>
    </w:p>
    <w:p w:rsidR="00275975" w:rsidRDefault="00275975" w:rsidP="004E5A9D">
      <w:pPr>
        <w:pStyle w:val="aff4"/>
        <w:numPr>
          <w:ilvl w:val="0"/>
          <w:numId w:val="10"/>
        </w:numPr>
        <w:tabs>
          <w:tab w:val="left" w:pos="720"/>
        </w:tabs>
        <w:spacing w:before="120"/>
        <w:ind w:left="714" w:hanging="357"/>
        <w:contextualSpacing w:val="0"/>
        <w:rPr>
          <w:szCs w:val="24"/>
        </w:rPr>
      </w:pPr>
      <w:r>
        <w:rPr>
          <w:szCs w:val="24"/>
        </w:rPr>
        <w:t>технические отчеты об испытаниях электрооборудования и акты комплексного опробования;</w:t>
      </w:r>
    </w:p>
    <w:p w:rsidR="002F0E12" w:rsidRPr="00C743B2" w:rsidRDefault="002F0E12" w:rsidP="004E5A9D">
      <w:pPr>
        <w:pStyle w:val="aff4"/>
        <w:numPr>
          <w:ilvl w:val="0"/>
          <w:numId w:val="10"/>
        </w:numPr>
        <w:tabs>
          <w:tab w:val="left" w:pos="720"/>
        </w:tabs>
        <w:spacing w:before="120"/>
        <w:ind w:left="714" w:hanging="357"/>
        <w:contextualSpacing w:val="0"/>
        <w:rPr>
          <w:szCs w:val="24"/>
        </w:rPr>
      </w:pPr>
      <w:r w:rsidRPr="00C743B2">
        <w:rPr>
          <w:szCs w:val="24"/>
        </w:rPr>
        <w:t>технический отчеты по результатам проведения пуско-наладочных работ;</w:t>
      </w:r>
    </w:p>
    <w:p w:rsidR="0053346F" w:rsidRPr="00FA2FB0" w:rsidRDefault="0053346F" w:rsidP="004E5A9D">
      <w:pPr>
        <w:pStyle w:val="aff4"/>
        <w:numPr>
          <w:ilvl w:val="0"/>
          <w:numId w:val="10"/>
        </w:numPr>
        <w:tabs>
          <w:tab w:val="left" w:pos="720"/>
        </w:tabs>
        <w:spacing w:before="120"/>
        <w:ind w:left="714" w:hanging="357"/>
        <w:contextualSpacing w:val="0"/>
        <w:rPr>
          <w:szCs w:val="24"/>
        </w:rPr>
      </w:pPr>
      <w:r w:rsidRPr="00FA2FB0">
        <w:rPr>
          <w:szCs w:val="24"/>
        </w:rPr>
        <w:t>акты об испытаниях устройств телефонизации, радиофикации, телевидения, сигнализации и автоматизации;</w:t>
      </w:r>
    </w:p>
    <w:p w:rsidR="0053346F" w:rsidRDefault="0053346F" w:rsidP="004E5A9D">
      <w:pPr>
        <w:pStyle w:val="aff4"/>
        <w:numPr>
          <w:ilvl w:val="0"/>
          <w:numId w:val="10"/>
        </w:numPr>
        <w:tabs>
          <w:tab w:val="left" w:pos="720"/>
        </w:tabs>
        <w:spacing w:before="120"/>
        <w:ind w:left="714" w:hanging="357"/>
        <w:contextualSpacing w:val="0"/>
        <w:rPr>
          <w:szCs w:val="24"/>
        </w:rPr>
      </w:pPr>
      <w:r w:rsidRPr="00FA2FB0">
        <w:rPr>
          <w:szCs w:val="24"/>
        </w:rPr>
        <w:t>акты об испытаниях устройств, обеспечивающих взрывобезопасность, пожарную безопасность и молниезащиту;</w:t>
      </w:r>
    </w:p>
    <w:p w:rsidR="00C54F52" w:rsidRPr="00C075B3" w:rsidRDefault="00C54F52" w:rsidP="004E5A9D">
      <w:pPr>
        <w:pStyle w:val="aff4"/>
        <w:numPr>
          <w:ilvl w:val="0"/>
          <w:numId w:val="10"/>
        </w:numPr>
        <w:tabs>
          <w:tab w:val="left" w:pos="720"/>
        </w:tabs>
        <w:spacing w:before="120"/>
        <w:ind w:left="714" w:hanging="357"/>
        <w:contextualSpacing w:val="0"/>
        <w:rPr>
          <w:szCs w:val="24"/>
        </w:rPr>
      </w:pPr>
      <w:r>
        <w:t>акты проведения индивидуальных испытаний оборудования;</w:t>
      </w:r>
    </w:p>
    <w:p w:rsidR="00C075B3" w:rsidRDefault="00C075B3" w:rsidP="004E5A9D">
      <w:pPr>
        <w:pStyle w:val="aff4"/>
        <w:numPr>
          <w:ilvl w:val="0"/>
          <w:numId w:val="10"/>
        </w:numPr>
        <w:tabs>
          <w:tab w:val="left" w:pos="720"/>
        </w:tabs>
        <w:spacing w:before="120"/>
        <w:ind w:left="714" w:hanging="357"/>
        <w:contextualSpacing w:val="0"/>
        <w:rPr>
          <w:szCs w:val="24"/>
        </w:rPr>
      </w:pPr>
      <w:r w:rsidRPr="00C075B3">
        <w:rPr>
          <w:szCs w:val="24"/>
        </w:rPr>
        <w:t>акты проверки качества выполнения работ по огнезащите материалов, изделий и конструкций</w:t>
      </w:r>
      <w:r>
        <w:rPr>
          <w:szCs w:val="24"/>
        </w:rPr>
        <w:t>;</w:t>
      </w:r>
    </w:p>
    <w:p w:rsidR="002E5D69" w:rsidRPr="00C54F52" w:rsidRDefault="002E5D69" w:rsidP="004E5A9D">
      <w:pPr>
        <w:pStyle w:val="aff4"/>
        <w:numPr>
          <w:ilvl w:val="0"/>
          <w:numId w:val="10"/>
        </w:numPr>
        <w:tabs>
          <w:tab w:val="left" w:pos="720"/>
        </w:tabs>
        <w:spacing w:before="120"/>
        <w:ind w:left="714" w:hanging="357"/>
        <w:contextualSpacing w:val="0"/>
        <w:rPr>
          <w:szCs w:val="24"/>
        </w:rPr>
      </w:pPr>
      <w:r w:rsidRPr="002E5D69">
        <w:rPr>
          <w:szCs w:val="24"/>
        </w:rPr>
        <w:t xml:space="preserve">исполнительные геодезические схемы возведенных конструкций, элементов и частей зданий, сооружений; </w:t>
      </w:r>
    </w:p>
    <w:p w:rsidR="002E5D69" w:rsidRPr="002E5D69" w:rsidRDefault="002E5D69" w:rsidP="004E5A9D">
      <w:pPr>
        <w:pStyle w:val="aff4"/>
        <w:numPr>
          <w:ilvl w:val="0"/>
          <w:numId w:val="10"/>
        </w:numPr>
        <w:tabs>
          <w:tab w:val="left" w:pos="720"/>
        </w:tabs>
        <w:spacing w:before="120"/>
        <w:ind w:left="714" w:hanging="357"/>
        <w:contextualSpacing w:val="0"/>
        <w:rPr>
          <w:szCs w:val="24"/>
        </w:rPr>
      </w:pPr>
      <w:r w:rsidRPr="002E5D69">
        <w:rPr>
          <w:szCs w:val="24"/>
        </w:rPr>
        <w:t>исполнительные схемы и профили инженерных сетей и подземных сооружений;</w:t>
      </w:r>
    </w:p>
    <w:p w:rsidR="002E5D69" w:rsidRPr="00C54F52" w:rsidRDefault="002E5D69" w:rsidP="004E5A9D">
      <w:pPr>
        <w:pStyle w:val="aff4"/>
        <w:numPr>
          <w:ilvl w:val="0"/>
          <w:numId w:val="10"/>
        </w:numPr>
        <w:tabs>
          <w:tab w:val="left" w:pos="720"/>
        </w:tabs>
        <w:spacing w:before="120"/>
        <w:ind w:left="714" w:hanging="357"/>
        <w:contextualSpacing w:val="0"/>
        <w:rPr>
          <w:szCs w:val="24"/>
        </w:rPr>
      </w:pPr>
      <w:r w:rsidRPr="002E5D69">
        <w:rPr>
          <w:szCs w:val="24"/>
        </w:rPr>
        <w:t>ведомости, справки, протоколы;</w:t>
      </w:r>
    </w:p>
    <w:p w:rsidR="00C54F52" w:rsidRPr="002E5D69" w:rsidRDefault="00C54F52" w:rsidP="004E5A9D">
      <w:pPr>
        <w:pStyle w:val="aff4"/>
        <w:numPr>
          <w:ilvl w:val="0"/>
          <w:numId w:val="10"/>
        </w:numPr>
        <w:tabs>
          <w:tab w:val="left" w:pos="720"/>
        </w:tabs>
        <w:spacing w:before="120"/>
        <w:ind w:left="714" w:hanging="357"/>
        <w:contextualSpacing w:val="0"/>
        <w:rPr>
          <w:szCs w:val="24"/>
        </w:rPr>
      </w:pPr>
      <w:r>
        <w:t>программа проведения пусконаладочных работ, согласованная с Заказчиком;</w:t>
      </w:r>
    </w:p>
    <w:p w:rsidR="002E5D69" w:rsidRPr="002E5D69" w:rsidRDefault="002E5D69" w:rsidP="004E5A9D">
      <w:pPr>
        <w:pStyle w:val="aff4"/>
        <w:numPr>
          <w:ilvl w:val="0"/>
          <w:numId w:val="10"/>
        </w:numPr>
        <w:tabs>
          <w:tab w:val="left" w:pos="720"/>
        </w:tabs>
        <w:spacing w:before="120"/>
        <w:ind w:left="714" w:hanging="357"/>
        <w:contextualSpacing w:val="0"/>
        <w:rPr>
          <w:szCs w:val="24"/>
        </w:rPr>
      </w:pPr>
      <w:r w:rsidRPr="002E5D69">
        <w:rPr>
          <w:szCs w:val="24"/>
        </w:rPr>
        <w:t>схемы электрические принципиальные, схемы однолинейные, исполнительные схемы, паспорта заземляющих устройств, с планом расположения элементов заземляющих устройств;</w:t>
      </w:r>
    </w:p>
    <w:p w:rsidR="002E5D69" w:rsidRPr="002E5D69" w:rsidRDefault="002E5D69" w:rsidP="004E5A9D">
      <w:pPr>
        <w:pStyle w:val="aff4"/>
        <w:numPr>
          <w:ilvl w:val="0"/>
          <w:numId w:val="10"/>
        </w:numPr>
        <w:tabs>
          <w:tab w:val="left" w:pos="720"/>
        </w:tabs>
        <w:spacing w:before="120"/>
        <w:ind w:left="714" w:hanging="357"/>
        <w:contextualSpacing w:val="0"/>
        <w:rPr>
          <w:szCs w:val="24"/>
        </w:rPr>
      </w:pPr>
      <w:r w:rsidRPr="002E5D69">
        <w:rPr>
          <w:szCs w:val="24"/>
        </w:rPr>
        <w:t>паспорта, инструкции по монтажу, инструкции по эксплуатации на каждую единицу оборудования, электрооборудования, изделия и строительные конструкции;</w:t>
      </w:r>
    </w:p>
    <w:p w:rsidR="002E5D69" w:rsidRPr="002E5D69" w:rsidRDefault="002E5D69" w:rsidP="004E5A9D">
      <w:pPr>
        <w:pStyle w:val="aff4"/>
        <w:numPr>
          <w:ilvl w:val="0"/>
          <w:numId w:val="10"/>
        </w:numPr>
        <w:tabs>
          <w:tab w:val="left" w:pos="720"/>
        </w:tabs>
        <w:spacing w:before="120"/>
        <w:ind w:left="714" w:hanging="357"/>
        <w:contextualSpacing w:val="0"/>
        <w:rPr>
          <w:szCs w:val="24"/>
        </w:rPr>
      </w:pPr>
      <w:r w:rsidRPr="002E5D69">
        <w:rPr>
          <w:szCs w:val="24"/>
        </w:rPr>
        <w:t>сертификаты и другие документы, удостоверяющие качество и подтверждающие проведение контроля за качеством материалов, конструкций и изделий, применяемых при строительстве объектов;</w:t>
      </w:r>
    </w:p>
    <w:p w:rsidR="002E5D69" w:rsidRPr="002E5D69" w:rsidRDefault="002E5D69" w:rsidP="004E5A9D">
      <w:pPr>
        <w:pStyle w:val="aff4"/>
        <w:numPr>
          <w:ilvl w:val="0"/>
          <w:numId w:val="10"/>
        </w:numPr>
        <w:tabs>
          <w:tab w:val="left" w:pos="720"/>
        </w:tabs>
        <w:spacing w:before="120"/>
        <w:ind w:left="714" w:hanging="357"/>
        <w:contextualSpacing w:val="0"/>
        <w:rPr>
          <w:szCs w:val="24"/>
        </w:rPr>
      </w:pPr>
      <w:r w:rsidRPr="002E5D69">
        <w:rPr>
          <w:szCs w:val="24"/>
        </w:rPr>
        <w:t>инструкции по использованию поставляемого в комплекте с оборудованием программного обеспечения (как рабочего, так и сервисного), дистрибутивы программного обеспечения, пароли для входа в настройку, как самих устройств, так и программного обеспечения;</w:t>
      </w:r>
    </w:p>
    <w:p w:rsidR="0053346F" w:rsidRDefault="002E5D69" w:rsidP="000B7096">
      <w:r w:rsidRPr="002E5D69">
        <w:rPr>
          <w:szCs w:val="24"/>
        </w:rPr>
        <w:t>иные документы, отражающие фактическое исполнение проектных решений.</w:t>
      </w:r>
    </w:p>
    <w:p w:rsidR="00904B04" w:rsidRDefault="00904B04" w:rsidP="000B7096"/>
    <w:p w:rsidR="0053346F" w:rsidRDefault="0053346F" w:rsidP="000B7096">
      <w:r w:rsidRPr="000B7096">
        <w:t>4.3.4. На каждом листе рабочих чертежей делается надпись о соответствии выполненных</w:t>
      </w:r>
      <w:r w:rsidRPr="00303D4C">
        <w:t xml:space="preserve"> работ в натуре этим чертежам. Надпись «Выполнено по проекту» </w:t>
      </w:r>
      <w:r>
        <w:t xml:space="preserve">или «Выполнено с изменениями» </w:t>
      </w:r>
      <w:r w:rsidRPr="00303D4C">
        <w:t>производится лицами, ответственными за производство строительно-монтажных работ, назначенных приказом Подрядчика. Комплекты рабочих чертежей передаются Заказчику</w:t>
      </w:r>
      <w:r>
        <w:t xml:space="preserve"> </w:t>
      </w:r>
      <w:r w:rsidRPr="00303D4C">
        <w:t xml:space="preserve">в соответствии с </w:t>
      </w:r>
      <w:r>
        <w:t>с</w:t>
      </w:r>
      <w:r w:rsidRPr="00303D4C">
        <w:t>оставом проекта</w:t>
      </w:r>
      <w:r>
        <w:t>.</w:t>
      </w:r>
      <w:r w:rsidRPr="00303D4C">
        <w:t xml:space="preserve"> </w:t>
      </w:r>
      <w:r>
        <w:t>Ч</w:t>
      </w:r>
      <w:r w:rsidRPr="00303D4C">
        <w:t>ертежи КМД передаются Заказчику</w:t>
      </w:r>
      <w:r>
        <w:t xml:space="preserve"> </w:t>
      </w:r>
      <w:r w:rsidRPr="00303D4C">
        <w:t>в полном объеме.</w:t>
      </w:r>
    </w:p>
    <w:p w:rsidR="0053346F" w:rsidRPr="00303D4C" w:rsidRDefault="0053346F" w:rsidP="000B7096"/>
    <w:p w:rsidR="0053346F" w:rsidRDefault="0053346F" w:rsidP="000B7096">
      <w:r w:rsidRPr="000B7096">
        <w:t>4.3.5. Изменения</w:t>
      </w:r>
      <w:r w:rsidRPr="00303D4C">
        <w:t xml:space="preserve">, вносимые в проектные решения по системам технологического и энергетического оборудования, системам автоматики и телемеханики, резервуарам, системам пожаротушения, сигнализации, трубопроводам, зданиям, сооружениям, инженерным сетям и объектам связи должны выполняться на основе проектов, разработанных проектными организациями и выданными Заказчиком в производство работ. Запрещается без согласования с </w:t>
      </w:r>
      <w:r w:rsidR="00C668E1">
        <w:t>ООО «РН-Ванкор»</w:t>
      </w:r>
      <w:r w:rsidRPr="00303D4C">
        <w:t xml:space="preserve"> внесение изменений в типовые проекты, </w:t>
      </w:r>
      <w:r w:rsidRPr="00303D4C">
        <w:lastRenderedPageBreak/>
        <w:t>проекты реконструкции, технического перевооружения и капитального ремонта на вышеуказанные объекты</w:t>
      </w:r>
      <w:r>
        <w:t>,</w:t>
      </w:r>
      <w:r w:rsidRPr="00303D4C">
        <w:t xml:space="preserve"> утвержденные в </w:t>
      </w:r>
      <w:r w:rsidR="00C668E1">
        <w:t>ООО «РН-Ванкор»</w:t>
      </w:r>
      <w:r w:rsidRPr="00303D4C">
        <w:t>.</w:t>
      </w:r>
    </w:p>
    <w:p w:rsidR="0053346F" w:rsidRPr="00303D4C" w:rsidRDefault="0053346F" w:rsidP="000B7096"/>
    <w:p w:rsidR="00002510" w:rsidRPr="00002510" w:rsidRDefault="0053346F" w:rsidP="000B7096">
      <w:r w:rsidRPr="000B7096">
        <w:t>4.3.6. Ответственность</w:t>
      </w:r>
      <w:r w:rsidRPr="00303D4C">
        <w:t xml:space="preserve"> за сохранность закрытых журналов производства работ, оформленных актов, исполнительных схем и другой документации внесенной в реестр исполнительной документации, а также находящейся в производстве до момента ее передачи Заказчику</w:t>
      </w:r>
      <w:r>
        <w:t xml:space="preserve"> </w:t>
      </w:r>
      <w:r w:rsidRPr="00303D4C">
        <w:t>возлагается на Подрядчика.</w:t>
      </w:r>
    </w:p>
    <w:p w:rsidR="00002510" w:rsidRDefault="00002510" w:rsidP="00E267EA">
      <w:pPr>
        <w:spacing w:before="240"/>
      </w:pPr>
      <w:r w:rsidRPr="00002510">
        <w:t>4.3.7. Акты, указанные в РД-11-02-2006, акты испытаний, акты готовности, акты укладки трубопровода, акты приемки защитного покрытия, свидетельства о монтаже, заключения РК и УЗК, а также другие двухстраничные документы, имеющие подписи (печати) на второй странице, оформляются одним листом с двух сторон.</w:t>
      </w:r>
    </w:p>
    <w:p w:rsidR="00E267EA" w:rsidRPr="00002510" w:rsidRDefault="00E267EA" w:rsidP="00E267EA">
      <w:pPr>
        <w:spacing w:before="240"/>
      </w:pPr>
      <w:r>
        <w:t xml:space="preserve">4.3.8. </w:t>
      </w:r>
      <w:r w:rsidRPr="00C603AC">
        <w:t>При оформлении исполнительной, а также разрешительной  документации необходимо использовать актуальные редакции нормативно-технической документации</w:t>
      </w:r>
      <w:r>
        <w:t>.</w:t>
      </w:r>
    </w:p>
    <w:p w:rsidR="0053346F" w:rsidRDefault="0053346F" w:rsidP="000B7096"/>
    <w:p w:rsidR="0053346F" w:rsidRPr="00303D4C" w:rsidRDefault="0053346F" w:rsidP="000B7096"/>
    <w:p w:rsidR="0053346F" w:rsidRPr="000B7096" w:rsidRDefault="0053346F" w:rsidP="000B7096">
      <w:pPr>
        <w:pStyle w:val="22"/>
        <w:tabs>
          <w:tab w:val="left" w:pos="567"/>
        </w:tabs>
      </w:pPr>
      <w:bookmarkStart w:id="38" w:name="_Toc11933923"/>
      <w:r w:rsidRPr="000B7096">
        <w:t>4.4.</w:t>
      </w:r>
      <w:r>
        <w:tab/>
      </w:r>
      <w:r w:rsidRPr="000B7096">
        <w:t>Порядок оформления приемо-сдаточной документации</w:t>
      </w:r>
      <w:bookmarkEnd w:id="38"/>
    </w:p>
    <w:p w:rsidR="0053346F" w:rsidRDefault="0053346F" w:rsidP="000B7096"/>
    <w:p w:rsidR="0053346F" w:rsidRDefault="0053346F" w:rsidP="00006B64">
      <w:pPr>
        <w:spacing w:after="240"/>
      </w:pPr>
      <w:r w:rsidRPr="000B7096">
        <w:t>4.4.1. Приемо</w:t>
      </w:r>
      <w:r w:rsidRPr="00303D4C">
        <w:t>-сдаточная документация формируется Подрядчиком</w:t>
      </w:r>
      <w:r>
        <w:t xml:space="preserve"> </w:t>
      </w:r>
      <w:r w:rsidRPr="00303D4C">
        <w:t>с соблюдением требований нормативно</w:t>
      </w:r>
      <w:r>
        <w:t xml:space="preserve">й </w:t>
      </w:r>
      <w:r w:rsidRPr="00303D4C">
        <w:t xml:space="preserve">документации и </w:t>
      </w:r>
      <w:r w:rsidR="006F453F" w:rsidRPr="00303D4C">
        <w:t>настоящ</w:t>
      </w:r>
      <w:r w:rsidR="006F453F">
        <w:t xml:space="preserve">его </w:t>
      </w:r>
      <w:r w:rsidR="009759C7">
        <w:t>Положения</w:t>
      </w:r>
      <w:r w:rsidR="006F453F">
        <w:t xml:space="preserve"> </w:t>
      </w:r>
      <w:r w:rsidRPr="00303D4C">
        <w:t>в виде прошитых, пронумерованных и скрепленных его печатью книг. Объем каждой книги должен составлять не более 250 листов</w:t>
      </w:r>
      <w:r w:rsidR="00006B64">
        <w:t xml:space="preserve"> формата </w:t>
      </w:r>
      <w:r w:rsidR="001141B7">
        <w:t>А</w:t>
      </w:r>
      <w:r w:rsidR="00006B64">
        <w:t>4</w:t>
      </w:r>
      <w:r w:rsidRPr="00303D4C">
        <w:t xml:space="preserve">. </w:t>
      </w:r>
    </w:p>
    <w:p w:rsidR="00006B64" w:rsidRPr="00006B64" w:rsidRDefault="00FA07A2" w:rsidP="00006B64">
      <w:pPr>
        <w:spacing w:after="240"/>
        <w:rPr>
          <w:szCs w:val="24"/>
        </w:rPr>
      </w:pPr>
      <w:r>
        <w:rPr>
          <w:szCs w:val="24"/>
        </w:rPr>
        <w:t xml:space="preserve">Одновременно с предоставлением оригиналов на бумажном носителе, Подрядчик предоставляет электронную копию приемо-сдаточной документации, выполненную методом сканирования оригинала документов с приложением электронного реестра передаваемых файлов в формате MS Excel, выполненного в виде таблицы (по форме </w:t>
      </w:r>
      <w:r w:rsidRPr="00FA07A2">
        <w:rPr>
          <w:szCs w:val="24"/>
        </w:rPr>
        <w:t xml:space="preserve">Приложения 53 настоящего Положения) </w:t>
      </w:r>
      <w:r>
        <w:rPr>
          <w:szCs w:val="24"/>
        </w:rPr>
        <w:t>с добавлением в нее дополнительного седьмого столбца в который должно быть занесено имя электронного файла, содержащего копию указанного в строке документа</w:t>
      </w:r>
      <w:r w:rsidR="00006B64" w:rsidRPr="00006B64">
        <w:rPr>
          <w:szCs w:val="24"/>
        </w:rPr>
        <w:t>.</w:t>
      </w:r>
    </w:p>
    <w:p w:rsidR="00006B64" w:rsidRPr="00006B64" w:rsidRDefault="00006B64" w:rsidP="00006B64">
      <w:pPr>
        <w:rPr>
          <w:szCs w:val="24"/>
        </w:rPr>
      </w:pPr>
      <w:r w:rsidRPr="00006B64">
        <w:rPr>
          <w:szCs w:val="24"/>
        </w:rPr>
        <w:t>Предоставляемые электронные копии документов должны отвечать следующим требов</w:t>
      </w:r>
      <w:r>
        <w:rPr>
          <w:szCs w:val="24"/>
        </w:rPr>
        <w:t>а</w:t>
      </w:r>
      <w:r w:rsidRPr="00006B64">
        <w:rPr>
          <w:szCs w:val="24"/>
        </w:rPr>
        <w:t>ниям:</w:t>
      </w:r>
    </w:p>
    <w:p w:rsidR="00FA07A2" w:rsidRDefault="00FA07A2" w:rsidP="004E5A9D">
      <w:pPr>
        <w:numPr>
          <w:ilvl w:val="0"/>
          <w:numId w:val="16"/>
        </w:numPr>
        <w:spacing w:before="120"/>
        <w:ind w:left="714" w:hanging="357"/>
        <w:rPr>
          <w:szCs w:val="24"/>
        </w:rPr>
      </w:pPr>
      <w:r>
        <w:rPr>
          <w:szCs w:val="24"/>
        </w:rPr>
        <w:t>каждый документ, внесенный в строку формы (</w:t>
      </w:r>
      <w:r w:rsidRPr="00FA07A2">
        <w:rPr>
          <w:szCs w:val="24"/>
        </w:rPr>
        <w:t>Приложение 53 настоящего Положения</w:t>
      </w:r>
      <w:r>
        <w:rPr>
          <w:szCs w:val="24"/>
        </w:rPr>
        <w:t>)  должен быть помещен в один файл формата PDF;</w:t>
      </w:r>
    </w:p>
    <w:p w:rsidR="00006B64" w:rsidRPr="00006B64" w:rsidRDefault="00FA07A2" w:rsidP="004E5A9D">
      <w:pPr>
        <w:numPr>
          <w:ilvl w:val="0"/>
          <w:numId w:val="16"/>
        </w:numPr>
        <w:spacing w:before="120"/>
        <w:ind w:left="714" w:hanging="357"/>
        <w:rPr>
          <w:szCs w:val="24"/>
        </w:rPr>
      </w:pPr>
      <w:r>
        <w:rPr>
          <w:szCs w:val="24"/>
        </w:rPr>
        <w:t>имя файла должно соответствовать шифру документа, указанному в столбце 3 формы (</w:t>
      </w:r>
      <w:r w:rsidRPr="00FA07A2">
        <w:rPr>
          <w:szCs w:val="24"/>
        </w:rPr>
        <w:t>Приложение 53 настоящего Положения</w:t>
      </w:r>
      <w:r>
        <w:rPr>
          <w:szCs w:val="24"/>
        </w:rPr>
        <w:t>)</w:t>
      </w:r>
      <w:r w:rsidR="00006B64" w:rsidRPr="00006B64">
        <w:rPr>
          <w:szCs w:val="24"/>
        </w:rPr>
        <w:t>;</w:t>
      </w:r>
    </w:p>
    <w:p w:rsidR="00006B64" w:rsidRPr="00006B64" w:rsidRDefault="00006B64" w:rsidP="004E5A9D">
      <w:pPr>
        <w:numPr>
          <w:ilvl w:val="0"/>
          <w:numId w:val="16"/>
        </w:numPr>
        <w:spacing w:before="120"/>
        <w:ind w:left="714" w:hanging="357"/>
        <w:rPr>
          <w:szCs w:val="24"/>
        </w:rPr>
      </w:pPr>
      <w:r w:rsidRPr="00006B64">
        <w:rPr>
          <w:szCs w:val="24"/>
        </w:rPr>
        <w:t>черно-белые документы, как правило, сканируются с глубиной цветности 8</w:t>
      </w:r>
      <w:r w:rsidR="00625BAA">
        <w:rPr>
          <w:szCs w:val="24"/>
        </w:rPr>
        <w:t xml:space="preserve"> </w:t>
      </w:r>
      <w:r w:rsidRPr="00006B64">
        <w:rPr>
          <w:szCs w:val="24"/>
        </w:rPr>
        <w:t xml:space="preserve">bit (в градациях серого цвета), цветные документы – </w:t>
      </w:r>
      <w:r w:rsidR="00625BAA">
        <w:rPr>
          <w:szCs w:val="24"/>
        </w:rPr>
        <w:t xml:space="preserve">с глубиной цветности </w:t>
      </w:r>
      <w:r w:rsidRPr="00006B64">
        <w:rPr>
          <w:szCs w:val="24"/>
        </w:rPr>
        <w:t>24 bit;</w:t>
      </w:r>
    </w:p>
    <w:p w:rsidR="00006B64" w:rsidRPr="00006B64" w:rsidRDefault="00006B64" w:rsidP="004E5A9D">
      <w:pPr>
        <w:numPr>
          <w:ilvl w:val="0"/>
          <w:numId w:val="16"/>
        </w:numPr>
        <w:spacing w:before="120" w:after="240"/>
        <w:ind w:left="714" w:hanging="357"/>
        <w:rPr>
          <w:szCs w:val="24"/>
        </w:rPr>
      </w:pPr>
      <w:r w:rsidRPr="00006B64">
        <w:rPr>
          <w:szCs w:val="24"/>
        </w:rPr>
        <w:t>документы, содержащие текст с высотой менее 2,5мм, либо основные тонкие линии толщиной 0,18мм и менее, должны быть отсканированы с разрешением 600 dpi, не содержащие текст высотой менее 2,5мм, либо основные тонкие линии толщиной менее 0,18мм, фотографии и другие презентационные материалы – с разрешением 300dpi.</w:t>
      </w:r>
    </w:p>
    <w:p w:rsidR="00F955C8" w:rsidRPr="00006B64" w:rsidRDefault="00006B64" w:rsidP="002036FA">
      <w:pPr>
        <w:spacing w:after="240"/>
        <w:rPr>
          <w:szCs w:val="24"/>
        </w:rPr>
      </w:pPr>
      <w:r w:rsidRPr="00006B64">
        <w:rPr>
          <w:szCs w:val="24"/>
        </w:rPr>
        <w:t xml:space="preserve">Для обеспечения автоматизации обработки документации (например, внесения ее в электронный архив) в форму электронного реестра передаваемых файлов, выполненного в соответствии с настоящим пунктом, по требованию Заказчика могут включаться дополнительные столбцы, содержащие информацию, необходимую для обеспечения </w:t>
      </w:r>
      <w:r w:rsidRPr="00006B64">
        <w:rPr>
          <w:szCs w:val="24"/>
        </w:rPr>
        <w:lastRenderedPageBreak/>
        <w:t>автоматизированной обработки документов. Например, шифры документов, присвоенные на основании стандарта, определяющего порядок кодирования приемо-сдаточной документации для целей автоматизации ее обработки.</w:t>
      </w:r>
    </w:p>
    <w:p w:rsidR="0053346F" w:rsidRDefault="0053346F" w:rsidP="000B7096">
      <w:pPr>
        <w:rPr>
          <w:bCs/>
          <w:iCs/>
        </w:rPr>
      </w:pPr>
      <w:r w:rsidRPr="000B7096">
        <w:t>4.4.2. Скомплектованные</w:t>
      </w:r>
      <w:r w:rsidRPr="005F7A41">
        <w:rPr>
          <w:bCs/>
          <w:iCs/>
        </w:rPr>
        <w:t xml:space="preserve"> документы вносятся в </w:t>
      </w:r>
      <w:r>
        <w:t xml:space="preserve">реестр исполнительной документации (см. </w:t>
      </w:r>
      <w:r w:rsidR="00006B64">
        <w:t xml:space="preserve">Раздел 5, таблица 1, </w:t>
      </w:r>
      <w:r>
        <w:t xml:space="preserve">п. 1.4.1 </w:t>
      </w:r>
      <w:r w:rsidR="006F453F">
        <w:t xml:space="preserve">настоящего </w:t>
      </w:r>
      <w:r w:rsidR="009759C7">
        <w:t>Положения</w:t>
      </w:r>
      <w:r>
        <w:t>)</w:t>
      </w:r>
      <w:r w:rsidRPr="005F7A41">
        <w:rPr>
          <w:bCs/>
          <w:iCs/>
        </w:rPr>
        <w:t>. Реестр оформляется на каждую отдельную папку с приемо-сдаточной документацией.</w:t>
      </w:r>
    </w:p>
    <w:p w:rsidR="005C2A73" w:rsidRPr="00813E50" w:rsidRDefault="005C2A73" w:rsidP="000B7096">
      <w:pPr>
        <w:rPr>
          <w:bCs/>
          <w:iCs/>
        </w:rPr>
      </w:pPr>
    </w:p>
    <w:p w:rsidR="005C2A73" w:rsidRPr="005C2A73" w:rsidRDefault="005C2A73" w:rsidP="005C2A73">
      <w:pPr>
        <w:rPr>
          <w:szCs w:val="24"/>
        </w:rPr>
      </w:pPr>
      <w:r w:rsidRPr="005C2A73">
        <w:rPr>
          <w:szCs w:val="24"/>
        </w:rPr>
        <w:t xml:space="preserve">4.4.3. Исполнительная документация формируется в отдельную папку по видам работ (АС, ТХ, ЭС и т.д.) на отдельные позиции по генплану (ГП) или на отдельные участки с указанием ПК в соответствии с выданной рабочей документацией. Возможно формирование исполнительной документации на отдельные виды работ с несколькими позициями по ГП, так же  допускается комплектовать документацию субподрядных организаций  в отдельные папки по объекту сооружению если выполненные данной организацией работы закрывают раздел проекта (например: ТХ, АС, ЭС и т.д.). </w:t>
      </w:r>
    </w:p>
    <w:p w:rsidR="005C2A73" w:rsidRPr="005C2A73" w:rsidRDefault="005C2A73" w:rsidP="005C2A73">
      <w:pPr>
        <w:rPr>
          <w:szCs w:val="24"/>
        </w:rPr>
      </w:pPr>
      <w:r w:rsidRPr="005C2A73">
        <w:rPr>
          <w:szCs w:val="24"/>
        </w:rPr>
        <w:t>Многостраничные документы, имеющие собственную нумерацию листов (журналы работ, паспорта на оборудование и т.п.) вносятся в реестр как отдельный документ. Номер по списку присваивается только первому листу (обложке) этого документа с указанием общего количества листов. Остальные многостраничные документы (лицензии, ведомости и т.п.) имеют сквозную нумерацию.</w:t>
      </w:r>
      <w:r w:rsidRPr="005C2A73">
        <w:rPr>
          <w:szCs w:val="24"/>
        </w:rPr>
        <w:tab/>
      </w:r>
      <w:r w:rsidRPr="005C2A73">
        <w:rPr>
          <w:szCs w:val="24"/>
        </w:rPr>
        <w:tab/>
      </w:r>
      <w:r w:rsidRPr="005C2A73">
        <w:rPr>
          <w:szCs w:val="24"/>
        </w:rPr>
        <w:tab/>
      </w:r>
      <w:r w:rsidRPr="005C2A73">
        <w:rPr>
          <w:szCs w:val="24"/>
        </w:rPr>
        <w:tab/>
      </w:r>
      <w:r w:rsidRPr="005C2A73">
        <w:rPr>
          <w:szCs w:val="24"/>
        </w:rPr>
        <w:tab/>
      </w:r>
      <w:r w:rsidRPr="005C2A73">
        <w:rPr>
          <w:szCs w:val="24"/>
        </w:rPr>
        <w:tab/>
      </w:r>
      <w:r w:rsidRPr="005C2A73">
        <w:rPr>
          <w:szCs w:val="24"/>
        </w:rPr>
        <w:tab/>
      </w:r>
      <w:r w:rsidRPr="005C2A73">
        <w:rPr>
          <w:szCs w:val="24"/>
        </w:rPr>
        <w:tab/>
      </w:r>
      <w:r w:rsidRPr="005C2A73">
        <w:rPr>
          <w:szCs w:val="24"/>
        </w:rPr>
        <w:tab/>
      </w:r>
      <w:r w:rsidRPr="005C2A73">
        <w:rPr>
          <w:szCs w:val="24"/>
        </w:rPr>
        <w:tab/>
        <w:t xml:space="preserve">При количестве папок  по объему более одной в первую папку первой страницей вкладывается </w:t>
      </w:r>
      <w:r w:rsidRPr="005C2A73">
        <w:rPr>
          <w:bCs/>
          <w:szCs w:val="24"/>
        </w:rPr>
        <w:t>«Сводный реестр»</w:t>
      </w:r>
      <w:r w:rsidRPr="005C2A73">
        <w:rPr>
          <w:szCs w:val="24"/>
        </w:rPr>
        <w:t xml:space="preserve">. Пример Сводного реестра приведен в </w:t>
      </w:r>
      <w:hyperlink w:anchor="_Приложение_53" w:history="1">
        <w:r w:rsidRPr="007C757A">
          <w:rPr>
            <w:rStyle w:val="a9"/>
            <w:szCs w:val="24"/>
          </w:rPr>
          <w:t xml:space="preserve">Приложении </w:t>
        </w:r>
        <w:r w:rsidR="006B50BA" w:rsidRPr="007C757A">
          <w:rPr>
            <w:rStyle w:val="a9"/>
            <w:szCs w:val="24"/>
          </w:rPr>
          <w:t>53</w:t>
        </w:r>
      </w:hyperlink>
      <w:r w:rsidRPr="005C2A73">
        <w:rPr>
          <w:szCs w:val="24"/>
        </w:rPr>
        <w:t>, пример реестра приемо-сдаточной документации по со</w:t>
      </w:r>
      <w:r w:rsidR="00F46C7B">
        <w:rPr>
          <w:szCs w:val="24"/>
        </w:rPr>
        <w:t xml:space="preserve">оружению приведен в </w:t>
      </w:r>
      <w:hyperlink w:anchor="_ПРИЛОЖЕНИЕ_28._ФОРМА" w:history="1">
        <w:r w:rsidR="00F46C7B" w:rsidRPr="00F46C7B">
          <w:rPr>
            <w:rStyle w:val="a9"/>
            <w:szCs w:val="24"/>
          </w:rPr>
          <w:t xml:space="preserve">Приложении </w:t>
        </w:r>
        <w:r w:rsidRPr="00F46C7B">
          <w:rPr>
            <w:rStyle w:val="a9"/>
            <w:szCs w:val="24"/>
          </w:rPr>
          <w:t>28</w:t>
        </w:r>
      </w:hyperlink>
      <w:r w:rsidRPr="005C2A73">
        <w:rPr>
          <w:szCs w:val="24"/>
        </w:rPr>
        <w:t>.</w:t>
      </w:r>
      <w:r w:rsidRPr="005C2A73">
        <w:rPr>
          <w:szCs w:val="24"/>
        </w:rPr>
        <w:tab/>
        <w:t>Маркировка папок осуществляется на лицевой стороне и корешке папки. Идентификационный номер папки исполнительной приемо-сдаточной документации содержит:</w:t>
      </w:r>
    </w:p>
    <w:p w:rsidR="005C2A73" w:rsidRPr="005C2A73" w:rsidRDefault="005C2A73" w:rsidP="004E5A9D">
      <w:pPr>
        <w:numPr>
          <w:ilvl w:val="0"/>
          <w:numId w:val="17"/>
        </w:numPr>
        <w:tabs>
          <w:tab w:val="clear" w:pos="1440"/>
          <w:tab w:val="num" w:pos="480"/>
          <w:tab w:val="num" w:pos="900"/>
        </w:tabs>
        <w:spacing w:before="120"/>
        <w:ind w:left="1434" w:hanging="357"/>
        <w:rPr>
          <w:szCs w:val="24"/>
        </w:rPr>
      </w:pPr>
      <w:r w:rsidRPr="005C2A73">
        <w:rPr>
          <w:szCs w:val="24"/>
        </w:rPr>
        <w:t>номер позиции по Генплану;</w:t>
      </w:r>
    </w:p>
    <w:p w:rsidR="005C2A73" w:rsidRPr="005C2A73" w:rsidRDefault="005C2A73" w:rsidP="004E5A9D">
      <w:pPr>
        <w:numPr>
          <w:ilvl w:val="0"/>
          <w:numId w:val="17"/>
        </w:numPr>
        <w:tabs>
          <w:tab w:val="clear" w:pos="1440"/>
          <w:tab w:val="num" w:pos="480"/>
          <w:tab w:val="num" w:pos="900"/>
        </w:tabs>
        <w:spacing w:before="120"/>
        <w:ind w:left="1434" w:hanging="357"/>
        <w:rPr>
          <w:szCs w:val="24"/>
        </w:rPr>
      </w:pPr>
      <w:r w:rsidRPr="005C2A73">
        <w:rPr>
          <w:szCs w:val="24"/>
        </w:rPr>
        <w:t>наименование объекта строительства;</w:t>
      </w:r>
    </w:p>
    <w:p w:rsidR="005C2A73" w:rsidRPr="005C2A73" w:rsidRDefault="005C2A73" w:rsidP="004E5A9D">
      <w:pPr>
        <w:numPr>
          <w:ilvl w:val="0"/>
          <w:numId w:val="17"/>
        </w:numPr>
        <w:tabs>
          <w:tab w:val="clear" w:pos="1440"/>
          <w:tab w:val="num" w:pos="480"/>
          <w:tab w:val="num" w:pos="900"/>
        </w:tabs>
        <w:spacing w:before="120"/>
        <w:ind w:left="1434" w:hanging="357"/>
        <w:rPr>
          <w:szCs w:val="24"/>
        </w:rPr>
      </w:pPr>
      <w:r w:rsidRPr="005C2A73">
        <w:rPr>
          <w:szCs w:val="24"/>
        </w:rPr>
        <w:t>сокращенную информацию о документах.</w:t>
      </w:r>
    </w:p>
    <w:p w:rsidR="005C2A73" w:rsidRPr="005C2A73" w:rsidRDefault="005C2A73" w:rsidP="005C2A73">
      <w:pPr>
        <w:rPr>
          <w:szCs w:val="24"/>
        </w:rPr>
      </w:pPr>
      <w:r w:rsidRPr="005C2A73">
        <w:rPr>
          <w:szCs w:val="24"/>
        </w:rPr>
        <w:t xml:space="preserve">Пример оформления папок исполнительной документации приведен в </w:t>
      </w:r>
      <w:hyperlink w:anchor="_Приложение_54" w:history="1">
        <w:r w:rsidRPr="007C757A">
          <w:rPr>
            <w:rStyle w:val="a9"/>
            <w:szCs w:val="24"/>
          </w:rPr>
          <w:t xml:space="preserve">Приложении </w:t>
        </w:r>
        <w:r w:rsidR="006B50BA" w:rsidRPr="007C757A">
          <w:rPr>
            <w:rStyle w:val="a9"/>
            <w:szCs w:val="24"/>
          </w:rPr>
          <w:t>54</w:t>
        </w:r>
      </w:hyperlink>
      <w:r w:rsidRPr="00CF3EC5">
        <w:rPr>
          <w:szCs w:val="24"/>
        </w:rPr>
        <w:t>.</w:t>
      </w:r>
    </w:p>
    <w:p w:rsidR="005C2A73" w:rsidRPr="005C2A73" w:rsidRDefault="005C2A73" w:rsidP="005C2A73">
      <w:pPr>
        <w:rPr>
          <w:szCs w:val="24"/>
        </w:rPr>
      </w:pPr>
    </w:p>
    <w:p w:rsidR="0053346F" w:rsidRDefault="005C2A73" w:rsidP="005C2A73">
      <w:pPr>
        <w:rPr>
          <w:szCs w:val="24"/>
        </w:rPr>
      </w:pPr>
      <w:r w:rsidRPr="005C2A73">
        <w:rPr>
          <w:szCs w:val="24"/>
        </w:rPr>
        <w:t xml:space="preserve">4.4.4. Не позднее 10 (десяти) рабочих дней до начала работы Рабочей комиссии Подрядчик передает приемо-сдаточную документацию на проверку в организацию по строительному контролю или (при отсутствии таковой) в строительный отдел управления капитального строительства Заказчика согласно порядку, предусмотренному в </w:t>
      </w:r>
      <w:hyperlink w:anchor="_Приложение_51" w:history="1">
        <w:r w:rsidRPr="007C757A">
          <w:rPr>
            <w:rStyle w:val="a9"/>
            <w:szCs w:val="24"/>
          </w:rPr>
          <w:t xml:space="preserve">Приложении </w:t>
        </w:r>
        <w:r w:rsidR="006B50BA" w:rsidRPr="007C757A">
          <w:rPr>
            <w:rStyle w:val="a9"/>
            <w:szCs w:val="24"/>
          </w:rPr>
          <w:t>51</w:t>
        </w:r>
      </w:hyperlink>
      <w:r w:rsidRPr="00CF3EC5">
        <w:rPr>
          <w:szCs w:val="24"/>
        </w:rPr>
        <w:t>.</w:t>
      </w:r>
    </w:p>
    <w:p w:rsidR="005C2A73" w:rsidRPr="00303D4C" w:rsidRDefault="005C2A73" w:rsidP="005C2A73"/>
    <w:p w:rsidR="0053346F" w:rsidRDefault="008B6C4A" w:rsidP="000B7096">
      <w:r w:rsidRPr="00813E50">
        <w:t>4.4.5</w:t>
      </w:r>
      <w:r w:rsidR="0053346F" w:rsidRPr="00813E50">
        <w:t>.</w:t>
      </w:r>
      <w:r w:rsidR="0053346F" w:rsidRPr="000B7096">
        <w:t xml:space="preserve"> Организация</w:t>
      </w:r>
      <w:r w:rsidR="0053346F" w:rsidRPr="00637870">
        <w:t xml:space="preserve"> по строительному контролю </w:t>
      </w:r>
      <w:r w:rsidR="0053346F">
        <w:t>или (при отсутствии таковой)</w:t>
      </w:r>
      <w:r w:rsidR="0053346F" w:rsidRPr="00637870">
        <w:t xml:space="preserve"> Управлени</w:t>
      </w:r>
      <w:r w:rsidR="0053346F">
        <w:t>е</w:t>
      </w:r>
      <w:r w:rsidR="0053346F" w:rsidRPr="00637870">
        <w:t xml:space="preserve">  капитального строительства Заказчика</w:t>
      </w:r>
      <w:r w:rsidR="0053346F" w:rsidRPr="00303D4C">
        <w:t xml:space="preserve"> в течение 3 (трех) </w:t>
      </w:r>
      <w:r w:rsidR="0053346F">
        <w:t>рабочих дней</w:t>
      </w:r>
      <w:r w:rsidR="0053346F" w:rsidRPr="00303D4C">
        <w:t xml:space="preserve"> выдает замечания по приемо</w:t>
      </w:r>
      <w:r w:rsidR="0053346F">
        <w:t>-</w:t>
      </w:r>
      <w:r w:rsidR="0053346F" w:rsidRPr="00303D4C">
        <w:t>сдаточной документации</w:t>
      </w:r>
      <w:r w:rsidR="0053346F">
        <w:t xml:space="preserve"> (форма устанавливается Заказчиком)</w:t>
      </w:r>
      <w:r w:rsidR="0053346F" w:rsidRPr="00303D4C">
        <w:t>, а Подрядчик</w:t>
      </w:r>
      <w:r w:rsidR="0053346F">
        <w:t xml:space="preserve"> в</w:t>
      </w:r>
      <w:r w:rsidR="0053346F" w:rsidRPr="00303D4C">
        <w:t xml:space="preserve"> течение </w:t>
      </w:r>
      <w:r w:rsidR="0053346F">
        <w:t>4</w:t>
      </w:r>
      <w:r w:rsidR="0053346F" w:rsidRPr="00303D4C">
        <w:t xml:space="preserve"> (</w:t>
      </w:r>
      <w:r w:rsidR="0053346F">
        <w:t>че</w:t>
      </w:r>
      <w:r w:rsidR="0053346F" w:rsidRPr="00303D4C">
        <w:t>т</w:t>
      </w:r>
      <w:r w:rsidR="0053346F">
        <w:t>ы</w:t>
      </w:r>
      <w:r w:rsidR="0053346F" w:rsidRPr="00303D4C">
        <w:t xml:space="preserve">рех) </w:t>
      </w:r>
      <w:r w:rsidR="0053346F">
        <w:t>рабочих дней</w:t>
      </w:r>
      <w:r w:rsidR="0053346F" w:rsidRPr="00303D4C">
        <w:t xml:space="preserve"> устраняет замечания, получает справку об устранении замечаний </w:t>
      </w:r>
      <w:r w:rsidR="0053346F">
        <w:t>(форма устанавливается Заказчиком), и</w:t>
      </w:r>
      <w:r w:rsidR="0053346F" w:rsidRPr="00303D4C">
        <w:t xml:space="preserve"> по Акту произвольной формы оформляет передачу </w:t>
      </w:r>
      <w:r w:rsidR="0053346F">
        <w:t xml:space="preserve">Заказчику 2 (двух) комплектов </w:t>
      </w:r>
      <w:r w:rsidR="0053346F" w:rsidRPr="00303D4C">
        <w:t>приемо</w:t>
      </w:r>
      <w:r w:rsidR="0053346F">
        <w:t>-</w:t>
      </w:r>
      <w:r w:rsidR="0053346F" w:rsidRPr="00303D4C">
        <w:t>сдаточн</w:t>
      </w:r>
      <w:r w:rsidR="0053346F">
        <w:t>ой</w:t>
      </w:r>
      <w:r w:rsidR="0053346F" w:rsidRPr="00303D4C">
        <w:t xml:space="preserve"> документаци</w:t>
      </w:r>
      <w:r w:rsidR="0053346F">
        <w:t>и</w:t>
      </w:r>
      <w:r w:rsidR="0053346F" w:rsidRPr="00303D4C">
        <w:t xml:space="preserve"> по законченному строительством, реконструкцией</w:t>
      </w:r>
      <w:r w:rsidR="0053346F">
        <w:t>,</w:t>
      </w:r>
      <w:r w:rsidR="0053346F" w:rsidRPr="00303D4C">
        <w:t xml:space="preserve"> </w:t>
      </w:r>
      <w:r w:rsidR="0053346F">
        <w:t xml:space="preserve">расширением, </w:t>
      </w:r>
      <w:r w:rsidR="0053346F" w:rsidRPr="00303D4C">
        <w:t>техническ</w:t>
      </w:r>
      <w:r w:rsidR="0053346F">
        <w:t>им</w:t>
      </w:r>
      <w:r w:rsidR="0053346F" w:rsidRPr="00303D4C">
        <w:t xml:space="preserve"> перевооружени</w:t>
      </w:r>
      <w:r w:rsidR="0053346F">
        <w:t>ем</w:t>
      </w:r>
      <w:r w:rsidR="0053346F" w:rsidRPr="00303D4C">
        <w:t xml:space="preserve"> или капитальным ремонтом объекту.</w:t>
      </w:r>
    </w:p>
    <w:p w:rsidR="0053346F" w:rsidRDefault="0053346F" w:rsidP="000B7096"/>
    <w:p w:rsidR="0053346F" w:rsidRDefault="008B6C4A" w:rsidP="008B6C4A">
      <w:pPr>
        <w:rPr>
          <w:szCs w:val="24"/>
        </w:rPr>
      </w:pPr>
      <w:r w:rsidRPr="00813E50">
        <w:t>4.4.6</w:t>
      </w:r>
      <w:r w:rsidR="0053346F" w:rsidRPr="00813E50">
        <w:t xml:space="preserve">. </w:t>
      </w:r>
      <w:r w:rsidRPr="00813E50">
        <w:t>Порядок взаимодействия при комплектации и передаче исполнительной документации при строительстве и вводе объекта в эксплуат</w:t>
      </w:r>
      <w:r w:rsidR="005C2A73">
        <w:t xml:space="preserve">ацию определяется </w:t>
      </w:r>
      <w:hyperlink w:anchor="_Приложение_51" w:history="1">
        <w:r w:rsidR="005C2A73" w:rsidRPr="00381641">
          <w:rPr>
            <w:rStyle w:val="a9"/>
          </w:rPr>
          <w:t xml:space="preserve">Приложением </w:t>
        </w:r>
        <w:r w:rsidR="006B50BA" w:rsidRPr="00381641">
          <w:rPr>
            <w:rStyle w:val="a9"/>
          </w:rPr>
          <w:t>51</w:t>
        </w:r>
      </w:hyperlink>
      <w:r w:rsidR="005C2A73" w:rsidRPr="00CF3EC5">
        <w:t>.</w:t>
      </w:r>
    </w:p>
    <w:p w:rsidR="008B6C4A" w:rsidRDefault="008B6C4A" w:rsidP="007A22BB">
      <w:pPr>
        <w:rPr>
          <w:szCs w:val="24"/>
        </w:rPr>
      </w:pPr>
    </w:p>
    <w:p w:rsidR="008B6C4A" w:rsidRPr="00904B04" w:rsidRDefault="0013783D" w:rsidP="0013783D">
      <w:r>
        <w:t xml:space="preserve">4.4.7. </w:t>
      </w:r>
      <w:r w:rsidR="0024615D">
        <w:t xml:space="preserve">При сдаче объектов строительства, поднадзорных </w:t>
      </w:r>
      <w:r w:rsidR="00C01AC1">
        <w:t>Государственному строительному надзору</w:t>
      </w:r>
      <w:r w:rsidR="0024615D">
        <w:t xml:space="preserve">, Заказчику, после фактического окончания строительства, реконструкции, </w:t>
      </w:r>
      <w:r w:rsidR="0024615D">
        <w:lastRenderedPageBreak/>
        <w:t>расширения, технического перевооружения, устранения всех нарушений, допущенных при выполнении работ, оформления исполнительной документации, связанной с выполнением всех работ, а также применением строительных материалов (изделий), необходимо направить извещение по форме, установленной Приложением 10 к РД 11-04-2006 в территориальный орган ФСЭТАН для проведения итоговой проверки построенного объекта. Результаты проведенной итоговой проверки оформляются актом в соответствии с формой, установленной в Приложении 7 к РД 11-04-2006. Указанный акт является основанием для обращения Заказчика за выдачей Заключения о соответствии построенного, реконструированного, объекта капитального строительства требованиям технических регламентов (норм и правил), иных нормативных правовых актов и проектной документации</w:t>
      </w:r>
      <w:r w:rsidRPr="00904B04">
        <w:t>.</w:t>
      </w:r>
    </w:p>
    <w:p w:rsidR="0013783D" w:rsidRPr="00904B04" w:rsidRDefault="0013783D" w:rsidP="0013783D"/>
    <w:p w:rsidR="00A56C7C" w:rsidRPr="00904B04" w:rsidRDefault="00A56C7C" w:rsidP="00A56C7C">
      <w:pPr>
        <w:rPr>
          <w:szCs w:val="24"/>
        </w:rPr>
      </w:pPr>
      <w:r w:rsidRPr="00904B04">
        <w:rPr>
          <w:szCs w:val="24"/>
        </w:rPr>
        <w:t>4.4.8 Записи должны оформляться с надлежащей осторожностью и вниманием. Вся требуемая информация должна быть законченной и читаемой. Документация на иностранном языке должна быть переведена на русский язык.</w:t>
      </w:r>
    </w:p>
    <w:p w:rsidR="00A56C7C" w:rsidRPr="00904B04" w:rsidRDefault="00A56C7C" w:rsidP="00A56C7C">
      <w:pPr>
        <w:rPr>
          <w:szCs w:val="24"/>
        </w:rPr>
      </w:pPr>
    </w:p>
    <w:p w:rsidR="00A56C7C" w:rsidRPr="00904B04" w:rsidRDefault="00A56C7C" w:rsidP="00A56C7C">
      <w:pPr>
        <w:rPr>
          <w:szCs w:val="24"/>
        </w:rPr>
      </w:pPr>
      <w:r w:rsidRPr="00904B04">
        <w:rPr>
          <w:szCs w:val="24"/>
        </w:rPr>
        <w:t xml:space="preserve">4.4.9 Все пункты или ячейки таблиц, которые не применяются должны быть аннотированы Н/П (не применяются). Использование дефиса (-) или пустых строк и ячеек запрещено. </w:t>
      </w:r>
    </w:p>
    <w:p w:rsidR="00A56C7C" w:rsidRPr="00904B04" w:rsidRDefault="00A56C7C" w:rsidP="00A56C7C">
      <w:pPr>
        <w:rPr>
          <w:szCs w:val="24"/>
        </w:rPr>
      </w:pPr>
    </w:p>
    <w:p w:rsidR="00A56C7C" w:rsidRPr="00904B04" w:rsidRDefault="00A56C7C" w:rsidP="00A56C7C">
      <w:pPr>
        <w:rPr>
          <w:szCs w:val="24"/>
        </w:rPr>
      </w:pPr>
      <w:r w:rsidRPr="00904B04">
        <w:rPr>
          <w:szCs w:val="24"/>
        </w:rPr>
        <w:t>4.4.10 Записи должны быть выполнены чернилами (шариковыми, гелиевыми ручками и пр., но не карандашом) или распечатаны обычными печатными шрифтами с возможностью разборчивого копирования.</w:t>
      </w:r>
    </w:p>
    <w:p w:rsidR="00A56C7C" w:rsidRPr="00904B04" w:rsidRDefault="00A56C7C" w:rsidP="00A56C7C">
      <w:pPr>
        <w:rPr>
          <w:szCs w:val="24"/>
        </w:rPr>
      </w:pPr>
    </w:p>
    <w:p w:rsidR="00A56C7C" w:rsidRPr="00904B04" w:rsidRDefault="00A56C7C" w:rsidP="00A56C7C">
      <w:pPr>
        <w:rPr>
          <w:szCs w:val="24"/>
        </w:rPr>
      </w:pPr>
      <w:r w:rsidRPr="00904B04">
        <w:rPr>
          <w:szCs w:val="24"/>
        </w:rPr>
        <w:t xml:space="preserve">4.4.11 При необходимости внесения незначительных поправок в заполненные документы, необходимо зачеркнуть неправильные данные и внести правильные рядом с предыдущей информацией. Любая правка должна иметь рядом дату внесения, подпись с расшифровкой вносящего изменения и должность. Использование забеливания, корректирующей жидкости или ленты – запрещено. </w:t>
      </w:r>
    </w:p>
    <w:p w:rsidR="00A56C7C" w:rsidRPr="00904B04" w:rsidRDefault="00A56C7C" w:rsidP="00A56C7C">
      <w:pPr>
        <w:rPr>
          <w:szCs w:val="24"/>
        </w:rPr>
      </w:pPr>
    </w:p>
    <w:p w:rsidR="00A56C7C" w:rsidRPr="00904B04" w:rsidRDefault="00A56C7C" w:rsidP="00A56C7C">
      <w:pPr>
        <w:rPr>
          <w:szCs w:val="24"/>
        </w:rPr>
      </w:pPr>
      <w:r w:rsidRPr="00904B04">
        <w:rPr>
          <w:szCs w:val="24"/>
        </w:rPr>
        <w:t>4.4.12 Формы приемо-сдаточной документации должны подписываться и датироваться последовательно по мере выполнения работ. Фамилии должны быть прописаны четко, печатными буквами с подписью, должностью, наименованием организации и датой.</w:t>
      </w:r>
    </w:p>
    <w:p w:rsidR="00A56C7C" w:rsidRPr="00904B04" w:rsidRDefault="00A56C7C" w:rsidP="00A56C7C">
      <w:pPr>
        <w:rPr>
          <w:szCs w:val="24"/>
        </w:rPr>
      </w:pPr>
    </w:p>
    <w:p w:rsidR="00904B04" w:rsidRDefault="00A56C7C" w:rsidP="00A56C7C">
      <w:pPr>
        <w:jc w:val="left"/>
        <w:rPr>
          <w:color w:val="0070C0"/>
          <w:szCs w:val="24"/>
        </w:rPr>
      </w:pPr>
      <w:r w:rsidRPr="00904B04">
        <w:rPr>
          <w:szCs w:val="24"/>
        </w:rPr>
        <w:t>4.4.13 Поврежденные записи, на которых имеется грязь, водные пятна, прожиги и пр., должны быть заменены. Поврежденные записи должны прилагаться ко вновь оформленным, пока новые записи не пройдут проверку и подписание</w:t>
      </w:r>
      <w:r w:rsidR="00904B04">
        <w:rPr>
          <w:color w:val="0070C0"/>
          <w:szCs w:val="24"/>
        </w:rPr>
        <w:t>.</w:t>
      </w:r>
    </w:p>
    <w:p w:rsidR="00904B04" w:rsidRDefault="00904B04" w:rsidP="00A56C7C">
      <w:pPr>
        <w:jc w:val="left"/>
        <w:rPr>
          <w:color w:val="0070C0"/>
          <w:szCs w:val="24"/>
        </w:rPr>
      </w:pPr>
    </w:p>
    <w:p w:rsidR="00904B04" w:rsidRPr="00904B04" w:rsidRDefault="00904B04" w:rsidP="00A56C7C">
      <w:pPr>
        <w:jc w:val="left"/>
        <w:rPr>
          <w:color w:val="0070C0"/>
          <w:szCs w:val="24"/>
        </w:rPr>
        <w:sectPr w:rsidR="00904B04" w:rsidRPr="00904B04" w:rsidSect="007C4B7A">
          <w:headerReference w:type="even" r:id="rId29"/>
          <w:headerReference w:type="default" r:id="rId30"/>
          <w:headerReference w:type="first" r:id="rId31"/>
          <w:pgSz w:w="11906" w:h="16838" w:code="9"/>
          <w:pgMar w:top="510" w:right="1021" w:bottom="567" w:left="1247" w:header="737" w:footer="680" w:gutter="0"/>
          <w:cols w:space="708"/>
          <w:docGrid w:linePitch="360"/>
        </w:sectPr>
      </w:pPr>
    </w:p>
    <w:p w:rsidR="0053346F" w:rsidRPr="006C4555" w:rsidRDefault="0053346F" w:rsidP="004E5A9D">
      <w:pPr>
        <w:pStyle w:val="10"/>
        <w:numPr>
          <w:ilvl w:val="0"/>
          <w:numId w:val="6"/>
        </w:numPr>
        <w:ind w:left="0" w:firstLine="0"/>
        <w:rPr>
          <w:rFonts w:cs="Arial"/>
          <w:sz w:val="32"/>
          <w:szCs w:val="32"/>
        </w:rPr>
      </w:pPr>
      <w:bookmarkStart w:id="39" w:name="_Toc325647702"/>
      <w:bookmarkStart w:id="40" w:name="_Toc341785770"/>
      <w:bookmarkStart w:id="41" w:name="_Toc11933924"/>
      <w:r w:rsidRPr="006C4555">
        <w:rPr>
          <w:rFonts w:cs="Arial"/>
          <w:sz w:val="32"/>
          <w:szCs w:val="32"/>
        </w:rPr>
        <w:lastRenderedPageBreak/>
        <w:t>ПЕРЕЧЕНЬ ПРИЕМО-СДАТОЧНОЙ ДОКУМЕНТАЦИИ</w:t>
      </w:r>
      <w:bookmarkEnd w:id="39"/>
      <w:bookmarkEnd w:id="40"/>
      <w:bookmarkEnd w:id="41"/>
    </w:p>
    <w:p w:rsidR="00B87878" w:rsidRPr="004A6823" w:rsidRDefault="00B87878" w:rsidP="00B87878">
      <w:pPr>
        <w:pStyle w:val="Sf1"/>
      </w:pPr>
      <w:r w:rsidRPr="004A6823">
        <w:t xml:space="preserve">Таблица </w:t>
      </w:r>
      <w:fldSimple w:instr=" SEQ Таблица \* ARABIC ">
        <w:r w:rsidR="00134055">
          <w:rPr>
            <w:noProof/>
          </w:rPr>
          <w:t>1</w:t>
        </w:r>
      </w:fldSimple>
    </w:p>
    <w:p w:rsidR="00B87878" w:rsidRPr="008A0248" w:rsidRDefault="00B87878" w:rsidP="00B87878">
      <w:pPr>
        <w:pStyle w:val="Sf1"/>
        <w:spacing w:after="60"/>
        <w:rPr>
          <w:caps/>
        </w:rPr>
      </w:pPr>
      <w:r w:rsidRPr="008A0248">
        <w:t>Перечень требуемо</w:t>
      </w:r>
      <w:r>
        <w:t>й</w:t>
      </w:r>
      <w:r w:rsidRPr="008A0248">
        <w:t xml:space="preserve"> разрешительно</w:t>
      </w:r>
      <w:r>
        <w:t>й и исполнительной документации</w:t>
      </w:r>
    </w:p>
    <w:tbl>
      <w:tblPr>
        <w:tblW w:w="504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957"/>
        <w:gridCol w:w="4903"/>
        <w:gridCol w:w="2389"/>
        <w:gridCol w:w="2824"/>
        <w:gridCol w:w="2073"/>
        <w:gridCol w:w="2972"/>
      </w:tblGrid>
      <w:tr w:rsidR="00B87878" w:rsidRPr="007331D4" w:rsidTr="00CF0225">
        <w:trPr>
          <w:trHeight w:val="284"/>
          <w:tblHeader/>
        </w:trPr>
        <w:tc>
          <w:tcPr>
            <w:tcW w:w="297" w:type="pct"/>
            <w:tcBorders>
              <w:top w:val="single" w:sz="12" w:space="0" w:color="auto"/>
              <w:bottom w:val="single" w:sz="12" w:space="0" w:color="auto"/>
            </w:tcBorders>
            <w:shd w:val="clear" w:color="auto" w:fill="FFD200"/>
          </w:tcPr>
          <w:p w:rsidR="00B87878" w:rsidRPr="00382DD5" w:rsidRDefault="00B87878" w:rsidP="00E66FD0">
            <w:pPr>
              <w:pStyle w:val="S12"/>
            </w:pPr>
            <w:r w:rsidRPr="00382DD5">
              <w:t>№</w:t>
            </w:r>
          </w:p>
          <w:p w:rsidR="00B87878" w:rsidRPr="00382DD5" w:rsidRDefault="00B87878" w:rsidP="00E66FD0">
            <w:pPr>
              <w:pStyle w:val="S12"/>
            </w:pPr>
            <w:r w:rsidRPr="00382DD5">
              <w:t>п / п</w:t>
            </w:r>
          </w:p>
        </w:tc>
        <w:tc>
          <w:tcPr>
            <w:tcW w:w="1521" w:type="pct"/>
            <w:tcBorders>
              <w:top w:val="single" w:sz="12" w:space="0" w:color="auto"/>
              <w:bottom w:val="single" w:sz="12" w:space="0" w:color="auto"/>
            </w:tcBorders>
            <w:shd w:val="clear" w:color="auto" w:fill="FFD200"/>
          </w:tcPr>
          <w:p w:rsidR="00B87878" w:rsidRPr="00382DD5" w:rsidRDefault="00B87878" w:rsidP="00E66FD0">
            <w:pPr>
              <w:pStyle w:val="S12"/>
            </w:pPr>
            <w:r w:rsidRPr="00382DD5">
              <w:t>Наименование документа</w:t>
            </w:r>
          </w:p>
        </w:tc>
        <w:tc>
          <w:tcPr>
            <w:tcW w:w="741" w:type="pct"/>
            <w:tcBorders>
              <w:top w:val="single" w:sz="12" w:space="0" w:color="auto"/>
              <w:bottom w:val="single" w:sz="12" w:space="0" w:color="auto"/>
            </w:tcBorders>
            <w:shd w:val="clear" w:color="auto" w:fill="FFD200"/>
          </w:tcPr>
          <w:p w:rsidR="00B87878" w:rsidRPr="00382DD5" w:rsidRDefault="00B87878" w:rsidP="00E66FD0">
            <w:pPr>
              <w:pStyle w:val="S12"/>
            </w:pPr>
            <w:r w:rsidRPr="00382DD5">
              <w:t>Нормативный документ</w:t>
            </w:r>
          </w:p>
        </w:tc>
        <w:tc>
          <w:tcPr>
            <w:tcW w:w="876" w:type="pct"/>
            <w:tcBorders>
              <w:top w:val="single" w:sz="12" w:space="0" w:color="auto"/>
              <w:bottom w:val="single" w:sz="12" w:space="0" w:color="auto"/>
            </w:tcBorders>
            <w:shd w:val="clear" w:color="auto" w:fill="FFD200"/>
          </w:tcPr>
          <w:p w:rsidR="00B87878" w:rsidRPr="007331D4" w:rsidRDefault="00B87878" w:rsidP="00E66FD0">
            <w:pPr>
              <w:pStyle w:val="S12"/>
              <w:rPr>
                <w:rFonts w:cs="Arial"/>
                <w:bCs/>
              </w:rPr>
            </w:pPr>
            <w:r w:rsidRPr="007331D4">
              <w:rPr>
                <w:rFonts w:cs="Arial"/>
                <w:bCs/>
              </w:rPr>
              <w:t>ССЫЛКА НА ФОРМУ ДОКУМЕНТА</w:t>
            </w:r>
          </w:p>
        </w:tc>
        <w:tc>
          <w:tcPr>
            <w:tcW w:w="643" w:type="pct"/>
            <w:tcBorders>
              <w:top w:val="single" w:sz="12" w:space="0" w:color="auto"/>
              <w:bottom w:val="single" w:sz="12" w:space="0" w:color="auto"/>
            </w:tcBorders>
            <w:shd w:val="clear" w:color="auto" w:fill="FFD200"/>
          </w:tcPr>
          <w:p w:rsidR="00B87878" w:rsidRPr="007331D4" w:rsidRDefault="00B87878" w:rsidP="00E66FD0">
            <w:pPr>
              <w:pStyle w:val="S12"/>
              <w:rPr>
                <w:rFonts w:cs="Arial"/>
                <w:bCs/>
              </w:rPr>
            </w:pPr>
            <w:r w:rsidRPr="007331D4">
              <w:rPr>
                <w:rFonts w:cs="Arial"/>
                <w:bCs/>
              </w:rPr>
              <w:t>ИСПОЛНИТЕЛЬ РАБОТ</w:t>
            </w:r>
          </w:p>
        </w:tc>
        <w:tc>
          <w:tcPr>
            <w:tcW w:w="922" w:type="pct"/>
            <w:tcBorders>
              <w:top w:val="single" w:sz="12" w:space="0" w:color="auto"/>
              <w:bottom w:val="single" w:sz="12" w:space="0" w:color="auto"/>
            </w:tcBorders>
            <w:shd w:val="clear" w:color="auto" w:fill="FFD200"/>
          </w:tcPr>
          <w:p w:rsidR="00B87878" w:rsidRPr="007331D4" w:rsidRDefault="00B87878" w:rsidP="00E66FD0">
            <w:pPr>
              <w:pStyle w:val="S12"/>
              <w:rPr>
                <w:rFonts w:cs="Arial"/>
                <w:bCs/>
              </w:rPr>
            </w:pPr>
            <w:r w:rsidRPr="007331D4">
              <w:rPr>
                <w:rFonts w:cs="Arial"/>
              </w:rPr>
              <w:t>ПРИМЕЧАНИЯ</w:t>
            </w:r>
          </w:p>
        </w:tc>
      </w:tr>
      <w:tr w:rsidR="00B87878" w:rsidRPr="007331D4" w:rsidTr="00CF0225">
        <w:trPr>
          <w:trHeight w:val="284"/>
          <w:tblHeader/>
        </w:trPr>
        <w:tc>
          <w:tcPr>
            <w:tcW w:w="297" w:type="pct"/>
            <w:tcBorders>
              <w:top w:val="single" w:sz="12" w:space="0" w:color="auto"/>
              <w:bottom w:val="single" w:sz="12" w:space="0" w:color="auto"/>
            </w:tcBorders>
            <w:shd w:val="clear" w:color="auto" w:fill="FFD200"/>
          </w:tcPr>
          <w:p w:rsidR="00B87878" w:rsidRPr="007331D4" w:rsidRDefault="00B87878" w:rsidP="00E66FD0">
            <w:pPr>
              <w:pStyle w:val="S12"/>
              <w:rPr>
                <w:rFonts w:cs="Arial"/>
                <w:bCs/>
              </w:rPr>
            </w:pPr>
            <w:r w:rsidRPr="007331D4">
              <w:rPr>
                <w:rFonts w:cs="Arial"/>
                <w:bCs/>
              </w:rPr>
              <w:t>1</w:t>
            </w:r>
          </w:p>
        </w:tc>
        <w:tc>
          <w:tcPr>
            <w:tcW w:w="1521" w:type="pct"/>
            <w:tcBorders>
              <w:top w:val="single" w:sz="12" w:space="0" w:color="auto"/>
              <w:bottom w:val="single" w:sz="12" w:space="0" w:color="auto"/>
            </w:tcBorders>
            <w:shd w:val="clear" w:color="auto" w:fill="FFD200"/>
          </w:tcPr>
          <w:p w:rsidR="00B87878" w:rsidRPr="007331D4" w:rsidRDefault="00B87878" w:rsidP="00E66FD0">
            <w:pPr>
              <w:pStyle w:val="S12"/>
              <w:rPr>
                <w:rFonts w:cs="Arial"/>
                <w:bCs/>
              </w:rPr>
            </w:pPr>
            <w:r w:rsidRPr="007331D4">
              <w:rPr>
                <w:rFonts w:cs="Arial"/>
                <w:bCs/>
              </w:rPr>
              <w:t>2</w:t>
            </w:r>
          </w:p>
        </w:tc>
        <w:tc>
          <w:tcPr>
            <w:tcW w:w="741" w:type="pct"/>
            <w:tcBorders>
              <w:top w:val="single" w:sz="12" w:space="0" w:color="auto"/>
              <w:bottom w:val="single" w:sz="12" w:space="0" w:color="auto"/>
            </w:tcBorders>
            <w:shd w:val="clear" w:color="auto" w:fill="FFD200"/>
          </w:tcPr>
          <w:p w:rsidR="00B87878" w:rsidRPr="007331D4" w:rsidRDefault="00B87878" w:rsidP="00E66FD0">
            <w:pPr>
              <w:pStyle w:val="S12"/>
              <w:rPr>
                <w:rFonts w:cs="Arial"/>
                <w:bCs/>
              </w:rPr>
            </w:pPr>
            <w:r w:rsidRPr="007331D4">
              <w:rPr>
                <w:rFonts w:cs="Arial"/>
                <w:bCs/>
              </w:rPr>
              <w:t>3</w:t>
            </w:r>
          </w:p>
        </w:tc>
        <w:tc>
          <w:tcPr>
            <w:tcW w:w="876" w:type="pct"/>
            <w:tcBorders>
              <w:top w:val="single" w:sz="12" w:space="0" w:color="auto"/>
              <w:bottom w:val="single" w:sz="12" w:space="0" w:color="auto"/>
            </w:tcBorders>
            <w:shd w:val="clear" w:color="auto" w:fill="FFD200"/>
          </w:tcPr>
          <w:p w:rsidR="00B87878" w:rsidRPr="007331D4" w:rsidRDefault="00B87878" w:rsidP="00E66FD0">
            <w:pPr>
              <w:pStyle w:val="S12"/>
              <w:rPr>
                <w:rFonts w:cs="Arial"/>
                <w:bCs/>
              </w:rPr>
            </w:pPr>
            <w:r w:rsidRPr="007331D4">
              <w:rPr>
                <w:rFonts w:cs="Arial"/>
                <w:bCs/>
              </w:rPr>
              <w:t>4</w:t>
            </w:r>
          </w:p>
        </w:tc>
        <w:tc>
          <w:tcPr>
            <w:tcW w:w="643" w:type="pct"/>
            <w:tcBorders>
              <w:top w:val="single" w:sz="12" w:space="0" w:color="auto"/>
              <w:bottom w:val="single" w:sz="12" w:space="0" w:color="auto"/>
            </w:tcBorders>
            <w:shd w:val="clear" w:color="auto" w:fill="FFD200"/>
          </w:tcPr>
          <w:p w:rsidR="00B87878" w:rsidRPr="007331D4" w:rsidRDefault="00B87878" w:rsidP="00E66FD0">
            <w:pPr>
              <w:pStyle w:val="S12"/>
              <w:rPr>
                <w:rFonts w:cs="Arial"/>
                <w:bCs/>
              </w:rPr>
            </w:pPr>
            <w:r w:rsidRPr="007331D4">
              <w:rPr>
                <w:rFonts w:cs="Arial"/>
                <w:bCs/>
              </w:rPr>
              <w:t>5</w:t>
            </w:r>
          </w:p>
        </w:tc>
        <w:tc>
          <w:tcPr>
            <w:tcW w:w="922" w:type="pct"/>
            <w:tcBorders>
              <w:top w:val="single" w:sz="12" w:space="0" w:color="auto"/>
              <w:bottom w:val="single" w:sz="12" w:space="0" w:color="auto"/>
            </w:tcBorders>
            <w:shd w:val="clear" w:color="auto" w:fill="FFD200"/>
          </w:tcPr>
          <w:p w:rsidR="00B87878" w:rsidRPr="007331D4" w:rsidRDefault="00B87878" w:rsidP="00E66FD0">
            <w:pPr>
              <w:pStyle w:val="S12"/>
              <w:rPr>
                <w:rFonts w:cs="Arial"/>
                <w:bCs/>
              </w:rPr>
            </w:pPr>
            <w:r w:rsidRPr="007331D4">
              <w:rPr>
                <w:rFonts w:cs="Arial"/>
                <w:bCs/>
              </w:rPr>
              <w:t>6</w:t>
            </w:r>
          </w:p>
        </w:tc>
      </w:tr>
      <w:tr w:rsidR="00B87878" w:rsidRPr="007331D4" w:rsidTr="00CF0225">
        <w:trPr>
          <w:trHeight w:val="341"/>
        </w:trPr>
        <w:tc>
          <w:tcPr>
            <w:tcW w:w="5000" w:type="pct"/>
            <w:gridSpan w:val="6"/>
            <w:tcBorders>
              <w:top w:val="single" w:sz="12" w:space="0" w:color="auto"/>
              <w:bottom w:val="single" w:sz="12" w:space="0" w:color="auto"/>
            </w:tcBorders>
            <w:shd w:val="clear" w:color="auto" w:fill="FFD200"/>
          </w:tcPr>
          <w:p w:rsidR="00B87878" w:rsidRPr="00C95C33" w:rsidRDefault="00B87878" w:rsidP="00E66FD0">
            <w:pPr>
              <w:pStyle w:val="S12"/>
              <w:jc w:val="left"/>
              <w:rPr>
                <w:rFonts w:cs="Arial"/>
              </w:rPr>
            </w:pPr>
            <w:r w:rsidRPr="00C95C33">
              <w:rPr>
                <w:rFonts w:cs="Arial"/>
              </w:rPr>
              <w:t>1.</w:t>
            </w:r>
            <w:r w:rsidRPr="00C95C33">
              <w:rPr>
                <w:rFonts w:cs="Arial"/>
              </w:rPr>
              <w:tab/>
              <w:t>ПЕРЕЧЕНЬ ТРЕБУЕМОЙ РАЗРЕШИТЕЛЬНОЙ И ИСПОЛНИТЕЛЬНОЙ ДОКУМЕНТАЦИИ НА МАГИСТРАЛЬНЫЕ И ПРОМЫСЛОВЫЕ ТРУБОПРОВОДЫ</w:t>
            </w:r>
          </w:p>
        </w:tc>
      </w:tr>
      <w:tr w:rsidR="00B87878" w:rsidRPr="007331D4" w:rsidTr="00CF0225">
        <w:trPr>
          <w:trHeight w:val="341"/>
        </w:trPr>
        <w:tc>
          <w:tcPr>
            <w:tcW w:w="5000" w:type="pct"/>
            <w:gridSpan w:val="6"/>
            <w:tcBorders>
              <w:top w:val="single" w:sz="12" w:space="0" w:color="auto"/>
              <w:bottom w:val="single" w:sz="12" w:space="0" w:color="auto"/>
            </w:tcBorders>
            <w:shd w:val="clear" w:color="auto" w:fill="FFD200"/>
          </w:tcPr>
          <w:p w:rsidR="00B87878" w:rsidRPr="00C95C33" w:rsidRDefault="00B87878" w:rsidP="00E66FD0">
            <w:pPr>
              <w:pStyle w:val="S12"/>
              <w:jc w:val="left"/>
            </w:pPr>
            <w:r w:rsidRPr="00C95C33">
              <w:rPr>
                <w:rFonts w:cs="Arial"/>
              </w:rPr>
              <w:t>1.1.</w:t>
            </w:r>
            <w:r w:rsidRPr="00C95C33">
              <w:rPr>
                <w:rFonts w:cs="Arial"/>
              </w:rPr>
              <w:tab/>
              <w:t>РАЗРЕШИТЕЛЬНАЯ ДОКУМЕНТАЦИЯ</w:t>
            </w:r>
          </w:p>
        </w:tc>
      </w:tr>
      <w:tr w:rsidR="00B87878" w:rsidRPr="007331D4" w:rsidTr="00CF0225">
        <w:trPr>
          <w:trHeight w:val="341"/>
        </w:trPr>
        <w:tc>
          <w:tcPr>
            <w:tcW w:w="297" w:type="pct"/>
            <w:tcBorders>
              <w:top w:val="single" w:sz="12" w:space="0" w:color="auto"/>
            </w:tcBorders>
          </w:tcPr>
          <w:p w:rsidR="00B87878" w:rsidRPr="007331D4" w:rsidRDefault="00B87878" w:rsidP="00E66FD0">
            <w:pPr>
              <w:rPr>
                <w:b/>
                <w:bCs/>
                <w:sz w:val="20"/>
                <w:szCs w:val="20"/>
              </w:rPr>
            </w:pPr>
            <w:r w:rsidRPr="007331D4">
              <w:rPr>
                <w:b/>
                <w:bCs/>
                <w:sz w:val="20"/>
                <w:szCs w:val="20"/>
              </w:rPr>
              <w:t>1.1.1.</w:t>
            </w:r>
          </w:p>
        </w:tc>
        <w:tc>
          <w:tcPr>
            <w:tcW w:w="1521" w:type="pct"/>
            <w:tcBorders>
              <w:top w:val="single" w:sz="12" w:space="0" w:color="auto"/>
            </w:tcBorders>
          </w:tcPr>
          <w:p w:rsidR="00B87878" w:rsidRPr="007331D4" w:rsidRDefault="00B87878" w:rsidP="00E66FD0">
            <w:pPr>
              <w:rPr>
                <w:sz w:val="20"/>
                <w:szCs w:val="20"/>
              </w:rPr>
            </w:pPr>
            <w:r w:rsidRPr="007331D4">
              <w:rPr>
                <w:sz w:val="20"/>
                <w:szCs w:val="20"/>
              </w:rPr>
              <w:t>Разрешение на строительство</w:t>
            </w:r>
          </w:p>
        </w:tc>
        <w:tc>
          <w:tcPr>
            <w:tcW w:w="741" w:type="pct"/>
            <w:tcBorders>
              <w:top w:val="single" w:sz="12" w:space="0" w:color="auto"/>
            </w:tcBorders>
          </w:tcPr>
          <w:p w:rsidR="00B87878" w:rsidRDefault="00B87878" w:rsidP="00E66FD0">
            <w:pPr>
              <w:rPr>
                <w:sz w:val="20"/>
                <w:szCs w:val="20"/>
              </w:rPr>
            </w:pPr>
            <w:r>
              <w:rPr>
                <w:sz w:val="20"/>
                <w:szCs w:val="20"/>
              </w:rPr>
              <w:t xml:space="preserve">Статья 51 </w:t>
            </w:r>
            <w:r w:rsidRPr="007331D4">
              <w:rPr>
                <w:sz w:val="20"/>
                <w:szCs w:val="20"/>
              </w:rPr>
              <w:t>Градостроительный кодекс РФ</w:t>
            </w:r>
            <w:r>
              <w:rPr>
                <w:sz w:val="20"/>
                <w:szCs w:val="20"/>
              </w:rPr>
              <w:t>;</w:t>
            </w:r>
          </w:p>
          <w:p w:rsidR="00B87878" w:rsidRPr="007331D4" w:rsidRDefault="00B87878" w:rsidP="00E66FD0">
            <w:pPr>
              <w:rPr>
                <w:sz w:val="20"/>
                <w:szCs w:val="20"/>
                <w:highlight w:val="yellow"/>
              </w:rPr>
            </w:pPr>
            <w:r>
              <w:rPr>
                <w:sz w:val="20"/>
                <w:szCs w:val="20"/>
              </w:rPr>
              <w:t>п. 4.1</w:t>
            </w:r>
            <w:r w:rsidRPr="007331D4">
              <w:rPr>
                <w:sz w:val="20"/>
                <w:szCs w:val="20"/>
              </w:rPr>
              <w:t xml:space="preserve"> </w:t>
            </w:r>
            <w:r>
              <w:rPr>
                <w:sz w:val="20"/>
                <w:szCs w:val="20"/>
              </w:rPr>
              <w:t>СП 48.13330.2011</w:t>
            </w:r>
          </w:p>
        </w:tc>
        <w:tc>
          <w:tcPr>
            <w:tcW w:w="876" w:type="pct"/>
            <w:tcBorders>
              <w:top w:val="single" w:sz="12" w:space="0" w:color="auto"/>
            </w:tcBorders>
          </w:tcPr>
          <w:p w:rsidR="00B87878" w:rsidRPr="002B4E43" w:rsidRDefault="002B4E43" w:rsidP="002B4E43">
            <w:pPr>
              <w:pStyle w:val="38"/>
              <w:ind w:left="23"/>
              <w:rPr>
                <w:color w:val="000000"/>
                <w:sz w:val="20"/>
                <w:szCs w:val="20"/>
              </w:rPr>
            </w:pPr>
            <w:r w:rsidRPr="002B4E43">
              <w:rPr>
                <w:color w:val="000000"/>
                <w:sz w:val="20"/>
                <w:szCs w:val="20"/>
              </w:rPr>
              <w:t>Приказ Минстро</w:t>
            </w:r>
            <w:r>
              <w:rPr>
                <w:color w:val="000000"/>
                <w:sz w:val="20"/>
                <w:szCs w:val="20"/>
              </w:rPr>
              <w:t xml:space="preserve">я России от 19.02.2015 N 117/пр «Об утверждении </w:t>
            </w:r>
            <w:r w:rsidRPr="002B4E43">
              <w:rPr>
                <w:color w:val="000000"/>
                <w:sz w:val="20"/>
                <w:szCs w:val="20"/>
              </w:rPr>
              <w:t>формы разрешения на строительство и формы разрешения на ввод объекта в эксплуатацию»</w:t>
            </w:r>
          </w:p>
        </w:tc>
        <w:tc>
          <w:tcPr>
            <w:tcW w:w="643" w:type="pct"/>
            <w:tcBorders>
              <w:top w:val="single" w:sz="12" w:space="0" w:color="auto"/>
            </w:tcBorders>
          </w:tcPr>
          <w:p w:rsidR="00B87878" w:rsidRPr="007331D4" w:rsidRDefault="00B87878" w:rsidP="00E66FD0">
            <w:pPr>
              <w:ind w:right="-108"/>
              <w:rPr>
                <w:bCs/>
                <w:sz w:val="20"/>
                <w:szCs w:val="20"/>
              </w:rPr>
            </w:pPr>
            <w:r>
              <w:rPr>
                <w:bCs/>
                <w:sz w:val="20"/>
                <w:szCs w:val="20"/>
              </w:rPr>
              <w:t>Заказчик</w:t>
            </w:r>
          </w:p>
        </w:tc>
        <w:tc>
          <w:tcPr>
            <w:tcW w:w="922" w:type="pct"/>
            <w:tcBorders>
              <w:top w:val="single" w:sz="12" w:space="0" w:color="auto"/>
            </w:tcBorders>
          </w:tcPr>
          <w:p w:rsidR="00B87878" w:rsidRPr="007331D4" w:rsidRDefault="00B87878" w:rsidP="00E66FD0">
            <w:pPr>
              <w:rPr>
                <w:sz w:val="20"/>
                <w:szCs w:val="20"/>
              </w:rPr>
            </w:pPr>
            <w:r w:rsidRPr="007331D4">
              <w:rPr>
                <w:sz w:val="20"/>
                <w:szCs w:val="20"/>
              </w:rPr>
              <w:t>Разрешение выдается федеральным органом исполнительной власти или органом местного самоуправления</w:t>
            </w:r>
          </w:p>
        </w:tc>
      </w:tr>
      <w:tr w:rsidR="00B87878" w:rsidRPr="007331D4" w:rsidTr="00CF0225">
        <w:trPr>
          <w:trHeight w:val="341"/>
        </w:trPr>
        <w:tc>
          <w:tcPr>
            <w:tcW w:w="297" w:type="pct"/>
          </w:tcPr>
          <w:p w:rsidR="00B87878" w:rsidRPr="007331D4" w:rsidRDefault="00B87878" w:rsidP="00E66FD0">
            <w:pPr>
              <w:rPr>
                <w:b/>
                <w:bCs/>
                <w:sz w:val="20"/>
                <w:szCs w:val="20"/>
              </w:rPr>
            </w:pPr>
            <w:r w:rsidRPr="007331D4">
              <w:rPr>
                <w:b/>
                <w:bCs/>
                <w:sz w:val="20"/>
                <w:szCs w:val="20"/>
              </w:rPr>
              <w:t>1.1.2.</w:t>
            </w:r>
          </w:p>
        </w:tc>
        <w:tc>
          <w:tcPr>
            <w:tcW w:w="1521" w:type="pct"/>
          </w:tcPr>
          <w:p w:rsidR="00B87878" w:rsidRPr="007331D4" w:rsidRDefault="00B87878" w:rsidP="00E66FD0">
            <w:pPr>
              <w:rPr>
                <w:sz w:val="20"/>
                <w:szCs w:val="20"/>
              </w:rPr>
            </w:pPr>
            <w:r w:rsidRPr="007331D4">
              <w:rPr>
                <w:sz w:val="20"/>
                <w:szCs w:val="20"/>
              </w:rPr>
              <w:t>Разрешение на производство работ в охранной зоне трубопровода</w:t>
            </w:r>
          </w:p>
        </w:tc>
        <w:tc>
          <w:tcPr>
            <w:tcW w:w="741" w:type="pct"/>
          </w:tcPr>
          <w:p w:rsidR="00B87878" w:rsidRPr="007331D4" w:rsidRDefault="00B87878" w:rsidP="00E66FD0">
            <w:pPr>
              <w:rPr>
                <w:sz w:val="20"/>
                <w:szCs w:val="20"/>
              </w:rPr>
            </w:pPr>
            <w:r w:rsidRPr="007331D4">
              <w:rPr>
                <w:sz w:val="20"/>
                <w:szCs w:val="20"/>
              </w:rPr>
              <w:t>Постановление Госгортехнадзора РФ от 22.04.1992 №</w:t>
            </w:r>
            <w:r>
              <w:rPr>
                <w:sz w:val="20"/>
                <w:szCs w:val="20"/>
              </w:rPr>
              <w:t xml:space="preserve"> </w:t>
            </w:r>
            <w:r w:rsidRPr="007331D4">
              <w:rPr>
                <w:sz w:val="20"/>
                <w:szCs w:val="20"/>
              </w:rPr>
              <w:t>9 «Правила охраны магистральных трубопроводов»;</w:t>
            </w:r>
          </w:p>
          <w:p w:rsidR="00B87878" w:rsidRDefault="00B87878" w:rsidP="00E66FD0">
            <w:pPr>
              <w:rPr>
                <w:sz w:val="20"/>
                <w:szCs w:val="20"/>
              </w:rPr>
            </w:pPr>
            <w:r>
              <w:rPr>
                <w:sz w:val="20"/>
                <w:szCs w:val="20"/>
              </w:rPr>
              <w:t xml:space="preserve">п. 7 </w:t>
            </w:r>
            <w:r w:rsidRPr="004E4831">
              <w:rPr>
                <w:sz w:val="20"/>
                <w:szCs w:val="20"/>
              </w:rPr>
              <w:t>ВСН 31-81</w:t>
            </w:r>
            <w:r>
              <w:rPr>
                <w:sz w:val="20"/>
                <w:szCs w:val="20"/>
              </w:rPr>
              <w:t>;</w:t>
            </w:r>
          </w:p>
          <w:p w:rsidR="00B87878" w:rsidRPr="007331D4" w:rsidRDefault="00B87878" w:rsidP="00E66FD0">
            <w:pPr>
              <w:rPr>
                <w:sz w:val="20"/>
                <w:szCs w:val="20"/>
              </w:rPr>
            </w:pPr>
            <w:r>
              <w:rPr>
                <w:sz w:val="20"/>
                <w:szCs w:val="20"/>
              </w:rPr>
              <w:t>ЛНД ОГ в области промышленной безопасности</w:t>
            </w:r>
          </w:p>
        </w:tc>
        <w:tc>
          <w:tcPr>
            <w:tcW w:w="876" w:type="pct"/>
          </w:tcPr>
          <w:p w:rsidR="00B87878" w:rsidRPr="007331D4" w:rsidRDefault="00B87878" w:rsidP="00E66FD0">
            <w:pPr>
              <w:rPr>
                <w:sz w:val="20"/>
                <w:szCs w:val="20"/>
              </w:rPr>
            </w:pPr>
            <w:r w:rsidRPr="00A65726">
              <w:rPr>
                <w:sz w:val="20"/>
                <w:szCs w:val="20"/>
              </w:rPr>
              <w:t>Приложение 1</w:t>
            </w:r>
            <w:r w:rsidRPr="007331D4">
              <w:rPr>
                <w:sz w:val="20"/>
                <w:szCs w:val="20"/>
              </w:rPr>
              <w:t>;</w:t>
            </w:r>
          </w:p>
          <w:p w:rsidR="00B87878" w:rsidRPr="007331D4" w:rsidRDefault="00B87878" w:rsidP="00E66FD0">
            <w:pPr>
              <w:rPr>
                <w:sz w:val="20"/>
                <w:szCs w:val="20"/>
              </w:rPr>
            </w:pPr>
          </w:p>
          <w:p w:rsidR="00B87878" w:rsidRPr="007331D4" w:rsidRDefault="00B87878" w:rsidP="00E66FD0">
            <w:pPr>
              <w:rPr>
                <w:sz w:val="20"/>
                <w:szCs w:val="20"/>
              </w:rPr>
            </w:pPr>
          </w:p>
          <w:p w:rsidR="00B87878" w:rsidRPr="007331D4" w:rsidRDefault="00B87878" w:rsidP="00E66FD0">
            <w:pPr>
              <w:rPr>
                <w:sz w:val="20"/>
                <w:szCs w:val="20"/>
              </w:rPr>
            </w:pPr>
          </w:p>
          <w:p w:rsidR="00B87878" w:rsidRPr="007331D4" w:rsidRDefault="00B87878" w:rsidP="00E66FD0">
            <w:pPr>
              <w:rPr>
                <w:sz w:val="20"/>
                <w:szCs w:val="20"/>
              </w:rPr>
            </w:pPr>
          </w:p>
          <w:p w:rsidR="00B87878" w:rsidRPr="007331D4" w:rsidRDefault="00B87878" w:rsidP="00E66FD0">
            <w:pPr>
              <w:rPr>
                <w:sz w:val="20"/>
                <w:szCs w:val="20"/>
              </w:rPr>
            </w:pPr>
            <w:r w:rsidRPr="00A65726">
              <w:rPr>
                <w:sz w:val="20"/>
                <w:szCs w:val="20"/>
              </w:rPr>
              <w:t>Приложение 1</w:t>
            </w:r>
          </w:p>
        </w:tc>
        <w:tc>
          <w:tcPr>
            <w:tcW w:w="643" w:type="pct"/>
          </w:tcPr>
          <w:p w:rsidR="00B87878" w:rsidRPr="007331D4" w:rsidRDefault="00B87878" w:rsidP="00E66FD0">
            <w:pPr>
              <w:ind w:right="-108"/>
              <w:rPr>
                <w:bCs/>
                <w:sz w:val="20"/>
                <w:szCs w:val="20"/>
              </w:rPr>
            </w:pPr>
            <w:r>
              <w:rPr>
                <w:bCs/>
                <w:sz w:val="20"/>
                <w:szCs w:val="20"/>
              </w:rPr>
              <w:t>Заказчик</w:t>
            </w:r>
          </w:p>
        </w:tc>
        <w:tc>
          <w:tcPr>
            <w:tcW w:w="922" w:type="pct"/>
          </w:tcPr>
          <w:p w:rsidR="00B87878" w:rsidRPr="007331D4" w:rsidRDefault="00B87878" w:rsidP="00E66FD0">
            <w:pPr>
              <w:rPr>
                <w:sz w:val="20"/>
                <w:szCs w:val="20"/>
              </w:rPr>
            </w:pPr>
            <w:r w:rsidRPr="007331D4">
              <w:rPr>
                <w:sz w:val="20"/>
                <w:szCs w:val="20"/>
              </w:rPr>
              <w:t xml:space="preserve">Разрешение оформляется за пять </w:t>
            </w:r>
            <w:r>
              <w:rPr>
                <w:sz w:val="20"/>
                <w:szCs w:val="20"/>
              </w:rPr>
              <w:t xml:space="preserve">рабочих </w:t>
            </w:r>
            <w:r w:rsidRPr="007331D4">
              <w:rPr>
                <w:sz w:val="20"/>
                <w:szCs w:val="20"/>
              </w:rPr>
              <w:t>дней до начала работ</w:t>
            </w:r>
          </w:p>
        </w:tc>
      </w:tr>
      <w:tr w:rsidR="00B87878" w:rsidRPr="007331D4" w:rsidTr="00CF0225">
        <w:trPr>
          <w:trHeight w:val="341"/>
        </w:trPr>
        <w:tc>
          <w:tcPr>
            <w:tcW w:w="297" w:type="pct"/>
          </w:tcPr>
          <w:p w:rsidR="00B87878" w:rsidRPr="007331D4" w:rsidRDefault="00B87878" w:rsidP="00E66FD0">
            <w:pPr>
              <w:rPr>
                <w:b/>
                <w:bCs/>
                <w:sz w:val="20"/>
                <w:szCs w:val="20"/>
              </w:rPr>
            </w:pPr>
            <w:r w:rsidRPr="007331D4">
              <w:rPr>
                <w:b/>
                <w:bCs/>
                <w:sz w:val="20"/>
                <w:szCs w:val="20"/>
              </w:rPr>
              <w:t>1.1.3.</w:t>
            </w:r>
          </w:p>
        </w:tc>
        <w:tc>
          <w:tcPr>
            <w:tcW w:w="1521" w:type="pct"/>
          </w:tcPr>
          <w:p w:rsidR="00B87878" w:rsidRPr="007331D4" w:rsidRDefault="00B87878" w:rsidP="00E66FD0">
            <w:pPr>
              <w:rPr>
                <w:sz w:val="20"/>
                <w:szCs w:val="20"/>
              </w:rPr>
            </w:pPr>
            <w:r w:rsidRPr="007331D4">
              <w:rPr>
                <w:sz w:val="20"/>
                <w:szCs w:val="20"/>
              </w:rPr>
              <w:t>Наряд-допуск  на право производства работ в охранной зоне магистральных трубопроводов</w:t>
            </w:r>
          </w:p>
        </w:tc>
        <w:tc>
          <w:tcPr>
            <w:tcW w:w="741" w:type="pct"/>
          </w:tcPr>
          <w:p w:rsidR="00B87878" w:rsidRPr="007331D4" w:rsidRDefault="00B87878" w:rsidP="00E66FD0">
            <w:pPr>
              <w:rPr>
                <w:sz w:val="20"/>
                <w:szCs w:val="20"/>
              </w:rPr>
            </w:pPr>
            <w:r w:rsidRPr="007331D4">
              <w:rPr>
                <w:sz w:val="20"/>
                <w:szCs w:val="20"/>
              </w:rPr>
              <w:t>Постановление Госгортехнадзора РФ от 22.04.1992 №</w:t>
            </w:r>
            <w:r>
              <w:rPr>
                <w:sz w:val="20"/>
                <w:szCs w:val="20"/>
              </w:rPr>
              <w:t xml:space="preserve"> </w:t>
            </w:r>
            <w:r w:rsidRPr="007331D4">
              <w:rPr>
                <w:sz w:val="20"/>
                <w:szCs w:val="20"/>
              </w:rPr>
              <w:t>9 «Правила охраны магистральных трубопроводов»;</w:t>
            </w:r>
          </w:p>
          <w:p w:rsidR="00B87878" w:rsidRPr="007331D4" w:rsidRDefault="00B87878" w:rsidP="00E66FD0">
            <w:pPr>
              <w:rPr>
                <w:sz w:val="20"/>
                <w:szCs w:val="20"/>
              </w:rPr>
            </w:pPr>
            <w:r w:rsidRPr="007331D4">
              <w:rPr>
                <w:sz w:val="20"/>
                <w:szCs w:val="20"/>
              </w:rPr>
              <w:t>п.9 ВСН 31-81</w:t>
            </w:r>
          </w:p>
        </w:tc>
        <w:tc>
          <w:tcPr>
            <w:tcW w:w="876" w:type="pct"/>
          </w:tcPr>
          <w:p w:rsidR="00B87878" w:rsidRPr="007331D4" w:rsidRDefault="00B87878" w:rsidP="00E66FD0">
            <w:pPr>
              <w:rPr>
                <w:sz w:val="20"/>
                <w:szCs w:val="20"/>
              </w:rPr>
            </w:pPr>
            <w:r w:rsidRPr="00A65726">
              <w:rPr>
                <w:sz w:val="20"/>
                <w:szCs w:val="20"/>
              </w:rPr>
              <w:t>Приложение 2</w:t>
            </w:r>
            <w:r w:rsidRPr="007331D4">
              <w:rPr>
                <w:sz w:val="20"/>
                <w:szCs w:val="20"/>
              </w:rPr>
              <w:t>;</w:t>
            </w:r>
          </w:p>
          <w:p w:rsidR="00B87878" w:rsidRPr="007331D4" w:rsidRDefault="00B87878" w:rsidP="00E66FD0">
            <w:pPr>
              <w:rPr>
                <w:sz w:val="20"/>
                <w:szCs w:val="20"/>
              </w:rPr>
            </w:pPr>
          </w:p>
          <w:p w:rsidR="00B87878" w:rsidRPr="007331D4" w:rsidRDefault="00B87878" w:rsidP="00E66FD0">
            <w:pPr>
              <w:rPr>
                <w:sz w:val="20"/>
                <w:szCs w:val="20"/>
              </w:rPr>
            </w:pPr>
          </w:p>
          <w:p w:rsidR="00B87878" w:rsidRPr="007331D4" w:rsidRDefault="00B87878" w:rsidP="00E66FD0">
            <w:pPr>
              <w:rPr>
                <w:sz w:val="20"/>
                <w:szCs w:val="20"/>
              </w:rPr>
            </w:pPr>
          </w:p>
          <w:p w:rsidR="00B87878" w:rsidRDefault="00B87878" w:rsidP="00E66FD0">
            <w:pPr>
              <w:rPr>
                <w:sz w:val="20"/>
                <w:szCs w:val="20"/>
              </w:rPr>
            </w:pPr>
          </w:p>
          <w:p w:rsidR="00B87878" w:rsidRPr="007331D4" w:rsidRDefault="00B87878" w:rsidP="00E66FD0">
            <w:pPr>
              <w:rPr>
                <w:sz w:val="20"/>
                <w:szCs w:val="20"/>
              </w:rPr>
            </w:pPr>
            <w:r w:rsidRPr="00A65726">
              <w:rPr>
                <w:sz w:val="20"/>
                <w:szCs w:val="20"/>
              </w:rPr>
              <w:t>Приложение 2</w:t>
            </w:r>
          </w:p>
        </w:tc>
        <w:tc>
          <w:tcPr>
            <w:tcW w:w="643" w:type="pct"/>
          </w:tcPr>
          <w:p w:rsidR="00B87878" w:rsidRPr="007331D4" w:rsidRDefault="00B87878" w:rsidP="00E66FD0">
            <w:pPr>
              <w:ind w:right="-108"/>
              <w:rPr>
                <w:bCs/>
                <w:sz w:val="20"/>
                <w:szCs w:val="20"/>
              </w:rPr>
            </w:pPr>
            <w:r>
              <w:rPr>
                <w:bCs/>
                <w:sz w:val="20"/>
                <w:szCs w:val="20"/>
              </w:rPr>
              <w:t>Заказчик</w:t>
            </w:r>
          </w:p>
        </w:tc>
        <w:tc>
          <w:tcPr>
            <w:tcW w:w="922" w:type="pct"/>
          </w:tcPr>
          <w:p w:rsidR="00B87878" w:rsidRPr="007331D4" w:rsidRDefault="00B87878" w:rsidP="00E66FD0">
            <w:pPr>
              <w:rPr>
                <w:sz w:val="20"/>
                <w:szCs w:val="20"/>
              </w:rPr>
            </w:pPr>
            <w:r>
              <w:rPr>
                <w:sz w:val="20"/>
                <w:szCs w:val="20"/>
              </w:rPr>
              <w:t>-</w:t>
            </w:r>
          </w:p>
        </w:tc>
      </w:tr>
      <w:tr w:rsidR="00676CDB" w:rsidRPr="007331D4" w:rsidTr="00CF0225">
        <w:trPr>
          <w:trHeight w:val="341"/>
        </w:trPr>
        <w:tc>
          <w:tcPr>
            <w:tcW w:w="297" w:type="pct"/>
          </w:tcPr>
          <w:p w:rsidR="00676CDB" w:rsidRPr="00381641" w:rsidRDefault="00676CDB" w:rsidP="00E66FD0">
            <w:pPr>
              <w:rPr>
                <w:b/>
                <w:bCs/>
                <w:sz w:val="20"/>
                <w:szCs w:val="20"/>
              </w:rPr>
            </w:pPr>
            <w:r w:rsidRPr="00381641">
              <w:rPr>
                <w:b/>
                <w:bCs/>
                <w:sz w:val="20"/>
                <w:szCs w:val="20"/>
              </w:rPr>
              <w:t>1.1.4</w:t>
            </w:r>
          </w:p>
        </w:tc>
        <w:tc>
          <w:tcPr>
            <w:tcW w:w="1521" w:type="pct"/>
          </w:tcPr>
          <w:p w:rsidR="00676CDB" w:rsidRPr="00381641" w:rsidRDefault="00381641" w:rsidP="00E66FD0">
            <w:pPr>
              <w:rPr>
                <w:sz w:val="20"/>
                <w:szCs w:val="20"/>
              </w:rPr>
            </w:pPr>
            <w:r w:rsidRPr="00381641">
              <w:rPr>
                <w:sz w:val="20"/>
                <w:szCs w:val="20"/>
              </w:rPr>
              <w:t>Разрешение на право производства</w:t>
            </w:r>
            <w:r w:rsidR="00676CDB" w:rsidRPr="00381641">
              <w:rPr>
                <w:sz w:val="20"/>
                <w:szCs w:val="20"/>
              </w:rPr>
              <w:t xml:space="preserve"> работ</w:t>
            </w:r>
          </w:p>
        </w:tc>
        <w:tc>
          <w:tcPr>
            <w:tcW w:w="741" w:type="pct"/>
          </w:tcPr>
          <w:p w:rsidR="00676CDB" w:rsidRPr="00381641" w:rsidRDefault="00F6678C" w:rsidP="00E66FD0">
            <w:pPr>
              <w:rPr>
                <w:sz w:val="20"/>
                <w:szCs w:val="20"/>
              </w:rPr>
            </w:pPr>
            <w:r w:rsidRPr="00381641">
              <w:rPr>
                <w:sz w:val="20"/>
                <w:szCs w:val="20"/>
              </w:rPr>
              <w:t>ВСН 012-88, ч.2</w:t>
            </w:r>
          </w:p>
        </w:tc>
        <w:tc>
          <w:tcPr>
            <w:tcW w:w="876" w:type="pct"/>
          </w:tcPr>
          <w:p w:rsidR="00676CDB" w:rsidRPr="00381641" w:rsidRDefault="00F6678C" w:rsidP="00E66FD0">
            <w:pPr>
              <w:rPr>
                <w:sz w:val="20"/>
                <w:szCs w:val="20"/>
              </w:rPr>
            </w:pPr>
            <w:r w:rsidRPr="00381641">
              <w:rPr>
                <w:sz w:val="20"/>
                <w:szCs w:val="20"/>
              </w:rPr>
              <w:t>Форма 2.2</w:t>
            </w:r>
          </w:p>
        </w:tc>
        <w:tc>
          <w:tcPr>
            <w:tcW w:w="643" w:type="pct"/>
          </w:tcPr>
          <w:p w:rsidR="00676CDB" w:rsidRPr="00381641" w:rsidRDefault="00F6678C" w:rsidP="00E66FD0">
            <w:pPr>
              <w:ind w:right="-108"/>
              <w:rPr>
                <w:bCs/>
                <w:sz w:val="20"/>
                <w:szCs w:val="20"/>
              </w:rPr>
            </w:pPr>
            <w:r w:rsidRPr="00381641">
              <w:rPr>
                <w:bCs/>
                <w:sz w:val="20"/>
                <w:szCs w:val="20"/>
              </w:rPr>
              <w:t>Подрядчик</w:t>
            </w:r>
          </w:p>
        </w:tc>
        <w:tc>
          <w:tcPr>
            <w:tcW w:w="922" w:type="pct"/>
          </w:tcPr>
          <w:p w:rsidR="00676CDB" w:rsidRPr="00381641" w:rsidRDefault="00F6678C" w:rsidP="00E66FD0">
            <w:pPr>
              <w:rPr>
                <w:sz w:val="20"/>
                <w:szCs w:val="20"/>
              </w:rPr>
            </w:pPr>
            <w:r w:rsidRPr="00381641">
              <w:rPr>
                <w:sz w:val="20"/>
                <w:szCs w:val="20"/>
              </w:rPr>
              <w:t xml:space="preserve">Разрешение выдается подрядчику до начала производства работ на объекте строительства. </w:t>
            </w:r>
          </w:p>
        </w:tc>
      </w:tr>
      <w:tr w:rsidR="00B87878" w:rsidRPr="007331D4" w:rsidTr="00CF0225">
        <w:trPr>
          <w:trHeight w:val="1820"/>
        </w:trPr>
        <w:tc>
          <w:tcPr>
            <w:tcW w:w="297" w:type="pct"/>
          </w:tcPr>
          <w:p w:rsidR="00B87878" w:rsidRPr="007331D4" w:rsidRDefault="00676CDB" w:rsidP="00E66FD0">
            <w:pPr>
              <w:rPr>
                <w:b/>
                <w:bCs/>
                <w:sz w:val="20"/>
                <w:szCs w:val="20"/>
              </w:rPr>
            </w:pPr>
            <w:r>
              <w:rPr>
                <w:b/>
                <w:bCs/>
                <w:sz w:val="20"/>
                <w:szCs w:val="20"/>
              </w:rPr>
              <w:lastRenderedPageBreak/>
              <w:t>1.1.5</w:t>
            </w:r>
            <w:r w:rsidR="00B87878" w:rsidRPr="007331D4">
              <w:rPr>
                <w:b/>
                <w:bCs/>
                <w:sz w:val="20"/>
                <w:szCs w:val="20"/>
              </w:rPr>
              <w:t>.</w:t>
            </w:r>
          </w:p>
        </w:tc>
        <w:tc>
          <w:tcPr>
            <w:tcW w:w="1521" w:type="pct"/>
          </w:tcPr>
          <w:p w:rsidR="00B87878" w:rsidRPr="007331D4" w:rsidRDefault="00B87878" w:rsidP="00E66FD0">
            <w:pPr>
              <w:rPr>
                <w:sz w:val="20"/>
                <w:szCs w:val="20"/>
              </w:rPr>
            </w:pPr>
            <w:r w:rsidRPr="007331D4">
              <w:rPr>
                <w:sz w:val="20"/>
                <w:szCs w:val="20"/>
              </w:rPr>
              <w:t>Перечень организаций и ответственных лиц, участвующих в строительстве</w:t>
            </w:r>
          </w:p>
        </w:tc>
        <w:tc>
          <w:tcPr>
            <w:tcW w:w="741" w:type="pct"/>
          </w:tcPr>
          <w:p w:rsidR="00B87878" w:rsidRPr="007331D4" w:rsidRDefault="00B87878" w:rsidP="00E66FD0">
            <w:pPr>
              <w:rPr>
                <w:sz w:val="20"/>
                <w:szCs w:val="20"/>
              </w:rPr>
            </w:pPr>
            <w:r w:rsidRPr="007331D4">
              <w:rPr>
                <w:sz w:val="20"/>
                <w:szCs w:val="20"/>
              </w:rPr>
              <w:t>ВСН 012-88, ч.2</w:t>
            </w:r>
          </w:p>
        </w:tc>
        <w:tc>
          <w:tcPr>
            <w:tcW w:w="876" w:type="pct"/>
          </w:tcPr>
          <w:p w:rsidR="00B87878" w:rsidRPr="007331D4" w:rsidRDefault="00B87878" w:rsidP="00E66FD0">
            <w:pPr>
              <w:rPr>
                <w:sz w:val="20"/>
                <w:szCs w:val="20"/>
              </w:rPr>
            </w:pPr>
            <w:r w:rsidRPr="007331D4">
              <w:rPr>
                <w:sz w:val="20"/>
                <w:szCs w:val="20"/>
              </w:rPr>
              <w:t>Форма 1.1</w:t>
            </w:r>
          </w:p>
        </w:tc>
        <w:tc>
          <w:tcPr>
            <w:tcW w:w="643" w:type="pct"/>
          </w:tcPr>
          <w:p w:rsidR="00B87878" w:rsidRPr="007331D4" w:rsidRDefault="00B87878" w:rsidP="00E66FD0">
            <w:pPr>
              <w:ind w:right="-108"/>
              <w:rPr>
                <w:bCs/>
                <w:sz w:val="20"/>
                <w:szCs w:val="20"/>
              </w:rPr>
            </w:pPr>
            <w:r w:rsidRPr="007331D4">
              <w:rPr>
                <w:bCs/>
                <w:sz w:val="20"/>
                <w:szCs w:val="20"/>
              </w:rPr>
              <w:t>Подрядчик</w:t>
            </w:r>
          </w:p>
        </w:tc>
        <w:tc>
          <w:tcPr>
            <w:tcW w:w="922" w:type="pct"/>
          </w:tcPr>
          <w:p w:rsidR="00B87878" w:rsidRPr="007331D4" w:rsidRDefault="00B87878" w:rsidP="00E66FD0">
            <w:pPr>
              <w:rPr>
                <w:sz w:val="20"/>
                <w:szCs w:val="20"/>
              </w:rPr>
            </w:pPr>
            <w:r w:rsidRPr="007331D4">
              <w:rPr>
                <w:sz w:val="20"/>
                <w:szCs w:val="20"/>
              </w:rPr>
              <w:t xml:space="preserve">В Перечень заносятся лица, ответственные за производство каждого вида выполняемых работ (мастера, прорабы и другие ответственные лица до начальника </w:t>
            </w:r>
            <w:r>
              <w:rPr>
                <w:sz w:val="20"/>
                <w:szCs w:val="20"/>
              </w:rPr>
              <w:t>структурного подразделения</w:t>
            </w:r>
            <w:r w:rsidRPr="007331D4">
              <w:rPr>
                <w:sz w:val="20"/>
                <w:szCs w:val="20"/>
              </w:rPr>
              <w:t xml:space="preserve">), а также лица, осуществляющие контроль за производством и качеством работ (работники </w:t>
            </w:r>
            <w:r>
              <w:rPr>
                <w:sz w:val="20"/>
                <w:szCs w:val="20"/>
              </w:rPr>
              <w:t>подразделения строительного контроля строительного Подрядчика</w:t>
            </w:r>
            <w:r w:rsidRPr="007331D4">
              <w:rPr>
                <w:sz w:val="20"/>
                <w:szCs w:val="20"/>
              </w:rPr>
              <w:t>, геодезисты и другие).</w:t>
            </w:r>
          </w:p>
          <w:p w:rsidR="00B87878" w:rsidRPr="007331D4" w:rsidRDefault="00B87878" w:rsidP="00E66FD0">
            <w:pPr>
              <w:rPr>
                <w:sz w:val="20"/>
                <w:szCs w:val="20"/>
              </w:rPr>
            </w:pPr>
            <w:r w:rsidRPr="007331D4">
              <w:rPr>
                <w:sz w:val="20"/>
                <w:szCs w:val="20"/>
              </w:rPr>
              <w:t>В список обязательно должны быть включены все лица, чьи подписи имеются в журналах производства работ и актах</w:t>
            </w:r>
          </w:p>
        </w:tc>
      </w:tr>
      <w:tr w:rsidR="00B87878" w:rsidRPr="007331D4" w:rsidTr="00CF0225">
        <w:trPr>
          <w:trHeight w:val="341"/>
        </w:trPr>
        <w:tc>
          <w:tcPr>
            <w:tcW w:w="297" w:type="pct"/>
          </w:tcPr>
          <w:p w:rsidR="00B87878" w:rsidRPr="007331D4" w:rsidRDefault="00676CDB" w:rsidP="00E66FD0">
            <w:pPr>
              <w:rPr>
                <w:b/>
                <w:bCs/>
                <w:sz w:val="20"/>
                <w:szCs w:val="20"/>
              </w:rPr>
            </w:pPr>
            <w:r>
              <w:rPr>
                <w:b/>
                <w:bCs/>
                <w:sz w:val="20"/>
                <w:szCs w:val="20"/>
              </w:rPr>
              <w:t>1.1.6</w:t>
            </w:r>
            <w:r w:rsidR="00B87878" w:rsidRPr="007331D4">
              <w:rPr>
                <w:b/>
                <w:bCs/>
                <w:sz w:val="20"/>
                <w:szCs w:val="20"/>
              </w:rPr>
              <w:t>.</w:t>
            </w:r>
          </w:p>
        </w:tc>
        <w:tc>
          <w:tcPr>
            <w:tcW w:w="1521" w:type="pct"/>
          </w:tcPr>
          <w:p w:rsidR="00B87878" w:rsidRPr="007331D4" w:rsidRDefault="00B87878" w:rsidP="00E66FD0">
            <w:pPr>
              <w:rPr>
                <w:sz w:val="20"/>
                <w:szCs w:val="20"/>
              </w:rPr>
            </w:pPr>
            <w:r w:rsidRPr="007331D4">
              <w:rPr>
                <w:sz w:val="20"/>
                <w:szCs w:val="20"/>
              </w:rPr>
              <w:t>Заверенн</w:t>
            </w:r>
            <w:r>
              <w:rPr>
                <w:sz w:val="20"/>
                <w:szCs w:val="20"/>
              </w:rPr>
              <w:t>ая</w:t>
            </w:r>
            <w:r w:rsidRPr="007331D4">
              <w:rPr>
                <w:sz w:val="20"/>
                <w:szCs w:val="20"/>
              </w:rPr>
              <w:t xml:space="preserve"> копи</w:t>
            </w:r>
            <w:r>
              <w:rPr>
                <w:sz w:val="20"/>
                <w:szCs w:val="20"/>
              </w:rPr>
              <w:t>я</w:t>
            </w:r>
            <w:r w:rsidRPr="007331D4">
              <w:rPr>
                <w:sz w:val="20"/>
                <w:szCs w:val="20"/>
              </w:rPr>
              <w:t xml:space="preserve"> свидетельств</w:t>
            </w:r>
            <w:r>
              <w:rPr>
                <w:sz w:val="20"/>
                <w:szCs w:val="20"/>
              </w:rPr>
              <w:t>а</w:t>
            </w:r>
            <w:r w:rsidRPr="007331D4">
              <w:rPr>
                <w:sz w:val="20"/>
                <w:szCs w:val="20"/>
              </w:rPr>
              <w:t xml:space="preserve"> о допуске к работам, выданно</w:t>
            </w:r>
            <w:r>
              <w:rPr>
                <w:sz w:val="20"/>
                <w:szCs w:val="20"/>
              </w:rPr>
              <w:t>го</w:t>
            </w:r>
            <w:r w:rsidRPr="007331D4">
              <w:rPr>
                <w:sz w:val="20"/>
                <w:szCs w:val="20"/>
              </w:rPr>
              <w:t xml:space="preserve"> саморегулируемой организацией</w:t>
            </w:r>
          </w:p>
        </w:tc>
        <w:tc>
          <w:tcPr>
            <w:tcW w:w="741" w:type="pct"/>
          </w:tcPr>
          <w:p w:rsidR="00B87878" w:rsidRPr="007331D4" w:rsidRDefault="00B87878" w:rsidP="00E66FD0">
            <w:pPr>
              <w:rPr>
                <w:sz w:val="20"/>
                <w:szCs w:val="20"/>
              </w:rPr>
            </w:pPr>
            <w:r>
              <w:rPr>
                <w:sz w:val="20"/>
                <w:szCs w:val="20"/>
              </w:rPr>
              <w:t>С</w:t>
            </w:r>
            <w:r w:rsidRPr="007331D4">
              <w:rPr>
                <w:sz w:val="20"/>
                <w:szCs w:val="20"/>
              </w:rPr>
              <w:t>татья 6, п.1</w:t>
            </w:r>
            <w:r>
              <w:rPr>
                <w:sz w:val="20"/>
                <w:szCs w:val="20"/>
              </w:rPr>
              <w:t xml:space="preserve"> </w:t>
            </w:r>
            <w:r w:rsidRPr="007331D4">
              <w:rPr>
                <w:sz w:val="20"/>
                <w:szCs w:val="20"/>
              </w:rPr>
              <w:t>Федеральный закон от 21.0</w:t>
            </w:r>
            <w:r w:rsidR="00850FDA">
              <w:rPr>
                <w:sz w:val="20"/>
                <w:szCs w:val="20"/>
              </w:rPr>
              <w:t>7.</w:t>
            </w:r>
            <w:r w:rsidRPr="007331D4">
              <w:rPr>
                <w:sz w:val="20"/>
                <w:szCs w:val="20"/>
              </w:rPr>
              <w:t>1997 № 116-ФЗ «О промышленной безопасности опасных</w:t>
            </w:r>
            <w:r w:rsidRPr="007331D4">
              <w:t xml:space="preserve"> </w:t>
            </w:r>
            <w:r w:rsidRPr="007331D4">
              <w:rPr>
                <w:sz w:val="20"/>
                <w:szCs w:val="20"/>
              </w:rPr>
              <w:t>производственных объектов»;</w:t>
            </w:r>
          </w:p>
          <w:p w:rsidR="00B87878" w:rsidRPr="007331D4" w:rsidRDefault="00B87878" w:rsidP="00E66FD0">
            <w:pPr>
              <w:rPr>
                <w:sz w:val="20"/>
                <w:szCs w:val="20"/>
              </w:rPr>
            </w:pPr>
            <w:r w:rsidRPr="007331D4">
              <w:rPr>
                <w:sz w:val="20"/>
                <w:szCs w:val="20"/>
              </w:rPr>
              <w:t>глава 6.1</w:t>
            </w:r>
          </w:p>
          <w:p w:rsidR="00B87878" w:rsidRPr="007331D4" w:rsidRDefault="00B87878" w:rsidP="00E66FD0">
            <w:pPr>
              <w:rPr>
                <w:sz w:val="20"/>
                <w:szCs w:val="20"/>
              </w:rPr>
            </w:pPr>
            <w:r w:rsidRPr="007331D4">
              <w:rPr>
                <w:sz w:val="20"/>
                <w:szCs w:val="20"/>
              </w:rPr>
              <w:t xml:space="preserve">Градостроительный кодекс </w:t>
            </w:r>
            <w:r>
              <w:rPr>
                <w:sz w:val="20"/>
                <w:szCs w:val="20"/>
              </w:rPr>
              <w:t>РФ</w:t>
            </w:r>
            <w:r w:rsidRPr="007331D4">
              <w:rPr>
                <w:sz w:val="20"/>
                <w:szCs w:val="20"/>
              </w:rPr>
              <w:t>;</w:t>
            </w:r>
          </w:p>
          <w:p w:rsidR="00B87878" w:rsidRPr="007331D4" w:rsidRDefault="00B87878" w:rsidP="00E66FD0">
            <w:pPr>
              <w:rPr>
                <w:sz w:val="20"/>
                <w:szCs w:val="20"/>
              </w:rPr>
            </w:pPr>
            <w:r w:rsidRPr="007331D4">
              <w:rPr>
                <w:sz w:val="20"/>
                <w:szCs w:val="20"/>
              </w:rPr>
              <w:t>Федеральный закон от 01.12.2007  № 315-ФЗ «О саморегулируемых организациях»;</w:t>
            </w:r>
          </w:p>
          <w:p w:rsidR="00B87878" w:rsidRPr="007331D4" w:rsidRDefault="00B87878" w:rsidP="00E66FD0">
            <w:pPr>
              <w:rPr>
                <w:sz w:val="20"/>
                <w:szCs w:val="20"/>
              </w:rPr>
            </w:pPr>
            <w:r w:rsidRPr="007331D4">
              <w:rPr>
                <w:sz w:val="20"/>
                <w:szCs w:val="20"/>
              </w:rPr>
              <w:t>п. 5.3</w:t>
            </w:r>
            <w:r>
              <w:rPr>
                <w:sz w:val="20"/>
                <w:szCs w:val="20"/>
              </w:rPr>
              <w:t xml:space="preserve"> </w:t>
            </w:r>
            <w:r w:rsidRPr="007331D4">
              <w:rPr>
                <w:sz w:val="20"/>
                <w:szCs w:val="20"/>
              </w:rPr>
              <w:t>СП 48.13330.2011</w:t>
            </w:r>
          </w:p>
        </w:tc>
        <w:tc>
          <w:tcPr>
            <w:tcW w:w="876" w:type="pct"/>
          </w:tcPr>
          <w:p w:rsidR="00B87878" w:rsidRPr="007331D4" w:rsidRDefault="00B87878" w:rsidP="00E66FD0">
            <w:pPr>
              <w:rPr>
                <w:sz w:val="20"/>
                <w:szCs w:val="20"/>
              </w:rPr>
            </w:pPr>
            <w:r>
              <w:rPr>
                <w:sz w:val="20"/>
                <w:szCs w:val="20"/>
              </w:rPr>
              <w:t>-</w:t>
            </w:r>
          </w:p>
          <w:p w:rsidR="00B87878" w:rsidRPr="007331D4" w:rsidRDefault="00B87878" w:rsidP="00E66FD0">
            <w:pPr>
              <w:rPr>
                <w:sz w:val="20"/>
                <w:szCs w:val="20"/>
              </w:rPr>
            </w:pPr>
          </w:p>
          <w:p w:rsidR="00B87878" w:rsidRPr="007331D4" w:rsidRDefault="00B87878" w:rsidP="00E66FD0">
            <w:pPr>
              <w:rPr>
                <w:sz w:val="20"/>
                <w:szCs w:val="20"/>
              </w:rPr>
            </w:pPr>
          </w:p>
          <w:p w:rsidR="00B87878" w:rsidRDefault="00B87878" w:rsidP="00E66FD0">
            <w:pPr>
              <w:rPr>
                <w:sz w:val="20"/>
                <w:szCs w:val="20"/>
              </w:rPr>
            </w:pPr>
          </w:p>
          <w:p w:rsidR="00B87878" w:rsidRPr="007331D4" w:rsidRDefault="00B87878" w:rsidP="00E66FD0">
            <w:pPr>
              <w:rPr>
                <w:sz w:val="20"/>
                <w:szCs w:val="20"/>
              </w:rPr>
            </w:pPr>
          </w:p>
          <w:p w:rsidR="00B87878" w:rsidRPr="007331D4" w:rsidRDefault="00B87878" w:rsidP="00E66FD0">
            <w:pPr>
              <w:rPr>
                <w:sz w:val="20"/>
                <w:szCs w:val="20"/>
              </w:rPr>
            </w:pPr>
          </w:p>
          <w:p w:rsidR="00B87878" w:rsidRPr="007331D4" w:rsidRDefault="00B87878" w:rsidP="00E66FD0">
            <w:pPr>
              <w:rPr>
                <w:sz w:val="20"/>
                <w:szCs w:val="20"/>
              </w:rPr>
            </w:pPr>
          </w:p>
          <w:p w:rsidR="00B87878" w:rsidRPr="007331D4" w:rsidRDefault="00B87878" w:rsidP="00E66FD0">
            <w:pPr>
              <w:rPr>
                <w:sz w:val="20"/>
                <w:szCs w:val="20"/>
              </w:rPr>
            </w:pPr>
          </w:p>
        </w:tc>
        <w:tc>
          <w:tcPr>
            <w:tcW w:w="643" w:type="pct"/>
          </w:tcPr>
          <w:p w:rsidR="00B87878" w:rsidRPr="007331D4" w:rsidRDefault="00B87878" w:rsidP="00E66FD0">
            <w:pPr>
              <w:ind w:right="-108"/>
              <w:rPr>
                <w:bCs/>
                <w:sz w:val="20"/>
                <w:szCs w:val="20"/>
              </w:rPr>
            </w:pPr>
            <w:r w:rsidRPr="007331D4">
              <w:rPr>
                <w:bCs/>
                <w:sz w:val="20"/>
                <w:szCs w:val="20"/>
              </w:rPr>
              <w:t>Подрядчик</w:t>
            </w:r>
          </w:p>
        </w:tc>
        <w:tc>
          <w:tcPr>
            <w:tcW w:w="922" w:type="pct"/>
          </w:tcPr>
          <w:p w:rsidR="00B87878" w:rsidRPr="007331D4" w:rsidRDefault="00B87878" w:rsidP="00E66FD0">
            <w:pPr>
              <w:rPr>
                <w:sz w:val="20"/>
                <w:szCs w:val="20"/>
              </w:rPr>
            </w:pPr>
            <w:r w:rsidRPr="007331D4">
              <w:rPr>
                <w:sz w:val="20"/>
                <w:szCs w:val="20"/>
              </w:rPr>
              <w:t>Для всех</w:t>
            </w:r>
            <w:r>
              <w:rPr>
                <w:sz w:val="20"/>
                <w:szCs w:val="20"/>
              </w:rPr>
              <w:t xml:space="preserve"> Подрядчиков</w:t>
            </w:r>
            <w:r w:rsidRPr="007331D4">
              <w:rPr>
                <w:sz w:val="20"/>
                <w:szCs w:val="20"/>
              </w:rPr>
              <w:t>, участвующих в изысканиях, проектировании и строительстве, проводящих испытания и измерения</w:t>
            </w:r>
          </w:p>
        </w:tc>
      </w:tr>
      <w:tr w:rsidR="00B87878" w:rsidRPr="007331D4" w:rsidTr="00CF0225">
        <w:trPr>
          <w:trHeight w:val="341"/>
        </w:trPr>
        <w:tc>
          <w:tcPr>
            <w:tcW w:w="297" w:type="pct"/>
          </w:tcPr>
          <w:p w:rsidR="00B87878" w:rsidRPr="007331D4" w:rsidRDefault="00676CDB" w:rsidP="00E66FD0">
            <w:pPr>
              <w:rPr>
                <w:b/>
                <w:bCs/>
                <w:sz w:val="20"/>
                <w:szCs w:val="20"/>
              </w:rPr>
            </w:pPr>
            <w:r>
              <w:rPr>
                <w:b/>
                <w:bCs/>
                <w:sz w:val="20"/>
                <w:szCs w:val="20"/>
              </w:rPr>
              <w:t>1.1.7</w:t>
            </w:r>
            <w:r w:rsidR="00B87878" w:rsidRPr="007331D4">
              <w:rPr>
                <w:b/>
                <w:bCs/>
                <w:sz w:val="20"/>
                <w:szCs w:val="20"/>
              </w:rPr>
              <w:t>.</w:t>
            </w:r>
          </w:p>
        </w:tc>
        <w:tc>
          <w:tcPr>
            <w:tcW w:w="1521" w:type="pct"/>
          </w:tcPr>
          <w:p w:rsidR="00B87878" w:rsidRPr="007331D4" w:rsidRDefault="00B87878" w:rsidP="00E66FD0">
            <w:pPr>
              <w:rPr>
                <w:sz w:val="20"/>
                <w:szCs w:val="20"/>
              </w:rPr>
            </w:pPr>
            <w:r w:rsidRPr="007331D4">
              <w:rPr>
                <w:sz w:val="20"/>
                <w:szCs w:val="20"/>
              </w:rPr>
              <w:t>Приказ о назначении лиц (ИТР), ответственных за подготовку объекта, безопасность труда на объекте, за производство работ на объекте</w:t>
            </w:r>
            <w:r>
              <w:rPr>
                <w:sz w:val="20"/>
                <w:szCs w:val="20"/>
              </w:rPr>
              <w:t>, за осуществление строительного контроля</w:t>
            </w:r>
            <w:r w:rsidRPr="007331D4">
              <w:rPr>
                <w:sz w:val="20"/>
                <w:szCs w:val="20"/>
              </w:rPr>
              <w:t xml:space="preserve"> со стороны Подрядчика</w:t>
            </w:r>
          </w:p>
        </w:tc>
        <w:tc>
          <w:tcPr>
            <w:tcW w:w="741" w:type="pct"/>
          </w:tcPr>
          <w:p w:rsidR="00B87878" w:rsidRDefault="00B87878" w:rsidP="00E66FD0">
            <w:pPr>
              <w:rPr>
                <w:sz w:val="20"/>
                <w:szCs w:val="20"/>
              </w:rPr>
            </w:pPr>
            <w:r w:rsidRPr="007331D4">
              <w:rPr>
                <w:sz w:val="20"/>
                <w:szCs w:val="20"/>
              </w:rPr>
              <w:t xml:space="preserve">п.10 ВСН 31-81; </w:t>
            </w:r>
          </w:p>
          <w:p w:rsidR="00B87878" w:rsidRPr="007331D4" w:rsidRDefault="00B87878" w:rsidP="00E66FD0">
            <w:pPr>
              <w:rPr>
                <w:sz w:val="20"/>
                <w:szCs w:val="20"/>
              </w:rPr>
            </w:pPr>
            <w:r w:rsidRPr="007331D4">
              <w:rPr>
                <w:sz w:val="20"/>
                <w:szCs w:val="20"/>
              </w:rPr>
              <w:t>п.5.5 СНиП 12-03-2001</w:t>
            </w:r>
          </w:p>
        </w:tc>
        <w:tc>
          <w:tcPr>
            <w:tcW w:w="876" w:type="pct"/>
          </w:tcPr>
          <w:p w:rsidR="00B87878" w:rsidRPr="007331D4" w:rsidRDefault="00B87878" w:rsidP="00E66FD0">
            <w:pPr>
              <w:rPr>
                <w:sz w:val="20"/>
                <w:szCs w:val="20"/>
              </w:rPr>
            </w:pPr>
            <w:r>
              <w:rPr>
                <w:sz w:val="20"/>
                <w:szCs w:val="20"/>
              </w:rPr>
              <w:t>-</w:t>
            </w:r>
          </w:p>
        </w:tc>
        <w:tc>
          <w:tcPr>
            <w:tcW w:w="643" w:type="pct"/>
          </w:tcPr>
          <w:p w:rsidR="00B87878" w:rsidRPr="007331D4" w:rsidRDefault="00B87878" w:rsidP="00E66FD0">
            <w:pPr>
              <w:ind w:right="-108"/>
              <w:rPr>
                <w:bCs/>
                <w:sz w:val="20"/>
                <w:szCs w:val="20"/>
              </w:rPr>
            </w:pPr>
            <w:r w:rsidRPr="007331D4">
              <w:rPr>
                <w:bCs/>
                <w:sz w:val="20"/>
                <w:szCs w:val="20"/>
              </w:rPr>
              <w:t>Подрядчик</w:t>
            </w:r>
          </w:p>
        </w:tc>
        <w:tc>
          <w:tcPr>
            <w:tcW w:w="922" w:type="pct"/>
          </w:tcPr>
          <w:p w:rsidR="00B87878" w:rsidRPr="007331D4" w:rsidRDefault="00B87878" w:rsidP="00E66FD0">
            <w:pPr>
              <w:rPr>
                <w:sz w:val="20"/>
                <w:szCs w:val="20"/>
              </w:rPr>
            </w:pPr>
            <w:r>
              <w:rPr>
                <w:sz w:val="20"/>
                <w:szCs w:val="20"/>
              </w:rPr>
              <w:t>-</w:t>
            </w:r>
          </w:p>
        </w:tc>
      </w:tr>
      <w:tr w:rsidR="00B87878" w:rsidRPr="007331D4" w:rsidTr="00CF0225">
        <w:trPr>
          <w:trHeight w:val="341"/>
        </w:trPr>
        <w:tc>
          <w:tcPr>
            <w:tcW w:w="297" w:type="pct"/>
          </w:tcPr>
          <w:p w:rsidR="00B87878" w:rsidRPr="007331D4" w:rsidRDefault="00676CDB" w:rsidP="00E66FD0">
            <w:pPr>
              <w:rPr>
                <w:b/>
                <w:bCs/>
                <w:sz w:val="20"/>
                <w:szCs w:val="20"/>
              </w:rPr>
            </w:pPr>
            <w:r>
              <w:rPr>
                <w:b/>
                <w:bCs/>
                <w:sz w:val="20"/>
                <w:szCs w:val="20"/>
              </w:rPr>
              <w:lastRenderedPageBreak/>
              <w:t>1.1.8</w:t>
            </w:r>
            <w:r w:rsidR="00B87878" w:rsidRPr="007331D4">
              <w:rPr>
                <w:b/>
                <w:bCs/>
                <w:sz w:val="20"/>
                <w:szCs w:val="20"/>
              </w:rPr>
              <w:t>.</w:t>
            </w:r>
          </w:p>
        </w:tc>
        <w:tc>
          <w:tcPr>
            <w:tcW w:w="1521" w:type="pct"/>
          </w:tcPr>
          <w:p w:rsidR="00B87878" w:rsidRPr="007331D4" w:rsidRDefault="00B87878" w:rsidP="00E66FD0">
            <w:pPr>
              <w:rPr>
                <w:sz w:val="20"/>
                <w:szCs w:val="20"/>
              </w:rPr>
            </w:pPr>
            <w:r w:rsidRPr="007331D4">
              <w:rPr>
                <w:sz w:val="20"/>
                <w:szCs w:val="20"/>
              </w:rPr>
              <w:t>Приказы о назначении лиц, ответственных за осуществление строительного контроля со стороны лица, осуществляющего строительство, застройщика (строительный контроль), проектировщика (авторский надзор)</w:t>
            </w:r>
          </w:p>
        </w:tc>
        <w:tc>
          <w:tcPr>
            <w:tcW w:w="741" w:type="pct"/>
          </w:tcPr>
          <w:p w:rsidR="00B87878" w:rsidRDefault="00B87878" w:rsidP="00E66FD0">
            <w:pPr>
              <w:rPr>
                <w:sz w:val="20"/>
                <w:szCs w:val="20"/>
              </w:rPr>
            </w:pPr>
            <w:r w:rsidRPr="007331D4">
              <w:rPr>
                <w:sz w:val="20"/>
                <w:szCs w:val="20"/>
              </w:rPr>
              <w:t>п.п. 5.2, 7</w:t>
            </w:r>
            <w:r>
              <w:rPr>
                <w:sz w:val="20"/>
                <w:szCs w:val="20"/>
              </w:rPr>
              <w:t xml:space="preserve"> </w:t>
            </w:r>
          </w:p>
          <w:p w:rsidR="00B87878" w:rsidRPr="007331D4" w:rsidRDefault="00B87878" w:rsidP="00E66FD0">
            <w:pPr>
              <w:rPr>
                <w:sz w:val="20"/>
                <w:szCs w:val="20"/>
              </w:rPr>
            </w:pPr>
            <w:r w:rsidRPr="00A73079">
              <w:rPr>
                <w:sz w:val="20"/>
                <w:szCs w:val="20"/>
              </w:rPr>
              <w:t>СП 48.13330.2011</w:t>
            </w:r>
          </w:p>
        </w:tc>
        <w:tc>
          <w:tcPr>
            <w:tcW w:w="876" w:type="pct"/>
          </w:tcPr>
          <w:p w:rsidR="00B87878" w:rsidRPr="007331D4" w:rsidRDefault="00B87878" w:rsidP="00E66FD0">
            <w:pPr>
              <w:rPr>
                <w:sz w:val="20"/>
                <w:szCs w:val="20"/>
                <w:highlight w:val="yellow"/>
              </w:rPr>
            </w:pPr>
            <w:r w:rsidRPr="00ED38FD">
              <w:rPr>
                <w:sz w:val="20"/>
                <w:szCs w:val="20"/>
              </w:rPr>
              <w:t>-</w:t>
            </w:r>
          </w:p>
        </w:tc>
        <w:tc>
          <w:tcPr>
            <w:tcW w:w="643" w:type="pct"/>
          </w:tcPr>
          <w:p w:rsidR="00B87878" w:rsidRPr="007331D4" w:rsidRDefault="00B87878" w:rsidP="00E66FD0">
            <w:pPr>
              <w:ind w:right="-108"/>
              <w:rPr>
                <w:bCs/>
                <w:sz w:val="20"/>
                <w:szCs w:val="20"/>
              </w:rPr>
            </w:pPr>
            <w:r>
              <w:rPr>
                <w:bCs/>
                <w:sz w:val="20"/>
                <w:szCs w:val="20"/>
              </w:rPr>
              <w:t>Заказчик,</w:t>
            </w:r>
          </w:p>
          <w:p w:rsidR="00B87878" w:rsidRPr="007331D4" w:rsidRDefault="00B87878" w:rsidP="00E66FD0">
            <w:pPr>
              <w:ind w:right="-108"/>
              <w:rPr>
                <w:b/>
                <w:bCs/>
                <w:sz w:val="20"/>
                <w:szCs w:val="20"/>
              </w:rPr>
            </w:pPr>
            <w:r w:rsidRPr="007331D4">
              <w:rPr>
                <w:bCs/>
                <w:sz w:val="20"/>
                <w:szCs w:val="20"/>
              </w:rPr>
              <w:t>Подрядчик</w:t>
            </w:r>
          </w:p>
        </w:tc>
        <w:tc>
          <w:tcPr>
            <w:tcW w:w="922" w:type="pct"/>
          </w:tcPr>
          <w:p w:rsidR="00B87878" w:rsidRPr="007331D4" w:rsidRDefault="00B87878" w:rsidP="00E66FD0">
            <w:pPr>
              <w:rPr>
                <w:sz w:val="20"/>
                <w:szCs w:val="20"/>
              </w:rPr>
            </w:pPr>
            <w:r w:rsidRPr="007331D4">
              <w:rPr>
                <w:sz w:val="20"/>
                <w:szCs w:val="20"/>
              </w:rPr>
              <w:t>Приказ о назначении ответственных исполнителей из числа ИТР</w:t>
            </w:r>
          </w:p>
        </w:tc>
      </w:tr>
      <w:tr w:rsidR="00B87878" w:rsidRPr="007331D4" w:rsidTr="00CF0225">
        <w:trPr>
          <w:trHeight w:val="341"/>
        </w:trPr>
        <w:tc>
          <w:tcPr>
            <w:tcW w:w="297" w:type="pct"/>
          </w:tcPr>
          <w:p w:rsidR="00B87878" w:rsidRPr="007331D4" w:rsidRDefault="00676CDB" w:rsidP="00E66FD0">
            <w:pPr>
              <w:rPr>
                <w:b/>
                <w:bCs/>
                <w:sz w:val="20"/>
                <w:szCs w:val="20"/>
              </w:rPr>
            </w:pPr>
            <w:r>
              <w:rPr>
                <w:b/>
                <w:bCs/>
                <w:sz w:val="20"/>
                <w:szCs w:val="20"/>
              </w:rPr>
              <w:t>1.1.9</w:t>
            </w:r>
            <w:r w:rsidR="00B87878" w:rsidRPr="007331D4">
              <w:rPr>
                <w:b/>
                <w:bCs/>
                <w:sz w:val="20"/>
                <w:szCs w:val="20"/>
              </w:rPr>
              <w:t>.</w:t>
            </w:r>
          </w:p>
        </w:tc>
        <w:tc>
          <w:tcPr>
            <w:tcW w:w="1521" w:type="pct"/>
          </w:tcPr>
          <w:p w:rsidR="00B87878" w:rsidRPr="007331D4" w:rsidRDefault="00B87878" w:rsidP="00E66FD0">
            <w:pPr>
              <w:rPr>
                <w:sz w:val="20"/>
                <w:szCs w:val="20"/>
              </w:rPr>
            </w:pPr>
            <w:r w:rsidRPr="007331D4">
              <w:rPr>
                <w:color w:val="000000"/>
                <w:sz w:val="20"/>
                <w:szCs w:val="20"/>
              </w:rPr>
              <w:t>Приказ на лицо, ответственное за производство работ с грузоподъемными кранами и механизмами</w:t>
            </w:r>
          </w:p>
        </w:tc>
        <w:tc>
          <w:tcPr>
            <w:tcW w:w="741" w:type="pct"/>
          </w:tcPr>
          <w:p w:rsidR="00B87878" w:rsidRPr="007331D4" w:rsidRDefault="00B87878" w:rsidP="00E66FD0">
            <w:pPr>
              <w:rPr>
                <w:sz w:val="20"/>
                <w:szCs w:val="20"/>
              </w:rPr>
            </w:pPr>
            <w:r w:rsidRPr="007331D4">
              <w:rPr>
                <w:iCs/>
                <w:color w:val="000000"/>
                <w:sz w:val="20"/>
                <w:szCs w:val="20"/>
              </w:rPr>
              <w:t xml:space="preserve">п. </w:t>
            </w:r>
            <w:r>
              <w:rPr>
                <w:iCs/>
                <w:color w:val="000000"/>
                <w:sz w:val="20"/>
                <w:szCs w:val="20"/>
              </w:rPr>
              <w:t>23ж Правила безопасности опасных производственных объектов, на которых используются подъемные сооружения</w:t>
            </w:r>
          </w:p>
        </w:tc>
        <w:tc>
          <w:tcPr>
            <w:tcW w:w="876" w:type="pct"/>
          </w:tcPr>
          <w:p w:rsidR="00B87878" w:rsidRPr="007331D4" w:rsidRDefault="00B87878" w:rsidP="00E66FD0">
            <w:pPr>
              <w:rPr>
                <w:sz w:val="20"/>
                <w:szCs w:val="20"/>
              </w:rPr>
            </w:pPr>
            <w:r>
              <w:rPr>
                <w:sz w:val="20"/>
                <w:szCs w:val="20"/>
              </w:rPr>
              <w:t>-</w:t>
            </w:r>
          </w:p>
        </w:tc>
        <w:tc>
          <w:tcPr>
            <w:tcW w:w="643" w:type="pct"/>
          </w:tcPr>
          <w:p w:rsidR="00B87878" w:rsidRPr="007331D4" w:rsidRDefault="00B87878" w:rsidP="00E66FD0">
            <w:pPr>
              <w:ind w:right="-108"/>
              <w:rPr>
                <w:bCs/>
                <w:sz w:val="20"/>
                <w:szCs w:val="20"/>
              </w:rPr>
            </w:pPr>
            <w:r w:rsidRPr="007331D4">
              <w:rPr>
                <w:bCs/>
                <w:sz w:val="20"/>
                <w:szCs w:val="20"/>
              </w:rPr>
              <w:t>Подрядчик</w:t>
            </w:r>
          </w:p>
        </w:tc>
        <w:tc>
          <w:tcPr>
            <w:tcW w:w="922" w:type="pct"/>
          </w:tcPr>
          <w:p w:rsidR="00B87878" w:rsidRPr="007331D4" w:rsidRDefault="00B87878" w:rsidP="00E66FD0">
            <w:pPr>
              <w:rPr>
                <w:sz w:val="20"/>
                <w:szCs w:val="20"/>
              </w:rPr>
            </w:pPr>
            <w:r>
              <w:rPr>
                <w:sz w:val="20"/>
                <w:szCs w:val="20"/>
              </w:rPr>
              <w:t>-</w:t>
            </w:r>
          </w:p>
        </w:tc>
      </w:tr>
      <w:tr w:rsidR="00B87878" w:rsidRPr="007331D4" w:rsidTr="00CF0225">
        <w:trPr>
          <w:trHeight w:val="341"/>
        </w:trPr>
        <w:tc>
          <w:tcPr>
            <w:tcW w:w="297" w:type="pct"/>
          </w:tcPr>
          <w:p w:rsidR="00B87878" w:rsidRPr="007331D4" w:rsidRDefault="00676CDB" w:rsidP="00E66FD0">
            <w:pPr>
              <w:rPr>
                <w:b/>
                <w:bCs/>
                <w:sz w:val="20"/>
                <w:szCs w:val="20"/>
              </w:rPr>
            </w:pPr>
            <w:r>
              <w:rPr>
                <w:b/>
                <w:bCs/>
                <w:sz w:val="20"/>
                <w:szCs w:val="20"/>
              </w:rPr>
              <w:t>1.1.10</w:t>
            </w:r>
            <w:r w:rsidR="00B87878" w:rsidRPr="007331D4">
              <w:rPr>
                <w:b/>
                <w:bCs/>
                <w:sz w:val="20"/>
                <w:szCs w:val="20"/>
              </w:rPr>
              <w:t>.</w:t>
            </w:r>
          </w:p>
        </w:tc>
        <w:tc>
          <w:tcPr>
            <w:tcW w:w="1521" w:type="pct"/>
          </w:tcPr>
          <w:p w:rsidR="00B87878" w:rsidRPr="00A955C7" w:rsidRDefault="00B87878" w:rsidP="00E66FD0">
            <w:pPr>
              <w:rPr>
                <w:sz w:val="20"/>
                <w:szCs w:val="20"/>
              </w:rPr>
            </w:pPr>
            <w:r w:rsidRPr="00A955C7">
              <w:rPr>
                <w:sz w:val="20"/>
                <w:szCs w:val="20"/>
              </w:rPr>
              <w:t xml:space="preserve">Протокол аттестации ИТР подрядчиков, ответственных за проведение работ на объекте, в области промышленной безопасности с участием инспектора </w:t>
            </w:r>
            <w:r>
              <w:rPr>
                <w:sz w:val="20"/>
                <w:szCs w:val="20"/>
              </w:rPr>
              <w:t>ФСЭТАН</w:t>
            </w:r>
          </w:p>
        </w:tc>
        <w:tc>
          <w:tcPr>
            <w:tcW w:w="741" w:type="pct"/>
          </w:tcPr>
          <w:p w:rsidR="00B87878" w:rsidRDefault="00B87878" w:rsidP="00E66FD0">
            <w:pPr>
              <w:rPr>
                <w:sz w:val="20"/>
                <w:szCs w:val="20"/>
              </w:rPr>
            </w:pPr>
            <w:r>
              <w:rPr>
                <w:sz w:val="20"/>
                <w:szCs w:val="20"/>
              </w:rPr>
              <w:t xml:space="preserve">п. 93 </w:t>
            </w:r>
            <w:r w:rsidRPr="00D438B0">
              <w:rPr>
                <w:sz w:val="20"/>
                <w:szCs w:val="20"/>
              </w:rPr>
              <w:t>Правила безопасности в нефтяной и газовой промышленности</w:t>
            </w:r>
            <w:r>
              <w:rPr>
                <w:sz w:val="20"/>
                <w:szCs w:val="20"/>
              </w:rPr>
              <w:t>;</w:t>
            </w:r>
          </w:p>
          <w:p w:rsidR="00B87878" w:rsidRPr="00A955C7" w:rsidRDefault="00B87878" w:rsidP="00E66FD0">
            <w:pPr>
              <w:rPr>
                <w:sz w:val="20"/>
                <w:szCs w:val="20"/>
              </w:rPr>
            </w:pPr>
            <w:r w:rsidRPr="007331D4">
              <w:rPr>
                <w:iCs/>
                <w:color w:val="000000"/>
                <w:sz w:val="20"/>
                <w:szCs w:val="20"/>
              </w:rPr>
              <w:t xml:space="preserve">п. </w:t>
            </w:r>
            <w:r>
              <w:rPr>
                <w:iCs/>
                <w:color w:val="000000"/>
                <w:sz w:val="20"/>
                <w:szCs w:val="20"/>
              </w:rPr>
              <w:t>23ж Правила безопасности опасных производственных объектов, на которых используются подъемные сооружения</w:t>
            </w:r>
          </w:p>
        </w:tc>
        <w:tc>
          <w:tcPr>
            <w:tcW w:w="876" w:type="pct"/>
          </w:tcPr>
          <w:p w:rsidR="00B87878" w:rsidRDefault="00B87878" w:rsidP="00E66FD0">
            <w:pPr>
              <w:rPr>
                <w:sz w:val="20"/>
                <w:szCs w:val="20"/>
              </w:rPr>
            </w:pPr>
            <w:r>
              <w:rPr>
                <w:sz w:val="20"/>
                <w:szCs w:val="20"/>
              </w:rPr>
              <w:t>-</w:t>
            </w:r>
          </w:p>
          <w:p w:rsidR="00B87878" w:rsidRDefault="00B87878" w:rsidP="00E66FD0">
            <w:pPr>
              <w:rPr>
                <w:sz w:val="20"/>
                <w:szCs w:val="20"/>
              </w:rPr>
            </w:pPr>
          </w:p>
          <w:p w:rsidR="00B87878" w:rsidRPr="00A955C7" w:rsidRDefault="00B87878" w:rsidP="00E66FD0">
            <w:pPr>
              <w:rPr>
                <w:sz w:val="20"/>
                <w:szCs w:val="20"/>
              </w:rPr>
            </w:pPr>
          </w:p>
        </w:tc>
        <w:tc>
          <w:tcPr>
            <w:tcW w:w="643" w:type="pct"/>
          </w:tcPr>
          <w:p w:rsidR="00B87878" w:rsidRPr="00A955C7" w:rsidRDefault="00B87878" w:rsidP="00E66FD0">
            <w:pPr>
              <w:rPr>
                <w:sz w:val="20"/>
                <w:szCs w:val="20"/>
              </w:rPr>
            </w:pPr>
            <w:r w:rsidRPr="00A955C7">
              <w:rPr>
                <w:sz w:val="20"/>
                <w:szCs w:val="20"/>
              </w:rPr>
              <w:t>Подрядчик</w:t>
            </w:r>
          </w:p>
        </w:tc>
        <w:tc>
          <w:tcPr>
            <w:tcW w:w="922" w:type="pct"/>
          </w:tcPr>
          <w:p w:rsidR="00B87878" w:rsidRPr="00A955C7" w:rsidRDefault="00B87878" w:rsidP="00E66FD0">
            <w:pPr>
              <w:rPr>
                <w:sz w:val="20"/>
                <w:szCs w:val="20"/>
              </w:rPr>
            </w:pPr>
            <w:r>
              <w:rPr>
                <w:sz w:val="20"/>
                <w:szCs w:val="20"/>
              </w:rPr>
              <w:t>-</w:t>
            </w:r>
          </w:p>
        </w:tc>
      </w:tr>
      <w:tr w:rsidR="00B87878" w:rsidRPr="007331D4" w:rsidTr="00CF0225">
        <w:trPr>
          <w:trHeight w:val="258"/>
        </w:trPr>
        <w:tc>
          <w:tcPr>
            <w:tcW w:w="297" w:type="pct"/>
          </w:tcPr>
          <w:p w:rsidR="00B87878" w:rsidRPr="007331D4" w:rsidRDefault="00B87878" w:rsidP="00676CDB">
            <w:pPr>
              <w:rPr>
                <w:b/>
                <w:bCs/>
                <w:sz w:val="20"/>
                <w:szCs w:val="20"/>
              </w:rPr>
            </w:pPr>
            <w:r w:rsidRPr="007331D4">
              <w:rPr>
                <w:b/>
                <w:bCs/>
                <w:sz w:val="20"/>
                <w:szCs w:val="20"/>
              </w:rPr>
              <w:t>1.1.1</w:t>
            </w:r>
            <w:r w:rsidR="00676CDB">
              <w:rPr>
                <w:b/>
                <w:bCs/>
                <w:sz w:val="20"/>
                <w:szCs w:val="20"/>
              </w:rPr>
              <w:t>1</w:t>
            </w:r>
            <w:r w:rsidRPr="007331D4">
              <w:rPr>
                <w:b/>
                <w:bCs/>
                <w:sz w:val="20"/>
                <w:szCs w:val="20"/>
              </w:rPr>
              <w:t>.</w:t>
            </w:r>
          </w:p>
        </w:tc>
        <w:tc>
          <w:tcPr>
            <w:tcW w:w="1521" w:type="pct"/>
          </w:tcPr>
          <w:p w:rsidR="00B87878" w:rsidRPr="00A955C7" w:rsidRDefault="00B87878" w:rsidP="00E66FD0">
            <w:pPr>
              <w:rPr>
                <w:sz w:val="20"/>
                <w:szCs w:val="20"/>
              </w:rPr>
            </w:pPr>
            <w:r w:rsidRPr="00A955C7">
              <w:rPr>
                <w:sz w:val="20"/>
                <w:szCs w:val="20"/>
              </w:rPr>
              <w:t>Проект производства работ</w:t>
            </w:r>
            <w:r>
              <w:rPr>
                <w:sz w:val="20"/>
                <w:szCs w:val="20"/>
              </w:rPr>
              <w:t xml:space="preserve"> (ППР)</w:t>
            </w:r>
          </w:p>
        </w:tc>
        <w:tc>
          <w:tcPr>
            <w:tcW w:w="741" w:type="pct"/>
          </w:tcPr>
          <w:p w:rsidR="00B87878" w:rsidRDefault="00B87878" w:rsidP="00E66FD0">
            <w:pPr>
              <w:rPr>
                <w:sz w:val="20"/>
                <w:szCs w:val="20"/>
              </w:rPr>
            </w:pPr>
            <w:r w:rsidRPr="007331D4">
              <w:rPr>
                <w:sz w:val="20"/>
                <w:szCs w:val="20"/>
              </w:rPr>
              <w:t>п.5.7.3-п.5.7.10</w:t>
            </w:r>
          </w:p>
          <w:p w:rsidR="00B87878" w:rsidRPr="00A955C7" w:rsidRDefault="00B87878" w:rsidP="00E66FD0">
            <w:pPr>
              <w:rPr>
                <w:sz w:val="20"/>
                <w:szCs w:val="20"/>
              </w:rPr>
            </w:pPr>
            <w:r w:rsidRPr="007331D4">
              <w:rPr>
                <w:sz w:val="20"/>
                <w:szCs w:val="20"/>
              </w:rPr>
              <w:t>СП 48.13330.2011</w:t>
            </w:r>
          </w:p>
        </w:tc>
        <w:tc>
          <w:tcPr>
            <w:tcW w:w="876" w:type="pct"/>
          </w:tcPr>
          <w:p w:rsidR="00B87878" w:rsidRPr="00A955C7" w:rsidRDefault="00B87878" w:rsidP="00E66FD0">
            <w:pPr>
              <w:rPr>
                <w:sz w:val="20"/>
                <w:szCs w:val="20"/>
              </w:rPr>
            </w:pPr>
            <w:r>
              <w:rPr>
                <w:sz w:val="20"/>
                <w:szCs w:val="20"/>
              </w:rPr>
              <w:t>-</w:t>
            </w:r>
          </w:p>
        </w:tc>
        <w:tc>
          <w:tcPr>
            <w:tcW w:w="643" w:type="pct"/>
          </w:tcPr>
          <w:p w:rsidR="00B87878" w:rsidRPr="00A955C7" w:rsidRDefault="00B87878" w:rsidP="00E66FD0">
            <w:pPr>
              <w:rPr>
                <w:sz w:val="20"/>
                <w:szCs w:val="20"/>
              </w:rPr>
            </w:pPr>
            <w:r w:rsidRPr="00A955C7">
              <w:rPr>
                <w:sz w:val="20"/>
                <w:szCs w:val="20"/>
              </w:rPr>
              <w:t>Подрядчик</w:t>
            </w:r>
          </w:p>
        </w:tc>
        <w:tc>
          <w:tcPr>
            <w:tcW w:w="922" w:type="pct"/>
          </w:tcPr>
          <w:p w:rsidR="00B87878" w:rsidRPr="00A955C7" w:rsidRDefault="00B87878" w:rsidP="00E66FD0">
            <w:pPr>
              <w:rPr>
                <w:sz w:val="20"/>
                <w:szCs w:val="20"/>
              </w:rPr>
            </w:pPr>
            <w:r>
              <w:rPr>
                <w:sz w:val="20"/>
                <w:szCs w:val="20"/>
              </w:rPr>
              <w:t>-</w:t>
            </w:r>
          </w:p>
        </w:tc>
      </w:tr>
      <w:tr w:rsidR="00B87878" w:rsidRPr="007331D4" w:rsidTr="00CF0225">
        <w:trPr>
          <w:trHeight w:val="220"/>
        </w:trPr>
        <w:tc>
          <w:tcPr>
            <w:tcW w:w="297" w:type="pct"/>
          </w:tcPr>
          <w:p w:rsidR="00B87878" w:rsidRPr="007331D4" w:rsidRDefault="00676CDB" w:rsidP="00E66FD0">
            <w:pPr>
              <w:rPr>
                <w:b/>
                <w:bCs/>
                <w:sz w:val="20"/>
                <w:szCs w:val="20"/>
              </w:rPr>
            </w:pPr>
            <w:r>
              <w:rPr>
                <w:b/>
                <w:bCs/>
                <w:sz w:val="20"/>
                <w:szCs w:val="20"/>
              </w:rPr>
              <w:t>1.1.12</w:t>
            </w:r>
            <w:r w:rsidR="00B87878" w:rsidRPr="007331D4">
              <w:rPr>
                <w:b/>
                <w:bCs/>
                <w:sz w:val="20"/>
                <w:szCs w:val="20"/>
              </w:rPr>
              <w:t>.</w:t>
            </w:r>
          </w:p>
        </w:tc>
        <w:tc>
          <w:tcPr>
            <w:tcW w:w="1521" w:type="pct"/>
          </w:tcPr>
          <w:p w:rsidR="00B87878" w:rsidRPr="00A955C7" w:rsidRDefault="00B87878" w:rsidP="00E66FD0">
            <w:pPr>
              <w:rPr>
                <w:sz w:val="20"/>
                <w:szCs w:val="20"/>
              </w:rPr>
            </w:pPr>
            <w:r w:rsidRPr="00A955C7">
              <w:rPr>
                <w:sz w:val="20"/>
                <w:szCs w:val="20"/>
              </w:rPr>
              <w:t>Проект производства работ кранами (ППРк)</w:t>
            </w:r>
          </w:p>
        </w:tc>
        <w:tc>
          <w:tcPr>
            <w:tcW w:w="741" w:type="pct"/>
          </w:tcPr>
          <w:p w:rsidR="00B87878" w:rsidRPr="00A955C7" w:rsidRDefault="00B87878" w:rsidP="00E66FD0">
            <w:pPr>
              <w:rPr>
                <w:sz w:val="20"/>
                <w:szCs w:val="20"/>
              </w:rPr>
            </w:pPr>
            <w:r w:rsidRPr="00A955C7">
              <w:rPr>
                <w:sz w:val="20"/>
                <w:szCs w:val="20"/>
              </w:rPr>
              <w:t>п. 1.2</w:t>
            </w:r>
            <w:r>
              <w:rPr>
                <w:sz w:val="20"/>
                <w:szCs w:val="20"/>
              </w:rPr>
              <w:t xml:space="preserve"> </w:t>
            </w:r>
            <w:r w:rsidRPr="00A955C7">
              <w:rPr>
                <w:sz w:val="20"/>
                <w:szCs w:val="20"/>
              </w:rPr>
              <w:t>РД-11-06-2007</w:t>
            </w:r>
          </w:p>
        </w:tc>
        <w:tc>
          <w:tcPr>
            <w:tcW w:w="876" w:type="pct"/>
          </w:tcPr>
          <w:p w:rsidR="00B87878" w:rsidRPr="00A955C7" w:rsidRDefault="00B87878" w:rsidP="00E66FD0">
            <w:pPr>
              <w:rPr>
                <w:sz w:val="20"/>
                <w:szCs w:val="20"/>
              </w:rPr>
            </w:pPr>
            <w:r>
              <w:rPr>
                <w:sz w:val="20"/>
                <w:szCs w:val="20"/>
              </w:rPr>
              <w:t>-</w:t>
            </w:r>
          </w:p>
        </w:tc>
        <w:tc>
          <w:tcPr>
            <w:tcW w:w="643" w:type="pct"/>
          </w:tcPr>
          <w:p w:rsidR="00B87878" w:rsidRPr="00A955C7" w:rsidRDefault="00B87878" w:rsidP="00E66FD0">
            <w:pPr>
              <w:rPr>
                <w:sz w:val="20"/>
                <w:szCs w:val="20"/>
              </w:rPr>
            </w:pPr>
            <w:r w:rsidRPr="00A955C7">
              <w:rPr>
                <w:sz w:val="20"/>
                <w:szCs w:val="20"/>
              </w:rPr>
              <w:t>Подрядчик</w:t>
            </w:r>
          </w:p>
        </w:tc>
        <w:tc>
          <w:tcPr>
            <w:tcW w:w="922" w:type="pct"/>
          </w:tcPr>
          <w:p w:rsidR="00B87878" w:rsidRPr="00A955C7" w:rsidRDefault="00B87878" w:rsidP="00E66FD0">
            <w:pPr>
              <w:rPr>
                <w:sz w:val="20"/>
                <w:szCs w:val="20"/>
              </w:rPr>
            </w:pPr>
            <w:r>
              <w:rPr>
                <w:sz w:val="20"/>
                <w:szCs w:val="20"/>
              </w:rPr>
              <w:t>-</w:t>
            </w:r>
          </w:p>
        </w:tc>
      </w:tr>
      <w:tr w:rsidR="00B87878" w:rsidRPr="007331D4" w:rsidTr="00CF0225">
        <w:trPr>
          <w:trHeight w:val="220"/>
        </w:trPr>
        <w:tc>
          <w:tcPr>
            <w:tcW w:w="297" w:type="pct"/>
            <w:tcBorders>
              <w:bottom w:val="single" w:sz="12" w:space="0" w:color="auto"/>
            </w:tcBorders>
          </w:tcPr>
          <w:p w:rsidR="00B87878" w:rsidRPr="007331D4" w:rsidRDefault="00676CDB" w:rsidP="00E66FD0">
            <w:pPr>
              <w:rPr>
                <w:b/>
                <w:bCs/>
                <w:sz w:val="20"/>
                <w:szCs w:val="20"/>
              </w:rPr>
            </w:pPr>
            <w:r>
              <w:rPr>
                <w:b/>
                <w:bCs/>
                <w:sz w:val="20"/>
                <w:szCs w:val="20"/>
              </w:rPr>
              <w:t>1.1.13</w:t>
            </w:r>
            <w:r w:rsidR="00B87878" w:rsidRPr="007331D4">
              <w:rPr>
                <w:b/>
                <w:bCs/>
                <w:sz w:val="20"/>
                <w:szCs w:val="20"/>
              </w:rPr>
              <w:t>.</w:t>
            </w:r>
          </w:p>
        </w:tc>
        <w:tc>
          <w:tcPr>
            <w:tcW w:w="1521" w:type="pct"/>
            <w:tcBorders>
              <w:bottom w:val="single" w:sz="12" w:space="0" w:color="auto"/>
            </w:tcBorders>
          </w:tcPr>
          <w:p w:rsidR="00B87878" w:rsidRPr="00A955C7" w:rsidRDefault="00B87878" w:rsidP="00E66FD0">
            <w:pPr>
              <w:rPr>
                <w:sz w:val="20"/>
                <w:szCs w:val="20"/>
              </w:rPr>
            </w:pPr>
            <w:r w:rsidRPr="00A955C7">
              <w:rPr>
                <w:sz w:val="20"/>
                <w:szCs w:val="20"/>
              </w:rPr>
              <w:t xml:space="preserve">Проект производства </w:t>
            </w:r>
            <w:r>
              <w:rPr>
                <w:sz w:val="20"/>
                <w:szCs w:val="20"/>
              </w:rPr>
              <w:t xml:space="preserve">геодезических </w:t>
            </w:r>
            <w:r w:rsidRPr="00A955C7">
              <w:rPr>
                <w:sz w:val="20"/>
                <w:szCs w:val="20"/>
              </w:rPr>
              <w:t>работ</w:t>
            </w:r>
            <w:r>
              <w:rPr>
                <w:sz w:val="20"/>
                <w:szCs w:val="20"/>
              </w:rPr>
              <w:t xml:space="preserve"> (ППГР)</w:t>
            </w:r>
          </w:p>
        </w:tc>
        <w:tc>
          <w:tcPr>
            <w:tcW w:w="741" w:type="pct"/>
            <w:tcBorders>
              <w:bottom w:val="single" w:sz="12" w:space="0" w:color="auto"/>
            </w:tcBorders>
          </w:tcPr>
          <w:p w:rsidR="00B87878" w:rsidRDefault="00B87878" w:rsidP="00E66FD0">
            <w:pPr>
              <w:rPr>
                <w:sz w:val="20"/>
                <w:szCs w:val="20"/>
              </w:rPr>
            </w:pPr>
            <w:r>
              <w:rPr>
                <w:sz w:val="20"/>
                <w:szCs w:val="20"/>
              </w:rPr>
              <w:t xml:space="preserve">п. 4.5 Приложение Г </w:t>
            </w:r>
          </w:p>
          <w:p w:rsidR="00B87878" w:rsidRPr="00A955C7" w:rsidRDefault="006A06DA" w:rsidP="00E66FD0">
            <w:pPr>
              <w:rPr>
                <w:sz w:val="20"/>
                <w:szCs w:val="20"/>
              </w:rPr>
            </w:pPr>
            <w:r w:rsidRPr="006A06DA">
              <w:rPr>
                <w:sz w:val="20"/>
                <w:szCs w:val="20"/>
              </w:rPr>
              <w:t>СП 126.13330.2017</w:t>
            </w:r>
          </w:p>
        </w:tc>
        <w:tc>
          <w:tcPr>
            <w:tcW w:w="876" w:type="pct"/>
            <w:tcBorders>
              <w:bottom w:val="single" w:sz="12" w:space="0" w:color="auto"/>
            </w:tcBorders>
          </w:tcPr>
          <w:p w:rsidR="00B87878" w:rsidRPr="00A955C7" w:rsidRDefault="00B87878" w:rsidP="00E66FD0">
            <w:pPr>
              <w:rPr>
                <w:sz w:val="20"/>
                <w:szCs w:val="20"/>
              </w:rPr>
            </w:pPr>
            <w:r>
              <w:rPr>
                <w:sz w:val="20"/>
                <w:szCs w:val="20"/>
              </w:rPr>
              <w:t>-</w:t>
            </w:r>
          </w:p>
        </w:tc>
        <w:tc>
          <w:tcPr>
            <w:tcW w:w="643" w:type="pct"/>
            <w:tcBorders>
              <w:bottom w:val="single" w:sz="12" w:space="0" w:color="auto"/>
            </w:tcBorders>
          </w:tcPr>
          <w:p w:rsidR="00B87878" w:rsidRPr="00A955C7" w:rsidRDefault="00B87878" w:rsidP="00E66FD0">
            <w:pPr>
              <w:rPr>
                <w:sz w:val="20"/>
                <w:szCs w:val="20"/>
              </w:rPr>
            </w:pPr>
            <w:r>
              <w:rPr>
                <w:sz w:val="20"/>
                <w:szCs w:val="20"/>
              </w:rPr>
              <w:t>Подрядчик</w:t>
            </w:r>
          </w:p>
        </w:tc>
        <w:tc>
          <w:tcPr>
            <w:tcW w:w="922" w:type="pct"/>
            <w:tcBorders>
              <w:bottom w:val="single" w:sz="12" w:space="0" w:color="auto"/>
            </w:tcBorders>
          </w:tcPr>
          <w:p w:rsidR="00B87878" w:rsidRPr="005866B8" w:rsidRDefault="00B87878" w:rsidP="00E66FD0">
            <w:pPr>
              <w:rPr>
                <w:sz w:val="20"/>
                <w:szCs w:val="20"/>
              </w:rPr>
            </w:pPr>
            <w:r w:rsidRPr="005866B8">
              <w:rPr>
                <w:rFonts w:cs="Calibri"/>
                <w:sz w:val="20"/>
                <w:szCs w:val="20"/>
              </w:rPr>
              <w:t xml:space="preserve">ППГР в полном объеме разрабатывают для любого строительства на городской территории, при строительстве на территории действующего предприятия, а также при строительстве в сложных природных и геологических условиях или по требованию органа, выдающего разрешение на строительство или выполнение строительно-монтажных работ. В остальных </w:t>
            </w:r>
            <w:r w:rsidRPr="005866B8">
              <w:rPr>
                <w:rFonts w:cs="Calibri"/>
                <w:sz w:val="20"/>
                <w:szCs w:val="20"/>
              </w:rPr>
              <w:lastRenderedPageBreak/>
              <w:t xml:space="preserve">случаях ППГР разрабатывается по решению лица, </w:t>
            </w:r>
            <w:r>
              <w:rPr>
                <w:rFonts w:cs="Calibri"/>
                <w:sz w:val="20"/>
                <w:szCs w:val="20"/>
              </w:rPr>
              <w:t>осуществля</w:t>
            </w:r>
            <w:r w:rsidRPr="005866B8">
              <w:rPr>
                <w:rFonts w:cs="Calibri"/>
                <w:sz w:val="20"/>
                <w:szCs w:val="20"/>
              </w:rPr>
              <w:t>ющего строительство в неполном объеме</w:t>
            </w:r>
          </w:p>
        </w:tc>
      </w:tr>
      <w:tr w:rsidR="00B87878" w:rsidRPr="007331D4" w:rsidTr="00CF0225">
        <w:trPr>
          <w:trHeight w:val="176"/>
        </w:trPr>
        <w:tc>
          <w:tcPr>
            <w:tcW w:w="5000" w:type="pct"/>
            <w:gridSpan w:val="6"/>
            <w:tcBorders>
              <w:top w:val="single" w:sz="12" w:space="0" w:color="auto"/>
              <w:bottom w:val="single" w:sz="12" w:space="0" w:color="auto"/>
            </w:tcBorders>
            <w:shd w:val="clear" w:color="auto" w:fill="FFD200"/>
          </w:tcPr>
          <w:p w:rsidR="00B87878" w:rsidRPr="007331D4" w:rsidRDefault="00B87878" w:rsidP="00E66FD0">
            <w:pPr>
              <w:tabs>
                <w:tab w:val="left" w:pos="426"/>
              </w:tabs>
              <w:spacing w:before="40" w:after="40"/>
              <w:rPr>
                <w:sz w:val="20"/>
                <w:szCs w:val="20"/>
              </w:rPr>
            </w:pPr>
            <w:r w:rsidRPr="007331D4">
              <w:rPr>
                <w:rFonts w:ascii="Arial" w:hAnsi="Arial" w:cs="Arial"/>
                <w:b/>
                <w:sz w:val="16"/>
                <w:szCs w:val="16"/>
              </w:rPr>
              <w:lastRenderedPageBreak/>
              <w:t>1.2.</w:t>
            </w:r>
            <w:r w:rsidRPr="007331D4">
              <w:rPr>
                <w:rFonts w:ascii="Arial" w:hAnsi="Arial" w:cs="Arial"/>
                <w:b/>
                <w:sz w:val="16"/>
                <w:szCs w:val="16"/>
              </w:rPr>
              <w:tab/>
              <w:t>РАЗРЕШИТЕЛЬНАЯ ДОКУМЕНТАЦИЯ ПО ЛАБОРАТОРИИ КОНТРОЛЯ КАЧЕСТВА СВАРНЫХ СОЕДИНЕНИЙ</w:t>
            </w:r>
          </w:p>
        </w:tc>
      </w:tr>
      <w:tr w:rsidR="00B87878" w:rsidRPr="007331D4" w:rsidTr="00CF0225">
        <w:trPr>
          <w:trHeight w:val="341"/>
        </w:trPr>
        <w:tc>
          <w:tcPr>
            <w:tcW w:w="297" w:type="pct"/>
            <w:tcBorders>
              <w:top w:val="single" w:sz="12" w:space="0" w:color="auto"/>
            </w:tcBorders>
          </w:tcPr>
          <w:p w:rsidR="00B87878" w:rsidRPr="007331D4" w:rsidRDefault="00B87878" w:rsidP="00E66FD0">
            <w:pPr>
              <w:rPr>
                <w:b/>
                <w:bCs/>
                <w:sz w:val="20"/>
                <w:szCs w:val="20"/>
              </w:rPr>
            </w:pPr>
            <w:r w:rsidRPr="007331D4">
              <w:rPr>
                <w:b/>
                <w:bCs/>
                <w:sz w:val="20"/>
                <w:szCs w:val="20"/>
              </w:rPr>
              <w:t>1.2.1.</w:t>
            </w:r>
          </w:p>
        </w:tc>
        <w:tc>
          <w:tcPr>
            <w:tcW w:w="1521" w:type="pct"/>
            <w:tcBorders>
              <w:top w:val="single" w:sz="12" w:space="0" w:color="auto"/>
            </w:tcBorders>
          </w:tcPr>
          <w:p w:rsidR="00B87878" w:rsidRPr="007331D4" w:rsidRDefault="00B87878" w:rsidP="00E66FD0">
            <w:pPr>
              <w:rPr>
                <w:sz w:val="20"/>
                <w:szCs w:val="20"/>
              </w:rPr>
            </w:pPr>
            <w:r w:rsidRPr="007331D4">
              <w:rPr>
                <w:sz w:val="20"/>
                <w:szCs w:val="20"/>
              </w:rPr>
              <w:t>Свидетельство об аттестации ЛНК на право выполнения работ по НК</w:t>
            </w:r>
          </w:p>
        </w:tc>
        <w:tc>
          <w:tcPr>
            <w:tcW w:w="741" w:type="pct"/>
            <w:tcBorders>
              <w:top w:val="single" w:sz="12" w:space="0" w:color="auto"/>
            </w:tcBorders>
          </w:tcPr>
          <w:p w:rsidR="00B87878" w:rsidRPr="007331D4" w:rsidRDefault="00B87878" w:rsidP="00E66FD0">
            <w:pPr>
              <w:rPr>
                <w:sz w:val="20"/>
                <w:szCs w:val="20"/>
              </w:rPr>
            </w:pPr>
            <w:r w:rsidRPr="007331D4">
              <w:rPr>
                <w:sz w:val="20"/>
                <w:szCs w:val="20"/>
              </w:rPr>
              <w:t>ПБ</w:t>
            </w:r>
            <w:r>
              <w:rPr>
                <w:sz w:val="20"/>
                <w:szCs w:val="20"/>
              </w:rPr>
              <w:t xml:space="preserve"> </w:t>
            </w:r>
            <w:r w:rsidRPr="007331D4">
              <w:rPr>
                <w:sz w:val="20"/>
                <w:szCs w:val="20"/>
              </w:rPr>
              <w:t>03-372-00</w:t>
            </w:r>
          </w:p>
        </w:tc>
        <w:tc>
          <w:tcPr>
            <w:tcW w:w="876" w:type="pct"/>
            <w:tcBorders>
              <w:top w:val="single" w:sz="12" w:space="0" w:color="auto"/>
            </w:tcBorders>
          </w:tcPr>
          <w:p w:rsidR="00B87878" w:rsidRDefault="00B87878" w:rsidP="00E66FD0">
            <w:pPr>
              <w:rPr>
                <w:sz w:val="20"/>
                <w:szCs w:val="20"/>
              </w:rPr>
            </w:pPr>
            <w:r w:rsidRPr="006F4146">
              <w:rPr>
                <w:sz w:val="20"/>
                <w:szCs w:val="20"/>
              </w:rPr>
              <w:t>Приложение 5</w:t>
            </w:r>
            <w:r>
              <w:rPr>
                <w:sz w:val="20"/>
                <w:szCs w:val="20"/>
              </w:rPr>
              <w:t>,</w:t>
            </w:r>
          </w:p>
          <w:p w:rsidR="00B87878" w:rsidRPr="007331D4" w:rsidRDefault="00B87878" w:rsidP="00E66FD0">
            <w:pPr>
              <w:rPr>
                <w:b/>
                <w:bCs/>
                <w:sz w:val="20"/>
                <w:szCs w:val="20"/>
              </w:rPr>
            </w:pPr>
            <w:r w:rsidRPr="006F4146">
              <w:rPr>
                <w:sz w:val="20"/>
                <w:szCs w:val="20"/>
              </w:rPr>
              <w:t>Приложение 6</w:t>
            </w:r>
          </w:p>
        </w:tc>
        <w:tc>
          <w:tcPr>
            <w:tcW w:w="643" w:type="pct"/>
            <w:tcBorders>
              <w:top w:val="single" w:sz="12" w:space="0" w:color="auto"/>
            </w:tcBorders>
          </w:tcPr>
          <w:p w:rsidR="00B87878" w:rsidRPr="007331D4" w:rsidRDefault="00B87878" w:rsidP="00E66FD0">
            <w:pPr>
              <w:ind w:right="-108"/>
              <w:rPr>
                <w:b/>
                <w:bCs/>
                <w:sz w:val="20"/>
                <w:szCs w:val="20"/>
              </w:rPr>
            </w:pPr>
            <w:r w:rsidRPr="007331D4">
              <w:rPr>
                <w:bCs/>
                <w:sz w:val="20"/>
                <w:szCs w:val="20"/>
              </w:rPr>
              <w:t>Подрядчик</w:t>
            </w:r>
          </w:p>
        </w:tc>
        <w:tc>
          <w:tcPr>
            <w:tcW w:w="922" w:type="pct"/>
            <w:tcBorders>
              <w:top w:val="single" w:sz="12" w:space="0" w:color="auto"/>
            </w:tcBorders>
          </w:tcPr>
          <w:p w:rsidR="00B87878" w:rsidRPr="007331D4" w:rsidRDefault="00B87878" w:rsidP="00E66FD0">
            <w:pPr>
              <w:rPr>
                <w:sz w:val="20"/>
                <w:szCs w:val="20"/>
              </w:rPr>
            </w:pPr>
            <w:r w:rsidRPr="007331D4">
              <w:rPr>
                <w:sz w:val="20"/>
                <w:szCs w:val="20"/>
              </w:rPr>
              <w:t>Предъявляются копии свидетельств лабораторий контроля качества, участвующих в строительстве объекта - заверенная копия</w:t>
            </w:r>
          </w:p>
        </w:tc>
      </w:tr>
      <w:tr w:rsidR="00B87878" w:rsidRPr="007331D4" w:rsidTr="00CF0225">
        <w:trPr>
          <w:trHeight w:val="341"/>
        </w:trPr>
        <w:tc>
          <w:tcPr>
            <w:tcW w:w="297" w:type="pct"/>
          </w:tcPr>
          <w:p w:rsidR="00B87878" w:rsidRPr="007331D4" w:rsidRDefault="00B87878" w:rsidP="00E66FD0">
            <w:pPr>
              <w:rPr>
                <w:b/>
                <w:bCs/>
                <w:sz w:val="20"/>
                <w:szCs w:val="20"/>
              </w:rPr>
            </w:pPr>
            <w:r w:rsidRPr="007331D4">
              <w:rPr>
                <w:b/>
                <w:bCs/>
                <w:sz w:val="20"/>
                <w:szCs w:val="20"/>
              </w:rPr>
              <w:t>1.2.2.</w:t>
            </w:r>
          </w:p>
        </w:tc>
        <w:tc>
          <w:tcPr>
            <w:tcW w:w="1521" w:type="pct"/>
          </w:tcPr>
          <w:p w:rsidR="00B87878" w:rsidRPr="007331D4" w:rsidRDefault="00B87878" w:rsidP="00E66FD0">
            <w:pPr>
              <w:rPr>
                <w:sz w:val="20"/>
                <w:szCs w:val="20"/>
              </w:rPr>
            </w:pPr>
            <w:r w:rsidRPr="007331D4">
              <w:rPr>
                <w:sz w:val="20"/>
                <w:szCs w:val="20"/>
              </w:rPr>
              <w:t>Заверенн</w:t>
            </w:r>
            <w:r>
              <w:rPr>
                <w:sz w:val="20"/>
                <w:szCs w:val="20"/>
              </w:rPr>
              <w:t>ая</w:t>
            </w:r>
            <w:r w:rsidRPr="007331D4">
              <w:rPr>
                <w:sz w:val="20"/>
                <w:szCs w:val="20"/>
              </w:rPr>
              <w:t xml:space="preserve"> копи</w:t>
            </w:r>
            <w:r>
              <w:rPr>
                <w:sz w:val="20"/>
                <w:szCs w:val="20"/>
              </w:rPr>
              <w:t>я</w:t>
            </w:r>
            <w:r w:rsidRPr="007331D4">
              <w:rPr>
                <w:sz w:val="20"/>
                <w:szCs w:val="20"/>
              </w:rPr>
              <w:t xml:space="preserve"> лицензи</w:t>
            </w:r>
            <w:r>
              <w:rPr>
                <w:sz w:val="20"/>
                <w:szCs w:val="20"/>
              </w:rPr>
              <w:t>и</w:t>
            </w:r>
            <w:r w:rsidRPr="007331D4">
              <w:rPr>
                <w:sz w:val="20"/>
                <w:szCs w:val="20"/>
              </w:rPr>
              <w:t xml:space="preserve"> на право работы с ИИИ (</w:t>
            </w:r>
            <w:r w:rsidRPr="0021234A">
              <w:rPr>
                <w:sz w:val="20"/>
                <w:szCs w:val="20"/>
              </w:rPr>
              <w:t>только для радиоактивных источников, оформляет «Росатомнадзор»)</w:t>
            </w:r>
          </w:p>
        </w:tc>
        <w:tc>
          <w:tcPr>
            <w:tcW w:w="741" w:type="pct"/>
          </w:tcPr>
          <w:p w:rsidR="00B87878" w:rsidRPr="001E42E6" w:rsidRDefault="00B87878" w:rsidP="00E66FD0">
            <w:pPr>
              <w:rPr>
                <w:sz w:val="20"/>
                <w:szCs w:val="20"/>
              </w:rPr>
            </w:pPr>
            <w:r w:rsidRPr="007331D4">
              <w:rPr>
                <w:sz w:val="20"/>
                <w:szCs w:val="20"/>
              </w:rPr>
              <w:t>Статья 12</w:t>
            </w:r>
            <w:r>
              <w:rPr>
                <w:sz w:val="20"/>
                <w:szCs w:val="20"/>
              </w:rPr>
              <w:t xml:space="preserve"> </w:t>
            </w:r>
            <w:r w:rsidRPr="001E42E6">
              <w:rPr>
                <w:sz w:val="20"/>
                <w:szCs w:val="20"/>
              </w:rPr>
              <w:t>Федеральный закон от 04.05.2011 № 99-ФЗ «О лицензировании отдельных видов деятельности»;</w:t>
            </w:r>
          </w:p>
          <w:p w:rsidR="00B87878" w:rsidRPr="007331D4" w:rsidRDefault="00B87878" w:rsidP="00E66FD0">
            <w:pPr>
              <w:rPr>
                <w:sz w:val="20"/>
                <w:szCs w:val="20"/>
              </w:rPr>
            </w:pPr>
            <w:r w:rsidRPr="007331D4">
              <w:rPr>
                <w:sz w:val="20"/>
                <w:szCs w:val="20"/>
              </w:rPr>
              <w:t>Статья 40</w:t>
            </w:r>
            <w:r>
              <w:rPr>
                <w:sz w:val="20"/>
                <w:szCs w:val="20"/>
              </w:rPr>
              <w:t xml:space="preserve"> </w:t>
            </w:r>
            <w:r w:rsidR="00F33B45" w:rsidRPr="00EE7728">
              <w:rPr>
                <w:color w:val="000000"/>
                <w:kern w:val="2"/>
                <w:sz w:val="22"/>
                <w:lang w:eastAsia="hi-IN" w:bidi="hi-IN"/>
              </w:rPr>
              <w:t>Федеральный закон от 30.03.1999 № 52-ФЗ «О санитарно-эпидемиологическом благополучии населения»;</w:t>
            </w:r>
          </w:p>
          <w:p w:rsidR="00B87878" w:rsidRPr="007331D4" w:rsidRDefault="00B87878" w:rsidP="00E66FD0">
            <w:pPr>
              <w:rPr>
                <w:sz w:val="20"/>
                <w:szCs w:val="20"/>
              </w:rPr>
            </w:pPr>
            <w:r w:rsidRPr="007331D4">
              <w:rPr>
                <w:sz w:val="20"/>
                <w:szCs w:val="20"/>
              </w:rPr>
              <w:t>п. 1.8</w:t>
            </w:r>
            <w:r>
              <w:rPr>
                <w:sz w:val="20"/>
                <w:szCs w:val="20"/>
              </w:rPr>
              <w:t xml:space="preserve"> </w:t>
            </w:r>
            <w:r w:rsidRPr="007331D4">
              <w:rPr>
                <w:sz w:val="20"/>
                <w:szCs w:val="20"/>
              </w:rPr>
              <w:t>СП 2.6.1.2612-10</w:t>
            </w:r>
          </w:p>
        </w:tc>
        <w:tc>
          <w:tcPr>
            <w:tcW w:w="876" w:type="pct"/>
          </w:tcPr>
          <w:p w:rsidR="00B87878" w:rsidRPr="007331D4" w:rsidRDefault="00B87878" w:rsidP="00E66FD0">
            <w:pPr>
              <w:rPr>
                <w:sz w:val="20"/>
                <w:szCs w:val="20"/>
              </w:rPr>
            </w:pPr>
            <w:r>
              <w:rPr>
                <w:sz w:val="20"/>
                <w:szCs w:val="20"/>
              </w:rPr>
              <w:t>-</w:t>
            </w:r>
          </w:p>
          <w:p w:rsidR="00B87878" w:rsidRPr="007331D4" w:rsidRDefault="00B87878" w:rsidP="00E66FD0">
            <w:pPr>
              <w:rPr>
                <w:sz w:val="20"/>
                <w:szCs w:val="20"/>
              </w:rPr>
            </w:pPr>
          </w:p>
          <w:p w:rsidR="00B87878" w:rsidRPr="007331D4" w:rsidRDefault="00B87878" w:rsidP="00E66FD0">
            <w:pPr>
              <w:rPr>
                <w:sz w:val="20"/>
                <w:szCs w:val="20"/>
              </w:rPr>
            </w:pPr>
          </w:p>
          <w:p w:rsidR="00B87878" w:rsidRPr="007331D4" w:rsidRDefault="00B87878" w:rsidP="00E66FD0">
            <w:pPr>
              <w:rPr>
                <w:sz w:val="20"/>
                <w:szCs w:val="20"/>
              </w:rPr>
            </w:pPr>
          </w:p>
          <w:p w:rsidR="00B87878" w:rsidRPr="007331D4" w:rsidRDefault="00B87878" w:rsidP="00E66FD0">
            <w:pPr>
              <w:rPr>
                <w:b/>
                <w:bCs/>
                <w:sz w:val="20"/>
                <w:szCs w:val="20"/>
              </w:rPr>
            </w:pPr>
          </w:p>
        </w:tc>
        <w:tc>
          <w:tcPr>
            <w:tcW w:w="643" w:type="pct"/>
          </w:tcPr>
          <w:p w:rsidR="00B87878" w:rsidRPr="007331D4" w:rsidRDefault="00B87878" w:rsidP="00E66FD0">
            <w:r w:rsidRPr="007331D4">
              <w:rPr>
                <w:bCs/>
                <w:sz w:val="20"/>
                <w:szCs w:val="20"/>
              </w:rPr>
              <w:t>Подрядчик</w:t>
            </w:r>
          </w:p>
        </w:tc>
        <w:tc>
          <w:tcPr>
            <w:tcW w:w="922" w:type="pct"/>
          </w:tcPr>
          <w:p w:rsidR="00B87878" w:rsidRPr="007331D4" w:rsidRDefault="00B87878" w:rsidP="00E66FD0">
            <w:pPr>
              <w:rPr>
                <w:sz w:val="20"/>
                <w:szCs w:val="20"/>
              </w:rPr>
            </w:pPr>
            <w:r w:rsidRPr="007331D4">
              <w:rPr>
                <w:sz w:val="20"/>
                <w:szCs w:val="20"/>
              </w:rPr>
              <w:t>Лицензия предоставляется с приложением, в котором должна быть информация разрешающая эксплуатацию радиационных источников, их перечень с заводскими номерами, а также указан регион, где их разрешается эксплуатировать</w:t>
            </w:r>
          </w:p>
        </w:tc>
      </w:tr>
      <w:tr w:rsidR="00B87878" w:rsidRPr="007331D4" w:rsidTr="00CF0225">
        <w:trPr>
          <w:trHeight w:val="341"/>
        </w:trPr>
        <w:tc>
          <w:tcPr>
            <w:tcW w:w="297" w:type="pct"/>
          </w:tcPr>
          <w:p w:rsidR="00B87878" w:rsidRPr="007331D4" w:rsidRDefault="00B87878" w:rsidP="00E66FD0">
            <w:pPr>
              <w:rPr>
                <w:b/>
                <w:bCs/>
                <w:sz w:val="20"/>
                <w:szCs w:val="20"/>
              </w:rPr>
            </w:pPr>
            <w:r w:rsidRPr="007331D4">
              <w:rPr>
                <w:b/>
                <w:bCs/>
                <w:sz w:val="20"/>
                <w:szCs w:val="20"/>
              </w:rPr>
              <w:t>1.2.3.</w:t>
            </w:r>
          </w:p>
        </w:tc>
        <w:tc>
          <w:tcPr>
            <w:tcW w:w="1521" w:type="pct"/>
          </w:tcPr>
          <w:p w:rsidR="00B87878" w:rsidRPr="007331D4" w:rsidRDefault="00B87878" w:rsidP="00E66FD0">
            <w:pPr>
              <w:rPr>
                <w:sz w:val="20"/>
                <w:szCs w:val="20"/>
              </w:rPr>
            </w:pPr>
            <w:r w:rsidRPr="007331D4">
              <w:rPr>
                <w:sz w:val="20"/>
                <w:szCs w:val="20"/>
              </w:rPr>
              <w:t>Санитарно-эпидемиологическое заключение на право деятельности с ИИИ (источниками ионизирующего излучения), проверка соответствия</w:t>
            </w:r>
          </w:p>
        </w:tc>
        <w:tc>
          <w:tcPr>
            <w:tcW w:w="741" w:type="pct"/>
          </w:tcPr>
          <w:p w:rsidR="00B87878" w:rsidRPr="007331D4" w:rsidRDefault="00B87878" w:rsidP="00E66FD0">
            <w:pPr>
              <w:rPr>
                <w:sz w:val="20"/>
                <w:szCs w:val="20"/>
              </w:rPr>
            </w:pPr>
            <w:r w:rsidRPr="007331D4">
              <w:rPr>
                <w:sz w:val="20"/>
                <w:szCs w:val="20"/>
              </w:rPr>
              <w:t>п. 3.4.2</w:t>
            </w:r>
            <w:r>
              <w:rPr>
                <w:sz w:val="20"/>
                <w:szCs w:val="20"/>
              </w:rPr>
              <w:t xml:space="preserve"> </w:t>
            </w:r>
            <w:r w:rsidRPr="007331D4">
              <w:rPr>
                <w:sz w:val="20"/>
                <w:szCs w:val="20"/>
              </w:rPr>
              <w:t>СП 2.6.1.2612-10</w:t>
            </w:r>
          </w:p>
        </w:tc>
        <w:tc>
          <w:tcPr>
            <w:tcW w:w="876" w:type="pct"/>
          </w:tcPr>
          <w:p w:rsidR="00B87878" w:rsidRPr="007331D4" w:rsidRDefault="00B87878" w:rsidP="00E66FD0">
            <w:pPr>
              <w:rPr>
                <w:b/>
                <w:bCs/>
                <w:sz w:val="20"/>
                <w:szCs w:val="20"/>
              </w:rPr>
            </w:pPr>
            <w:r>
              <w:rPr>
                <w:b/>
                <w:bCs/>
                <w:sz w:val="20"/>
                <w:szCs w:val="20"/>
              </w:rPr>
              <w:t>-</w:t>
            </w:r>
          </w:p>
        </w:tc>
        <w:tc>
          <w:tcPr>
            <w:tcW w:w="643" w:type="pct"/>
          </w:tcPr>
          <w:p w:rsidR="00B87878" w:rsidRPr="007331D4" w:rsidRDefault="00B87878" w:rsidP="00E66FD0">
            <w:r w:rsidRPr="007331D4">
              <w:rPr>
                <w:bCs/>
                <w:sz w:val="20"/>
                <w:szCs w:val="20"/>
              </w:rPr>
              <w:t>Подрядчик</w:t>
            </w:r>
          </w:p>
        </w:tc>
        <w:tc>
          <w:tcPr>
            <w:tcW w:w="922" w:type="pct"/>
          </w:tcPr>
          <w:p w:rsidR="00B87878" w:rsidRPr="007331D4" w:rsidRDefault="00B87878" w:rsidP="00E66FD0">
            <w:pPr>
              <w:rPr>
                <w:sz w:val="20"/>
                <w:szCs w:val="20"/>
              </w:rPr>
            </w:pPr>
            <w:r w:rsidRPr="007331D4">
              <w:rPr>
                <w:sz w:val="20"/>
                <w:szCs w:val="20"/>
              </w:rPr>
              <w:t>Санитарно-эпидемиологические заключения предоставляются на рентгенаппараты, радиационные источники, хранилище радиационны</w:t>
            </w:r>
            <w:r>
              <w:rPr>
                <w:sz w:val="20"/>
                <w:szCs w:val="20"/>
              </w:rPr>
              <w:t>х</w:t>
            </w:r>
            <w:r w:rsidRPr="007331D4">
              <w:rPr>
                <w:sz w:val="20"/>
                <w:szCs w:val="20"/>
              </w:rPr>
              <w:t xml:space="preserve"> источник</w:t>
            </w:r>
            <w:r>
              <w:rPr>
                <w:sz w:val="20"/>
                <w:szCs w:val="20"/>
              </w:rPr>
              <w:t>ов</w:t>
            </w:r>
            <w:r w:rsidRPr="007331D4">
              <w:rPr>
                <w:sz w:val="20"/>
                <w:szCs w:val="20"/>
              </w:rPr>
              <w:t>, спецавтомобиль</w:t>
            </w:r>
          </w:p>
        </w:tc>
      </w:tr>
      <w:tr w:rsidR="00B87878" w:rsidRPr="007331D4" w:rsidTr="00CF0225">
        <w:trPr>
          <w:trHeight w:val="341"/>
        </w:trPr>
        <w:tc>
          <w:tcPr>
            <w:tcW w:w="297" w:type="pct"/>
          </w:tcPr>
          <w:p w:rsidR="00B87878" w:rsidRPr="007331D4" w:rsidRDefault="00B87878" w:rsidP="00E66FD0">
            <w:pPr>
              <w:rPr>
                <w:b/>
                <w:bCs/>
                <w:sz w:val="20"/>
                <w:szCs w:val="20"/>
              </w:rPr>
            </w:pPr>
            <w:r w:rsidRPr="007331D4">
              <w:rPr>
                <w:b/>
                <w:bCs/>
                <w:sz w:val="20"/>
                <w:szCs w:val="20"/>
              </w:rPr>
              <w:t>1.2.4.</w:t>
            </w:r>
          </w:p>
        </w:tc>
        <w:tc>
          <w:tcPr>
            <w:tcW w:w="1521" w:type="pct"/>
          </w:tcPr>
          <w:p w:rsidR="00B87878" w:rsidRPr="007331D4" w:rsidRDefault="00B87878" w:rsidP="00E66FD0">
            <w:pPr>
              <w:rPr>
                <w:sz w:val="20"/>
                <w:szCs w:val="20"/>
              </w:rPr>
            </w:pPr>
            <w:r w:rsidRPr="007331D4">
              <w:rPr>
                <w:sz w:val="20"/>
                <w:szCs w:val="20"/>
              </w:rPr>
              <w:t>Радиационно-гигиенический паспорт ЛНК</w:t>
            </w:r>
          </w:p>
        </w:tc>
        <w:tc>
          <w:tcPr>
            <w:tcW w:w="741" w:type="pct"/>
          </w:tcPr>
          <w:p w:rsidR="00B87878" w:rsidRPr="007331D4" w:rsidRDefault="00B87878" w:rsidP="00E66FD0">
            <w:pPr>
              <w:rPr>
                <w:sz w:val="20"/>
                <w:szCs w:val="20"/>
              </w:rPr>
            </w:pPr>
            <w:r w:rsidRPr="007331D4">
              <w:rPr>
                <w:sz w:val="20"/>
                <w:szCs w:val="20"/>
              </w:rPr>
              <w:t>п.4.1</w:t>
            </w:r>
            <w:r>
              <w:rPr>
                <w:sz w:val="20"/>
                <w:szCs w:val="20"/>
              </w:rPr>
              <w:t xml:space="preserve"> </w:t>
            </w:r>
            <w:r w:rsidRPr="007331D4">
              <w:rPr>
                <w:sz w:val="20"/>
                <w:szCs w:val="20"/>
              </w:rPr>
              <w:t>ПБ 03-372-00</w:t>
            </w:r>
          </w:p>
        </w:tc>
        <w:tc>
          <w:tcPr>
            <w:tcW w:w="876" w:type="pct"/>
          </w:tcPr>
          <w:p w:rsidR="00B87878" w:rsidRPr="007331D4" w:rsidRDefault="00B87878" w:rsidP="00E66FD0">
            <w:pPr>
              <w:rPr>
                <w:b/>
                <w:bCs/>
                <w:sz w:val="20"/>
                <w:szCs w:val="20"/>
              </w:rPr>
            </w:pPr>
            <w:r>
              <w:rPr>
                <w:b/>
                <w:bCs/>
                <w:sz w:val="20"/>
                <w:szCs w:val="20"/>
              </w:rPr>
              <w:t>-</w:t>
            </w:r>
          </w:p>
        </w:tc>
        <w:tc>
          <w:tcPr>
            <w:tcW w:w="643" w:type="pct"/>
          </w:tcPr>
          <w:p w:rsidR="00B87878" w:rsidRPr="007331D4" w:rsidRDefault="00B87878" w:rsidP="00E66FD0">
            <w:pPr>
              <w:ind w:right="-108"/>
              <w:rPr>
                <w:b/>
                <w:bCs/>
                <w:sz w:val="20"/>
                <w:szCs w:val="20"/>
              </w:rPr>
            </w:pPr>
            <w:r w:rsidRPr="007331D4">
              <w:rPr>
                <w:bCs/>
                <w:sz w:val="20"/>
                <w:szCs w:val="20"/>
              </w:rPr>
              <w:t>Подрядчик</w:t>
            </w:r>
          </w:p>
        </w:tc>
        <w:tc>
          <w:tcPr>
            <w:tcW w:w="922" w:type="pct"/>
          </w:tcPr>
          <w:p w:rsidR="00B87878" w:rsidRPr="007331D4" w:rsidRDefault="00B87878" w:rsidP="00E66FD0">
            <w:pPr>
              <w:rPr>
                <w:sz w:val="20"/>
                <w:szCs w:val="20"/>
              </w:rPr>
            </w:pPr>
            <w:r>
              <w:rPr>
                <w:sz w:val="20"/>
                <w:szCs w:val="20"/>
              </w:rPr>
              <w:t>-</w:t>
            </w:r>
          </w:p>
        </w:tc>
      </w:tr>
      <w:tr w:rsidR="00B87878" w:rsidRPr="007331D4" w:rsidTr="00CF0225">
        <w:trPr>
          <w:trHeight w:val="341"/>
        </w:trPr>
        <w:tc>
          <w:tcPr>
            <w:tcW w:w="297" w:type="pct"/>
          </w:tcPr>
          <w:p w:rsidR="00B87878" w:rsidRPr="007331D4" w:rsidRDefault="00B87878" w:rsidP="00E66FD0">
            <w:pPr>
              <w:rPr>
                <w:b/>
                <w:bCs/>
                <w:sz w:val="20"/>
                <w:szCs w:val="20"/>
              </w:rPr>
            </w:pPr>
            <w:r w:rsidRPr="007331D4">
              <w:rPr>
                <w:b/>
                <w:bCs/>
                <w:sz w:val="20"/>
                <w:szCs w:val="20"/>
              </w:rPr>
              <w:t>1.2.5.</w:t>
            </w:r>
          </w:p>
        </w:tc>
        <w:tc>
          <w:tcPr>
            <w:tcW w:w="1521" w:type="pct"/>
          </w:tcPr>
          <w:p w:rsidR="00B87878" w:rsidRPr="007331D4" w:rsidRDefault="00B87878" w:rsidP="00E66FD0">
            <w:pPr>
              <w:rPr>
                <w:sz w:val="20"/>
                <w:szCs w:val="20"/>
              </w:rPr>
            </w:pPr>
            <w:r w:rsidRPr="007331D4">
              <w:rPr>
                <w:sz w:val="20"/>
                <w:szCs w:val="20"/>
              </w:rPr>
              <w:t xml:space="preserve">Санитарно-эпидемиологическое заключение на транспортное средство, проверка соответствия (только для транспортирования радиоактивных </w:t>
            </w:r>
            <w:r w:rsidRPr="007331D4">
              <w:rPr>
                <w:sz w:val="20"/>
                <w:szCs w:val="20"/>
              </w:rPr>
              <w:lastRenderedPageBreak/>
              <w:t>источников излучения)</w:t>
            </w:r>
          </w:p>
        </w:tc>
        <w:tc>
          <w:tcPr>
            <w:tcW w:w="741" w:type="pct"/>
          </w:tcPr>
          <w:p w:rsidR="00B87878" w:rsidRPr="007331D4" w:rsidRDefault="00B87878" w:rsidP="00E66FD0">
            <w:pPr>
              <w:rPr>
                <w:sz w:val="20"/>
                <w:szCs w:val="20"/>
              </w:rPr>
            </w:pPr>
            <w:r w:rsidRPr="007331D4">
              <w:rPr>
                <w:sz w:val="20"/>
                <w:szCs w:val="20"/>
              </w:rPr>
              <w:lastRenderedPageBreak/>
              <w:t>п.3.5.21</w:t>
            </w:r>
            <w:r>
              <w:rPr>
                <w:sz w:val="20"/>
                <w:szCs w:val="20"/>
              </w:rPr>
              <w:t xml:space="preserve"> </w:t>
            </w:r>
            <w:r w:rsidRPr="007331D4">
              <w:rPr>
                <w:sz w:val="20"/>
                <w:szCs w:val="20"/>
              </w:rPr>
              <w:t>СП 2.6.1.2612-10</w:t>
            </w:r>
          </w:p>
        </w:tc>
        <w:tc>
          <w:tcPr>
            <w:tcW w:w="876" w:type="pct"/>
          </w:tcPr>
          <w:p w:rsidR="00B87878" w:rsidRPr="007331D4" w:rsidRDefault="00B87878" w:rsidP="00E66FD0">
            <w:pPr>
              <w:rPr>
                <w:b/>
                <w:bCs/>
                <w:sz w:val="20"/>
                <w:szCs w:val="20"/>
              </w:rPr>
            </w:pPr>
            <w:r>
              <w:rPr>
                <w:b/>
                <w:bCs/>
                <w:sz w:val="20"/>
                <w:szCs w:val="20"/>
              </w:rPr>
              <w:t>-</w:t>
            </w:r>
          </w:p>
        </w:tc>
        <w:tc>
          <w:tcPr>
            <w:tcW w:w="643" w:type="pct"/>
          </w:tcPr>
          <w:p w:rsidR="00B87878" w:rsidRPr="007331D4" w:rsidRDefault="00B87878" w:rsidP="00E66FD0">
            <w:pPr>
              <w:ind w:right="-108"/>
              <w:rPr>
                <w:b/>
                <w:bCs/>
                <w:sz w:val="20"/>
                <w:szCs w:val="20"/>
              </w:rPr>
            </w:pPr>
            <w:r w:rsidRPr="007331D4">
              <w:rPr>
                <w:bCs/>
                <w:sz w:val="20"/>
                <w:szCs w:val="20"/>
              </w:rPr>
              <w:t>Подрядчик</w:t>
            </w:r>
          </w:p>
        </w:tc>
        <w:tc>
          <w:tcPr>
            <w:tcW w:w="922" w:type="pct"/>
          </w:tcPr>
          <w:p w:rsidR="00B87878" w:rsidRPr="007331D4" w:rsidRDefault="00B87878" w:rsidP="00E66FD0">
            <w:pPr>
              <w:rPr>
                <w:sz w:val="20"/>
                <w:szCs w:val="20"/>
              </w:rPr>
            </w:pPr>
            <w:r>
              <w:rPr>
                <w:sz w:val="20"/>
                <w:szCs w:val="20"/>
              </w:rPr>
              <w:t>-</w:t>
            </w:r>
          </w:p>
        </w:tc>
      </w:tr>
      <w:tr w:rsidR="00B87878" w:rsidRPr="007331D4" w:rsidTr="00CF0225">
        <w:trPr>
          <w:trHeight w:val="341"/>
        </w:trPr>
        <w:tc>
          <w:tcPr>
            <w:tcW w:w="297" w:type="pct"/>
          </w:tcPr>
          <w:p w:rsidR="00B87878" w:rsidRPr="007331D4" w:rsidRDefault="00B87878" w:rsidP="00E66FD0">
            <w:pPr>
              <w:rPr>
                <w:b/>
                <w:bCs/>
                <w:sz w:val="20"/>
                <w:szCs w:val="20"/>
              </w:rPr>
            </w:pPr>
            <w:r w:rsidRPr="007331D4">
              <w:rPr>
                <w:b/>
                <w:bCs/>
                <w:sz w:val="20"/>
                <w:szCs w:val="20"/>
              </w:rPr>
              <w:lastRenderedPageBreak/>
              <w:t>1.2.6.</w:t>
            </w:r>
          </w:p>
        </w:tc>
        <w:tc>
          <w:tcPr>
            <w:tcW w:w="1521" w:type="pct"/>
          </w:tcPr>
          <w:p w:rsidR="00B87878" w:rsidRPr="007331D4" w:rsidRDefault="00B87878" w:rsidP="00E66FD0">
            <w:pPr>
              <w:rPr>
                <w:sz w:val="20"/>
                <w:szCs w:val="20"/>
              </w:rPr>
            </w:pPr>
            <w:r w:rsidRPr="007331D4">
              <w:rPr>
                <w:sz w:val="20"/>
                <w:szCs w:val="20"/>
              </w:rPr>
              <w:t>Регистрация ИИИ в местных органах СЭС и разрешение (договор аренды) на организацию временного хранилища ИИИ (только для радиоактивных источников)</w:t>
            </w:r>
          </w:p>
        </w:tc>
        <w:tc>
          <w:tcPr>
            <w:tcW w:w="741" w:type="pct"/>
          </w:tcPr>
          <w:p w:rsidR="00B87878" w:rsidRPr="007331D4" w:rsidRDefault="00B87878" w:rsidP="00E66FD0">
            <w:pPr>
              <w:rPr>
                <w:sz w:val="20"/>
                <w:szCs w:val="20"/>
              </w:rPr>
            </w:pPr>
            <w:r w:rsidRPr="00E54C76">
              <w:rPr>
                <w:bCs/>
                <w:sz w:val="20"/>
                <w:szCs w:val="20"/>
              </w:rPr>
              <w:t>п. 3.5.4</w:t>
            </w:r>
            <w:r>
              <w:rPr>
                <w:bCs/>
                <w:sz w:val="20"/>
                <w:szCs w:val="20"/>
              </w:rPr>
              <w:t xml:space="preserve"> </w:t>
            </w:r>
            <w:r w:rsidRPr="007331D4">
              <w:rPr>
                <w:sz w:val="20"/>
                <w:szCs w:val="20"/>
              </w:rPr>
              <w:t xml:space="preserve">СП 2.6.1.2612-10 </w:t>
            </w:r>
          </w:p>
        </w:tc>
        <w:tc>
          <w:tcPr>
            <w:tcW w:w="876" w:type="pct"/>
          </w:tcPr>
          <w:p w:rsidR="00B87878" w:rsidRPr="000F61BD" w:rsidRDefault="00B87878" w:rsidP="00E66FD0">
            <w:pPr>
              <w:rPr>
                <w:bCs/>
                <w:sz w:val="20"/>
                <w:szCs w:val="20"/>
              </w:rPr>
            </w:pPr>
            <w:r>
              <w:rPr>
                <w:bCs/>
                <w:sz w:val="20"/>
                <w:szCs w:val="20"/>
              </w:rPr>
              <w:t>-</w:t>
            </w:r>
          </w:p>
        </w:tc>
        <w:tc>
          <w:tcPr>
            <w:tcW w:w="643" w:type="pct"/>
          </w:tcPr>
          <w:p w:rsidR="00B87878" w:rsidRPr="007331D4" w:rsidRDefault="00B87878" w:rsidP="00E66FD0">
            <w:pPr>
              <w:ind w:right="-108"/>
              <w:rPr>
                <w:b/>
                <w:bCs/>
                <w:sz w:val="20"/>
                <w:szCs w:val="20"/>
              </w:rPr>
            </w:pPr>
            <w:r w:rsidRPr="007331D4">
              <w:rPr>
                <w:bCs/>
                <w:sz w:val="20"/>
                <w:szCs w:val="20"/>
              </w:rPr>
              <w:t>Подрядчик</w:t>
            </w:r>
          </w:p>
        </w:tc>
        <w:tc>
          <w:tcPr>
            <w:tcW w:w="922" w:type="pct"/>
          </w:tcPr>
          <w:p w:rsidR="00B87878" w:rsidRPr="007331D4" w:rsidRDefault="00B87878" w:rsidP="00E66FD0">
            <w:pPr>
              <w:rPr>
                <w:sz w:val="20"/>
                <w:szCs w:val="20"/>
              </w:rPr>
            </w:pPr>
            <w:r>
              <w:rPr>
                <w:sz w:val="20"/>
                <w:szCs w:val="20"/>
              </w:rPr>
              <w:t>-</w:t>
            </w:r>
          </w:p>
        </w:tc>
      </w:tr>
      <w:tr w:rsidR="00B87878" w:rsidRPr="007331D4" w:rsidTr="00CF0225">
        <w:trPr>
          <w:trHeight w:val="341"/>
        </w:trPr>
        <w:tc>
          <w:tcPr>
            <w:tcW w:w="297" w:type="pct"/>
            <w:tcBorders>
              <w:bottom w:val="single" w:sz="12" w:space="0" w:color="auto"/>
            </w:tcBorders>
          </w:tcPr>
          <w:p w:rsidR="00B87878" w:rsidRPr="007331D4" w:rsidRDefault="00B87878" w:rsidP="00E66FD0">
            <w:pPr>
              <w:rPr>
                <w:b/>
                <w:bCs/>
                <w:sz w:val="20"/>
                <w:szCs w:val="20"/>
              </w:rPr>
            </w:pPr>
            <w:r w:rsidRPr="007331D4">
              <w:rPr>
                <w:b/>
                <w:bCs/>
                <w:sz w:val="20"/>
                <w:szCs w:val="20"/>
              </w:rPr>
              <w:t>1.2.7.</w:t>
            </w:r>
          </w:p>
        </w:tc>
        <w:tc>
          <w:tcPr>
            <w:tcW w:w="1521" w:type="pct"/>
            <w:tcBorders>
              <w:bottom w:val="single" w:sz="12" w:space="0" w:color="auto"/>
            </w:tcBorders>
          </w:tcPr>
          <w:p w:rsidR="00B87878" w:rsidRPr="007331D4" w:rsidRDefault="00B87878" w:rsidP="00E66FD0">
            <w:pPr>
              <w:rPr>
                <w:sz w:val="20"/>
                <w:szCs w:val="20"/>
              </w:rPr>
            </w:pPr>
            <w:r w:rsidRPr="007331D4">
              <w:rPr>
                <w:sz w:val="20"/>
                <w:szCs w:val="20"/>
              </w:rPr>
              <w:t>Копии документов на специалистов, аттестованных в области неразрушающего контроля (РК, УЗК, ВИК и другие виды контроля)</w:t>
            </w:r>
          </w:p>
        </w:tc>
        <w:tc>
          <w:tcPr>
            <w:tcW w:w="741" w:type="pct"/>
            <w:tcBorders>
              <w:bottom w:val="single" w:sz="12" w:space="0" w:color="auto"/>
            </w:tcBorders>
          </w:tcPr>
          <w:p w:rsidR="00B87878" w:rsidRPr="007331D4" w:rsidRDefault="00B87878" w:rsidP="00E66FD0">
            <w:pPr>
              <w:rPr>
                <w:sz w:val="20"/>
                <w:szCs w:val="20"/>
              </w:rPr>
            </w:pPr>
            <w:r w:rsidRPr="007331D4">
              <w:rPr>
                <w:sz w:val="20"/>
                <w:szCs w:val="20"/>
              </w:rPr>
              <w:t>п.1.7</w:t>
            </w:r>
            <w:r>
              <w:rPr>
                <w:sz w:val="20"/>
                <w:szCs w:val="20"/>
              </w:rPr>
              <w:t xml:space="preserve"> </w:t>
            </w:r>
            <w:r w:rsidRPr="007331D4">
              <w:rPr>
                <w:sz w:val="20"/>
                <w:szCs w:val="20"/>
              </w:rPr>
              <w:t>ВСН 012-88, ч.2;</w:t>
            </w:r>
          </w:p>
          <w:p w:rsidR="00B87878" w:rsidRPr="007331D4" w:rsidRDefault="00B87878" w:rsidP="00E66FD0">
            <w:pPr>
              <w:rPr>
                <w:sz w:val="20"/>
                <w:szCs w:val="20"/>
              </w:rPr>
            </w:pPr>
            <w:r w:rsidRPr="000F61BD">
              <w:rPr>
                <w:sz w:val="20"/>
                <w:szCs w:val="20"/>
              </w:rPr>
              <w:t>п.6.1</w:t>
            </w:r>
            <w:r>
              <w:rPr>
                <w:sz w:val="20"/>
                <w:szCs w:val="20"/>
              </w:rPr>
              <w:t xml:space="preserve"> </w:t>
            </w:r>
            <w:r w:rsidRPr="007331D4">
              <w:rPr>
                <w:sz w:val="20"/>
                <w:szCs w:val="20"/>
              </w:rPr>
              <w:t>ПБ 03-440-02</w:t>
            </w:r>
          </w:p>
        </w:tc>
        <w:tc>
          <w:tcPr>
            <w:tcW w:w="876" w:type="pct"/>
            <w:tcBorders>
              <w:bottom w:val="single" w:sz="12" w:space="0" w:color="auto"/>
            </w:tcBorders>
          </w:tcPr>
          <w:p w:rsidR="00B87878" w:rsidRDefault="00B87878" w:rsidP="00E66FD0">
            <w:pPr>
              <w:rPr>
                <w:sz w:val="20"/>
                <w:szCs w:val="20"/>
              </w:rPr>
            </w:pPr>
            <w:r>
              <w:rPr>
                <w:sz w:val="20"/>
                <w:szCs w:val="20"/>
              </w:rPr>
              <w:t>-</w:t>
            </w:r>
          </w:p>
          <w:p w:rsidR="00B87878" w:rsidRPr="000F61BD" w:rsidRDefault="00B87878" w:rsidP="00E66FD0">
            <w:pPr>
              <w:rPr>
                <w:b/>
                <w:bCs/>
                <w:sz w:val="20"/>
                <w:szCs w:val="20"/>
              </w:rPr>
            </w:pPr>
          </w:p>
        </w:tc>
        <w:tc>
          <w:tcPr>
            <w:tcW w:w="643" w:type="pct"/>
            <w:tcBorders>
              <w:bottom w:val="single" w:sz="12" w:space="0" w:color="auto"/>
            </w:tcBorders>
          </w:tcPr>
          <w:p w:rsidR="00B87878" w:rsidRPr="007331D4" w:rsidRDefault="00B87878" w:rsidP="00E66FD0">
            <w:pPr>
              <w:ind w:right="-108"/>
              <w:rPr>
                <w:b/>
                <w:bCs/>
                <w:sz w:val="20"/>
                <w:szCs w:val="20"/>
              </w:rPr>
            </w:pPr>
            <w:r w:rsidRPr="007331D4">
              <w:rPr>
                <w:bCs/>
                <w:sz w:val="20"/>
                <w:szCs w:val="20"/>
              </w:rPr>
              <w:t>Подрядчик</w:t>
            </w:r>
          </w:p>
        </w:tc>
        <w:tc>
          <w:tcPr>
            <w:tcW w:w="922" w:type="pct"/>
            <w:tcBorders>
              <w:bottom w:val="single" w:sz="12" w:space="0" w:color="auto"/>
            </w:tcBorders>
          </w:tcPr>
          <w:p w:rsidR="00B87878" w:rsidRPr="007331D4" w:rsidRDefault="00B87878" w:rsidP="00E66FD0">
            <w:pPr>
              <w:ind w:right="-115"/>
              <w:rPr>
                <w:sz w:val="20"/>
                <w:szCs w:val="20"/>
              </w:rPr>
            </w:pPr>
            <w:r w:rsidRPr="007331D4">
              <w:rPr>
                <w:sz w:val="20"/>
                <w:szCs w:val="20"/>
              </w:rPr>
              <w:t>Предоставляются заверенные копии удостоверений аттестованных специалистов по контролю качества, участвующих в строительстве объектов (дефектоскописты ПИЛ, мастера и т.д.)</w:t>
            </w:r>
          </w:p>
        </w:tc>
      </w:tr>
      <w:tr w:rsidR="00B87878" w:rsidRPr="007331D4" w:rsidTr="00CF0225">
        <w:trPr>
          <w:trHeight w:val="235"/>
        </w:trPr>
        <w:tc>
          <w:tcPr>
            <w:tcW w:w="5000" w:type="pct"/>
            <w:gridSpan w:val="6"/>
            <w:tcBorders>
              <w:top w:val="single" w:sz="12" w:space="0" w:color="auto"/>
              <w:bottom w:val="single" w:sz="12" w:space="0" w:color="auto"/>
            </w:tcBorders>
            <w:shd w:val="clear" w:color="auto" w:fill="FFD200"/>
          </w:tcPr>
          <w:p w:rsidR="00B87878" w:rsidRPr="007331D4" w:rsidRDefault="00B87878" w:rsidP="00E66FD0">
            <w:pPr>
              <w:tabs>
                <w:tab w:val="left" w:pos="426"/>
              </w:tabs>
              <w:spacing w:before="40" w:after="40"/>
              <w:rPr>
                <w:sz w:val="20"/>
              </w:rPr>
            </w:pPr>
            <w:r w:rsidRPr="007331D4">
              <w:rPr>
                <w:rFonts w:ascii="Arial" w:hAnsi="Arial" w:cs="Arial"/>
                <w:b/>
                <w:sz w:val="16"/>
                <w:szCs w:val="16"/>
              </w:rPr>
              <w:t>1.3.</w:t>
            </w:r>
            <w:r w:rsidRPr="007331D4">
              <w:rPr>
                <w:rFonts w:ascii="Arial" w:hAnsi="Arial" w:cs="Arial"/>
                <w:b/>
                <w:sz w:val="16"/>
                <w:szCs w:val="16"/>
              </w:rPr>
              <w:tab/>
              <w:t>РАЗРЕШИТЕЛЬНАЯ ДОКУМЕНТАЦИЯ ПО АТТЕСТАЦИИ СПЕЦИАЛИСТОВ СВАРОЧНОГО ПРОИЗВОДСТВА, ТЕХНОЛОГИИ СВАРКИ, МАТЕРИАЛОВ И ОБОРУДОВАНИЯ ДЛЯ СВАРОЧНОГО ПРОИЗВОДСТВА</w:t>
            </w:r>
          </w:p>
        </w:tc>
      </w:tr>
      <w:tr w:rsidR="00B87878" w:rsidRPr="007331D4" w:rsidTr="00CF0225">
        <w:trPr>
          <w:trHeight w:val="124"/>
        </w:trPr>
        <w:tc>
          <w:tcPr>
            <w:tcW w:w="297" w:type="pct"/>
            <w:tcBorders>
              <w:top w:val="single" w:sz="12" w:space="0" w:color="auto"/>
            </w:tcBorders>
          </w:tcPr>
          <w:p w:rsidR="00B87878" w:rsidRPr="007331D4" w:rsidRDefault="00B87878" w:rsidP="00E66FD0">
            <w:pPr>
              <w:rPr>
                <w:b/>
                <w:bCs/>
                <w:sz w:val="20"/>
                <w:szCs w:val="20"/>
              </w:rPr>
            </w:pPr>
            <w:r w:rsidRPr="007331D4">
              <w:rPr>
                <w:b/>
                <w:bCs/>
                <w:sz w:val="20"/>
                <w:szCs w:val="20"/>
              </w:rPr>
              <w:t>1.3.1.</w:t>
            </w:r>
          </w:p>
        </w:tc>
        <w:tc>
          <w:tcPr>
            <w:tcW w:w="1521" w:type="pct"/>
            <w:tcBorders>
              <w:top w:val="single" w:sz="12" w:space="0" w:color="auto"/>
            </w:tcBorders>
          </w:tcPr>
          <w:p w:rsidR="00B87878" w:rsidRPr="007331D4" w:rsidRDefault="00B87878" w:rsidP="00E66FD0">
            <w:pPr>
              <w:rPr>
                <w:sz w:val="20"/>
                <w:szCs w:val="20"/>
              </w:rPr>
            </w:pPr>
            <w:r w:rsidRPr="007331D4">
              <w:rPr>
                <w:sz w:val="20"/>
                <w:szCs w:val="20"/>
              </w:rPr>
              <w:t>Список сварщиков</w:t>
            </w:r>
          </w:p>
        </w:tc>
        <w:tc>
          <w:tcPr>
            <w:tcW w:w="741" w:type="pct"/>
            <w:tcBorders>
              <w:top w:val="single" w:sz="12" w:space="0" w:color="auto"/>
            </w:tcBorders>
          </w:tcPr>
          <w:p w:rsidR="00B87878" w:rsidRPr="007331D4" w:rsidRDefault="00B87878" w:rsidP="00E66FD0">
            <w:pPr>
              <w:rPr>
                <w:sz w:val="20"/>
                <w:szCs w:val="20"/>
              </w:rPr>
            </w:pPr>
            <w:r w:rsidRPr="007331D4">
              <w:rPr>
                <w:sz w:val="20"/>
                <w:szCs w:val="20"/>
              </w:rPr>
              <w:t>ВСН 012-88, ч.2</w:t>
            </w:r>
          </w:p>
        </w:tc>
        <w:tc>
          <w:tcPr>
            <w:tcW w:w="876" w:type="pct"/>
            <w:tcBorders>
              <w:top w:val="single" w:sz="12" w:space="0" w:color="auto"/>
            </w:tcBorders>
          </w:tcPr>
          <w:p w:rsidR="00B87878" w:rsidRPr="007331D4" w:rsidRDefault="00B87878" w:rsidP="00E66FD0">
            <w:pPr>
              <w:rPr>
                <w:sz w:val="20"/>
                <w:szCs w:val="20"/>
              </w:rPr>
            </w:pPr>
            <w:r w:rsidRPr="007331D4">
              <w:rPr>
                <w:sz w:val="20"/>
                <w:szCs w:val="20"/>
              </w:rPr>
              <w:t>Форма 2.3</w:t>
            </w:r>
          </w:p>
        </w:tc>
        <w:tc>
          <w:tcPr>
            <w:tcW w:w="643" w:type="pct"/>
            <w:tcBorders>
              <w:top w:val="single" w:sz="12" w:space="0" w:color="auto"/>
            </w:tcBorders>
          </w:tcPr>
          <w:p w:rsidR="00B87878" w:rsidRPr="007331D4" w:rsidRDefault="00B87878" w:rsidP="00E66FD0">
            <w:pPr>
              <w:ind w:right="-108"/>
              <w:rPr>
                <w:b/>
                <w:bCs/>
                <w:sz w:val="20"/>
                <w:szCs w:val="20"/>
              </w:rPr>
            </w:pPr>
            <w:r w:rsidRPr="007331D4">
              <w:rPr>
                <w:bCs/>
                <w:sz w:val="20"/>
                <w:szCs w:val="20"/>
              </w:rPr>
              <w:t>Подрядчик</w:t>
            </w:r>
          </w:p>
        </w:tc>
        <w:tc>
          <w:tcPr>
            <w:tcW w:w="922" w:type="pct"/>
            <w:tcBorders>
              <w:top w:val="single" w:sz="12" w:space="0" w:color="auto"/>
            </w:tcBorders>
          </w:tcPr>
          <w:p w:rsidR="00B87878" w:rsidRPr="007331D4" w:rsidRDefault="00B87878" w:rsidP="00E66FD0">
            <w:pPr>
              <w:rPr>
                <w:sz w:val="20"/>
                <w:szCs w:val="20"/>
              </w:rPr>
            </w:pPr>
          </w:p>
        </w:tc>
      </w:tr>
      <w:tr w:rsidR="00B87878" w:rsidRPr="007331D4" w:rsidTr="00CF0225">
        <w:trPr>
          <w:trHeight w:val="341"/>
        </w:trPr>
        <w:tc>
          <w:tcPr>
            <w:tcW w:w="297" w:type="pct"/>
          </w:tcPr>
          <w:p w:rsidR="00B87878" w:rsidRPr="007331D4" w:rsidRDefault="00B87878" w:rsidP="00E66FD0">
            <w:pPr>
              <w:rPr>
                <w:b/>
                <w:bCs/>
                <w:sz w:val="20"/>
                <w:szCs w:val="20"/>
              </w:rPr>
            </w:pPr>
            <w:r w:rsidRPr="007331D4">
              <w:rPr>
                <w:b/>
                <w:bCs/>
                <w:sz w:val="20"/>
                <w:szCs w:val="20"/>
              </w:rPr>
              <w:t>1.3.2.</w:t>
            </w:r>
          </w:p>
        </w:tc>
        <w:tc>
          <w:tcPr>
            <w:tcW w:w="1521" w:type="pct"/>
          </w:tcPr>
          <w:p w:rsidR="00B87878" w:rsidRPr="007331D4" w:rsidRDefault="00B87878" w:rsidP="00E66FD0">
            <w:pPr>
              <w:rPr>
                <w:sz w:val="20"/>
                <w:szCs w:val="20"/>
              </w:rPr>
            </w:pPr>
            <w:r w:rsidRPr="007331D4">
              <w:rPr>
                <w:sz w:val="20"/>
                <w:szCs w:val="20"/>
              </w:rPr>
              <w:t>Копии удостоверений, протоколы аттестации специалистов сварочного производства II – IV уровня (аттестация НАКС)</w:t>
            </w:r>
          </w:p>
        </w:tc>
        <w:tc>
          <w:tcPr>
            <w:tcW w:w="741" w:type="pct"/>
            <w:vMerge w:val="restart"/>
          </w:tcPr>
          <w:p w:rsidR="00B87878" w:rsidRDefault="00B87878" w:rsidP="00E66FD0">
            <w:pPr>
              <w:rPr>
                <w:sz w:val="20"/>
                <w:szCs w:val="20"/>
              </w:rPr>
            </w:pPr>
            <w:r>
              <w:rPr>
                <w:sz w:val="20"/>
                <w:szCs w:val="20"/>
              </w:rPr>
              <w:t xml:space="preserve">п.п. 1.2, 6.1 </w:t>
            </w:r>
          </w:p>
          <w:p w:rsidR="00B87878" w:rsidRDefault="00B87878" w:rsidP="00E66FD0">
            <w:pPr>
              <w:rPr>
                <w:sz w:val="20"/>
                <w:szCs w:val="20"/>
              </w:rPr>
            </w:pPr>
            <w:r w:rsidRPr="007331D4">
              <w:rPr>
                <w:sz w:val="20"/>
                <w:szCs w:val="20"/>
              </w:rPr>
              <w:t>ПБ</w:t>
            </w:r>
            <w:r>
              <w:rPr>
                <w:sz w:val="20"/>
                <w:szCs w:val="20"/>
              </w:rPr>
              <w:t xml:space="preserve"> </w:t>
            </w:r>
            <w:r w:rsidRPr="007331D4">
              <w:rPr>
                <w:sz w:val="20"/>
                <w:szCs w:val="20"/>
              </w:rPr>
              <w:t>03-273-99</w:t>
            </w:r>
            <w:r>
              <w:rPr>
                <w:sz w:val="20"/>
                <w:szCs w:val="20"/>
              </w:rPr>
              <w:t>;</w:t>
            </w:r>
          </w:p>
          <w:p w:rsidR="00B87878" w:rsidRDefault="00B87878" w:rsidP="00E66FD0">
            <w:pPr>
              <w:rPr>
                <w:sz w:val="20"/>
                <w:szCs w:val="20"/>
              </w:rPr>
            </w:pPr>
            <w:r>
              <w:rPr>
                <w:sz w:val="20"/>
                <w:szCs w:val="20"/>
              </w:rPr>
              <w:t xml:space="preserve">п. 722 </w:t>
            </w:r>
            <w:r w:rsidRPr="00D438B0">
              <w:rPr>
                <w:sz w:val="20"/>
                <w:szCs w:val="20"/>
              </w:rPr>
              <w:t>Правила безопасности в нефтяной и газовой промышленности</w:t>
            </w:r>
            <w:r>
              <w:rPr>
                <w:sz w:val="20"/>
                <w:szCs w:val="20"/>
              </w:rPr>
              <w:t>;</w:t>
            </w:r>
          </w:p>
          <w:p w:rsidR="00B87878" w:rsidRPr="007331D4" w:rsidRDefault="00B87878" w:rsidP="00E66FD0">
            <w:pPr>
              <w:rPr>
                <w:sz w:val="20"/>
                <w:szCs w:val="20"/>
              </w:rPr>
            </w:pPr>
            <w:r>
              <w:rPr>
                <w:sz w:val="20"/>
                <w:szCs w:val="20"/>
              </w:rPr>
              <w:t xml:space="preserve">п.3, Приложение 2 </w:t>
            </w:r>
            <w:r w:rsidRPr="00DC2DF3">
              <w:rPr>
                <w:bCs/>
                <w:sz w:val="20"/>
                <w:szCs w:val="20"/>
              </w:rPr>
              <w:t xml:space="preserve">Положение о системе аттестации сварочного производства на объектах подконтрольных </w:t>
            </w:r>
            <w:r w:rsidRPr="004024F8">
              <w:rPr>
                <w:bCs/>
                <w:sz w:val="20"/>
                <w:szCs w:val="20"/>
              </w:rPr>
              <w:t>Федеральной службе по экологическому, технологическому и атомному надзору</w:t>
            </w:r>
          </w:p>
        </w:tc>
        <w:tc>
          <w:tcPr>
            <w:tcW w:w="876" w:type="pct"/>
            <w:vMerge w:val="restart"/>
          </w:tcPr>
          <w:p w:rsidR="00B87878" w:rsidRDefault="00B87878" w:rsidP="00E66FD0">
            <w:pPr>
              <w:rPr>
                <w:sz w:val="20"/>
                <w:szCs w:val="20"/>
              </w:rPr>
            </w:pPr>
            <w:r>
              <w:rPr>
                <w:sz w:val="20"/>
                <w:szCs w:val="20"/>
              </w:rPr>
              <w:t>-</w:t>
            </w:r>
          </w:p>
          <w:p w:rsidR="00B87878" w:rsidRPr="007331D4" w:rsidRDefault="00B87878" w:rsidP="00E66FD0">
            <w:pPr>
              <w:rPr>
                <w:sz w:val="20"/>
                <w:szCs w:val="20"/>
              </w:rPr>
            </w:pPr>
          </w:p>
        </w:tc>
        <w:tc>
          <w:tcPr>
            <w:tcW w:w="643" w:type="pct"/>
            <w:vMerge w:val="restart"/>
          </w:tcPr>
          <w:p w:rsidR="00B87878" w:rsidRPr="007331D4" w:rsidRDefault="00B87878" w:rsidP="00E66FD0">
            <w:pPr>
              <w:ind w:right="-108"/>
              <w:rPr>
                <w:b/>
                <w:bCs/>
                <w:sz w:val="20"/>
                <w:szCs w:val="20"/>
              </w:rPr>
            </w:pPr>
            <w:r w:rsidRPr="007331D4">
              <w:rPr>
                <w:bCs/>
                <w:sz w:val="20"/>
                <w:szCs w:val="20"/>
              </w:rPr>
              <w:t>Подрядчик</w:t>
            </w:r>
          </w:p>
        </w:tc>
        <w:tc>
          <w:tcPr>
            <w:tcW w:w="922" w:type="pct"/>
            <w:vMerge w:val="restart"/>
          </w:tcPr>
          <w:p w:rsidR="00B87878" w:rsidRPr="007331D4" w:rsidRDefault="00B87878" w:rsidP="00E66FD0">
            <w:pPr>
              <w:rPr>
                <w:sz w:val="20"/>
                <w:szCs w:val="20"/>
              </w:rPr>
            </w:pPr>
            <w:r w:rsidRPr="007331D4">
              <w:rPr>
                <w:sz w:val="20"/>
                <w:szCs w:val="20"/>
              </w:rPr>
              <w:t>Предоставляются заверенные копии удостоверений аттестованных специалистов по сварочному производству (для организаций ведущих ответственные сварочные работы)</w:t>
            </w:r>
            <w:r>
              <w:rPr>
                <w:sz w:val="20"/>
                <w:szCs w:val="20"/>
              </w:rPr>
              <w:t xml:space="preserve"> в соответствии с перечнем технических устройств опасных производственных объектов</w:t>
            </w:r>
          </w:p>
        </w:tc>
      </w:tr>
      <w:tr w:rsidR="00B87878" w:rsidRPr="007331D4" w:rsidTr="00CF0225">
        <w:trPr>
          <w:trHeight w:val="341"/>
        </w:trPr>
        <w:tc>
          <w:tcPr>
            <w:tcW w:w="297" w:type="pct"/>
          </w:tcPr>
          <w:p w:rsidR="00B87878" w:rsidRPr="007331D4" w:rsidRDefault="00B87878" w:rsidP="00E66FD0">
            <w:pPr>
              <w:rPr>
                <w:b/>
                <w:bCs/>
                <w:sz w:val="20"/>
                <w:szCs w:val="20"/>
              </w:rPr>
            </w:pPr>
            <w:r w:rsidRPr="007331D4">
              <w:rPr>
                <w:b/>
                <w:bCs/>
                <w:sz w:val="20"/>
                <w:szCs w:val="20"/>
              </w:rPr>
              <w:t>1.3.3.</w:t>
            </w:r>
          </w:p>
        </w:tc>
        <w:tc>
          <w:tcPr>
            <w:tcW w:w="1521" w:type="pct"/>
          </w:tcPr>
          <w:p w:rsidR="00B87878" w:rsidRPr="007331D4" w:rsidRDefault="00B87878" w:rsidP="00E66FD0">
            <w:pPr>
              <w:rPr>
                <w:sz w:val="20"/>
                <w:szCs w:val="20"/>
              </w:rPr>
            </w:pPr>
            <w:r w:rsidRPr="007331D4">
              <w:rPr>
                <w:sz w:val="20"/>
                <w:szCs w:val="20"/>
              </w:rPr>
              <w:t xml:space="preserve">Копии удостоверений, протоколы аттестации сварщиков </w:t>
            </w:r>
            <w:r>
              <w:rPr>
                <w:sz w:val="20"/>
                <w:szCs w:val="20"/>
                <w:lang w:val="en-US"/>
              </w:rPr>
              <w:t>I</w:t>
            </w:r>
            <w:r w:rsidRPr="00DC2DF3">
              <w:rPr>
                <w:sz w:val="20"/>
                <w:szCs w:val="20"/>
              </w:rPr>
              <w:t xml:space="preserve"> </w:t>
            </w:r>
            <w:r>
              <w:rPr>
                <w:sz w:val="20"/>
                <w:szCs w:val="20"/>
              </w:rPr>
              <w:t>уровня</w:t>
            </w:r>
            <w:r w:rsidRPr="007331D4">
              <w:rPr>
                <w:sz w:val="20"/>
                <w:szCs w:val="20"/>
              </w:rPr>
              <w:t xml:space="preserve"> (аттестация НАКС)</w:t>
            </w:r>
          </w:p>
        </w:tc>
        <w:tc>
          <w:tcPr>
            <w:tcW w:w="741" w:type="pct"/>
            <w:vMerge/>
          </w:tcPr>
          <w:p w:rsidR="00B87878" w:rsidRPr="007331D4" w:rsidRDefault="00B87878" w:rsidP="00E66FD0">
            <w:pPr>
              <w:rPr>
                <w:sz w:val="20"/>
                <w:szCs w:val="20"/>
              </w:rPr>
            </w:pPr>
          </w:p>
        </w:tc>
        <w:tc>
          <w:tcPr>
            <w:tcW w:w="876" w:type="pct"/>
            <w:vMerge/>
          </w:tcPr>
          <w:p w:rsidR="00B87878" w:rsidRPr="007331D4" w:rsidRDefault="00B87878" w:rsidP="00E66FD0">
            <w:pPr>
              <w:rPr>
                <w:sz w:val="20"/>
                <w:szCs w:val="20"/>
              </w:rPr>
            </w:pPr>
          </w:p>
        </w:tc>
        <w:tc>
          <w:tcPr>
            <w:tcW w:w="643" w:type="pct"/>
            <w:vMerge/>
          </w:tcPr>
          <w:p w:rsidR="00B87878" w:rsidRPr="007331D4" w:rsidRDefault="00B87878" w:rsidP="00E66FD0">
            <w:pPr>
              <w:ind w:right="-108"/>
              <w:rPr>
                <w:b/>
                <w:bCs/>
                <w:sz w:val="20"/>
                <w:szCs w:val="20"/>
              </w:rPr>
            </w:pPr>
          </w:p>
        </w:tc>
        <w:tc>
          <w:tcPr>
            <w:tcW w:w="922" w:type="pct"/>
            <w:vMerge/>
          </w:tcPr>
          <w:p w:rsidR="00B87878" w:rsidRPr="007331D4" w:rsidRDefault="00B87878" w:rsidP="00E66FD0">
            <w:pPr>
              <w:rPr>
                <w:sz w:val="20"/>
                <w:szCs w:val="20"/>
              </w:rPr>
            </w:pPr>
          </w:p>
        </w:tc>
      </w:tr>
      <w:tr w:rsidR="00C41F5B" w:rsidRPr="007331D4" w:rsidTr="00CF0225">
        <w:trPr>
          <w:trHeight w:val="341"/>
        </w:trPr>
        <w:tc>
          <w:tcPr>
            <w:tcW w:w="297" w:type="pct"/>
          </w:tcPr>
          <w:p w:rsidR="00C41F5B" w:rsidRPr="00C41F5B" w:rsidRDefault="00C41F5B" w:rsidP="00E66FD0">
            <w:pPr>
              <w:rPr>
                <w:b/>
                <w:bCs/>
                <w:sz w:val="20"/>
                <w:szCs w:val="20"/>
              </w:rPr>
            </w:pPr>
            <w:r w:rsidRPr="00C41F5B">
              <w:rPr>
                <w:b/>
                <w:bCs/>
                <w:sz w:val="20"/>
                <w:szCs w:val="20"/>
              </w:rPr>
              <w:t>1.3.4.</w:t>
            </w:r>
          </w:p>
        </w:tc>
        <w:tc>
          <w:tcPr>
            <w:tcW w:w="1521" w:type="pct"/>
          </w:tcPr>
          <w:p w:rsidR="00C41F5B" w:rsidRPr="00C41F5B" w:rsidRDefault="00C41F5B" w:rsidP="00D91389">
            <w:pPr>
              <w:rPr>
                <w:sz w:val="20"/>
                <w:szCs w:val="20"/>
              </w:rPr>
            </w:pPr>
            <w:r w:rsidRPr="00C41F5B">
              <w:rPr>
                <w:sz w:val="20"/>
                <w:szCs w:val="20"/>
              </w:rPr>
              <w:t>Приказ по организации о присвоении №№ клейм аттестованным сварщикам</w:t>
            </w:r>
          </w:p>
        </w:tc>
        <w:tc>
          <w:tcPr>
            <w:tcW w:w="741" w:type="pct"/>
          </w:tcPr>
          <w:p w:rsidR="00C41F5B" w:rsidRPr="00C41F5B" w:rsidRDefault="00C41F5B" w:rsidP="00D91389">
            <w:pPr>
              <w:rPr>
                <w:sz w:val="20"/>
                <w:szCs w:val="20"/>
              </w:rPr>
            </w:pPr>
            <w:r w:rsidRPr="00C41F5B">
              <w:rPr>
                <w:sz w:val="20"/>
                <w:szCs w:val="20"/>
              </w:rPr>
              <w:t>п. 5.17 ВСН 012-88, ч.1</w:t>
            </w:r>
          </w:p>
          <w:p w:rsidR="00C41F5B" w:rsidRPr="00C41F5B" w:rsidRDefault="00C41F5B" w:rsidP="00D91389">
            <w:pPr>
              <w:rPr>
                <w:sz w:val="20"/>
                <w:szCs w:val="20"/>
              </w:rPr>
            </w:pPr>
            <w:r w:rsidRPr="00C41F5B">
              <w:rPr>
                <w:sz w:val="20"/>
                <w:szCs w:val="20"/>
              </w:rPr>
              <w:t>СП 86.13330.2014, п.9.9.</w:t>
            </w:r>
          </w:p>
        </w:tc>
        <w:tc>
          <w:tcPr>
            <w:tcW w:w="876" w:type="pct"/>
          </w:tcPr>
          <w:p w:rsidR="00C41F5B" w:rsidRPr="00C41F5B" w:rsidRDefault="00C41F5B" w:rsidP="00D91389">
            <w:pPr>
              <w:pStyle w:val="38"/>
              <w:ind w:left="23"/>
              <w:rPr>
                <w:sz w:val="20"/>
                <w:szCs w:val="20"/>
              </w:rPr>
            </w:pPr>
            <w:r w:rsidRPr="00C41F5B">
              <w:rPr>
                <w:sz w:val="20"/>
                <w:szCs w:val="20"/>
              </w:rPr>
              <w:t>-</w:t>
            </w:r>
          </w:p>
        </w:tc>
        <w:tc>
          <w:tcPr>
            <w:tcW w:w="643" w:type="pct"/>
          </w:tcPr>
          <w:p w:rsidR="00C41F5B" w:rsidRPr="00C41F5B" w:rsidRDefault="00C41F5B" w:rsidP="00D91389">
            <w:pPr>
              <w:ind w:right="-108"/>
              <w:rPr>
                <w:bCs/>
                <w:sz w:val="20"/>
                <w:szCs w:val="20"/>
              </w:rPr>
            </w:pPr>
            <w:r w:rsidRPr="00C41F5B">
              <w:rPr>
                <w:bCs/>
                <w:sz w:val="20"/>
                <w:szCs w:val="20"/>
              </w:rPr>
              <w:t>Подрядчик</w:t>
            </w:r>
          </w:p>
        </w:tc>
        <w:tc>
          <w:tcPr>
            <w:tcW w:w="922" w:type="pct"/>
          </w:tcPr>
          <w:p w:rsidR="00C41F5B" w:rsidRPr="00C41F5B" w:rsidRDefault="00C41F5B" w:rsidP="00D91389">
            <w:pPr>
              <w:rPr>
                <w:sz w:val="20"/>
                <w:szCs w:val="20"/>
              </w:rPr>
            </w:pPr>
            <w:r w:rsidRPr="00C41F5B">
              <w:rPr>
                <w:sz w:val="20"/>
                <w:szCs w:val="20"/>
              </w:rPr>
              <w:t>Предоставляется заверенная копия</w:t>
            </w:r>
          </w:p>
        </w:tc>
      </w:tr>
      <w:tr w:rsidR="00B87878" w:rsidRPr="007331D4" w:rsidTr="00CF0225">
        <w:trPr>
          <w:trHeight w:val="341"/>
        </w:trPr>
        <w:tc>
          <w:tcPr>
            <w:tcW w:w="297" w:type="pct"/>
          </w:tcPr>
          <w:p w:rsidR="00B87878" w:rsidRPr="00C41F5B" w:rsidRDefault="00B87878" w:rsidP="00E66FD0">
            <w:pPr>
              <w:rPr>
                <w:b/>
                <w:bCs/>
                <w:sz w:val="20"/>
                <w:szCs w:val="20"/>
              </w:rPr>
            </w:pPr>
            <w:r w:rsidRPr="00C41F5B">
              <w:rPr>
                <w:b/>
                <w:bCs/>
                <w:sz w:val="20"/>
                <w:szCs w:val="20"/>
              </w:rPr>
              <w:t>1.3.5.</w:t>
            </w:r>
          </w:p>
        </w:tc>
        <w:tc>
          <w:tcPr>
            <w:tcW w:w="1521" w:type="pct"/>
          </w:tcPr>
          <w:p w:rsidR="00B87878" w:rsidRPr="00C41F5B" w:rsidRDefault="00B87878" w:rsidP="00E66FD0">
            <w:pPr>
              <w:rPr>
                <w:sz w:val="20"/>
                <w:szCs w:val="20"/>
              </w:rPr>
            </w:pPr>
            <w:r w:rsidRPr="00C41F5B">
              <w:rPr>
                <w:sz w:val="20"/>
                <w:szCs w:val="20"/>
              </w:rPr>
              <w:t>Свидетельство об аттестации сварочных материалов</w:t>
            </w:r>
          </w:p>
        </w:tc>
        <w:tc>
          <w:tcPr>
            <w:tcW w:w="741" w:type="pct"/>
          </w:tcPr>
          <w:p w:rsidR="00B87878" w:rsidRPr="00C41F5B" w:rsidRDefault="00B87878" w:rsidP="00E66FD0">
            <w:pPr>
              <w:rPr>
                <w:sz w:val="20"/>
                <w:szCs w:val="20"/>
              </w:rPr>
            </w:pPr>
            <w:r w:rsidRPr="00C41F5B">
              <w:rPr>
                <w:sz w:val="20"/>
                <w:szCs w:val="20"/>
              </w:rPr>
              <w:t>п. 2.3 РД 03-613-03</w:t>
            </w:r>
          </w:p>
        </w:tc>
        <w:tc>
          <w:tcPr>
            <w:tcW w:w="876" w:type="pct"/>
          </w:tcPr>
          <w:p w:rsidR="00B87878" w:rsidRPr="00C41F5B" w:rsidRDefault="00B87878" w:rsidP="00E66FD0">
            <w:pPr>
              <w:rPr>
                <w:sz w:val="20"/>
                <w:szCs w:val="20"/>
              </w:rPr>
            </w:pPr>
            <w:r w:rsidRPr="00C41F5B">
              <w:rPr>
                <w:sz w:val="20"/>
                <w:szCs w:val="20"/>
              </w:rPr>
              <w:t xml:space="preserve">- </w:t>
            </w:r>
          </w:p>
        </w:tc>
        <w:tc>
          <w:tcPr>
            <w:tcW w:w="643" w:type="pct"/>
          </w:tcPr>
          <w:p w:rsidR="00B87878" w:rsidRPr="00C41F5B" w:rsidRDefault="00B87878" w:rsidP="00E66FD0">
            <w:pPr>
              <w:ind w:right="-108"/>
              <w:rPr>
                <w:b/>
                <w:bCs/>
                <w:sz w:val="20"/>
                <w:szCs w:val="20"/>
              </w:rPr>
            </w:pPr>
            <w:r w:rsidRPr="00C41F5B">
              <w:rPr>
                <w:bCs/>
                <w:sz w:val="20"/>
                <w:szCs w:val="20"/>
              </w:rPr>
              <w:t>Подрядчик</w:t>
            </w:r>
          </w:p>
        </w:tc>
        <w:tc>
          <w:tcPr>
            <w:tcW w:w="922" w:type="pct"/>
          </w:tcPr>
          <w:p w:rsidR="00B87878" w:rsidRPr="00C41F5B" w:rsidRDefault="00B87878" w:rsidP="00E66FD0">
            <w:pPr>
              <w:rPr>
                <w:sz w:val="20"/>
                <w:szCs w:val="20"/>
              </w:rPr>
            </w:pPr>
            <w:r w:rsidRPr="00C41F5B">
              <w:rPr>
                <w:sz w:val="20"/>
                <w:szCs w:val="20"/>
              </w:rPr>
              <w:t>Предоставляется заверенная копия. Периодичность аттестации - один раз в 3 года</w:t>
            </w:r>
          </w:p>
        </w:tc>
      </w:tr>
      <w:tr w:rsidR="00B87878" w:rsidRPr="007331D4" w:rsidTr="00CF0225">
        <w:trPr>
          <w:trHeight w:val="341"/>
        </w:trPr>
        <w:tc>
          <w:tcPr>
            <w:tcW w:w="297" w:type="pct"/>
          </w:tcPr>
          <w:p w:rsidR="00B87878" w:rsidRPr="00C41F5B" w:rsidRDefault="00B87878" w:rsidP="00E66FD0">
            <w:pPr>
              <w:rPr>
                <w:b/>
                <w:bCs/>
                <w:sz w:val="20"/>
                <w:szCs w:val="20"/>
              </w:rPr>
            </w:pPr>
            <w:r w:rsidRPr="00C41F5B">
              <w:rPr>
                <w:b/>
                <w:bCs/>
                <w:sz w:val="20"/>
                <w:szCs w:val="20"/>
              </w:rPr>
              <w:lastRenderedPageBreak/>
              <w:t>1.3.6.</w:t>
            </w:r>
          </w:p>
        </w:tc>
        <w:tc>
          <w:tcPr>
            <w:tcW w:w="1521" w:type="pct"/>
          </w:tcPr>
          <w:p w:rsidR="00B87878" w:rsidRPr="00C41F5B" w:rsidRDefault="00B87878" w:rsidP="00E66FD0">
            <w:pPr>
              <w:rPr>
                <w:sz w:val="20"/>
                <w:szCs w:val="20"/>
              </w:rPr>
            </w:pPr>
            <w:r w:rsidRPr="00C41F5B">
              <w:rPr>
                <w:sz w:val="20"/>
                <w:szCs w:val="20"/>
              </w:rPr>
              <w:t>Свидетельство об аттестации технологии сварочного оборудования</w:t>
            </w:r>
          </w:p>
        </w:tc>
        <w:tc>
          <w:tcPr>
            <w:tcW w:w="741" w:type="pct"/>
          </w:tcPr>
          <w:p w:rsidR="00B87878" w:rsidRPr="00C41F5B" w:rsidRDefault="00B87878" w:rsidP="00E66FD0">
            <w:pPr>
              <w:rPr>
                <w:sz w:val="20"/>
                <w:szCs w:val="20"/>
              </w:rPr>
            </w:pPr>
            <w:r w:rsidRPr="00C41F5B">
              <w:rPr>
                <w:sz w:val="20"/>
                <w:szCs w:val="20"/>
              </w:rPr>
              <w:t>п. 2.3 РД 03-614-03</w:t>
            </w:r>
          </w:p>
        </w:tc>
        <w:tc>
          <w:tcPr>
            <w:tcW w:w="876" w:type="pct"/>
          </w:tcPr>
          <w:p w:rsidR="00B87878" w:rsidRPr="00C41F5B" w:rsidRDefault="00B87878" w:rsidP="00E66FD0">
            <w:pPr>
              <w:rPr>
                <w:sz w:val="20"/>
                <w:szCs w:val="20"/>
              </w:rPr>
            </w:pPr>
            <w:r w:rsidRPr="00C41F5B">
              <w:rPr>
                <w:sz w:val="20"/>
                <w:szCs w:val="20"/>
              </w:rPr>
              <w:t xml:space="preserve">- </w:t>
            </w:r>
          </w:p>
        </w:tc>
        <w:tc>
          <w:tcPr>
            <w:tcW w:w="643" w:type="pct"/>
          </w:tcPr>
          <w:p w:rsidR="00B87878" w:rsidRPr="00C41F5B" w:rsidRDefault="00B87878" w:rsidP="00E66FD0">
            <w:pPr>
              <w:ind w:right="-108"/>
              <w:rPr>
                <w:b/>
                <w:bCs/>
                <w:sz w:val="20"/>
                <w:szCs w:val="20"/>
              </w:rPr>
            </w:pPr>
            <w:r w:rsidRPr="00C41F5B">
              <w:rPr>
                <w:bCs/>
                <w:sz w:val="20"/>
                <w:szCs w:val="20"/>
              </w:rPr>
              <w:t>Подрядчик</w:t>
            </w:r>
          </w:p>
        </w:tc>
        <w:tc>
          <w:tcPr>
            <w:tcW w:w="922" w:type="pct"/>
          </w:tcPr>
          <w:p w:rsidR="00B87878" w:rsidRPr="00C41F5B" w:rsidRDefault="00B87878" w:rsidP="00E66FD0">
            <w:pPr>
              <w:rPr>
                <w:sz w:val="20"/>
                <w:szCs w:val="20"/>
              </w:rPr>
            </w:pPr>
            <w:r w:rsidRPr="00C41F5B">
              <w:rPr>
                <w:sz w:val="20"/>
                <w:szCs w:val="20"/>
              </w:rPr>
              <w:t>Предоставляется заверенная копия. Периодичность аттестации - один раз в 3 года</w:t>
            </w:r>
          </w:p>
        </w:tc>
      </w:tr>
      <w:tr w:rsidR="00B87878" w:rsidRPr="007331D4" w:rsidTr="00CF0225">
        <w:trPr>
          <w:trHeight w:val="228"/>
        </w:trPr>
        <w:tc>
          <w:tcPr>
            <w:tcW w:w="297" w:type="pct"/>
          </w:tcPr>
          <w:p w:rsidR="00B87878" w:rsidRPr="00C41F5B" w:rsidRDefault="00B87878" w:rsidP="00E66FD0">
            <w:pPr>
              <w:rPr>
                <w:b/>
                <w:bCs/>
                <w:sz w:val="20"/>
                <w:szCs w:val="20"/>
              </w:rPr>
            </w:pPr>
            <w:r w:rsidRPr="00C41F5B">
              <w:rPr>
                <w:b/>
                <w:bCs/>
                <w:sz w:val="20"/>
                <w:szCs w:val="20"/>
              </w:rPr>
              <w:t>1.3.7.</w:t>
            </w:r>
          </w:p>
        </w:tc>
        <w:tc>
          <w:tcPr>
            <w:tcW w:w="1521" w:type="pct"/>
          </w:tcPr>
          <w:p w:rsidR="00B87878" w:rsidRPr="00C41F5B" w:rsidRDefault="00B87878" w:rsidP="00E66FD0">
            <w:pPr>
              <w:rPr>
                <w:sz w:val="20"/>
                <w:szCs w:val="20"/>
              </w:rPr>
            </w:pPr>
            <w:r w:rsidRPr="00C41F5B">
              <w:rPr>
                <w:rFonts w:cs="Calibri"/>
                <w:sz w:val="20"/>
                <w:szCs w:val="20"/>
              </w:rPr>
              <w:t>Свидетельство о готовности организации-заявителя к использованию аттестованной технологии сварки (наплавки)</w:t>
            </w:r>
          </w:p>
        </w:tc>
        <w:tc>
          <w:tcPr>
            <w:tcW w:w="741" w:type="pct"/>
          </w:tcPr>
          <w:p w:rsidR="00B87878" w:rsidRPr="00C41F5B" w:rsidRDefault="00B87878" w:rsidP="00E66FD0">
            <w:pPr>
              <w:rPr>
                <w:sz w:val="20"/>
                <w:szCs w:val="20"/>
              </w:rPr>
            </w:pPr>
            <w:r w:rsidRPr="00C41F5B">
              <w:rPr>
                <w:sz w:val="20"/>
                <w:szCs w:val="20"/>
              </w:rPr>
              <w:t>п. 5.2 РД 03-615-03</w:t>
            </w:r>
          </w:p>
        </w:tc>
        <w:tc>
          <w:tcPr>
            <w:tcW w:w="876" w:type="pct"/>
          </w:tcPr>
          <w:p w:rsidR="00B87878" w:rsidRPr="00C41F5B" w:rsidRDefault="00B87878" w:rsidP="00E66FD0">
            <w:pPr>
              <w:rPr>
                <w:sz w:val="20"/>
                <w:szCs w:val="20"/>
              </w:rPr>
            </w:pPr>
            <w:r w:rsidRPr="00C41F5B">
              <w:rPr>
                <w:sz w:val="20"/>
                <w:szCs w:val="20"/>
              </w:rPr>
              <w:t>-</w:t>
            </w:r>
          </w:p>
        </w:tc>
        <w:tc>
          <w:tcPr>
            <w:tcW w:w="643" w:type="pct"/>
          </w:tcPr>
          <w:p w:rsidR="00B87878" w:rsidRPr="00C41F5B" w:rsidRDefault="00B87878" w:rsidP="00E66FD0">
            <w:pPr>
              <w:ind w:right="-108"/>
              <w:rPr>
                <w:b/>
                <w:bCs/>
                <w:sz w:val="20"/>
                <w:szCs w:val="20"/>
              </w:rPr>
            </w:pPr>
            <w:r w:rsidRPr="00C41F5B">
              <w:rPr>
                <w:bCs/>
                <w:sz w:val="20"/>
                <w:szCs w:val="20"/>
              </w:rPr>
              <w:t>Подрядчик</w:t>
            </w:r>
          </w:p>
        </w:tc>
        <w:tc>
          <w:tcPr>
            <w:tcW w:w="922" w:type="pct"/>
          </w:tcPr>
          <w:p w:rsidR="00B87878" w:rsidRPr="00C41F5B" w:rsidRDefault="00B87878" w:rsidP="00E66FD0">
            <w:pPr>
              <w:rPr>
                <w:sz w:val="20"/>
                <w:szCs w:val="20"/>
              </w:rPr>
            </w:pPr>
            <w:r w:rsidRPr="00C41F5B">
              <w:rPr>
                <w:sz w:val="20"/>
                <w:szCs w:val="20"/>
              </w:rPr>
              <w:t>Предоставляется заверенная копия. Периодичность аттестации - один раз в 4 года</w:t>
            </w:r>
          </w:p>
        </w:tc>
      </w:tr>
      <w:tr w:rsidR="00C41F5B" w:rsidRPr="007331D4" w:rsidTr="00CF0225">
        <w:trPr>
          <w:trHeight w:val="341"/>
        </w:trPr>
        <w:tc>
          <w:tcPr>
            <w:tcW w:w="297" w:type="pct"/>
          </w:tcPr>
          <w:p w:rsidR="00C41F5B" w:rsidRPr="00C41F5B" w:rsidRDefault="00C41F5B" w:rsidP="00E66FD0">
            <w:pPr>
              <w:rPr>
                <w:b/>
                <w:bCs/>
                <w:sz w:val="20"/>
                <w:szCs w:val="20"/>
              </w:rPr>
            </w:pPr>
            <w:r w:rsidRPr="00C41F5B">
              <w:rPr>
                <w:b/>
                <w:bCs/>
                <w:sz w:val="20"/>
                <w:szCs w:val="20"/>
              </w:rPr>
              <w:t>1.3.8.</w:t>
            </w:r>
          </w:p>
        </w:tc>
        <w:tc>
          <w:tcPr>
            <w:tcW w:w="1521" w:type="pct"/>
          </w:tcPr>
          <w:p w:rsidR="00C41F5B" w:rsidRPr="00C41F5B" w:rsidRDefault="00C41F5B" w:rsidP="00D91389">
            <w:pPr>
              <w:rPr>
                <w:sz w:val="20"/>
                <w:szCs w:val="20"/>
              </w:rPr>
            </w:pPr>
            <w:r w:rsidRPr="00C41F5B">
              <w:rPr>
                <w:sz w:val="20"/>
                <w:szCs w:val="20"/>
              </w:rPr>
              <w:t>Заключение о результатах механических испытаний контрольных и допускных сварных соединений</w:t>
            </w:r>
          </w:p>
        </w:tc>
        <w:tc>
          <w:tcPr>
            <w:tcW w:w="741" w:type="pct"/>
          </w:tcPr>
          <w:p w:rsidR="00C41F5B" w:rsidRPr="00C41F5B" w:rsidRDefault="00C41F5B" w:rsidP="00D91389">
            <w:pPr>
              <w:rPr>
                <w:sz w:val="20"/>
                <w:szCs w:val="20"/>
              </w:rPr>
            </w:pPr>
            <w:r w:rsidRPr="00C41F5B">
              <w:rPr>
                <w:sz w:val="20"/>
                <w:szCs w:val="20"/>
              </w:rPr>
              <w:t>ВСН 012-88, ч.2</w:t>
            </w:r>
          </w:p>
          <w:p w:rsidR="00C41F5B" w:rsidRPr="00C41F5B" w:rsidRDefault="00C41F5B" w:rsidP="00D91389">
            <w:pPr>
              <w:rPr>
                <w:sz w:val="20"/>
                <w:szCs w:val="20"/>
              </w:rPr>
            </w:pPr>
            <w:r w:rsidRPr="00C41F5B">
              <w:rPr>
                <w:sz w:val="20"/>
                <w:szCs w:val="20"/>
              </w:rPr>
              <w:t>СП 86.13330.2014, п.9.4.16.</w:t>
            </w:r>
          </w:p>
        </w:tc>
        <w:tc>
          <w:tcPr>
            <w:tcW w:w="876" w:type="pct"/>
          </w:tcPr>
          <w:p w:rsidR="00C41F5B" w:rsidRPr="00C41F5B" w:rsidRDefault="00C41F5B" w:rsidP="00D91389">
            <w:pPr>
              <w:pStyle w:val="38"/>
              <w:ind w:left="23"/>
              <w:rPr>
                <w:sz w:val="20"/>
                <w:szCs w:val="20"/>
              </w:rPr>
            </w:pPr>
            <w:r w:rsidRPr="00C41F5B">
              <w:rPr>
                <w:sz w:val="20"/>
                <w:szCs w:val="20"/>
              </w:rPr>
              <w:t>ВСН 012-88, ч.2 Форма 2.12</w:t>
            </w:r>
          </w:p>
        </w:tc>
        <w:tc>
          <w:tcPr>
            <w:tcW w:w="643" w:type="pct"/>
          </w:tcPr>
          <w:p w:rsidR="00C41F5B" w:rsidRPr="00C41F5B" w:rsidRDefault="00C41F5B" w:rsidP="00D91389">
            <w:pPr>
              <w:ind w:right="-108"/>
              <w:rPr>
                <w:bCs/>
                <w:sz w:val="20"/>
                <w:szCs w:val="20"/>
              </w:rPr>
            </w:pPr>
            <w:r w:rsidRPr="00C41F5B">
              <w:rPr>
                <w:bCs/>
                <w:sz w:val="20"/>
                <w:szCs w:val="20"/>
              </w:rPr>
              <w:t>Подрядчик</w:t>
            </w:r>
          </w:p>
        </w:tc>
        <w:tc>
          <w:tcPr>
            <w:tcW w:w="922" w:type="pct"/>
          </w:tcPr>
          <w:p w:rsidR="00C41F5B" w:rsidRPr="00C41F5B" w:rsidRDefault="00C41F5B" w:rsidP="00D91389">
            <w:pPr>
              <w:rPr>
                <w:sz w:val="20"/>
                <w:szCs w:val="20"/>
              </w:rPr>
            </w:pPr>
            <w:r w:rsidRPr="00C41F5B">
              <w:rPr>
                <w:sz w:val="20"/>
                <w:szCs w:val="20"/>
              </w:rPr>
              <w:t>Данные заключения оформляются и предоставляются для подтверждения качества контрольных стыков и оформления допускного листа сварщика.</w:t>
            </w:r>
          </w:p>
        </w:tc>
      </w:tr>
      <w:tr w:rsidR="00B87878" w:rsidRPr="007331D4" w:rsidTr="00CF0225">
        <w:trPr>
          <w:trHeight w:val="341"/>
        </w:trPr>
        <w:tc>
          <w:tcPr>
            <w:tcW w:w="297" w:type="pct"/>
          </w:tcPr>
          <w:p w:rsidR="00B87878" w:rsidRPr="007331D4" w:rsidRDefault="00B87878" w:rsidP="00E66FD0">
            <w:pPr>
              <w:rPr>
                <w:b/>
                <w:bCs/>
                <w:sz w:val="20"/>
                <w:szCs w:val="20"/>
              </w:rPr>
            </w:pPr>
            <w:r w:rsidRPr="007331D4">
              <w:rPr>
                <w:b/>
                <w:bCs/>
                <w:sz w:val="20"/>
                <w:szCs w:val="20"/>
              </w:rPr>
              <w:t>1.3.9.</w:t>
            </w:r>
          </w:p>
        </w:tc>
        <w:tc>
          <w:tcPr>
            <w:tcW w:w="1521" w:type="pct"/>
          </w:tcPr>
          <w:p w:rsidR="00B87878" w:rsidRPr="007331D4" w:rsidRDefault="00B87878" w:rsidP="00E66FD0">
            <w:pPr>
              <w:rPr>
                <w:sz w:val="20"/>
                <w:szCs w:val="20"/>
              </w:rPr>
            </w:pPr>
            <w:r w:rsidRPr="007331D4">
              <w:rPr>
                <w:sz w:val="20"/>
                <w:szCs w:val="20"/>
              </w:rPr>
              <w:t>Журнал регистрации результатов механических испытаний допускных и контрольных сварных соединений</w:t>
            </w:r>
          </w:p>
        </w:tc>
        <w:tc>
          <w:tcPr>
            <w:tcW w:w="741" w:type="pct"/>
          </w:tcPr>
          <w:p w:rsidR="00B87878" w:rsidRPr="007331D4" w:rsidRDefault="00B87878" w:rsidP="00E66FD0">
            <w:pPr>
              <w:rPr>
                <w:sz w:val="20"/>
                <w:szCs w:val="20"/>
              </w:rPr>
            </w:pPr>
            <w:r w:rsidRPr="007331D4">
              <w:rPr>
                <w:sz w:val="20"/>
                <w:szCs w:val="20"/>
              </w:rPr>
              <w:t>ВСН 012-88, ч.2</w:t>
            </w:r>
          </w:p>
        </w:tc>
        <w:tc>
          <w:tcPr>
            <w:tcW w:w="876" w:type="pct"/>
          </w:tcPr>
          <w:p w:rsidR="00B87878" w:rsidRPr="007331D4" w:rsidRDefault="00B87878" w:rsidP="00E66FD0">
            <w:pPr>
              <w:rPr>
                <w:sz w:val="20"/>
                <w:szCs w:val="20"/>
              </w:rPr>
            </w:pPr>
            <w:r w:rsidRPr="007331D4">
              <w:rPr>
                <w:sz w:val="20"/>
                <w:szCs w:val="20"/>
              </w:rPr>
              <w:t>Форма 3.5</w:t>
            </w:r>
          </w:p>
        </w:tc>
        <w:tc>
          <w:tcPr>
            <w:tcW w:w="643" w:type="pct"/>
          </w:tcPr>
          <w:p w:rsidR="00B87878" w:rsidRPr="007331D4" w:rsidRDefault="00B87878" w:rsidP="00E66FD0">
            <w:pPr>
              <w:ind w:right="-108"/>
              <w:rPr>
                <w:b/>
                <w:bCs/>
                <w:sz w:val="20"/>
                <w:szCs w:val="20"/>
              </w:rPr>
            </w:pPr>
            <w:r w:rsidRPr="007331D4">
              <w:rPr>
                <w:bCs/>
                <w:sz w:val="20"/>
                <w:szCs w:val="20"/>
              </w:rPr>
              <w:t>Подрядчик</w:t>
            </w:r>
          </w:p>
        </w:tc>
        <w:tc>
          <w:tcPr>
            <w:tcW w:w="922" w:type="pct"/>
          </w:tcPr>
          <w:p w:rsidR="00B87878" w:rsidRPr="007331D4" w:rsidRDefault="00B87878" w:rsidP="00E66FD0">
            <w:pPr>
              <w:rPr>
                <w:sz w:val="20"/>
                <w:szCs w:val="20"/>
              </w:rPr>
            </w:pPr>
            <w:r>
              <w:rPr>
                <w:sz w:val="20"/>
                <w:szCs w:val="20"/>
              </w:rPr>
              <w:t>-</w:t>
            </w:r>
          </w:p>
        </w:tc>
      </w:tr>
      <w:tr w:rsidR="00C41F5B" w:rsidRPr="007331D4" w:rsidTr="00C41F5B">
        <w:trPr>
          <w:trHeight w:val="242"/>
        </w:trPr>
        <w:tc>
          <w:tcPr>
            <w:tcW w:w="297" w:type="pct"/>
            <w:tcBorders>
              <w:bottom w:val="single" w:sz="4" w:space="0" w:color="auto"/>
            </w:tcBorders>
          </w:tcPr>
          <w:p w:rsidR="00C41F5B" w:rsidRPr="00C41F5B" w:rsidRDefault="00C41F5B" w:rsidP="00E66FD0">
            <w:pPr>
              <w:rPr>
                <w:b/>
                <w:bCs/>
                <w:sz w:val="20"/>
                <w:szCs w:val="20"/>
              </w:rPr>
            </w:pPr>
            <w:r w:rsidRPr="00C41F5B">
              <w:rPr>
                <w:b/>
                <w:bCs/>
                <w:sz w:val="20"/>
                <w:szCs w:val="20"/>
              </w:rPr>
              <w:t>1.3.10.</w:t>
            </w:r>
          </w:p>
        </w:tc>
        <w:tc>
          <w:tcPr>
            <w:tcW w:w="1521" w:type="pct"/>
            <w:tcBorders>
              <w:bottom w:val="single" w:sz="4" w:space="0" w:color="auto"/>
            </w:tcBorders>
          </w:tcPr>
          <w:p w:rsidR="00C41F5B" w:rsidRPr="00C41F5B" w:rsidRDefault="00C41F5B" w:rsidP="00D91389">
            <w:pPr>
              <w:rPr>
                <w:sz w:val="20"/>
                <w:szCs w:val="20"/>
              </w:rPr>
            </w:pPr>
            <w:r w:rsidRPr="00C41F5B">
              <w:rPr>
                <w:sz w:val="20"/>
                <w:szCs w:val="20"/>
              </w:rPr>
              <w:t>Допускной лист сварщика</w:t>
            </w:r>
          </w:p>
        </w:tc>
        <w:tc>
          <w:tcPr>
            <w:tcW w:w="741" w:type="pct"/>
            <w:tcBorders>
              <w:bottom w:val="single" w:sz="4" w:space="0" w:color="auto"/>
            </w:tcBorders>
          </w:tcPr>
          <w:p w:rsidR="00C41F5B" w:rsidRPr="00C41F5B" w:rsidRDefault="00C41F5B" w:rsidP="00D91389">
            <w:pPr>
              <w:rPr>
                <w:sz w:val="20"/>
                <w:szCs w:val="20"/>
              </w:rPr>
            </w:pPr>
            <w:r w:rsidRPr="00C41F5B">
              <w:rPr>
                <w:sz w:val="20"/>
                <w:szCs w:val="20"/>
              </w:rPr>
              <w:t>ВСН 012-88, ч.2</w:t>
            </w:r>
          </w:p>
        </w:tc>
        <w:tc>
          <w:tcPr>
            <w:tcW w:w="876" w:type="pct"/>
            <w:tcBorders>
              <w:bottom w:val="single" w:sz="4" w:space="0" w:color="auto"/>
            </w:tcBorders>
          </w:tcPr>
          <w:p w:rsidR="00C41F5B" w:rsidRPr="00C41F5B" w:rsidRDefault="00C41F5B" w:rsidP="00D91389">
            <w:pPr>
              <w:pStyle w:val="38"/>
              <w:ind w:left="23"/>
              <w:rPr>
                <w:sz w:val="20"/>
                <w:szCs w:val="20"/>
              </w:rPr>
            </w:pPr>
            <w:r w:rsidRPr="00C41F5B">
              <w:rPr>
                <w:sz w:val="20"/>
                <w:szCs w:val="20"/>
              </w:rPr>
              <w:t>Форма 3.2</w:t>
            </w:r>
          </w:p>
        </w:tc>
        <w:tc>
          <w:tcPr>
            <w:tcW w:w="643" w:type="pct"/>
            <w:tcBorders>
              <w:bottom w:val="single" w:sz="4" w:space="0" w:color="auto"/>
            </w:tcBorders>
          </w:tcPr>
          <w:p w:rsidR="00C41F5B" w:rsidRPr="00C41F5B" w:rsidRDefault="00C41F5B" w:rsidP="00D91389">
            <w:pPr>
              <w:ind w:right="-108"/>
              <w:rPr>
                <w:bCs/>
                <w:sz w:val="20"/>
                <w:szCs w:val="20"/>
              </w:rPr>
            </w:pPr>
            <w:r w:rsidRPr="00C41F5B">
              <w:rPr>
                <w:bCs/>
                <w:sz w:val="20"/>
                <w:szCs w:val="20"/>
              </w:rPr>
              <w:t>Подрядчик</w:t>
            </w:r>
          </w:p>
        </w:tc>
        <w:tc>
          <w:tcPr>
            <w:tcW w:w="922" w:type="pct"/>
            <w:tcBorders>
              <w:bottom w:val="single" w:sz="4" w:space="0" w:color="auto"/>
            </w:tcBorders>
          </w:tcPr>
          <w:p w:rsidR="00C41F5B" w:rsidRPr="00C41F5B" w:rsidRDefault="00C41F5B" w:rsidP="009759C7">
            <w:pPr>
              <w:rPr>
                <w:sz w:val="20"/>
                <w:szCs w:val="20"/>
              </w:rPr>
            </w:pPr>
            <w:r w:rsidRPr="00C41F5B">
              <w:rPr>
                <w:sz w:val="20"/>
                <w:szCs w:val="20"/>
              </w:rPr>
              <w:t xml:space="preserve">Обязательное приложение п.13.11. настоящего </w:t>
            </w:r>
            <w:r w:rsidR="009759C7">
              <w:rPr>
                <w:sz w:val="20"/>
                <w:szCs w:val="20"/>
              </w:rPr>
              <w:t>положения</w:t>
            </w:r>
            <w:r w:rsidRPr="00C41F5B">
              <w:rPr>
                <w:sz w:val="20"/>
                <w:szCs w:val="20"/>
              </w:rPr>
              <w:t>.</w:t>
            </w:r>
          </w:p>
        </w:tc>
      </w:tr>
      <w:tr w:rsidR="00C41F5B" w:rsidRPr="007331D4" w:rsidTr="00C41F5B">
        <w:trPr>
          <w:trHeight w:val="242"/>
        </w:trPr>
        <w:tc>
          <w:tcPr>
            <w:tcW w:w="297" w:type="pct"/>
            <w:tcBorders>
              <w:top w:val="single" w:sz="4" w:space="0" w:color="auto"/>
              <w:left w:val="single" w:sz="12" w:space="0" w:color="auto"/>
              <w:bottom w:val="single" w:sz="4" w:space="0" w:color="auto"/>
              <w:right w:val="single" w:sz="4" w:space="0" w:color="auto"/>
            </w:tcBorders>
          </w:tcPr>
          <w:p w:rsidR="00C41F5B" w:rsidRPr="00C41F5B" w:rsidRDefault="00C41F5B" w:rsidP="00D91389">
            <w:pPr>
              <w:rPr>
                <w:b/>
                <w:bCs/>
                <w:sz w:val="20"/>
                <w:szCs w:val="20"/>
              </w:rPr>
            </w:pPr>
            <w:r w:rsidRPr="00C41F5B">
              <w:rPr>
                <w:b/>
                <w:bCs/>
                <w:sz w:val="20"/>
                <w:szCs w:val="20"/>
              </w:rPr>
              <w:t>1.3.11.</w:t>
            </w:r>
          </w:p>
        </w:tc>
        <w:tc>
          <w:tcPr>
            <w:tcW w:w="1521" w:type="pct"/>
            <w:tcBorders>
              <w:top w:val="single" w:sz="4" w:space="0" w:color="auto"/>
              <w:left w:val="single" w:sz="4" w:space="0" w:color="auto"/>
              <w:bottom w:val="single" w:sz="4" w:space="0" w:color="auto"/>
              <w:right w:val="single" w:sz="4" w:space="0" w:color="auto"/>
            </w:tcBorders>
          </w:tcPr>
          <w:p w:rsidR="00C41F5B" w:rsidRPr="00C41F5B" w:rsidRDefault="00C41F5B" w:rsidP="00D91389">
            <w:pPr>
              <w:rPr>
                <w:sz w:val="20"/>
                <w:szCs w:val="20"/>
              </w:rPr>
            </w:pPr>
            <w:r w:rsidRPr="00C41F5B">
              <w:rPr>
                <w:sz w:val="20"/>
                <w:szCs w:val="20"/>
              </w:rPr>
              <w:t>Заключение по проверке качества сварных соединений физическими методами контроля (рентгенографический контроль, гаммаграфирование) контрольных и допускных сварных соединений</w:t>
            </w:r>
          </w:p>
        </w:tc>
        <w:tc>
          <w:tcPr>
            <w:tcW w:w="741" w:type="pct"/>
            <w:tcBorders>
              <w:top w:val="single" w:sz="4" w:space="0" w:color="auto"/>
              <w:left w:val="single" w:sz="4" w:space="0" w:color="auto"/>
              <w:bottom w:val="single" w:sz="4" w:space="0" w:color="auto"/>
              <w:right w:val="single" w:sz="4" w:space="0" w:color="auto"/>
            </w:tcBorders>
          </w:tcPr>
          <w:p w:rsidR="00C41F5B" w:rsidRPr="00C41F5B" w:rsidRDefault="00C41F5B" w:rsidP="00D91389">
            <w:pPr>
              <w:rPr>
                <w:sz w:val="20"/>
                <w:szCs w:val="20"/>
              </w:rPr>
            </w:pPr>
            <w:r w:rsidRPr="00C41F5B">
              <w:rPr>
                <w:sz w:val="20"/>
                <w:szCs w:val="20"/>
              </w:rPr>
              <w:t>СП</w:t>
            </w:r>
            <w:r w:rsidRPr="00C41F5B">
              <w:rPr>
                <w:sz w:val="20"/>
                <w:szCs w:val="20"/>
                <w:lang w:val="en-US"/>
              </w:rPr>
              <w:t xml:space="preserve"> </w:t>
            </w:r>
            <w:r w:rsidRPr="00C41F5B">
              <w:rPr>
                <w:sz w:val="20"/>
                <w:szCs w:val="20"/>
              </w:rPr>
              <w:t>86.13330.2014, приложение А</w:t>
            </w:r>
          </w:p>
        </w:tc>
        <w:tc>
          <w:tcPr>
            <w:tcW w:w="876" w:type="pct"/>
            <w:tcBorders>
              <w:top w:val="single" w:sz="4" w:space="0" w:color="auto"/>
              <w:left w:val="single" w:sz="4" w:space="0" w:color="auto"/>
              <w:bottom w:val="single" w:sz="4" w:space="0" w:color="auto"/>
              <w:right w:val="single" w:sz="4" w:space="0" w:color="auto"/>
            </w:tcBorders>
          </w:tcPr>
          <w:p w:rsidR="00C41F5B" w:rsidRPr="00C41F5B" w:rsidRDefault="00C41F5B" w:rsidP="00D91389">
            <w:pPr>
              <w:pStyle w:val="38"/>
              <w:ind w:left="23"/>
              <w:rPr>
                <w:sz w:val="20"/>
                <w:szCs w:val="20"/>
              </w:rPr>
            </w:pPr>
            <w:r w:rsidRPr="00C41F5B">
              <w:rPr>
                <w:sz w:val="20"/>
                <w:szCs w:val="20"/>
              </w:rPr>
              <w:t>ВСН 012-88, ч.2,</w:t>
            </w:r>
          </w:p>
          <w:p w:rsidR="00C41F5B" w:rsidRPr="00C41F5B" w:rsidRDefault="00C41F5B" w:rsidP="00D91389">
            <w:pPr>
              <w:pStyle w:val="38"/>
              <w:ind w:left="23"/>
              <w:rPr>
                <w:sz w:val="20"/>
                <w:szCs w:val="20"/>
              </w:rPr>
            </w:pPr>
            <w:r w:rsidRPr="00C41F5B">
              <w:rPr>
                <w:sz w:val="20"/>
                <w:szCs w:val="20"/>
              </w:rPr>
              <w:t>Форма 2.9</w:t>
            </w:r>
          </w:p>
        </w:tc>
        <w:tc>
          <w:tcPr>
            <w:tcW w:w="643" w:type="pct"/>
            <w:tcBorders>
              <w:top w:val="single" w:sz="4" w:space="0" w:color="auto"/>
              <w:left w:val="single" w:sz="4" w:space="0" w:color="auto"/>
              <w:bottom w:val="single" w:sz="4" w:space="0" w:color="auto"/>
              <w:right w:val="single" w:sz="4" w:space="0" w:color="auto"/>
            </w:tcBorders>
          </w:tcPr>
          <w:p w:rsidR="00C41F5B" w:rsidRPr="00C41F5B" w:rsidRDefault="00C41F5B" w:rsidP="00D91389">
            <w:pPr>
              <w:ind w:right="-108"/>
              <w:rPr>
                <w:bCs/>
                <w:sz w:val="20"/>
                <w:szCs w:val="20"/>
              </w:rPr>
            </w:pPr>
            <w:r w:rsidRPr="00C41F5B">
              <w:rPr>
                <w:bCs/>
                <w:sz w:val="20"/>
                <w:szCs w:val="20"/>
              </w:rPr>
              <w:t>Подрядчик</w:t>
            </w:r>
          </w:p>
        </w:tc>
        <w:tc>
          <w:tcPr>
            <w:tcW w:w="922" w:type="pct"/>
            <w:tcBorders>
              <w:top w:val="single" w:sz="4" w:space="0" w:color="auto"/>
              <w:left w:val="single" w:sz="4" w:space="0" w:color="auto"/>
              <w:bottom w:val="single" w:sz="4" w:space="0" w:color="auto"/>
              <w:right w:val="single" w:sz="12" w:space="0" w:color="auto"/>
            </w:tcBorders>
          </w:tcPr>
          <w:p w:rsidR="00C41F5B" w:rsidRPr="00C41F5B" w:rsidRDefault="00C41F5B" w:rsidP="00D91389">
            <w:pPr>
              <w:rPr>
                <w:sz w:val="20"/>
                <w:szCs w:val="20"/>
              </w:rPr>
            </w:pPr>
            <w:r w:rsidRPr="00C41F5B">
              <w:rPr>
                <w:sz w:val="20"/>
                <w:szCs w:val="20"/>
              </w:rPr>
              <w:t>Данные заключения оформляются и предоставляются для подтверждения качества контрольных стыков и оформления допускного листа сварщика</w:t>
            </w:r>
          </w:p>
        </w:tc>
      </w:tr>
      <w:tr w:rsidR="00C41F5B" w:rsidRPr="007331D4" w:rsidTr="00C41F5B">
        <w:trPr>
          <w:trHeight w:val="242"/>
        </w:trPr>
        <w:tc>
          <w:tcPr>
            <w:tcW w:w="297" w:type="pct"/>
            <w:tcBorders>
              <w:top w:val="single" w:sz="4" w:space="0" w:color="auto"/>
              <w:left w:val="single" w:sz="12" w:space="0" w:color="auto"/>
              <w:bottom w:val="single" w:sz="4" w:space="0" w:color="auto"/>
              <w:right w:val="single" w:sz="4" w:space="0" w:color="auto"/>
            </w:tcBorders>
          </w:tcPr>
          <w:p w:rsidR="00C41F5B" w:rsidRPr="00C41F5B" w:rsidRDefault="00C41F5B" w:rsidP="00D91389">
            <w:pPr>
              <w:rPr>
                <w:b/>
                <w:bCs/>
                <w:sz w:val="20"/>
                <w:szCs w:val="20"/>
              </w:rPr>
            </w:pPr>
            <w:r w:rsidRPr="00C41F5B">
              <w:rPr>
                <w:b/>
                <w:bCs/>
                <w:sz w:val="20"/>
                <w:szCs w:val="20"/>
              </w:rPr>
              <w:t>1.3.12</w:t>
            </w:r>
          </w:p>
        </w:tc>
        <w:tc>
          <w:tcPr>
            <w:tcW w:w="1521" w:type="pct"/>
            <w:tcBorders>
              <w:top w:val="single" w:sz="4" w:space="0" w:color="auto"/>
              <w:left w:val="single" w:sz="4" w:space="0" w:color="auto"/>
              <w:bottom w:val="single" w:sz="4" w:space="0" w:color="auto"/>
              <w:right w:val="single" w:sz="4" w:space="0" w:color="auto"/>
            </w:tcBorders>
          </w:tcPr>
          <w:p w:rsidR="00C41F5B" w:rsidRPr="00C41F5B" w:rsidRDefault="00C41F5B" w:rsidP="00D91389">
            <w:pPr>
              <w:rPr>
                <w:sz w:val="20"/>
                <w:szCs w:val="20"/>
              </w:rPr>
            </w:pPr>
            <w:r w:rsidRPr="00C41F5B">
              <w:rPr>
                <w:sz w:val="20"/>
                <w:szCs w:val="20"/>
              </w:rPr>
              <w:t>Акт визуального и (или) измерительного контроля допускных сварных соединений</w:t>
            </w:r>
          </w:p>
        </w:tc>
        <w:tc>
          <w:tcPr>
            <w:tcW w:w="741" w:type="pct"/>
            <w:tcBorders>
              <w:top w:val="single" w:sz="4" w:space="0" w:color="auto"/>
              <w:left w:val="single" w:sz="4" w:space="0" w:color="auto"/>
              <w:bottom w:val="single" w:sz="4" w:space="0" w:color="auto"/>
              <w:right w:val="single" w:sz="4" w:space="0" w:color="auto"/>
            </w:tcBorders>
          </w:tcPr>
          <w:p w:rsidR="00C41F5B" w:rsidRPr="00C41F5B" w:rsidRDefault="00C41F5B" w:rsidP="00D91389">
            <w:pPr>
              <w:rPr>
                <w:sz w:val="20"/>
                <w:szCs w:val="20"/>
              </w:rPr>
            </w:pPr>
            <w:r w:rsidRPr="00C41F5B">
              <w:rPr>
                <w:sz w:val="20"/>
                <w:szCs w:val="20"/>
              </w:rPr>
              <w:t>РД 03-606-03</w:t>
            </w:r>
          </w:p>
        </w:tc>
        <w:tc>
          <w:tcPr>
            <w:tcW w:w="876" w:type="pct"/>
            <w:tcBorders>
              <w:top w:val="single" w:sz="4" w:space="0" w:color="auto"/>
              <w:left w:val="single" w:sz="4" w:space="0" w:color="auto"/>
              <w:bottom w:val="single" w:sz="4" w:space="0" w:color="auto"/>
              <w:right w:val="single" w:sz="4" w:space="0" w:color="auto"/>
            </w:tcBorders>
          </w:tcPr>
          <w:p w:rsidR="00C41F5B" w:rsidRPr="00C41F5B" w:rsidRDefault="00C41F5B" w:rsidP="00D91389">
            <w:pPr>
              <w:pStyle w:val="38"/>
              <w:ind w:left="23"/>
              <w:rPr>
                <w:sz w:val="20"/>
                <w:szCs w:val="20"/>
              </w:rPr>
            </w:pPr>
            <w:r w:rsidRPr="00C41F5B">
              <w:rPr>
                <w:sz w:val="20"/>
                <w:szCs w:val="20"/>
              </w:rPr>
              <w:t>Приложение Ж</w:t>
            </w:r>
          </w:p>
        </w:tc>
        <w:tc>
          <w:tcPr>
            <w:tcW w:w="643" w:type="pct"/>
            <w:tcBorders>
              <w:top w:val="single" w:sz="4" w:space="0" w:color="auto"/>
              <w:left w:val="single" w:sz="4" w:space="0" w:color="auto"/>
              <w:bottom w:val="single" w:sz="4" w:space="0" w:color="auto"/>
              <w:right w:val="single" w:sz="4" w:space="0" w:color="auto"/>
            </w:tcBorders>
          </w:tcPr>
          <w:p w:rsidR="00C41F5B" w:rsidRPr="00C41F5B" w:rsidRDefault="00C41F5B" w:rsidP="00D91389">
            <w:pPr>
              <w:ind w:right="-108"/>
              <w:rPr>
                <w:bCs/>
                <w:sz w:val="20"/>
                <w:szCs w:val="20"/>
              </w:rPr>
            </w:pPr>
            <w:r w:rsidRPr="00C41F5B">
              <w:rPr>
                <w:bCs/>
                <w:sz w:val="20"/>
                <w:szCs w:val="20"/>
              </w:rPr>
              <w:t>Подрядчик</w:t>
            </w:r>
          </w:p>
        </w:tc>
        <w:tc>
          <w:tcPr>
            <w:tcW w:w="922" w:type="pct"/>
            <w:tcBorders>
              <w:top w:val="single" w:sz="4" w:space="0" w:color="auto"/>
              <w:left w:val="single" w:sz="4" w:space="0" w:color="auto"/>
              <w:bottom w:val="single" w:sz="4" w:space="0" w:color="auto"/>
              <w:right w:val="single" w:sz="12" w:space="0" w:color="auto"/>
            </w:tcBorders>
          </w:tcPr>
          <w:p w:rsidR="00C41F5B" w:rsidRPr="00C41F5B" w:rsidRDefault="00C41F5B" w:rsidP="00D91389">
            <w:pPr>
              <w:rPr>
                <w:sz w:val="20"/>
                <w:szCs w:val="20"/>
              </w:rPr>
            </w:pPr>
            <w:r w:rsidRPr="00C41F5B">
              <w:rPr>
                <w:sz w:val="20"/>
                <w:szCs w:val="20"/>
              </w:rPr>
              <w:t>Нормы оценки по п.п. 10.4.3-10.4.7 СП 70.13330.2012 и РД 34.15.132-96</w:t>
            </w:r>
          </w:p>
          <w:p w:rsidR="00C41F5B" w:rsidRPr="00C41F5B" w:rsidRDefault="00C41F5B" w:rsidP="00D91389">
            <w:pPr>
              <w:rPr>
                <w:sz w:val="20"/>
                <w:szCs w:val="20"/>
              </w:rPr>
            </w:pPr>
          </w:p>
        </w:tc>
      </w:tr>
      <w:tr w:rsidR="006E1F42" w:rsidRPr="007331D4" w:rsidTr="00C41F5B">
        <w:trPr>
          <w:trHeight w:val="242"/>
        </w:trPr>
        <w:tc>
          <w:tcPr>
            <w:tcW w:w="297" w:type="pct"/>
            <w:tcBorders>
              <w:top w:val="single" w:sz="4" w:space="0" w:color="auto"/>
              <w:left w:val="single" w:sz="12" w:space="0" w:color="auto"/>
              <w:bottom w:val="single" w:sz="4" w:space="0" w:color="auto"/>
              <w:right w:val="single" w:sz="4" w:space="0" w:color="auto"/>
            </w:tcBorders>
          </w:tcPr>
          <w:p w:rsidR="006E1F42" w:rsidRPr="00C41F5B" w:rsidRDefault="006E1F42" w:rsidP="00D91389">
            <w:pPr>
              <w:rPr>
                <w:b/>
                <w:bCs/>
                <w:sz w:val="20"/>
                <w:szCs w:val="20"/>
              </w:rPr>
            </w:pPr>
            <w:r>
              <w:rPr>
                <w:b/>
                <w:bCs/>
                <w:sz w:val="20"/>
                <w:szCs w:val="20"/>
              </w:rPr>
              <w:t>1.3.13</w:t>
            </w:r>
          </w:p>
        </w:tc>
        <w:tc>
          <w:tcPr>
            <w:tcW w:w="1521" w:type="pct"/>
            <w:tcBorders>
              <w:top w:val="single" w:sz="4" w:space="0" w:color="auto"/>
              <w:left w:val="single" w:sz="4" w:space="0" w:color="auto"/>
              <w:bottom w:val="single" w:sz="4" w:space="0" w:color="auto"/>
              <w:right w:val="single" w:sz="4" w:space="0" w:color="auto"/>
            </w:tcBorders>
          </w:tcPr>
          <w:p w:rsidR="006E1F42" w:rsidRPr="00494972" w:rsidRDefault="006E1F42" w:rsidP="007C757A">
            <w:pPr>
              <w:rPr>
                <w:sz w:val="20"/>
                <w:szCs w:val="20"/>
              </w:rPr>
            </w:pPr>
            <w:r>
              <w:rPr>
                <w:sz w:val="20"/>
                <w:szCs w:val="20"/>
              </w:rPr>
              <w:t>Протокол проведения сварки допускных стыков</w:t>
            </w:r>
          </w:p>
        </w:tc>
        <w:tc>
          <w:tcPr>
            <w:tcW w:w="741" w:type="pct"/>
            <w:tcBorders>
              <w:top w:val="single" w:sz="4" w:space="0" w:color="auto"/>
              <w:left w:val="single" w:sz="4" w:space="0" w:color="auto"/>
              <w:bottom w:val="single" w:sz="4" w:space="0" w:color="auto"/>
              <w:right w:val="single" w:sz="4" w:space="0" w:color="auto"/>
            </w:tcBorders>
          </w:tcPr>
          <w:p w:rsidR="006E1F42" w:rsidRPr="00D91389" w:rsidRDefault="006E1F42" w:rsidP="007C757A">
            <w:pPr>
              <w:rPr>
                <w:sz w:val="20"/>
                <w:szCs w:val="20"/>
              </w:rPr>
            </w:pPr>
          </w:p>
        </w:tc>
        <w:tc>
          <w:tcPr>
            <w:tcW w:w="876" w:type="pct"/>
            <w:tcBorders>
              <w:top w:val="single" w:sz="4" w:space="0" w:color="auto"/>
              <w:left w:val="single" w:sz="4" w:space="0" w:color="auto"/>
              <w:bottom w:val="single" w:sz="4" w:space="0" w:color="auto"/>
              <w:right w:val="single" w:sz="4" w:space="0" w:color="auto"/>
            </w:tcBorders>
          </w:tcPr>
          <w:p w:rsidR="006E1F42" w:rsidRPr="00D91389" w:rsidRDefault="00F85B9B" w:rsidP="007C757A">
            <w:pPr>
              <w:pStyle w:val="38"/>
              <w:ind w:left="23"/>
              <w:rPr>
                <w:sz w:val="20"/>
                <w:szCs w:val="20"/>
              </w:rPr>
            </w:pPr>
            <w:hyperlink w:anchor="_приложение_62" w:history="1">
              <w:r w:rsidR="00381641" w:rsidRPr="00381641">
                <w:rPr>
                  <w:rStyle w:val="a9"/>
                  <w:sz w:val="20"/>
                  <w:szCs w:val="20"/>
                </w:rPr>
                <w:t xml:space="preserve">Приложение </w:t>
              </w:r>
              <w:r w:rsidR="006E1F42" w:rsidRPr="00381641">
                <w:rPr>
                  <w:rStyle w:val="a9"/>
                  <w:sz w:val="20"/>
                  <w:szCs w:val="20"/>
                </w:rPr>
                <w:t>62</w:t>
              </w:r>
            </w:hyperlink>
            <w:r w:rsidR="006E1F42">
              <w:rPr>
                <w:sz w:val="20"/>
                <w:szCs w:val="20"/>
              </w:rPr>
              <w:t xml:space="preserve"> настоящего Положения</w:t>
            </w:r>
          </w:p>
        </w:tc>
        <w:tc>
          <w:tcPr>
            <w:tcW w:w="643" w:type="pct"/>
            <w:tcBorders>
              <w:top w:val="single" w:sz="4" w:space="0" w:color="auto"/>
              <w:left w:val="single" w:sz="4" w:space="0" w:color="auto"/>
              <w:bottom w:val="single" w:sz="4" w:space="0" w:color="auto"/>
              <w:right w:val="single" w:sz="4" w:space="0" w:color="auto"/>
            </w:tcBorders>
          </w:tcPr>
          <w:p w:rsidR="006E1F42" w:rsidRPr="00494972" w:rsidRDefault="006E1F42" w:rsidP="007C757A">
            <w:pPr>
              <w:ind w:right="-108"/>
              <w:rPr>
                <w:bCs/>
                <w:sz w:val="20"/>
                <w:szCs w:val="20"/>
                <w:lang w:val="en-US"/>
              </w:rPr>
            </w:pPr>
            <w:r w:rsidRPr="00D91389">
              <w:rPr>
                <w:bCs/>
                <w:sz w:val="20"/>
                <w:szCs w:val="20"/>
              </w:rPr>
              <w:t>Подрядчик</w:t>
            </w:r>
          </w:p>
        </w:tc>
        <w:tc>
          <w:tcPr>
            <w:tcW w:w="922" w:type="pct"/>
            <w:tcBorders>
              <w:top w:val="single" w:sz="4" w:space="0" w:color="auto"/>
              <w:left w:val="single" w:sz="4" w:space="0" w:color="auto"/>
              <w:bottom w:val="single" w:sz="4" w:space="0" w:color="auto"/>
              <w:right w:val="single" w:sz="12" w:space="0" w:color="auto"/>
            </w:tcBorders>
          </w:tcPr>
          <w:p w:rsidR="006E1F42" w:rsidRPr="00494972" w:rsidRDefault="006E1F42" w:rsidP="007C757A">
            <w:pPr>
              <w:rPr>
                <w:sz w:val="20"/>
                <w:szCs w:val="20"/>
              </w:rPr>
            </w:pPr>
            <w:r>
              <w:rPr>
                <w:sz w:val="20"/>
                <w:szCs w:val="20"/>
              </w:rPr>
              <w:t>Является обязательным приложением к допускному листу сварщика</w:t>
            </w:r>
          </w:p>
        </w:tc>
      </w:tr>
      <w:tr w:rsidR="006E1F42" w:rsidRPr="007331D4" w:rsidTr="00C41F5B">
        <w:trPr>
          <w:trHeight w:val="242"/>
        </w:trPr>
        <w:tc>
          <w:tcPr>
            <w:tcW w:w="297" w:type="pct"/>
            <w:tcBorders>
              <w:top w:val="single" w:sz="4" w:space="0" w:color="auto"/>
              <w:left w:val="single" w:sz="12" w:space="0" w:color="auto"/>
              <w:bottom w:val="single" w:sz="4" w:space="0" w:color="auto"/>
              <w:right w:val="single" w:sz="4" w:space="0" w:color="auto"/>
            </w:tcBorders>
          </w:tcPr>
          <w:p w:rsidR="006E1F42" w:rsidRPr="00C41F5B" w:rsidRDefault="006E1F42" w:rsidP="00D91389">
            <w:pPr>
              <w:rPr>
                <w:b/>
                <w:bCs/>
                <w:sz w:val="20"/>
                <w:szCs w:val="20"/>
              </w:rPr>
            </w:pPr>
            <w:r>
              <w:rPr>
                <w:b/>
                <w:bCs/>
                <w:sz w:val="20"/>
                <w:szCs w:val="20"/>
              </w:rPr>
              <w:t>1.3.14</w:t>
            </w:r>
          </w:p>
        </w:tc>
        <w:tc>
          <w:tcPr>
            <w:tcW w:w="1521" w:type="pct"/>
            <w:tcBorders>
              <w:top w:val="single" w:sz="4" w:space="0" w:color="auto"/>
              <w:left w:val="single" w:sz="4" w:space="0" w:color="auto"/>
              <w:bottom w:val="single" w:sz="4" w:space="0" w:color="auto"/>
              <w:right w:val="single" w:sz="4" w:space="0" w:color="auto"/>
            </w:tcBorders>
          </w:tcPr>
          <w:p w:rsidR="006E1F42" w:rsidRPr="00C41F5B" w:rsidRDefault="006E1F42" w:rsidP="00D91389">
            <w:pPr>
              <w:rPr>
                <w:sz w:val="20"/>
                <w:szCs w:val="20"/>
              </w:rPr>
            </w:pPr>
            <w:r w:rsidRPr="00C41F5B">
              <w:rPr>
                <w:sz w:val="20"/>
                <w:szCs w:val="20"/>
              </w:rPr>
              <w:t>Технологические карты на сборку и сварку</w:t>
            </w:r>
          </w:p>
        </w:tc>
        <w:tc>
          <w:tcPr>
            <w:tcW w:w="741" w:type="pct"/>
            <w:tcBorders>
              <w:top w:val="single" w:sz="4" w:space="0" w:color="auto"/>
              <w:left w:val="single" w:sz="4" w:space="0" w:color="auto"/>
              <w:bottom w:val="single" w:sz="4" w:space="0" w:color="auto"/>
              <w:right w:val="single" w:sz="4" w:space="0" w:color="auto"/>
            </w:tcBorders>
          </w:tcPr>
          <w:p w:rsidR="006E1F42" w:rsidRPr="00C41F5B" w:rsidRDefault="006E1F42" w:rsidP="00D91389">
            <w:pPr>
              <w:rPr>
                <w:sz w:val="20"/>
                <w:szCs w:val="20"/>
              </w:rPr>
            </w:pPr>
            <w:r w:rsidRPr="00C41F5B">
              <w:rPr>
                <w:sz w:val="20"/>
                <w:szCs w:val="20"/>
              </w:rPr>
              <w:t>СП 86.13330.2014, п. 5.2.16.</w:t>
            </w:r>
          </w:p>
        </w:tc>
        <w:tc>
          <w:tcPr>
            <w:tcW w:w="876" w:type="pct"/>
            <w:tcBorders>
              <w:top w:val="single" w:sz="4" w:space="0" w:color="auto"/>
              <w:left w:val="single" w:sz="4" w:space="0" w:color="auto"/>
              <w:bottom w:val="single" w:sz="4" w:space="0" w:color="auto"/>
              <w:right w:val="single" w:sz="4" w:space="0" w:color="auto"/>
            </w:tcBorders>
          </w:tcPr>
          <w:p w:rsidR="006E1F42" w:rsidRPr="00C41F5B" w:rsidRDefault="00BE492B" w:rsidP="00D91389">
            <w:pPr>
              <w:pStyle w:val="38"/>
              <w:ind w:left="23"/>
              <w:rPr>
                <w:sz w:val="20"/>
                <w:szCs w:val="20"/>
              </w:rPr>
            </w:pPr>
            <w:r w:rsidRPr="00BE492B">
              <w:rPr>
                <w:sz w:val="20"/>
                <w:szCs w:val="20"/>
              </w:rPr>
              <w:t>П2-05.01 ТИ-1319 ЮЛ-583</w:t>
            </w:r>
            <w:r w:rsidR="006E1F42" w:rsidRPr="00C41F5B">
              <w:rPr>
                <w:sz w:val="20"/>
                <w:szCs w:val="20"/>
              </w:rPr>
              <w:t>, приложение 3.</w:t>
            </w:r>
          </w:p>
        </w:tc>
        <w:tc>
          <w:tcPr>
            <w:tcW w:w="643" w:type="pct"/>
            <w:tcBorders>
              <w:top w:val="single" w:sz="4" w:space="0" w:color="auto"/>
              <w:left w:val="single" w:sz="4" w:space="0" w:color="auto"/>
              <w:bottom w:val="single" w:sz="4" w:space="0" w:color="auto"/>
              <w:right w:val="single" w:sz="4" w:space="0" w:color="auto"/>
            </w:tcBorders>
          </w:tcPr>
          <w:p w:rsidR="006E1F42" w:rsidRPr="00C41F5B" w:rsidRDefault="006E1F42" w:rsidP="00D91389">
            <w:pPr>
              <w:ind w:right="-108"/>
              <w:rPr>
                <w:bCs/>
                <w:sz w:val="20"/>
                <w:szCs w:val="20"/>
              </w:rPr>
            </w:pPr>
            <w:r w:rsidRPr="00C41F5B">
              <w:rPr>
                <w:bCs/>
                <w:sz w:val="20"/>
                <w:szCs w:val="20"/>
              </w:rPr>
              <w:t>Подрядчик</w:t>
            </w:r>
          </w:p>
        </w:tc>
        <w:tc>
          <w:tcPr>
            <w:tcW w:w="922" w:type="pct"/>
            <w:tcBorders>
              <w:top w:val="single" w:sz="4" w:space="0" w:color="auto"/>
              <w:left w:val="single" w:sz="4" w:space="0" w:color="auto"/>
              <w:bottom w:val="single" w:sz="4" w:space="0" w:color="auto"/>
              <w:right w:val="single" w:sz="12" w:space="0" w:color="auto"/>
            </w:tcBorders>
          </w:tcPr>
          <w:p w:rsidR="006E1F42" w:rsidRPr="00C41F5B" w:rsidRDefault="006E1F42" w:rsidP="00D91389">
            <w:pPr>
              <w:rPr>
                <w:sz w:val="20"/>
                <w:szCs w:val="20"/>
              </w:rPr>
            </w:pPr>
            <w:r w:rsidRPr="00C41F5B">
              <w:rPr>
                <w:sz w:val="20"/>
                <w:szCs w:val="20"/>
              </w:rPr>
              <w:t>ТК вкладывается в  разрешительную документацию по требованию Заказчика</w:t>
            </w:r>
          </w:p>
        </w:tc>
      </w:tr>
      <w:tr w:rsidR="006E1F42" w:rsidRPr="007331D4" w:rsidTr="00C41F5B">
        <w:trPr>
          <w:trHeight w:val="242"/>
        </w:trPr>
        <w:tc>
          <w:tcPr>
            <w:tcW w:w="297" w:type="pct"/>
            <w:tcBorders>
              <w:top w:val="single" w:sz="4" w:space="0" w:color="auto"/>
              <w:bottom w:val="single" w:sz="12" w:space="0" w:color="auto"/>
            </w:tcBorders>
          </w:tcPr>
          <w:p w:rsidR="006E1F42" w:rsidRPr="00C41F5B" w:rsidRDefault="006E1F42" w:rsidP="00D91389">
            <w:pPr>
              <w:rPr>
                <w:b/>
                <w:bCs/>
                <w:sz w:val="20"/>
                <w:szCs w:val="20"/>
              </w:rPr>
            </w:pPr>
            <w:r>
              <w:rPr>
                <w:b/>
                <w:bCs/>
                <w:sz w:val="20"/>
                <w:szCs w:val="20"/>
              </w:rPr>
              <w:t>1.3.15</w:t>
            </w:r>
          </w:p>
        </w:tc>
        <w:tc>
          <w:tcPr>
            <w:tcW w:w="1521" w:type="pct"/>
            <w:tcBorders>
              <w:top w:val="single" w:sz="4" w:space="0" w:color="auto"/>
              <w:bottom w:val="single" w:sz="12" w:space="0" w:color="auto"/>
            </w:tcBorders>
          </w:tcPr>
          <w:p w:rsidR="006E1F42" w:rsidRPr="00C41F5B" w:rsidRDefault="006E1F42" w:rsidP="00D91389">
            <w:pPr>
              <w:rPr>
                <w:sz w:val="20"/>
                <w:szCs w:val="20"/>
              </w:rPr>
            </w:pPr>
            <w:r w:rsidRPr="00C41F5B">
              <w:rPr>
                <w:sz w:val="20"/>
                <w:szCs w:val="20"/>
              </w:rPr>
              <w:t>Акт готовности лаборатории</w:t>
            </w:r>
          </w:p>
        </w:tc>
        <w:tc>
          <w:tcPr>
            <w:tcW w:w="741" w:type="pct"/>
            <w:tcBorders>
              <w:top w:val="single" w:sz="4" w:space="0" w:color="auto"/>
              <w:bottom w:val="single" w:sz="12" w:space="0" w:color="auto"/>
            </w:tcBorders>
          </w:tcPr>
          <w:p w:rsidR="006E1F42" w:rsidRPr="00C41F5B" w:rsidRDefault="006E1F42" w:rsidP="00D91389">
            <w:pPr>
              <w:rPr>
                <w:sz w:val="20"/>
                <w:szCs w:val="20"/>
              </w:rPr>
            </w:pPr>
            <w:r w:rsidRPr="00C41F5B">
              <w:rPr>
                <w:sz w:val="20"/>
                <w:szCs w:val="20"/>
              </w:rPr>
              <w:t>-</w:t>
            </w:r>
          </w:p>
        </w:tc>
        <w:tc>
          <w:tcPr>
            <w:tcW w:w="876" w:type="pct"/>
            <w:tcBorders>
              <w:top w:val="single" w:sz="4" w:space="0" w:color="auto"/>
              <w:bottom w:val="single" w:sz="12" w:space="0" w:color="auto"/>
            </w:tcBorders>
          </w:tcPr>
          <w:p w:rsidR="006E1F42" w:rsidRPr="00C41F5B" w:rsidRDefault="00F85B9B" w:rsidP="005A425E">
            <w:pPr>
              <w:pStyle w:val="38"/>
              <w:ind w:left="23"/>
              <w:rPr>
                <w:sz w:val="20"/>
                <w:szCs w:val="20"/>
              </w:rPr>
            </w:pPr>
            <w:hyperlink w:anchor="_приложение_61" w:history="1">
              <w:r w:rsidR="00381641" w:rsidRPr="00381641">
                <w:rPr>
                  <w:rStyle w:val="a9"/>
                  <w:sz w:val="20"/>
                  <w:szCs w:val="20"/>
                </w:rPr>
                <w:t xml:space="preserve">Приложение </w:t>
              </w:r>
              <w:r w:rsidR="006E1F42" w:rsidRPr="00381641">
                <w:rPr>
                  <w:rStyle w:val="a9"/>
                  <w:sz w:val="20"/>
                  <w:szCs w:val="20"/>
                </w:rPr>
                <w:t>61</w:t>
              </w:r>
            </w:hyperlink>
            <w:r w:rsidR="006E1F42">
              <w:rPr>
                <w:sz w:val="20"/>
                <w:szCs w:val="20"/>
              </w:rPr>
              <w:t xml:space="preserve"> настоящего </w:t>
            </w:r>
            <w:r w:rsidR="006E1F42">
              <w:rPr>
                <w:sz w:val="20"/>
                <w:szCs w:val="20"/>
              </w:rPr>
              <w:lastRenderedPageBreak/>
              <w:t>Положения</w:t>
            </w:r>
          </w:p>
        </w:tc>
        <w:tc>
          <w:tcPr>
            <w:tcW w:w="643" w:type="pct"/>
            <w:tcBorders>
              <w:top w:val="single" w:sz="4" w:space="0" w:color="auto"/>
              <w:bottom w:val="single" w:sz="12" w:space="0" w:color="auto"/>
            </w:tcBorders>
          </w:tcPr>
          <w:p w:rsidR="006E1F42" w:rsidRPr="00C41F5B" w:rsidRDefault="006E1F42" w:rsidP="00D91389">
            <w:pPr>
              <w:ind w:right="-108"/>
              <w:rPr>
                <w:bCs/>
                <w:sz w:val="20"/>
                <w:szCs w:val="20"/>
              </w:rPr>
            </w:pPr>
            <w:r w:rsidRPr="00C41F5B">
              <w:rPr>
                <w:bCs/>
                <w:sz w:val="20"/>
                <w:szCs w:val="20"/>
              </w:rPr>
              <w:lastRenderedPageBreak/>
              <w:t>Подрядчик</w:t>
            </w:r>
          </w:p>
        </w:tc>
        <w:tc>
          <w:tcPr>
            <w:tcW w:w="922" w:type="pct"/>
            <w:tcBorders>
              <w:top w:val="single" w:sz="4" w:space="0" w:color="auto"/>
              <w:bottom w:val="single" w:sz="12" w:space="0" w:color="auto"/>
            </w:tcBorders>
          </w:tcPr>
          <w:p w:rsidR="006E1F42" w:rsidRPr="00C41F5B" w:rsidRDefault="006E1F42" w:rsidP="00D91389">
            <w:pPr>
              <w:rPr>
                <w:sz w:val="20"/>
                <w:szCs w:val="20"/>
              </w:rPr>
            </w:pPr>
            <w:r w:rsidRPr="00C41F5B">
              <w:rPr>
                <w:sz w:val="20"/>
                <w:szCs w:val="20"/>
              </w:rPr>
              <w:t xml:space="preserve">Должны быть приложены заверенные копии документов, </w:t>
            </w:r>
            <w:r w:rsidRPr="00C41F5B">
              <w:rPr>
                <w:sz w:val="20"/>
                <w:szCs w:val="20"/>
              </w:rPr>
              <w:lastRenderedPageBreak/>
              <w:t>перечисленных в акте.</w:t>
            </w:r>
            <w:r>
              <w:rPr>
                <w:sz w:val="20"/>
                <w:szCs w:val="20"/>
              </w:rPr>
              <w:t xml:space="preserve"> Оформляется и подписывается до начала производства работ по неразрушающему контролю. </w:t>
            </w:r>
          </w:p>
        </w:tc>
      </w:tr>
      <w:tr w:rsidR="006E1F42" w:rsidRPr="007331D4" w:rsidTr="00CF0225">
        <w:trPr>
          <w:trHeight w:val="167"/>
        </w:trPr>
        <w:tc>
          <w:tcPr>
            <w:tcW w:w="5000" w:type="pct"/>
            <w:gridSpan w:val="6"/>
            <w:tcBorders>
              <w:top w:val="single" w:sz="12" w:space="0" w:color="auto"/>
              <w:bottom w:val="single" w:sz="12" w:space="0" w:color="auto"/>
            </w:tcBorders>
            <w:shd w:val="clear" w:color="auto" w:fill="FFD200"/>
          </w:tcPr>
          <w:p w:rsidR="006E1F42" w:rsidRPr="007331D4" w:rsidRDefault="006E1F42" w:rsidP="00E66FD0">
            <w:pPr>
              <w:tabs>
                <w:tab w:val="left" w:pos="495"/>
              </w:tabs>
              <w:spacing w:before="40" w:after="40"/>
            </w:pPr>
            <w:r w:rsidRPr="007331D4">
              <w:rPr>
                <w:rFonts w:ascii="Arial" w:hAnsi="Arial" w:cs="Arial"/>
                <w:b/>
                <w:sz w:val="16"/>
                <w:szCs w:val="16"/>
              </w:rPr>
              <w:lastRenderedPageBreak/>
              <w:t>1.4.</w:t>
            </w:r>
            <w:r w:rsidRPr="007331D4">
              <w:rPr>
                <w:rFonts w:ascii="Arial" w:hAnsi="Arial" w:cs="Arial"/>
                <w:b/>
                <w:sz w:val="16"/>
                <w:szCs w:val="16"/>
              </w:rPr>
              <w:tab/>
              <w:t>ИСПОЛНИТЕЛЬНАЯ ДОКУМЕНТАЦИЯ</w:t>
            </w:r>
          </w:p>
        </w:tc>
      </w:tr>
      <w:tr w:rsidR="00FA07A2" w:rsidRPr="007331D4" w:rsidTr="00CF0225">
        <w:trPr>
          <w:trHeight w:val="341"/>
        </w:trPr>
        <w:tc>
          <w:tcPr>
            <w:tcW w:w="297" w:type="pct"/>
            <w:tcBorders>
              <w:top w:val="single" w:sz="12" w:space="0" w:color="auto"/>
            </w:tcBorders>
          </w:tcPr>
          <w:p w:rsidR="00FA07A2" w:rsidRPr="007331D4" w:rsidRDefault="00FA07A2" w:rsidP="00E66FD0">
            <w:pPr>
              <w:rPr>
                <w:b/>
                <w:bCs/>
                <w:sz w:val="20"/>
                <w:szCs w:val="20"/>
              </w:rPr>
            </w:pPr>
            <w:r w:rsidRPr="007331D4">
              <w:rPr>
                <w:b/>
                <w:bCs/>
                <w:sz w:val="20"/>
                <w:szCs w:val="20"/>
              </w:rPr>
              <w:t>1.4.1.</w:t>
            </w:r>
          </w:p>
        </w:tc>
        <w:tc>
          <w:tcPr>
            <w:tcW w:w="1521" w:type="pct"/>
            <w:tcBorders>
              <w:top w:val="single" w:sz="12" w:space="0" w:color="auto"/>
            </w:tcBorders>
          </w:tcPr>
          <w:p w:rsidR="00FA07A2" w:rsidRPr="007331D4" w:rsidRDefault="00FA07A2" w:rsidP="00E66FD0">
            <w:pPr>
              <w:rPr>
                <w:sz w:val="20"/>
                <w:szCs w:val="20"/>
              </w:rPr>
            </w:pPr>
            <w:r w:rsidRPr="007331D4">
              <w:rPr>
                <w:sz w:val="20"/>
                <w:szCs w:val="20"/>
              </w:rPr>
              <w:t>Реестр исполнительной документации</w:t>
            </w:r>
          </w:p>
        </w:tc>
        <w:tc>
          <w:tcPr>
            <w:tcW w:w="741" w:type="pct"/>
            <w:tcBorders>
              <w:top w:val="single" w:sz="12" w:space="0" w:color="auto"/>
            </w:tcBorders>
          </w:tcPr>
          <w:p w:rsidR="00FA07A2" w:rsidRPr="00FA07A2" w:rsidRDefault="00FA07A2" w:rsidP="00FA07A2">
            <w:pPr>
              <w:rPr>
                <w:bCs/>
                <w:sz w:val="20"/>
                <w:szCs w:val="20"/>
              </w:rPr>
            </w:pPr>
            <w:r w:rsidRPr="00FA07A2">
              <w:rPr>
                <w:bCs/>
                <w:sz w:val="20"/>
                <w:szCs w:val="20"/>
              </w:rPr>
              <w:t>-</w:t>
            </w:r>
          </w:p>
        </w:tc>
        <w:tc>
          <w:tcPr>
            <w:tcW w:w="876" w:type="pct"/>
            <w:tcBorders>
              <w:top w:val="single" w:sz="12" w:space="0" w:color="auto"/>
            </w:tcBorders>
          </w:tcPr>
          <w:p w:rsidR="00FA07A2" w:rsidRPr="00FA07A2" w:rsidRDefault="00FA07A2" w:rsidP="00FA07A2">
            <w:pPr>
              <w:rPr>
                <w:bCs/>
                <w:sz w:val="20"/>
                <w:szCs w:val="20"/>
              </w:rPr>
            </w:pPr>
            <w:r w:rsidRPr="00FA07A2">
              <w:rPr>
                <w:bCs/>
                <w:sz w:val="20"/>
                <w:szCs w:val="20"/>
              </w:rPr>
              <w:t xml:space="preserve">Приложение 53 </w:t>
            </w:r>
          </w:p>
          <w:p w:rsidR="00FA07A2" w:rsidRPr="00FA07A2" w:rsidRDefault="00FA07A2" w:rsidP="00FA07A2">
            <w:pPr>
              <w:rPr>
                <w:bCs/>
                <w:sz w:val="20"/>
                <w:szCs w:val="20"/>
              </w:rPr>
            </w:pPr>
            <w:r w:rsidRPr="00FA07A2">
              <w:rPr>
                <w:bCs/>
                <w:sz w:val="20"/>
                <w:szCs w:val="20"/>
              </w:rPr>
              <w:t>настоящего документа</w:t>
            </w:r>
          </w:p>
        </w:tc>
        <w:tc>
          <w:tcPr>
            <w:tcW w:w="643" w:type="pct"/>
            <w:tcBorders>
              <w:top w:val="single" w:sz="12" w:space="0" w:color="auto"/>
            </w:tcBorders>
          </w:tcPr>
          <w:p w:rsidR="00FA07A2" w:rsidRPr="007331D4" w:rsidRDefault="00FA07A2" w:rsidP="00E66FD0">
            <w:pPr>
              <w:ind w:right="-108"/>
              <w:rPr>
                <w:b/>
                <w:bCs/>
                <w:sz w:val="20"/>
                <w:szCs w:val="20"/>
              </w:rPr>
            </w:pPr>
            <w:r w:rsidRPr="007331D4">
              <w:rPr>
                <w:bCs/>
                <w:sz w:val="20"/>
                <w:szCs w:val="20"/>
              </w:rPr>
              <w:t>Подрядчик</w:t>
            </w:r>
          </w:p>
        </w:tc>
        <w:tc>
          <w:tcPr>
            <w:tcW w:w="922" w:type="pct"/>
            <w:tcBorders>
              <w:top w:val="single" w:sz="12" w:space="0" w:color="auto"/>
            </w:tcBorders>
          </w:tcPr>
          <w:p w:rsidR="00FA07A2" w:rsidRPr="007331D4" w:rsidRDefault="00FA07A2" w:rsidP="00E66FD0">
            <w:pPr>
              <w:rPr>
                <w:sz w:val="20"/>
                <w:szCs w:val="20"/>
              </w:rPr>
            </w:pPr>
            <w:r w:rsidRPr="007331D4">
              <w:rPr>
                <w:sz w:val="20"/>
                <w:szCs w:val="20"/>
              </w:rPr>
              <w:t>В реестр заносится вся приемо-сдаточная документация, в том числе исполнительная производственная и исполнительная проектная</w:t>
            </w:r>
          </w:p>
        </w:tc>
      </w:tr>
      <w:tr w:rsidR="007D454E" w:rsidRPr="007331D4" w:rsidTr="00CF0225">
        <w:trPr>
          <w:trHeight w:val="341"/>
        </w:trPr>
        <w:tc>
          <w:tcPr>
            <w:tcW w:w="297" w:type="pct"/>
          </w:tcPr>
          <w:p w:rsidR="007D454E" w:rsidRPr="007331D4" w:rsidRDefault="007D454E" w:rsidP="00E66FD0">
            <w:pPr>
              <w:rPr>
                <w:b/>
                <w:bCs/>
                <w:sz w:val="20"/>
                <w:szCs w:val="20"/>
              </w:rPr>
            </w:pPr>
            <w:r w:rsidRPr="007331D4">
              <w:rPr>
                <w:b/>
                <w:bCs/>
                <w:sz w:val="20"/>
                <w:szCs w:val="20"/>
              </w:rPr>
              <w:t>1.4.2.</w:t>
            </w:r>
          </w:p>
        </w:tc>
        <w:tc>
          <w:tcPr>
            <w:tcW w:w="1521" w:type="pct"/>
          </w:tcPr>
          <w:p w:rsidR="007D454E" w:rsidRPr="00E71B6C" w:rsidRDefault="007D454E" w:rsidP="007D454E">
            <w:pPr>
              <w:rPr>
                <w:sz w:val="20"/>
                <w:szCs w:val="20"/>
              </w:rPr>
            </w:pPr>
            <w:r w:rsidRPr="00E71B6C">
              <w:rPr>
                <w:sz w:val="20"/>
                <w:szCs w:val="20"/>
              </w:rPr>
              <w:t>Комплекты рабочих чертежей, в том числе планы и профили участка трубопровода, включающие в себя фактические размеры, отметки, уклоны, диаметры, сечения, горизонтальные и вертикальные углы поворота, фактическую раскладку труб по толщинам, привязку сварных соединений к участку (ПК) и т.д., схемы, геодезические съемки и т.п.</w:t>
            </w:r>
          </w:p>
        </w:tc>
        <w:tc>
          <w:tcPr>
            <w:tcW w:w="741" w:type="pct"/>
          </w:tcPr>
          <w:p w:rsidR="007D454E" w:rsidRPr="00E71B6C" w:rsidRDefault="007D454E" w:rsidP="007D454E">
            <w:pPr>
              <w:rPr>
                <w:sz w:val="20"/>
                <w:szCs w:val="20"/>
              </w:rPr>
            </w:pPr>
            <w:r w:rsidRPr="00E71B6C">
              <w:rPr>
                <w:sz w:val="20"/>
                <w:szCs w:val="20"/>
              </w:rPr>
              <w:t>Статья 55, п. 3 (8) Градостроительный кодекс РФ;</w:t>
            </w:r>
          </w:p>
          <w:p w:rsidR="007D454E" w:rsidRPr="00E71B6C" w:rsidRDefault="007D454E" w:rsidP="007D454E">
            <w:pPr>
              <w:rPr>
                <w:sz w:val="20"/>
                <w:szCs w:val="20"/>
              </w:rPr>
            </w:pPr>
            <w:r w:rsidRPr="00E71B6C">
              <w:rPr>
                <w:sz w:val="20"/>
                <w:szCs w:val="20"/>
              </w:rPr>
              <w:t>ГОСТ Р 51872-2002;</w:t>
            </w:r>
          </w:p>
          <w:p w:rsidR="007D454E" w:rsidRPr="00E71B6C" w:rsidRDefault="007D454E" w:rsidP="007D454E">
            <w:pPr>
              <w:rPr>
                <w:sz w:val="20"/>
                <w:szCs w:val="20"/>
              </w:rPr>
            </w:pPr>
            <w:r w:rsidRPr="00E71B6C">
              <w:rPr>
                <w:sz w:val="20"/>
                <w:szCs w:val="20"/>
              </w:rPr>
              <w:t>ГОСТ Р 21.1101-2013;</w:t>
            </w:r>
          </w:p>
          <w:p w:rsidR="007D454E" w:rsidRPr="00E71B6C" w:rsidRDefault="007D454E" w:rsidP="007D454E">
            <w:pPr>
              <w:rPr>
                <w:sz w:val="20"/>
                <w:szCs w:val="20"/>
              </w:rPr>
            </w:pPr>
            <w:r w:rsidRPr="00E71B6C">
              <w:rPr>
                <w:sz w:val="20"/>
                <w:szCs w:val="20"/>
              </w:rPr>
              <w:t xml:space="preserve">п.3.5 б </w:t>
            </w:r>
          </w:p>
          <w:p w:rsidR="007D454E" w:rsidRPr="00E71B6C" w:rsidRDefault="007D454E" w:rsidP="007D454E">
            <w:pPr>
              <w:rPr>
                <w:sz w:val="20"/>
                <w:szCs w:val="20"/>
              </w:rPr>
            </w:pPr>
            <w:r w:rsidRPr="00E71B6C">
              <w:rPr>
                <w:sz w:val="20"/>
                <w:szCs w:val="20"/>
              </w:rPr>
              <w:t>СП 48.13330.2011;</w:t>
            </w:r>
          </w:p>
          <w:p w:rsidR="007D454E" w:rsidRPr="00E71B6C" w:rsidRDefault="007D454E" w:rsidP="007D454E">
            <w:pPr>
              <w:rPr>
                <w:sz w:val="20"/>
                <w:szCs w:val="20"/>
              </w:rPr>
            </w:pPr>
            <w:r w:rsidRPr="00E71B6C">
              <w:rPr>
                <w:sz w:val="20"/>
                <w:szCs w:val="20"/>
              </w:rPr>
              <w:t xml:space="preserve">п. 4.10  </w:t>
            </w:r>
          </w:p>
          <w:p w:rsidR="007D454E" w:rsidRPr="00E71B6C" w:rsidRDefault="007D454E" w:rsidP="007D454E">
            <w:pPr>
              <w:rPr>
                <w:sz w:val="20"/>
                <w:szCs w:val="20"/>
              </w:rPr>
            </w:pPr>
            <w:r w:rsidRPr="00E71B6C">
              <w:rPr>
                <w:sz w:val="20"/>
                <w:szCs w:val="20"/>
              </w:rPr>
              <w:t>СП 68.13330.2017;</w:t>
            </w:r>
          </w:p>
          <w:p w:rsidR="007D454E" w:rsidRPr="00E71B6C" w:rsidRDefault="007D454E" w:rsidP="007D454E">
            <w:pPr>
              <w:rPr>
                <w:sz w:val="20"/>
                <w:szCs w:val="20"/>
              </w:rPr>
            </w:pPr>
            <w:r w:rsidRPr="00E71B6C">
              <w:rPr>
                <w:sz w:val="20"/>
                <w:szCs w:val="20"/>
              </w:rPr>
              <w:t>ВСН 012-88, ч.2</w:t>
            </w:r>
          </w:p>
        </w:tc>
        <w:tc>
          <w:tcPr>
            <w:tcW w:w="876" w:type="pct"/>
          </w:tcPr>
          <w:p w:rsidR="007D454E" w:rsidRPr="007331D4" w:rsidRDefault="007D454E" w:rsidP="00E66FD0">
            <w:pPr>
              <w:rPr>
                <w:sz w:val="20"/>
                <w:szCs w:val="20"/>
              </w:rPr>
            </w:pPr>
            <w:r>
              <w:rPr>
                <w:sz w:val="20"/>
                <w:szCs w:val="20"/>
              </w:rPr>
              <w:t>-</w:t>
            </w:r>
          </w:p>
          <w:p w:rsidR="007D454E" w:rsidRPr="007331D4" w:rsidRDefault="007D454E" w:rsidP="00E66FD0">
            <w:pPr>
              <w:rPr>
                <w:sz w:val="20"/>
                <w:szCs w:val="20"/>
              </w:rPr>
            </w:pPr>
          </w:p>
        </w:tc>
        <w:tc>
          <w:tcPr>
            <w:tcW w:w="643" w:type="pct"/>
          </w:tcPr>
          <w:p w:rsidR="007D454E" w:rsidRPr="007331D4" w:rsidRDefault="007D454E" w:rsidP="00E66FD0">
            <w:pPr>
              <w:ind w:right="-108" w:firstLine="33"/>
              <w:rPr>
                <w:b/>
                <w:bCs/>
                <w:sz w:val="20"/>
                <w:szCs w:val="20"/>
              </w:rPr>
            </w:pPr>
            <w:r w:rsidRPr="007331D4">
              <w:rPr>
                <w:bCs/>
                <w:sz w:val="20"/>
                <w:szCs w:val="20"/>
              </w:rPr>
              <w:t>Подрядчик</w:t>
            </w:r>
          </w:p>
        </w:tc>
        <w:tc>
          <w:tcPr>
            <w:tcW w:w="922" w:type="pct"/>
          </w:tcPr>
          <w:p w:rsidR="007D454E" w:rsidRPr="007331D4" w:rsidRDefault="007D454E" w:rsidP="00E66FD0">
            <w:pPr>
              <w:rPr>
                <w:b/>
                <w:bCs/>
                <w:sz w:val="20"/>
                <w:szCs w:val="20"/>
              </w:rPr>
            </w:pPr>
            <w:r w:rsidRPr="007331D4">
              <w:rPr>
                <w:sz w:val="20"/>
                <w:szCs w:val="20"/>
              </w:rPr>
              <w:t>В комплект исполнительной проектной документации входят все рабочие чертежи, в том числе планы</w:t>
            </w:r>
            <w:r>
              <w:rPr>
                <w:sz w:val="20"/>
                <w:szCs w:val="20"/>
              </w:rPr>
              <w:t>, геодезические съемки</w:t>
            </w:r>
            <w:r w:rsidRPr="007331D4">
              <w:rPr>
                <w:sz w:val="20"/>
                <w:szCs w:val="20"/>
              </w:rPr>
              <w:t xml:space="preserve"> и профили участков строительства с нанесенным на них фактическим положением трубопровода и его элементов. Каждый чертеж должен иметь штамп «В производство работ» и подписан руководителем Подрядчика. Это означает, что данный чертеж является исполнительным. После выполнения работ согласно данному чертежу, на нем делается подпись «Выполнено по проекту» и ставится подпись Подрядчика. При наличии отступлении от проекта на рабочий чертеж наносится фактическое положение трубопровода и другие необходимые изменения. Все изменения должны быть согласованы Заказчиком и Проектной организацией, о чем </w:t>
            </w:r>
            <w:r w:rsidRPr="007331D4">
              <w:rPr>
                <w:sz w:val="20"/>
                <w:szCs w:val="20"/>
              </w:rPr>
              <w:lastRenderedPageBreak/>
              <w:t>на соответствующих рабочих чертежах должны быть получены подписи, согласующие изменения проектных решении. Все подписи должны быть заверены в установленном порядке</w:t>
            </w:r>
          </w:p>
        </w:tc>
      </w:tr>
      <w:tr w:rsidR="006E1F42" w:rsidRPr="007331D4" w:rsidTr="00CF0225">
        <w:trPr>
          <w:trHeight w:val="128"/>
        </w:trPr>
        <w:tc>
          <w:tcPr>
            <w:tcW w:w="297" w:type="pct"/>
          </w:tcPr>
          <w:p w:rsidR="006E1F42" w:rsidRPr="007331D4" w:rsidRDefault="006E1F42" w:rsidP="00E66FD0">
            <w:pPr>
              <w:rPr>
                <w:b/>
                <w:bCs/>
                <w:sz w:val="20"/>
                <w:szCs w:val="20"/>
              </w:rPr>
            </w:pPr>
            <w:r w:rsidRPr="007331D4">
              <w:rPr>
                <w:b/>
                <w:bCs/>
                <w:sz w:val="20"/>
                <w:szCs w:val="20"/>
              </w:rPr>
              <w:lastRenderedPageBreak/>
              <w:t>1.4.3.</w:t>
            </w:r>
          </w:p>
        </w:tc>
        <w:tc>
          <w:tcPr>
            <w:tcW w:w="1521" w:type="pct"/>
          </w:tcPr>
          <w:p w:rsidR="006E1F42" w:rsidRPr="007331D4" w:rsidRDefault="006E1F42" w:rsidP="00E66FD0">
            <w:pPr>
              <w:rPr>
                <w:sz w:val="20"/>
                <w:szCs w:val="20"/>
              </w:rPr>
            </w:pPr>
            <w:r w:rsidRPr="007331D4">
              <w:rPr>
                <w:sz w:val="20"/>
                <w:szCs w:val="20"/>
              </w:rPr>
              <w:t>Журнал авторского надзора</w:t>
            </w:r>
          </w:p>
        </w:tc>
        <w:tc>
          <w:tcPr>
            <w:tcW w:w="741" w:type="pct"/>
          </w:tcPr>
          <w:p w:rsidR="006E1F42" w:rsidRPr="007331D4" w:rsidRDefault="006E1F42" w:rsidP="00E66FD0">
            <w:pPr>
              <w:rPr>
                <w:sz w:val="20"/>
                <w:szCs w:val="20"/>
              </w:rPr>
            </w:pPr>
            <w:r w:rsidRPr="007331D4">
              <w:rPr>
                <w:sz w:val="20"/>
                <w:szCs w:val="20"/>
                <w:lang w:val="en-US"/>
              </w:rPr>
              <w:t>C</w:t>
            </w:r>
            <w:r w:rsidRPr="007331D4">
              <w:rPr>
                <w:sz w:val="20"/>
                <w:szCs w:val="20"/>
              </w:rPr>
              <w:t>П 11-110-99</w:t>
            </w:r>
          </w:p>
        </w:tc>
        <w:tc>
          <w:tcPr>
            <w:tcW w:w="876" w:type="pct"/>
          </w:tcPr>
          <w:p w:rsidR="006E1F42" w:rsidRPr="007331D4" w:rsidRDefault="006E1F42" w:rsidP="00E66FD0">
            <w:pPr>
              <w:rPr>
                <w:sz w:val="20"/>
                <w:szCs w:val="20"/>
              </w:rPr>
            </w:pPr>
            <w:r>
              <w:rPr>
                <w:sz w:val="20"/>
                <w:szCs w:val="20"/>
              </w:rPr>
              <w:t>Приложение А</w:t>
            </w:r>
          </w:p>
        </w:tc>
        <w:tc>
          <w:tcPr>
            <w:tcW w:w="643" w:type="pct"/>
          </w:tcPr>
          <w:p w:rsidR="006E1F42" w:rsidRPr="007331D4" w:rsidRDefault="006E1F42" w:rsidP="00E66FD0">
            <w:pPr>
              <w:ind w:right="-108"/>
              <w:rPr>
                <w:bCs/>
                <w:sz w:val="20"/>
                <w:szCs w:val="20"/>
              </w:rPr>
            </w:pPr>
            <w:r>
              <w:rPr>
                <w:bCs/>
                <w:sz w:val="20"/>
                <w:szCs w:val="20"/>
              </w:rPr>
              <w:t>Заказчик</w:t>
            </w:r>
          </w:p>
        </w:tc>
        <w:tc>
          <w:tcPr>
            <w:tcW w:w="922" w:type="pct"/>
          </w:tcPr>
          <w:p w:rsidR="006E1F42" w:rsidRPr="007331D4" w:rsidRDefault="006E1F42" w:rsidP="00E66FD0">
            <w:pPr>
              <w:rPr>
                <w:b/>
                <w:bCs/>
                <w:sz w:val="20"/>
                <w:szCs w:val="20"/>
              </w:rPr>
            </w:pPr>
            <w:r>
              <w:rPr>
                <w:b/>
                <w:bCs/>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1.4.4.</w:t>
            </w:r>
          </w:p>
        </w:tc>
        <w:tc>
          <w:tcPr>
            <w:tcW w:w="1521" w:type="pct"/>
          </w:tcPr>
          <w:p w:rsidR="006E1F42" w:rsidRPr="007331D4" w:rsidRDefault="006E1F42" w:rsidP="00E66FD0">
            <w:pPr>
              <w:rPr>
                <w:sz w:val="20"/>
                <w:szCs w:val="20"/>
              </w:rPr>
            </w:pPr>
            <w:r w:rsidRPr="007331D4">
              <w:rPr>
                <w:sz w:val="20"/>
                <w:szCs w:val="20"/>
              </w:rPr>
              <w:t>Ведомость изменений проекта</w:t>
            </w:r>
          </w:p>
        </w:tc>
        <w:tc>
          <w:tcPr>
            <w:tcW w:w="741" w:type="pct"/>
          </w:tcPr>
          <w:p w:rsidR="006E1F42" w:rsidRPr="007331D4" w:rsidRDefault="006E1F42" w:rsidP="00E66FD0">
            <w:pPr>
              <w:rPr>
                <w:sz w:val="20"/>
                <w:szCs w:val="20"/>
              </w:rPr>
            </w:pPr>
            <w:r w:rsidRPr="007331D4">
              <w:rPr>
                <w:sz w:val="20"/>
                <w:szCs w:val="20"/>
              </w:rPr>
              <w:t>ВСН 012-88, ч.2</w:t>
            </w:r>
          </w:p>
        </w:tc>
        <w:tc>
          <w:tcPr>
            <w:tcW w:w="876" w:type="pct"/>
          </w:tcPr>
          <w:p w:rsidR="006E1F42" w:rsidRPr="007331D4" w:rsidRDefault="006E1F42" w:rsidP="00E66FD0">
            <w:pPr>
              <w:rPr>
                <w:sz w:val="20"/>
                <w:szCs w:val="20"/>
              </w:rPr>
            </w:pPr>
            <w:r w:rsidRPr="007331D4">
              <w:rPr>
                <w:sz w:val="20"/>
                <w:szCs w:val="20"/>
              </w:rPr>
              <w:t>Форма 1.4</w:t>
            </w:r>
          </w:p>
        </w:tc>
        <w:tc>
          <w:tcPr>
            <w:tcW w:w="643" w:type="pct"/>
          </w:tcPr>
          <w:p w:rsidR="006E1F42" w:rsidRPr="007331D4" w:rsidRDefault="006E1F42" w:rsidP="00E66FD0">
            <w:pPr>
              <w:ind w:right="-108"/>
              <w:rPr>
                <w:bCs/>
                <w:sz w:val="20"/>
                <w:szCs w:val="20"/>
              </w:rPr>
            </w:pPr>
            <w:r>
              <w:rPr>
                <w:bCs/>
                <w:sz w:val="20"/>
                <w:szCs w:val="20"/>
              </w:rPr>
              <w:t>Заказчик,</w:t>
            </w:r>
          </w:p>
          <w:p w:rsidR="006E1F42" w:rsidRPr="007331D4" w:rsidRDefault="006E1F42" w:rsidP="00E66FD0">
            <w:pPr>
              <w:ind w:right="-108"/>
              <w:rPr>
                <w:bCs/>
                <w:sz w:val="20"/>
                <w:szCs w:val="20"/>
              </w:rPr>
            </w:pPr>
            <w:r w:rsidRPr="007331D4">
              <w:rPr>
                <w:bCs/>
                <w:sz w:val="20"/>
                <w:szCs w:val="20"/>
              </w:rPr>
              <w:t>Подрядчик</w:t>
            </w:r>
          </w:p>
        </w:tc>
        <w:tc>
          <w:tcPr>
            <w:tcW w:w="922" w:type="pct"/>
          </w:tcPr>
          <w:p w:rsidR="006E1F42" w:rsidRPr="007331D4" w:rsidRDefault="006E1F42" w:rsidP="00E66FD0">
            <w:pPr>
              <w:rPr>
                <w:b/>
                <w:bCs/>
                <w:sz w:val="20"/>
                <w:szCs w:val="20"/>
              </w:rPr>
            </w:pPr>
            <w:r>
              <w:rPr>
                <w:b/>
                <w:bCs/>
                <w:sz w:val="20"/>
                <w:szCs w:val="20"/>
              </w:rPr>
              <w:t>-</w:t>
            </w:r>
          </w:p>
        </w:tc>
      </w:tr>
      <w:tr w:rsidR="006E1F42" w:rsidRPr="007331D4" w:rsidTr="00CF0225">
        <w:trPr>
          <w:trHeight w:val="341"/>
        </w:trPr>
        <w:tc>
          <w:tcPr>
            <w:tcW w:w="297" w:type="pct"/>
            <w:tcBorders>
              <w:bottom w:val="single" w:sz="12" w:space="0" w:color="auto"/>
            </w:tcBorders>
          </w:tcPr>
          <w:p w:rsidR="006E1F42" w:rsidRPr="007331D4" w:rsidRDefault="006E1F42" w:rsidP="00E66FD0">
            <w:pPr>
              <w:rPr>
                <w:b/>
                <w:bCs/>
                <w:sz w:val="20"/>
                <w:szCs w:val="20"/>
              </w:rPr>
            </w:pPr>
            <w:r w:rsidRPr="007331D4">
              <w:rPr>
                <w:b/>
                <w:bCs/>
                <w:sz w:val="20"/>
                <w:szCs w:val="20"/>
              </w:rPr>
              <w:t>1.4.5.</w:t>
            </w:r>
          </w:p>
        </w:tc>
        <w:tc>
          <w:tcPr>
            <w:tcW w:w="1521" w:type="pct"/>
            <w:tcBorders>
              <w:bottom w:val="single" w:sz="12" w:space="0" w:color="auto"/>
            </w:tcBorders>
          </w:tcPr>
          <w:p w:rsidR="006E1F42" w:rsidRPr="007331D4" w:rsidRDefault="006E1F42" w:rsidP="00E66FD0">
            <w:pPr>
              <w:rPr>
                <w:sz w:val="20"/>
                <w:szCs w:val="20"/>
              </w:rPr>
            </w:pPr>
            <w:r w:rsidRPr="007331D4">
              <w:rPr>
                <w:sz w:val="20"/>
                <w:szCs w:val="20"/>
              </w:rPr>
              <w:t>Согласования изменений проекта, переданные Проектной организацией посредством писем, телеграмм</w:t>
            </w:r>
          </w:p>
        </w:tc>
        <w:tc>
          <w:tcPr>
            <w:tcW w:w="741" w:type="pct"/>
            <w:tcBorders>
              <w:bottom w:val="single" w:sz="12" w:space="0" w:color="auto"/>
            </w:tcBorders>
          </w:tcPr>
          <w:p w:rsidR="006E1F42" w:rsidRPr="007331D4" w:rsidRDefault="006E1F42" w:rsidP="00E66FD0">
            <w:pPr>
              <w:rPr>
                <w:sz w:val="20"/>
                <w:szCs w:val="20"/>
              </w:rPr>
            </w:pPr>
            <w:r>
              <w:rPr>
                <w:sz w:val="20"/>
                <w:szCs w:val="20"/>
              </w:rPr>
              <w:t>-</w:t>
            </w:r>
          </w:p>
        </w:tc>
        <w:tc>
          <w:tcPr>
            <w:tcW w:w="876" w:type="pct"/>
            <w:tcBorders>
              <w:bottom w:val="single" w:sz="12" w:space="0" w:color="auto"/>
            </w:tcBorders>
          </w:tcPr>
          <w:p w:rsidR="006E1F42" w:rsidRPr="007331D4" w:rsidRDefault="006E1F42" w:rsidP="00E66FD0">
            <w:pPr>
              <w:rPr>
                <w:sz w:val="20"/>
                <w:szCs w:val="20"/>
              </w:rPr>
            </w:pPr>
            <w:r w:rsidRPr="007331D4">
              <w:rPr>
                <w:sz w:val="20"/>
                <w:szCs w:val="20"/>
              </w:rPr>
              <w:t>-</w:t>
            </w:r>
          </w:p>
        </w:tc>
        <w:tc>
          <w:tcPr>
            <w:tcW w:w="643" w:type="pct"/>
            <w:tcBorders>
              <w:bottom w:val="single" w:sz="12" w:space="0" w:color="auto"/>
            </w:tcBorders>
          </w:tcPr>
          <w:p w:rsidR="006E1F42" w:rsidRPr="007331D4" w:rsidRDefault="006E1F42" w:rsidP="00E66FD0">
            <w:pPr>
              <w:ind w:right="-108"/>
              <w:rPr>
                <w:bCs/>
                <w:sz w:val="20"/>
                <w:szCs w:val="20"/>
              </w:rPr>
            </w:pPr>
            <w:r>
              <w:rPr>
                <w:bCs/>
                <w:sz w:val="20"/>
                <w:szCs w:val="20"/>
              </w:rPr>
              <w:t>Заказчик,</w:t>
            </w:r>
          </w:p>
          <w:p w:rsidR="006E1F42" w:rsidRPr="007331D4" w:rsidRDefault="006E1F42" w:rsidP="00E66FD0">
            <w:pPr>
              <w:ind w:right="-108"/>
              <w:rPr>
                <w:bCs/>
                <w:sz w:val="20"/>
                <w:szCs w:val="20"/>
              </w:rPr>
            </w:pPr>
            <w:r w:rsidRPr="007331D4">
              <w:rPr>
                <w:bCs/>
                <w:sz w:val="20"/>
                <w:szCs w:val="20"/>
              </w:rPr>
              <w:t>Подрядчик</w:t>
            </w:r>
          </w:p>
        </w:tc>
        <w:tc>
          <w:tcPr>
            <w:tcW w:w="922" w:type="pct"/>
            <w:tcBorders>
              <w:bottom w:val="single" w:sz="12" w:space="0" w:color="auto"/>
            </w:tcBorders>
          </w:tcPr>
          <w:p w:rsidR="006E1F42" w:rsidRPr="007331D4" w:rsidRDefault="006E1F42" w:rsidP="00E66FD0">
            <w:pPr>
              <w:rPr>
                <w:b/>
                <w:bCs/>
                <w:sz w:val="20"/>
                <w:szCs w:val="20"/>
              </w:rPr>
            </w:pPr>
            <w:r>
              <w:rPr>
                <w:b/>
                <w:bCs/>
                <w:sz w:val="20"/>
                <w:szCs w:val="20"/>
              </w:rPr>
              <w:t>-</w:t>
            </w:r>
          </w:p>
        </w:tc>
      </w:tr>
      <w:tr w:rsidR="006E1F42" w:rsidRPr="00A250D6" w:rsidTr="00CF0225">
        <w:trPr>
          <w:trHeight w:val="341"/>
        </w:trPr>
        <w:tc>
          <w:tcPr>
            <w:tcW w:w="5000" w:type="pct"/>
            <w:gridSpan w:val="6"/>
            <w:tcBorders>
              <w:top w:val="single" w:sz="12" w:space="0" w:color="auto"/>
              <w:bottom w:val="single" w:sz="12" w:space="0" w:color="auto"/>
            </w:tcBorders>
            <w:shd w:val="clear" w:color="auto" w:fill="FFD200"/>
          </w:tcPr>
          <w:p w:rsidR="006E1F42" w:rsidRPr="00A250D6" w:rsidRDefault="006E1F42" w:rsidP="00E66FD0">
            <w:pPr>
              <w:tabs>
                <w:tab w:val="left" w:pos="495"/>
              </w:tabs>
              <w:rPr>
                <w:rFonts w:ascii="Arial" w:hAnsi="Arial" w:cs="Arial"/>
                <w:b/>
                <w:sz w:val="14"/>
                <w:szCs w:val="14"/>
              </w:rPr>
            </w:pPr>
            <w:r w:rsidRPr="00A250D6">
              <w:rPr>
                <w:rFonts w:ascii="Arial" w:hAnsi="Arial" w:cs="Arial"/>
                <w:b/>
                <w:sz w:val="14"/>
                <w:szCs w:val="14"/>
              </w:rPr>
              <w:t>ОБЩИЙ И СПЕЦИАЛЬНЫЕ ЖУРНАЛЫ РАБОТ</w:t>
            </w:r>
          </w:p>
        </w:tc>
      </w:tr>
      <w:tr w:rsidR="006E1F42" w:rsidRPr="007331D4" w:rsidTr="00CF0225">
        <w:trPr>
          <w:trHeight w:val="106"/>
        </w:trPr>
        <w:tc>
          <w:tcPr>
            <w:tcW w:w="297" w:type="pct"/>
            <w:tcBorders>
              <w:top w:val="single" w:sz="12" w:space="0" w:color="auto"/>
            </w:tcBorders>
          </w:tcPr>
          <w:p w:rsidR="006E1F42" w:rsidRPr="007331D4" w:rsidRDefault="006E1F42" w:rsidP="00E66FD0">
            <w:pPr>
              <w:rPr>
                <w:b/>
                <w:bCs/>
                <w:sz w:val="20"/>
                <w:szCs w:val="20"/>
              </w:rPr>
            </w:pPr>
            <w:r w:rsidRPr="007331D4">
              <w:rPr>
                <w:b/>
                <w:bCs/>
                <w:sz w:val="20"/>
                <w:szCs w:val="20"/>
              </w:rPr>
              <w:t>1.4.6.</w:t>
            </w:r>
          </w:p>
        </w:tc>
        <w:tc>
          <w:tcPr>
            <w:tcW w:w="1521" w:type="pct"/>
            <w:tcBorders>
              <w:top w:val="single" w:sz="12" w:space="0" w:color="auto"/>
            </w:tcBorders>
          </w:tcPr>
          <w:p w:rsidR="006E1F42" w:rsidRPr="007331D4" w:rsidRDefault="006E1F42" w:rsidP="00E66FD0">
            <w:pPr>
              <w:rPr>
                <w:sz w:val="20"/>
                <w:szCs w:val="20"/>
              </w:rPr>
            </w:pPr>
            <w:r w:rsidRPr="007331D4">
              <w:rPr>
                <w:sz w:val="20"/>
                <w:szCs w:val="20"/>
              </w:rPr>
              <w:t>Общий журнал работ</w:t>
            </w:r>
          </w:p>
        </w:tc>
        <w:tc>
          <w:tcPr>
            <w:tcW w:w="741" w:type="pct"/>
            <w:tcBorders>
              <w:top w:val="single" w:sz="12" w:space="0" w:color="auto"/>
            </w:tcBorders>
          </w:tcPr>
          <w:p w:rsidR="006E1F42" w:rsidRPr="007331D4" w:rsidRDefault="006E1F42" w:rsidP="00E66FD0">
            <w:pPr>
              <w:rPr>
                <w:sz w:val="20"/>
                <w:szCs w:val="20"/>
              </w:rPr>
            </w:pPr>
            <w:r w:rsidRPr="007331D4">
              <w:rPr>
                <w:sz w:val="20"/>
                <w:szCs w:val="20"/>
              </w:rPr>
              <w:t>РД-11-05-2007</w:t>
            </w:r>
          </w:p>
        </w:tc>
        <w:tc>
          <w:tcPr>
            <w:tcW w:w="876" w:type="pct"/>
            <w:tcBorders>
              <w:top w:val="single" w:sz="12" w:space="0" w:color="auto"/>
            </w:tcBorders>
          </w:tcPr>
          <w:p w:rsidR="006E1F42" w:rsidRPr="007331D4" w:rsidRDefault="006E1F42" w:rsidP="00E66FD0">
            <w:pPr>
              <w:rPr>
                <w:sz w:val="20"/>
                <w:szCs w:val="20"/>
              </w:rPr>
            </w:pPr>
            <w:r w:rsidRPr="006F4146">
              <w:rPr>
                <w:sz w:val="20"/>
                <w:szCs w:val="20"/>
              </w:rPr>
              <w:t>Приложение 1</w:t>
            </w:r>
          </w:p>
        </w:tc>
        <w:tc>
          <w:tcPr>
            <w:tcW w:w="643" w:type="pct"/>
            <w:tcBorders>
              <w:top w:val="single" w:sz="12" w:space="0" w:color="auto"/>
            </w:tcBorders>
          </w:tcPr>
          <w:p w:rsidR="006E1F42" w:rsidRPr="007331D4" w:rsidRDefault="006E1F42" w:rsidP="00E66FD0">
            <w:pPr>
              <w:ind w:right="-108"/>
              <w:rPr>
                <w:b/>
                <w:bCs/>
                <w:sz w:val="20"/>
                <w:szCs w:val="20"/>
              </w:rPr>
            </w:pPr>
            <w:r w:rsidRPr="007331D4">
              <w:rPr>
                <w:bCs/>
                <w:sz w:val="20"/>
                <w:szCs w:val="20"/>
              </w:rPr>
              <w:t>Подрядчик</w:t>
            </w:r>
          </w:p>
        </w:tc>
        <w:tc>
          <w:tcPr>
            <w:tcW w:w="922" w:type="pct"/>
            <w:tcBorders>
              <w:top w:val="single" w:sz="12" w:space="0" w:color="auto"/>
            </w:tcBorders>
          </w:tcPr>
          <w:p w:rsidR="006E1F42" w:rsidRPr="007331D4" w:rsidRDefault="006E1F42" w:rsidP="00E66FD0">
            <w:pPr>
              <w:rPr>
                <w:sz w:val="20"/>
                <w:szCs w:val="20"/>
              </w:rPr>
            </w:pPr>
            <w:r>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1.4.7.</w:t>
            </w:r>
          </w:p>
        </w:tc>
        <w:tc>
          <w:tcPr>
            <w:tcW w:w="1521" w:type="pct"/>
          </w:tcPr>
          <w:p w:rsidR="006E1F42" w:rsidRPr="007331D4" w:rsidRDefault="006E1F42" w:rsidP="00E66FD0">
            <w:pPr>
              <w:rPr>
                <w:sz w:val="20"/>
                <w:szCs w:val="20"/>
              </w:rPr>
            </w:pPr>
            <w:r w:rsidRPr="007331D4">
              <w:rPr>
                <w:sz w:val="20"/>
                <w:szCs w:val="20"/>
              </w:rPr>
              <w:t>Журнал производства земляных работ</w:t>
            </w:r>
          </w:p>
        </w:tc>
        <w:tc>
          <w:tcPr>
            <w:tcW w:w="741" w:type="pct"/>
          </w:tcPr>
          <w:p w:rsidR="006E1F42" w:rsidRPr="007331D4" w:rsidRDefault="006E1F42" w:rsidP="00E66FD0">
            <w:pPr>
              <w:rPr>
                <w:sz w:val="20"/>
                <w:szCs w:val="20"/>
              </w:rPr>
            </w:pPr>
            <w:r w:rsidRPr="007331D4">
              <w:rPr>
                <w:sz w:val="20"/>
                <w:szCs w:val="20"/>
              </w:rPr>
              <w:t>ВСН 012-88, ч.2</w:t>
            </w:r>
          </w:p>
        </w:tc>
        <w:tc>
          <w:tcPr>
            <w:tcW w:w="876" w:type="pct"/>
          </w:tcPr>
          <w:p w:rsidR="006E1F42" w:rsidRPr="007331D4" w:rsidRDefault="006E1F42" w:rsidP="00E66FD0">
            <w:pPr>
              <w:rPr>
                <w:sz w:val="20"/>
                <w:szCs w:val="20"/>
              </w:rPr>
            </w:pPr>
            <w:r w:rsidRPr="007331D4">
              <w:rPr>
                <w:sz w:val="20"/>
                <w:szCs w:val="20"/>
              </w:rPr>
              <w:t>Форма 2.4</w:t>
            </w:r>
          </w:p>
        </w:tc>
        <w:tc>
          <w:tcPr>
            <w:tcW w:w="643" w:type="pct"/>
          </w:tcPr>
          <w:p w:rsidR="006E1F42" w:rsidRPr="007331D4" w:rsidRDefault="006E1F42" w:rsidP="00E66FD0">
            <w:pPr>
              <w:ind w:right="-108"/>
              <w:rPr>
                <w:b/>
                <w:bCs/>
                <w:sz w:val="20"/>
                <w:szCs w:val="20"/>
              </w:rPr>
            </w:pPr>
            <w:r w:rsidRPr="007331D4">
              <w:rPr>
                <w:bCs/>
                <w:sz w:val="20"/>
                <w:szCs w:val="20"/>
              </w:rPr>
              <w:t>Подрядчик</w:t>
            </w:r>
          </w:p>
        </w:tc>
        <w:tc>
          <w:tcPr>
            <w:tcW w:w="922" w:type="pct"/>
          </w:tcPr>
          <w:p w:rsidR="006E1F42" w:rsidRPr="007331D4" w:rsidRDefault="006E1F42" w:rsidP="00E66FD0">
            <w:pPr>
              <w:rPr>
                <w:sz w:val="20"/>
                <w:szCs w:val="20"/>
              </w:rPr>
            </w:pPr>
            <w:r>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1.4.8.</w:t>
            </w:r>
          </w:p>
        </w:tc>
        <w:tc>
          <w:tcPr>
            <w:tcW w:w="1521" w:type="pct"/>
          </w:tcPr>
          <w:p w:rsidR="006E1F42" w:rsidRPr="007331D4" w:rsidRDefault="006E1F42" w:rsidP="00E66FD0">
            <w:pPr>
              <w:rPr>
                <w:sz w:val="20"/>
                <w:szCs w:val="20"/>
              </w:rPr>
            </w:pPr>
            <w:r w:rsidRPr="007331D4">
              <w:rPr>
                <w:sz w:val="20"/>
                <w:szCs w:val="20"/>
              </w:rPr>
              <w:t>Журнал забивки свай (сводная ведомость)</w:t>
            </w:r>
          </w:p>
        </w:tc>
        <w:tc>
          <w:tcPr>
            <w:tcW w:w="741" w:type="pct"/>
          </w:tcPr>
          <w:p w:rsidR="006E1F42" w:rsidRPr="007331D4" w:rsidRDefault="006E1F42" w:rsidP="00E66FD0">
            <w:pPr>
              <w:rPr>
                <w:sz w:val="20"/>
                <w:szCs w:val="20"/>
              </w:rPr>
            </w:pPr>
            <w:r w:rsidRPr="007331D4">
              <w:rPr>
                <w:sz w:val="20"/>
                <w:szCs w:val="20"/>
              </w:rPr>
              <w:t>ВСН 012-88, ч.2</w:t>
            </w:r>
          </w:p>
        </w:tc>
        <w:tc>
          <w:tcPr>
            <w:tcW w:w="876" w:type="pct"/>
          </w:tcPr>
          <w:p w:rsidR="006E1F42" w:rsidRPr="007331D4" w:rsidRDefault="006E1F42" w:rsidP="00E66FD0">
            <w:pPr>
              <w:rPr>
                <w:sz w:val="20"/>
                <w:szCs w:val="20"/>
              </w:rPr>
            </w:pPr>
            <w:r w:rsidRPr="007331D4">
              <w:rPr>
                <w:sz w:val="20"/>
                <w:szCs w:val="20"/>
              </w:rPr>
              <w:t>Форма 2.5</w:t>
            </w:r>
          </w:p>
        </w:tc>
        <w:tc>
          <w:tcPr>
            <w:tcW w:w="643" w:type="pct"/>
          </w:tcPr>
          <w:p w:rsidR="006E1F42" w:rsidRPr="007331D4" w:rsidRDefault="006E1F42" w:rsidP="00E66FD0">
            <w:pPr>
              <w:ind w:right="-108"/>
              <w:rPr>
                <w:b/>
                <w:bCs/>
                <w:sz w:val="20"/>
                <w:szCs w:val="20"/>
              </w:rPr>
            </w:pPr>
            <w:r w:rsidRPr="007331D4">
              <w:rPr>
                <w:bCs/>
                <w:sz w:val="20"/>
                <w:szCs w:val="20"/>
              </w:rPr>
              <w:t>Подрядчик</w:t>
            </w:r>
          </w:p>
        </w:tc>
        <w:tc>
          <w:tcPr>
            <w:tcW w:w="922" w:type="pct"/>
          </w:tcPr>
          <w:p w:rsidR="006E1F42" w:rsidRPr="007331D4" w:rsidRDefault="006E1F42" w:rsidP="00E66FD0">
            <w:pPr>
              <w:rPr>
                <w:sz w:val="20"/>
                <w:szCs w:val="20"/>
              </w:rPr>
            </w:pPr>
            <w:r>
              <w:rPr>
                <w:sz w:val="20"/>
                <w:szCs w:val="20"/>
              </w:rPr>
              <w:t>-</w:t>
            </w:r>
          </w:p>
        </w:tc>
      </w:tr>
      <w:tr w:rsidR="006E1F42" w:rsidRPr="007331D4" w:rsidTr="00CF0225">
        <w:trPr>
          <w:trHeight w:val="160"/>
        </w:trPr>
        <w:tc>
          <w:tcPr>
            <w:tcW w:w="297" w:type="pct"/>
          </w:tcPr>
          <w:p w:rsidR="006E1F42" w:rsidRPr="007331D4" w:rsidRDefault="006E1F42" w:rsidP="00E66FD0">
            <w:pPr>
              <w:rPr>
                <w:b/>
                <w:bCs/>
                <w:sz w:val="20"/>
                <w:szCs w:val="20"/>
              </w:rPr>
            </w:pPr>
            <w:r w:rsidRPr="007331D4">
              <w:rPr>
                <w:b/>
                <w:bCs/>
                <w:sz w:val="20"/>
                <w:szCs w:val="20"/>
              </w:rPr>
              <w:t>1.4.9.</w:t>
            </w:r>
          </w:p>
        </w:tc>
        <w:tc>
          <w:tcPr>
            <w:tcW w:w="1521" w:type="pct"/>
          </w:tcPr>
          <w:p w:rsidR="006E1F42" w:rsidRPr="007331D4" w:rsidRDefault="006E1F42" w:rsidP="00E66FD0">
            <w:pPr>
              <w:rPr>
                <w:sz w:val="20"/>
                <w:szCs w:val="20"/>
              </w:rPr>
            </w:pPr>
            <w:r w:rsidRPr="007331D4">
              <w:rPr>
                <w:sz w:val="20"/>
                <w:szCs w:val="20"/>
              </w:rPr>
              <w:t>Журнал сварки труб (на трассе, трубосварочной базе, площадке)</w:t>
            </w:r>
          </w:p>
        </w:tc>
        <w:tc>
          <w:tcPr>
            <w:tcW w:w="741" w:type="pct"/>
          </w:tcPr>
          <w:p w:rsidR="006E1F42" w:rsidRPr="007331D4" w:rsidRDefault="006E1F42" w:rsidP="00E66FD0">
            <w:pPr>
              <w:rPr>
                <w:sz w:val="20"/>
                <w:szCs w:val="20"/>
              </w:rPr>
            </w:pPr>
            <w:r w:rsidRPr="007331D4">
              <w:rPr>
                <w:sz w:val="20"/>
                <w:szCs w:val="20"/>
              </w:rPr>
              <w:t>ВСН 012-88, ч.2</w:t>
            </w:r>
          </w:p>
        </w:tc>
        <w:tc>
          <w:tcPr>
            <w:tcW w:w="876" w:type="pct"/>
          </w:tcPr>
          <w:p w:rsidR="006E1F42" w:rsidRPr="007331D4" w:rsidRDefault="006E1F42" w:rsidP="00E66FD0">
            <w:pPr>
              <w:rPr>
                <w:sz w:val="20"/>
                <w:szCs w:val="20"/>
              </w:rPr>
            </w:pPr>
            <w:r w:rsidRPr="007331D4">
              <w:rPr>
                <w:sz w:val="20"/>
                <w:szCs w:val="20"/>
              </w:rPr>
              <w:t>Форма 2.6; Форма 2.6а</w:t>
            </w:r>
          </w:p>
        </w:tc>
        <w:tc>
          <w:tcPr>
            <w:tcW w:w="643" w:type="pct"/>
          </w:tcPr>
          <w:p w:rsidR="006E1F42" w:rsidRPr="007331D4" w:rsidRDefault="006E1F42" w:rsidP="00E66FD0">
            <w:pPr>
              <w:ind w:right="-108"/>
              <w:rPr>
                <w:b/>
                <w:bCs/>
                <w:sz w:val="20"/>
                <w:szCs w:val="20"/>
              </w:rPr>
            </w:pPr>
            <w:r w:rsidRPr="007331D4">
              <w:rPr>
                <w:bCs/>
                <w:sz w:val="20"/>
                <w:szCs w:val="20"/>
              </w:rPr>
              <w:t>Подрядчик</w:t>
            </w:r>
          </w:p>
        </w:tc>
        <w:tc>
          <w:tcPr>
            <w:tcW w:w="922" w:type="pct"/>
          </w:tcPr>
          <w:p w:rsidR="006E1F42" w:rsidRPr="007331D4" w:rsidRDefault="006E1F42" w:rsidP="00E66FD0">
            <w:pPr>
              <w:rPr>
                <w:sz w:val="20"/>
                <w:szCs w:val="20"/>
              </w:rPr>
            </w:pPr>
            <w:r w:rsidRPr="007331D4">
              <w:rPr>
                <w:sz w:val="20"/>
                <w:szCs w:val="20"/>
              </w:rPr>
              <w:t>Комментарии по заполнению приведены в п. 2.4.11. ВСН 012-88 ч.2</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1.4.10.</w:t>
            </w:r>
          </w:p>
        </w:tc>
        <w:tc>
          <w:tcPr>
            <w:tcW w:w="1521" w:type="pct"/>
          </w:tcPr>
          <w:p w:rsidR="006E1F42" w:rsidRPr="007331D4" w:rsidRDefault="006E1F42" w:rsidP="00E66FD0">
            <w:pPr>
              <w:rPr>
                <w:sz w:val="20"/>
                <w:szCs w:val="20"/>
              </w:rPr>
            </w:pPr>
            <w:r w:rsidRPr="007331D4">
              <w:rPr>
                <w:sz w:val="20"/>
                <w:szCs w:val="20"/>
              </w:rPr>
              <w:t>Журнал изоляционно-укладочных работ и ремонта изоляции</w:t>
            </w:r>
          </w:p>
        </w:tc>
        <w:tc>
          <w:tcPr>
            <w:tcW w:w="741" w:type="pct"/>
          </w:tcPr>
          <w:p w:rsidR="006E1F42" w:rsidRPr="007331D4" w:rsidRDefault="006E1F42" w:rsidP="00E66FD0">
            <w:pPr>
              <w:rPr>
                <w:sz w:val="20"/>
                <w:szCs w:val="20"/>
              </w:rPr>
            </w:pPr>
            <w:r w:rsidRPr="007331D4">
              <w:rPr>
                <w:sz w:val="20"/>
                <w:szCs w:val="20"/>
              </w:rPr>
              <w:t>ВСН 012-88, ч.2</w:t>
            </w:r>
          </w:p>
        </w:tc>
        <w:tc>
          <w:tcPr>
            <w:tcW w:w="876" w:type="pct"/>
          </w:tcPr>
          <w:p w:rsidR="006E1F42" w:rsidRPr="007331D4" w:rsidRDefault="006E1F42" w:rsidP="00E66FD0">
            <w:pPr>
              <w:rPr>
                <w:sz w:val="20"/>
                <w:szCs w:val="20"/>
              </w:rPr>
            </w:pPr>
            <w:r w:rsidRPr="007331D4">
              <w:rPr>
                <w:sz w:val="20"/>
                <w:szCs w:val="20"/>
              </w:rPr>
              <w:t>Форма 2.14а</w:t>
            </w:r>
          </w:p>
        </w:tc>
        <w:tc>
          <w:tcPr>
            <w:tcW w:w="643" w:type="pct"/>
          </w:tcPr>
          <w:p w:rsidR="006E1F42" w:rsidRPr="007331D4" w:rsidRDefault="006E1F42" w:rsidP="00E66FD0">
            <w:pPr>
              <w:ind w:right="-108"/>
              <w:rPr>
                <w:b/>
                <w:bCs/>
                <w:sz w:val="20"/>
                <w:szCs w:val="20"/>
              </w:rPr>
            </w:pPr>
            <w:r w:rsidRPr="007331D4">
              <w:rPr>
                <w:bCs/>
                <w:sz w:val="20"/>
                <w:szCs w:val="20"/>
              </w:rPr>
              <w:t>Подрядчик</w:t>
            </w:r>
          </w:p>
        </w:tc>
        <w:tc>
          <w:tcPr>
            <w:tcW w:w="922" w:type="pct"/>
          </w:tcPr>
          <w:p w:rsidR="006E1F42" w:rsidRPr="007331D4" w:rsidRDefault="006E1F42" w:rsidP="00E66FD0">
            <w:pPr>
              <w:rPr>
                <w:sz w:val="20"/>
                <w:szCs w:val="20"/>
              </w:rPr>
            </w:pPr>
            <w:r w:rsidRPr="007331D4">
              <w:rPr>
                <w:sz w:val="20"/>
                <w:szCs w:val="20"/>
              </w:rPr>
              <w:t>Только для подземных трубопроводов</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1.4.11.</w:t>
            </w:r>
          </w:p>
        </w:tc>
        <w:tc>
          <w:tcPr>
            <w:tcW w:w="1521" w:type="pct"/>
          </w:tcPr>
          <w:p w:rsidR="006E1F42" w:rsidRPr="007331D4" w:rsidRDefault="006E1F42" w:rsidP="00E66FD0">
            <w:pPr>
              <w:rPr>
                <w:sz w:val="20"/>
                <w:szCs w:val="20"/>
              </w:rPr>
            </w:pPr>
            <w:r w:rsidRPr="007331D4">
              <w:rPr>
                <w:sz w:val="20"/>
                <w:szCs w:val="20"/>
              </w:rPr>
              <w:t>Журнал работ по монтажу строительных конструкций</w:t>
            </w:r>
          </w:p>
        </w:tc>
        <w:tc>
          <w:tcPr>
            <w:tcW w:w="741" w:type="pct"/>
          </w:tcPr>
          <w:p w:rsidR="006E1F42" w:rsidRPr="007331D4" w:rsidRDefault="006E1F42" w:rsidP="00E66FD0">
            <w:pPr>
              <w:rPr>
                <w:sz w:val="20"/>
                <w:szCs w:val="20"/>
              </w:rPr>
            </w:pPr>
            <w:r>
              <w:rPr>
                <w:sz w:val="20"/>
                <w:szCs w:val="20"/>
              </w:rPr>
              <w:t>СП 70.13330.2012</w:t>
            </w:r>
            <w:r w:rsidRPr="007331D4">
              <w:rPr>
                <w:sz w:val="20"/>
                <w:szCs w:val="20"/>
              </w:rPr>
              <w:t xml:space="preserve"> </w:t>
            </w:r>
          </w:p>
        </w:tc>
        <w:tc>
          <w:tcPr>
            <w:tcW w:w="876" w:type="pct"/>
          </w:tcPr>
          <w:p w:rsidR="006E1F42" w:rsidRPr="007331D4" w:rsidRDefault="006E1F42" w:rsidP="00E66FD0">
            <w:pPr>
              <w:rPr>
                <w:sz w:val="20"/>
                <w:szCs w:val="20"/>
              </w:rPr>
            </w:pPr>
            <w:r w:rsidRPr="007331D4">
              <w:rPr>
                <w:sz w:val="20"/>
                <w:szCs w:val="20"/>
              </w:rPr>
              <w:t xml:space="preserve">Приложение </w:t>
            </w:r>
            <w:r w:rsidR="00DB05CA">
              <w:rPr>
                <w:sz w:val="20"/>
                <w:szCs w:val="20"/>
              </w:rPr>
              <w:t>А</w:t>
            </w:r>
          </w:p>
        </w:tc>
        <w:tc>
          <w:tcPr>
            <w:tcW w:w="643" w:type="pct"/>
          </w:tcPr>
          <w:p w:rsidR="006E1F42" w:rsidRPr="007331D4" w:rsidRDefault="006E1F42" w:rsidP="00E66FD0">
            <w:pPr>
              <w:ind w:right="-108"/>
              <w:rPr>
                <w:b/>
                <w:bCs/>
                <w:sz w:val="20"/>
                <w:szCs w:val="20"/>
              </w:rPr>
            </w:pPr>
            <w:r w:rsidRPr="007331D4">
              <w:rPr>
                <w:bCs/>
                <w:sz w:val="20"/>
                <w:szCs w:val="20"/>
              </w:rPr>
              <w:t>Подрядчик</w:t>
            </w:r>
          </w:p>
        </w:tc>
        <w:tc>
          <w:tcPr>
            <w:tcW w:w="922" w:type="pct"/>
          </w:tcPr>
          <w:p w:rsidR="006E1F42" w:rsidRPr="007331D4" w:rsidRDefault="006E1F42" w:rsidP="00E66FD0">
            <w:pPr>
              <w:rPr>
                <w:sz w:val="20"/>
                <w:szCs w:val="20"/>
              </w:rPr>
            </w:pPr>
            <w:r w:rsidRPr="007331D4">
              <w:rPr>
                <w:sz w:val="20"/>
                <w:szCs w:val="20"/>
              </w:rPr>
              <w:t>Оформляется на работы по монтажу конструкций (опор, балочных переходов, термостабилизаторов и т.п.) трубопровода, площадок КППСОД, мачт связи</w:t>
            </w:r>
          </w:p>
        </w:tc>
      </w:tr>
      <w:tr w:rsidR="006E1F42" w:rsidRPr="007331D4" w:rsidTr="00CF0225">
        <w:trPr>
          <w:trHeight w:val="94"/>
        </w:trPr>
        <w:tc>
          <w:tcPr>
            <w:tcW w:w="297" w:type="pct"/>
          </w:tcPr>
          <w:p w:rsidR="006E1F42" w:rsidRPr="007331D4" w:rsidRDefault="006E1F42" w:rsidP="00E66FD0">
            <w:pPr>
              <w:rPr>
                <w:b/>
                <w:bCs/>
                <w:sz w:val="20"/>
                <w:szCs w:val="20"/>
              </w:rPr>
            </w:pPr>
            <w:r w:rsidRPr="007331D4">
              <w:rPr>
                <w:b/>
                <w:bCs/>
                <w:sz w:val="20"/>
                <w:szCs w:val="20"/>
              </w:rPr>
              <w:t>1.4.12.</w:t>
            </w:r>
          </w:p>
        </w:tc>
        <w:tc>
          <w:tcPr>
            <w:tcW w:w="1521" w:type="pct"/>
          </w:tcPr>
          <w:p w:rsidR="006E1F42" w:rsidRPr="007331D4" w:rsidRDefault="006E1F42" w:rsidP="00E66FD0">
            <w:pPr>
              <w:rPr>
                <w:sz w:val="20"/>
                <w:szCs w:val="20"/>
              </w:rPr>
            </w:pPr>
            <w:r w:rsidRPr="007331D4">
              <w:rPr>
                <w:sz w:val="20"/>
                <w:szCs w:val="20"/>
              </w:rPr>
              <w:t>Журнал сварочных работ</w:t>
            </w:r>
          </w:p>
        </w:tc>
        <w:tc>
          <w:tcPr>
            <w:tcW w:w="741" w:type="pct"/>
          </w:tcPr>
          <w:p w:rsidR="006E1F42" w:rsidRPr="007331D4" w:rsidRDefault="006E1F42" w:rsidP="00E66FD0">
            <w:pPr>
              <w:rPr>
                <w:sz w:val="20"/>
                <w:szCs w:val="20"/>
              </w:rPr>
            </w:pPr>
            <w:r>
              <w:rPr>
                <w:sz w:val="20"/>
                <w:szCs w:val="20"/>
              </w:rPr>
              <w:t>СП 70.13330.2012</w:t>
            </w:r>
            <w:r w:rsidRPr="007331D4">
              <w:rPr>
                <w:sz w:val="20"/>
                <w:szCs w:val="20"/>
              </w:rPr>
              <w:t xml:space="preserve"> </w:t>
            </w:r>
          </w:p>
        </w:tc>
        <w:tc>
          <w:tcPr>
            <w:tcW w:w="876" w:type="pct"/>
          </w:tcPr>
          <w:p w:rsidR="006E1F42" w:rsidRPr="007331D4" w:rsidRDefault="006E1F42" w:rsidP="00E66FD0">
            <w:pPr>
              <w:rPr>
                <w:sz w:val="20"/>
                <w:szCs w:val="20"/>
              </w:rPr>
            </w:pPr>
            <w:r w:rsidRPr="007331D4">
              <w:rPr>
                <w:sz w:val="20"/>
                <w:szCs w:val="20"/>
              </w:rPr>
              <w:t xml:space="preserve">Приложение </w:t>
            </w:r>
            <w:r w:rsidR="00DB05CA">
              <w:rPr>
                <w:sz w:val="20"/>
                <w:szCs w:val="20"/>
              </w:rPr>
              <w:t>Б</w:t>
            </w:r>
          </w:p>
        </w:tc>
        <w:tc>
          <w:tcPr>
            <w:tcW w:w="643" w:type="pct"/>
          </w:tcPr>
          <w:p w:rsidR="006E1F42" w:rsidRPr="007331D4" w:rsidRDefault="006E1F42" w:rsidP="00E66FD0">
            <w:pPr>
              <w:ind w:right="-108"/>
              <w:rPr>
                <w:b/>
                <w:bCs/>
                <w:sz w:val="20"/>
                <w:szCs w:val="20"/>
              </w:rPr>
            </w:pPr>
            <w:r w:rsidRPr="007331D4">
              <w:rPr>
                <w:bCs/>
                <w:sz w:val="20"/>
                <w:szCs w:val="20"/>
              </w:rPr>
              <w:t>Подрядчик</w:t>
            </w:r>
          </w:p>
        </w:tc>
        <w:tc>
          <w:tcPr>
            <w:tcW w:w="922" w:type="pct"/>
          </w:tcPr>
          <w:p w:rsidR="006E1F42" w:rsidRPr="007331D4" w:rsidRDefault="006E1F42" w:rsidP="00E66FD0">
            <w:pPr>
              <w:rPr>
                <w:sz w:val="20"/>
                <w:szCs w:val="20"/>
              </w:rPr>
            </w:pPr>
            <w:r>
              <w:rPr>
                <w:sz w:val="20"/>
                <w:szCs w:val="20"/>
              </w:rPr>
              <w:t>-</w:t>
            </w:r>
          </w:p>
        </w:tc>
      </w:tr>
      <w:tr w:rsidR="006E1F42" w:rsidRPr="007331D4" w:rsidTr="00CF0225">
        <w:trPr>
          <w:trHeight w:val="238"/>
        </w:trPr>
        <w:tc>
          <w:tcPr>
            <w:tcW w:w="297" w:type="pct"/>
          </w:tcPr>
          <w:p w:rsidR="006E1F42" w:rsidRPr="007331D4" w:rsidRDefault="006E1F42" w:rsidP="00E66FD0">
            <w:pPr>
              <w:rPr>
                <w:b/>
                <w:bCs/>
                <w:sz w:val="20"/>
                <w:szCs w:val="20"/>
              </w:rPr>
            </w:pPr>
            <w:r w:rsidRPr="007331D4">
              <w:rPr>
                <w:b/>
                <w:bCs/>
                <w:sz w:val="20"/>
                <w:szCs w:val="20"/>
              </w:rPr>
              <w:t>1.4.13.</w:t>
            </w:r>
          </w:p>
        </w:tc>
        <w:tc>
          <w:tcPr>
            <w:tcW w:w="1521" w:type="pct"/>
          </w:tcPr>
          <w:p w:rsidR="006E1F42" w:rsidRPr="007331D4" w:rsidRDefault="006E1F42" w:rsidP="00E66FD0">
            <w:pPr>
              <w:rPr>
                <w:sz w:val="20"/>
                <w:szCs w:val="20"/>
              </w:rPr>
            </w:pPr>
            <w:r w:rsidRPr="007331D4">
              <w:rPr>
                <w:sz w:val="20"/>
                <w:szCs w:val="20"/>
              </w:rPr>
              <w:t>Журнал антикоррозионной защиты сварных соединений</w:t>
            </w:r>
          </w:p>
        </w:tc>
        <w:tc>
          <w:tcPr>
            <w:tcW w:w="741" w:type="pct"/>
          </w:tcPr>
          <w:p w:rsidR="006E1F42" w:rsidRPr="007331D4" w:rsidRDefault="006E1F42" w:rsidP="00E66FD0">
            <w:pPr>
              <w:rPr>
                <w:sz w:val="20"/>
                <w:szCs w:val="20"/>
              </w:rPr>
            </w:pPr>
            <w:r>
              <w:rPr>
                <w:sz w:val="20"/>
                <w:szCs w:val="20"/>
              </w:rPr>
              <w:t>СП 70.13330.2012</w:t>
            </w:r>
            <w:r w:rsidRPr="007331D4">
              <w:rPr>
                <w:sz w:val="20"/>
                <w:szCs w:val="20"/>
              </w:rPr>
              <w:t xml:space="preserve"> </w:t>
            </w:r>
          </w:p>
        </w:tc>
        <w:tc>
          <w:tcPr>
            <w:tcW w:w="876" w:type="pct"/>
          </w:tcPr>
          <w:p w:rsidR="006E1F42" w:rsidRPr="007331D4" w:rsidRDefault="006E1F42" w:rsidP="00E66FD0">
            <w:pPr>
              <w:rPr>
                <w:sz w:val="20"/>
                <w:szCs w:val="20"/>
              </w:rPr>
            </w:pPr>
            <w:r w:rsidRPr="007331D4">
              <w:rPr>
                <w:sz w:val="20"/>
                <w:szCs w:val="20"/>
              </w:rPr>
              <w:t xml:space="preserve">Приложение </w:t>
            </w:r>
            <w:r w:rsidR="000A786C">
              <w:rPr>
                <w:sz w:val="20"/>
                <w:szCs w:val="20"/>
              </w:rPr>
              <w:t>В</w:t>
            </w:r>
          </w:p>
        </w:tc>
        <w:tc>
          <w:tcPr>
            <w:tcW w:w="643" w:type="pct"/>
          </w:tcPr>
          <w:p w:rsidR="006E1F42" w:rsidRPr="007331D4" w:rsidRDefault="006E1F42" w:rsidP="00E66FD0">
            <w:pPr>
              <w:ind w:right="-108"/>
              <w:rPr>
                <w:b/>
                <w:bCs/>
                <w:sz w:val="20"/>
                <w:szCs w:val="20"/>
              </w:rPr>
            </w:pPr>
            <w:r w:rsidRPr="007331D4">
              <w:rPr>
                <w:bCs/>
                <w:sz w:val="20"/>
                <w:szCs w:val="20"/>
              </w:rPr>
              <w:t>Подрядчик</w:t>
            </w:r>
          </w:p>
        </w:tc>
        <w:tc>
          <w:tcPr>
            <w:tcW w:w="922" w:type="pct"/>
          </w:tcPr>
          <w:p w:rsidR="006E1F42" w:rsidRPr="007331D4" w:rsidRDefault="006E1F42" w:rsidP="00E66FD0">
            <w:pPr>
              <w:rPr>
                <w:sz w:val="20"/>
                <w:szCs w:val="20"/>
              </w:rPr>
            </w:pPr>
            <w:r>
              <w:rPr>
                <w:sz w:val="20"/>
                <w:szCs w:val="20"/>
              </w:rPr>
              <w:t>-</w:t>
            </w:r>
          </w:p>
        </w:tc>
      </w:tr>
      <w:tr w:rsidR="006E1F42" w:rsidRPr="007331D4" w:rsidTr="00CF0225">
        <w:trPr>
          <w:trHeight w:val="114"/>
        </w:trPr>
        <w:tc>
          <w:tcPr>
            <w:tcW w:w="297" w:type="pct"/>
            <w:tcBorders>
              <w:bottom w:val="single" w:sz="4" w:space="0" w:color="auto"/>
            </w:tcBorders>
          </w:tcPr>
          <w:p w:rsidR="006E1F42" w:rsidRPr="007331D4" w:rsidRDefault="006E1F42" w:rsidP="00E66FD0">
            <w:pPr>
              <w:rPr>
                <w:b/>
                <w:bCs/>
                <w:sz w:val="20"/>
                <w:szCs w:val="20"/>
              </w:rPr>
            </w:pPr>
            <w:r w:rsidRPr="007331D4">
              <w:rPr>
                <w:b/>
                <w:bCs/>
                <w:sz w:val="20"/>
                <w:szCs w:val="20"/>
              </w:rPr>
              <w:t>1.4.14.</w:t>
            </w:r>
          </w:p>
        </w:tc>
        <w:tc>
          <w:tcPr>
            <w:tcW w:w="1521" w:type="pct"/>
            <w:tcBorders>
              <w:bottom w:val="single" w:sz="4" w:space="0" w:color="auto"/>
            </w:tcBorders>
          </w:tcPr>
          <w:p w:rsidR="006E1F42" w:rsidRPr="007331D4" w:rsidRDefault="006E1F42" w:rsidP="00E66FD0">
            <w:pPr>
              <w:rPr>
                <w:sz w:val="20"/>
                <w:szCs w:val="20"/>
              </w:rPr>
            </w:pPr>
            <w:r w:rsidRPr="007331D4">
              <w:rPr>
                <w:sz w:val="20"/>
                <w:szCs w:val="20"/>
              </w:rPr>
              <w:t>Журнал производства антикоррозийных работ</w:t>
            </w:r>
          </w:p>
        </w:tc>
        <w:tc>
          <w:tcPr>
            <w:tcW w:w="741" w:type="pct"/>
            <w:tcBorders>
              <w:bottom w:val="single" w:sz="4" w:space="0" w:color="auto"/>
            </w:tcBorders>
          </w:tcPr>
          <w:p w:rsidR="006E1F42" w:rsidRPr="007331D4" w:rsidRDefault="00BE492B" w:rsidP="00E66FD0">
            <w:pPr>
              <w:rPr>
                <w:sz w:val="20"/>
                <w:szCs w:val="20"/>
              </w:rPr>
            </w:pPr>
            <w:r w:rsidRPr="00BE492B">
              <w:rPr>
                <w:sz w:val="20"/>
                <w:szCs w:val="20"/>
              </w:rPr>
              <w:t>СП 72.13330.2016</w:t>
            </w:r>
          </w:p>
        </w:tc>
        <w:tc>
          <w:tcPr>
            <w:tcW w:w="876" w:type="pct"/>
            <w:tcBorders>
              <w:bottom w:val="single" w:sz="4" w:space="0" w:color="auto"/>
            </w:tcBorders>
          </w:tcPr>
          <w:p w:rsidR="006E1F42" w:rsidRPr="007331D4" w:rsidRDefault="00DB05CA" w:rsidP="00E66FD0">
            <w:pPr>
              <w:rPr>
                <w:sz w:val="20"/>
                <w:szCs w:val="20"/>
              </w:rPr>
            </w:pPr>
            <w:r>
              <w:rPr>
                <w:sz w:val="20"/>
                <w:szCs w:val="20"/>
              </w:rPr>
              <w:t>Приложение Г</w:t>
            </w:r>
          </w:p>
        </w:tc>
        <w:tc>
          <w:tcPr>
            <w:tcW w:w="643" w:type="pct"/>
            <w:tcBorders>
              <w:bottom w:val="single" w:sz="4" w:space="0" w:color="auto"/>
            </w:tcBorders>
          </w:tcPr>
          <w:p w:rsidR="006E1F42" w:rsidRPr="007331D4" w:rsidRDefault="006E1F42" w:rsidP="00E66FD0">
            <w:pPr>
              <w:ind w:right="-108"/>
              <w:rPr>
                <w:b/>
                <w:bCs/>
                <w:sz w:val="20"/>
                <w:szCs w:val="20"/>
              </w:rPr>
            </w:pPr>
            <w:r w:rsidRPr="007331D4">
              <w:rPr>
                <w:bCs/>
                <w:sz w:val="20"/>
                <w:szCs w:val="20"/>
              </w:rPr>
              <w:t>Подрядчик</w:t>
            </w:r>
          </w:p>
        </w:tc>
        <w:tc>
          <w:tcPr>
            <w:tcW w:w="922" w:type="pct"/>
            <w:tcBorders>
              <w:bottom w:val="single" w:sz="4" w:space="0" w:color="auto"/>
            </w:tcBorders>
          </w:tcPr>
          <w:p w:rsidR="006E1F42" w:rsidRPr="007331D4" w:rsidRDefault="006E1F42" w:rsidP="00E66FD0">
            <w:pPr>
              <w:rPr>
                <w:sz w:val="20"/>
                <w:szCs w:val="20"/>
              </w:rPr>
            </w:pPr>
            <w:r>
              <w:rPr>
                <w:sz w:val="20"/>
                <w:szCs w:val="20"/>
              </w:rPr>
              <w:t>-</w:t>
            </w:r>
          </w:p>
        </w:tc>
      </w:tr>
      <w:tr w:rsidR="006E1F42" w:rsidRPr="007331D4" w:rsidTr="00CF0225">
        <w:trPr>
          <w:trHeight w:val="114"/>
        </w:trPr>
        <w:tc>
          <w:tcPr>
            <w:tcW w:w="297" w:type="pct"/>
            <w:tcBorders>
              <w:top w:val="single" w:sz="4" w:space="0" w:color="auto"/>
              <w:bottom w:val="single" w:sz="12" w:space="0" w:color="auto"/>
            </w:tcBorders>
          </w:tcPr>
          <w:p w:rsidR="006E1F42" w:rsidRPr="007331D4" w:rsidRDefault="006E1F42" w:rsidP="00FD0BF7">
            <w:pPr>
              <w:rPr>
                <w:b/>
                <w:bCs/>
                <w:sz w:val="20"/>
                <w:szCs w:val="20"/>
              </w:rPr>
            </w:pPr>
            <w:r w:rsidRPr="007331D4">
              <w:rPr>
                <w:b/>
                <w:bCs/>
                <w:sz w:val="20"/>
                <w:szCs w:val="20"/>
              </w:rPr>
              <w:t>1.4.14.</w:t>
            </w:r>
            <w:r>
              <w:rPr>
                <w:b/>
                <w:bCs/>
                <w:sz w:val="20"/>
                <w:szCs w:val="20"/>
              </w:rPr>
              <w:t>1</w:t>
            </w:r>
          </w:p>
        </w:tc>
        <w:tc>
          <w:tcPr>
            <w:tcW w:w="1521" w:type="pct"/>
            <w:tcBorders>
              <w:top w:val="single" w:sz="4" w:space="0" w:color="auto"/>
              <w:bottom w:val="single" w:sz="12" w:space="0" w:color="auto"/>
            </w:tcBorders>
          </w:tcPr>
          <w:p w:rsidR="006E1F42" w:rsidRPr="004E4831" w:rsidRDefault="006E1F42" w:rsidP="00FD0BF7">
            <w:pPr>
              <w:rPr>
                <w:sz w:val="20"/>
                <w:szCs w:val="20"/>
              </w:rPr>
            </w:pPr>
            <w:r>
              <w:rPr>
                <w:sz w:val="20"/>
                <w:szCs w:val="20"/>
              </w:rPr>
              <w:t>Журнал производства геодезических работ</w:t>
            </w:r>
          </w:p>
        </w:tc>
        <w:tc>
          <w:tcPr>
            <w:tcW w:w="741" w:type="pct"/>
            <w:tcBorders>
              <w:top w:val="single" w:sz="4" w:space="0" w:color="auto"/>
              <w:bottom w:val="single" w:sz="12" w:space="0" w:color="auto"/>
            </w:tcBorders>
          </w:tcPr>
          <w:p w:rsidR="006E1F42" w:rsidRPr="000F33F4" w:rsidRDefault="006E1F42" w:rsidP="00FD0BF7">
            <w:pPr>
              <w:rPr>
                <w:sz w:val="20"/>
                <w:szCs w:val="20"/>
              </w:rPr>
            </w:pPr>
            <w:r>
              <w:rPr>
                <w:sz w:val="20"/>
                <w:szCs w:val="20"/>
              </w:rPr>
              <w:t>Сборник форм исполнительной производственно-</w:t>
            </w:r>
            <w:r>
              <w:rPr>
                <w:sz w:val="20"/>
                <w:szCs w:val="20"/>
              </w:rPr>
              <w:lastRenderedPageBreak/>
              <w:t>технической документации при строительстве (реконструкции) автомобильных дорог и искусственных сооружений на них, утвержденных распоряжением от 23.05.2002 № ИС-478-р</w:t>
            </w:r>
          </w:p>
        </w:tc>
        <w:tc>
          <w:tcPr>
            <w:tcW w:w="876" w:type="pct"/>
            <w:tcBorders>
              <w:top w:val="single" w:sz="4" w:space="0" w:color="auto"/>
              <w:bottom w:val="single" w:sz="12" w:space="0" w:color="auto"/>
            </w:tcBorders>
          </w:tcPr>
          <w:p w:rsidR="006E1F42" w:rsidRDefault="006E1F42" w:rsidP="00FD0BF7">
            <w:pPr>
              <w:rPr>
                <w:sz w:val="20"/>
                <w:szCs w:val="20"/>
              </w:rPr>
            </w:pPr>
            <w:r>
              <w:rPr>
                <w:sz w:val="20"/>
                <w:szCs w:val="20"/>
              </w:rPr>
              <w:lastRenderedPageBreak/>
              <w:t xml:space="preserve">Приложения 5  </w:t>
            </w:r>
          </w:p>
          <w:p w:rsidR="006E1F42" w:rsidRPr="00847FC4" w:rsidRDefault="006E1F42" w:rsidP="009759C7">
            <w:pPr>
              <w:rPr>
                <w:b/>
                <w:sz w:val="20"/>
                <w:szCs w:val="20"/>
              </w:rPr>
            </w:pPr>
            <w:r w:rsidRPr="00847FC4">
              <w:rPr>
                <w:b/>
                <w:sz w:val="20"/>
                <w:szCs w:val="20"/>
              </w:rPr>
              <w:t>(</w:t>
            </w:r>
            <w:hyperlink w:anchor="_приложение_60" w:history="1">
              <w:r w:rsidRPr="00381641">
                <w:rPr>
                  <w:rStyle w:val="a9"/>
                  <w:sz w:val="20"/>
                  <w:szCs w:val="20"/>
                </w:rPr>
                <w:t>Приложение 60</w:t>
              </w:r>
            </w:hyperlink>
            <w:r w:rsidRPr="00381641">
              <w:rPr>
                <w:sz w:val="20"/>
                <w:szCs w:val="20"/>
              </w:rPr>
              <w:t xml:space="preserve"> к настоящему положению)</w:t>
            </w:r>
          </w:p>
        </w:tc>
        <w:tc>
          <w:tcPr>
            <w:tcW w:w="643" w:type="pct"/>
            <w:tcBorders>
              <w:top w:val="single" w:sz="4" w:space="0" w:color="auto"/>
              <w:bottom w:val="single" w:sz="12" w:space="0" w:color="auto"/>
            </w:tcBorders>
          </w:tcPr>
          <w:p w:rsidR="006E1F42" w:rsidRPr="00A33FD4" w:rsidRDefault="006E1F42" w:rsidP="00FD0BF7">
            <w:pPr>
              <w:jc w:val="center"/>
              <w:rPr>
                <w:sz w:val="20"/>
                <w:szCs w:val="20"/>
              </w:rPr>
            </w:pPr>
            <w:r>
              <w:rPr>
                <w:bCs/>
                <w:sz w:val="20"/>
                <w:szCs w:val="20"/>
              </w:rPr>
              <w:t>Подрядчик</w:t>
            </w:r>
          </w:p>
        </w:tc>
        <w:tc>
          <w:tcPr>
            <w:tcW w:w="922" w:type="pct"/>
            <w:tcBorders>
              <w:top w:val="single" w:sz="4" w:space="0" w:color="auto"/>
              <w:bottom w:val="single" w:sz="12" w:space="0" w:color="auto"/>
            </w:tcBorders>
          </w:tcPr>
          <w:p w:rsidR="006E1F42" w:rsidRPr="004E4831" w:rsidRDefault="006E1F42" w:rsidP="00FD0BF7">
            <w:pPr>
              <w:rPr>
                <w:sz w:val="20"/>
                <w:szCs w:val="20"/>
              </w:rPr>
            </w:pPr>
            <w:r>
              <w:rPr>
                <w:sz w:val="20"/>
                <w:szCs w:val="20"/>
              </w:rPr>
              <w:t xml:space="preserve">Обязательное оформление журнала при строительстве автомобильных дорог, а также </w:t>
            </w:r>
            <w:r>
              <w:rPr>
                <w:sz w:val="20"/>
                <w:szCs w:val="20"/>
              </w:rPr>
              <w:lastRenderedPageBreak/>
              <w:t>по требованию проектной документации.</w:t>
            </w:r>
          </w:p>
        </w:tc>
      </w:tr>
      <w:tr w:rsidR="006E1F42" w:rsidRPr="00A250D6" w:rsidTr="00CF0225">
        <w:trPr>
          <w:trHeight w:val="341"/>
        </w:trPr>
        <w:tc>
          <w:tcPr>
            <w:tcW w:w="5000" w:type="pct"/>
            <w:gridSpan w:val="6"/>
            <w:tcBorders>
              <w:top w:val="single" w:sz="12" w:space="0" w:color="auto"/>
              <w:bottom w:val="single" w:sz="12" w:space="0" w:color="auto"/>
            </w:tcBorders>
            <w:shd w:val="clear" w:color="auto" w:fill="FFD200"/>
          </w:tcPr>
          <w:p w:rsidR="006E1F42" w:rsidRPr="00A250D6" w:rsidRDefault="006E1F42" w:rsidP="00E66FD0">
            <w:pPr>
              <w:tabs>
                <w:tab w:val="left" w:pos="495"/>
              </w:tabs>
              <w:rPr>
                <w:rFonts w:ascii="Arial" w:hAnsi="Arial" w:cs="Arial"/>
                <w:b/>
                <w:sz w:val="14"/>
                <w:szCs w:val="14"/>
              </w:rPr>
            </w:pPr>
            <w:r w:rsidRPr="00A250D6">
              <w:rPr>
                <w:rFonts w:ascii="Arial" w:hAnsi="Arial" w:cs="Arial"/>
                <w:b/>
                <w:sz w:val="14"/>
                <w:szCs w:val="14"/>
              </w:rPr>
              <w:lastRenderedPageBreak/>
              <w:t>ВХОДНОЙ КОНТРОЛЬ МАТЕРИАЛОВ И ОБОРУДОВАНИЯ</w:t>
            </w:r>
          </w:p>
        </w:tc>
      </w:tr>
      <w:tr w:rsidR="006E1F42" w:rsidRPr="007331D4" w:rsidTr="00CF0225">
        <w:trPr>
          <w:trHeight w:val="341"/>
        </w:trPr>
        <w:tc>
          <w:tcPr>
            <w:tcW w:w="297" w:type="pct"/>
            <w:tcBorders>
              <w:top w:val="single" w:sz="12" w:space="0" w:color="auto"/>
            </w:tcBorders>
          </w:tcPr>
          <w:p w:rsidR="006E1F42" w:rsidRPr="007331D4" w:rsidRDefault="006E1F42" w:rsidP="00E66FD0">
            <w:pPr>
              <w:rPr>
                <w:b/>
                <w:bCs/>
                <w:sz w:val="20"/>
                <w:szCs w:val="20"/>
              </w:rPr>
            </w:pPr>
            <w:r w:rsidRPr="007331D4">
              <w:rPr>
                <w:b/>
                <w:bCs/>
                <w:sz w:val="20"/>
                <w:szCs w:val="20"/>
              </w:rPr>
              <w:t>1.4.15.</w:t>
            </w:r>
          </w:p>
        </w:tc>
        <w:tc>
          <w:tcPr>
            <w:tcW w:w="1521" w:type="pct"/>
            <w:tcBorders>
              <w:top w:val="single" w:sz="12" w:space="0" w:color="auto"/>
            </w:tcBorders>
          </w:tcPr>
          <w:p w:rsidR="006E1F42" w:rsidRPr="00DE5153" w:rsidRDefault="006E1F42" w:rsidP="003029FF">
            <w:pPr>
              <w:rPr>
                <w:sz w:val="20"/>
                <w:szCs w:val="20"/>
              </w:rPr>
            </w:pPr>
            <w:r w:rsidRPr="00DE5153">
              <w:rPr>
                <w:sz w:val="20"/>
                <w:szCs w:val="20"/>
              </w:rPr>
              <w:t>Журнал входного контроля</w:t>
            </w:r>
          </w:p>
        </w:tc>
        <w:tc>
          <w:tcPr>
            <w:tcW w:w="741" w:type="pct"/>
            <w:tcBorders>
              <w:top w:val="single" w:sz="12" w:space="0" w:color="auto"/>
            </w:tcBorders>
          </w:tcPr>
          <w:p w:rsidR="006E1F42" w:rsidRPr="00DE5153" w:rsidRDefault="006E1F42" w:rsidP="003029FF">
            <w:pPr>
              <w:rPr>
                <w:sz w:val="20"/>
                <w:szCs w:val="20"/>
              </w:rPr>
            </w:pPr>
            <w:r w:rsidRPr="00DE5153">
              <w:rPr>
                <w:sz w:val="20"/>
                <w:szCs w:val="20"/>
              </w:rPr>
              <w:t>п. 7.1.3</w:t>
            </w:r>
          </w:p>
          <w:p w:rsidR="006E1F42" w:rsidRPr="00DE5153" w:rsidRDefault="006E1F42" w:rsidP="003029FF">
            <w:pPr>
              <w:rPr>
                <w:sz w:val="20"/>
                <w:szCs w:val="20"/>
              </w:rPr>
            </w:pPr>
            <w:r w:rsidRPr="00DE5153">
              <w:rPr>
                <w:sz w:val="20"/>
                <w:szCs w:val="20"/>
              </w:rPr>
              <w:t>СП 48.13330.2011;</w:t>
            </w:r>
          </w:p>
          <w:p w:rsidR="006E1F42" w:rsidRPr="00DE5153" w:rsidRDefault="006E1F42" w:rsidP="003029FF">
            <w:pPr>
              <w:rPr>
                <w:sz w:val="20"/>
                <w:szCs w:val="20"/>
              </w:rPr>
            </w:pPr>
            <w:r w:rsidRPr="00DE5153">
              <w:rPr>
                <w:sz w:val="20"/>
                <w:szCs w:val="20"/>
              </w:rPr>
              <w:t>Методические указания Компании «Входной контроль качества материально-технических ресурсов на объектах строительства Компании» П2-01 М-0034</w:t>
            </w:r>
          </w:p>
        </w:tc>
        <w:tc>
          <w:tcPr>
            <w:tcW w:w="876" w:type="pct"/>
            <w:tcBorders>
              <w:top w:val="single" w:sz="12" w:space="0" w:color="auto"/>
            </w:tcBorders>
          </w:tcPr>
          <w:p w:rsidR="006E1F42" w:rsidRPr="00DE5153" w:rsidRDefault="006E1F42" w:rsidP="003029FF">
            <w:pPr>
              <w:rPr>
                <w:sz w:val="20"/>
                <w:szCs w:val="20"/>
              </w:rPr>
            </w:pPr>
          </w:p>
          <w:p w:rsidR="006E1F42" w:rsidRPr="00DE5153" w:rsidRDefault="006E1F42" w:rsidP="003029FF">
            <w:pPr>
              <w:rPr>
                <w:sz w:val="20"/>
                <w:szCs w:val="20"/>
              </w:rPr>
            </w:pPr>
          </w:p>
          <w:p w:rsidR="006E1F42" w:rsidRPr="00DE5153" w:rsidRDefault="006E1F42" w:rsidP="003029FF">
            <w:pPr>
              <w:rPr>
                <w:sz w:val="20"/>
                <w:szCs w:val="20"/>
              </w:rPr>
            </w:pPr>
            <w:r w:rsidRPr="00DE5153">
              <w:rPr>
                <w:sz w:val="20"/>
                <w:szCs w:val="20"/>
              </w:rPr>
              <w:t xml:space="preserve">Приложение 2 </w:t>
            </w:r>
          </w:p>
          <w:p w:rsidR="006E1F42" w:rsidRPr="00DE5153" w:rsidRDefault="006E1F42" w:rsidP="009759C7">
            <w:pPr>
              <w:rPr>
                <w:sz w:val="20"/>
                <w:szCs w:val="20"/>
              </w:rPr>
            </w:pPr>
            <w:r w:rsidRPr="00DE5153">
              <w:rPr>
                <w:sz w:val="20"/>
                <w:szCs w:val="20"/>
              </w:rPr>
              <w:t>(</w:t>
            </w:r>
            <w:hyperlink w:anchor="_ПРИЛОЖЕНИЕ_56" w:history="1">
              <w:r w:rsidRPr="00110C5C">
                <w:rPr>
                  <w:rStyle w:val="a9"/>
                  <w:sz w:val="20"/>
                  <w:szCs w:val="20"/>
                </w:rPr>
                <w:t>Приложение 56</w:t>
              </w:r>
            </w:hyperlink>
            <w:r w:rsidRPr="00DE5153">
              <w:rPr>
                <w:sz w:val="20"/>
                <w:szCs w:val="20"/>
              </w:rPr>
              <w:t xml:space="preserve"> к настоящему </w:t>
            </w:r>
            <w:r>
              <w:rPr>
                <w:sz w:val="20"/>
                <w:szCs w:val="20"/>
              </w:rPr>
              <w:t>Положению</w:t>
            </w:r>
            <w:r w:rsidRPr="00DE5153">
              <w:rPr>
                <w:sz w:val="20"/>
                <w:szCs w:val="20"/>
              </w:rPr>
              <w:t>)</w:t>
            </w:r>
          </w:p>
        </w:tc>
        <w:tc>
          <w:tcPr>
            <w:tcW w:w="643" w:type="pct"/>
            <w:tcBorders>
              <w:top w:val="single" w:sz="12" w:space="0" w:color="auto"/>
            </w:tcBorders>
          </w:tcPr>
          <w:p w:rsidR="006E1F42" w:rsidRPr="00DE5153" w:rsidRDefault="006E1F42" w:rsidP="003029FF">
            <w:pPr>
              <w:jc w:val="center"/>
              <w:rPr>
                <w:bCs/>
                <w:sz w:val="20"/>
                <w:szCs w:val="20"/>
              </w:rPr>
            </w:pPr>
            <w:r w:rsidRPr="00DE5153">
              <w:rPr>
                <w:bCs/>
                <w:sz w:val="20"/>
                <w:szCs w:val="20"/>
              </w:rPr>
              <w:t>Заказчик</w:t>
            </w:r>
          </w:p>
          <w:p w:rsidR="006E1F42" w:rsidRPr="00DE5153" w:rsidRDefault="006E1F42" w:rsidP="003029FF">
            <w:pPr>
              <w:jc w:val="center"/>
            </w:pPr>
            <w:r w:rsidRPr="00DE5153">
              <w:rPr>
                <w:bCs/>
                <w:sz w:val="20"/>
                <w:szCs w:val="20"/>
              </w:rPr>
              <w:t>Подрядчик</w:t>
            </w:r>
          </w:p>
        </w:tc>
        <w:tc>
          <w:tcPr>
            <w:tcW w:w="922" w:type="pct"/>
            <w:tcBorders>
              <w:top w:val="single" w:sz="12" w:space="0" w:color="auto"/>
            </w:tcBorders>
          </w:tcPr>
          <w:p w:rsidR="006E1F42" w:rsidRPr="00DE5153" w:rsidRDefault="006E1F42" w:rsidP="003029FF">
            <w:pPr>
              <w:rPr>
                <w:sz w:val="20"/>
                <w:szCs w:val="20"/>
              </w:rPr>
            </w:pPr>
            <w:r w:rsidRPr="00DE5153">
              <w:rPr>
                <w:sz w:val="20"/>
                <w:szCs w:val="20"/>
              </w:rPr>
              <w:t>-</w:t>
            </w:r>
          </w:p>
        </w:tc>
      </w:tr>
      <w:tr w:rsidR="006E1F42" w:rsidRPr="007331D4" w:rsidTr="00CF0225">
        <w:trPr>
          <w:trHeight w:val="164"/>
        </w:trPr>
        <w:tc>
          <w:tcPr>
            <w:tcW w:w="297" w:type="pct"/>
          </w:tcPr>
          <w:p w:rsidR="006E1F42" w:rsidRPr="007331D4" w:rsidRDefault="006E1F42" w:rsidP="00E66FD0">
            <w:pPr>
              <w:rPr>
                <w:b/>
                <w:bCs/>
                <w:sz w:val="20"/>
                <w:szCs w:val="20"/>
              </w:rPr>
            </w:pPr>
            <w:r w:rsidRPr="007331D4">
              <w:rPr>
                <w:b/>
                <w:bCs/>
                <w:sz w:val="20"/>
                <w:szCs w:val="20"/>
              </w:rPr>
              <w:t>1.4.16.</w:t>
            </w:r>
          </w:p>
        </w:tc>
        <w:tc>
          <w:tcPr>
            <w:tcW w:w="1521" w:type="pct"/>
          </w:tcPr>
          <w:p w:rsidR="006E1F42" w:rsidRPr="005C770F" w:rsidRDefault="006E1F42" w:rsidP="00490681">
            <w:pPr>
              <w:rPr>
                <w:sz w:val="20"/>
                <w:szCs w:val="20"/>
              </w:rPr>
            </w:pPr>
            <w:r w:rsidRPr="005C770F">
              <w:rPr>
                <w:sz w:val="20"/>
                <w:szCs w:val="20"/>
              </w:rPr>
              <w:t>Акт входного контроля</w:t>
            </w:r>
          </w:p>
        </w:tc>
        <w:tc>
          <w:tcPr>
            <w:tcW w:w="741" w:type="pct"/>
          </w:tcPr>
          <w:p w:rsidR="006E1F42" w:rsidRPr="005C770F" w:rsidRDefault="006E1F42" w:rsidP="00490681">
            <w:pPr>
              <w:rPr>
                <w:sz w:val="20"/>
                <w:szCs w:val="20"/>
              </w:rPr>
            </w:pPr>
            <w:r w:rsidRPr="005C770F">
              <w:rPr>
                <w:sz w:val="20"/>
                <w:szCs w:val="20"/>
              </w:rPr>
              <w:t>Методические указания Компании «Входной контроль качества материально-технических ресурсов на объектах строительства Компании» П2-01 М-0034</w:t>
            </w:r>
          </w:p>
        </w:tc>
        <w:tc>
          <w:tcPr>
            <w:tcW w:w="876" w:type="pct"/>
          </w:tcPr>
          <w:p w:rsidR="006E1F42" w:rsidRPr="005C770F" w:rsidRDefault="006E1F42" w:rsidP="00490681">
            <w:pPr>
              <w:rPr>
                <w:sz w:val="20"/>
                <w:szCs w:val="20"/>
              </w:rPr>
            </w:pPr>
            <w:r w:rsidRPr="005C770F">
              <w:rPr>
                <w:sz w:val="20"/>
                <w:szCs w:val="20"/>
              </w:rPr>
              <w:t>Приложение 3</w:t>
            </w:r>
          </w:p>
          <w:p w:rsidR="006E1F42" w:rsidRPr="005C770F" w:rsidRDefault="006E1F42" w:rsidP="00490681">
            <w:pPr>
              <w:rPr>
                <w:sz w:val="20"/>
                <w:szCs w:val="20"/>
              </w:rPr>
            </w:pPr>
            <w:r w:rsidRPr="005C770F">
              <w:rPr>
                <w:sz w:val="20"/>
                <w:szCs w:val="20"/>
              </w:rPr>
              <w:t>(</w:t>
            </w:r>
            <w:hyperlink w:anchor="_ПРИЛОЖЕНИЕ_57" w:history="1">
              <w:r w:rsidRPr="00110C5C">
                <w:rPr>
                  <w:rStyle w:val="a9"/>
                  <w:sz w:val="20"/>
                  <w:szCs w:val="20"/>
                </w:rPr>
                <w:t>Приложение 57</w:t>
              </w:r>
            </w:hyperlink>
            <w:r w:rsidRPr="005C770F">
              <w:rPr>
                <w:sz w:val="20"/>
                <w:szCs w:val="20"/>
              </w:rPr>
              <w:t xml:space="preserve"> к настоящему </w:t>
            </w:r>
            <w:r>
              <w:rPr>
                <w:sz w:val="20"/>
                <w:szCs w:val="20"/>
              </w:rPr>
              <w:t>Положению</w:t>
            </w:r>
            <w:r w:rsidRPr="005C770F">
              <w:rPr>
                <w:sz w:val="20"/>
                <w:szCs w:val="20"/>
              </w:rPr>
              <w:t>)</w:t>
            </w:r>
          </w:p>
        </w:tc>
        <w:tc>
          <w:tcPr>
            <w:tcW w:w="643" w:type="pct"/>
          </w:tcPr>
          <w:p w:rsidR="006E1F42" w:rsidRPr="005C770F" w:rsidRDefault="006E1F42" w:rsidP="00490681">
            <w:pPr>
              <w:jc w:val="center"/>
              <w:rPr>
                <w:sz w:val="20"/>
                <w:szCs w:val="20"/>
              </w:rPr>
            </w:pPr>
            <w:r w:rsidRPr="005C770F">
              <w:rPr>
                <w:bCs/>
                <w:sz w:val="20"/>
                <w:szCs w:val="20"/>
              </w:rPr>
              <w:t>Заказчик</w:t>
            </w:r>
          </w:p>
        </w:tc>
        <w:tc>
          <w:tcPr>
            <w:tcW w:w="922" w:type="pct"/>
          </w:tcPr>
          <w:p w:rsidR="006E1F42" w:rsidRPr="005C770F" w:rsidRDefault="006E1F42" w:rsidP="00490681">
            <w:pPr>
              <w:rPr>
                <w:sz w:val="20"/>
                <w:szCs w:val="20"/>
              </w:rPr>
            </w:pPr>
          </w:p>
        </w:tc>
      </w:tr>
      <w:tr w:rsidR="006E1F42" w:rsidRPr="007331D4" w:rsidTr="00CF0225">
        <w:trPr>
          <w:trHeight w:val="164"/>
        </w:trPr>
        <w:tc>
          <w:tcPr>
            <w:tcW w:w="297" w:type="pct"/>
          </w:tcPr>
          <w:p w:rsidR="006E1F42" w:rsidRPr="00CF0225" w:rsidRDefault="006E1F42" w:rsidP="00CF0225">
            <w:pPr>
              <w:rPr>
                <w:b/>
                <w:bCs/>
                <w:sz w:val="20"/>
                <w:szCs w:val="20"/>
              </w:rPr>
            </w:pPr>
            <w:r w:rsidRPr="00CF0225">
              <w:rPr>
                <w:b/>
                <w:bCs/>
                <w:sz w:val="20"/>
                <w:szCs w:val="20"/>
              </w:rPr>
              <w:t>1.4.16.1</w:t>
            </w:r>
          </w:p>
        </w:tc>
        <w:tc>
          <w:tcPr>
            <w:tcW w:w="1521" w:type="pct"/>
          </w:tcPr>
          <w:p w:rsidR="006E1F42" w:rsidRPr="00CF0225" w:rsidRDefault="006E1F42" w:rsidP="00490681">
            <w:pPr>
              <w:rPr>
                <w:sz w:val="20"/>
                <w:szCs w:val="20"/>
              </w:rPr>
            </w:pPr>
            <w:r w:rsidRPr="00CF0225">
              <w:rPr>
                <w:sz w:val="20"/>
                <w:szCs w:val="20"/>
              </w:rPr>
              <w:t>Акт входного контроля</w:t>
            </w:r>
          </w:p>
        </w:tc>
        <w:tc>
          <w:tcPr>
            <w:tcW w:w="741" w:type="pct"/>
          </w:tcPr>
          <w:p w:rsidR="006E1F42" w:rsidRPr="00CF0225" w:rsidRDefault="006E1F42" w:rsidP="00490681">
            <w:pPr>
              <w:rPr>
                <w:sz w:val="20"/>
                <w:szCs w:val="20"/>
              </w:rPr>
            </w:pPr>
          </w:p>
        </w:tc>
        <w:tc>
          <w:tcPr>
            <w:tcW w:w="876" w:type="pct"/>
          </w:tcPr>
          <w:p w:rsidR="006E1F42" w:rsidRPr="00CF0225" w:rsidRDefault="006E1F42" w:rsidP="00490681">
            <w:pPr>
              <w:rPr>
                <w:sz w:val="20"/>
                <w:szCs w:val="20"/>
              </w:rPr>
            </w:pPr>
            <w:r w:rsidRPr="00CF0225">
              <w:rPr>
                <w:sz w:val="20"/>
                <w:szCs w:val="20"/>
              </w:rPr>
              <w:t xml:space="preserve"> </w:t>
            </w:r>
            <w:hyperlink w:anchor="_Приложение_№57.1" w:history="1">
              <w:r w:rsidRPr="00D969F4">
                <w:rPr>
                  <w:rStyle w:val="a9"/>
                  <w:sz w:val="20"/>
                  <w:szCs w:val="20"/>
                </w:rPr>
                <w:t>Приложение 57.1</w:t>
              </w:r>
            </w:hyperlink>
            <w:r w:rsidRPr="00CF0225">
              <w:rPr>
                <w:sz w:val="20"/>
                <w:szCs w:val="20"/>
              </w:rPr>
              <w:t xml:space="preserve"> настоящего документа</w:t>
            </w:r>
          </w:p>
        </w:tc>
        <w:tc>
          <w:tcPr>
            <w:tcW w:w="643" w:type="pct"/>
          </w:tcPr>
          <w:p w:rsidR="006E1F42" w:rsidRPr="00CF0225" w:rsidRDefault="006E1F42" w:rsidP="00490681">
            <w:pPr>
              <w:jc w:val="center"/>
              <w:rPr>
                <w:sz w:val="20"/>
                <w:szCs w:val="20"/>
              </w:rPr>
            </w:pPr>
            <w:r w:rsidRPr="00CF0225">
              <w:rPr>
                <w:bCs/>
                <w:sz w:val="20"/>
                <w:szCs w:val="20"/>
              </w:rPr>
              <w:t>Подрядчик</w:t>
            </w:r>
          </w:p>
        </w:tc>
        <w:tc>
          <w:tcPr>
            <w:tcW w:w="922" w:type="pct"/>
          </w:tcPr>
          <w:p w:rsidR="006E1F42" w:rsidRPr="005C770F" w:rsidRDefault="006E1F42" w:rsidP="00490681">
            <w:pPr>
              <w:rPr>
                <w:sz w:val="20"/>
                <w:szCs w:val="20"/>
              </w:rPr>
            </w:pP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1.4.17.</w:t>
            </w:r>
          </w:p>
        </w:tc>
        <w:tc>
          <w:tcPr>
            <w:tcW w:w="1521" w:type="pct"/>
          </w:tcPr>
          <w:p w:rsidR="006E1F42" w:rsidRPr="007331D4" w:rsidRDefault="006E1F42" w:rsidP="00E66FD0">
            <w:pPr>
              <w:rPr>
                <w:sz w:val="20"/>
                <w:szCs w:val="20"/>
              </w:rPr>
            </w:pPr>
            <w:r w:rsidRPr="007331D4">
              <w:rPr>
                <w:sz w:val="20"/>
                <w:szCs w:val="20"/>
              </w:rPr>
              <w:t>Сопроводительная документация:</w:t>
            </w:r>
          </w:p>
          <w:p w:rsidR="006E1F42" w:rsidRPr="007331D4" w:rsidRDefault="006E1F42" w:rsidP="00E66FD0">
            <w:pPr>
              <w:rPr>
                <w:sz w:val="20"/>
                <w:szCs w:val="20"/>
              </w:rPr>
            </w:pPr>
            <w:r w:rsidRPr="007331D4">
              <w:rPr>
                <w:sz w:val="20"/>
                <w:szCs w:val="20"/>
              </w:rPr>
              <w:t>Сертификаты, технические паспорта или другие документы, удостоверяющие качество примененных материалов, конструкций, деталей;</w:t>
            </w:r>
          </w:p>
          <w:p w:rsidR="006E1F42" w:rsidRPr="007331D4" w:rsidRDefault="006E1F42" w:rsidP="00E66FD0">
            <w:pPr>
              <w:rPr>
                <w:sz w:val="20"/>
                <w:szCs w:val="20"/>
              </w:rPr>
            </w:pPr>
            <w:r w:rsidRPr="007331D4">
              <w:rPr>
                <w:sz w:val="20"/>
                <w:szCs w:val="20"/>
              </w:rPr>
              <w:t xml:space="preserve">Эксплуатационная документация на все оборудование </w:t>
            </w:r>
            <w:r w:rsidRPr="007331D4">
              <w:rPr>
                <w:sz w:val="20"/>
                <w:szCs w:val="20"/>
              </w:rPr>
              <w:lastRenderedPageBreak/>
              <w:t>(паспорта, руководства по эксплуатации, сертификаты, разрешения на применение и пр.)</w:t>
            </w:r>
          </w:p>
        </w:tc>
        <w:tc>
          <w:tcPr>
            <w:tcW w:w="741" w:type="pct"/>
          </w:tcPr>
          <w:p w:rsidR="006E1F42" w:rsidRPr="007331D4" w:rsidRDefault="002B4E43" w:rsidP="00E66FD0">
            <w:pPr>
              <w:rPr>
                <w:sz w:val="20"/>
                <w:szCs w:val="20"/>
              </w:rPr>
            </w:pPr>
            <w:r w:rsidRPr="002B4E43">
              <w:rPr>
                <w:sz w:val="20"/>
                <w:szCs w:val="20"/>
              </w:rPr>
              <w:lastRenderedPageBreak/>
              <w:t>СП 68.13330.2017</w:t>
            </w:r>
            <w:r w:rsidR="006E1F42" w:rsidRPr="007331D4">
              <w:rPr>
                <w:sz w:val="20"/>
                <w:szCs w:val="20"/>
              </w:rPr>
              <w:t>,</w:t>
            </w:r>
          </w:p>
          <w:p w:rsidR="006E1F42" w:rsidRPr="007331D4" w:rsidRDefault="006E1F42" w:rsidP="00E66FD0">
            <w:pPr>
              <w:rPr>
                <w:sz w:val="20"/>
                <w:szCs w:val="20"/>
              </w:rPr>
            </w:pPr>
            <w:r w:rsidRPr="007331D4">
              <w:rPr>
                <w:sz w:val="20"/>
                <w:szCs w:val="20"/>
              </w:rPr>
              <w:t xml:space="preserve">п. 3.5 в </w:t>
            </w:r>
          </w:p>
        </w:tc>
        <w:tc>
          <w:tcPr>
            <w:tcW w:w="876" w:type="pct"/>
          </w:tcPr>
          <w:p w:rsidR="006E1F42" w:rsidRPr="007331D4" w:rsidRDefault="006E1F42" w:rsidP="00E66FD0">
            <w:pPr>
              <w:rPr>
                <w:sz w:val="20"/>
                <w:szCs w:val="20"/>
              </w:rPr>
            </w:pPr>
            <w:r w:rsidRPr="007331D4">
              <w:rPr>
                <w:sz w:val="20"/>
                <w:szCs w:val="20"/>
              </w:rPr>
              <w:t>-</w:t>
            </w:r>
          </w:p>
        </w:tc>
        <w:tc>
          <w:tcPr>
            <w:tcW w:w="643" w:type="pct"/>
          </w:tcPr>
          <w:p w:rsidR="006E1F42" w:rsidRPr="007331D4" w:rsidRDefault="006E1F42" w:rsidP="00E66FD0">
            <w:pPr>
              <w:ind w:right="-108"/>
              <w:rPr>
                <w:bCs/>
                <w:sz w:val="20"/>
                <w:szCs w:val="20"/>
              </w:rPr>
            </w:pPr>
            <w:r>
              <w:rPr>
                <w:bCs/>
                <w:sz w:val="20"/>
                <w:szCs w:val="20"/>
              </w:rPr>
              <w:t>Заказчик,</w:t>
            </w:r>
          </w:p>
          <w:p w:rsidR="006E1F42" w:rsidRPr="007331D4" w:rsidRDefault="006E1F42" w:rsidP="00E66FD0">
            <w:pPr>
              <w:ind w:right="-108"/>
              <w:rPr>
                <w:b/>
                <w:bCs/>
                <w:sz w:val="20"/>
                <w:szCs w:val="20"/>
              </w:rPr>
            </w:pPr>
            <w:r w:rsidRPr="007331D4">
              <w:rPr>
                <w:bCs/>
                <w:sz w:val="20"/>
                <w:szCs w:val="20"/>
              </w:rPr>
              <w:t>Подрядчик</w:t>
            </w:r>
          </w:p>
        </w:tc>
        <w:tc>
          <w:tcPr>
            <w:tcW w:w="922" w:type="pct"/>
          </w:tcPr>
          <w:p w:rsidR="006E1F42" w:rsidRPr="007331D4" w:rsidRDefault="006E1F42" w:rsidP="00E66FD0">
            <w:pPr>
              <w:rPr>
                <w:bCs/>
                <w:sz w:val="20"/>
                <w:szCs w:val="20"/>
              </w:rPr>
            </w:pPr>
            <w:r>
              <w:rPr>
                <w:bCs/>
                <w:sz w:val="20"/>
                <w:szCs w:val="20"/>
              </w:rPr>
              <w:t>Заказчик</w:t>
            </w:r>
            <w:r w:rsidRPr="007331D4">
              <w:rPr>
                <w:bCs/>
                <w:sz w:val="20"/>
                <w:szCs w:val="20"/>
              </w:rPr>
              <w:t xml:space="preserve"> в случае работы с давальческими материалами</w:t>
            </w:r>
          </w:p>
        </w:tc>
      </w:tr>
      <w:tr w:rsidR="006E1F42" w:rsidRPr="007331D4" w:rsidTr="00CF0225">
        <w:trPr>
          <w:trHeight w:val="341"/>
        </w:trPr>
        <w:tc>
          <w:tcPr>
            <w:tcW w:w="297" w:type="pct"/>
          </w:tcPr>
          <w:p w:rsidR="006E1F42" w:rsidRPr="002C4679" w:rsidRDefault="006E1F42" w:rsidP="00E66FD0">
            <w:pPr>
              <w:rPr>
                <w:b/>
                <w:bCs/>
                <w:sz w:val="20"/>
                <w:szCs w:val="20"/>
                <w:highlight w:val="yellow"/>
              </w:rPr>
            </w:pPr>
            <w:r w:rsidRPr="002C4679">
              <w:rPr>
                <w:b/>
                <w:bCs/>
                <w:sz w:val="20"/>
                <w:szCs w:val="20"/>
              </w:rPr>
              <w:lastRenderedPageBreak/>
              <w:t>1.4.18.</w:t>
            </w:r>
          </w:p>
        </w:tc>
        <w:tc>
          <w:tcPr>
            <w:tcW w:w="1521" w:type="pct"/>
          </w:tcPr>
          <w:p w:rsidR="006E1F42" w:rsidRPr="007331D4" w:rsidRDefault="006E1F42" w:rsidP="00E66FD0">
            <w:pPr>
              <w:rPr>
                <w:sz w:val="20"/>
                <w:szCs w:val="20"/>
              </w:rPr>
            </w:pPr>
            <w:r w:rsidRPr="007331D4">
              <w:rPr>
                <w:sz w:val="20"/>
                <w:szCs w:val="20"/>
              </w:rPr>
              <w:t>Документ качества на отвод гнутый</w:t>
            </w:r>
          </w:p>
        </w:tc>
        <w:tc>
          <w:tcPr>
            <w:tcW w:w="741" w:type="pct"/>
          </w:tcPr>
          <w:p w:rsidR="006E1F42" w:rsidRPr="007331D4" w:rsidRDefault="006E1F42" w:rsidP="00E66FD0">
            <w:pPr>
              <w:rPr>
                <w:sz w:val="20"/>
                <w:szCs w:val="20"/>
              </w:rPr>
            </w:pPr>
            <w:r w:rsidRPr="007331D4">
              <w:rPr>
                <w:sz w:val="20"/>
                <w:szCs w:val="20"/>
              </w:rPr>
              <w:t>п.7.9</w:t>
            </w:r>
            <w:r>
              <w:rPr>
                <w:sz w:val="20"/>
                <w:szCs w:val="20"/>
              </w:rPr>
              <w:t xml:space="preserve"> </w:t>
            </w:r>
            <w:r w:rsidRPr="007331D4">
              <w:rPr>
                <w:sz w:val="20"/>
                <w:szCs w:val="20"/>
              </w:rPr>
              <w:t>ГОСТ 24950-81</w:t>
            </w:r>
          </w:p>
        </w:tc>
        <w:tc>
          <w:tcPr>
            <w:tcW w:w="876" w:type="pct"/>
          </w:tcPr>
          <w:p w:rsidR="006E1F42" w:rsidRPr="007331D4" w:rsidRDefault="006E1F42" w:rsidP="00E66FD0">
            <w:pPr>
              <w:rPr>
                <w:sz w:val="20"/>
                <w:szCs w:val="20"/>
              </w:rPr>
            </w:pPr>
            <w:r>
              <w:rPr>
                <w:sz w:val="20"/>
                <w:szCs w:val="20"/>
              </w:rPr>
              <w:t>-</w:t>
            </w:r>
          </w:p>
        </w:tc>
        <w:tc>
          <w:tcPr>
            <w:tcW w:w="643" w:type="pct"/>
          </w:tcPr>
          <w:p w:rsidR="006E1F42" w:rsidRPr="007331D4" w:rsidRDefault="006E1F42" w:rsidP="00E66FD0">
            <w:pPr>
              <w:ind w:right="-108"/>
              <w:rPr>
                <w:bCs/>
                <w:sz w:val="20"/>
                <w:szCs w:val="20"/>
              </w:rPr>
            </w:pPr>
            <w:r>
              <w:rPr>
                <w:bCs/>
                <w:sz w:val="20"/>
                <w:szCs w:val="20"/>
              </w:rPr>
              <w:t>Заказчик,</w:t>
            </w:r>
          </w:p>
          <w:p w:rsidR="006E1F42" w:rsidRPr="007331D4" w:rsidRDefault="006E1F42" w:rsidP="00E66FD0">
            <w:pPr>
              <w:ind w:right="-108"/>
              <w:rPr>
                <w:bCs/>
                <w:sz w:val="20"/>
                <w:szCs w:val="20"/>
              </w:rPr>
            </w:pPr>
            <w:r w:rsidRPr="007331D4">
              <w:rPr>
                <w:bCs/>
                <w:sz w:val="20"/>
                <w:szCs w:val="20"/>
              </w:rPr>
              <w:t>Подрядчик</w:t>
            </w:r>
          </w:p>
        </w:tc>
        <w:tc>
          <w:tcPr>
            <w:tcW w:w="922" w:type="pct"/>
          </w:tcPr>
          <w:p w:rsidR="006E1F42" w:rsidRPr="007331D4" w:rsidRDefault="006E1F42" w:rsidP="00E66FD0">
            <w:r>
              <w:rPr>
                <w:bCs/>
                <w:sz w:val="20"/>
                <w:szCs w:val="20"/>
              </w:rPr>
              <w:t>Заказчик</w:t>
            </w:r>
            <w:r w:rsidRPr="007331D4">
              <w:rPr>
                <w:bCs/>
                <w:sz w:val="20"/>
                <w:szCs w:val="20"/>
              </w:rPr>
              <w:t xml:space="preserve"> в случае работы с давальческими материалами</w:t>
            </w:r>
          </w:p>
        </w:tc>
      </w:tr>
      <w:tr w:rsidR="006E1F42" w:rsidRPr="00A250D6" w:rsidTr="00CF0225">
        <w:trPr>
          <w:trHeight w:val="341"/>
        </w:trPr>
        <w:tc>
          <w:tcPr>
            <w:tcW w:w="5000" w:type="pct"/>
            <w:gridSpan w:val="6"/>
            <w:tcBorders>
              <w:top w:val="single" w:sz="12" w:space="0" w:color="auto"/>
              <w:bottom w:val="single" w:sz="12" w:space="0" w:color="auto"/>
            </w:tcBorders>
            <w:shd w:val="clear" w:color="auto" w:fill="FFD200"/>
          </w:tcPr>
          <w:p w:rsidR="006E1F42" w:rsidRPr="00A250D6" w:rsidRDefault="006E1F42" w:rsidP="00E66FD0">
            <w:pPr>
              <w:tabs>
                <w:tab w:val="left" w:pos="495"/>
              </w:tabs>
              <w:spacing w:before="40" w:after="40"/>
              <w:rPr>
                <w:rFonts w:ascii="Arial" w:hAnsi="Arial" w:cs="Arial"/>
                <w:b/>
                <w:sz w:val="14"/>
                <w:szCs w:val="14"/>
              </w:rPr>
            </w:pPr>
            <w:r w:rsidRPr="00A250D6">
              <w:rPr>
                <w:rFonts w:ascii="Arial" w:hAnsi="Arial" w:cs="Arial"/>
                <w:b/>
                <w:sz w:val="14"/>
                <w:szCs w:val="14"/>
              </w:rPr>
              <w:t>ПРИЕМКА ЗЕМЛЯНЫХ РАБОТ</w:t>
            </w:r>
          </w:p>
        </w:tc>
      </w:tr>
      <w:tr w:rsidR="006E1F42" w:rsidRPr="007331D4" w:rsidTr="00CF0225">
        <w:trPr>
          <w:trHeight w:val="216"/>
        </w:trPr>
        <w:tc>
          <w:tcPr>
            <w:tcW w:w="297" w:type="pct"/>
            <w:tcBorders>
              <w:top w:val="single" w:sz="12" w:space="0" w:color="auto"/>
            </w:tcBorders>
          </w:tcPr>
          <w:p w:rsidR="006E1F42" w:rsidRPr="007331D4" w:rsidRDefault="006E1F42" w:rsidP="00E66FD0">
            <w:pPr>
              <w:rPr>
                <w:b/>
                <w:bCs/>
                <w:sz w:val="20"/>
                <w:szCs w:val="20"/>
              </w:rPr>
            </w:pPr>
            <w:r w:rsidRPr="007331D4">
              <w:rPr>
                <w:b/>
                <w:bCs/>
                <w:sz w:val="20"/>
                <w:szCs w:val="20"/>
              </w:rPr>
              <w:t>1.4.19.</w:t>
            </w:r>
          </w:p>
        </w:tc>
        <w:tc>
          <w:tcPr>
            <w:tcW w:w="1521" w:type="pct"/>
            <w:tcBorders>
              <w:top w:val="single" w:sz="12" w:space="0" w:color="auto"/>
            </w:tcBorders>
          </w:tcPr>
          <w:p w:rsidR="006E1F42" w:rsidRPr="007331D4" w:rsidRDefault="006E1F42" w:rsidP="00E66FD0">
            <w:pPr>
              <w:rPr>
                <w:sz w:val="20"/>
                <w:szCs w:val="20"/>
              </w:rPr>
            </w:pPr>
            <w:r w:rsidRPr="007331D4">
              <w:rPr>
                <w:sz w:val="20"/>
                <w:szCs w:val="20"/>
              </w:rPr>
              <w:t>Акт на засыпку (обваловку) уложенного трубопровода</w:t>
            </w:r>
          </w:p>
        </w:tc>
        <w:tc>
          <w:tcPr>
            <w:tcW w:w="741" w:type="pct"/>
            <w:vMerge w:val="restart"/>
            <w:tcBorders>
              <w:top w:val="single" w:sz="12" w:space="0" w:color="auto"/>
            </w:tcBorders>
          </w:tcPr>
          <w:p w:rsidR="006E1F42" w:rsidRPr="007331D4" w:rsidRDefault="006E1F42" w:rsidP="00E66FD0">
            <w:pPr>
              <w:rPr>
                <w:sz w:val="20"/>
                <w:szCs w:val="20"/>
              </w:rPr>
            </w:pPr>
            <w:r w:rsidRPr="007331D4">
              <w:rPr>
                <w:sz w:val="20"/>
                <w:szCs w:val="20"/>
              </w:rPr>
              <w:t>ВСН 012-88, ч.2</w:t>
            </w:r>
          </w:p>
        </w:tc>
        <w:tc>
          <w:tcPr>
            <w:tcW w:w="876" w:type="pct"/>
            <w:tcBorders>
              <w:top w:val="single" w:sz="12" w:space="0" w:color="auto"/>
            </w:tcBorders>
          </w:tcPr>
          <w:p w:rsidR="006E1F42" w:rsidRPr="007331D4" w:rsidRDefault="006E1F42" w:rsidP="00E66FD0">
            <w:pPr>
              <w:rPr>
                <w:sz w:val="20"/>
                <w:szCs w:val="20"/>
              </w:rPr>
            </w:pPr>
            <w:r w:rsidRPr="007331D4">
              <w:rPr>
                <w:sz w:val="20"/>
                <w:szCs w:val="20"/>
              </w:rPr>
              <w:t>Форма 3.6</w:t>
            </w:r>
          </w:p>
        </w:tc>
        <w:tc>
          <w:tcPr>
            <w:tcW w:w="643" w:type="pct"/>
            <w:tcBorders>
              <w:top w:val="single" w:sz="12" w:space="0" w:color="auto"/>
            </w:tcBorders>
          </w:tcPr>
          <w:p w:rsidR="006E1F42" w:rsidRPr="007331D4" w:rsidRDefault="006E1F42" w:rsidP="00E66FD0">
            <w:pPr>
              <w:ind w:right="-108"/>
              <w:rPr>
                <w:b/>
                <w:bCs/>
                <w:sz w:val="20"/>
                <w:szCs w:val="20"/>
              </w:rPr>
            </w:pPr>
            <w:r w:rsidRPr="007331D4">
              <w:rPr>
                <w:bCs/>
                <w:sz w:val="20"/>
                <w:szCs w:val="20"/>
              </w:rPr>
              <w:t>Подрядчик</w:t>
            </w:r>
          </w:p>
        </w:tc>
        <w:tc>
          <w:tcPr>
            <w:tcW w:w="922" w:type="pct"/>
            <w:vMerge w:val="restart"/>
            <w:tcBorders>
              <w:top w:val="single" w:sz="12" w:space="0" w:color="auto"/>
            </w:tcBorders>
          </w:tcPr>
          <w:p w:rsidR="006E1F42" w:rsidRPr="00AC2CA9" w:rsidRDefault="006E1F42" w:rsidP="00E66FD0">
            <w:pPr>
              <w:rPr>
                <w:b/>
                <w:bCs/>
                <w:sz w:val="20"/>
                <w:szCs w:val="20"/>
              </w:rPr>
            </w:pPr>
            <w:r w:rsidRPr="00AC2CA9">
              <w:rPr>
                <w:sz w:val="20"/>
                <w:szCs w:val="20"/>
              </w:rPr>
              <w:t>Акты оформлять по форме Приложения 3, РД-11-02-2006, по содержанию в соответствии с ВСН 012-88, ч.2</w:t>
            </w:r>
          </w:p>
        </w:tc>
      </w:tr>
      <w:tr w:rsidR="006E1F42" w:rsidRPr="007331D4" w:rsidTr="00CF0225">
        <w:trPr>
          <w:trHeight w:val="341"/>
        </w:trPr>
        <w:tc>
          <w:tcPr>
            <w:tcW w:w="297" w:type="pct"/>
            <w:tcBorders>
              <w:bottom w:val="single" w:sz="12" w:space="0" w:color="auto"/>
            </w:tcBorders>
          </w:tcPr>
          <w:p w:rsidR="006E1F42" w:rsidRPr="007331D4" w:rsidRDefault="006E1F42" w:rsidP="00E66FD0">
            <w:pPr>
              <w:rPr>
                <w:b/>
                <w:bCs/>
                <w:sz w:val="20"/>
                <w:szCs w:val="20"/>
              </w:rPr>
            </w:pPr>
            <w:r w:rsidRPr="007331D4">
              <w:rPr>
                <w:b/>
                <w:bCs/>
                <w:sz w:val="20"/>
                <w:szCs w:val="20"/>
              </w:rPr>
              <w:t>1.4.20.</w:t>
            </w:r>
          </w:p>
        </w:tc>
        <w:tc>
          <w:tcPr>
            <w:tcW w:w="1521" w:type="pct"/>
            <w:tcBorders>
              <w:bottom w:val="single" w:sz="12" w:space="0" w:color="auto"/>
            </w:tcBorders>
          </w:tcPr>
          <w:p w:rsidR="006E1F42" w:rsidRPr="007331D4" w:rsidRDefault="006E1F42" w:rsidP="00E66FD0">
            <w:pPr>
              <w:rPr>
                <w:sz w:val="20"/>
                <w:szCs w:val="20"/>
              </w:rPr>
            </w:pPr>
            <w:r w:rsidRPr="007331D4">
              <w:rPr>
                <w:sz w:val="20"/>
                <w:szCs w:val="20"/>
              </w:rPr>
              <w:t>Акт на приемку готовой траншеи для укладки нитки подводного перехода</w:t>
            </w:r>
          </w:p>
        </w:tc>
        <w:tc>
          <w:tcPr>
            <w:tcW w:w="741" w:type="pct"/>
            <w:vMerge/>
            <w:tcBorders>
              <w:bottom w:val="single" w:sz="12" w:space="0" w:color="auto"/>
            </w:tcBorders>
          </w:tcPr>
          <w:p w:rsidR="006E1F42" w:rsidRPr="007331D4" w:rsidRDefault="006E1F42" w:rsidP="00E66FD0">
            <w:pPr>
              <w:rPr>
                <w:sz w:val="20"/>
                <w:szCs w:val="20"/>
              </w:rPr>
            </w:pPr>
          </w:p>
        </w:tc>
        <w:tc>
          <w:tcPr>
            <w:tcW w:w="876" w:type="pct"/>
            <w:tcBorders>
              <w:bottom w:val="single" w:sz="12" w:space="0" w:color="auto"/>
            </w:tcBorders>
          </w:tcPr>
          <w:p w:rsidR="006E1F42" w:rsidRPr="007331D4" w:rsidRDefault="006E1F42" w:rsidP="00E66FD0">
            <w:pPr>
              <w:rPr>
                <w:sz w:val="20"/>
                <w:szCs w:val="20"/>
              </w:rPr>
            </w:pPr>
            <w:r w:rsidRPr="007331D4">
              <w:rPr>
                <w:sz w:val="20"/>
                <w:szCs w:val="20"/>
              </w:rPr>
              <w:t>Форма 3.7</w:t>
            </w:r>
          </w:p>
        </w:tc>
        <w:tc>
          <w:tcPr>
            <w:tcW w:w="643" w:type="pct"/>
            <w:tcBorders>
              <w:bottom w:val="single" w:sz="12" w:space="0" w:color="auto"/>
            </w:tcBorders>
          </w:tcPr>
          <w:p w:rsidR="006E1F42" w:rsidRPr="007331D4" w:rsidRDefault="006E1F42" w:rsidP="00E66FD0">
            <w:pPr>
              <w:ind w:right="-108"/>
              <w:rPr>
                <w:b/>
                <w:bCs/>
                <w:sz w:val="20"/>
                <w:szCs w:val="20"/>
              </w:rPr>
            </w:pPr>
            <w:r w:rsidRPr="007331D4">
              <w:rPr>
                <w:bCs/>
                <w:sz w:val="20"/>
                <w:szCs w:val="20"/>
              </w:rPr>
              <w:t>Подрядчик</w:t>
            </w:r>
          </w:p>
        </w:tc>
        <w:tc>
          <w:tcPr>
            <w:tcW w:w="922" w:type="pct"/>
            <w:vMerge/>
            <w:tcBorders>
              <w:bottom w:val="single" w:sz="12" w:space="0" w:color="auto"/>
            </w:tcBorders>
          </w:tcPr>
          <w:p w:rsidR="006E1F42" w:rsidRPr="007331D4" w:rsidRDefault="006E1F42" w:rsidP="00E66FD0">
            <w:pPr>
              <w:rPr>
                <w:b/>
                <w:bCs/>
                <w:sz w:val="20"/>
                <w:szCs w:val="20"/>
              </w:rPr>
            </w:pPr>
          </w:p>
        </w:tc>
      </w:tr>
      <w:tr w:rsidR="006E1F42" w:rsidRPr="00A250D6" w:rsidTr="00CF0225">
        <w:trPr>
          <w:trHeight w:val="341"/>
        </w:trPr>
        <w:tc>
          <w:tcPr>
            <w:tcW w:w="5000" w:type="pct"/>
            <w:gridSpan w:val="6"/>
            <w:tcBorders>
              <w:top w:val="single" w:sz="12" w:space="0" w:color="auto"/>
              <w:bottom w:val="single" w:sz="12" w:space="0" w:color="auto"/>
            </w:tcBorders>
            <w:shd w:val="clear" w:color="auto" w:fill="FFD200"/>
          </w:tcPr>
          <w:p w:rsidR="006E1F42" w:rsidRPr="00A250D6" w:rsidRDefault="006E1F42" w:rsidP="00E66FD0">
            <w:pPr>
              <w:tabs>
                <w:tab w:val="left" w:pos="495"/>
              </w:tabs>
              <w:spacing w:before="40" w:after="40"/>
              <w:rPr>
                <w:rFonts w:ascii="Arial" w:hAnsi="Arial" w:cs="Arial"/>
                <w:b/>
                <w:sz w:val="14"/>
                <w:szCs w:val="14"/>
              </w:rPr>
            </w:pPr>
            <w:r w:rsidRPr="00A250D6">
              <w:rPr>
                <w:rFonts w:ascii="Arial" w:hAnsi="Arial" w:cs="Arial"/>
                <w:b/>
                <w:sz w:val="14"/>
                <w:szCs w:val="14"/>
              </w:rPr>
              <w:t>АКТЫ ОСВИДЕТЕЛЬСТВОВАНИЯ СКРЫТЫХ РАБОТ, АКТЫ ОСВИДЕТЕЛЬСТВОВАНИЯ ОТВЕТСТВЕННЫХ КОНСТРУКЦИЙ</w:t>
            </w:r>
          </w:p>
        </w:tc>
      </w:tr>
      <w:tr w:rsidR="006E1F42" w:rsidRPr="007331D4" w:rsidTr="00CF0225">
        <w:trPr>
          <w:trHeight w:val="549"/>
        </w:trPr>
        <w:tc>
          <w:tcPr>
            <w:tcW w:w="297" w:type="pct"/>
            <w:tcBorders>
              <w:top w:val="single" w:sz="12" w:space="0" w:color="auto"/>
            </w:tcBorders>
          </w:tcPr>
          <w:p w:rsidR="006E1F42" w:rsidRPr="007331D4" w:rsidRDefault="006E1F42" w:rsidP="00E66FD0">
            <w:pPr>
              <w:rPr>
                <w:b/>
                <w:bCs/>
                <w:sz w:val="20"/>
                <w:szCs w:val="20"/>
              </w:rPr>
            </w:pPr>
            <w:r w:rsidRPr="007331D4">
              <w:rPr>
                <w:b/>
                <w:bCs/>
                <w:sz w:val="20"/>
                <w:szCs w:val="20"/>
              </w:rPr>
              <w:t>1.4.21.</w:t>
            </w:r>
          </w:p>
        </w:tc>
        <w:tc>
          <w:tcPr>
            <w:tcW w:w="1521" w:type="pct"/>
            <w:tcBorders>
              <w:top w:val="single" w:sz="12" w:space="0" w:color="auto"/>
            </w:tcBorders>
          </w:tcPr>
          <w:p w:rsidR="006E1F42" w:rsidRPr="007331D4" w:rsidRDefault="006E1F42" w:rsidP="00E66FD0">
            <w:pPr>
              <w:rPr>
                <w:sz w:val="20"/>
                <w:szCs w:val="20"/>
              </w:rPr>
            </w:pPr>
            <w:r w:rsidRPr="007331D4">
              <w:rPr>
                <w:sz w:val="20"/>
                <w:szCs w:val="20"/>
              </w:rPr>
              <w:t>Акт освидетельствования геодезической разбивочной основы объекта капитального строительства</w:t>
            </w:r>
          </w:p>
        </w:tc>
        <w:tc>
          <w:tcPr>
            <w:tcW w:w="741" w:type="pct"/>
            <w:tcBorders>
              <w:top w:val="single" w:sz="12" w:space="0" w:color="auto"/>
            </w:tcBorders>
          </w:tcPr>
          <w:p w:rsidR="006E1F42" w:rsidRPr="007331D4" w:rsidRDefault="006E1F42" w:rsidP="00E66FD0">
            <w:pPr>
              <w:rPr>
                <w:sz w:val="20"/>
                <w:szCs w:val="20"/>
              </w:rPr>
            </w:pPr>
            <w:r w:rsidRPr="007331D4">
              <w:rPr>
                <w:sz w:val="20"/>
                <w:szCs w:val="20"/>
              </w:rPr>
              <w:t>РД-11-02-2006</w:t>
            </w:r>
          </w:p>
        </w:tc>
        <w:tc>
          <w:tcPr>
            <w:tcW w:w="876" w:type="pct"/>
            <w:tcBorders>
              <w:top w:val="single" w:sz="12" w:space="0" w:color="auto"/>
            </w:tcBorders>
          </w:tcPr>
          <w:p w:rsidR="006E1F42" w:rsidRPr="007331D4" w:rsidRDefault="006E1F42" w:rsidP="00E66FD0">
            <w:pPr>
              <w:rPr>
                <w:sz w:val="20"/>
                <w:szCs w:val="20"/>
              </w:rPr>
            </w:pPr>
            <w:r w:rsidRPr="006F4146">
              <w:rPr>
                <w:sz w:val="20"/>
                <w:szCs w:val="20"/>
              </w:rPr>
              <w:t>Приложение 1</w:t>
            </w:r>
          </w:p>
        </w:tc>
        <w:tc>
          <w:tcPr>
            <w:tcW w:w="643" w:type="pct"/>
            <w:tcBorders>
              <w:top w:val="single" w:sz="12" w:space="0" w:color="auto"/>
            </w:tcBorders>
          </w:tcPr>
          <w:p w:rsidR="006E1F42" w:rsidRPr="007331D4" w:rsidRDefault="006E1F42" w:rsidP="00E66FD0">
            <w:pPr>
              <w:ind w:right="-108"/>
              <w:rPr>
                <w:bCs/>
                <w:sz w:val="20"/>
                <w:szCs w:val="20"/>
              </w:rPr>
            </w:pPr>
            <w:r w:rsidRPr="007331D4">
              <w:rPr>
                <w:bCs/>
                <w:sz w:val="20"/>
                <w:szCs w:val="20"/>
              </w:rPr>
              <w:t>Подрядчик</w:t>
            </w:r>
          </w:p>
        </w:tc>
        <w:tc>
          <w:tcPr>
            <w:tcW w:w="922" w:type="pct"/>
            <w:vMerge w:val="restart"/>
            <w:tcBorders>
              <w:top w:val="single" w:sz="12" w:space="0" w:color="auto"/>
            </w:tcBorders>
          </w:tcPr>
          <w:p w:rsidR="006E1F42" w:rsidRPr="00AC2CA9" w:rsidRDefault="006E1F42" w:rsidP="00E66FD0">
            <w:pPr>
              <w:rPr>
                <w:sz w:val="20"/>
                <w:szCs w:val="20"/>
              </w:rPr>
            </w:pPr>
            <w:r w:rsidRPr="00AC2CA9">
              <w:rPr>
                <w:sz w:val="20"/>
                <w:szCs w:val="20"/>
              </w:rPr>
              <w:t>Акты должны быть пронумерованы, со всеми подписями, датами, фамилиями, должностями лиц подписавших акты; наименованием примененных материалов со ссылками на соответствующие сертификаты и их номерами; указано наименование проектной организации, номера альбомов, чертежей и дата их составления со всеми изменениями и согласованиями</w:t>
            </w:r>
          </w:p>
        </w:tc>
      </w:tr>
      <w:tr w:rsidR="006E1F42" w:rsidRPr="007331D4" w:rsidTr="00CF0225">
        <w:trPr>
          <w:trHeight w:val="487"/>
        </w:trPr>
        <w:tc>
          <w:tcPr>
            <w:tcW w:w="297" w:type="pct"/>
          </w:tcPr>
          <w:p w:rsidR="006E1F42" w:rsidRPr="007331D4" w:rsidRDefault="006E1F42" w:rsidP="00E66FD0">
            <w:pPr>
              <w:rPr>
                <w:b/>
                <w:bCs/>
                <w:sz w:val="20"/>
                <w:szCs w:val="20"/>
              </w:rPr>
            </w:pPr>
            <w:r w:rsidRPr="007331D4">
              <w:rPr>
                <w:b/>
                <w:bCs/>
                <w:sz w:val="20"/>
                <w:szCs w:val="20"/>
              </w:rPr>
              <w:t>1.4.22.</w:t>
            </w:r>
          </w:p>
        </w:tc>
        <w:tc>
          <w:tcPr>
            <w:tcW w:w="1521" w:type="pct"/>
          </w:tcPr>
          <w:p w:rsidR="006E1F42" w:rsidRPr="007331D4" w:rsidRDefault="006E1F42" w:rsidP="00E66FD0">
            <w:pPr>
              <w:rPr>
                <w:sz w:val="20"/>
                <w:szCs w:val="20"/>
              </w:rPr>
            </w:pPr>
            <w:r w:rsidRPr="007331D4">
              <w:rPr>
                <w:sz w:val="20"/>
                <w:szCs w:val="20"/>
              </w:rPr>
              <w:t>Акт разбивки осей объекта капитального строительства на местности</w:t>
            </w:r>
          </w:p>
        </w:tc>
        <w:tc>
          <w:tcPr>
            <w:tcW w:w="741" w:type="pct"/>
          </w:tcPr>
          <w:p w:rsidR="006E1F42" w:rsidRPr="007331D4" w:rsidRDefault="006E1F42" w:rsidP="00E66FD0">
            <w:pPr>
              <w:rPr>
                <w:sz w:val="20"/>
                <w:szCs w:val="20"/>
              </w:rPr>
            </w:pPr>
            <w:r w:rsidRPr="007331D4">
              <w:rPr>
                <w:sz w:val="20"/>
                <w:szCs w:val="20"/>
              </w:rPr>
              <w:t>РД-11-02-2006</w:t>
            </w:r>
          </w:p>
        </w:tc>
        <w:tc>
          <w:tcPr>
            <w:tcW w:w="876" w:type="pct"/>
          </w:tcPr>
          <w:p w:rsidR="006E1F42" w:rsidRPr="007331D4" w:rsidRDefault="006E1F42" w:rsidP="00E66FD0">
            <w:pPr>
              <w:rPr>
                <w:sz w:val="20"/>
                <w:szCs w:val="20"/>
              </w:rPr>
            </w:pPr>
            <w:r w:rsidRPr="006F4146">
              <w:rPr>
                <w:sz w:val="20"/>
                <w:szCs w:val="20"/>
              </w:rPr>
              <w:t>Приложение 2</w:t>
            </w:r>
          </w:p>
        </w:tc>
        <w:tc>
          <w:tcPr>
            <w:tcW w:w="643" w:type="pct"/>
          </w:tcPr>
          <w:p w:rsidR="006E1F42" w:rsidRPr="007331D4" w:rsidRDefault="006E1F42" w:rsidP="00E66FD0">
            <w:pPr>
              <w:ind w:right="-108"/>
              <w:rPr>
                <w:bCs/>
                <w:sz w:val="20"/>
                <w:szCs w:val="20"/>
              </w:rPr>
            </w:pPr>
            <w:r w:rsidRPr="007331D4">
              <w:rPr>
                <w:bCs/>
                <w:sz w:val="20"/>
                <w:szCs w:val="20"/>
              </w:rPr>
              <w:t>Подрядчик</w:t>
            </w:r>
          </w:p>
        </w:tc>
        <w:tc>
          <w:tcPr>
            <w:tcW w:w="922" w:type="pct"/>
            <w:vMerge/>
          </w:tcPr>
          <w:p w:rsidR="006E1F42" w:rsidRPr="007331D4" w:rsidRDefault="006E1F42" w:rsidP="00E66FD0">
            <w:pPr>
              <w:rPr>
                <w:sz w:val="20"/>
                <w:szCs w:val="20"/>
              </w:rPr>
            </w:pPr>
          </w:p>
        </w:tc>
      </w:tr>
      <w:tr w:rsidR="006E1F42" w:rsidRPr="007331D4" w:rsidTr="00CF0225">
        <w:trPr>
          <w:trHeight w:val="581"/>
        </w:trPr>
        <w:tc>
          <w:tcPr>
            <w:tcW w:w="297" w:type="pct"/>
          </w:tcPr>
          <w:p w:rsidR="006E1F42" w:rsidRPr="007331D4" w:rsidRDefault="006E1F42" w:rsidP="00E66FD0">
            <w:pPr>
              <w:rPr>
                <w:b/>
                <w:bCs/>
                <w:sz w:val="20"/>
                <w:szCs w:val="20"/>
              </w:rPr>
            </w:pPr>
            <w:r w:rsidRPr="007331D4">
              <w:rPr>
                <w:b/>
                <w:bCs/>
                <w:sz w:val="20"/>
                <w:szCs w:val="20"/>
              </w:rPr>
              <w:t>1.4.23.</w:t>
            </w:r>
          </w:p>
        </w:tc>
        <w:tc>
          <w:tcPr>
            <w:tcW w:w="1521" w:type="pct"/>
          </w:tcPr>
          <w:p w:rsidR="006E1F42" w:rsidRPr="007331D4" w:rsidRDefault="006E1F42" w:rsidP="00E66FD0">
            <w:pPr>
              <w:rPr>
                <w:sz w:val="20"/>
                <w:szCs w:val="20"/>
              </w:rPr>
            </w:pPr>
            <w:r w:rsidRPr="007331D4">
              <w:rPr>
                <w:sz w:val="20"/>
                <w:szCs w:val="20"/>
              </w:rPr>
              <w:t>Акт освидетельствования скрытых работ</w:t>
            </w:r>
          </w:p>
        </w:tc>
        <w:tc>
          <w:tcPr>
            <w:tcW w:w="741" w:type="pct"/>
          </w:tcPr>
          <w:p w:rsidR="006E1F42" w:rsidRPr="007331D4" w:rsidRDefault="006E1F42" w:rsidP="00E66FD0">
            <w:pPr>
              <w:rPr>
                <w:sz w:val="20"/>
                <w:szCs w:val="20"/>
              </w:rPr>
            </w:pPr>
            <w:r w:rsidRPr="007331D4">
              <w:rPr>
                <w:sz w:val="20"/>
                <w:szCs w:val="20"/>
              </w:rPr>
              <w:t>РД-11-02-2006</w:t>
            </w:r>
          </w:p>
        </w:tc>
        <w:tc>
          <w:tcPr>
            <w:tcW w:w="876" w:type="pct"/>
          </w:tcPr>
          <w:p w:rsidR="006E1F42" w:rsidRPr="007331D4" w:rsidRDefault="006E1F42" w:rsidP="00E66FD0">
            <w:pPr>
              <w:rPr>
                <w:sz w:val="20"/>
                <w:szCs w:val="20"/>
              </w:rPr>
            </w:pPr>
            <w:r w:rsidRPr="006F4146">
              <w:rPr>
                <w:sz w:val="20"/>
                <w:szCs w:val="20"/>
              </w:rPr>
              <w:t>Приложение 3</w:t>
            </w:r>
          </w:p>
        </w:tc>
        <w:tc>
          <w:tcPr>
            <w:tcW w:w="643" w:type="pct"/>
          </w:tcPr>
          <w:p w:rsidR="006E1F42" w:rsidRPr="007331D4" w:rsidRDefault="006E1F42" w:rsidP="00E66FD0">
            <w:pPr>
              <w:ind w:right="-108"/>
              <w:rPr>
                <w:b/>
                <w:bCs/>
                <w:sz w:val="20"/>
                <w:szCs w:val="20"/>
              </w:rPr>
            </w:pPr>
            <w:r w:rsidRPr="007331D4">
              <w:rPr>
                <w:bCs/>
                <w:sz w:val="20"/>
                <w:szCs w:val="20"/>
              </w:rPr>
              <w:t>Подрядчик</w:t>
            </w:r>
          </w:p>
        </w:tc>
        <w:tc>
          <w:tcPr>
            <w:tcW w:w="922" w:type="pct"/>
            <w:vMerge/>
          </w:tcPr>
          <w:p w:rsidR="006E1F42" w:rsidRPr="007331D4" w:rsidRDefault="006E1F42" w:rsidP="00E66FD0">
            <w:pPr>
              <w:rPr>
                <w:b/>
                <w:bCs/>
                <w:sz w:val="20"/>
                <w:szCs w:val="20"/>
              </w:rPr>
            </w:pP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1.4.24.</w:t>
            </w:r>
          </w:p>
        </w:tc>
        <w:tc>
          <w:tcPr>
            <w:tcW w:w="1521" w:type="pct"/>
          </w:tcPr>
          <w:p w:rsidR="006E1F42" w:rsidRPr="007331D4" w:rsidRDefault="006E1F42" w:rsidP="00E66FD0">
            <w:pPr>
              <w:rPr>
                <w:sz w:val="20"/>
                <w:szCs w:val="20"/>
              </w:rPr>
            </w:pPr>
            <w:r w:rsidRPr="007331D4">
              <w:rPr>
                <w:sz w:val="20"/>
                <w:szCs w:val="20"/>
              </w:rPr>
              <w:t>Акт освидетельствования ответственных конструкций</w:t>
            </w:r>
          </w:p>
        </w:tc>
        <w:tc>
          <w:tcPr>
            <w:tcW w:w="741" w:type="pct"/>
          </w:tcPr>
          <w:p w:rsidR="006E1F42" w:rsidRPr="007331D4" w:rsidRDefault="006E1F42" w:rsidP="00E66FD0">
            <w:pPr>
              <w:rPr>
                <w:sz w:val="20"/>
                <w:szCs w:val="20"/>
              </w:rPr>
            </w:pPr>
            <w:r w:rsidRPr="007331D4">
              <w:rPr>
                <w:sz w:val="20"/>
                <w:szCs w:val="20"/>
              </w:rPr>
              <w:t>РД-11-02-2006</w:t>
            </w:r>
          </w:p>
        </w:tc>
        <w:tc>
          <w:tcPr>
            <w:tcW w:w="876" w:type="pct"/>
          </w:tcPr>
          <w:p w:rsidR="006E1F42" w:rsidRPr="007331D4" w:rsidRDefault="006E1F42" w:rsidP="00E66FD0">
            <w:pPr>
              <w:rPr>
                <w:sz w:val="20"/>
                <w:szCs w:val="20"/>
              </w:rPr>
            </w:pPr>
            <w:r w:rsidRPr="006F4146">
              <w:rPr>
                <w:sz w:val="20"/>
                <w:szCs w:val="20"/>
              </w:rPr>
              <w:t>Приложение 4</w:t>
            </w:r>
          </w:p>
        </w:tc>
        <w:tc>
          <w:tcPr>
            <w:tcW w:w="643" w:type="pct"/>
          </w:tcPr>
          <w:p w:rsidR="006E1F42" w:rsidRPr="007331D4" w:rsidRDefault="006E1F42" w:rsidP="00E66FD0">
            <w:pPr>
              <w:ind w:right="-108"/>
              <w:rPr>
                <w:b/>
                <w:bCs/>
                <w:sz w:val="20"/>
                <w:szCs w:val="20"/>
              </w:rPr>
            </w:pPr>
            <w:r w:rsidRPr="007331D4">
              <w:rPr>
                <w:bCs/>
                <w:sz w:val="20"/>
                <w:szCs w:val="20"/>
              </w:rPr>
              <w:t>Подрядчик</w:t>
            </w:r>
          </w:p>
        </w:tc>
        <w:tc>
          <w:tcPr>
            <w:tcW w:w="922" w:type="pct"/>
            <w:vMerge/>
          </w:tcPr>
          <w:p w:rsidR="006E1F42" w:rsidRPr="007331D4" w:rsidRDefault="006E1F42" w:rsidP="00E66FD0">
            <w:pPr>
              <w:rPr>
                <w:b/>
                <w:bCs/>
                <w:sz w:val="20"/>
                <w:szCs w:val="20"/>
              </w:rPr>
            </w:pP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1.4.25.</w:t>
            </w:r>
          </w:p>
        </w:tc>
        <w:tc>
          <w:tcPr>
            <w:tcW w:w="1521" w:type="pct"/>
          </w:tcPr>
          <w:p w:rsidR="006E1F42" w:rsidRPr="007331D4" w:rsidRDefault="006E1F42" w:rsidP="00E66FD0">
            <w:pPr>
              <w:rPr>
                <w:sz w:val="20"/>
                <w:szCs w:val="20"/>
              </w:rPr>
            </w:pPr>
            <w:r w:rsidRPr="007331D4">
              <w:rPr>
                <w:sz w:val="20"/>
                <w:szCs w:val="20"/>
              </w:rPr>
              <w:t>Акт на берегоукрепительные и дноукрепительные работы</w:t>
            </w:r>
          </w:p>
        </w:tc>
        <w:tc>
          <w:tcPr>
            <w:tcW w:w="741" w:type="pct"/>
          </w:tcPr>
          <w:p w:rsidR="006E1F42" w:rsidRPr="007331D4" w:rsidRDefault="006E1F42" w:rsidP="00E66FD0">
            <w:pPr>
              <w:rPr>
                <w:sz w:val="20"/>
                <w:szCs w:val="20"/>
              </w:rPr>
            </w:pPr>
            <w:r w:rsidRPr="007331D4">
              <w:rPr>
                <w:sz w:val="20"/>
                <w:szCs w:val="20"/>
              </w:rPr>
              <w:t>ВСН 012-88, ч.2,</w:t>
            </w:r>
          </w:p>
          <w:p w:rsidR="006E1F42" w:rsidRPr="007331D4" w:rsidRDefault="006E1F42" w:rsidP="00E66FD0">
            <w:pPr>
              <w:rPr>
                <w:sz w:val="20"/>
                <w:szCs w:val="20"/>
              </w:rPr>
            </w:pPr>
            <w:r w:rsidRPr="007331D4">
              <w:rPr>
                <w:sz w:val="20"/>
                <w:szCs w:val="20"/>
              </w:rPr>
              <w:t>РД-11-02-2006</w:t>
            </w:r>
            <w:r>
              <w:rPr>
                <w:sz w:val="20"/>
                <w:szCs w:val="20"/>
              </w:rPr>
              <w:t xml:space="preserve"> </w:t>
            </w:r>
          </w:p>
        </w:tc>
        <w:tc>
          <w:tcPr>
            <w:tcW w:w="876" w:type="pct"/>
          </w:tcPr>
          <w:p w:rsidR="006E1F42" w:rsidRDefault="006E1F42" w:rsidP="00E66FD0">
            <w:pPr>
              <w:rPr>
                <w:sz w:val="20"/>
                <w:szCs w:val="20"/>
              </w:rPr>
            </w:pPr>
            <w:r w:rsidRPr="007331D4">
              <w:rPr>
                <w:sz w:val="20"/>
                <w:szCs w:val="20"/>
              </w:rPr>
              <w:t>Форма 2.30</w:t>
            </w:r>
          </w:p>
          <w:p w:rsidR="006E1F42" w:rsidRPr="007331D4" w:rsidRDefault="006E1F42" w:rsidP="00E66FD0">
            <w:pPr>
              <w:rPr>
                <w:sz w:val="20"/>
                <w:szCs w:val="20"/>
              </w:rPr>
            </w:pPr>
            <w:r w:rsidRPr="006F4146">
              <w:rPr>
                <w:sz w:val="20"/>
                <w:szCs w:val="20"/>
              </w:rPr>
              <w:t>Приложение 3</w:t>
            </w:r>
          </w:p>
        </w:tc>
        <w:tc>
          <w:tcPr>
            <w:tcW w:w="643" w:type="pct"/>
          </w:tcPr>
          <w:p w:rsidR="006E1F42" w:rsidRPr="007331D4" w:rsidRDefault="006E1F42" w:rsidP="00E66FD0">
            <w:pPr>
              <w:ind w:right="-108"/>
              <w:rPr>
                <w:b/>
                <w:bCs/>
                <w:sz w:val="20"/>
                <w:szCs w:val="20"/>
              </w:rPr>
            </w:pPr>
            <w:r w:rsidRPr="007331D4">
              <w:rPr>
                <w:bCs/>
                <w:sz w:val="20"/>
                <w:szCs w:val="20"/>
              </w:rPr>
              <w:t>Подрядчик</w:t>
            </w:r>
          </w:p>
        </w:tc>
        <w:tc>
          <w:tcPr>
            <w:tcW w:w="922" w:type="pct"/>
            <w:vMerge w:val="restart"/>
          </w:tcPr>
          <w:p w:rsidR="006E1F42" w:rsidRPr="007331D4" w:rsidRDefault="006E1F42" w:rsidP="00E66FD0">
            <w:pPr>
              <w:rPr>
                <w:sz w:val="20"/>
                <w:szCs w:val="20"/>
              </w:rPr>
            </w:pPr>
            <w:r w:rsidRPr="007331D4">
              <w:rPr>
                <w:sz w:val="20"/>
                <w:szCs w:val="20"/>
              </w:rPr>
              <w:t xml:space="preserve">Акты оформлять по форме </w:t>
            </w:r>
          </w:p>
          <w:p w:rsidR="006E1F42" w:rsidRPr="007331D4" w:rsidRDefault="006E1F42" w:rsidP="00E66FD0">
            <w:pPr>
              <w:rPr>
                <w:sz w:val="20"/>
                <w:szCs w:val="20"/>
              </w:rPr>
            </w:pPr>
            <w:r w:rsidRPr="007331D4">
              <w:rPr>
                <w:sz w:val="20"/>
                <w:szCs w:val="20"/>
              </w:rPr>
              <w:t xml:space="preserve">Приложения 3, РД-11-02-2006, </w:t>
            </w:r>
          </w:p>
          <w:p w:rsidR="006E1F42" w:rsidRPr="007331D4" w:rsidRDefault="006E1F42" w:rsidP="00E66FD0">
            <w:pPr>
              <w:rPr>
                <w:b/>
                <w:bCs/>
                <w:sz w:val="20"/>
                <w:szCs w:val="20"/>
              </w:rPr>
            </w:pPr>
            <w:r w:rsidRPr="007331D4">
              <w:rPr>
                <w:sz w:val="20"/>
                <w:szCs w:val="20"/>
              </w:rPr>
              <w:t>по содержанию в соответствии с ВСН 012-88, ч.2</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1.4.26.</w:t>
            </w:r>
          </w:p>
        </w:tc>
        <w:tc>
          <w:tcPr>
            <w:tcW w:w="1521" w:type="pct"/>
          </w:tcPr>
          <w:p w:rsidR="006E1F42" w:rsidRPr="007331D4" w:rsidRDefault="006E1F42" w:rsidP="00E66FD0">
            <w:pPr>
              <w:rPr>
                <w:sz w:val="20"/>
                <w:szCs w:val="20"/>
              </w:rPr>
            </w:pPr>
            <w:r w:rsidRPr="007331D4">
              <w:rPr>
                <w:sz w:val="20"/>
                <w:szCs w:val="20"/>
              </w:rPr>
              <w:t>Акт промежуточной приемки нитки перехода трубопровода через водную преграду</w:t>
            </w:r>
          </w:p>
        </w:tc>
        <w:tc>
          <w:tcPr>
            <w:tcW w:w="741" w:type="pct"/>
          </w:tcPr>
          <w:p w:rsidR="006E1F42" w:rsidRPr="007331D4" w:rsidRDefault="006E1F42" w:rsidP="00E66FD0">
            <w:pPr>
              <w:rPr>
                <w:sz w:val="20"/>
                <w:szCs w:val="20"/>
              </w:rPr>
            </w:pPr>
            <w:r w:rsidRPr="007331D4">
              <w:rPr>
                <w:sz w:val="20"/>
                <w:szCs w:val="20"/>
              </w:rPr>
              <w:t>ВСН 012-88, ч.2,</w:t>
            </w:r>
          </w:p>
          <w:p w:rsidR="006E1F42" w:rsidRPr="007331D4" w:rsidRDefault="006E1F42" w:rsidP="00E66FD0">
            <w:pPr>
              <w:rPr>
                <w:sz w:val="20"/>
                <w:szCs w:val="20"/>
              </w:rPr>
            </w:pPr>
            <w:r w:rsidRPr="007331D4">
              <w:rPr>
                <w:sz w:val="20"/>
                <w:szCs w:val="20"/>
              </w:rPr>
              <w:t>РД-11-02-2006</w:t>
            </w:r>
            <w:r>
              <w:rPr>
                <w:sz w:val="20"/>
                <w:szCs w:val="20"/>
              </w:rPr>
              <w:t xml:space="preserve"> </w:t>
            </w:r>
          </w:p>
        </w:tc>
        <w:tc>
          <w:tcPr>
            <w:tcW w:w="876" w:type="pct"/>
          </w:tcPr>
          <w:p w:rsidR="006E1F42" w:rsidRDefault="006E1F42" w:rsidP="00E66FD0">
            <w:pPr>
              <w:rPr>
                <w:sz w:val="20"/>
                <w:szCs w:val="20"/>
              </w:rPr>
            </w:pPr>
            <w:r w:rsidRPr="007331D4">
              <w:rPr>
                <w:sz w:val="20"/>
                <w:szCs w:val="20"/>
              </w:rPr>
              <w:t>Форма 2.3</w:t>
            </w:r>
            <w:r>
              <w:rPr>
                <w:sz w:val="20"/>
                <w:szCs w:val="20"/>
              </w:rPr>
              <w:t>1</w:t>
            </w:r>
          </w:p>
          <w:p w:rsidR="006E1F42" w:rsidRPr="007331D4" w:rsidRDefault="006E1F42" w:rsidP="00E66FD0">
            <w:pPr>
              <w:rPr>
                <w:sz w:val="20"/>
                <w:szCs w:val="20"/>
              </w:rPr>
            </w:pPr>
            <w:r w:rsidRPr="006F4146">
              <w:rPr>
                <w:sz w:val="20"/>
                <w:szCs w:val="20"/>
              </w:rPr>
              <w:t>Приложение 3</w:t>
            </w:r>
          </w:p>
        </w:tc>
        <w:tc>
          <w:tcPr>
            <w:tcW w:w="643" w:type="pct"/>
          </w:tcPr>
          <w:p w:rsidR="006E1F42" w:rsidRPr="007331D4" w:rsidRDefault="006E1F42" w:rsidP="00E66FD0">
            <w:pPr>
              <w:ind w:right="-108"/>
              <w:rPr>
                <w:b/>
                <w:bCs/>
                <w:sz w:val="20"/>
                <w:szCs w:val="20"/>
              </w:rPr>
            </w:pPr>
            <w:r w:rsidRPr="007331D4">
              <w:rPr>
                <w:bCs/>
                <w:sz w:val="20"/>
                <w:szCs w:val="20"/>
              </w:rPr>
              <w:t>Подрядчик</w:t>
            </w:r>
          </w:p>
        </w:tc>
        <w:tc>
          <w:tcPr>
            <w:tcW w:w="922" w:type="pct"/>
            <w:vMerge/>
          </w:tcPr>
          <w:p w:rsidR="006E1F42" w:rsidRPr="007331D4" w:rsidRDefault="006E1F42" w:rsidP="00E66FD0">
            <w:pPr>
              <w:rPr>
                <w:b/>
                <w:bCs/>
                <w:sz w:val="20"/>
                <w:szCs w:val="20"/>
              </w:rPr>
            </w:pP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1.4.27.</w:t>
            </w:r>
          </w:p>
        </w:tc>
        <w:tc>
          <w:tcPr>
            <w:tcW w:w="1521" w:type="pct"/>
          </w:tcPr>
          <w:p w:rsidR="006E1F42" w:rsidRPr="007331D4" w:rsidRDefault="006E1F42" w:rsidP="00E66FD0">
            <w:pPr>
              <w:rPr>
                <w:sz w:val="20"/>
                <w:szCs w:val="20"/>
              </w:rPr>
            </w:pPr>
            <w:r w:rsidRPr="007331D4">
              <w:rPr>
                <w:sz w:val="20"/>
                <w:szCs w:val="20"/>
              </w:rPr>
              <w:t>Акт на скрытые работы при сооружении заземления (рабочего, защитного, линейно-защитного)</w:t>
            </w:r>
          </w:p>
        </w:tc>
        <w:tc>
          <w:tcPr>
            <w:tcW w:w="741" w:type="pct"/>
          </w:tcPr>
          <w:p w:rsidR="006E1F42" w:rsidRPr="007331D4" w:rsidRDefault="006E1F42" w:rsidP="00E66FD0">
            <w:pPr>
              <w:rPr>
                <w:sz w:val="20"/>
                <w:szCs w:val="20"/>
              </w:rPr>
            </w:pPr>
            <w:r w:rsidRPr="007331D4">
              <w:rPr>
                <w:sz w:val="20"/>
                <w:szCs w:val="20"/>
              </w:rPr>
              <w:t>ВСН 012-88, ч.2,</w:t>
            </w:r>
          </w:p>
          <w:p w:rsidR="006E1F42" w:rsidRPr="007331D4" w:rsidRDefault="006E1F42" w:rsidP="00E66FD0">
            <w:pPr>
              <w:rPr>
                <w:sz w:val="20"/>
                <w:szCs w:val="20"/>
              </w:rPr>
            </w:pPr>
            <w:r w:rsidRPr="007331D4">
              <w:rPr>
                <w:sz w:val="20"/>
                <w:szCs w:val="20"/>
              </w:rPr>
              <w:t>РД-11-02-2006</w:t>
            </w:r>
            <w:r>
              <w:rPr>
                <w:sz w:val="20"/>
                <w:szCs w:val="20"/>
              </w:rPr>
              <w:t xml:space="preserve"> </w:t>
            </w:r>
          </w:p>
        </w:tc>
        <w:tc>
          <w:tcPr>
            <w:tcW w:w="876" w:type="pct"/>
          </w:tcPr>
          <w:p w:rsidR="006E1F42" w:rsidRDefault="006E1F42" w:rsidP="00E66FD0">
            <w:pPr>
              <w:rPr>
                <w:sz w:val="20"/>
                <w:szCs w:val="20"/>
              </w:rPr>
            </w:pPr>
            <w:r w:rsidRPr="007331D4">
              <w:rPr>
                <w:sz w:val="20"/>
                <w:szCs w:val="20"/>
              </w:rPr>
              <w:t>Форма 2.3</w:t>
            </w:r>
            <w:r>
              <w:rPr>
                <w:sz w:val="20"/>
                <w:szCs w:val="20"/>
              </w:rPr>
              <w:t>2</w:t>
            </w:r>
          </w:p>
          <w:p w:rsidR="006E1F42" w:rsidRPr="007331D4" w:rsidRDefault="006E1F42" w:rsidP="00E66FD0">
            <w:pPr>
              <w:rPr>
                <w:sz w:val="20"/>
                <w:szCs w:val="20"/>
              </w:rPr>
            </w:pPr>
            <w:r w:rsidRPr="006F4146">
              <w:rPr>
                <w:sz w:val="20"/>
                <w:szCs w:val="20"/>
              </w:rPr>
              <w:t>Приложение 3</w:t>
            </w:r>
          </w:p>
        </w:tc>
        <w:tc>
          <w:tcPr>
            <w:tcW w:w="643" w:type="pct"/>
          </w:tcPr>
          <w:p w:rsidR="006E1F42" w:rsidRPr="007331D4" w:rsidRDefault="006E1F42" w:rsidP="00E66FD0">
            <w:pPr>
              <w:ind w:right="-108"/>
              <w:rPr>
                <w:b/>
                <w:bCs/>
                <w:sz w:val="20"/>
                <w:szCs w:val="20"/>
              </w:rPr>
            </w:pPr>
            <w:r w:rsidRPr="007331D4">
              <w:rPr>
                <w:bCs/>
                <w:sz w:val="20"/>
                <w:szCs w:val="20"/>
              </w:rPr>
              <w:t>Подрядчик</w:t>
            </w:r>
          </w:p>
        </w:tc>
        <w:tc>
          <w:tcPr>
            <w:tcW w:w="922" w:type="pct"/>
            <w:vMerge/>
          </w:tcPr>
          <w:p w:rsidR="006E1F42" w:rsidRPr="007331D4" w:rsidRDefault="006E1F42" w:rsidP="00E66FD0">
            <w:pPr>
              <w:rPr>
                <w:b/>
                <w:bCs/>
                <w:sz w:val="20"/>
                <w:szCs w:val="20"/>
              </w:rPr>
            </w:pP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1.4.28.</w:t>
            </w:r>
          </w:p>
        </w:tc>
        <w:tc>
          <w:tcPr>
            <w:tcW w:w="1521" w:type="pct"/>
          </w:tcPr>
          <w:p w:rsidR="006E1F42" w:rsidRPr="007331D4" w:rsidRDefault="006E1F42" w:rsidP="00E66FD0">
            <w:pPr>
              <w:rPr>
                <w:sz w:val="20"/>
                <w:szCs w:val="20"/>
              </w:rPr>
            </w:pPr>
            <w:r w:rsidRPr="007331D4">
              <w:rPr>
                <w:sz w:val="20"/>
                <w:szCs w:val="20"/>
              </w:rPr>
              <w:t>Акт на скрытые работы при сооружении анодного заземления</w:t>
            </w:r>
          </w:p>
        </w:tc>
        <w:tc>
          <w:tcPr>
            <w:tcW w:w="741" w:type="pct"/>
          </w:tcPr>
          <w:p w:rsidR="006E1F42" w:rsidRPr="007331D4" w:rsidRDefault="006E1F42" w:rsidP="00E66FD0">
            <w:pPr>
              <w:rPr>
                <w:sz w:val="20"/>
                <w:szCs w:val="20"/>
              </w:rPr>
            </w:pPr>
            <w:r w:rsidRPr="007331D4">
              <w:rPr>
                <w:sz w:val="20"/>
                <w:szCs w:val="20"/>
              </w:rPr>
              <w:t>ВСН 012-88, ч.2,</w:t>
            </w:r>
          </w:p>
          <w:p w:rsidR="006E1F42" w:rsidRPr="007331D4" w:rsidRDefault="006E1F42" w:rsidP="00E66FD0">
            <w:pPr>
              <w:rPr>
                <w:sz w:val="20"/>
                <w:szCs w:val="20"/>
              </w:rPr>
            </w:pPr>
            <w:r w:rsidRPr="007331D4">
              <w:rPr>
                <w:sz w:val="20"/>
                <w:szCs w:val="20"/>
              </w:rPr>
              <w:t>РД-11-02-2006</w:t>
            </w:r>
            <w:r>
              <w:rPr>
                <w:sz w:val="20"/>
                <w:szCs w:val="20"/>
              </w:rPr>
              <w:t xml:space="preserve"> </w:t>
            </w:r>
          </w:p>
        </w:tc>
        <w:tc>
          <w:tcPr>
            <w:tcW w:w="876" w:type="pct"/>
          </w:tcPr>
          <w:p w:rsidR="006E1F42" w:rsidRDefault="006E1F42" w:rsidP="00E66FD0">
            <w:pPr>
              <w:rPr>
                <w:sz w:val="20"/>
                <w:szCs w:val="20"/>
              </w:rPr>
            </w:pPr>
            <w:r w:rsidRPr="007331D4">
              <w:rPr>
                <w:sz w:val="20"/>
                <w:szCs w:val="20"/>
              </w:rPr>
              <w:t>Форма 2.3</w:t>
            </w:r>
            <w:r>
              <w:rPr>
                <w:sz w:val="20"/>
                <w:szCs w:val="20"/>
              </w:rPr>
              <w:t>3</w:t>
            </w:r>
          </w:p>
          <w:p w:rsidR="006E1F42" w:rsidRPr="007331D4" w:rsidRDefault="006E1F42" w:rsidP="00E66FD0">
            <w:pPr>
              <w:rPr>
                <w:sz w:val="20"/>
                <w:szCs w:val="20"/>
              </w:rPr>
            </w:pPr>
            <w:r w:rsidRPr="006F4146">
              <w:rPr>
                <w:sz w:val="20"/>
                <w:szCs w:val="20"/>
              </w:rPr>
              <w:t>Приложение 3</w:t>
            </w:r>
          </w:p>
        </w:tc>
        <w:tc>
          <w:tcPr>
            <w:tcW w:w="643" w:type="pct"/>
          </w:tcPr>
          <w:p w:rsidR="006E1F42" w:rsidRPr="007331D4" w:rsidRDefault="006E1F42" w:rsidP="00E66FD0">
            <w:pPr>
              <w:ind w:right="-108"/>
              <w:rPr>
                <w:b/>
                <w:bCs/>
                <w:sz w:val="20"/>
                <w:szCs w:val="20"/>
              </w:rPr>
            </w:pPr>
            <w:r w:rsidRPr="007331D4">
              <w:rPr>
                <w:bCs/>
                <w:sz w:val="20"/>
                <w:szCs w:val="20"/>
              </w:rPr>
              <w:t>Подрядчик</w:t>
            </w:r>
          </w:p>
        </w:tc>
        <w:tc>
          <w:tcPr>
            <w:tcW w:w="922" w:type="pct"/>
            <w:vMerge/>
          </w:tcPr>
          <w:p w:rsidR="006E1F42" w:rsidRPr="007331D4" w:rsidRDefault="006E1F42" w:rsidP="00E66FD0">
            <w:pPr>
              <w:rPr>
                <w:b/>
                <w:bCs/>
                <w:sz w:val="20"/>
                <w:szCs w:val="20"/>
              </w:rPr>
            </w:pP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1.4.29.</w:t>
            </w:r>
          </w:p>
        </w:tc>
        <w:tc>
          <w:tcPr>
            <w:tcW w:w="1521" w:type="pct"/>
          </w:tcPr>
          <w:p w:rsidR="006E1F42" w:rsidRPr="007331D4" w:rsidRDefault="006E1F42" w:rsidP="00E66FD0">
            <w:pPr>
              <w:rPr>
                <w:sz w:val="20"/>
                <w:szCs w:val="20"/>
              </w:rPr>
            </w:pPr>
            <w:r w:rsidRPr="007331D4">
              <w:rPr>
                <w:sz w:val="20"/>
                <w:szCs w:val="20"/>
              </w:rPr>
              <w:t>Акт на скрытые работы при сооружении протекторной установки</w:t>
            </w:r>
          </w:p>
        </w:tc>
        <w:tc>
          <w:tcPr>
            <w:tcW w:w="741" w:type="pct"/>
          </w:tcPr>
          <w:p w:rsidR="006E1F42" w:rsidRPr="007331D4" w:rsidRDefault="006E1F42" w:rsidP="00E66FD0">
            <w:pPr>
              <w:rPr>
                <w:sz w:val="20"/>
                <w:szCs w:val="20"/>
              </w:rPr>
            </w:pPr>
            <w:r w:rsidRPr="007331D4">
              <w:rPr>
                <w:sz w:val="20"/>
                <w:szCs w:val="20"/>
              </w:rPr>
              <w:t>ВСН 012-88, ч.2,</w:t>
            </w:r>
          </w:p>
          <w:p w:rsidR="006E1F42" w:rsidRPr="007331D4" w:rsidRDefault="006E1F42" w:rsidP="00E66FD0">
            <w:pPr>
              <w:rPr>
                <w:sz w:val="20"/>
                <w:szCs w:val="20"/>
              </w:rPr>
            </w:pPr>
            <w:r w:rsidRPr="007331D4">
              <w:rPr>
                <w:sz w:val="20"/>
                <w:szCs w:val="20"/>
              </w:rPr>
              <w:t>РД-11-02-2006</w:t>
            </w:r>
            <w:r>
              <w:rPr>
                <w:sz w:val="20"/>
                <w:szCs w:val="20"/>
              </w:rPr>
              <w:t xml:space="preserve"> </w:t>
            </w:r>
          </w:p>
        </w:tc>
        <w:tc>
          <w:tcPr>
            <w:tcW w:w="876" w:type="pct"/>
          </w:tcPr>
          <w:p w:rsidR="006E1F42" w:rsidRDefault="006E1F42" w:rsidP="00E66FD0">
            <w:pPr>
              <w:rPr>
                <w:sz w:val="20"/>
                <w:szCs w:val="20"/>
              </w:rPr>
            </w:pPr>
            <w:r w:rsidRPr="007331D4">
              <w:rPr>
                <w:sz w:val="20"/>
                <w:szCs w:val="20"/>
              </w:rPr>
              <w:t>Форма 2.3</w:t>
            </w:r>
            <w:r>
              <w:rPr>
                <w:sz w:val="20"/>
                <w:szCs w:val="20"/>
              </w:rPr>
              <w:t>4</w:t>
            </w:r>
          </w:p>
          <w:p w:rsidR="006E1F42" w:rsidRPr="007331D4" w:rsidRDefault="006E1F42" w:rsidP="00E66FD0">
            <w:pPr>
              <w:rPr>
                <w:sz w:val="20"/>
                <w:szCs w:val="20"/>
              </w:rPr>
            </w:pPr>
            <w:r w:rsidRPr="006F4146">
              <w:rPr>
                <w:sz w:val="20"/>
                <w:szCs w:val="20"/>
              </w:rPr>
              <w:t>Приложение 3</w:t>
            </w:r>
          </w:p>
        </w:tc>
        <w:tc>
          <w:tcPr>
            <w:tcW w:w="643" w:type="pct"/>
          </w:tcPr>
          <w:p w:rsidR="006E1F42" w:rsidRPr="007331D4" w:rsidRDefault="006E1F42" w:rsidP="00E66FD0">
            <w:pPr>
              <w:ind w:right="-108"/>
              <w:rPr>
                <w:b/>
                <w:bCs/>
                <w:sz w:val="20"/>
                <w:szCs w:val="20"/>
              </w:rPr>
            </w:pPr>
            <w:r w:rsidRPr="007331D4">
              <w:rPr>
                <w:bCs/>
                <w:sz w:val="20"/>
                <w:szCs w:val="20"/>
              </w:rPr>
              <w:t>Подрядчик</w:t>
            </w:r>
          </w:p>
        </w:tc>
        <w:tc>
          <w:tcPr>
            <w:tcW w:w="922" w:type="pct"/>
            <w:vMerge/>
          </w:tcPr>
          <w:p w:rsidR="006E1F42" w:rsidRPr="007331D4" w:rsidRDefault="006E1F42" w:rsidP="00E66FD0">
            <w:pPr>
              <w:rPr>
                <w:b/>
                <w:bCs/>
                <w:sz w:val="20"/>
                <w:szCs w:val="20"/>
              </w:rPr>
            </w:pP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1.4.30.</w:t>
            </w:r>
          </w:p>
        </w:tc>
        <w:tc>
          <w:tcPr>
            <w:tcW w:w="1521" w:type="pct"/>
          </w:tcPr>
          <w:p w:rsidR="006E1F42" w:rsidRPr="007331D4" w:rsidRDefault="006E1F42" w:rsidP="00E66FD0">
            <w:pPr>
              <w:rPr>
                <w:sz w:val="20"/>
                <w:szCs w:val="20"/>
              </w:rPr>
            </w:pPr>
            <w:r w:rsidRPr="007331D4">
              <w:rPr>
                <w:sz w:val="20"/>
                <w:szCs w:val="20"/>
              </w:rPr>
              <w:t>Акт на скрытые работы при прокладке кабеля</w:t>
            </w:r>
          </w:p>
        </w:tc>
        <w:tc>
          <w:tcPr>
            <w:tcW w:w="741" w:type="pct"/>
          </w:tcPr>
          <w:p w:rsidR="006E1F42" w:rsidRPr="007331D4" w:rsidRDefault="006E1F42" w:rsidP="00E66FD0">
            <w:pPr>
              <w:rPr>
                <w:sz w:val="20"/>
                <w:szCs w:val="20"/>
              </w:rPr>
            </w:pPr>
            <w:r w:rsidRPr="007331D4">
              <w:rPr>
                <w:sz w:val="20"/>
                <w:szCs w:val="20"/>
              </w:rPr>
              <w:t>ВСН 012-88, ч.2,</w:t>
            </w:r>
          </w:p>
          <w:p w:rsidR="006E1F42" w:rsidRPr="007331D4" w:rsidRDefault="006E1F42" w:rsidP="00E66FD0">
            <w:pPr>
              <w:rPr>
                <w:sz w:val="20"/>
                <w:szCs w:val="20"/>
              </w:rPr>
            </w:pPr>
            <w:r w:rsidRPr="007331D4">
              <w:rPr>
                <w:sz w:val="20"/>
                <w:szCs w:val="20"/>
              </w:rPr>
              <w:lastRenderedPageBreak/>
              <w:t>РД-11-02-2006</w:t>
            </w:r>
            <w:r>
              <w:rPr>
                <w:sz w:val="20"/>
                <w:szCs w:val="20"/>
              </w:rPr>
              <w:t xml:space="preserve"> </w:t>
            </w:r>
          </w:p>
        </w:tc>
        <w:tc>
          <w:tcPr>
            <w:tcW w:w="876" w:type="pct"/>
          </w:tcPr>
          <w:p w:rsidR="006E1F42" w:rsidRDefault="006E1F42" w:rsidP="00E66FD0">
            <w:pPr>
              <w:rPr>
                <w:sz w:val="20"/>
                <w:szCs w:val="20"/>
              </w:rPr>
            </w:pPr>
            <w:r w:rsidRPr="007331D4">
              <w:rPr>
                <w:sz w:val="20"/>
                <w:szCs w:val="20"/>
              </w:rPr>
              <w:lastRenderedPageBreak/>
              <w:t>Форма 2.3</w:t>
            </w:r>
            <w:r>
              <w:rPr>
                <w:sz w:val="20"/>
                <w:szCs w:val="20"/>
              </w:rPr>
              <w:t>5</w:t>
            </w:r>
          </w:p>
          <w:p w:rsidR="006E1F42" w:rsidRPr="007331D4" w:rsidRDefault="006E1F42" w:rsidP="00E66FD0">
            <w:pPr>
              <w:rPr>
                <w:sz w:val="20"/>
                <w:szCs w:val="20"/>
              </w:rPr>
            </w:pPr>
            <w:r w:rsidRPr="006F4146">
              <w:rPr>
                <w:sz w:val="20"/>
                <w:szCs w:val="20"/>
              </w:rPr>
              <w:lastRenderedPageBreak/>
              <w:t>Приложение 3</w:t>
            </w:r>
          </w:p>
        </w:tc>
        <w:tc>
          <w:tcPr>
            <w:tcW w:w="643" w:type="pct"/>
          </w:tcPr>
          <w:p w:rsidR="006E1F42" w:rsidRPr="007331D4" w:rsidRDefault="006E1F42" w:rsidP="00E66FD0">
            <w:pPr>
              <w:ind w:right="-108"/>
              <w:rPr>
                <w:b/>
                <w:bCs/>
                <w:sz w:val="20"/>
                <w:szCs w:val="20"/>
              </w:rPr>
            </w:pPr>
            <w:r w:rsidRPr="007331D4">
              <w:rPr>
                <w:bCs/>
                <w:sz w:val="20"/>
                <w:szCs w:val="20"/>
              </w:rPr>
              <w:lastRenderedPageBreak/>
              <w:t>Подрядчик</w:t>
            </w:r>
          </w:p>
        </w:tc>
        <w:tc>
          <w:tcPr>
            <w:tcW w:w="922" w:type="pct"/>
            <w:vMerge/>
          </w:tcPr>
          <w:p w:rsidR="006E1F42" w:rsidRPr="007331D4" w:rsidRDefault="006E1F42" w:rsidP="00E66FD0">
            <w:pPr>
              <w:rPr>
                <w:b/>
                <w:bCs/>
                <w:sz w:val="20"/>
                <w:szCs w:val="20"/>
              </w:rPr>
            </w:pP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lastRenderedPageBreak/>
              <w:t>1.4.31.</w:t>
            </w:r>
          </w:p>
        </w:tc>
        <w:tc>
          <w:tcPr>
            <w:tcW w:w="1521" w:type="pct"/>
          </w:tcPr>
          <w:p w:rsidR="006E1F42" w:rsidRPr="007331D4" w:rsidRDefault="006E1F42" w:rsidP="00E66FD0">
            <w:pPr>
              <w:rPr>
                <w:sz w:val="20"/>
                <w:szCs w:val="20"/>
              </w:rPr>
            </w:pPr>
            <w:r w:rsidRPr="007331D4">
              <w:rPr>
                <w:sz w:val="20"/>
                <w:szCs w:val="20"/>
              </w:rPr>
              <w:t>Акт на скрытые работы при сооружении контрольно-измерительных пунктов</w:t>
            </w:r>
          </w:p>
        </w:tc>
        <w:tc>
          <w:tcPr>
            <w:tcW w:w="741" w:type="pct"/>
          </w:tcPr>
          <w:p w:rsidR="006E1F42" w:rsidRPr="007331D4" w:rsidRDefault="006E1F42" w:rsidP="00E66FD0">
            <w:pPr>
              <w:rPr>
                <w:sz w:val="20"/>
                <w:szCs w:val="20"/>
              </w:rPr>
            </w:pPr>
            <w:r w:rsidRPr="007331D4">
              <w:rPr>
                <w:sz w:val="20"/>
                <w:szCs w:val="20"/>
              </w:rPr>
              <w:t>ВСН 012-88, ч.2,</w:t>
            </w:r>
          </w:p>
          <w:p w:rsidR="006E1F42" w:rsidRPr="007331D4" w:rsidRDefault="006E1F42" w:rsidP="00E66FD0">
            <w:pPr>
              <w:rPr>
                <w:sz w:val="20"/>
                <w:szCs w:val="20"/>
              </w:rPr>
            </w:pPr>
            <w:r w:rsidRPr="007331D4">
              <w:rPr>
                <w:sz w:val="20"/>
                <w:szCs w:val="20"/>
              </w:rPr>
              <w:t>РД-11-02-2006</w:t>
            </w:r>
            <w:r>
              <w:rPr>
                <w:sz w:val="20"/>
                <w:szCs w:val="20"/>
              </w:rPr>
              <w:t xml:space="preserve"> </w:t>
            </w:r>
          </w:p>
        </w:tc>
        <w:tc>
          <w:tcPr>
            <w:tcW w:w="876" w:type="pct"/>
          </w:tcPr>
          <w:p w:rsidR="006E1F42" w:rsidRDefault="006E1F42" w:rsidP="00E66FD0">
            <w:pPr>
              <w:rPr>
                <w:sz w:val="20"/>
                <w:szCs w:val="20"/>
              </w:rPr>
            </w:pPr>
            <w:r w:rsidRPr="007331D4">
              <w:rPr>
                <w:sz w:val="20"/>
                <w:szCs w:val="20"/>
              </w:rPr>
              <w:t>Форма 2.3</w:t>
            </w:r>
            <w:r>
              <w:rPr>
                <w:sz w:val="20"/>
                <w:szCs w:val="20"/>
              </w:rPr>
              <w:t>6</w:t>
            </w:r>
          </w:p>
          <w:p w:rsidR="006E1F42" w:rsidRPr="007331D4" w:rsidRDefault="006E1F42" w:rsidP="00E66FD0">
            <w:pPr>
              <w:rPr>
                <w:sz w:val="20"/>
                <w:szCs w:val="20"/>
              </w:rPr>
            </w:pPr>
            <w:r w:rsidRPr="006F4146">
              <w:rPr>
                <w:sz w:val="20"/>
                <w:szCs w:val="20"/>
              </w:rPr>
              <w:t>Приложение 3</w:t>
            </w:r>
          </w:p>
        </w:tc>
        <w:tc>
          <w:tcPr>
            <w:tcW w:w="643" w:type="pct"/>
          </w:tcPr>
          <w:p w:rsidR="006E1F42" w:rsidRPr="007331D4" w:rsidRDefault="006E1F42" w:rsidP="00E66FD0">
            <w:pPr>
              <w:ind w:right="-108"/>
              <w:rPr>
                <w:b/>
                <w:bCs/>
                <w:sz w:val="20"/>
                <w:szCs w:val="20"/>
              </w:rPr>
            </w:pPr>
            <w:r w:rsidRPr="007331D4">
              <w:rPr>
                <w:bCs/>
                <w:sz w:val="20"/>
                <w:szCs w:val="20"/>
              </w:rPr>
              <w:t>Подрядчик</w:t>
            </w:r>
          </w:p>
        </w:tc>
        <w:tc>
          <w:tcPr>
            <w:tcW w:w="922" w:type="pct"/>
            <w:vMerge/>
          </w:tcPr>
          <w:p w:rsidR="006E1F42" w:rsidRPr="007331D4" w:rsidRDefault="006E1F42" w:rsidP="00E66FD0">
            <w:pPr>
              <w:rPr>
                <w:b/>
                <w:bCs/>
                <w:sz w:val="20"/>
                <w:szCs w:val="20"/>
              </w:rPr>
            </w:pPr>
          </w:p>
        </w:tc>
      </w:tr>
      <w:tr w:rsidR="00C075B3" w:rsidRPr="007331D4" w:rsidTr="00CF0225">
        <w:trPr>
          <w:trHeight w:val="341"/>
        </w:trPr>
        <w:tc>
          <w:tcPr>
            <w:tcW w:w="297" w:type="pct"/>
            <w:tcBorders>
              <w:bottom w:val="single" w:sz="12" w:space="0" w:color="auto"/>
            </w:tcBorders>
          </w:tcPr>
          <w:p w:rsidR="00C075B3" w:rsidRPr="007331D4" w:rsidRDefault="00C075B3" w:rsidP="00E66FD0">
            <w:pPr>
              <w:rPr>
                <w:b/>
                <w:bCs/>
                <w:sz w:val="20"/>
                <w:szCs w:val="20"/>
              </w:rPr>
            </w:pPr>
            <w:r w:rsidRPr="007331D4">
              <w:rPr>
                <w:b/>
                <w:bCs/>
                <w:sz w:val="20"/>
                <w:szCs w:val="20"/>
              </w:rPr>
              <w:t>1.4.32.</w:t>
            </w:r>
          </w:p>
        </w:tc>
        <w:tc>
          <w:tcPr>
            <w:tcW w:w="1521" w:type="pct"/>
            <w:tcBorders>
              <w:bottom w:val="single" w:sz="12" w:space="0" w:color="auto"/>
            </w:tcBorders>
          </w:tcPr>
          <w:p w:rsidR="00C075B3" w:rsidRPr="00C075B3" w:rsidRDefault="00C075B3" w:rsidP="00C075B3">
            <w:pPr>
              <w:rPr>
                <w:sz w:val="20"/>
                <w:szCs w:val="20"/>
              </w:rPr>
            </w:pPr>
            <w:r w:rsidRPr="00C075B3">
              <w:rPr>
                <w:sz w:val="20"/>
                <w:szCs w:val="20"/>
              </w:rPr>
              <w:t>Акт промежуточной приемки перехода трубопровода через (автомобильную, железную) дорогу</w:t>
            </w:r>
          </w:p>
          <w:p w:rsidR="00C075B3" w:rsidRPr="00C075B3" w:rsidRDefault="00C075B3" w:rsidP="00C075B3">
            <w:pPr>
              <w:rPr>
                <w:sz w:val="20"/>
                <w:szCs w:val="20"/>
              </w:rPr>
            </w:pPr>
            <w:r w:rsidRPr="00C075B3">
              <w:rPr>
                <w:sz w:val="20"/>
                <w:szCs w:val="20"/>
              </w:rPr>
              <w:t>Акт проверки качества выполнения работ по огнезащите материалов, изделий и конструкций</w:t>
            </w:r>
          </w:p>
        </w:tc>
        <w:tc>
          <w:tcPr>
            <w:tcW w:w="741" w:type="pct"/>
            <w:tcBorders>
              <w:bottom w:val="single" w:sz="12" w:space="0" w:color="auto"/>
            </w:tcBorders>
          </w:tcPr>
          <w:p w:rsidR="00C075B3" w:rsidRPr="00C075B3" w:rsidRDefault="00C075B3" w:rsidP="00C075B3">
            <w:pPr>
              <w:rPr>
                <w:sz w:val="20"/>
                <w:szCs w:val="20"/>
              </w:rPr>
            </w:pPr>
            <w:r w:rsidRPr="00C075B3">
              <w:rPr>
                <w:sz w:val="20"/>
                <w:szCs w:val="20"/>
              </w:rPr>
              <w:t>ВСН 012-88, ч.2,</w:t>
            </w:r>
          </w:p>
          <w:p w:rsidR="00C075B3" w:rsidRPr="00C075B3" w:rsidRDefault="00C075B3" w:rsidP="00C075B3">
            <w:pPr>
              <w:rPr>
                <w:sz w:val="20"/>
                <w:szCs w:val="20"/>
              </w:rPr>
            </w:pPr>
            <w:r w:rsidRPr="00C075B3">
              <w:rPr>
                <w:sz w:val="20"/>
                <w:szCs w:val="20"/>
              </w:rPr>
              <w:t>РД-11-02-2006</w:t>
            </w:r>
          </w:p>
          <w:p w:rsidR="00C075B3" w:rsidRPr="00C075B3" w:rsidRDefault="00C075B3" w:rsidP="00C075B3">
            <w:pPr>
              <w:rPr>
                <w:sz w:val="20"/>
                <w:szCs w:val="20"/>
              </w:rPr>
            </w:pPr>
            <w:r w:rsidRPr="00C075B3">
              <w:rPr>
                <w:sz w:val="20"/>
                <w:szCs w:val="20"/>
              </w:rPr>
              <w:t>НПБ 232-96</w:t>
            </w:r>
          </w:p>
        </w:tc>
        <w:tc>
          <w:tcPr>
            <w:tcW w:w="876" w:type="pct"/>
            <w:tcBorders>
              <w:bottom w:val="single" w:sz="12" w:space="0" w:color="auto"/>
            </w:tcBorders>
          </w:tcPr>
          <w:p w:rsidR="00C075B3" w:rsidRPr="00C075B3" w:rsidRDefault="00C075B3" w:rsidP="00C075B3">
            <w:pPr>
              <w:rPr>
                <w:sz w:val="20"/>
                <w:szCs w:val="20"/>
              </w:rPr>
            </w:pPr>
            <w:r w:rsidRPr="00C075B3">
              <w:rPr>
                <w:sz w:val="20"/>
                <w:szCs w:val="20"/>
              </w:rPr>
              <w:t>Форма 2.26</w:t>
            </w:r>
          </w:p>
          <w:p w:rsidR="00C075B3" w:rsidRPr="00C075B3" w:rsidRDefault="00C075B3" w:rsidP="00C075B3">
            <w:pPr>
              <w:rPr>
                <w:sz w:val="20"/>
                <w:szCs w:val="20"/>
              </w:rPr>
            </w:pPr>
            <w:r w:rsidRPr="00C075B3">
              <w:rPr>
                <w:sz w:val="20"/>
                <w:szCs w:val="20"/>
              </w:rPr>
              <w:t>Приложение 3</w:t>
            </w:r>
          </w:p>
          <w:p w:rsidR="00C075B3" w:rsidRPr="00C075B3" w:rsidRDefault="00F85B9B" w:rsidP="00C075B3">
            <w:pPr>
              <w:rPr>
                <w:sz w:val="20"/>
                <w:szCs w:val="20"/>
              </w:rPr>
            </w:pPr>
            <w:hyperlink w:anchor="_ПРИЛОЖЕНИЕ_72._АКТ" w:history="1">
              <w:r w:rsidR="00C075B3" w:rsidRPr="008F681F">
                <w:rPr>
                  <w:rStyle w:val="a9"/>
                  <w:sz w:val="20"/>
                  <w:szCs w:val="20"/>
                </w:rPr>
                <w:t>Приложение 72</w:t>
              </w:r>
            </w:hyperlink>
            <w:r w:rsidR="00C075B3" w:rsidRPr="00C075B3">
              <w:rPr>
                <w:sz w:val="20"/>
                <w:szCs w:val="20"/>
              </w:rPr>
              <w:t xml:space="preserve"> к настоящему Положению</w:t>
            </w:r>
          </w:p>
        </w:tc>
        <w:tc>
          <w:tcPr>
            <w:tcW w:w="643" w:type="pct"/>
            <w:tcBorders>
              <w:bottom w:val="single" w:sz="12" w:space="0" w:color="auto"/>
            </w:tcBorders>
          </w:tcPr>
          <w:p w:rsidR="00C075B3" w:rsidRPr="00C075B3" w:rsidRDefault="00C075B3" w:rsidP="00C075B3">
            <w:pPr>
              <w:ind w:right="-108"/>
              <w:rPr>
                <w:sz w:val="20"/>
                <w:szCs w:val="20"/>
              </w:rPr>
            </w:pPr>
            <w:r w:rsidRPr="00C075B3">
              <w:rPr>
                <w:sz w:val="20"/>
                <w:szCs w:val="20"/>
              </w:rPr>
              <w:t>Подрядчик</w:t>
            </w:r>
          </w:p>
          <w:p w:rsidR="00C075B3" w:rsidRPr="00C075B3" w:rsidRDefault="00C075B3" w:rsidP="00C075B3">
            <w:pPr>
              <w:ind w:right="-108"/>
              <w:rPr>
                <w:sz w:val="20"/>
                <w:szCs w:val="20"/>
              </w:rPr>
            </w:pPr>
          </w:p>
          <w:p w:rsidR="00C075B3" w:rsidRPr="00C075B3" w:rsidRDefault="00C075B3" w:rsidP="00C075B3">
            <w:pPr>
              <w:ind w:right="-108"/>
              <w:rPr>
                <w:sz w:val="20"/>
                <w:szCs w:val="20"/>
              </w:rPr>
            </w:pPr>
            <w:r w:rsidRPr="00C075B3">
              <w:rPr>
                <w:sz w:val="20"/>
                <w:szCs w:val="20"/>
              </w:rPr>
              <w:t>Подрядчик</w:t>
            </w:r>
          </w:p>
        </w:tc>
        <w:tc>
          <w:tcPr>
            <w:tcW w:w="922" w:type="pct"/>
            <w:vMerge/>
            <w:tcBorders>
              <w:bottom w:val="single" w:sz="12" w:space="0" w:color="auto"/>
            </w:tcBorders>
          </w:tcPr>
          <w:p w:rsidR="00C075B3" w:rsidRPr="007331D4" w:rsidRDefault="00C075B3" w:rsidP="00E66FD0">
            <w:pPr>
              <w:rPr>
                <w:b/>
                <w:bCs/>
                <w:sz w:val="20"/>
                <w:szCs w:val="20"/>
              </w:rPr>
            </w:pPr>
          </w:p>
        </w:tc>
      </w:tr>
      <w:tr w:rsidR="006E1F42" w:rsidRPr="00A250D6" w:rsidTr="00CF0225">
        <w:trPr>
          <w:trHeight w:val="341"/>
        </w:trPr>
        <w:tc>
          <w:tcPr>
            <w:tcW w:w="5000" w:type="pct"/>
            <w:gridSpan w:val="6"/>
            <w:tcBorders>
              <w:top w:val="single" w:sz="12" w:space="0" w:color="auto"/>
              <w:bottom w:val="single" w:sz="12" w:space="0" w:color="auto"/>
            </w:tcBorders>
            <w:shd w:val="clear" w:color="auto" w:fill="FFD200"/>
          </w:tcPr>
          <w:p w:rsidR="006E1F42" w:rsidRPr="00A250D6" w:rsidRDefault="006E1F42" w:rsidP="00E66FD0">
            <w:pPr>
              <w:tabs>
                <w:tab w:val="left" w:pos="495"/>
              </w:tabs>
              <w:spacing w:before="40" w:after="40"/>
              <w:rPr>
                <w:rFonts w:ascii="Arial" w:hAnsi="Arial" w:cs="Arial"/>
                <w:b/>
                <w:sz w:val="14"/>
                <w:szCs w:val="14"/>
              </w:rPr>
            </w:pPr>
            <w:r w:rsidRPr="00A250D6">
              <w:rPr>
                <w:rFonts w:ascii="Arial" w:hAnsi="Arial" w:cs="Arial"/>
                <w:b/>
                <w:sz w:val="14"/>
                <w:szCs w:val="14"/>
              </w:rPr>
              <w:t>ПРОИЗВОДСТВО СТРОИТЕЛЬНО-МОНТАЖНЫХ РАБОТ</w:t>
            </w:r>
          </w:p>
        </w:tc>
      </w:tr>
      <w:tr w:rsidR="006E1F42" w:rsidRPr="007331D4" w:rsidTr="00CF0225">
        <w:trPr>
          <w:trHeight w:val="341"/>
        </w:trPr>
        <w:tc>
          <w:tcPr>
            <w:tcW w:w="297" w:type="pct"/>
            <w:tcBorders>
              <w:top w:val="single" w:sz="12" w:space="0" w:color="auto"/>
            </w:tcBorders>
          </w:tcPr>
          <w:p w:rsidR="006E1F42" w:rsidRPr="007331D4" w:rsidRDefault="006E1F42" w:rsidP="00E66FD0">
            <w:pPr>
              <w:rPr>
                <w:b/>
                <w:bCs/>
                <w:sz w:val="20"/>
                <w:szCs w:val="20"/>
              </w:rPr>
            </w:pPr>
            <w:r w:rsidRPr="007331D4">
              <w:rPr>
                <w:b/>
                <w:bCs/>
                <w:sz w:val="20"/>
                <w:szCs w:val="20"/>
              </w:rPr>
              <w:t>1.4.33.</w:t>
            </w:r>
          </w:p>
        </w:tc>
        <w:tc>
          <w:tcPr>
            <w:tcW w:w="1521" w:type="pct"/>
            <w:tcBorders>
              <w:top w:val="single" w:sz="12" w:space="0" w:color="auto"/>
            </w:tcBorders>
          </w:tcPr>
          <w:p w:rsidR="006E1F42" w:rsidRPr="007331D4" w:rsidRDefault="006E1F42" w:rsidP="00E66FD0">
            <w:pPr>
              <w:rPr>
                <w:sz w:val="20"/>
                <w:szCs w:val="20"/>
              </w:rPr>
            </w:pPr>
            <w:r w:rsidRPr="007331D4">
              <w:rPr>
                <w:sz w:val="20"/>
                <w:szCs w:val="20"/>
              </w:rPr>
              <w:t>Разрешение на вывозку секций (звеньев) труб на трассу</w:t>
            </w:r>
          </w:p>
        </w:tc>
        <w:tc>
          <w:tcPr>
            <w:tcW w:w="741" w:type="pct"/>
            <w:tcBorders>
              <w:top w:val="single" w:sz="12" w:space="0" w:color="auto"/>
            </w:tcBorders>
          </w:tcPr>
          <w:p w:rsidR="006E1F42" w:rsidRPr="007331D4" w:rsidRDefault="006E1F42" w:rsidP="00E66FD0">
            <w:pPr>
              <w:rPr>
                <w:sz w:val="20"/>
                <w:szCs w:val="20"/>
              </w:rPr>
            </w:pPr>
            <w:r w:rsidRPr="007331D4">
              <w:rPr>
                <w:sz w:val="20"/>
                <w:szCs w:val="20"/>
              </w:rPr>
              <w:t>ВСН 012-88, ч.2</w:t>
            </w:r>
          </w:p>
        </w:tc>
        <w:tc>
          <w:tcPr>
            <w:tcW w:w="876" w:type="pct"/>
            <w:tcBorders>
              <w:top w:val="single" w:sz="12" w:space="0" w:color="auto"/>
            </w:tcBorders>
          </w:tcPr>
          <w:p w:rsidR="006E1F42" w:rsidRPr="007331D4" w:rsidRDefault="006E1F42" w:rsidP="00E66FD0">
            <w:pPr>
              <w:rPr>
                <w:sz w:val="20"/>
                <w:szCs w:val="20"/>
              </w:rPr>
            </w:pPr>
            <w:r w:rsidRPr="007331D4">
              <w:rPr>
                <w:sz w:val="20"/>
                <w:szCs w:val="20"/>
              </w:rPr>
              <w:t>Форма 3.9</w:t>
            </w:r>
          </w:p>
        </w:tc>
        <w:tc>
          <w:tcPr>
            <w:tcW w:w="643" w:type="pct"/>
            <w:tcBorders>
              <w:top w:val="single" w:sz="12" w:space="0" w:color="auto"/>
            </w:tcBorders>
          </w:tcPr>
          <w:p w:rsidR="006E1F42" w:rsidRPr="007331D4" w:rsidRDefault="006E1F42" w:rsidP="00E66FD0">
            <w:pPr>
              <w:ind w:right="-108"/>
              <w:rPr>
                <w:bCs/>
                <w:sz w:val="20"/>
                <w:szCs w:val="20"/>
              </w:rPr>
            </w:pPr>
            <w:r w:rsidRPr="007331D4">
              <w:rPr>
                <w:bCs/>
                <w:sz w:val="20"/>
                <w:szCs w:val="20"/>
              </w:rPr>
              <w:t>Подрядчик</w:t>
            </w:r>
          </w:p>
        </w:tc>
        <w:tc>
          <w:tcPr>
            <w:tcW w:w="922" w:type="pct"/>
            <w:tcBorders>
              <w:top w:val="single" w:sz="12" w:space="0" w:color="auto"/>
            </w:tcBorders>
          </w:tcPr>
          <w:p w:rsidR="006E1F42" w:rsidRPr="007331D4" w:rsidRDefault="006E1F42" w:rsidP="00E66FD0">
            <w:pPr>
              <w:rPr>
                <w:sz w:val="20"/>
                <w:szCs w:val="20"/>
              </w:rPr>
            </w:pPr>
            <w:r w:rsidRPr="007331D4">
              <w:rPr>
                <w:sz w:val="20"/>
                <w:szCs w:val="20"/>
              </w:rPr>
              <w:t>Является обязательной текущей исполнительной документацией</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1.4.34.</w:t>
            </w:r>
          </w:p>
        </w:tc>
        <w:tc>
          <w:tcPr>
            <w:tcW w:w="1521" w:type="pct"/>
          </w:tcPr>
          <w:p w:rsidR="006E1F42" w:rsidRPr="007331D4" w:rsidRDefault="006E1F42" w:rsidP="00E66FD0">
            <w:pPr>
              <w:rPr>
                <w:sz w:val="20"/>
                <w:szCs w:val="20"/>
              </w:rPr>
            </w:pPr>
            <w:r w:rsidRPr="007331D4">
              <w:rPr>
                <w:sz w:val="20"/>
                <w:szCs w:val="20"/>
              </w:rPr>
              <w:t>Документ о качестве стальных строительных конструкций</w:t>
            </w:r>
          </w:p>
        </w:tc>
        <w:tc>
          <w:tcPr>
            <w:tcW w:w="741" w:type="pct"/>
          </w:tcPr>
          <w:p w:rsidR="006E1F42" w:rsidRPr="007331D4" w:rsidRDefault="006E1F42" w:rsidP="00E66FD0">
            <w:pPr>
              <w:rPr>
                <w:sz w:val="20"/>
                <w:szCs w:val="20"/>
              </w:rPr>
            </w:pPr>
            <w:r w:rsidRPr="007331D4">
              <w:rPr>
                <w:sz w:val="20"/>
                <w:szCs w:val="20"/>
              </w:rPr>
              <w:t>ГОСТ 23118-</w:t>
            </w:r>
            <w:r>
              <w:rPr>
                <w:sz w:val="20"/>
                <w:szCs w:val="20"/>
              </w:rPr>
              <w:t>2012</w:t>
            </w:r>
          </w:p>
        </w:tc>
        <w:tc>
          <w:tcPr>
            <w:tcW w:w="876" w:type="pct"/>
          </w:tcPr>
          <w:p w:rsidR="006E1F42" w:rsidRPr="007331D4" w:rsidRDefault="006E1F42" w:rsidP="00E66FD0">
            <w:pPr>
              <w:rPr>
                <w:sz w:val="20"/>
                <w:szCs w:val="20"/>
              </w:rPr>
            </w:pPr>
            <w:r w:rsidRPr="007331D4">
              <w:rPr>
                <w:sz w:val="20"/>
                <w:szCs w:val="20"/>
              </w:rPr>
              <w:t xml:space="preserve">Приложение </w:t>
            </w:r>
            <w:r>
              <w:rPr>
                <w:sz w:val="20"/>
                <w:szCs w:val="20"/>
              </w:rPr>
              <w:t>В</w:t>
            </w:r>
          </w:p>
        </w:tc>
        <w:tc>
          <w:tcPr>
            <w:tcW w:w="643" w:type="pct"/>
          </w:tcPr>
          <w:p w:rsidR="006E1F42" w:rsidRPr="007331D4" w:rsidRDefault="006E1F42" w:rsidP="00E66FD0">
            <w:pPr>
              <w:ind w:right="-108"/>
              <w:rPr>
                <w:bCs/>
                <w:sz w:val="20"/>
                <w:szCs w:val="20"/>
              </w:rPr>
            </w:pPr>
            <w:r>
              <w:rPr>
                <w:bCs/>
                <w:sz w:val="20"/>
                <w:szCs w:val="20"/>
              </w:rPr>
              <w:t>Заказчик,</w:t>
            </w:r>
          </w:p>
          <w:p w:rsidR="006E1F42" w:rsidRPr="007331D4" w:rsidRDefault="006E1F42" w:rsidP="00E66FD0">
            <w:pPr>
              <w:ind w:right="-108"/>
              <w:rPr>
                <w:b/>
                <w:bCs/>
                <w:sz w:val="20"/>
                <w:szCs w:val="20"/>
              </w:rPr>
            </w:pPr>
            <w:r w:rsidRPr="007331D4">
              <w:rPr>
                <w:bCs/>
                <w:sz w:val="20"/>
                <w:szCs w:val="20"/>
              </w:rPr>
              <w:t>Подрядчик</w:t>
            </w:r>
          </w:p>
        </w:tc>
        <w:tc>
          <w:tcPr>
            <w:tcW w:w="922" w:type="pct"/>
          </w:tcPr>
          <w:p w:rsidR="006E1F42" w:rsidRPr="007331D4" w:rsidRDefault="006E1F42" w:rsidP="00E66FD0">
            <w:pPr>
              <w:rPr>
                <w:sz w:val="20"/>
                <w:szCs w:val="20"/>
              </w:rPr>
            </w:pPr>
            <w:r>
              <w:rPr>
                <w:bCs/>
                <w:sz w:val="20"/>
                <w:szCs w:val="20"/>
              </w:rPr>
              <w:t>Заказчик</w:t>
            </w:r>
            <w:r w:rsidRPr="007331D4">
              <w:rPr>
                <w:bCs/>
                <w:sz w:val="20"/>
                <w:szCs w:val="20"/>
              </w:rPr>
              <w:t xml:space="preserve"> в случае работы с давальческими материалами</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1.4.35.</w:t>
            </w:r>
          </w:p>
        </w:tc>
        <w:tc>
          <w:tcPr>
            <w:tcW w:w="1521" w:type="pct"/>
          </w:tcPr>
          <w:p w:rsidR="006E1F42" w:rsidRPr="007331D4" w:rsidRDefault="006E1F42" w:rsidP="00E66FD0">
            <w:pPr>
              <w:rPr>
                <w:sz w:val="20"/>
                <w:szCs w:val="20"/>
              </w:rPr>
            </w:pPr>
            <w:r w:rsidRPr="007331D4">
              <w:rPr>
                <w:sz w:val="20"/>
                <w:szCs w:val="20"/>
              </w:rPr>
              <w:t>Акт на сварку гарантийного стыка</w:t>
            </w:r>
          </w:p>
        </w:tc>
        <w:tc>
          <w:tcPr>
            <w:tcW w:w="741" w:type="pct"/>
          </w:tcPr>
          <w:p w:rsidR="006E1F42" w:rsidRPr="007331D4" w:rsidRDefault="006E1F42" w:rsidP="00E66FD0">
            <w:pPr>
              <w:rPr>
                <w:sz w:val="20"/>
                <w:szCs w:val="20"/>
              </w:rPr>
            </w:pPr>
            <w:r w:rsidRPr="007331D4">
              <w:rPr>
                <w:sz w:val="20"/>
                <w:szCs w:val="20"/>
              </w:rPr>
              <w:t>ВСН 012-88, ч.2</w:t>
            </w:r>
          </w:p>
        </w:tc>
        <w:tc>
          <w:tcPr>
            <w:tcW w:w="876" w:type="pct"/>
          </w:tcPr>
          <w:p w:rsidR="006E1F42" w:rsidRPr="007331D4" w:rsidRDefault="006E1F42" w:rsidP="00E66FD0">
            <w:pPr>
              <w:rPr>
                <w:sz w:val="20"/>
                <w:szCs w:val="20"/>
              </w:rPr>
            </w:pPr>
            <w:r w:rsidRPr="007331D4">
              <w:rPr>
                <w:sz w:val="20"/>
                <w:szCs w:val="20"/>
              </w:rPr>
              <w:t>Форма 2.7</w:t>
            </w:r>
          </w:p>
        </w:tc>
        <w:tc>
          <w:tcPr>
            <w:tcW w:w="643" w:type="pct"/>
          </w:tcPr>
          <w:p w:rsidR="006E1F42" w:rsidRPr="007331D4" w:rsidRDefault="006E1F42" w:rsidP="00E66FD0">
            <w:pPr>
              <w:ind w:right="-108"/>
              <w:rPr>
                <w:b/>
                <w:bCs/>
                <w:sz w:val="20"/>
                <w:szCs w:val="20"/>
              </w:rPr>
            </w:pPr>
            <w:r w:rsidRPr="007331D4">
              <w:rPr>
                <w:bCs/>
                <w:sz w:val="20"/>
                <w:szCs w:val="20"/>
              </w:rPr>
              <w:t>Подрядчик</w:t>
            </w:r>
          </w:p>
        </w:tc>
        <w:tc>
          <w:tcPr>
            <w:tcW w:w="922" w:type="pct"/>
          </w:tcPr>
          <w:p w:rsidR="006E1F42" w:rsidRPr="007331D4" w:rsidRDefault="006E1F42" w:rsidP="00E66FD0">
            <w:pPr>
              <w:rPr>
                <w:sz w:val="20"/>
                <w:szCs w:val="20"/>
              </w:rPr>
            </w:pPr>
            <w:r w:rsidRPr="007331D4">
              <w:rPr>
                <w:sz w:val="20"/>
                <w:szCs w:val="20"/>
              </w:rPr>
              <w:t>Является обязательной текущей исполнительной документацией</w:t>
            </w:r>
          </w:p>
        </w:tc>
      </w:tr>
      <w:tr w:rsidR="006E1F42" w:rsidRPr="007331D4" w:rsidTr="00CF0225">
        <w:trPr>
          <w:trHeight w:val="240"/>
        </w:trPr>
        <w:tc>
          <w:tcPr>
            <w:tcW w:w="297" w:type="pct"/>
          </w:tcPr>
          <w:p w:rsidR="006E1F42" w:rsidRPr="007331D4" w:rsidRDefault="006E1F42" w:rsidP="00E66FD0">
            <w:pPr>
              <w:rPr>
                <w:b/>
                <w:bCs/>
                <w:sz w:val="20"/>
                <w:szCs w:val="20"/>
              </w:rPr>
            </w:pPr>
            <w:r w:rsidRPr="007331D4">
              <w:rPr>
                <w:b/>
                <w:bCs/>
                <w:sz w:val="20"/>
                <w:szCs w:val="20"/>
              </w:rPr>
              <w:t>1.4.36.</w:t>
            </w:r>
          </w:p>
        </w:tc>
        <w:tc>
          <w:tcPr>
            <w:tcW w:w="1521" w:type="pct"/>
          </w:tcPr>
          <w:p w:rsidR="006E1F42" w:rsidRPr="007331D4" w:rsidRDefault="006E1F42" w:rsidP="00E66FD0">
            <w:pPr>
              <w:rPr>
                <w:sz w:val="20"/>
                <w:szCs w:val="20"/>
              </w:rPr>
            </w:pPr>
            <w:r w:rsidRPr="007331D4">
              <w:rPr>
                <w:sz w:val="20"/>
                <w:szCs w:val="20"/>
              </w:rPr>
              <w:t>Акт приемки в эксплуатацию трубосварочной базы</w:t>
            </w:r>
          </w:p>
        </w:tc>
        <w:tc>
          <w:tcPr>
            <w:tcW w:w="741" w:type="pct"/>
          </w:tcPr>
          <w:p w:rsidR="006E1F42" w:rsidRPr="007331D4" w:rsidRDefault="006E1F42" w:rsidP="00E66FD0">
            <w:pPr>
              <w:rPr>
                <w:sz w:val="20"/>
                <w:szCs w:val="20"/>
              </w:rPr>
            </w:pPr>
            <w:r w:rsidRPr="007331D4">
              <w:rPr>
                <w:sz w:val="20"/>
                <w:szCs w:val="20"/>
              </w:rPr>
              <w:t>РД 102-011-89</w:t>
            </w:r>
          </w:p>
        </w:tc>
        <w:tc>
          <w:tcPr>
            <w:tcW w:w="876" w:type="pct"/>
          </w:tcPr>
          <w:p w:rsidR="006E1F42" w:rsidRPr="007331D4" w:rsidRDefault="006E1F42" w:rsidP="00E66FD0">
            <w:pPr>
              <w:rPr>
                <w:sz w:val="20"/>
                <w:szCs w:val="20"/>
              </w:rPr>
            </w:pPr>
            <w:r w:rsidRPr="006F4146">
              <w:rPr>
                <w:sz w:val="20"/>
                <w:szCs w:val="20"/>
              </w:rPr>
              <w:t>Приложение 36</w:t>
            </w:r>
          </w:p>
        </w:tc>
        <w:tc>
          <w:tcPr>
            <w:tcW w:w="643" w:type="pct"/>
          </w:tcPr>
          <w:p w:rsidR="006E1F42" w:rsidRPr="007331D4" w:rsidRDefault="006E1F42" w:rsidP="00E66FD0">
            <w:pPr>
              <w:ind w:right="-108"/>
              <w:rPr>
                <w:b/>
                <w:bCs/>
                <w:sz w:val="20"/>
                <w:szCs w:val="20"/>
              </w:rPr>
            </w:pPr>
            <w:r w:rsidRPr="007331D4">
              <w:rPr>
                <w:bCs/>
                <w:sz w:val="20"/>
                <w:szCs w:val="20"/>
              </w:rPr>
              <w:t>Подрядчик</w:t>
            </w:r>
          </w:p>
        </w:tc>
        <w:tc>
          <w:tcPr>
            <w:tcW w:w="922" w:type="pct"/>
          </w:tcPr>
          <w:p w:rsidR="006E1F42" w:rsidRPr="007331D4" w:rsidRDefault="006E1F42" w:rsidP="00E66FD0">
            <w:pPr>
              <w:rPr>
                <w:sz w:val="20"/>
                <w:szCs w:val="20"/>
              </w:rPr>
            </w:pPr>
            <w:r>
              <w:rPr>
                <w:sz w:val="20"/>
                <w:szCs w:val="20"/>
              </w:rPr>
              <w:t>-</w:t>
            </w:r>
          </w:p>
        </w:tc>
      </w:tr>
      <w:tr w:rsidR="006E1F42" w:rsidRPr="007331D4" w:rsidTr="00CF0225">
        <w:trPr>
          <w:trHeight w:val="202"/>
        </w:trPr>
        <w:tc>
          <w:tcPr>
            <w:tcW w:w="297" w:type="pct"/>
            <w:tcBorders>
              <w:bottom w:val="single" w:sz="12" w:space="0" w:color="auto"/>
            </w:tcBorders>
          </w:tcPr>
          <w:p w:rsidR="006E1F42" w:rsidRPr="007331D4" w:rsidRDefault="006E1F42" w:rsidP="00E66FD0">
            <w:pPr>
              <w:rPr>
                <w:b/>
                <w:bCs/>
                <w:sz w:val="20"/>
                <w:szCs w:val="20"/>
              </w:rPr>
            </w:pPr>
            <w:r w:rsidRPr="007331D4">
              <w:rPr>
                <w:b/>
                <w:bCs/>
                <w:sz w:val="20"/>
                <w:szCs w:val="20"/>
              </w:rPr>
              <w:t>1.4.37.</w:t>
            </w:r>
          </w:p>
        </w:tc>
        <w:tc>
          <w:tcPr>
            <w:tcW w:w="1521" w:type="pct"/>
            <w:tcBorders>
              <w:bottom w:val="single" w:sz="12" w:space="0" w:color="auto"/>
            </w:tcBorders>
          </w:tcPr>
          <w:p w:rsidR="006E1F42" w:rsidRPr="007331D4" w:rsidRDefault="006E1F42" w:rsidP="00E66FD0">
            <w:pPr>
              <w:rPr>
                <w:sz w:val="20"/>
                <w:szCs w:val="20"/>
              </w:rPr>
            </w:pPr>
            <w:r w:rsidRPr="007331D4">
              <w:rPr>
                <w:sz w:val="20"/>
                <w:szCs w:val="20"/>
              </w:rPr>
              <w:t>Акт на заварку технологических отверстий</w:t>
            </w:r>
          </w:p>
        </w:tc>
        <w:tc>
          <w:tcPr>
            <w:tcW w:w="741" w:type="pct"/>
            <w:tcBorders>
              <w:bottom w:val="single" w:sz="12" w:space="0" w:color="auto"/>
            </w:tcBorders>
          </w:tcPr>
          <w:p w:rsidR="006E1F42" w:rsidRPr="007331D4" w:rsidRDefault="006E1F42" w:rsidP="00E66FD0">
            <w:pPr>
              <w:rPr>
                <w:sz w:val="20"/>
                <w:szCs w:val="20"/>
              </w:rPr>
            </w:pPr>
            <w:r w:rsidRPr="007331D4">
              <w:rPr>
                <w:sz w:val="20"/>
                <w:szCs w:val="20"/>
              </w:rPr>
              <w:t>ВСН 012-88, ч.2</w:t>
            </w:r>
          </w:p>
        </w:tc>
        <w:tc>
          <w:tcPr>
            <w:tcW w:w="876" w:type="pct"/>
            <w:tcBorders>
              <w:bottom w:val="single" w:sz="12" w:space="0" w:color="auto"/>
            </w:tcBorders>
          </w:tcPr>
          <w:p w:rsidR="006E1F42" w:rsidRPr="007331D4" w:rsidRDefault="006E1F42" w:rsidP="00E66FD0">
            <w:pPr>
              <w:rPr>
                <w:sz w:val="20"/>
                <w:szCs w:val="20"/>
              </w:rPr>
            </w:pPr>
            <w:r w:rsidRPr="007331D4">
              <w:rPr>
                <w:sz w:val="20"/>
                <w:szCs w:val="20"/>
              </w:rPr>
              <w:t>Форма 2.8</w:t>
            </w:r>
          </w:p>
        </w:tc>
        <w:tc>
          <w:tcPr>
            <w:tcW w:w="643" w:type="pct"/>
            <w:tcBorders>
              <w:bottom w:val="single" w:sz="12" w:space="0" w:color="auto"/>
            </w:tcBorders>
          </w:tcPr>
          <w:p w:rsidR="006E1F42" w:rsidRPr="007331D4" w:rsidRDefault="006E1F42" w:rsidP="00E66FD0">
            <w:pPr>
              <w:ind w:right="-108"/>
              <w:rPr>
                <w:b/>
                <w:bCs/>
                <w:sz w:val="20"/>
                <w:szCs w:val="20"/>
              </w:rPr>
            </w:pPr>
            <w:r w:rsidRPr="007331D4">
              <w:rPr>
                <w:bCs/>
                <w:sz w:val="20"/>
                <w:szCs w:val="20"/>
              </w:rPr>
              <w:t>Подрядчик</w:t>
            </w:r>
          </w:p>
        </w:tc>
        <w:tc>
          <w:tcPr>
            <w:tcW w:w="922" w:type="pct"/>
            <w:tcBorders>
              <w:bottom w:val="single" w:sz="12" w:space="0" w:color="auto"/>
            </w:tcBorders>
          </w:tcPr>
          <w:p w:rsidR="006E1F42" w:rsidRPr="007331D4" w:rsidRDefault="006E1F42" w:rsidP="00E66FD0">
            <w:pPr>
              <w:rPr>
                <w:sz w:val="20"/>
                <w:szCs w:val="20"/>
              </w:rPr>
            </w:pPr>
            <w:r>
              <w:rPr>
                <w:sz w:val="20"/>
                <w:szCs w:val="20"/>
              </w:rPr>
              <w:t>-</w:t>
            </w:r>
          </w:p>
        </w:tc>
      </w:tr>
      <w:tr w:rsidR="006E1F42" w:rsidRPr="00A250D6" w:rsidTr="00CF0225">
        <w:trPr>
          <w:trHeight w:val="341"/>
        </w:trPr>
        <w:tc>
          <w:tcPr>
            <w:tcW w:w="5000" w:type="pct"/>
            <w:gridSpan w:val="6"/>
            <w:tcBorders>
              <w:top w:val="single" w:sz="12" w:space="0" w:color="auto"/>
              <w:bottom w:val="single" w:sz="12" w:space="0" w:color="auto"/>
            </w:tcBorders>
            <w:shd w:val="clear" w:color="auto" w:fill="FFD200"/>
          </w:tcPr>
          <w:p w:rsidR="006E1F42" w:rsidRPr="00A250D6" w:rsidRDefault="006E1F42" w:rsidP="00E66FD0">
            <w:pPr>
              <w:tabs>
                <w:tab w:val="left" w:pos="495"/>
              </w:tabs>
              <w:spacing w:before="40" w:after="40"/>
              <w:rPr>
                <w:rFonts w:ascii="Arial" w:hAnsi="Arial" w:cs="Arial"/>
                <w:b/>
                <w:sz w:val="14"/>
                <w:szCs w:val="14"/>
              </w:rPr>
            </w:pPr>
            <w:r w:rsidRPr="00A250D6">
              <w:rPr>
                <w:rFonts w:ascii="Arial" w:hAnsi="Arial" w:cs="Arial"/>
                <w:b/>
                <w:sz w:val="14"/>
                <w:szCs w:val="14"/>
              </w:rPr>
              <w:t>КОНТРОЛЬ КАЧЕСТВА СВАРНЫХ СОЕДИНЕНИЙ</w:t>
            </w:r>
          </w:p>
        </w:tc>
      </w:tr>
      <w:tr w:rsidR="006E1F42" w:rsidRPr="007331D4" w:rsidTr="00CF0225">
        <w:trPr>
          <w:trHeight w:val="341"/>
        </w:trPr>
        <w:tc>
          <w:tcPr>
            <w:tcW w:w="297" w:type="pct"/>
            <w:tcBorders>
              <w:top w:val="single" w:sz="12" w:space="0" w:color="auto"/>
            </w:tcBorders>
          </w:tcPr>
          <w:p w:rsidR="006E1F42" w:rsidRPr="007331D4" w:rsidRDefault="006E1F42" w:rsidP="00E66FD0">
            <w:pPr>
              <w:rPr>
                <w:b/>
                <w:bCs/>
                <w:sz w:val="20"/>
                <w:szCs w:val="20"/>
              </w:rPr>
            </w:pPr>
            <w:r w:rsidRPr="007331D4">
              <w:rPr>
                <w:b/>
                <w:bCs/>
                <w:sz w:val="20"/>
                <w:szCs w:val="20"/>
              </w:rPr>
              <w:t>1.4.38.</w:t>
            </w:r>
          </w:p>
        </w:tc>
        <w:tc>
          <w:tcPr>
            <w:tcW w:w="1521" w:type="pct"/>
            <w:tcBorders>
              <w:top w:val="single" w:sz="12" w:space="0" w:color="auto"/>
            </w:tcBorders>
          </w:tcPr>
          <w:p w:rsidR="006E1F42" w:rsidRPr="007331D4" w:rsidRDefault="006E1F42" w:rsidP="00E66FD0">
            <w:pPr>
              <w:rPr>
                <w:sz w:val="20"/>
                <w:szCs w:val="20"/>
              </w:rPr>
            </w:pPr>
            <w:r w:rsidRPr="007331D4">
              <w:rPr>
                <w:sz w:val="20"/>
                <w:szCs w:val="20"/>
              </w:rPr>
              <w:t>Акт визуально</w:t>
            </w:r>
            <w:r>
              <w:rPr>
                <w:sz w:val="20"/>
                <w:szCs w:val="20"/>
              </w:rPr>
              <w:t xml:space="preserve">го и (или) </w:t>
            </w:r>
            <w:r w:rsidRPr="007331D4">
              <w:rPr>
                <w:sz w:val="20"/>
                <w:szCs w:val="20"/>
              </w:rPr>
              <w:t>измерительного контроля</w:t>
            </w:r>
          </w:p>
        </w:tc>
        <w:tc>
          <w:tcPr>
            <w:tcW w:w="741" w:type="pct"/>
            <w:tcBorders>
              <w:top w:val="single" w:sz="12" w:space="0" w:color="auto"/>
            </w:tcBorders>
          </w:tcPr>
          <w:p w:rsidR="006E1F42" w:rsidRPr="007331D4" w:rsidRDefault="006E1F42" w:rsidP="00E66FD0">
            <w:pPr>
              <w:rPr>
                <w:sz w:val="20"/>
                <w:szCs w:val="20"/>
              </w:rPr>
            </w:pPr>
            <w:r w:rsidRPr="007331D4">
              <w:rPr>
                <w:sz w:val="20"/>
                <w:szCs w:val="20"/>
              </w:rPr>
              <w:t>РД 03-606-03</w:t>
            </w:r>
          </w:p>
        </w:tc>
        <w:tc>
          <w:tcPr>
            <w:tcW w:w="876" w:type="pct"/>
            <w:tcBorders>
              <w:top w:val="single" w:sz="12" w:space="0" w:color="auto"/>
            </w:tcBorders>
          </w:tcPr>
          <w:p w:rsidR="006E1F42" w:rsidRPr="007331D4" w:rsidRDefault="006E1F42" w:rsidP="00E66FD0">
            <w:pPr>
              <w:rPr>
                <w:sz w:val="20"/>
                <w:szCs w:val="20"/>
              </w:rPr>
            </w:pPr>
            <w:r w:rsidRPr="007331D4">
              <w:rPr>
                <w:sz w:val="20"/>
                <w:szCs w:val="20"/>
              </w:rPr>
              <w:t xml:space="preserve">Приложение </w:t>
            </w:r>
            <w:r>
              <w:rPr>
                <w:sz w:val="20"/>
                <w:szCs w:val="20"/>
              </w:rPr>
              <w:t>Ж</w:t>
            </w:r>
          </w:p>
        </w:tc>
        <w:tc>
          <w:tcPr>
            <w:tcW w:w="643" w:type="pct"/>
            <w:tcBorders>
              <w:top w:val="single" w:sz="12" w:space="0" w:color="auto"/>
            </w:tcBorders>
          </w:tcPr>
          <w:p w:rsidR="006E1F42" w:rsidRPr="007331D4" w:rsidRDefault="006E1F42" w:rsidP="00E66FD0">
            <w:pPr>
              <w:ind w:right="-108"/>
              <w:rPr>
                <w:b/>
                <w:bCs/>
                <w:sz w:val="20"/>
                <w:szCs w:val="20"/>
              </w:rPr>
            </w:pPr>
            <w:r w:rsidRPr="007331D4">
              <w:rPr>
                <w:bCs/>
                <w:sz w:val="20"/>
                <w:szCs w:val="20"/>
              </w:rPr>
              <w:t>Подрядчик</w:t>
            </w:r>
          </w:p>
        </w:tc>
        <w:tc>
          <w:tcPr>
            <w:tcW w:w="922" w:type="pct"/>
            <w:tcBorders>
              <w:top w:val="single" w:sz="12" w:space="0" w:color="auto"/>
            </w:tcBorders>
          </w:tcPr>
          <w:p w:rsidR="006E1F42" w:rsidRPr="007331D4" w:rsidRDefault="006E1F42" w:rsidP="00E66FD0">
            <w:pPr>
              <w:rPr>
                <w:b/>
                <w:bCs/>
                <w:sz w:val="20"/>
                <w:szCs w:val="20"/>
              </w:rPr>
            </w:pPr>
            <w:r w:rsidRPr="007331D4">
              <w:rPr>
                <w:sz w:val="20"/>
                <w:szCs w:val="20"/>
              </w:rPr>
              <w:t xml:space="preserve">Нормы оценки по </w:t>
            </w:r>
            <w:r w:rsidRPr="00BC69F7">
              <w:rPr>
                <w:rFonts w:cs="Calibri"/>
                <w:sz w:val="20"/>
                <w:szCs w:val="20"/>
              </w:rPr>
              <w:t>п. п</w:t>
            </w:r>
            <w:r>
              <w:rPr>
                <w:rFonts w:cs="Calibri"/>
                <w:sz w:val="20"/>
                <w:szCs w:val="20"/>
              </w:rPr>
              <w:t xml:space="preserve"> 10.4.1-10.4.6</w:t>
            </w:r>
            <w:r>
              <w:rPr>
                <w:sz w:val="20"/>
                <w:szCs w:val="20"/>
              </w:rPr>
              <w:t xml:space="preserve"> СП 70.13330.2012 и </w:t>
            </w:r>
            <w:r w:rsidRPr="007331D4">
              <w:rPr>
                <w:sz w:val="20"/>
                <w:szCs w:val="20"/>
              </w:rPr>
              <w:t>РД 34.15.132-96</w:t>
            </w:r>
            <w:r>
              <w:rPr>
                <w:sz w:val="20"/>
                <w:szCs w:val="20"/>
              </w:rPr>
              <w:t xml:space="preserve">. </w:t>
            </w:r>
            <w:r w:rsidRPr="007331D4">
              <w:rPr>
                <w:sz w:val="20"/>
                <w:szCs w:val="20"/>
              </w:rPr>
              <w:t>Оформляется только на сварку металли</w:t>
            </w:r>
            <w:r>
              <w:rPr>
                <w:sz w:val="20"/>
                <w:szCs w:val="20"/>
              </w:rPr>
              <w:t>ч</w:t>
            </w:r>
            <w:r w:rsidRPr="007331D4">
              <w:rPr>
                <w:sz w:val="20"/>
                <w:szCs w:val="20"/>
              </w:rPr>
              <w:t>еских конструкций (опоры, ростверки и т.д.), на линейные стыки трубопровода акты не оформляются</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1.4.39.</w:t>
            </w:r>
          </w:p>
        </w:tc>
        <w:tc>
          <w:tcPr>
            <w:tcW w:w="1521" w:type="pct"/>
          </w:tcPr>
          <w:p w:rsidR="006E1F42" w:rsidRPr="00C41F5B" w:rsidRDefault="006E1F42" w:rsidP="00D91389">
            <w:pPr>
              <w:rPr>
                <w:sz w:val="20"/>
                <w:szCs w:val="20"/>
              </w:rPr>
            </w:pPr>
            <w:r w:rsidRPr="00C41F5B">
              <w:rPr>
                <w:sz w:val="20"/>
                <w:szCs w:val="20"/>
              </w:rPr>
              <w:t>Заключение по проверке качества сварных соединений физическими методами контроля (рентгенографический контроль, гаммаграфирование)</w:t>
            </w:r>
          </w:p>
        </w:tc>
        <w:tc>
          <w:tcPr>
            <w:tcW w:w="741" w:type="pct"/>
          </w:tcPr>
          <w:p w:rsidR="006E1F42" w:rsidRPr="00C41F5B" w:rsidRDefault="006E1F42" w:rsidP="00D91389">
            <w:pPr>
              <w:rPr>
                <w:sz w:val="20"/>
                <w:szCs w:val="20"/>
              </w:rPr>
            </w:pPr>
            <w:r w:rsidRPr="00C41F5B">
              <w:rPr>
                <w:sz w:val="20"/>
                <w:szCs w:val="20"/>
              </w:rPr>
              <w:t>ВСН 012-88, ч.2</w:t>
            </w:r>
          </w:p>
          <w:p w:rsidR="006E1F42" w:rsidRPr="00C41F5B" w:rsidRDefault="006E1F42" w:rsidP="00D91389">
            <w:pPr>
              <w:rPr>
                <w:sz w:val="20"/>
                <w:szCs w:val="20"/>
              </w:rPr>
            </w:pPr>
            <w:r w:rsidRPr="00C41F5B">
              <w:rPr>
                <w:sz w:val="20"/>
                <w:szCs w:val="20"/>
              </w:rPr>
              <w:t>СП  86.13330.2014, приложение А</w:t>
            </w:r>
          </w:p>
        </w:tc>
        <w:tc>
          <w:tcPr>
            <w:tcW w:w="876" w:type="pct"/>
          </w:tcPr>
          <w:p w:rsidR="006E1F42" w:rsidRPr="00C41F5B" w:rsidRDefault="006E1F42" w:rsidP="00D91389">
            <w:pPr>
              <w:pStyle w:val="38"/>
              <w:ind w:left="23"/>
              <w:rPr>
                <w:sz w:val="20"/>
                <w:szCs w:val="20"/>
              </w:rPr>
            </w:pPr>
            <w:r w:rsidRPr="00C41F5B">
              <w:rPr>
                <w:sz w:val="20"/>
                <w:szCs w:val="20"/>
              </w:rPr>
              <w:t>ВСН 012-88, ч.2, Форма 2.9</w:t>
            </w:r>
          </w:p>
          <w:p w:rsidR="006E1F42" w:rsidRPr="00C41F5B" w:rsidRDefault="006E1F42" w:rsidP="00D91389">
            <w:pPr>
              <w:pStyle w:val="38"/>
              <w:ind w:left="23"/>
              <w:rPr>
                <w:sz w:val="20"/>
                <w:szCs w:val="20"/>
              </w:rPr>
            </w:pPr>
            <w:r w:rsidRPr="00C41F5B">
              <w:rPr>
                <w:sz w:val="20"/>
                <w:szCs w:val="20"/>
              </w:rPr>
              <w:t>СП  86.13330.2014, приложение А</w:t>
            </w:r>
          </w:p>
        </w:tc>
        <w:tc>
          <w:tcPr>
            <w:tcW w:w="643" w:type="pct"/>
          </w:tcPr>
          <w:p w:rsidR="006E1F42" w:rsidRPr="00C41F5B" w:rsidRDefault="006E1F42" w:rsidP="00D91389">
            <w:pPr>
              <w:ind w:right="-108"/>
              <w:rPr>
                <w:bCs/>
                <w:sz w:val="20"/>
                <w:szCs w:val="20"/>
              </w:rPr>
            </w:pPr>
            <w:r w:rsidRPr="00C41F5B">
              <w:rPr>
                <w:bCs/>
                <w:sz w:val="20"/>
                <w:szCs w:val="20"/>
              </w:rPr>
              <w:t>Подрядчик</w:t>
            </w:r>
          </w:p>
        </w:tc>
        <w:tc>
          <w:tcPr>
            <w:tcW w:w="922" w:type="pct"/>
          </w:tcPr>
          <w:p w:rsidR="006E1F42" w:rsidRPr="00C41F5B" w:rsidRDefault="006E1F42" w:rsidP="00D91389">
            <w:pPr>
              <w:rPr>
                <w:sz w:val="20"/>
                <w:szCs w:val="20"/>
              </w:rPr>
            </w:pPr>
            <w:r w:rsidRPr="00C41F5B">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1.4.40.</w:t>
            </w:r>
          </w:p>
        </w:tc>
        <w:tc>
          <w:tcPr>
            <w:tcW w:w="1521" w:type="pct"/>
          </w:tcPr>
          <w:p w:rsidR="006E1F42" w:rsidRPr="00C41F5B" w:rsidRDefault="006E1F42" w:rsidP="00D91389">
            <w:pPr>
              <w:rPr>
                <w:sz w:val="20"/>
                <w:szCs w:val="20"/>
              </w:rPr>
            </w:pPr>
            <w:r w:rsidRPr="00C41F5B">
              <w:rPr>
                <w:sz w:val="20"/>
                <w:szCs w:val="20"/>
              </w:rPr>
              <w:t>Заключение по ультразвуковому контролю качества сварных швов</w:t>
            </w:r>
          </w:p>
        </w:tc>
        <w:tc>
          <w:tcPr>
            <w:tcW w:w="741" w:type="pct"/>
          </w:tcPr>
          <w:p w:rsidR="006E1F42" w:rsidRPr="00C41F5B" w:rsidRDefault="006E1F42" w:rsidP="00D91389">
            <w:pPr>
              <w:rPr>
                <w:sz w:val="20"/>
                <w:szCs w:val="20"/>
              </w:rPr>
            </w:pPr>
            <w:r w:rsidRPr="00C41F5B">
              <w:rPr>
                <w:sz w:val="20"/>
                <w:szCs w:val="20"/>
              </w:rPr>
              <w:t>ВСН 012-88, ч.2</w:t>
            </w:r>
          </w:p>
          <w:p w:rsidR="006E1F42" w:rsidRPr="00C41F5B" w:rsidRDefault="006E1F42" w:rsidP="00D91389">
            <w:pPr>
              <w:rPr>
                <w:sz w:val="20"/>
                <w:szCs w:val="20"/>
              </w:rPr>
            </w:pPr>
            <w:r w:rsidRPr="00C41F5B">
              <w:rPr>
                <w:sz w:val="20"/>
                <w:szCs w:val="20"/>
              </w:rPr>
              <w:t>СП 86.13330.2014, приложение А</w:t>
            </w:r>
          </w:p>
        </w:tc>
        <w:tc>
          <w:tcPr>
            <w:tcW w:w="876" w:type="pct"/>
          </w:tcPr>
          <w:p w:rsidR="006E1F42" w:rsidRPr="00C41F5B" w:rsidRDefault="006E1F42" w:rsidP="00D91389">
            <w:pPr>
              <w:pStyle w:val="38"/>
              <w:ind w:left="23"/>
              <w:rPr>
                <w:sz w:val="20"/>
                <w:szCs w:val="20"/>
              </w:rPr>
            </w:pPr>
            <w:r w:rsidRPr="00C41F5B">
              <w:rPr>
                <w:sz w:val="20"/>
                <w:szCs w:val="20"/>
              </w:rPr>
              <w:t>Форма 2.10</w:t>
            </w:r>
          </w:p>
          <w:p w:rsidR="006E1F42" w:rsidRPr="00C41F5B" w:rsidRDefault="006E1F42" w:rsidP="00D91389">
            <w:pPr>
              <w:pStyle w:val="38"/>
              <w:ind w:left="23"/>
              <w:rPr>
                <w:sz w:val="20"/>
                <w:szCs w:val="20"/>
              </w:rPr>
            </w:pPr>
            <w:r w:rsidRPr="00C41F5B">
              <w:rPr>
                <w:sz w:val="20"/>
                <w:szCs w:val="20"/>
              </w:rPr>
              <w:t>СП  86.13330.2014, приложение А</w:t>
            </w:r>
          </w:p>
        </w:tc>
        <w:tc>
          <w:tcPr>
            <w:tcW w:w="643" w:type="pct"/>
          </w:tcPr>
          <w:p w:rsidR="006E1F42" w:rsidRPr="00C41F5B" w:rsidRDefault="006E1F42" w:rsidP="00D91389">
            <w:pPr>
              <w:ind w:right="-108"/>
              <w:rPr>
                <w:bCs/>
                <w:sz w:val="20"/>
                <w:szCs w:val="20"/>
              </w:rPr>
            </w:pPr>
            <w:r w:rsidRPr="00C41F5B">
              <w:rPr>
                <w:bCs/>
                <w:sz w:val="20"/>
                <w:szCs w:val="20"/>
              </w:rPr>
              <w:t>Подрядчик</w:t>
            </w:r>
          </w:p>
        </w:tc>
        <w:tc>
          <w:tcPr>
            <w:tcW w:w="922" w:type="pct"/>
          </w:tcPr>
          <w:p w:rsidR="006E1F42" w:rsidRPr="00C41F5B" w:rsidRDefault="006E1F42" w:rsidP="00D91389">
            <w:pPr>
              <w:rPr>
                <w:sz w:val="20"/>
                <w:szCs w:val="20"/>
              </w:rPr>
            </w:pPr>
            <w:r w:rsidRPr="00C41F5B">
              <w:rPr>
                <w:sz w:val="20"/>
                <w:szCs w:val="20"/>
              </w:rPr>
              <w:t>-</w:t>
            </w:r>
          </w:p>
        </w:tc>
      </w:tr>
      <w:tr w:rsidR="006E1F42" w:rsidRPr="007331D4" w:rsidTr="00CF0225">
        <w:trPr>
          <w:trHeight w:val="341"/>
        </w:trPr>
        <w:tc>
          <w:tcPr>
            <w:tcW w:w="297" w:type="pct"/>
            <w:tcBorders>
              <w:bottom w:val="single" w:sz="12" w:space="0" w:color="auto"/>
            </w:tcBorders>
          </w:tcPr>
          <w:p w:rsidR="006E1F42" w:rsidRPr="007331D4" w:rsidRDefault="006E1F42" w:rsidP="00E66FD0">
            <w:pPr>
              <w:rPr>
                <w:b/>
                <w:bCs/>
                <w:sz w:val="20"/>
                <w:szCs w:val="20"/>
              </w:rPr>
            </w:pPr>
            <w:r w:rsidRPr="007331D4">
              <w:rPr>
                <w:b/>
                <w:bCs/>
                <w:sz w:val="20"/>
                <w:szCs w:val="20"/>
              </w:rPr>
              <w:t>1.4.41.</w:t>
            </w:r>
          </w:p>
        </w:tc>
        <w:tc>
          <w:tcPr>
            <w:tcW w:w="1521" w:type="pct"/>
            <w:tcBorders>
              <w:bottom w:val="single" w:sz="12" w:space="0" w:color="auto"/>
            </w:tcBorders>
          </w:tcPr>
          <w:p w:rsidR="006E1F42" w:rsidRPr="00C41F5B" w:rsidRDefault="006E1F42" w:rsidP="00D91389">
            <w:pPr>
              <w:rPr>
                <w:sz w:val="20"/>
                <w:szCs w:val="20"/>
              </w:rPr>
            </w:pPr>
            <w:r w:rsidRPr="00C41F5B">
              <w:rPr>
                <w:sz w:val="20"/>
                <w:szCs w:val="20"/>
              </w:rPr>
              <w:t xml:space="preserve">Заключение по ультразвуковому контролю качества </w:t>
            </w:r>
            <w:r w:rsidRPr="00C41F5B">
              <w:rPr>
                <w:sz w:val="20"/>
                <w:szCs w:val="20"/>
              </w:rPr>
              <w:lastRenderedPageBreak/>
              <w:t>резаных кромок (толщинометрия на расслоение)</w:t>
            </w:r>
          </w:p>
        </w:tc>
        <w:tc>
          <w:tcPr>
            <w:tcW w:w="741" w:type="pct"/>
            <w:tcBorders>
              <w:bottom w:val="single" w:sz="12" w:space="0" w:color="auto"/>
            </w:tcBorders>
          </w:tcPr>
          <w:p w:rsidR="006E1F42" w:rsidRPr="00C41F5B" w:rsidRDefault="006E1F42" w:rsidP="00D91389">
            <w:pPr>
              <w:rPr>
                <w:sz w:val="20"/>
                <w:szCs w:val="20"/>
              </w:rPr>
            </w:pPr>
            <w:r w:rsidRPr="00C41F5B">
              <w:rPr>
                <w:sz w:val="20"/>
                <w:szCs w:val="20"/>
              </w:rPr>
              <w:lastRenderedPageBreak/>
              <w:t>ВСН 012-88, ч.2</w:t>
            </w:r>
          </w:p>
          <w:p w:rsidR="006E1F42" w:rsidRPr="00C41F5B" w:rsidRDefault="006E1F42" w:rsidP="00D91389">
            <w:pPr>
              <w:rPr>
                <w:sz w:val="20"/>
                <w:szCs w:val="20"/>
              </w:rPr>
            </w:pPr>
            <w:r w:rsidRPr="00C41F5B">
              <w:rPr>
                <w:sz w:val="20"/>
                <w:szCs w:val="20"/>
              </w:rPr>
              <w:lastRenderedPageBreak/>
              <w:t>СП 86.13330.2014, приложение А</w:t>
            </w:r>
          </w:p>
        </w:tc>
        <w:tc>
          <w:tcPr>
            <w:tcW w:w="876" w:type="pct"/>
            <w:tcBorders>
              <w:bottom w:val="single" w:sz="12" w:space="0" w:color="auto"/>
            </w:tcBorders>
          </w:tcPr>
          <w:p w:rsidR="006E1F42" w:rsidRPr="00C41F5B" w:rsidRDefault="006E1F42" w:rsidP="00D91389">
            <w:pPr>
              <w:pStyle w:val="38"/>
              <w:ind w:left="23"/>
              <w:rPr>
                <w:sz w:val="20"/>
                <w:szCs w:val="20"/>
              </w:rPr>
            </w:pPr>
            <w:r w:rsidRPr="00C41F5B">
              <w:rPr>
                <w:sz w:val="20"/>
                <w:szCs w:val="20"/>
              </w:rPr>
              <w:lastRenderedPageBreak/>
              <w:t>Форма 2.10</w:t>
            </w:r>
          </w:p>
          <w:p w:rsidR="006E1F42" w:rsidRPr="00C41F5B" w:rsidRDefault="006E1F42" w:rsidP="00D91389">
            <w:pPr>
              <w:pStyle w:val="38"/>
              <w:ind w:left="23"/>
              <w:rPr>
                <w:sz w:val="20"/>
                <w:szCs w:val="20"/>
              </w:rPr>
            </w:pPr>
            <w:r w:rsidRPr="00C41F5B">
              <w:rPr>
                <w:sz w:val="20"/>
                <w:szCs w:val="20"/>
              </w:rPr>
              <w:lastRenderedPageBreak/>
              <w:t>СП  86.13330.2014, приложение А</w:t>
            </w:r>
          </w:p>
        </w:tc>
        <w:tc>
          <w:tcPr>
            <w:tcW w:w="643" w:type="pct"/>
            <w:tcBorders>
              <w:bottom w:val="single" w:sz="12" w:space="0" w:color="auto"/>
            </w:tcBorders>
          </w:tcPr>
          <w:p w:rsidR="006E1F42" w:rsidRPr="00C41F5B" w:rsidRDefault="006E1F42" w:rsidP="00D91389">
            <w:pPr>
              <w:ind w:right="-108"/>
              <w:rPr>
                <w:bCs/>
                <w:sz w:val="20"/>
                <w:szCs w:val="20"/>
              </w:rPr>
            </w:pPr>
            <w:r w:rsidRPr="00C41F5B">
              <w:rPr>
                <w:bCs/>
                <w:sz w:val="20"/>
                <w:szCs w:val="20"/>
              </w:rPr>
              <w:lastRenderedPageBreak/>
              <w:t>Подрядчик</w:t>
            </w:r>
          </w:p>
        </w:tc>
        <w:tc>
          <w:tcPr>
            <w:tcW w:w="922" w:type="pct"/>
            <w:tcBorders>
              <w:bottom w:val="single" w:sz="12" w:space="0" w:color="auto"/>
            </w:tcBorders>
          </w:tcPr>
          <w:p w:rsidR="006E1F42" w:rsidRPr="00C41F5B" w:rsidRDefault="006E1F42" w:rsidP="00D91389">
            <w:pPr>
              <w:rPr>
                <w:sz w:val="20"/>
                <w:szCs w:val="20"/>
              </w:rPr>
            </w:pPr>
            <w:r w:rsidRPr="00C41F5B">
              <w:rPr>
                <w:sz w:val="20"/>
                <w:szCs w:val="20"/>
              </w:rPr>
              <w:t>-</w:t>
            </w:r>
          </w:p>
        </w:tc>
      </w:tr>
      <w:tr w:rsidR="006E1F42" w:rsidRPr="00A250D6" w:rsidTr="00CF0225">
        <w:trPr>
          <w:trHeight w:val="341"/>
        </w:trPr>
        <w:tc>
          <w:tcPr>
            <w:tcW w:w="5000" w:type="pct"/>
            <w:gridSpan w:val="6"/>
            <w:tcBorders>
              <w:top w:val="single" w:sz="12" w:space="0" w:color="auto"/>
              <w:bottom w:val="single" w:sz="12" w:space="0" w:color="auto"/>
            </w:tcBorders>
            <w:shd w:val="clear" w:color="auto" w:fill="FFD200"/>
          </w:tcPr>
          <w:p w:rsidR="006E1F42" w:rsidRPr="00A250D6" w:rsidRDefault="006E1F42" w:rsidP="00E66FD0">
            <w:pPr>
              <w:tabs>
                <w:tab w:val="left" w:pos="495"/>
              </w:tabs>
              <w:spacing w:before="40" w:after="40"/>
              <w:rPr>
                <w:rFonts w:ascii="Arial" w:hAnsi="Arial" w:cs="Arial"/>
                <w:b/>
                <w:sz w:val="14"/>
                <w:szCs w:val="14"/>
              </w:rPr>
            </w:pPr>
            <w:r w:rsidRPr="00A250D6">
              <w:rPr>
                <w:rFonts w:ascii="Arial" w:hAnsi="Arial" w:cs="Arial"/>
                <w:b/>
                <w:sz w:val="14"/>
                <w:szCs w:val="14"/>
              </w:rPr>
              <w:lastRenderedPageBreak/>
              <w:t>КОНТРОЛЬ КАЧЕСТВА И</w:t>
            </w:r>
            <w:r>
              <w:rPr>
                <w:rFonts w:ascii="Arial" w:hAnsi="Arial" w:cs="Arial"/>
                <w:b/>
                <w:sz w:val="14"/>
                <w:szCs w:val="14"/>
              </w:rPr>
              <w:t>З</w:t>
            </w:r>
            <w:r w:rsidRPr="00A250D6">
              <w:rPr>
                <w:rFonts w:ascii="Arial" w:hAnsi="Arial" w:cs="Arial"/>
                <w:b/>
                <w:sz w:val="14"/>
                <w:szCs w:val="14"/>
              </w:rPr>
              <w:t>ОЛЯЦИОННЫХ, ТЕПЛОИЗОЛЯЦИОННЫХ И УКЛАДОЧНЫХ РАБОТ</w:t>
            </w:r>
          </w:p>
        </w:tc>
      </w:tr>
      <w:tr w:rsidR="006E1F42" w:rsidRPr="007331D4" w:rsidTr="00CF0225">
        <w:trPr>
          <w:trHeight w:val="341"/>
        </w:trPr>
        <w:tc>
          <w:tcPr>
            <w:tcW w:w="297" w:type="pct"/>
            <w:tcBorders>
              <w:top w:val="single" w:sz="12" w:space="0" w:color="auto"/>
            </w:tcBorders>
          </w:tcPr>
          <w:p w:rsidR="006E1F42" w:rsidRPr="007331D4" w:rsidRDefault="006E1F42" w:rsidP="00E66FD0">
            <w:pPr>
              <w:rPr>
                <w:b/>
                <w:bCs/>
                <w:sz w:val="20"/>
                <w:szCs w:val="20"/>
              </w:rPr>
            </w:pPr>
            <w:r w:rsidRPr="007331D4">
              <w:rPr>
                <w:b/>
                <w:bCs/>
                <w:sz w:val="20"/>
                <w:szCs w:val="20"/>
              </w:rPr>
              <w:t>1.4.42.</w:t>
            </w:r>
          </w:p>
        </w:tc>
        <w:tc>
          <w:tcPr>
            <w:tcW w:w="1521" w:type="pct"/>
            <w:tcBorders>
              <w:top w:val="single" w:sz="12" w:space="0" w:color="auto"/>
            </w:tcBorders>
          </w:tcPr>
          <w:p w:rsidR="006E1F42" w:rsidRPr="007331D4" w:rsidRDefault="006E1F42" w:rsidP="00E66FD0">
            <w:pPr>
              <w:rPr>
                <w:sz w:val="20"/>
                <w:szCs w:val="20"/>
              </w:rPr>
            </w:pPr>
            <w:r w:rsidRPr="007331D4">
              <w:rPr>
                <w:sz w:val="20"/>
                <w:szCs w:val="20"/>
              </w:rPr>
              <w:t>Разрешение на право производства изоляции трубопровода</w:t>
            </w:r>
          </w:p>
        </w:tc>
        <w:tc>
          <w:tcPr>
            <w:tcW w:w="741" w:type="pct"/>
            <w:tcBorders>
              <w:top w:val="single" w:sz="12" w:space="0" w:color="auto"/>
            </w:tcBorders>
          </w:tcPr>
          <w:p w:rsidR="006E1F42" w:rsidRPr="007331D4" w:rsidRDefault="006E1F42" w:rsidP="00E66FD0">
            <w:pPr>
              <w:rPr>
                <w:sz w:val="20"/>
                <w:szCs w:val="20"/>
              </w:rPr>
            </w:pPr>
            <w:r w:rsidRPr="007331D4">
              <w:rPr>
                <w:sz w:val="20"/>
                <w:szCs w:val="20"/>
              </w:rPr>
              <w:t>ВСН 012-88, ч.2</w:t>
            </w:r>
          </w:p>
        </w:tc>
        <w:tc>
          <w:tcPr>
            <w:tcW w:w="876" w:type="pct"/>
            <w:tcBorders>
              <w:top w:val="single" w:sz="12" w:space="0" w:color="auto"/>
            </w:tcBorders>
          </w:tcPr>
          <w:p w:rsidR="006E1F42" w:rsidRPr="007331D4" w:rsidRDefault="006E1F42" w:rsidP="00E66FD0">
            <w:pPr>
              <w:rPr>
                <w:sz w:val="20"/>
                <w:szCs w:val="20"/>
              </w:rPr>
            </w:pPr>
            <w:r w:rsidRPr="007331D4">
              <w:rPr>
                <w:sz w:val="20"/>
                <w:szCs w:val="20"/>
              </w:rPr>
              <w:t>Форма 2.13</w:t>
            </w:r>
          </w:p>
        </w:tc>
        <w:tc>
          <w:tcPr>
            <w:tcW w:w="643" w:type="pct"/>
            <w:tcBorders>
              <w:top w:val="single" w:sz="12" w:space="0" w:color="auto"/>
            </w:tcBorders>
          </w:tcPr>
          <w:p w:rsidR="006E1F42" w:rsidRPr="007331D4" w:rsidRDefault="006E1F42" w:rsidP="00E66FD0">
            <w:pPr>
              <w:ind w:right="-108"/>
            </w:pPr>
            <w:r w:rsidRPr="007331D4">
              <w:rPr>
                <w:bCs/>
                <w:sz w:val="20"/>
                <w:szCs w:val="20"/>
              </w:rPr>
              <w:t>Подрядчик</w:t>
            </w:r>
          </w:p>
        </w:tc>
        <w:tc>
          <w:tcPr>
            <w:tcW w:w="922" w:type="pct"/>
            <w:tcBorders>
              <w:top w:val="single" w:sz="12" w:space="0" w:color="auto"/>
            </w:tcBorders>
          </w:tcPr>
          <w:p w:rsidR="006E1F42" w:rsidRPr="007331D4" w:rsidRDefault="006E1F42" w:rsidP="00E66FD0">
            <w:pPr>
              <w:rPr>
                <w:sz w:val="20"/>
                <w:szCs w:val="20"/>
              </w:rPr>
            </w:pPr>
            <w:r>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1.4.43.</w:t>
            </w:r>
          </w:p>
        </w:tc>
        <w:tc>
          <w:tcPr>
            <w:tcW w:w="1521" w:type="pct"/>
          </w:tcPr>
          <w:p w:rsidR="006E1F42" w:rsidRPr="007331D4" w:rsidRDefault="006E1F42" w:rsidP="00E66FD0">
            <w:pPr>
              <w:rPr>
                <w:sz w:val="20"/>
                <w:szCs w:val="20"/>
              </w:rPr>
            </w:pPr>
            <w:r w:rsidRPr="007331D4">
              <w:rPr>
                <w:sz w:val="20"/>
                <w:szCs w:val="20"/>
              </w:rPr>
              <w:t>Акт приемки защитного покрытия</w:t>
            </w:r>
          </w:p>
        </w:tc>
        <w:tc>
          <w:tcPr>
            <w:tcW w:w="741" w:type="pct"/>
          </w:tcPr>
          <w:p w:rsidR="006E1F42" w:rsidRPr="007331D4" w:rsidRDefault="00BE492B" w:rsidP="00E66FD0">
            <w:pPr>
              <w:rPr>
                <w:sz w:val="20"/>
                <w:szCs w:val="20"/>
              </w:rPr>
            </w:pPr>
            <w:r w:rsidRPr="00BE492B">
              <w:rPr>
                <w:sz w:val="20"/>
                <w:szCs w:val="20"/>
              </w:rPr>
              <w:t>СП 72.13330.2016</w:t>
            </w:r>
          </w:p>
        </w:tc>
        <w:tc>
          <w:tcPr>
            <w:tcW w:w="876" w:type="pct"/>
          </w:tcPr>
          <w:p w:rsidR="006E1F42" w:rsidRPr="007331D4" w:rsidRDefault="00DB05CA" w:rsidP="00E66FD0">
            <w:pPr>
              <w:rPr>
                <w:sz w:val="20"/>
                <w:szCs w:val="20"/>
              </w:rPr>
            </w:pPr>
            <w:r>
              <w:rPr>
                <w:sz w:val="20"/>
                <w:szCs w:val="20"/>
              </w:rPr>
              <w:t>Приложение Д</w:t>
            </w:r>
          </w:p>
        </w:tc>
        <w:tc>
          <w:tcPr>
            <w:tcW w:w="643" w:type="pct"/>
          </w:tcPr>
          <w:p w:rsidR="006E1F42" w:rsidRPr="007331D4" w:rsidRDefault="006E1F42" w:rsidP="00E66FD0">
            <w:r w:rsidRPr="007331D4">
              <w:rPr>
                <w:bCs/>
                <w:sz w:val="20"/>
                <w:szCs w:val="20"/>
              </w:rPr>
              <w:t>Подрядчик</w:t>
            </w:r>
          </w:p>
        </w:tc>
        <w:tc>
          <w:tcPr>
            <w:tcW w:w="922" w:type="pct"/>
          </w:tcPr>
          <w:p w:rsidR="006E1F42" w:rsidRPr="007331D4" w:rsidRDefault="006E1F42" w:rsidP="00E66FD0">
            <w:pPr>
              <w:rPr>
                <w:sz w:val="20"/>
                <w:szCs w:val="20"/>
              </w:rPr>
            </w:pPr>
            <w:r>
              <w:rPr>
                <w:sz w:val="20"/>
                <w:szCs w:val="20"/>
              </w:rPr>
              <w:t>-</w:t>
            </w:r>
          </w:p>
        </w:tc>
      </w:tr>
      <w:tr w:rsidR="006E1F42" w:rsidRPr="007331D4" w:rsidTr="00CF0225">
        <w:trPr>
          <w:trHeight w:val="152"/>
        </w:trPr>
        <w:tc>
          <w:tcPr>
            <w:tcW w:w="297" w:type="pct"/>
          </w:tcPr>
          <w:p w:rsidR="006E1F42" w:rsidRPr="007331D4" w:rsidRDefault="006E1F42" w:rsidP="00E66FD0">
            <w:pPr>
              <w:rPr>
                <w:b/>
                <w:bCs/>
                <w:sz w:val="20"/>
                <w:szCs w:val="20"/>
              </w:rPr>
            </w:pPr>
            <w:r w:rsidRPr="007331D4">
              <w:rPr>
                <w:b/>
                <w:bCs/>
                <w:sz w:val="20"/>
                <w:szCs w:val="20"/>
              </w:rPr>
              <w:t>1.4.44.</w:t>
            </w:r>
          </w:p>
        </w:tc>
        <w:tc>
          <w:tcPr>
            <w:tcW w:w="1521" w:type="pct"/>
          </w:tcPr>
          <w:p w:rsidR="006E1F42" w:rsidRPr="007331D4" w:rsidRDefault="006E1F42" w:rsidP="00E66FD0">
            <w:pPr>
              <w:rPr>
                <w:sz w:val="20"/>
                <w:szCs w:val="20"/>
              </w:rPr>
            </w:pPr>
            <w:r w:rsidRPr="007331D4">
              <w:rPr>
                <w:sz w:val="20"/>
                <w:szCs w:val="20"/>
              </w:rPr>
              <w:t>Акт на приемку уложенного и забалластированного трубопровода</w:t>
            </w:r>
          </w:p>
        </w:tc>
        <w:tc>
          <w:tcPr>
            <w:tcW w:w="741" w:type="pct"/>
          </w:tcPr>
          <w:p w:rsidR="006E1F42" w:rsidRPr="007331D4" w:rsidRDefault="006E1F42" w:rsidP="00E66FD0">
            <w:pPr>
              <w:rPr>
                <w:sz w:val="20"/>
                <w:szCs w:val="20"/>
              </w:rPr>
            </w:pPr>
            <w:r w:rsidRPr="007331D4">
              <w:rPr>
                <w:sz w:val="20"/>
                <w:szCs w:val="20"/>
              </w:rPr>
              <w:t>ВСН 012-88, ч.2</w:t>
            </w:r>
          </w:p>
        </w:tc>
        <w:tc>
          <w:tcPr>
            <w:tcW w:w="876" w:type="pct"/>
          </w:tcPr>
          <w:p w:rsidR="006E1F42" w:rsidRPr="007331D4" w:rsidRDefault="006E1F42" w:rsidP="00E66FD0">
            <w:pPr>
              <w:rPr>
                <w:sz w:val="20"/>
                <w:szCs w:val="20"/>
              </w:rPr>
            </w:pPr>
            <w:r w:rsidRPr="007331D4">
              <w:rPr>
                <w:sz w:val="20"/>
                <w:szCs w:val="20"/>
              </w:rPr>
              <w:t>Форма 2.15</w:t>
            </w:r>
          </w:p>
        </w:tc>
        <w:tc>
          <w:tcPr>
            <w:tcW w:w="643" w:type="pct"/>
          </w:tcPr>
          <w:p w:rsidR="006E1F42" w:rsidRPr="007331D4" w:rsidRDefault="006E1F42" w:rsidP="00E66FD0">
            <w:r w:rsidRPr="007331D4">
              <w:rPr>
                <w:bCs/>
                <w:sz w:val="20"/>
                <w:szCs w:val="20"/>
              </w:rPr>
              <w:t>Подрядчик</w:t>
            </w:r>
          </w:p>
        </w:tc>
        <w:tc>
          <w:tcPr>
            <w:tcW w:w="922" w:type="pct"/>
          </w:tcPr>
          <w:p w:rsidR="006E1F42" w:rsidRPr="007331D4" w:rsidRDefault="006E1F42" w:rsidP="00E66FD0">
            <w:pPr>
              <w:rPr>
                <w:sz w:val="20"/>
                <w:szCs w:val="20"/>
              </w:rPr>
            </w:pPr>
            <w:r w:rsidRPr="007331D4">
              <w:rPr>
                <w:sz w:val="20"/>
                <w:szCs w:val="20"/>
              </w:rPr>
              <w:t>Только для подземных трубопроводов</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1.4.45.</w:t>
            </w:r>
          </w:p>
        </w:tc>
        <w:tc>
          <w:tcPr>
            <w:tcW w:w="1521" w:type="pct"/>
          </w:tcPr>
          <w:p w:rsidR="006E1F42" w:rsidRPr="007331D4" w:rsidRDefault="006E1F42" w:rsidP="00E66FD0">
            <w:pPr>
              <w:rPr>
                <w:sz w:val="20"/>
                <w:szCs w:val="20"/>
              </w:rPr>
            </w:pPr>
            <w:r w:rsidRPr="007331D4">
              <w:rPr>
                <w:sz w:val="20"/>
                <w:szCs w:val="20"/>
              </w:rPr>
              <w:t>Акт на приемку участка уложенного трубопровода</w:t>
            </w:r>
          </w:p>
        </w:tc>
        <w:tc>
          <w:tcPr>
            <w:tcW w:w="741" w:type="pct"/>
          </w:tcPr>
          <w:p w:rsidR="006E1F42" w:rsidRPr="007331D4" w:rsidRDefault="006E1F42" w:rsidP="00E66FD0">
            <w:pPr>
              <w:rPr>
                <w:sz w:val="20"/>
                <w:szCs w:val="20"/>
              </w:rPr>
            </w:pPr>
            <w:r w:rsidRPr="007331D4">
              <w:rPr>
                <w:sz w:val="20"/>
                <w:szCs w:val="20"/>
              </w:rPr>
              <w:t>ВСН 012-88, ч.2</w:t>
            </w:r>
          </w:p>
        </w:tc>
        <w:tc>
          <w:tcPr>
            <w:tcW w:w="876" w:type="pct"/>
          </w:tcPr>
          <w:p w:rsidR="006E1F42" w:rsidRPr="007331D4" w:rsidRDefault="006E1F42" w:rsidP="009759C7">
            <w:pPr>
              <w:rPr>
                <w:sz w:val="20"/>
                <w:szCs w:val="20"/>
              </w:rPr>
            </w:pPr>
            <w:r>
              <w:rPr>
                <w:sz w:val="20"/>
                <w:szCs w:val="20"/>
              </w:rPr>
              <w:t>Приложение 55 настоящего Положения</w:t>
            </w:r>
          </w:p>
        </w:tc>
        <w:tc>
          <w:tcPr>
            <w:tcW w:w="643" w:type="pct"/>
          </w:tcPr>
          <w:p w:rsidR="006E1F42" w:rsidRPr="007331D4" w:rsidRDefault="006E1F42" w:rsidP="00E66FD0">
            <w:r w:rsidRPr="007331D4">
              <w:rPr>
                <w:bCs/>
                <w:sz w:val="20"/>
                <w:szCs w:val="20"/>
              </w:rPr>
              <w:t>Подрядчик</w:t>
            </w:r>
          </w:p>
        </w:tc>
        <w:tc>
          <w:tcPr>
            <w:tcW w:w="922" w:type="pct"/>
          </w:tcPr>
          <w:p w:rsidR="006E1F42" w:rsidRDefault="006E1F42" w:rsidP="00752FA2">
            <w:pPr>
              <w:rPr>
                <w:sz w:val="20"/>
                <w:szCs w:val="20"/>
              </w:rPr>
            </w:pPr>
            <w:r>
              <w:rPr>
                <w:sz w:val="20"/>
                <w:szCs w:val="20"/>
              </w:rPr>
              <w:t>Д</w:t>
            </w:r>
            <w:r w:rsidRPr="007331D4">
              <w:rPr>
                <w:sz w:val="20"/>
                <w:szCs w:val="20"/>
              </w:rPr>
              <w:t xml:space="preserve">ля наземных трубопроводов </w:t>
            </w:r>
            <w:r>
              <w:rPr>
                <w:sz w:val="20"/>
                <w:szCs w:val="20"/>
              </w:rPr>
              <w:t>о</w:t>
            </w:r>
            <w:r w:rsidRPr="007331D4">
              <w:rPr>
                <w:sz w:val="20"/>
                <w:szCs w:val="20"/>
              </w:rPr>
              <w:t xml:space="preserve">формляется по </w:t>
            </w:r>
            <w:r>
              <w:rPr>
                <w:sz w:val="20"/>
                <w:szCs w:val="20"/>
              </w:rPr>
              <w:t>ф</w:t>
            </w:r>
            <w:r w:rsidRPr="007331D4">
              <w:rPr>
                <w:sz w:val="20"/>
                <w:szCs w:val="20"/>
              </w:rPr>
              <w:t xml:space="preserve">орме </w:t>
            </w:r>
          </w:p>
          <w:p w:rsidR="006E1F42" w:rsidRPr="007331D4" w:rsidRDefault="006E1F42" w:rsidP="00752FA2">
            <w:pPr>
              <w:rPr>
                <w:sz w:val="20"/>
                <w:szCs w:val="20"/>
              </w:rPr>
            </w:pPr>
            <w:r>
              <w:rPr>
                <w:sz w:val="20"/>
                <w:szCs w:val="20"/>
              </w:rPr>
              <w:t xml:space="preserve">см. приложение №55 </w:t>
            </w:r>
          </w:p>
        </w:tc>
      </w:tr>
      <w:tr w:rsidR="006E1F42" w:rsidRPr="007331D4" w:rsidTr="00CF0225">
        <w:trPr>
          <w:trHeight w:val="341"/>
        </w:trPr>
        <w:tc>
          <w:tcPr>
            <w:tcW w:w="297" w:type="pct"/>
            <w:tcBorders>
              <w:bottom w:val="single" w:sz="12" w:space="0" w:color="auto"/>
            </w:tcBorders>
          </w:tcPr>
          <w:p w:rsidR="006E1F42" w:rsidRPr="007331D4" w:rsidRDefault="006E1F42" w:rsidP="00E66FD0">
            <w:pPr>
              <w:rPr>
                <w:b/>
                <w:bCs/>
                <w:sz w:val="20"/>
                <w:szCs w:val="20"/>
              </w:rPr>
            </w:pPr>
            <w:r w:rsidRPr="007331D4">
              <w:rPr>
                <w:b/>
                <w:bCs/>
                <w:sz w:val="20"/>
                <w:szCs w:val="20"/>
              </w:rPr>
              <w:t>1.4.46.</w:t>
            </w:r>
          </w:p>
        </w:tc>
        <w:tc>
          <w:tcPr>
            <w:tcW w:w="1521" w:type="pct"/>
            <w:tcBorders>
              <w:bottom w:val="single" w:sz="12" w:space="0" w:color="auto"/>
            </w:tcBorders>
          </w:tcPr>
          <w:p w:rsidR="006E1F42" w:rsidRPr="007331D4" w:rsidRDefault="006E1F42" w:rsidP="00E66FD0">
            <w:pPr>
              <w:rPr>
                <w:sz w:val="20"/>
                <w:szCs w:val="20"/>
              </w:rPr>
            </w:pPr>
            <w:r w:rsidRPr="007331D4">
              <w:rPr>
                <w:sz w:val="20"/>
                <w:szCs w:val="20"/>
              </w:rPr>
              <w:t>Акт контроля сплошности изоляционного покрытия</w:t>
            </w:r>
          </w:p>
        </w:tc>
        <w:tc>
          <w:tcPr>
            <w:tcW w:w="741" w:type="pct"/>
            <w:tcBorders>
              <w:bottom w:val="single" w:sz="12" w:space="0" w:color="auto"/>
            </w:tcBorders>
          </w:tcPr>
          <w:p w:rsidR="006E1F42" w:rsidRDefault="006E1F42" w:rsidP="00E66FD0">
            <w:pPr>
              <w:rPr>
                <w:sz w:val="20"/>
                <w:szCs w:val="20"/>
              </w:rPr>
            </w:pPr>
            <w:r w:rsidRPr="007331D4">
              <w:rPr>
                <w:sz w:val="20"/>
                <w:szCs w:val="20"/>
              </w:rPr>
              <w:t>ВСН 012-88, ч.2</w:t>
            </w:r>
            <w:r>
              <w:rPr>
                <w:sz w:val="20"/>
                <w:szCs w:val="20"/>
              </w:rPr>
              <w:t>;</w:t>
            </w:r>
          </w:p>
          <w:p w:rsidR="006E1F42" w:rsidRPr="007331D4" w:rsidRDefault="006E1F42" w:rsidP="00E66FD0">
            <w:pPr>
              <w:rPr>
                <w:sz w:val="20"/>
                <w:szCs w:val="20"/>
              </w:rPr>
            </w:pPr>
            <w:r w:rsidRPr="005D5416">
              <w:rPr>
                <w:sz w:val="20"/>
                <w:szCs w:val="20"/>
              </w:rPr>
              <w:t>РД-11-02-2006</w:t>
            </w:r>
          </w:p>
        </w:tc>
        <w:tc>
          <w:tcPr>
            <w:tcW w:w="876" w:type="pct"/>
            <w:tcBorders>
              <w:bottom w:val="single" w:sz="12" w:space="0" w:color="auto"/>
            </w:tcBorders>
          </w:tcPr>
          <w:p w:rsidR="006E1F42" w:rsidRDefault="006E1F42" w:rsidP="00E66FD0">
            <w:pPr>
              <w:rPr>
                <w:sz w:val="20"/>
                <w:szCs w:val="20"/>
              </w:rPr>
            </w:pPr>
          </w:p>
          <w:p w:rsidR="006E1F42" w:rsidRPr="005D5416" w:rsidRDefault="006E1F42" w:rsidP="00E66FD0">
            <w:pPr>
              <w:rPr>
                <w:sz w:val="20"/>
                <w:szCs w:val="20"/>
              </w:rPr>
            </w:pPr>
            <w:r w:rsidRPr="005D5416">
              <w:rPr>
                <w:sz w:val="20"/>
                <w:szCs w:val="20"/>
              </w:rPr>
              <w:t xml:space="preserve">Приложение 3 </w:t>
            </w:r>
          </w:p>
          <w:p w:rsidR="006E1F42" w:rsidRPr="007331D4" w:rsidRDefault="006E1F42" w:rsidP="00E66FD0">
            <w:pPr>
              <w:rPr>
                <w:sz w:val="20"/>
                <w:szCs w:val="20"/>
              </w:rPr>
            </w:pPr>
          </w:p>
        </w:tc>
        <w:tc>
          <w:tcPr>
            <w:tcW w:w="643" w:type="pct"/>
            <w:tcBorders>
              <w:bottom w:val="single" w:sz="12" w:space="0" w:color="auto"/>
            </w:tcBorders>
          </w:tcPr>
          <w:p w:rsidR="006E1F42" w:rsidRPr="007331D4" w:rsidRDefault="006E1F42" w:rsidP="00E66FD0">
            <w:r w:rsidRPr="007331D4">
              <w:rPr>
                <w:bCs/>
                <w:sz w:val="20"/>
                <w:szCs w:val="20"/>
              </w:rPr>
              <w:t>Подрядчик</w:t>
            </w:r>
          </w:p>
        </w:tc>
        <w:tc>
          <w:tcPr>
            <w:tcW w:w="922" w:type="pct"/>
            <w:tcBorders>
              <w:bottom w:val="single" w:sz="12" w:space="0" w:color="auto"/>
            </w:tcBorders>
          </w:tcPr>
          <w:p w:rsidR="006E1F42" w:rsidRPr="007331D4" w:rsidRDefault="006E1F42" w:rsidP="00E66FD0">
            <w:pPr>
              <w:rPr>
                <w:sz w:val="20"/>
                <w:szCs w:val="20"/>
              </w:rPr>
            </w:pPr>
            <w:r w:rsidRPr="007331D4">
              <w:rPr>
                <w:sz w:val="20"/>
                <w:szCs w:val="20"/>
              </w:rPr>
              <w:t xml:space="preserve">Акты оформлять по форме </w:t>
            </w:r>
          </w:p>
          <w:p w:rsidR="006E1F42" w:rsidRPr="007331D4" w:rsidRDefault="006E1F42" w:rsidP="00E66FD0">
            <w:pPr>
              <w:rPr>
                <w:sz w:val="20"/>
                <w:szCs w:val="20"/>
              </w:rPr>
            </w:pPr>
            <w:r w:rsidRPr="007331D4">
              <w:rPr>
                <w:sz w:val="20"/>
                <w:szCs w:val="20"/>
              </w:rPr>
              <w:t>Приложения 3, РД-11-02-2006, по содержанию в соответствии с ВСН 012-88, ч.2</w:t>
            </w:r>
            <w:r>
              <w:rPr>
                <w:sz w:val="20"/>
                <w:szCs w:val="20"/>
              </w:rPr>
              <w:t xml:space="preserve">. </w:t>
            </w:r>
            <w:r w:rsidRPr="007331D4">
              <w:rPr>
                <w:sz w:val="20"/>
                <w:szCs w:val="20"/>
              </w:rPr>
              <w:t>Только для подземных магистральных трубопроводов.</w:t>
            </w:r>
            <w:r>
              <w:rPr>
                <w:sz w:val="20"/>
                <w:szCs w:val="20"/>
              </w:rPr>
              <w:t xml:space="preserve"> </w:t>
            </w:r>
            <w:r w:rsidRPr="007331D4">
              <w:rPr>
                <w:sz w:val="20"/>
                <w:szCs w:val="20"/>
              </w:rPr>
              <w:t>Контроль сплошности изоляционного покрытия выполняется искровым дефектоскопом перед укладкой трубопровода в траншею</w:t>
            </w:r>
          </w:p>
        </w:tc>
      </w:tr>
      <w:tr w:rsidR="006E1F42" w:rsidRPr="00A250D6" w:rsidTr="00CF0225">
        <w:trPr>
          <w:trHeight w:val="341"/>
        </w:trPr>
        <w:tc>
          <w:tcPr>
            <w:tcW w:w="5000" w:type="pct"/>
            <w:gridSpan w:val="6"/>
            <w:tcBorders>
              <w:top w:val="single" w:sz="12" w:space="0" w:color="auto"/>
              <w:bottom w:val="single" w:sz="12" w:space="0" w:color="auto"/>
            </w:tcBorders>
            <w:shd w:val="clear" w:color="auto" w:fill="FFD200"/>
          </w:tcPr>
          <w:p w:rsidR="006E1F42" w:rsidRPr="00A250D6" w:rsidRDefault="006E1F42" w:rsidP="00E66FD0">
            <w:pPr>
              <w:tabs>
                <w:tab w:val="left" w:pos="495"/>
              </w:tabs>
              <w:spacing w:before="40" w:after="40"/>
              <w:rPr>
                <w:rFonts w:ascii="Arial" w:hAnsi="Arial" w:cs="Arial"/>
                <w:b/>
                <w:sz w:val="14"/>
                <w:szCs w:val="14"/>
              </w:rPr>
            </w:pPr>
            <w:r w:rsidRPr="00A250D6">
              <w:rPr>
                <w:rFonts w:ascii="Arial" w:hAnsi="Arial" w:cs="Arial"/>
                <w:b/>
                <w:sz w:val="14"/>
                <w:szCs w:val="14"/>
              </w:rPr>
              <w:t>ПОДВОДНЫЕ ПЕРЕХОДЫ, ВЫПОЛНЕННЫЕ ТРАНШЕЙНЫМ МЕТОДОМ</w:t>
            </w:r>
          </w:p>
        </w:tc>
      </w:tr>
      <w:tr w:rsidR="006E1F42" w:rsidRPr="007331D4" w:rsidTr="00CF0225">
        <w:trPr>
          <w:trHeight w:val="341"/>
        </w:trPr>
        <w:tc>
          <w:tcPr>
            <w:tcW w:w="297" w:type="pct"/>
            <w:tcBorders>
              <w:top w:val="single" w:sz="12" w:space="0" w:color="auto"/>
            </w:tcBorders>
          </w:tcPr>
          <w:p w:rsidR="006E1F42" w:rsidRPr="007331D4" w:rsidRDefault="006E1F42" w:rsidP="00E66FD0">
            <w:pPr>
              <w:rPr>
                <w:b/>
                <w:bCs/>
                <w:sz w:val="20"/>
                <w:szCs w:val="20"/>
              </w:rPr>
            </w:pPr>
            <w:r w:rsidRPr="007331D4">
              <w:rPr>
                <w:b/>
                <w:bCs/>
                <w:sz w:val="20"/>
                <w:szCs w:val="20"/>
              </w:rPr>
              <w:t>1.4.47.</w:t>
            </w:r>
          </w:p>
        </w:tc>
        <w:tc>
          <w:tcPr>
            <w:tcW w:w="1521" w:type="pct"/>
            <w:tcBorders>
              <w:top w:val="single" w:sz="12" w:space="0" w:color="auto"/>
            </w:tcBorders>
          </w:tcPr>
          <w:p w:rsidR="006E1F42" w:rsidRPr="007331D4" w:rsidRDefault="006E1F42" w:rsidP="00E66FD0">
            <w:pPr>
              <w:rPr>
                <w:sz w:val="20"/>
                <w:szCs w:val="20"/>
              </w:rPr>
            </w:pPr>
            <w:r w:rsidRPr="007331D4">
              <w:rPr>
                <w:sz w:val="20"/>
                <w:szCs w:val="20"/>
              </w:rPr>
              <w:t>Акт промеров глубин и водолазного обследования в створе подводного перехода (до начала работ)</w:t>
            </w:r>
          </w:p>
        </w:tc>
        <w:tc>
          <w:tcPr>
            <w:tcW w:w="741" w:type="pct"/>
            <w:tcBorders>
              <w:top w:val="single" w:sz="12" w:space="0" w:color="auto"/>
            </w:tcBorders>
          </w:tcPr>
          <w:p w:rsidR="006E1F42" w:rsidRPr="007331D4" w:rsidRDefault="006E1F42" w:rsidP="00E66FD0">
            <w:pPr>
              <w:rPr>
                <w:sz w:val="20"/>
                <w:szCs w:val="20"/>
              </w:rPr>
            </w:pPr>
          </w:p>
        </w:tc>
        <w:tc>
          <w:tcPr>
            <w:tcW w:w="876" w:type="pct"/>
            <w:tcBorders>
              <w:top w:val="single" w:sz="12" w:space="0" w:color="auto"/>
            </w:tcBorders>
          </w:tcPr>
          <w:p w:rsidR="006E1F42" w:rsidRDefault="00F85B9B" w:rsidP="00E66FD0">
            <w:pPr>
              <w:rPr>
                <w:sz w:val="20"/>
                <w:szCs w:val="20"/>
              </w:rPr>
            </w:pPr>
            <w:hyperlink w:anchor="_ПРИЛОЖЕНИЕ_4._ФОРМА_3" w:history="1">
              <w:r w:rsidR="006E1F42" w:rsidRPr="00F26C64">
                <w:rPr>
                  <w:rStyle w:val="a9"/>
                  <w:rFonts w:eastAsia="Calibri"/>
                  <w:sz w:val="20"/>
                  <w:szCs w:val="20"/>
                  <w:lang w:eastAsia="en-US"/>
                </w:rPr>
                <w:t>Приложение </w:t>
              </w:r>
              <w:r w:rsidR="006E1F42" w:rsidRPr="00F26C64">
                <w:rPr>
                  <w:rStyle w:val="a9"/>
                  <w:sz w:val="20"/>
                  <w:szCs w:val="20"/>
                </w:rPr>
                <w:t>4</w:t>
              </w:r>
            </w:hyperlink>
            <w:r w:rsidR="006E1F42" w:rsidRPr="007331D4">
              <w:rPr>
                <w:sz w:val="20"/>
                <w:szCs w:val="20"/>
              </w:rPr>
              <w:t xml:space="preserve"> </w:t>
            </w:r>
          </w:p>
          <w:p w:rsidR="006E1F42" w:rsidRPr="007331D4" w:rsidRDefault="006E1F42" w:rsidP="00E66FD0">
            <w:pPr>
              <w:rPr>
                <w:sz w:val="20"/>
                <w:szCs w:val="20"/>
              </w:rPr>
            </w:pPr>
            <w:r w:rsidRPr="007331D4">
              <w:rPr>
                <w:sz w:val="20"/>
                <w:szCs w:val="20"/>
              </w:rPr>
              <w:t>настоящего документа</w:t>
            </w:r>
          </w:p>
        </w:tc>
        <w:tc>
          <w:tcPr>
            <w:tcW w:w="643" w:type="pct"/>
            <w:tcBorders>
              <w:top w:val="single" w:sz="12" w:space="0" w:color="auto"/>
            </w:tcBorders>
          </w:tcPr>
          <w:p w:rsidR="006E1F42" w:rsidRPr="007331D4" w:rsidRDefault="006E1F42" w:rsidP="00E66FD0">
            <w:pPr>
              <w:ind w:left="33" w:hanging="33"/>
            </w:pPr>
            <w:r w:rsidRPr="007331D4">
              <w:rPr>
                <w:bCs/>
                <w:sz w:val="20"/>
                <w:szCs w:val="20"/>
              </w:rPr>
              <w:t>Подрядчик</w:t>
            </w:r>
          </w:p>
        </w:tc>
        <w:tc>
          <w:tcPr>
            <w:tcW w:w="922" w:type="pct"/>
            <w:vMerge w:val="restart"/>
            <w:tcBorders>
              <w:top w:val="single" w:sz="12" w:space="0" w:color="auto"/>
            </w:tcBorders>
          </w:tcPr>
          <w:p w:rsidR="006E1F42" w:rsidRPr="00D23C67" w:rsidRDefault="006E1F42" w:rsidP="00E66FD0">
            <w:pPr>
              <w:rPr>
                <w:sz w:val="20"/>
                <w:szCs w:val="20"/>
              </w:rPr>
            </w:pPr>
            <w:r w:rsidRPr="00D23C67">
              <w:rPr>
                <w:sz w:val="20"/>
                <w:szCs w:val="20"/>
              </w:rPr>
              <w:t>Данные акты оформляются подрядчиком дополнительно к основной исполнительной документации, перечисленной в настоящей таблице.</w:t>
            </w:r>
          </w:p>
          <w:p w:rsidR="006E1F42" w:rsidRPr="007331D4" w:rsidRDefault="006E1F42" w:rsidP="00E66FD0">
            <w:pPr>
              <w:rPr>
                <w:sz w:val="20"/>
                <w:szCs w:val="20"/>
              </w:rPr>
            </w:pPr>
            <w:r w:rsidRPr="00D23C67">
              <w:rPr>
                <w:sz w:val="20"/>
                <w:szCs w:val="20"/>
              </w:rPr>
              <w:t>Все перечисленные формы документов должны быть предварительно согласованы с Заказчиком</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1.4.48.</w:t>
            </w:r>
          </w:p>
        </w:tc>
        <w:tc>
          <w:tcPr>
            <w:tcW w:w="1521" w:type="pct"/>
          </w:tcPr>
          <w:p w:rsidR="006E1F42" w:rsidRPr="007331D4" w:rsidRDefault="006E1F42" w:rsidP="00E66FD0">
            <w:pPr>
              <w:rPr>
                <w:sz w:val="20"/>
                <w:szCs w:val="20"/>
              </w:rPr>
            </w:pPr>
            <w:r w:rsidRPr="007331D4">
              <w:rPr>
                <w:sz w:val="20"/>
                <w:szCs w:val="20"/>
              </w:rPr>
              <w:t>Акт на приемку готовой траншеи для укладки нитки подводного перехода</w:t>
            </w:r>
          </w:p>
        </w:tc>
        <w:tc>
          <w:tcPr>
            <w:tcW w:w="741" w:type="pct"/>
          </w:tcPr>
          <w:p w:rsidR="006E1F42" w:rsidRPr="007331D4" w:rsidRDefault="006E1F42" w:rsidP="00E66FD0">
            <w:pPr>
              <w:rPr>
                <w:sz w:val="20"/>
                <w:szCs w:val="20"/>
              </w:rPr>
            </w:pPr>
            <w:r w:rsidRPr="007331D4">
              <w:rPr>
                <w:sz w:val="20"/>
                <w:szCs w:val="20"/>
              </w:rPr>
              <w:t>ВСН 012-88, ч.2</w:t>
            </w:r>
          </w:p>
        </w:tc>
        <w:tc>
          <w:tcPr>
            <w:tcW w:w="876" w:type="pct"/>
          </w:tcPr>
          <w:p w:rsidR="006E1F42" w:rsidRPr="007331D4" w:rsidRDefault="006E1F42" w:rsidP="00E66FD0">
            <w:pPr>
              <w:rPr>
                <w:sz w:val="20"/>
                <w:szCs w:val="20"/>
              </w:rPr>
            </w:pPr>
            <w:r w:rsidRPr="007331D4">
              <w:rPr>
                <w:sz w:val="20"/>
                <w:szCs w:val="20"/>
              </w:rPr>
              <w:t>Форма 3.7</w:t>
            </w:r>
          </w:p>
        </w:tc>
        <w:tc>
          <w:tcPr>
            <w:tcW w:w="643" w:type="pct"/>
          </w:tcPr>
          <w:p w:rsidR="006E1F42" w:rsidRPr="007331D4" w:rsidRDefault="006E1F42" w:rsidP="00E66FD0">
            <w:pPr>
              <w:ind w:left="33" w:hanging="33"/>
            </w:pPr>
            <w:r w:rsidRPr="007331D4">
              <w:rPr>
                <w:bCs/>
                <w:sz w:val="20"/>
                <w:szCs w:val="20"/>
              </w:rPr>
              <w:t>Подрядчик</w:t>
            </w:r>
          </w:p>
        </w:tc>
        <w:tc>
          <w:tcPr>
            <w:tcW w:w="922" w:type="pct"/>
            <w:vMerge/>
          </w:tcPr>
          <w:p w:rsidR="006E1F42" w:rsidRPr="007331D4" w:rsidRDefault="006E1F42" w:rsidP="00E66FD0">
            <w:pPr>
              <w:rPr>
                <w:b/>
                <w:bCs/>
                <w:sz w:val="20"/>
                <w:szCs w:val="20"/>
              </w:rPr>
            </w:pP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1.4.49.</w:t>
            </w:r>
          </w:p>
        </w:tc>
        <w:tc>
          <w:tcPr>
            <w:tcW w:w="1521" w:type="pct"/>
          </w:tcPr>
          <w:p w:rsidR="006E1F42" w:rsidRPr="007331D4" w:rsidRDefault="006E1F42" w:rsidP="00E66FD0">
            <w:pPr>
              <w:rPr>
                <w:sz w:val="20"/>
                <w:szCs w:val="20"/>
              </w:rPr>
            </w:pPr>
            <w:r w:rsidRPr="007331D4">
              <w:rPr>
                <w:sz w:val="20"/>
                <w:szCs w:val="20"/>
              </w:rPr>
              <w:t>Ведомость проектных и фактических отметок дна траншеи</w:t>
            </w:r>
          </w:p>
        </w:tc>
        <w:tc>
          <w:tcPr>
            <w:tcW w:w="741" w:type="pct"/>
          </w:tcPr>
          <w:p w:rsidR="006E1F42" w:rsidRPr="007331D4" w:rsidRDefault="006E1F42" w:rsidP="00E66FD0">
            <w:pPr>
              <w:rPr>
                <w:sz w:val="20"/>
                <w:szCs w:val="20"/>
              </w:rPr>
            </w:pPr>
            <w:r w:rsidRPr="007331D4">
              <w:rPr>
                <w:sz w:val="20"/>
                <w:szCs w:val="20"/>
              </w:rPr>
              <w:t>ВСН 012-88, ч.2</w:t>
            </w:r>
          </w:p>
        </w:tc>
        <w:tc>
          <w:tcPr>
            <w:tcW w:w="876" w:type="pct"/>
          </w:tcPr>
          <w:p w:rsidR="006E1F42" w:rsidRPr="007331D4" w:rsidRDefault="006E1F42" w:rsidP="00E66FD0">
            <w:pPr>
              <w:rPr>
                <w:sz w:val="20"/>
                <w:szCs w:val="20"/>
              </w:rPr>
            </w:pPr>
            <w:r w:rsidRPr="006F4146">
              <w:rPr>
                <w:sz w:val="20"/>
                <w:szCs w:val="20"/>
              </w:rPr>
              <w:t>Приложение 1</w:t>
            </w:r>
            <w:r w:rsidRPr="007331D4">
              <w:rPr>
                <w:sz w:val="20"/>
                <w:szCs w:val="20"/>
              </w:rPr>
              <w:t xml:space="preserve"> к форме 3.7</w:t>
            </w:r>
          </w:p>
        </w:tc>
        <w:tc>
          <w:tcPr>
            <w:tcW w:w="643" w:type="pct"/>
          </w:tcPr>
          <w:p w:rsidR="006E1F42" w:rsidRPr="007331D4" w:rsidRDefault="006E1F42" w:rsidP="00E66FD0">
            <w:pPr>
              <w:ind w:left="33" w:hanging="33"/>
            </w:pPr>
            <w:r w:rsidRPr="007331D4">
              <w:rPr>
                <w:bCs/>
                <w:sz w:val="20"/>
                <w:szCs w:val="20"/>
              </w:rPr>
              <w:t>Подрядчик</w:t>
            </w:r>
          </w:p>
        </w:tc>
        <w:tc>
          <w:tcPr>
            <w:tcW w:w="922" w:type="pct"/>
            <w:vMerge/>
          </w:tcPr>
          <w:p w:rsidR="006E1F42" w:rsidRPr="007331D4" w:rsidRDefault="006E1F42" w:rsidP="00E66FD0">
            <w:pPr>
              <w:rPr>
                <w:b/>
                <w:bCs/>
                <w:sz w:val="20"/>
                <w:szCs w:val="20"/>
              </w:rPr>
            </w:pP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1.4.50.</w:t>
            </w:r>
          </w:p>
        </w:tc>
        <w:tc>
          <w:tcPr>
            <w:tcW w:w="1521" w:type="pct"/>
          </w:tcPr>
          <w:p w:rsidR="006E1F42" w:rsidRPr="007331D4" w:rsidRDefault="006E1F42" w:rsidP="00E66FD0">
            <w:pPr>
              <w:rPr>
                <w:sz w:val="20"/>
                <w:szCs w:val="20"/>
              </w:rPr>
            </w:pPr>
            <w:r w:rsidRPr="007331D4">
              <w:rPr>
                <w:sz w:val="20"/>
                <w:szCs w:val="20"/>
              </w:rPr>
              <w:t>Журнал поэтапной приемки подводного перехода под укладку</w:t>
            </w:r>
          </w:p>
        </w:tc>
        <w:tc>
          <w:tcPr>
            <w:tcW w:w="741" w:type="pct"/>
          </w:tcPr>
          <w:p w:rsidR="006E1F42" w:rsidRPr="007331D4" w:rsidRDefault="006E1F42" w:rsidP="00E66FD0">
            <w:pPr>
              <w:rPr>
                <w:sz w:val="20"/>
                <w:szCs w:val="20"/>
              </w:rPr>
            </w:pPr>
            <w:r w:rsidRPr="007331D4">
              <w:rPr>
                <w:sz w:val="20"/>
                <w:szCs w:val="20"/>
              </w:rPr>
              <w:t>ВСН 012-88, ч.2</w:t>
            </w:r>
          </w:p>
        </w:tc>
        <w:tc>
          <w:tcPr>
            <w:tcW w:w="876" w:type="pct"/>
          </w:tcPr>
          <w:p w:rsidR="006E1F42" w:rsidRPr="007331D4" w:rsidRDefault="006E1F42" w:rsidP="00E66FD0">
            <w:pPr>
              <w:rPr>
                <w:sz w:val="20"/>
                <w:szCs w:val="20"/>
              </w:rPr>
            </w:pPr>
            <w:r w:rsidRPr="007331D4">
              <w:rPr>
                <w:sz w:val="20"/>
                <w:szCs w:val="20"/>
              </w:rPr>
              <w:t>Форма 2.27</w:t>
            </w:r>
          </w:p>
        </w:tc>
        <w:tc>
          <w:tcPr>
            <w:tcW w:w="643" w:type="pct"/>
          </w:tcPr>
          <w:p w:rsidR="006E1F42" w:rsidRPr="007331D4" w:rsidRDefault="006E1F42" w:rsidP="00E66FD0">
            <w:pPr>
              <w:ind w:left="33" w:hanging="33"/>
            </w:pPr>
            <w:r w:rsidRPr="007331D4">
              <w:rPr>
                <w:bCs/>
                <w:sz w:val="20"/>
                <w:szCs w:val="20"/>
              </w:rPr>
              <w:t>Подрядчик</w:t>
            </w:r>
          </w:p>
        </w:tc>
        <w:tc>
          <w:tcPr>
            <w:tcW w:w="922" w:type="pct"/>
            <w:vMerge/>
          </w:tcPr>
          <w:p w:rsidR="006E1F42" w:rsidRPr="007331D4" w:rsidRDefault="006E1F42" w:rsidP="00E66FD0">
            <w:pPr>
              <w:rPr>
                <w:b/>
                <w:bCs/>
                <w:sz w:val="20"/>
                <w:szCs w:val="20"/>
              </w:rPr>
            </w:pP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1.4.51.</w:t>
            </w:r>
          </w:p>
        </w:tc>
        <w:tc>
          <w:tcPr>
            <w:tcW w:w="1521" w:type="pct"/>
          </w:tcPr>
          <w:p w:rsidR="006E1F42" w:rsidRPr="007331D4" w:rsidRDefault="006E1F42" w:rsidP="00E66FD0">
            <w:pPr>
              <w:rPr>
                <w:sz w:val="20"/>
                <w:szCs w:val="20"/>
              </w:rPr>
            </w:pPr>
            <w:r w:rsidRPr="007331D4">
              <w:rPr>
                <w:sz w:val="20"/>
                <w:szCs w:val="20"/>
              </w:rPr>
              <w:t>Разрешение на укладку трубопровода через водную преграду протаскиванием</w:t>
            </w:r>
          </w:p>
        </w:tc>
        <w:tc>
          <w:tcPr>
            <w:tcW w:w="741" w:type="pct"/>
          </w:tcPr>
          <w:p w:rsidR="006E1F42" w:rsidRPr="007331D4" w:rsidRDefault="006E1F42" w:rsidP="00E66FD0">
            <w:pPr>
              <w:rPr>
                <w:sz w:val="20"/>
                <w:szCs w:val="20"/>
              </w:rPr>
            </w:pPr>
            <w:r w:rsidRPr="007331D4">
              <w:rPr>
                <w:sz w:val="20"/>
                <w:szCs w:val="20"/>
              </w:rPr>
              <w:t>ВСН 012-88, ч.2</w:t>
            </w:r>
          </w:p>
        </w:tc>
        <w:tc>
          <w:tcPr>
            <w:tcW w:w="876" w:type="pct"/>
          </w:tcPr>
          <w:p w:rsidR="006E1F42" w:rsidRPr="007331D4" w:rsidRDefault="006E1F42" w:rsidP="00E66FD0">
            <w:pPr>
              <w:rPr>
                <w:sz w:val="20"/>
                <w:szCs w:val="20"/>
              </w:rPr>
            </w:pPr>
            <w:r w:rsidRPr="007331D4">
              <w:rPr>
                <w:sz w:val="20"/>
                <w:szCs w:val="20"/>
              </w:rPr>
              <w:t>Форма 2.28</w:t>
            </w:r>
          </w:p>
        </w:tc>
        <w:tc>
          <w:tcPr>
            <w:tcW w:w="643" w:type="pct"/>
          </w:tcPr>
          <w:p w:rsidR="006E1F42" w:rsidRPr="007331D4" w:rsidRDefault="006E1F42" w:rsidP="00E66FD0">
            <w:pPr>
              <w:ind w:left="33" w:hanging="33"/>
            </w:pPr>
            <w:r w:rsidRPr="007331D4">
              <w:rPr>
                <w:bCs/>
                <w:sz w:val="20"/>
                <w:szCs w:val="20"/>
              </w:rPr>
              <w:t>Подрядчик</w:t>
            </w:r>
          </w:p>
        </w:tc>
        <w:tc>
          <w:tcPr>
            <w:tcW w:w="922" w:type="pct"/>
            <w:vMerge/>
          </w:tcPr>
          <w:p w:rsidR="006E1F42" w:rsidRPr="007331D4" w:rsidRDefault="006E1F42" w:rsidP="00E66FD0">
            <w:pPr>
              <w:rPr>
                <w:b/>
                <w:bCs/>
                <w:sz w:val="20"/>
                <w:szCs w:val="20"/>
              </w:rPr>
            </w:pP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1.4.52.</w:t>
            </w:r>
          </w:p>
        </w:tc>
        <w:tc>
          <w:tcPr>
            <w:tcW w:w="1521" w:type="pct"/>
          </w:tcPr>
          <w:p w:rsidR="006E1F42" w:rsidRPr="007331D4" w:rsidRDefault="006E1F42" w:rsidP="00E66FD0">
            <w:pPr>
              <w:rPr>
                <w:sz w:val="20"/>
                <w:szCs w:val="20"/>
              </w:rPr>
            </w:pPr>
            <w:r w:rsidRPr="007331D4">
              <w:rPr>
                <w:sz w:val="20"/>
                <w:szCs w:val="20"/>
              </w:rPr>
              <w:t xml:space="preserve">Ведомость проектных и фактических отметок дна </w:t>
            </w:r>
            <w:r w:rsidRPr="007331D4">
              <w:rPr>
                <w:sz w:val="20"/>
                <w:szCs w:val="20"/>
              </w:rPr>
              <w:lastRenderedPageBreak/>
              <w:t>траншеи по оси нитки перехода трубопровода через водную преграду протаскиванием</w:t>
            </w:r>
          </w:p>
        </w:tc>
        <w:tc>
          <w:tcPr>
            <w:tcW w:w="741" w:type="pct"/>
          </w:tcPr>
          <w:p w:rsidR="006E1F42" w:rsidRPr="007331D4" w:rsidRDefault="006E1F42" w:rsidP="00E66FD0">
            <w:pPr>
              <w:rPr>
                <w:sz w:val="20"/>
                <w:szCs w:val="20"/>
              </w:rPr>
            </w:pPr>
            <w:r w:rsidRPr="007331D4">
              <w:rPr>
                <w:sz w:val="20"/>
                <w:szCs w:val="20"/>
              </w:rPr>
              <w:lastRenderedPageBreak/>
              <w:t>ВСН 012-88, ч.2</w:t>
            </w:r>
          </w:p>
        </w:tc>
        <w:tc>
          <w:tcPr>
            <w:tcW w:w="876" w:type="pct"/>
          </w:tcPr>
          <w:p w:rsidR="006E1F42" w:rsidRPr="007331D4" w:rsidRDefault="006E1F42" w:rsidP="00E66FD0">
            <w:pPr>
              <w:rPr>
                <w:sz w:val="20"/>
                <w:szCs w:val="20"/>
              </w:rPr>
            </w:pPr>
            <w:r w:rsidRPr="007331D4">
              <w:rPr>
                <w:sz w:val="20"/>
                <w:szCs w:val="20"/>
              </w:rPr>
              <w:t>Приложение к форме 2.28</w:t>
            </w:r>
          </w:p>
        </w:tc>
        <w:tc>
          <w:tcPr>
            <w:tcW w:w="643" w:type="pct"/>
          </w:tcPr>
          <w:p w:rsidR="006E1F42" w:rsidRPr="007331D4" w:rsidRDefault="006E1F42" w:rsidP="00E66FD0">
            <w:pPr>
              <w:ind w:left="33" w:hanging="33"/>
            </w:pPr>
            <w:r w:rsidRPr="007331D4">
              <w:rPr>
                <w:bCs/>
                <w:sz w:val="20"/>
                <w:szCs w:val="20"/>
              </w:rPr>
              <w:t>Подрядчик</w:t>
            </w:r>
          </w:p>
        </w:tc>
        <w:tc>
          <w:tcPr>
            <w:tcW w:w="922" w:type="pct"/>
            <w:vMerge w:val="restart"/>
          </w:tcPr>
          <w:p w:rsidR="006E1F42" w:rsidRPr="007331D4" w:rsidRDefault="006E1F42" w:rsidP="00E66FD0">
            <w:pPr>
              <w:rPr>
                <w:sz w:val="20"/>
                <w:szCs w:val="20"/>
              </w:rPr>
            </w:pPr>
            <w:r w:rsidRPr="007331D4">
              <w:rPr>
                <w:sz w:val="20"/>
                <w:szCs w:val="20"/>
              </w:rPr>
              <w:t xml:space="preserve">Данные документы </w:t>
            </w:r>
            <w:r w:rsidRPr="007331D4">
              <w:rPr>
                <w:sz w:val="20"/>
                <w:szCs w:val="20"/>
              </w:rPr>
              <w:lastRenderedPageBreak/>
              <w:t>оформляются подрядчиком дополнительно к основной исполнительной документацией, перечисленной в настоящей таблице.</w:t>
            </w:r>
          </w:p>
          <w:p w:rsidR="006E1F42" w:rsidRPr="007331D4" w:rsidRDefault="006E1F42" w:rsidP="00E66FD0">
            <w:pPr>
              <w:rPr>
                <w:b/>
                <w:bCs/>
                <w:sz w:val="20"/>
                <w:szCs w:val="20"/>
              </w:rPr>
            </w:pPr>
            <w:r w:rsidRPr="007331D4">
              <w:rPr>
                <w:sz w:val="20"/>
                <w:szCs w:val="20"/>
              </w:rPr>
              <w:t>Все перечисленные формы документов должны быть предварительно согласованы с Заказчиком</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lastRenderedPageBreak/>
              <w:t>1.4.53.</w:t>
            </w:r>
          </w:p>
        </w:tc>
        <w:tc>
          <w:tcPr>
            <w:tcW w:w="1521" w:type="pct"/>
          </w:tcPr>
          <w:p w:rsidR="006E1F42" w:rsidRPr="007331D4" w:rsidRDefault="006E1F42" w:rsidP="00E66FD0">
            <w:pPr>
              <w:rPr>
                <w:sz w:val="20"/>
                <w:szCs w:val="20"/>
              </w:rPr>
            </w:pPr>
            <w:r w:rsidRPr="007331D4">
              <w:rPr>
                <w:sz w:val="20"/>
                <w:szCs w:val="20"/>
              </w:rPr>
              <w:t>Акт на проверку укладки трубопровода в створе перехода через водную преграду</w:t>
            </w:r>
          </w:p>
        </w:tc>
        <w:tc>
          <w:tcPr>
            <w:tcW w:w="741" w:type="pct"/>
          </w:tcPr>
          <w:p w:rsidR="006E1F42" w:rsidRPr="007331D4" w:rsidRDefault="006E1F42" w:rsidP="00E66FD0">
            <w:pPr>
              <w:rPr>
                <w:sz w:val="20"/>
                <w:szCs w:val="20"/>
              </w:rPr>
            </w:pPr>
            <w:r w:rsidRPr="007331D4">
              <w:rPr>
                <w:sz w:val="20"/>
                <w:szCs w:val="20"/>
              </w:rPr>
              <w:t>ВСН 012-88, ч.2</w:t>
            </w:r>
          </w:p>
        </w:tc>
        <w:tc>
          <w:tcPr>
            <w:tcW w:w="876" w:type="pct"/>
          </w:tcPr>
          <w:p w:rsidR="006E1F42" w:rsidRPr="007331D4" w:rsidRDefault="006E1F42" w:rsidP="00E66FD0">
            <w:pPr>
              <w:rPr>
                <w:sz w:val="20"/>
                <w:szCs w:val="20"/>
              </w:rPr>
            </w:pPr>
            <w:r w:rsidRPr="007331D4">
              <w:rPr>
                <w:sz w:val="20"/>
                <w:szCs w:val="20"/>
              </w:rPr>
              <w:t>Форма 2.29</w:t>
            </w:r>
          </w:p>
        </w:tc>
        <w:tc>
          <w:tcPr>
            <w:tcW w:w="643" w:type="pct"/>
          </w:tcPr>
          <w:p w:rsidR="006E1F42" w:rsidRPr="007331D4" w:rsidRDefault="006E1F42" w:rsidP="00E66FD0">
            <w:pPr>
              <w:ind w:left="33" w:hanging="33"/>
            </w:pPr>
            <w:r w:rsidRPr="007331D4">
              <w:rPr>
                <w:bCs/>
                <w:sz w:val="20"/>
                <w:szCs w:val="20"/>
              </w:rPr>
              <w:t>Подрядчик</w:t>
            </w:r>
          </w:p>
        </w:tc>
        <w:tc>
          <w:tcPr>
            <w:tcW w:w="922" w:type="pct"/>
            <w:vMerge/>
          </w:tcPr>
          <w:p w:rsidR="006E1F42" w:rsidRPr="007331D4" w:rsidRDefault="006E1F42" w:rsidP="00E66FD0">
            <w:pPr>
              <w:rPr>
                <w:b/>
                <w:bCs/>
                <w:sz w:val="20"/>
                <w:szCs w:val="20"/>
              </w:rPr>
            </w:pP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1.4.54.</w:t>
            </w:r>
          </w:p>
        </w:tc>
        <w:tc>
          <w:tcPr>
            <w:tcW w:w="1521" w:type="pct"/>
          </w:tcPr>
          <w:p w:rsidR="006E1F42" w:rsidRPr="007331D4" w:rsidRDefault="006E1F42" w:rsidP="00E66FD0">
            <w:pPr>
              <w:rPr>
                <w:sz w:val="20"/>
                <w:szCs w:val="20"/>
              </w:rPr>
            </w:pPr>
            <w:r w:rsidRPr="007331D4">
              <w:rPr>
                <w:sz w:val="20"/>
                <w:szCs w:val="20"/>
              </w:rPr>
              <w:t>Ведомость отметок заложения трубопровода на переходе через водную преграду</w:t>
            </w:r>
          </w:p>
        </w:tc>
        <w:tc>
          <w:tcPr>
            <w:tcW w:w="741" w:type="pct"/>
          </w:tcPr>
          <w:p w:rsidR="006E1F42" w:rsidRPr="007331D4" w:rsidRDefault="006E1F42" w:rsidP="00E66FD0">
            <w:pPr>
              <w:rPr>
                <w:sz w:val="20"/>
                <w:szCs w:val="20"/>
              </w:rPr>
            </w:pPr>
            <w:r w:rsidRPr="007331D4">
              <w:rPr>
                <w:sz w:val="20"/>
                <w:szCs w:val="20"/>
              </w:rPr>
              <w:t>ВСН 012-88, ч.2</w:t>
            </w:r>
          </w:p>
        </w:tc>
        <w:tc>
          <w:tcPr>
            <w:tcW w:w="876" w:type="pct"/>
          </w:tcPr>
          <w:p w:rsidR="006E1F42" w:rsidRPr="007331D4" w:rsidRDefault="006E1F42" w:rsidP="00E66FD0">
            <w:pPr>
              <w:rPr>
                <w:sz w:val="20"/>
                <w:szCs w:val="20"/>
              </w:rPr>
            </w:pPr>
            <w:r w:rsidRPr="007331D4">
              <w:rPr>
                <w:sz w:val="20"/>
                <w:szCs w:val="20"/>
              </w:rPr>
              <w:t>Приложение к форме 2.29</w:t>
            </w:r>
          </w:p>
        </w:tc>
        <w:tc>
          <w:tcPr>
            <w:tcW w:w="643" w:type="pct"/>
          </w:tcPr>
          <w:p w:rsidR="006E1F42" w:rsidRPr="007331D4" w:rsidRDefault="006E1F42" w:rsidP="00E66FD0">
            <w:pPr>
              <w:ind w:left="33" w:hanging="33"/>
            </w:pPr>
            <w:r w:rsidRPr="007331D4">
              <w:rPr>
                <w:bCs/>
                <w:sz w:val="20"/>
                <w:szCs w:val="20"/>
              </w:rPr>
              <w:t>Подрядчик</w:t>
            </w:r>
          </w:p>
        </w:tc>
        <w:tc>
          <w:tcPr>
            <w:tcW w:w="922" w:type="pct"/>
            <w:vMerge/>
          </w:tcPr>
          <w:p w:rsidR="006E1F42" w:rsidRPr="007331D4" w:rsidRDefault="006E1F42" w:rsidP="00E66FD0">
            <w:pPr>
              <w:rPr>
                <w:b/>
                <w:bCs/>
                <w:sz w:val="20"/>
                <w:szCs w:val="20"/>
              </w:rPr>
            </w:pP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1.4.55.</w:t>
            </w:r>
          </w:p>
        </w:tc>
        <w:tc>
          <w:tcPr>
            <w:tcW w:w="1521" w:type="pct"/>
          </w:tcPr>
          <w:p w:rsidR="006E1F42" w:rsidRPr="007331D4" w:rsidRDefault="006E1F42" w:rsidP="00E66FD0">
            <w:pPr>
              <w:rPr>
                <w:sz w:val="20"/>
                <w:szCs w:val="20"/>
              </w:rPr>
            </w:pPr>
            <w:r w:rsidRPr="007331D4">
              <w:rPr>
                <w:sz w:val="20"/>
                <w:szCs w:val="20"/>
              </w:rPr>
              <w:t xml:space="preserve">Акт водолазного обследования в створе подводного перехода </w:t>
            </w:r>
            <w:r>
              <w:rPr>
                <w:sz w:val="20"/>
                <w:szCs w:val="20"/>
              </w:rPr>
              <w:t>(</w:t>
            </w:r>
            <w:r w:rsidRPr="007331D4">
              <w:rPr>
                <w:sz w:val="20"/>
                <w:szCs w:val="20"/>
              </w:rPr>
              <w:t>после укладки и замыва трубопровода</w:t>
            </w:r>
            <w:r>
              <w:rPr>
                <w:sz w:val="20"/>
                <w:szCs w:val="20"/>
              </w:rPr>
              <w:t>)</w:t>
            </w:r>
          </w:p>
        </w:tc>
        <w:tc>
          <w:tcPr>
            <w:tcW w:w="741" w:type="pct"/>
          </w:tcPr>
          <w:p w:rsidR="006E1F42" w:rsidRPr="007331D4" w:rsidRDefault="006E1F42" w:rsidP="00E66FD0">
            <w:pPr>
              <w:rPr>
                <w:sz w:val="20"/>
                <w:szCs w:val="20"/>
              </w:rPr>
            </w:pPr>
          </w:p>
        </w:tc>
        <w:tc>
          <w:tcPr>
            <w:tcW w:w="876" w:type="pct"/>
          </w:tcPr>
          <w:p w:rsidR="006E1F42" w:rsidRDefault="00F85B9B" w:rsidP="00E66FD0">
            <w:pPr>
              <w:rPr>
                <w:sz w:val="20"/>
                <w:szCs w:val="20"/>
              </w:rPr>
            </w:pPr>
            <w:hyperlink w:anchor="_ПРИЛОЖЕНИЕ_4._ФОРМА_3" w:history="1">
              <w:r w:rsidR="006E1F42" w:rsidRPr="00F26C64">
                <w:rPr>
                  <w:rStyle w:val="a9"/>
                  <w:rFonts w:eastAsia="Calibri"/>
                  <w:sz w:val="20"/>
                  <w:szCs w:val="20"/>
                  <w:lang w:eastAsia="en-US"/>
                </w:rPr>
                <w:t>Приложение </w:t>
              </w:r>
              <w:r w:rsidR="006E1F42" w:rsidRPr="00F26C64">
                <w:rPr>
                  <w:rStyle w:val="a9"/>
                  <w:sz w:val="20"/>
                  <w:szCs w:val="20"/>
                </w:rPr>
                <w:t>4</w:t>
              </w:r>
            </w:hyperlink>
            <w:r w:rsidR="006E1F42" w:rsidRPr="007331D4">
              <w:rPr>
                <w:sz w:val="20"/>
                <w:szCs w:val="20"/>
              </w:rPr>
              <w:t xml:space="preserve"> </w:t>
            </w:r>
          </w:p>
          <w:p w:rsidR="006E1F42" w:rsidRPr="007331D4" w:rsidRDefault="006E1F42" w:rsidP="00E66FD0">
            <w:pPr>
              <w:rPr>
                <w:sz w:val="20"/>
                <w:szCs w:val="20"/>
              </w:rPr>
            </w:pPr>
            <w:r w:rsidRPr="007331D4">
              <w:rPr>
                <w:sz w:val="20"/>
                <w:szCs w:val="20"/>
              </w:rPr>
              <w:t>настоящего документа</w:t>
            </w:r>
          </w:p>
        </w:tc>
        <w:tc>
          <w:tcPr>
            <w:tcW w:w="643" w:type="pct"/>
          </w:tcPr>
          <w:p w:rsidR="006E1F42" w:rsidRPr="007331D4" w:rsidRDefault="006E1F42" w:rsidP="00E66FD0">
            <w:pPr>
              <w:ind w:left="33" w:hanging="33"/>
            </w:pPr>
            <w:r w:rsidRPr="007331D4">
              <w:rPr>
                <w:bCs/>
                <w:sz w:val="20"/>
                <w:szCs w:val="20"/>
              </w:rPr>
              <w:t>Подрядчик</w:t>
            </w:r>
          </w:p>
        </w:tc>
        <w:tc>
          <w:tcPr>
            <w:tcW w:w="922" w:type="pct"/>
            <w:vMerge/>
          </w:tcPr>
          <w:p w:rsidR="006E1F42" w:rsidRPr="007331D4" w:rsidRDefault="006E1F42" w:rsidP="00E66FD0">
            <w:pPr>
              <w:rPr>
                <w:b/>
                <w:bCs/>
                <w:sz w:val="20"/>
                <w:szCs w:val="20"/>
              </w:rPr>
            </w:pP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1.4.56.</w:t>
            </w:r>
          </w:p>
        </w:tc>
        <w:tc>
          <w:tcPr>
            <w:tcW w:w="1521" w:type="pct"/>
          </w:tcPr>
          <w:p w:rsidR="006E1F42" w:rsidRPr="007331D4" w:rsidRDefault="006E1F42" w:rsidP="00E66FD0">
            <w:pPr>
              <w:rPr>
                <w:sz w:val="20"/>
                <w:szCs w:val="20"/>
              </w:rPr>
            </w:pPr>
            <w:r w:rsidRPr="007331D4">
              <w:rPr>
                <w:sz w:val="20"/>
                <w:szCs w:val="20"/>
              </w:rPr>
              <w:t>Акт на берегоукрепительные и дноукрепительные работы</w:t>
            </w:r>
          </w:p>
        </w:tc>
        <w:tc>
          <w:tcPr>
            <w:tcW w:w="741" w:type="pct"/>
          </w:tcPr>
          <w:p w:rsidR="006E1F42" w:rsidRPr="007331D4" w:rsidRDefault="006E1F42" w:rsidP="00E66FD0">
            <w:pPr>
              <w:rPr>
                <w:sz w:val="20"/>
                <w:szCs w:val="20"/>
              </w:rPr>
            </w:pPr>
            <w:r w:rsidRPr="007331D4">
              <w:rPr>
                <w:sz w:val="20"/>
                <w:szCs w:val="20"/>
              </w:rPr>
              <w:t>ВСН 012-88, ч.2</w:t>
            </w:r>
          </w:p>
        </w:tc>
        <w:tc>
          <w:tcPr>
            <w:tcW w:w="876" w:type="pct"/>
          </w:tcPr>
          <w:p w:rsidR="006E1F42" w:rsidRPr="007331D4" w:rsidRDefault="006E1F42" w:rsidP="00E66FD0">
            <w:pPr>
              <w:rPr>
                <w:sz w:val="20"/>
                <w:szCs w:val="20"/>
              </w:rPr>
            </w:pPr>
            <w:r w:rsidRPr="007331D4">
              <w:rPr>
                <w:sz w:val="20"/>
                <w:szCs w:val="20"/>
              </w:rPr>
              <w:t>Форма 2.30</w:t>
            </w:r>
          </w:p>
        </w:tc>
        <w:tc>
          <w:tcPr>
            <w:tcW w:w="643" w:type="pct"/>
          </w:tcPr>
          <w:p w:rsidR="006E1F42" w:rsidRPr="007331D4" w:rsidRDefault="006E1F42" w:rsidP="00E66FD0">
            <w:pPr>
              <w:ind w:left="33" w:hanging="33"/>
            </w:pPr>
            <w:r w:rsidRPr="007331D4">
              <w:rPr>
                <w:bCs/>
                <w:sz w:val="20"/>
                <w:szCs w:val="20"/>
              </w:rPr>
              <w:t>Подрядчик</w:t>
            </w:r>
          </w:p>
        </w:tc>
        <w:tc>
          <w:tcPr>
            <w:tcW w:w="922" w:type="pct"/>
            <w:vMerge/>
          </w:tcPr>
          <w:p w:rsidR="006E1F42" w:rsidRPr="007331D4" w:rsidRDefault="006E1F42" w:rsidP="00E66FD0">
            <w:pPr>
              <w:rPr>
                <w:b/>
                <w:bCs/>
                <w:sz w:val="20"/>
                <w:szCs w:val="20"/>
              </w:rPr>
            </w:pP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1.4.57.</w:t>
            </w:r>
          </w:p>
        </w:tc>
        <w:tc>
          <w:tcPr>
            <w:tcW w:w="1521" w:type="pct"/>
          </w:tcPr>
          <w:p w:rsidR="006E1F42" w:rsidRPr="007331D4" w:rsidRDefault="006E1F42" w:rsidP="00E66FD0">
            <w:pPr>
              <w:rPr>
                <w:sz w:val="20"/>
                <w:szCs w:val="20"/>
              </w:rPr>
            </w:pPr>
            <w:r w:rsidRPr="007331D4">
              <w:rPr>
                <w:sz w:val="20"/>
                <w:szCs w:val="20"/>
              </w:rPr>
              <w:t>Акт промежуточной приемки нитки перехода трубопровода через водную преграду</w:t>
            </w:r>
          </w:p>
        </w:tc>
        <w:tc>
          <w:tcPr>
            <w:tcW w:w="741" w:type="pct"/>
          </w:tcPr>
          <w:p w:rsidR="006E1F42" w:rsidRPr="007331D4" w:rsidRDefault="006E1F42" w:rsidP="00E66FD0">
            <w:pPr>
              <w:rPr>
                <w:sz w:val="20"/>
                <w:szCs w:val="20"/>
              </w:rPr>
            </w:pPr>
            <w:r w:rsidRPr="007331D4">
              <w:rPr>
                <w:sz w:val="20"/>
                <w:szCs w:val="20"/>
              </w:rPr>
              <w:t>ВСН 012-88, ч.2</w:t>
            </w:r>
          </w:p>
        </w:tc>
        <w:tc>
          <w:tcPr>
            <w:tcW w:w="876" w:type="pct"/>
          </w:tcPr>
          <w:p w:rsidR="006E1F42" w:rsidRPr="007331D4" w:rsidRDefault="006E1F42" w:rsidP="00E66FD0">
            <w:pPr>
              <w:rPr>
                <w:sz w:val="20"/>
                <w:szCs w:val="20"/>
              </w:rPr>
            </w:pPr>
            <w:r w:rsidRPr="007331D4">
              <w:rPr>
                <w:sz w:val="20"/>
                <w:szCs w:val="20"/>
              </w:rPr>
              <w:t>Форма 2.31</w:t>
            </w:r>
          </w:p>
        </w:tc>
        <w:tc>
          <w:tcPr>
            <w:tcW w:w="643" w:type="pct"/>
          </w:tcPr>
          <w:p w:rsidR="006E1F42" w:rsidRPr="007331D4" w:rsidRDefault="006E1F42" w:rsidP="00E66FD0">
            <w:r w:rsidRPr="007331D4">
              <w:rPr>
                <w:bCs/>
                <w:sz w:val="20"/>
                <w:szCs w:val="20"/>
              </w:rPr>
              <w:t>Подрядчик</w:t>
            </w:r>
          </w:p>
        </w:tc>
        <w:tc>
          <w:tcPr>
            <w:tcW w:w="922" w:type="pct"/>
            <w:vMerge/>
          </w:tcPr>
          <w:p w:rsidR="006E1F42" w:rsidRPr="007331D4" w:rsidRDefault="006E1F42" w:rsidP="00E66FD0">
            <w:pPr>
              <w:rPr>
                <w:b/>
                <w:bCs/>
                <w:sz w:val="20"/>
                <w:szCs w:val="20"/>
              </w:rPr>
            </w:pPr>
          </w:p>
        </w:tc>
      </w:tr>
      <w:tr w:rsidR="006E1F42" w:rsidRPr="007331D4" w:rsidTr="00CF0225">
        <w:trPr>
          <w:trHeight w:val="341"/>
        </w:trPr>
        <w:tc>
          <w:tcPr>
            <w:tcW w:w="297" w:type="pct"/>
            <w:tcBorders>
              <w:bottom w:val="single" w:sz="12" w:space="0" w:color="auto"/>
            </w:tcBorders>
          </w:tcPr>
          <w:p w:rsidR="006E1F42" w:rsidRPr="007331D4" w:rsidRDefault="006E1F42" w:rsidP="00E66FD0">
            <w:pPr>
              <w:rPr>
                <w:b/>
                <w:bCs/>
                <w:sz w:val="20"/>
                <w:szCs w:val="20"/>
              </w:rPr>
            </w:pPr>
            <w:r w:rsidRPr="007331D4">
              <w:rPr>
                <w:b/>
                <w:bCs/>
                <w:sz w:val="20"/>
                <w:szCs w:val="20"/>
              </w:rPr>
              <w:t>1.4.58.</w:t>
            </w:r>
          </w:p>
        </w:tc>
        <w:tc>
          <w:tcPr>
            <w:tcW w:w="1521" w:type="pct"/>
            <w:tcBorders>
              <w:bottom w:val="single" w:sz="12" w:space="0" w:color="auto"/>
            </w:tcBorders>
          </w:tcPr>
          <w:p w:rsidR="006E1F42" w:rsidRPr="007331D4" w:rsidRDefault="006E1F42" w:rsidP="00E66FD0">
            <w:pPr>
              <w:rPr>
                <w:sz w:val="20"/>
                <w:szCs w:val="20"/>
              </w:rPr>
            </w:pPr>
            <w:r w:rsidRPr="007331D4">
              <w:rPr>
                <w:sz w:val="20"/>
                <w:szCs w:val="20"/>
              </w:rPr>
              <w:t>Паспорт на переход с исполнительным планом и профилем</w:t>
            </w:r>
          </w:p>
        </w:tc>
        <w:tc>
          <w:tcPr>
            <w:tcW w:w="741" w:type="pct"/>
            <w:tcBorders>
              <w:bottom w:val="single" w:sz="12" w:space="0" w:color="auto"/>
            </w:tcBorders>
          </w:tcPr>
          <w:p w:rsidR="006E1F42" w:rsidRPr="007331D4" w:rsidRDefault="006E1F42" w:rsidP="00E66FD0">
            <w:pPr>
              <w:rPr>
                <w:sz w:val="20"/>
                <w:szCs w:val="20"/>
              </w:rPr>
            </w:pPr>
            <w:r>
              <w:rPr>
                <w:sz w:val="20"/>
                <w:szCs w:val="20"/>
              </w:rPr>
              <w:t>-</w:t>
            </w:r>
          </w:p>
        </w:tc>
        <w:tc>
          <w:tcPr>
            <w:tcW w:w="876" w:type="pct"/>
            <w:tcBorders>
              <w:bottom w:val="single" w:sz="12" w:space="0" w:color="auto"/>
            </w:tcBorders>
          </w:tcPr>
          <w:p w:rsidR="006E1F42" w:rsidRPr="007331D4" w:rsidRDefault="006E1F42" w:rsidP="00E66FD0">
            <w:pPr>
              <w:rPr>
                <w:sz w:val="20"/>
                <w:szCs w:val="20"/>
              </w:rPr>
            </w:pPr>
            <w:r>
              <w:rPr>
                <w:sz w:val="20"/>
                <w:szCs w:val="20"/>
              </w:rPr>
              <w:t>Ф</w:t>
            </w:r>
            <w:r w:rsidRPr="007331D4">
              <w:rPr>
                <w:sz w:val="20"/>
                <w:szCs w:val="20"/>
              </w:rPr>
              <w:t>орма</w:t>
            </w:r>
            <w:r>
              <w:rPr>
                <w:sz w:val="20"/>
                <w:szCs w:val="20"/>
              </w:rPr>
              <w:t xml:space="preserve"> произвольная</w:t>
            </w:r>
          </w:p>
        </w:tc>
        <w:tc>
          <w:tcPr>
            <w:tcW w:w="643" w:type="pct"/>
            <w:tcBorders>
              <w:bottom w:val="single" w:sz="12" w:space="0" w:color="auto"/>
            </w:tcBorders>
          </w:tcPr>
          <w:p w:rsidR="006E1F42" w:rsidRPr="007331D4" w:rsidRDefault="006E1F42" w:rsidP="00E66FD0">
            <w:r w:rsidRPr="007331D4">
              <w:rPr>
                <w:bCs/>
                <w:sz w:val="20"/>
                <w:szCs w:val="20"/>
              </w:rPr>
              <w:t>Подрядчик</w:t>
            </w:r>
          </w:p>
        </w:tc>
        <w:tc>
          <w:tcPr>
            <w:tcW w:w="922" w:type="pct"/>
            <w:vMerge/>
            <w:tcBorders>
              <w:bottom w:val="single" w:sz="12" w:space="0" w:color="auto"/>
            </w:tcBorders>
          </w:tcPr>
          <w:p w:rsidR="006E1F42" w:rsidRPr="007331D4" w:rsidRDefault="006E1F42" w:rsidP="00E66FD0">
            <w:pPr>
              <w:rPr>
                <w:b/>
                <w:bCs/>
                <w:sz w:val="20"/>
                <w:szCs w:val="20"/>
              </w:rPr>
            </w:pPr>
          </w:p>
        </w:tc>
      </w:tr>
      <w:tr w:rsidR="006E1F42" w:rsidRPr="00A250D6" w:rsidTr="00CF0225">
        <w:trPr>
          <w:trHeight w:val="341"/>
        </w:trPr>
        <w:tc>
          <w:tcPr>
            <w:tcW w:w="5000" w:type="pct"/>
            <w:gridSpan w:val="6"/>
            <w:tcBorders>
              <w:top w:val="single" w:sz="12" w:space="0" w:color="auto"/>
              <w:bottom w:val="single" w:sz="12" w:space="0" w:color="auto"/>
            </w:tcBorders>
            <w:shd w:val="clear" w:color="auto" w:fill="FFD200"/>
          </w:tcPr>
          <w:p w:rsidR="006E1F42" w:rsidRPr="00A250D6" w:rsidRDefault="006E1F42" w:rsidP="00E66FD0">
            <w:pPr>
              <w:tabs>
                <w:tab w:val="left" w:pos="495"/>
              </w:tabs>
              <w:spacing w:before="40" w:after="40"/>
              <w:rPr>
                <w:rFonts w:ascii="Arial" w:hAnsi="Arial" w:cs="Arial"/>
                <w:b/>
                <w:sz w:val="14"/>
                <w:szCs w:val="14"/>
              </w:rPr>
            </w:pPr>
            <w:r w:rsidRPr="00A250D6">
              <w:rPr>
                <w:rFonts w:ascii="Arial" w:hAnsi="Arial" w:cs="Arial"/>
                <w:b/>
                <w:sz w:val="14"/>
                <w:szCs w:val="14"/>
              </w:rPr>
              <w:t>ПОДВОДНЫЕ ПЕРЕХОДЫ, ВЫПОЛНЕННЫЕ МЕТОДОМ НАКЛОННО-НАПРАВЛЕННОГО БУРЕНИЯ (ННБ)</w:t>
            </w:r>
          </w:p>
        </w:tc>
      </w:tr>
      <w:tr w:rsidR="006E1F42" w:rsidRPr="007331D4" w:rsidTr="00CF0225">
        <w:trPr>
          <w:trHeight w:val="341"/>
        </w:trPr>
        <w:tc>
          <w:tcPr>
            <w:tcW w:w="297" w:type="pct"/>
            <w:tcBorders>
              <w:top w:val="single" w:sz="12" w:space="0" w:color="auto"/>
            </w:tcBorders>
          </w:tcPr>
          <w:p w:rsidR="006E1F42" w:rsidRPr="007331D4" w:rsidRDefault="006E1F42" w:rsidP="00E66FD0">
            <w:pPr>
              <w:rPr>
                <w:b/>
                <w:bCs/>
                <w:sz w:val="20"/>
                <w:szCs w:val="20"/>
              </w:rPr>
            </w:pPr>
            <w:r w:rsidRPr="007331D4">
              <w:rPr>
                <w:b/>
                <w:bCs/>
                <w:sz w:val="20"/>
                <w:szCs w:val="20"/>
              </w:rPr>
              <w:t>1.4.59.</w:t>
            </w:r>
          </w:p>
        </w:tc>
        <w:tc>
          <w:tcPr>
            <w:tcW w:w="1521" w:type="pct"/>
            <w:tcBorders>
              <w:top w:val="single" w:sz="12" w:space="0" w:color="auto"/>
            </w:tcBorders>
          </w:tcPr>
          <w:p w:rsidR="006E1F42" w:rsidRPr="007331D4" w:rsidRDefault="006E1F42" w:rsidP="00E66FD0">
            <w:pPr>
              <w:rPr>
                <w:sz w:val="20"/>
                <w:szCs w:val="20"/>
              </w:rPr>
            </w:pPr>
            <w:r w:rsidRPr="007331D4">
              <w:rPr>
                <w:sz w:val="20"/>
                <w:szCs w:val="20"/>
              </w:rPr>
              <w:t>Акт проверки буровой установки</w:t>
            </w:r>
          </w:p>
        </w:tc>
        <w:tc>
          <w:tcPr>
            <w:tcW w:w="741" w:type="pct"/>
            <w:tcBorders>
              <w:top w:val="single" w:sz="12" w:space="0" w:color="auto"/>
            </w:tcBorders>
          </w:tcPr>
          <w:p w:rsidR="006E1F42" w:rsidRPr="007331D4" w:rsidRDefault="006E1F42" w:rsidP="00E66FD0">
            <w:pPr>
              <w:rPr>
                <w:sz w:val="20"/>
                <w:szCs w:val="20"/>
              </w:rPr>
            </w:pPr>
            <w:r>
              <w:rPr>
                <w:sz w:val="20"/>
                <w:szCs w:val="20"/>
              </w:rPr>
              <w:t>-</w:t>
            </w:r>
          </w:p>
        </w:tc>
        <w:tc>
          <w:tcPr>
            <w:tcW w:w="876" w:type="pct"/>
            <w:tcBorders>
              <w:top w:val="single" w:sz="12" w:space="0" w:color="auto"/>
            </w:tcBorders>
          </w:tcPr>
          <w:p w:rsidR="006E1F42" w:rsidRPr="007331D4" w:rsidRDefault="006E1F42" w:rsidP="00E66FD0">
            <w:pPr>
              <w:rPr>
                <w:sz w:val="20"/>
                <w:szCs w:val="20"/>
              </w:rPr>
            </w:pPr>
            <w:r>
              <w:rPr>
                <w:sz w:val="20"/>
                <w:szCs w:val="20"/>
              </w:rPr>
              <w:t>Ф</w:t>
            </w:r>
            <w:r w:rsidRPr="007331D4">
              <w:rPr>
                <w:sz w:val="20"/>
                <w:szCs w:val="20"/>
              </w:rPr>
              <w:t>орма</w:t>
            </w:r>
            <w:r>
              <w:rPr>
                <w:sz w:val="20"/>
                <w:szCs w:val="20"/>
              </w:rPr>
              <w:t xml:space="preserve"> произвольная</w:t>
            </w:r>
          </w:p>
        </w:tc>
        <w:tc>
          <w:tcPr>
            <w:tcW w:w="643" w:type="pct"/>
            <w:tcBorders>
              <w:top w:val="single" w:sz="12" w:space="0" w:color="auto"/>
            </w:tcBorders>
          </w:tcPr>
          <w:p w:rsidR="006E1F42" w:rsidRPr="007331D4" w:rsidRDefault="006E1F42" w:rsidP="00E66FD0">
            <w:r w:rsidRPr="007331D4">
              <w:rPr>
                <w:bCs/>
                <w:sz w:val="20"/>
                <w:szCs w:val="20"/>
              </w:rPr>
              <w:t>Подрядчик</w:t>
            </w:r>
          </w:p>
        </w:tc>
        <w:tc>
          <w:tcPr>
            <w:tcW w:w="922" w:type="pct"/>
            <w:vMerge w:val="restart"/>
            <w:tcBorders>
              <w:top w:val="single" w:sz="12" w:space="0" w:color="auto"/>
            </w:tcBorders>
          </w:tcPr>
          <w:p w:rsidR="006E1F42" w:rsidRPr="007331D4" w:rsidRDefault="006E1F42" w:rsidP="00E66FD0">
            <w:pPr>
              <w:rPr>
                <w:sz w:val="20"/>
                <w:szCs w:val="20"/>
              </w:rPr>
            </w:pPr>
            <w:r w:rsidRPr="007331D4">
              <w:rPr>
                <w:sz w:val="20"/>
                <w:szCs w:val="20"/>
              </w:rPr>
              <w:t>Данные документы оформляются подрядчиком дополнительно к основной исполнительной документации, перечисленной в настоящей таблице.</w:t>
            </w:r>
          </w:p>
          <w:p w:rsidR="006E1F42" w:rsidRPr="007331D4" w:rsidRDefault="006E1F42" w:rsidP="00E66FD0">
            <w:pPr>
              <w:rPr>
                <w:sz w:val="20"/>
                <w:szCs w:val="20"/>
              </w:rPr>
            </w:pPr>
            <w:r w:rsidRPr="007331D4">
              <w:rPr>
                <w:sz w:val="20"/>
                <w:szCs w:val="20"/>
              </w:rPr>
              <w:t>Все перечисленные формы документов должны быть предварительно согласованы с Заказчиком</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1.4.60.</w:t>
            </w:r>
          </w:p>
        </w:tc>
        <w:tc>
          <w:tcPr>
            <w:tcW w:w="1521" w:type="pct"/>
          </w:tcPr>
          <w:p w:rsidR="006E1F42" w:rsidRPr="007331D4" w:rsidRDefault="006E1F42" w:rsidP="00E66FD0">
            <w:pPr>
              <w:rPr>
                <w:sz w:val="20"/>
                <w:szCs w:val="20"/>
              </w:rPr>
            </w:pPr>
            <w:r w:rsidRPr="007331D4">
              <w:rPr>
                <w:sz w:val="20"/>
                <w:szCs w:val="20"/>
              </w:rPr>
              <w:t>Журнал производства буровых работ при устройстве пилотной скважины и ее расширении</w:t>
            </w:r>
          </w:p>
        </w:tc>
        <w:tc>
          <w:tcPr>
            <w:tcW w:w="741" w:type="pct"/>
          </w:tcPr>
          <w:p w:rsidR="006E1F42" w:rsidRPr="007331D4" w:rsidRDefault="006E1F42" w:rsidP="00E66FD0">
            <w:pPr>
              <w:rPr>
                <w:sz w:val="20"/>
                <w:szCs w:val="20"/>
              </w:rPr>
            </w:pPr>
            <w:r>
              <w:rPr>
                <w:sz w:val="20"/>
                <w:szCs w:val="20"/>
              </w:rPr>
              <w:t>-</w:t>
            </w:r>
          </w:p>
        </w:tc>
        <w:tc>
          <w:tcPr>
            <w:tcW w:w="876" w:type="pct"/>
          </w:tcPr>
          <w:p w:rsidR="006E1F42" w:rsidRDefault="006E1F42" w:rsidP="00E66FD0">
            <w:r w:rsidRPr="0072181A">
              <w:rPr>
                <w:sz w:val="20"/>
                <w:szCs w:val="20"/>
              </w:rPr>
              <w:t>Форма произвольная</w:t>
            </w:r>
          </w:p>
        </w:tc>
        <w:tc>
          <w:tcPr>
            <w:tcW w:w="643" w:type="pct"/>
          </w:tcPr>
          <w:p w:rsidR="006E1F42" w:rsidRPr="007331D4" w:rsidRDefault="006E1F42" w:rsidP="00E66FD0">
            <w:r w:rsidRPr="007331D4">
              <w:rPr>
                <w:bCs/>
                <w:sz w:val="20"/>
                <w:szCs w:val="20"/>
              </w:rPr>
              <w:t>Подрядчик</w:t>
            </w:r>
          </w:p>
        </w:tc>
        <w:tc>
          <w:tcPr>
            <w:tcW w:w="922" w:type="pct"/>
            <w:vMerge/>
          </w:tcPr>
          <w:p w:rsidR="006E1F42" w:rsidRPr="007331D4" w:rsidRDefault="006E1F42" w:rsidP="00E66FD0">
            <w:pPr>
              <w:rPr>
                <w:b/>
                <w:bCs/>
                <w:sz w:val="20"/>
                <w:szCs w:val="20"/>
              </w:rPr>
            </w:pP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1.4.61.</w:t>
            </w:r>
          </w:p>
        </w:tc>
        <w:tc>
          <w:tcPr>
            <w:tcW w:w="1521" w:type="pct"/>
          </w:tcPr>
          <w:p w:rsidR="006E1F42" w:rsidRPr="007331D4" w:rsidRDefault="006E1F42" w:rsidP="00E66FD0">
            <w:pPr>
              <w:rPr>
                <w:sz w:val="20"/>
                <w:szCs w:val="20"/>
              </w:rPr>
            </w:pPr>
            <w:r w:rsidRPr="007331D4">
              <w:rPr>
                <w:sz w:val="20"/>
                <w:szCs w:val="20"/>
              </w:rPr>
              <w:t>Ведомость бурения пилотной скважины с приложением координат ее траектории (компьютерной распечатки)</w:t>
            </w:r>
          </w:p>
        </w:tc>
        <w:tc>
          <w:tcPr>
            <w:tcW w:w="741" w:type="pct"/>
          </w:tcPr>
          <w:p w:rsidR="006E1F42" w:rsidRPr="007331D4" w:rsidRDefault="006E1F42" w:rsidP="00E66FD0">
            <w:pPr>
              <w:rPr>
                <w:sz w:val="20"/>
                <w:szCs w:val="20"/>
              </w:rPr>
            </w:pPr>
            <w:r>
              <w:rPr>
                <w:sz w:val="20"/>
                <w:szCs w:val="20"/>
              </w:rPr>
              <w:t>-</w:t>
            </w:r>
          </w:p>
        </w:tc>
        <w:tc>
          <w:tcPr>
            <w:tcW w:w="876" w:type="pct"/>
          </w:tcPr>
          <w:p w:rsidR="006E1F42" w:rsidRDefault="006E1F42" w:rsidP="00E66FD0">
            <w:r w:rsidRPr="0072181A">
              <w:rPr>
                <w:sz w:val="20"/>
                <w:szCs w:val="20"/>
              </w:rPr>
              <w:t>Форма произвольная</w:t>
            </w:r>
          </w:p>
        </w:tc>
        <w:tc>
          <w:tcPr>
            <w:tcW w:w="643" w:type="pct"/>
          </w:tcPr>
          <w:p w:rsidR="006E1F42" w:rsidRPr="007331D4" w:rsidRDefault="006E1F42" w:rsidP="00E66FD0">
            <w:r w:rsidRPr="007331D4">
              <w:rPr>
                <w:bCs/>
                <w:sz w:val="20"/>
                <w:szCs w:val="20"/>
              </w:rPr>
              <w:t>Подрядчик</w:t>
            </w:r>
          </w:p>
        </w:tc>
        <w:tc>
          <w:tcPr>
            <w:tcW w:w="922" w:type="pct"/>
            <w:vMerge/>
          </w:tcPr>
          <w:p w:rsidR="006E1F42" w:rsidRPr="007331D4" w:rsidRDefault="006E1F42" w:rsidP="00E66FD0">
            <w:pPr>
              <w:rPr>
                <w:b/>
                <w:bCs/>
                <w:sz w:val="20"/>
                <w:szCs w:val="20"/>
              </w:rPr>
            </w:pP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1.4.62.</w:t>
            </w:r>
          </w:p>
        </w:tc>
        <w:tc>
          <w:tcPr>
            <w:tcW w:w="1521" w:type="pct"/>
          </w:tcPr>
          <w:p w:rsidR="006E1F42" w:rsidRPr="007331D4" w:rsidRDefault="006E1F42" w:rsidP="00E66FD0">
            <w:pPr>
              <w:rPr>
                <w:sz w:val="20"/>
                <w:szCs w:val="20"/>
              </w:rPr>
            </w:pPr>
            <w:r w:rsidRPr="007331D4">
              <w:rPr>
                <w:sz w:val="20"/>
                <w:szCs w:val="20"/>
              </w:rPr>
              <w:t>Разрешение на протаскивание плети в подготовленную скважину</w:t>
            </w:r>
          </w:p>
        </w:tc>
        <w:tc>
          <w:tcPr>
            <w:tcW w:w="741" w:type="pct"/>
          </w:tcPr>
          <w:p w:rsidR="006E1F42" w:rsidRPr="007331D4" w:rsidRDefault="006E1F42" w:rsidP="00E66FD0">
            <w:pPr>
              <w:rPr>
                <w:sz w:val="20"/>
                <w:szCs w:val="20"/>
              </w:rPr>
            </w:pPr>
            <w:r>
              <w:rPr>
                <w:sz w:val="20"/>
                <w:szCs w:val="20"/>
              </w:rPr>
              <w:t>-</w:t>
            </w:r>
          </w:p>
        </w:tc>
        <w:tc>
          <w:tcPr>
            <w:tcW w:w="876" w:type="pct"/>
          </w:tcPr>
          <w:p w:rsidR="006E1F42" w:rsidRDefault="006E1F42" w:rsidP="00E66FD0">
            <w:r w:rsidRPr="0072181A">
              <w:rPr>
                <w:sz w:val="20"/>
                <w:szCs w:val="20"/>
              </w:rPr>
              <w:t>Форма произвольная</w:t>
            </w:r>
          </w:p>
        </w:tc>
        <w:tc>
          <w:tcPr>
            <w:tcW w:w="643" w:type="pct"/>
          </w:tcPr>
          <w:p w:rsidR="006E1F42" w:rsidRPr="007331D4" w:rsidRDefault="006E1F42" w:rsidP="00E66FD0">
            <w:r w:rsidRPr="007331D4">
              <w:rPr>
                <w:bCs/>
                <w:sz w:val="20"/>
                <w:szCs w:val="20"/>
              </w:rPr>
              <w:t>Подрядчик</w:t>
            </w:r>
          </w:p>
        </w:tc>
        <w:tc>
          <w:tcPr>
            <w:tcW w:w="922" w:type="pct"/>
            <w:vMerge/>
          </w:tcPr>
          <w:p w:rsidR="006E1F42" w:rsidRPr="007331D4" w:rsidRDefault="006E1F42" w:rsidP="00E66FD0">
            <w:pPr>
              <w:rPr>
                <w:b/>
                <w:bCs/>
                <w:sz w:val="20"/>
                <w:szCs w:val="20"/>
              </w:rPr>
            </w:pP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1.4.63.</w:t>
            </w:r>
          </w:p>
        </w:tc>
        <w:tc>
          <w:tcPr>
            <w:tcW w:w="1521" w:type="pct"/>
          </w:tcPr>
          <w:p w:rsidR="006E1F42" w:rsidRPr="007331D4" w:rsidRDefault="006E1F42" w:rsidP="00E66FD0">
            <w:pPr>
              <w:rPr>
                <w:sz w:val="20"/>
                <w:szCs w:val="20"/>
              </w:rPr>
            </w:pPr>
            <w:r w:rsidRPr="007331D4">
              <w:rPr>
                <w:sz w:val="20"/>
                <w:szCs w:val="20"/>
              </w:rPr>
              <w:t>Разрешение на укладку трубопровода через водную преграду протаскиванием</w:t>
            </w:r>
          </w:p>
        </w:tc>
        <w:tc>
          <w:tcPr>
            <w:tcW w:w="741" w:type="pct"/>
          </w:tcPr>
          <w:p w:rsidR="006E1F42" w:rsidRPr="007331D4" w:rsidRDefault="006E1F42" w:rsidP="00E66FD0">
            <w:pPr>
              <w:rPr>
                <w:sz w:val="20"/>
                <w:szCs w:val="20"/>
              </w:rPr>
            </w:pPr>
            <w:r w:rsidRPr="007331D4">
              <w:rPr>
                <w:sz w:val="20"/>
                <w:szCs w:val="20"/>
              </w:rPr>
              <w:t>ВСН 012-88, ч.2</w:t>
            </w:r>
          </w:p>
        </w:tc>
        <w:tc>
          <w:tcPr>
            <w:tcW w:w="876" w:type="pct"/>
          </w:tcPr>
          <w:p w:rsidR="006E1F42" w:rsidRPr="007331D4" w:rsidRDefault="006E1F42" w:rsidP="00E66FD0">
            <w:pPr>
              <w:rPr>
                <w:sz w:val="20"/>
                <w:szCs w:val="20"/>
              </w:rPr>
            </w:pPr>
            <w:r w:rsidRPr="007331D4">
              <w:rPr>
                <w:sz w:val="20"/>
                <w:szCs w:val="20"/>
              </w:rPr>
              <w:t>Форма 2.28</w:t>
            </w:r>
          </w:p>
        </w:tc>
        <w:tc>
          <w:tcPr>
            <w:tcW w:w="643" w:type="pct"/>
          </w:tcPr>
          <w:p w:rsidR="006E1F42" w:rsidRPr="007331D4" w:rsidRDefault="006E1F42" w:rsidP="00E66FD0">
            <w:r w:rsidRPr="007331D4">
              <w:rPr>
                <w:bCs/>
                <w:sz w:val="20"/>
                <w:szCs w:val="20"/>
              </w:rPr>
              <w:t>Подрядчик</w:t>
            </w:r>
          </w:p>
        </w:tc>
        <w:tc>
          <w:tcPr>
            <w:tcW w:w="922" w:type="pct"/>
            <w:vMerge/>
          </w:tcPr>
          <w:p w:rsidR="006E1F42" w:rsidRPr="007331D4" w:rsidRDefault="006E1F42" w:rsidP="00E66FD0">
            <w:pPr>
              <w:rPr>
                <w:b/>
                <w:bCs/>
                <w:sz w:val="20"/>
                <w:szCs w:val="20"/>
              </w:rPr>
            </w:pPr>
          </w:p>
        </w:tc>
      </w:tr>
      <w:tr w:rsidR="006E1F42" w:rsidRPr="007331D4" w:rsidTr="00CF0225">
        <w:trPr>
          <w:trHeight w:val="561"/>
        </w:trPr>
        <w:tc>
          <w:tcPr>
            <w:tcW w:w="297" w:type="pct"/>
          </w:tcPr>
          <w:p w:rsidR="006E1F42" w:rsidRPr="007331D4" w:rsidRDefault="006E1F42" w:rsidP="00E66FD0">
            <w:pPr>
              <w:rPr>
                <w:b/>
                <w:bCs/>
                <w:sz w:val="20"/>
                <w:szCs w:val="20"/>
              </w:rPr>
            </w:pPr>
            <w:r w:rsidRPr="007331D4">
              <w:rPr>
                <w:b/>
                <w:bCs/>
                <w:sz w:val="20"/>
                <w:szCs w:val="20"/>
              </w:rPr>
              <w:t>1.4.64.</w:t>
            </w:r>
          </w:p>
        </w:tc>
        <w:tc>
          <w:tcPr>
            <w:tcW w:w="1521" w:type="pct"/>
          </w:tcPr>
          <w:p w:rsidR="006E1F42" w:rsidRPr="007331D4" w:rsidRDefault="006E1F42" w:rsidP="00E66FD0">
            <w:pPr>
              <w:rPr>
                <w:sz w:val="20"/>
                <w:szCs w:val="20"/>
              </w:rPr>
            </w:pPr>
            <w:r w:rsidRPr="007331D4">
              <w:rPr>
                <w:sz w:val="20"/>
                <w:szCs w:val="20"/>
              </w:rPr>
              <w:t>Акт на протаскивание в скважину с приложением продольного профиля и плана уложенного трубопровода</w:t>
            </w:r>
          </w:p>
        </w:tc>
        <w:tc>
          <w:tcPr>
            <w:tcW w:w="741" w:type="pct"/>
          </w:tcPr>
          <w:p w:rsidR="006E1F42" w:rsidRPr="007331D4" w:rsidRDefault="006E1F42" w:rsidP="00E66FD0">
            <w:pPr>
              <w:rPr>
                <w:sz w:val="20"/>
                <w:szCs w:val="20"/>
              </w:rPr>
            </w:pPr>
            <w:r>
              <w:rPr>
                <w:sz w:val="20"/>
                <w:szCs w:val="20"/>
              </w:rPr>
              <w:t>-</w:t>
            </w:r>
          </w:p>
        </w:tc>
        <w:tc>
          <w:tcPr>
            <w:tcW w:w="876" w:type="pct"/>
          </w:tcPr>
          <w:p w:rsidR="006E1F42" w:rsidRPr="007331D4" w:rsidRDefault="006E1F42" w:rsidP="00E66FD0">
            <w:pPr>
              <w:rPr>
                <w:sz w:val="20"/>
                <w:szCs w:val="20"/>
              </w:rPr>
            </w:pPr>
            <w:r>
              <w:rPr>
                <w:sz w:val="20"/>
                <w:szCs w:val="20"/>
              </w:rPr>
              <w:t>Ф</w:t>
            </w:r>
            <w:r w:rsidRPr="007331D4">
              <w:rPr>
                <w:sz w:val="20"/>
                <w:szCs w:val="20"/>
              </w:rPr>
              <w:t>орма</w:t>
            </w:r>
            <w:r>
              <w:rPr>
                <w:sz w:val="20"/>
                <w:szCs w:val="20"/>
              </w:rPr>
              <w:t xml:space="preserve"> произвольная</w:t>
            </w:r>
          </w:p>
        </w:tc>
        <w:tc>
          <w:tcPr>
            <w:tcW w:w="643" w:type="pct"/>
          </w:tcPr>
          <w:p w:rsidR="006E1F42" w:rsidRPr="007331D4" w:rsidRDefault="006E1F42" w:rsidP="00E66FD0">
            <w:r w:rsidRPr="007331D4">
              <w:rPr>
                <w:bCs/>
                <w:sz w:val="20"/>
                <w:szCs w:val="20"/>
              </w:rPr>
              <w:t>Подрядчик</w:t>
            </w:r>
          </w:p>
        </w:tc>
        <w:tc>
          <w:tcPr>
            <w:tcW w:w="922" w:type="pct"/>
            <w:vMerge/>
          </w:tcPr>
          <w:p w:rsidR="006E1F42" w:rsidRPr="007331D4" w:rsidRDefault="006E1F42" w:rsidP="00E66FD0">
            <w:pPr>
              <w:rPr>
                <w:b/>
                <w:bCs/>
                <w:sz w:val="20"/>
                <w:szCs w:val="20"/>
              </w:rPr>
            </w:pP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1.4.65.</w:t>
            </w:r>
          </w:p>
        </w:tc>
        <w:tc>
          <w:tcPr>
            <w:tcW w:w="1521" w:type="pct"/>
          </w:tcPr>
          <w:p w:rsidR="006E1F42" w:rsidRPr="007331D4" w:rsidRDefault="006E1F42" w:rsidP="00E66FD0">
            <w:pPr>
              <w:rPr>
                <w:sz w:val="20"/>
                <w:szCs w:val="20"/>
              </w:rPr>
            </w:pPr>
            <w:r w:rsidRPr="007331D4">
              <w:rPr>
                <w:sz w:val="20"/>
                <w:szCs w:val="20"/>
              </w:rPr>
              <w:t>Акт приемки подводного перехода, построенного способом ННБ</w:t>
            </w:r>
          </w:p>
        </w:tc>
        <w:tc>
          <w:tcPr>
            <w:tcW w:w="741" w:type="pct"/>
          </w:tcPr>
          <w:p w:rsidR="006E1F42" w:rsidRPr="007331D4" w:rsidRDefault="006E1F42" w:rsidP="00E66FD0">
            <w:pPr>
              <w:rPr>
                <w:sz w:val="20"/>
                <w:szCs w:val="20"/>
              </w:rPr>
            </w:pPr>
            <w:r>
              <w:rPr>
                <w:sz w:val="20"/>
                <w:szCs w:val="20"/>
              </w:rPr>
              <w:t>-</w:t>
            </w:r>
          </w:p>
        </w:tc>
        <w:tc>
          <w:tcPr>
            <w:tcW w:w="876" w:type="pct"/>
          </w:tcPr>
          <w:p w:rsidR="006E1F42" w:rsidRDefault="006E1F42" w:rsidP="00E66FD0">
            <w:r w:rsidRPr="00D30F96">
              <w:rPr>
                <w:sz w:val="20"/>
                <w:szCs w:val="20"/>
              </w:rPr>
              <w:t>Форма произвольная</w:t>
            </w:r>
          </w:p>
        </w:tc>
        <w:tc>
          <w:tcPr>
            <w:tcW w:w="643" w:type="pct"/>
          </w:tcPr>
          <w:p w:rsidR="006E1F42" w:rsidRPr="007331D4" w:rsidRDefault="006E1F42" w:rsidP="00E66FD0">
            <w:r w:rsidRPr="007331D4">
              <w:rPr>
                <w:bCs/>
                <w:sz w:val="20"/>
                <w:szCs w:val="20"/>
              </w:rPr>
              <w:t>Подрядчик</w:t>
            </w:r>
          </w:p>
        </w:tc>
        <w:tc>
          <w:tcPr>
            <w:tcW w:w="922" w:type="pct"/>
            <w:vMerge/>
          </w:tcPr>
          <w:p w:rsidR="006E1F42" w:rsidRPr="007331D4" w:rsidRDefault="006E1F42" w:rsidP="00E66FD0">
            <w:pPr>
              <w:rPr>
                <w:b/>
                <w:bCs/>
                <w:sz w:val="20"/>
                <w:szCs w:val="20"/>
              </w:rPr>
            </w:pPr>
          </w:p>
        </w:tc>
      </w:tr>
      <w:tr w:rsidR="006E1F42" w:rsidRPr="007331D4" w:rsidTr="00CF0225">
        <w:trPr>
          <w:trHeight w:val="341"/>
        </w:trPr>
        <w:tc>
          <w:tcPr>
            <w:tcW w:w="297" w:type="pct"/>
            <w:tcBorders>
              <w:bottom w:val="single" w:sz="12" w:space="0" w:color="auto"/>
            </w:tcBorders>
          </w:tcPr>
          <w:p w:rsidR="006E1F42" w:rsidRPr="007331D4" w:rsidRDefault="006E1F42" w:rsidP="00E66FD0">
            <w:pPr>
              <w:rPr>
                <w:b/>
                <w:bCs/>
                <w:sz w:val="20"/>
                <w:szCs w:val="20"/>
              </w:rPr>
            </w:pPr>
            <w:r w:rsidRPr="007331D4">
              <w:rPr>
                <w:b/>
                <w:bCs/>
                <w:sz w:val="20"/>
                <w:szCs w:val="20"/>
              </w:rPr>
              <w:t>1.4.66.</w:t>
            </w:r>
          </w:p>
        </w:tc>
        <w:tc>
          <w:tcPr>
            <w:tcW w:w="1521" w:type="pct"/>
            <w:tcBorders>
              <w:bottom w:val="single" w:sz="12" w:space="0" w:color="auto"/>
            </w:tcBorders>
          </w:tcPr>
          <w:p w:rsidR="006E1F42" w:rsidRPr="007331D4" w:rsidRDefault="006E1F42" w:rsidP="00E66FD0">
            <w:pPr>
              <w:rPr>
                <w:sz w:val="20"/>
                <w:szCs w:val="20"/>
              </w:rPr>
            </w:pPr>
            <w:r w:rsidRPr="007331D4">
              <w:rPr>
                <w:sz w:val="20"/>
                <w:szCs w:val="20"/>
              </w:rPr>
              <w:t>Паспорт на переход, построенный способом ННБ с исполнительным планом и профилем</w:t>
            </w:r>
          </w:p>
        </w:tc>
        <w:tc>
          <w:tcPr>
            <w:tcW w:w="741" w:type="pct"/>
            <w:tcBorders>
              <w:bottom w:val="single" w:sz="12" w:space="0" w:color="auto"/>
            </w:tcBorders>
          </w:tcPr>
          <w:p w:rsidR="006E1F42" w:rsidRPr="007331D4" w:rsidRDefault="006E1F42" w:rsidP="00E66FD0">
            <w:pPr>
              <w:rPr>
                <w:sz w:val="20"/>
                <w:szCs w:val="20"/>
              </w:rPr>
            </w:pPr>
            <w:r>
              <w:rPr>
                <w:sz w:val="20"/>
                <w:szCs w:val="20"/>
              </w:rPr>
              <w:t>-</w:t>
            </w:r>
          </w:p>
        </w:tc>
        <w:tc>
          <w:tcPr>
            <w:tcW w:w="876" w:type="pct"/>
            <w:tcBorders>
              <w:bottom w:val="single" w:sz="12" w:space="0" w:color="auto"/>
            </w:tcBorders>
          </w:tcPr>
          <w:p w:rsidR="006E1F42" w:rsidRDefault="006E1F42" w:rsidP="00E66FD0">
            <w:r w:rsidRPr="00D30F96">
              <w:rPr>
                <w:sz w:val="20"/>
                <w:szCs w:val="20"/>
              </w:rPr>
              <w:t>Форма произвольная</w:t>
            </w:r>
          </w:p>
        </w:tc>
        <w:tc>
          <w:tcPr>
            <w:tcW w:w="643" w:type="pct"/>
            <w:tcBorders>
              <w:bottom w:val="single" w:sz="12" w:space="0" w:color="auto"/>
            </w:tcBorders>
          </w:tcPr>
          <w:p w:rsidR="006E1F42" w:rsidRPr="007331D4" w:rsidRDefault="006E1F42" w:rsidP="00E66FD0">
            <w:r w:rsidRPr="007331D4">
              <w:rPr>
                <w:bCs/>
                <w:sz w:val="20"/>
                <w:szCs w:val="20"/>
              </w:rPr>
              <w:t>Подрядчик</w:t>
            </w:r>
          </w:p>
        </w:tc>
        <w:tc>
          <w:tcPr>
            <w:tcW w:w="922" w:type="pct"/>
            <w:vMerge/>
            <w:tcBorders>
              <w:bottom w:val="single" w:sz="12" w:space="0" w:color="auto"/>
            </w:tcBorders>
          </w:tcPr>
          <w:p w:rsidR="006E1F42" w:rsidRPr="007331D4" w:rsidRDefault="006E1F42" w:rsidP="00E66FD0">
            <w:pPr>
              <w:rPr>
                <w:b/>
                <w:bCs/>
                <w:sz w:val="20"/>
                <w:szCs w:val="20"/>
              </w:rPr>
            </w:pPr>
          </w:p>
        </w:tc>
      </w:tr>
      <w:tr w:rsidR="006E1F42" w:rsidRPr="00A250D6" w:rsidTr="00CF0225">
        <w:trPr>
          <w:trHeight w:val="341"/>
        </w:trPr>
        <w:tc>
          <w:tcPr>
            <w:tcW w:w="5000" w:type="pct"/>
            <w:gridSpan w:val="6"/>
            <w:tcBorders>
              <w:top w:val="single" w:sz="12" w:space="0" w:color="auto"/>
              <w:bottom w:val="single" w:sz="12" w:space="0" w:color="auto"/>
            </w:tcBorders>
            <w:shd w:val="clear" w:color="auto" w:fill="FFD200"/>
          </w:tcPr>
          <w:p w:rsidR="006E1F42" w:rsidRPr="00A250D6" w:rsidRDefault="006E1F42" w:rsidP="00E66FD0">
            <w:pPr>
              <w:tabs>
                <w:tab w:val="left" w:pos="495"/>
              </w:tabs>
              <w:spacing w:before="40" w:after="40"/>
              <w:rPr>
                <w:rFonts w:ascii="Arial" w:hAnsi="Arial" w:cs="Arial"/>
                <w:b/>
                <w:sz w:val="14"/>
                <w:szCs w:val="14"/>
              </w:rPr>
            </w:pPr>
            <w:r w:rsidRPr="00A250D6">
              <w:rPr>
                <w:rFonts w:ascii="Arial" w:hAnsi="Arial" w:cs="Arial"/>
                <w:b/>
                <w:sz w:val="14"/>
                <w:szCs w:val="14"/>
              </w:rPr>
              <w:t>ЭЛЕКТРОХИМИЧЕСКАЯ ЗАЩИТА ТРУБОПРОВОДОВ</w:t>
            </w:r>
          </w:p>
        </w:tc>
      </w:tr>
      <w:tr w:rsidR="006E1F42" w:rsidRPr="007331D4" w:rsidTr="00CF0225">
        <w:trPr>
          <w:trHeight w:val="341"/>
        </w:trPr>
        <w:tc>
          <w:tcPr>
            <w:tcW w:w="297" w:type="pct"/>
            <w:tcBorders>
              <w:top w:val="single" w:sz="12" w:space="0" w:color="auto"/>
            </w:tcBorders>
          </w:tcPr>
          <w:p w:rsidR="006E1F42" w:rsidRPr="007331D4" w:rsidRDefault="006E1F42" w:rsidP="00E66FD0">
            <w:pPr>
              <w:rPr>
                <w:b/>
                <w:bCs/>
                <w:sz w:val="20"/>
                <w:szCs w:val="20"/>
              </w:rPr>
            </w:pPr>
            <w:r w:rsidRPr="007331D4">
              <w:rPr>
                <w:b/>
                <w:bCs/>
                <w:sz w:val="20"/>
                <w:szCs w:val="20"/>
              </w:rPr>
              <w:t>1.4.67.</w:t>
            </w:r>
          </w:p>
        </w:tc>
        <w:tc>
          <w:tcPr>
            <w:tcW w:w="1521" w:type="pct"/>
            <w:tcBorders>
              <w:top w:val="single" w:sz="12" w:space="0" w:color="auto"/>
            </w:tcBorders>
          </w:tcPr>
          <w:p w:rsidR="006E1F42" w:rsidRPr="007331D4" w:rsidRDefault="006E1F42" w:rsidP="00E66FD0">
            <w:pPr>
              <w:rPr>
                <w:sz w:val="20"/>
                <w:szCs w:val="20"/>
              </w:rPr>
            </w:pPr>
            <w:r w:rsidRPr="007331D4">
              <w:rPr>
                <w:sz w:val="20"/>
                <w:szCs w:val="20"/>
              </w:rPr>
              <w:t xml:space="preserve">Акт на электромонтажные работы при сооружении </w:t>
            </w:r>
            <w:r w:rsidRPr="007331D4">
              <w:rPr>
                <w:sz w:val="20"/>
                <w:szCs w:val="20"/>
              </w:rPr>
              <w:lastRenderedPageBreak/>
              <w:t>устройств электрохимической защиты</w:t>
            </w:r>
          </w:p>
        </w:tc>
        <w:tc>
          <w:tcPr>
            <w:tcW w:w="741" w:type="pct"/>
            <w:tcBorders>
              <w:top w:val="single" w:sz="12" w:space="0" w:color="auto"/>
            </w:tcBorders>
          </w:tcPr>
          <w:p w:rsidR="006E1F42" w:rsidRPr="007331D4" w:rsidRDefault="006E1F42" w:rsidP="00E66FD0">
            <w:pPr>
              <w:rPr>
                <w:sz w:val="20"/>
                <w:szCs w:val="20"/>
              </w:rPr>
            </w:pPr>
            <w:r w:rsidRPr="007331D4">
              <w:rPr>
                <w:sz w:val="20"/>
                <w:szCs w:val="20"/>
              </w:rPr>
              <w:lastRenderedPageBreak/>
              <w:t>ВСН 012-88, ч.2</w:t>
            </w:r>
          </w:p>
        </w:tc>
        <w:tc>
          <w:tcPr>
            <w:tcW w:w="876" w:type="pct"/>
            <w:tcBorders>
              <w:top w:val="single" w:sz="12" w:space="0" w:color="auto"/>
            </w:tcBorders>
          </w:tcPr>
          <w:p w:rsidR="006E1F42" w:rsidRPr="007331D4" w:rsidRDefault="006E1F42" w:rsidP="00E66FD0">
            <w:pPr>
              <w:rPr>
                <w:sz w:val="20"/>
                <w:szCs w:val="20"/>
              </w:rPr>
            </w:pPr>
            <w:r w:rsidRPr="007331D4">
              <w:rPr>
                <w:sz w:val="20"/>
                <w:szCs w:val="20"/>
              </w:rPr>
              <w:t>Форма 2.37</w:t>
            </w:r>
          </w:p>
        </w:tc>
        <w:tc>
          <w:tcPr>
            <w:tcW w:w="643" w:type="pct"/>
            <w:tcBorders>
              <w:top w:val="single" w:sz="12" w:space="0" w:color="auto"/>
            </w:tcBorders>
          </w:tcPr>
          <w:p w:rsidR="006E1F42" w:rsidRPr="007331D4" w:rsidRDefault="006E1F42" w:rsidP="00E66FD0">
            <w:r w:rsidRPr="007331D4">
              <w:rPr>
                <w:bCs/>
                <w:sz w:val="20"/>
                <w:szCs w:val="20"/>
              </w:rPr>
              <w:t>Подрядчик</w:t>
            </w:r>
          </w:p>
        </w:tc>
        <w:tc>
          <w:tcPr>
            <w:tcW w:w="922" w:type="pct"/>
            <w:tcBorders>
              <w:top w:val="single" w:sz="12" w:space="0" w:color="auto"/>
            </w:tcBorders>
          </w:tcPr>
          <w:p w:rsidR="006E1F42" w:rsidRPr="007331D4" w:rsidRDefault="006E1F42" w:rsidP="00E66FD0">
            <w:pPr>
              <w:rPr>
                <w:sz w:val="20"/>
                <w:szCs w:val="20"/>
              </w:rPr>
            </w:pPr>
            <w:r>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lastRenderedPageBreak/>
              <w:t>1.4.68.</w:t>
            </w:r>
          </w:p>
        </w:tc>
        <w:tc>
          <w:tcPr>
            <w:tcW w:w="1521" w:type="pct"/>
          </w:tcPr>
          <w:p w:rsidR="006E1F42" w:rsidRPr="007331D4" w:rsidRDefault="006E1F42" w:rsidP="00E66FD0">
            <w:pPr>
              <w:rPr>
                <w:sz w:val="20"/>
                <w:szCs w:val="20"/>
              </w:rPr>
            </w:pPr>
            <w:r w:rsidRPr="007331D4">
              <w:rPr>
                <w:rStyle w:val="FontStyle17"/>
                <w:sz w:val="20"/>
                <w:szCs w:val="20"/>
              </w:rPr>
              <w:t>Акт приемки-передачи оборудования в монтаж</w:t>
            </w:r>
          </w:p>
        </w:tc>
        <w:tc>
          <w:tcPr>
            <w:tcW w:w="741" w:type="pct"/>
            <w:vMerge w:val="restart"/>
          </w:tcPr>
          <w:p w:rsidR="006E1F42" w:rsidRPr="007331D4" w:rsidRDefault="006E1F42" w:rsidP="00E66FD0">
            <w:pPr>
              <w:rPr>
                <w:sz w:val="20"/>
                <w:szCs w:val="20"/>
              </w:rPr>
            </w:pPr>
            <w:r w:rsidRPr="007331D4">
              <w:rPr>
                <w:sz w:val="20"/>
                <w:szCs w:val="20"/>
              </w:rPr>
              <w:t>Постановление Госкомстата РФ от 21.01.2003 № 7 «Об утверждении унифицированных форм первичной учетной документации по учету основных средств»</w:t>
            </w:r>
          </w:p>
        </w:tc>
        <w:tc>
          <w:tcPr>
            <w:tcW w:w="876" w:type="pct"/>
          </w:tcPr>
          <w:p w:rsidR="006E1F42" w:rsidRPr="007331D4" w:rsidRDefault="006E1F42" w:rsidP="00E66FD0">
            <w:pPr>
              <w:rPr>
                <w:sz w:val="20"/>
                <w:szCs w:val="20"/>
              </w:rPr>
            </w:pPr>
            <w:r w:rsidRPr="007331D4">
              <w:rPr>
                <w:rStyle w:val="FontStyle17"/>
                <w:sz w:val="20"/>
                <w:szCs w:val="20"/>
              </w:rPr>
              <w:t>Форма ОС-15</w:t>
            </w:r>
          </w:p>
        </w:tc>
        <w:tc>
          <w:tcPr>
            <w:tcW w:w="643" w:type="pct"/>
          </w:tcPr>
          <w:p w:rsidR="006E1F42" w:rsidRPr="007331D4" w:rsidRDefault="006E1F42" w:rsidP="00E66FD0">
            <w:r w:rsidRPr="007331D4">
              <w:rPr>
                <w:bCs/>
                <w:sz w:val="20"/>
                <w:szCs w:val="20"/>
              </w:rPr>
              <w:t>Подрядчик</w:t>
            </w:r>
          </w:p>
        </w:tc>
        <w:tc>
          <w:tcPr>
            <w:tcW w:w="922" w:type="pct"/>
          </w:tcPr>
          <w:p w:rsidR="006E1F42" w:rsidRPr="007331D4" w:rsidRDefault="006E1F42" w:rsidP="00E66FD0">
            <w:pPr>
              <w:rPr>
                <w:sz w:val="20"/>
                <w:szCs w:val="20"/>
              </w:rPr>
            </w:pPr>
            <w:r>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1.4.69.</w:t>
            </w:r>
          </w:p>
        </w:tc>
        <w:tc>
          <w:tcPr>
            <w:tcW w:w="1521" w:type="pct"/>
          </w:tcPr>
          <w:p w:rsidR="006E1F42" w:rsidRPr="007331D4" w:rsidRDefault="006E1F42" w:rsidP="00E66FD0">
            <w:pPr>
              <w:rPr>
                <w:sz w:val="20"/>
                <w:szCs w:val="20"/>
              </w:rPr>
            </w:pPr>
            <w:r w:rsidRPr="007331D4">
              <w:rPr>
                <w:rStyle w:val="FontStyle17"/>
                <w:sz w:val="20"/>
                <w:szCs w:val="20"/>
              </w:rPr>
              <w:t>Акт о выявленных дефектах оборудования</w:t>
            </w:r>
          </w:p>
        </w:tc>
        <w:tc>
          <w:tcPr>
            <w:tcW w:w="741" w:type="pct"/>
            <w:vMerge/>
          </w:tcPr>
          <w:p w:rsidR="006E1F42" w:rsidRPr="007331D4" w:rsidRDefault="006E1F42" w:rsidP="00E66FD0">
            <w:pPr>
              <w:rPr>
                <w:sz w:val="20"/>
                <w:szCs w:val="20"/>
              </w:rPr>
            </w:pPr>
          </w:p>
        </w:tc>
        <w:tc>
          <w:tcPr>
            <w:tcW w:w="876" w:type="pct"/>
          </w:tcPr>
          <w:p w:rsidR="006E1F42" w:rsidRPr="007331D4" w:rsidRDefault="006E1F42" w:rsidP="00E66FD0">
            <w:pPr>
              <w:rPr>
                <w:sz w:val="20"/>
                <w:szCs w:val="20"/>
              </w:rPr>
            </w:pPr>
            <w:r w:rsidRPr="007331D4">
              <w:rPr>
                <w:rStyle w:val="FontStyle17"/>
                <w:sz w:val="20"/>
                <w:szCs w:val="20"/>
              </w:rPr>
              <w:t>Форма ОС-16</w:t>
            </w:r>
          </w:p>
        </w:tc>
        <w:tc>
          <w:tcPr>
            <w:tcW w:w="643" w:type="pct"/>
          </w:tcPr>
          <w:p w:rsidR="006E1F42" w:rsidRPr="007331D4" w:rsidRDefault="006E1F42" w:rsidP="00E66FD0">
            <w:r w:rsidRPr="007331D4">
              <w:rPr>
                <w:bCs/>
                <w:sz w:val="20"/>
                <w:szCs w:val="20"/>
              </w:rPr>
              <w:t>Подрядчик</w:t>
            </w:r>
          </w:p>
        </w:tc>
        <w:tc>
          <w:tcPr>
            <w:tcW w:w="922" w:type="pct"/>
          </w:tcPr>
          <w:p w:rsidR="006E1F42" w:rsidRPr="007331D4" w:rsidRDefault="006E1F42" w:rsidP="00E66FD0">
            <w:pPr>
              <w:rPr>
                <w:sz w:val="20"/>
                <w:szCs w:val="20"/>
              </w:rPr>
            </w:pPr>
            <w:r>
              <w:rPr>
                <w:sz w:val="20"/>
                <w:szCs w:val="20"/>
              </w:rPr>
              <w:t>-</w:t>
            </w:r>
          </w:p>
        </w:tc>
      </w:tr>
      <w:tr w:rsidR="006E1F42" w:rsidRPr="007331D4" w:rsidTr="00CF0225">
        <w:trPr>
          <w:trHeight w:val="341"/>
        </w:trPr>
        <w:tc>
          <w:tcPr>
            <w:tcW w:w="297" w:type="pct"/>
            <w:tcBorders>
              <w:bottom w:val="single" w:sz="12" w:space="0" w:color="auto"/>
            </w:tcBorders>
          </w:tcPr>
          <w:p w:rsidR="006E1F42" w:rsidRPr="007331D4" w:rsidRDefault="006E1F42" w:rsidP="00E66FD0">
            <w:pPr>
              <w:rPr>
                <w:b/>
                <w:bCs/>
                <w:sz w:val="20"/>
                <w:szCs w:val="20"/>
              </w:rPr>
            </w:pPr>
            <w:r w:rsidRPr="007331D4">
              <w:rPr>
                <w:b/>
                <w:bCs/>
                <w:sz w:val="20"/>
                <w:szCs w:val="20"/>
              </w:rPr>
              <w:t>1.4.70.</w:t>
            </w:r>
          </w:p>
        </w:tc>
        <w:tc>
          <w:tcPr>
            <w:tcW w:w="1521" w:type="pct"/>
            <w:tcBorders>
              <w:bottom w:val="single" w:sz="12" w:space="0" w:color="auto"/>
            </w:tcBorders>
          </w:tcPr>
          <w:p w:rsidR="006E1F42" w:rsidRPr="007331D4" w:rsidRDefault="006E1F42" w:rsidP="00E66FD0">
            <w:pPr>
              <w:rPr>
                <w:sz w:val="20"/>
                <w:szCs w:val="20"/>
              </w:rPr>
            </w:pPr>
            <w:r>
              <w:rPr>
                <w:rStyle w:val="FontStyle17"/>
                <w:sz w:val="20"/>
                <w:szCs w:val="20"/>
              </w:rPr>
              <w:t>Технический отчет по испытанию</w:t>
            </w:r>
            <w:r w:rsidRPr="007331D4">
              <w:rPr>
                <w:rStyle w:val="FontStyle17"/>
                <w:sz w:val="20"/>
                <w:szCs w:val="20"/>
              </w:rPr>
              <w:t xml:space="preserve"> </w:t>
            </w:r>
            <w:r>
              <w:rPr>
                <w:rStyle w:val="FontStyle17"/>
                <w:sz w:val="20"/>
                <w:szCs w:val="20"/>
              </w:rPr>
              <w:t>электро</w:t>
            </w:r>
            <w:r w:rsidRPr="007331D4">
              <w:rPr>
                <w:rStyle w:val="FontStyle17"/>
                <w:sz w:val="20"/>
                <w:szCs w:val="20"/>
              </w:rPr>
              <w:t>оборудования</w:t>
            </w:r>
            <w:r>
              <w:rPr>
                <w:rStyle w:val="FontStyle17"/>
                <w:sz w:val="20"/>
                <w:szCs w:val="20"/>
              </w:rPr>
              <w:t xml:space="preserve"> системы ЭХЗ</w:t>
            </w:r>
          </w:p>
        </w:tc>
        <w:tc>
          <w:tcPr>
            <w:tcW w:w="741" w:type="pct"/>
            <w:tcBorders>
              <w:bottom w:val="single" w:sz="12" w:space="0" w:color="auto"/>
            </w:tcBorders>
          </w:tcPr>
          <w:p w:rsidR="006E1F42" w:rsidRPr="007331D4" w:rsidRDefault="006E1F42" w:rsidP="00E66FD0">
            <w:pPr>
              <w:rPr>
                <w:sz w:val="20"/>
                <w:szCs w:val="20"/>
              </w:rPr>
            </w:pPr>
            <w:r>
              <w:rPr>
                <w:sz w:val="20"/>
                <w:szCs w:val="20"/>
              </w:rPr>
              <w:t>-</w:t>
            </w:r>
          </w:p>
        </w:tc>
        <w:tc>
          <w:tcPr>
            <w:tcW w:w="876" w:type="pct"/>
            <w:tcBorders>
              <w:bottom w:val="single" w:sz="12" w:space="0" w:color="auto"/>
            </w:tcBorders>
          </w:tcPr>
          <w:p w:rsidR="006E1F42" w:rsidRPr="007331D4" w:rsidRDefault="006E1F42" w:rsidP="00E66FD0">
            <w:pPr>
              <w:rPr>
                <w:sz w:val="20"/>
                <w:szCs w:val="20"/>
              </w:rPr>
            </w:pPr>
            <w:r w:rsidRPr="00D30F96">
              <w:rPr>
                <w:sz w:val="20"/>
                <w:szCs w:val="20"/>
              </w:rPr>
              <w:t>Форма произвольная</w:t>
            </w:r>
          </w:p>
        </w:tc>
        <w:tc>
          <w:tcPr>
            <w:tcW w:w="643" w:type="pct"/>
            <w:tcBorders>
              <w:bottom w:val="single" w:sz="12" w:space="0" w:color="auto"/>
            </w:tcBorders>
          </w:tcPr>
          <w:p w:rsidR="006E1F42" w:rsidRPr="007331D4" w:rsidRDefault="006E1F42" w:rsidP="00E66FD0">
            <w:r w:rsidRPr="007331D4">
              <w:rPr>
                <w:bCs/>
                <w:sz w:val="20"/>
                <w:szCs w:val="20"/>
              </w:rPr>
              <w:t>Подрядчик</w:t>
            </w:r>
          </w:p>
        </w:tc>
        <w:tc>
          <w:tcPr>
            <w:tcW w:w="922" w:type="pct"/>
            <w:tcBorders>
              <w:bottom w:val="single" w:sz="12" w:space="0" w:color="auto"/>
            </w:tcBorders>
          </w:tcPr>
          <w:p w:rsidR="006E1F42" w:rsidRPr="007331D4" w:rsidRDefault="006E1F42" w:rsidP="00E66FD0">
            <w:pPr>
              <w:rPr>
                <w:sz w:val="20"/>
                <w:szCs w:val="20"/>
              </w:rPr>
            </w:pPr>
            <w:r>
              <w:rPr>
                <w:sz w:val="20"/>
                <w:szCs w:val="20"/>
              </w:rPr>
              <w:t>-</w:t>
            </w:r>
          </w:p>
        </w:tc>
      </w:tr>
      <w:tr w:rsidR="006E1F42" w:rsidRPr="00A250D6" w:rsidTr="00CF0225">
        <w:trPr>
          <w:trHeight w:val="341"/>
        </w:trPr>
        <w:tc>
          <w:tcPr>
            <w:tcW w:w="5000" w:type="pct"/>
            <w:gridSpan w:val="6"/>
            <w:tcBorders>
              <w:top w:val="single" w:sz="12" w:space="0" w:color="auto"/>
              <w:bottom w:val="single" w:sz="12" w:space="0" w:color="auto"/>
            </w:tcBorders>
            <w:shd w:val="clear" w:color="auto" w:fill="FFD200"/>
          </w:tcPr>
          <w:p w:rsidR="006E1F42" w:rsidRPr="00A250D6" w:rsidRDefault="006E1F42" w:rsidP="00E66FD0">
            <w:pPr>
              <w:tabs>
                <w:tab w:val="left" w:pos="495"/>
              </w:tabs>
              <w:spacing w:before="40" w:after="40"/>
              <w:rPr>
                <w:rFonts w:ascii="Arial" w:hAnsi="Arial" w:cs="Arial"/>
                <w:b/>
                <w:sz w:val="14"/>
                <w:szCs w:val="14"/>
              </w:rPr>
            </w:pPr>
            <w:r w:rsidRPr="00A250D6">
              <w:rPr>
                <w:rFonts w:ascii="Arial" w:hAnsi="Arial" w:cs="Arial"/>
                <w:b/>
                <w:sz w:val="14"/>
                <w:szCs w:val="14"/>
              </w:rPr>
              <w:t>ПРИЕМКА ОЧИСТКИ ПОЛОСТИ И ИСПЫТАНИЙ ТРУБОПРОВОДОВ</w:t>
            </w:r>
          </w:p>
        </w:tc>
      </w:tr>
      <w:tr w:rsidR="006E1F42" w:rsidRPr="007331D4" w:rsidTr="00CF0225">
        <w:trPr>
          <w:trHeight w:val="341"/>
        </w:trPr>
        <w:tc>
          <w:tcPr>
            <w:tcW w:w="297" w:type="pct"/>
            <w:tcBorders>
              <w:top w:val="single" w:sz="12" w:space="0" w:color="auto"/>
            </w:tcBorders>
          </w:tcPr>
          <w:p w:rsidR="006E1F42" w:rsidRPr="007331D4" w:rsidRDefault="006E1F42" w:rsidP="00E66FD0">
            <w:pPr>
              <w:rPr>
                <w:b/>
                <w:bCs/>
                <w:sz w:val="20"/>
                <w:szCs w:val="20"/>
              </w:rPr>
            </w:pPr>
            <w:r w:rsidRPr="007331D4">
              <w:rPr>
                <w:b/>
                <w:bCs/>
                <w:sz w:val="20"/>
                <w:szCs w:val="20"/>
              </w:rPr>
              <w:t>1.4.7</w:t>
            </w:r>
            <w:r>
              <w:rPr>
                <w:b/>
                <w:bCs/>
                <w:sz w:val="20"/>
                <w:szCs w:val="20"/>
              </w:rPr>
              <w:t>1</w:t>
            </w:r>
            <w:r w:rsidRPr="007331D4">
              <w:rPr>
                <w:b/>
                <w:bCs/>
                <w:sz w:val="20"/>
                <w:szCs w:val="20"/>
              </w:rPr>
              <w:t>.</w:t>
            </w:r>
          </w:p>
        </w:tc>
        <w:tc>
          <w:tcPr>
            <w:tcW w:w="1521" w:type="pct"/>
            <w:tcBorders>
              <w:top w:val="single" w:sz="12" w:space="0" w:color="auto"/>
            </w:tcBorders>
          </w:tcPr>
          <w:p w:rsidR="006E1F42" w:rsidRPr="007331D4" w:rsidRDefault="006E1F42" w:rsidP="00E66FD0">
            <w:pPr>
              <w:rPr>
                <w:sz w:val="20"/>
                <w:szCs w:val="20"/>
              </w:rPr>
            </w:pPr>
            <w:r w:rsidRPr="007331D4">
              <w:rPr>
                <w:sz w:val="20"/>
                <w:szCs w:val="20"/>
              </w:rPr>
              <w:t>Акт приемки кранового узла, камеры приема и пуска очистных и диагностических устройств и других монтажных узлов под наладку и засыпку</w:t>
            </w:r>
          </w:p>
        </w:tc>
        <w:tc>
          <w:tcPr>
            <w:tcW w:w="741" w:type="pct"/>
            <w:tcBorders>
              <w:top w:val="single" w:sz="12" w:space="0" w:color="auto"/>
            </w:tcBorders>
          </w:tcPr>
          <w:p w:rsidR="006E1F42" w:rsidRPr="007331D4" w:rsidRDefault="006E1F42" w:rsidP="00E66FD0">
            <w:pPr>
              <w:rPr>
                <w:sz w:val="20"/>
                <w:szCs w:val="20"/>
              </w:rPr>
            </w:pPr>
            <w:r w:rsidRPr="007331D4">
              <w:rPr>
                <w:sz w:val="20"/>
                <w:szCs w:val="20"/>
              </w:rPr>
              <w:t>ВСН 012-88, ч.2</w:t>
            </w:r>
          </w:p>
        </w:tc>
        <w:tc>
          <w:tcPr>
            <w:tcW w:w="876" w:type="pct"/>
            <w:tcBorders>
              <w:top w:val="single" w:sz="12" w:space="0" w:color="auto"/>
            </w:tcBorders>
          </w:tcPr>
          <w:p w:rsidR="006E1F42" w:rsidRPr="007331D4" w:rsidRDefault="006E1F42" w:rsidP="00E66FD0">
            <w:pPr>
              <w:rPr>
                <w:sz w:val="20"/>
                <w:szCs w:val="20"/>
              </w:rPr>
            </w:pPr>
            <w:r w:rsidRPr="007331D4">
              <w:rPr>
                <w:sz w:val="20"/>
                <w:szCs w:val="20"/>
              </w:rPr>
              <w:t>Форма 2.18</w:t>
            </w:r>
          </w:p>
        </w:tc>
        <w:tc>
          <w:tcPr>
            <w:tcW w:w="643" w:type="pct"/>
            <w:tcBorders>
              <w:top w:val="single" w:sz="12" w:space="0" w:color="auto"/>
            </w:tcBorders>
          </w:tcPr>
          <w:p w:rsidR="006E1F42" w:rsidRPr="007331D4" w:rsidRDefault="006E1F42" w:rsidP="00E66FD0">
            <w:pPr>
              <w:ind w:left="33" w:hanging="33"/>
            </w:pPr>
            <w:r w:rsidRPr="007331D4">
              <w:rPr>
                <w:bCs/>
                <w:sz w:val="20"/>
                <w:szCs w:val="20"/>
              </w:rPr>
              <w:t>Подрядчик</w:t>
            </w:r>
          </w:p>
        </w:tc>
        <w:tc>
          <w:tcPr>
            <w:tcW w:w="922" w:type="pct"/>
            <w:tcBorders>
              <w:top w:val="single" w:sz="12" w:space="0" w:color="auto"/>
            </w:tcBorders>
          </w:tcPr>
          <w:p w:rsidR="006E1F42" w:rsidRPr="007331D4" w:rsidRDefault="006E1F42" w:rsidP="00E66FD0">
            <w:pPr>
              <w:rPr>
                <w:sz w:val="20"/>
                <w:szCs w:val="20"/>
              </w:rPr>
            </w:pPr>
            <w:r>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1.4.72.</w:t>
            </w:r>
          </w:p>
        </w:tc>
        <w:tc>
          <w:tcPr>
            <w:tcW w:w="1521" w:type="pct"/>
          </w:tcPr>
          <w:p w:rsidR="006E1F42" w:rsidRPr="007331D4" w:rsidRDefault="006E1F42" w:rsidP="00E66FD0">
            <w:pPr>
              <w:rPr>
                <w:sz w:val="20"/>
                <w:szCs w:val="20"/>
              </w:rPr>
            </w:pPr>
            <w:r w:rsidRPr="007331D4">
              <w:rPr>
                <w:sz w:val="20"/>
                <w:szCs w:val="20"/>
              </w:rPr>
              <w:t>Разрешение на очистку полости и испытание уложенного участка трубопровода</w:t>
            </w:r>
          </w:p>
        </w:tc>
        <w:tc>
          <w:tcPr>
            <w:tcW w:w="741" w:type="pct"/>
          </w:tcPr>
          <w:p w:rsidR="006E1F42" w:rsidRPr="007331D4" w:rsidRDefault="006E1F42" w:rsidP="00E66FD0">
            <w:pPr>
              <w:rPr>
                <w:sz w:val="20"/>
                <w:szCs w:val="20"/>
              </w:rPr>
            </w:pPr>
            <w:r w:rsidRPr="007331D4">
              <w:rPr>
                <w:sz w:val="20"/>
                <w:szCs w:val="20"/>
              </w:rPr>
              <w:t>ВСН 012-88, ч.2</w:t>
            </w:r>
          </w:p>
        </w:tc>
        <w:tc>
          <w:tcPr>
            <w:tcW w:w="876" w:type="pct"/>
          </w:tcPr>
          <w:p w:rsidR="006E1F42" w:rsidRPr="007331D4" w:rsidRDefault="006E1F42" w:rsidP="00E66FD0">
            <w:pPr>
              <w:rPr>
                <w:sz w:val="20"/>
                <w:szCs w:val="20"/>
              </w:rPr>
            </w:pPr>
            <w:r w:rsidRPr="007331D4">
              <w:rPr>
                <w:sz w:val="20"/>
                <w:szCs w:val="20"/>
              </w:rPr>
              <w:t>Форма 2.19</w:t>
            </w:r>
          </w:p>
        </w:tc>
        <w:tc>
          <w:tcPr>
            <w:tcW w:w="643" w:type="pct"/>
          </w:tcPr>
          <w:p w:rsidR="006E1F42" w:rsidRPr="007331D4" w:rsidRDefault="006E1F42" w:rsidP="00E66FD0">
            <w:pPr>
              <w:ind w:left="33" w:hanging="33"/>
            </w:pPr>
            <w:r w:rsidRPr="007331D4">
              <w:rPr>
                <w:bCs/>
                <w:sz w:val="20"/>
                <w:szCs w:val="20"/>
              </w:rPr>
              <w:t>Подрядчик</w:t>
            </w:r>
          </w:p>
        </w:tc>
        <w:tc>
          <w:tcPr>
            <w:tcW w:w="922" w:type="pct"/>
          </w:tcPr>
          <w:p w:rsidR="006E1F42" w:rsidRPr="007331D4" w:rsidRDefault="006E1F42" w:rsidP="00E66FD0">
            <w:pPr>
              <w:rPr>
                <w:sz w:val="20"/>
                <w:szCs w:val="20"/>
              </w:rPr>
            </w:pPr>
            <w:r>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1.4.73.</w:t>
            </w:r>
          </w:p>
        </w:tc>
        <w:tc>
          <w:tcPr>
            <w:tcW w:w="1521" w:type="pct"/>
          </w:tcPr>
          <w:p w:rsidR="006E1F42" w:rsidRPr="007331D4" w:rsidRDefault="006E1F42" w:rsidP="00E66FD0">
            <w:pPr>
              <w:rPr>
                <w:sz w:val="20"/>
                <w:szCs w:val="20"/>
              </w:rPr>
            </w:pPr>
            <w:r w:rsidRPr="007331D4">
              <w:rPr>
                <w:sz w:val="20"/>
                <w:szCs w:val="20"/>
              </w:rPr>
              <w:t>Акт на очистку полости трубопровода</w:t>
            </w:r>
          </w:p>
        </w:tc>
        <w:tc>
          <w:tcPr>
            <w:tcW w:w="741" w:type="pct"/>
          </w:tcPr>
          <w:p w:rsidR="006E1F42" w:rsidRPr="007331D4" w:rsidRDefault="006E1F42" w:rsidP="00E66FD0">
            <w:pPr>
              <w:rPr>
                <w:sz w:val="20"/>
                <w:szCs w:val="20"/>
              </w:rPr>
            </w:pPr>
            <w:r w:rsidRPr="007331D4">
              <w:rPr>
                <w:sz w:val="20"/>
                <w:szCs w:val="20"/>
              </w:rPr>
              <w:t>ВСН 012-88, ч.2</w:t>
            </w:r>
          </w:p>
        </w:tc>
        <w:tc>
          <w:tcPr>
            <w:tcW w:w="876" w:type="pct"/>
          </w:tcPr>
          <w:p w:rsidR="006E1F42" w:rsidRPr="007331D4" w:rsidRDefault="006E1F42" w:rsidP="00E66FD0">
            <w:pPr>
              <w:rPr>
                <w:sz w:val="20"/>
                <w:szCs w:val="20"/>
              </w:rPr>
            </w:pPr>
            <w:r w:rsidRPr="007331D4">
              <w:rPr>
                <w:sz w:val="20"/>
                <w:szCs w:val="20"/>
              </w:rPr>
              <w:t>Форма 2.20</w:t>
            </w:r>
          </w:p>
        </w:tc>
        <w:tc>
          <w:tcPr>
            <w:tcW w:w="643" w:type="pct"/>
          </w:tcPr>
          <w:p w:rsidR="006E1F42" w:rsidRPr="007331D4" w:rsidRDefault="006E1F42" w:rsidP="00E66FD0">
            <w:pPr>
              <w:ind w:left="33" w:hanging="33"/>
            </w:pPr>
            <w:r w:rsidRPr="007331D4">
              <w:rPr>
                <w:bCs/>
                <w:sz w:val="20"/>
                <w:szCs w:val="20"/>
              </w:rPr>
              <w:t>Подрядчик</w:t>
            </w:r>
          </w:p>
        </w:tc>
        <w:tc>
          <w:tcPr>
            <w:tcW w:w="922" w:type="pct"/>
          </w:tcPr>
          <w:p w:rsidR="006E1F42" w:rsidRPr="007331D4" w:rsidRDefault="006E1F42" w:rsidP="00E66FD0">
            <w:pPr>
              <w:rPr>
                <w:sz w:val="20"/>
                <w:szCs w:val="20"/>
              </w:rPr>
            </w:pPr>
            <w:r>
              <w:rPr>
                <w:sz w:val="20"/>
                <w:szCs w:val="20"/>
              </w:rPr>
              <w:t>-</w:t>
            </w:r>
          </w:p>
        </w:tc>
      </w:tr>
      <w:tr w:rsidR="006E1F42" w:rsidRPr="007331D4" w:rsidTr="00CF0225">
        <w:trPr>
          <w:trHeight w:val="132"/>
        </w:trPr>
        <w:tc>
          <w:tcPr>
            <w:tcW w:w="297" w:type="pct"/>
          </w:tcPr>
          <w:p w:rsidR="006E1F42" w:rsidRPr="007331D4" w:rsidRDefault="006E1F42" w:rsidP="00E66FD0">
            <w:pPr>
              <w:rPr>
                <w:b/>
                <w:bCs/>
                <w:sz w:val="20"/>
                <w:szCs w:val="20"/>
              </w:rPr>
            </w:pPr>
            <w:r w:rsidRPr="007331D4">
              <w:rPr>
                <w:b/>
                <w:bCs/>
                <w:sz w:val="20"/>
                <w:szCs w:val="20"/>
              </w:rPr>
              <w:t>1.4.74.</w:t>
            </w:r>
          </w:p>
        </w:tc>
        <w:tc>
          <w:tcPr>
            <w:tcW w:w="1521" w:type="pct"/>
          </w:tcPr>
          <w:p w:rsidR="006E1F42" w:rsidRPr="007331D4" w:rsidRDefault="006E1F42" w:rsidP="00E66FD0">
            <w:pPr>
              <w:rPr>
                <w:sz w:val="20"/>
                <w:szCs w:val="20"/>
              </w:rPr>
            </w:pPr>
            <w:r w:rsidRPr="007331D4">
              <w:rPr>
                <w:sz w:val="20"/>
                <w:szCs w:val="20"/>
              </w:rPr>
              <w:t>Акт (гидравлического, пневматического, комбинированного) испытания на прочность, проверки на герметичность и удаления воды и др.</w:t>
            </w:r>
          </w:p>
        </w:tc>
        <w:tc>
          <w:tcPr>
            <w:tcW w:w="741" w:type="pct"/>
          </w:tcPr>
          <w:p w:rsidR="006E1F42" w:rsidRPr="007331D4" w:rsidRDefault="006E1F42" w:rsidP="00E66FD0">
            <w:pPr>
              <w:rPr>
                <w:sz w:val="20"/>
                <w:szCs w:val="20"/>
              </w:rPr>
            </w:pPr>
            <w:r w:rsidRPr="007331D4">
              <w:rPr>
                <w:sz w:val="20"/>
                <w:szCs w:val="20"/>
              </w:rPr>
              <w:t>ВСН 012-88, ч.2</w:t>
            </w:r>
          </w:p>
        </w:tc>
        <w:tc>
          <w:tcPr>
            <w:tcW w:w="876" w:type="pct"/>
          </w:tcPr>
          <w:p w:rsidR="006E1F42" w:rsidRPr="007331D4" w:rsidRDefault="006E1F42" w:rsidP="00E66FD0">
            <w:pPr>
              <w:rPr>
                <w:sz w:val="20"/>
                <w:szCs w:val="20"/>
              </w:rPr>
            </w:pPr>
            <w:r w:rsidRPr="007331D4">
              <w:rPr>
                <w:sz w:val="20"/>
                <w:szCs w:val="20"/>
              </w:rPr>
              <w:t>Форма 2.21</w:t>
            </w:r>
          </w:p>
        </w:tc>
        <w:tc>
          <w:tcPr>
            <w:tcW w:w="643" w:type="pct"/>
          </w:tcPr>
          <w:p w:rsidR="006E1F42" w:rsidRPr="007331D4" w:rsidRDefault="006E1F42" w:rsidP="00E66FD0">
            <w:pPr>
              <w:ind w:left="33" w:hanging="33"/>
            </w:pPr>
            <w:r w:rsidRPr="007331D4">
              <w:rPr>
                <w:bCs/>
                <w:sz w:val="20"/>
                <w:szCs w:val="20"/>
              </w:rPr>
              <w:t>Подрядчик</w:t>
            </w:r>
          </w:p>
        </w:tc>
        <w:tc>
          <w:tcPr>
            <w:tcW w:w="922" w:type="pct"/>
          </w:tcPr>
          <w:p w:rsidR="006E1F42" w:rsidRPr="007331D4" w:rsidRDefault="006E1F42" w:rsidP="00E66FD0">
            <w:pPr>
              <w:rPr>
                <w:sz w:val="20"/>
                <w:szCs w:val="20"/>
              </w:rPr>
            </w:pPr>
            <w:r>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1.4.75.</w:t>
            </w:r>
          </w:p>
        </w:tc>
        <w:tc>
          <w:tcPr>
            <w:tcW w:w="1521" w:type="pct"/>
          </w:tcPr>
          <w:p w:rsidR="006E1F42" w:rsidRPr="007331D4" w:rsidRDefault="006E1F42" w:rsidP="00E66FD0">
            <w:pPr>
              <w:rPr>
                <w:sz w:val="20"/>
                <w:szCs w:val="20"/>
              </w:rPr>
            </w:pPr>
            <w:r w:rsidRPr="007331D4">
              <w:rPr>
                <w:sz w:val="20"/>
                <w:szCs w:val="20"/>
              </w:rPr>
              <w:t>Разрешение на право производства предварительного (поэтапного) испытания трубопроводов и участков</w:t>
            </w:r>
          </w:p>
          <w:p w:rsidR="006E1F42" w:rsidRPr="007331D4" w:rsidRDefault="006E1F42" w:rsidP="00E66FD0">
            <w:pPr>
              <w:rPr>
                <w:sz w:val="20"/>
                <w:szCs w:val="20"/>
              </w:rPr>
            </w:pPr>
            <w:r w:rsidRPr="007331D4">
              <w:rPr>
                <w:sz w:val="20"/>
                <w:szCs w:val="20"/>
              </w:rPr>
              <w:t>категории B, I</w:t>
            </w:r>
          </w:p>
        </w:tc>
        <w:tc>
          <w:tcPr>
            <w:tcW w:w="741" w:type="pct"/>
          </w:tcPr>
          <w:p w:rsidR="006E1F42" w:rsidRPr="007331D4" w:rsidRDefault="006E1F42" w:rsidP="00E66FD0">
            <w:pPr>
              <w:rPr>
                <w:sz w:val="20"/>
                <w:szCs w:val="20"/>
              </w:rPr>
            </w:pPr>
            <w:r w:rsidRPr="007331D4">
              <w:rPr>
                <w:sz w:val="20"/>
                <w:szCs w:val="20"/>
              </w:rPr>
              <w:t>ВСН 012-88, ч.2</w:t>
            </w:r>
          </w:p>
        </w:tc>
        <w:tc>
          <w:tcPr>
            <w:tcW w:w="876" w:type="pct"/>
          </w:tcPr>
          <w:p w:rsidR="006E1F42" w:rsidRPr="007331D4" w:rsidRDefault="006E1F42" w:rsidP="00E66FD0">
            <w:pPr>
              <w:rPr>
                <w:sz w:val="20"/>
                <w:szCs w:val="20"/>
              </w:rPr>
            </w:pPr>
            <w:r w:rsidRPr="007331D4">
              <w:rPr>
                <w:sz w:val="20"/>
                <w:szCs w:val="20"/>
              </w:rPr>
              <w:t>Форма 2.22</w:t>
            </w:r>
          </w:p>
        </w:tc>
        <w:tc>
          <w:tcPr>
            <w:tcW w:w="643" w:type="pct"/>
          </w:tcPr>
          <w:p w:rsidR="006E1F42" w:rsidRPr="007331D4" w:rsidRDefault="006E1F42" w:rsidP="00E66FD0">
            <w:pPr>
              <w:ind w:left="33" w:hanging="33"/>
            </w:pPr>
            <w:r w:rsidRPr="007331D4">
              <w:rPr>
                <w:bCs/>
                <w:sz w:val="20"/>
                <w:szCs w:val="20"/>
              </w:rPr>
              <w:t>Подрядчик</w:t>
            </w:r>
          </w:p>
        </w:tc>
        <w:tc>
          <w:tcPr>
            <w:tcW w:w="922" w:type="pct"/>
          </w:tcPr>
          <w:p w:rsidR="006E1F42" w:rsidRPr="007331D4" w:rsidRDefault="006E1F42" w:rsidP="00E66FD0">
            <w:pPr>
              <w:rPr>
                <w:sz w:val="20"/>
                <w:szCs w:val="20"/>
              </w:rPr>
            </w:pPr>
            <w:r>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1.4.76.</w:t>
            </w:r>
          </w:p>
        </w:tc>
        <w:tc>
          <w:tcPr>
            <w:tcW w:w="1521" w:type="pct"/>
          </w:tcPr>
          <w:p w:rsidR="006E1F42" w:rsidRPr="007331D4" w:rsidRDefault="006E1F42" w:rsidP="00E66FD0">
            <w:pPr>
              <w:rPr>
                <w:sz w:val="20"/>
                <w:szCs w:val="20"/>
              </w:rPr>
            </w:pPr>
            <w:r w:rsidRPr="007331D4">
              <w:rPr>
                <w:sz w:val="20"/>
                <w:szCs w:val="20"/>
              </w:rPr>
              <w:t>Акт на предварительное (поэтапное) испытание трубопроводов и участков категори</w:t>
            </w:r>
            <w:r>
              <w:rPr>
                <w:sz w:val="20"/>
                <w:szCs w:val="20"/>
              </w:rPr>
              <w:t>и</w:t>
            </w:r>
            <w:r w:rsidRPr="007331D4">
              <w:rPr>
                <w:sz w:val="20"/>
                <w:szCs w:val="20"/>
              </w:rPr>
              <w:t xml:space="preserve"> В, I</w:t>
            </w:r>
          </w:p>
        </w:tc>
        <w:tc>
          <w:tcPr>
            <w:tcW w:w="741" w:type="pct"/>
          </w:tcPr>
          <w:p w:rsidR="006E1F42" w:rsidRPr="007331D4" w:rsidRDefault="006E1F42" w:rsidP="00E66FD0">
            <w:pPr>
              <w:rPr>
                <w:sz w:val="20"/>
                <w:szCs w:val="20"/>
              </w:rPr>
            </w:pPr>
            <w:r w:rsidRPr="007331D4">
              <w:rPr>
                <w:sz w:val="20"/>
                <w:szCs w:val="20"/>
              </w:rPr>
              <w:t>ВСН 012-88, ч.2</w:t>
            </w:r>
          </w:p>
        </w:tc>
        <w:tc>
          <w:tcPr>
            <w:tcW w:w="876" w:type="pct"/>
          </w:tcPr>
          <w:p w:rsidR="006E1F42" w:rsidRPr="007331D4" w:rsidRDefault="006E1F42" w:rsidP="00E66FD0">
            <w:pPr>
              <w:rPr>
                <w:sz w:val="20"/>
                <w:szCs w:val="20"/>
              </w:rPr>
            </w:pPr>
            <w:r w:rsidRPr="007331D4">
              <w:rPr>
                <w:sz w:val="20"/>
                <w:szCs w:val="20"/>
              </w:rPr>
              <w:t>Форма 2.23</w:t>
            </w:r>
          </w:p>
        </w:tc>
        <w:tc>
          <w:tcPr>
            <w:tcW w:w="643" w:type="pct"/>
          </w:tcPr>
          <w:p w:rsidR="006E1F42" w:rsidRPr="007331D4" w:rsidRDefault="006E1F42" w:rsidP="00E66FD0">
            <w:pPr>
              <w:ind w:left="33" w:hanging="33"/>
            </w:pPr>
            <w:r w:rsidRPr="007331D4">
              <w:rPr>
                <w:bCs/>
                <w:sz w:val="20"/>
                <w:szCs w:val="20"/>
              </w:rPr>
              <w:t>Подрядчик</w:t>
            </w:r>
          </w:p>
        </w:tc>
        <w:tc>
          <w:tcPr>
            <w:tcW w:w="922" w:type="pct"/>
          </w:tcPr>
          <w:p w:rsidR="006E1F42" w:rsidRPr="007331D4" w:rsidRDefault="006E1F42" w:rsidP="00E66FD0">
            <w:pPr>
              <w:rPr>
                <w:sz w:val="20"/>
                <w:szCs w:val="20"/>
              </w:rPr>
            </w:pPr>
            <w:r>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1.4.77.</w:t>
            </w:r>
          </w:p>
        </w:tc>
        <w:tc>
          <w:tcPr>
            <w:tcW w:w="1521" w:type="pct"/>
          </w:tcPr>
          <w:p w:rsidR="006E1F42" w:rsidRPr="007331D4" w:rsidRDefault="006E1F42" w:rsidP="00E66FD0">
            <w:pPr>
              <w:rPr>
                <w:sz w:val="20"/>
                <w:szCs w:val="20"/>
              </w:rPr>
            </w:pPr>
            <w:r w:rsidRPr="007331D4">
              <w:rPr>
                <w:sz w:val="20"/>
                <w:szCs w:val="20"/>
              </w:rPr>
              <w:t xml:space="preserve">Акт промежуточной приемки участков подключения КС, НПС, </w:t>
            </w:r>
            <w:r w:rsidRPr="00EB0EDF">
              <w:rPr>
                <w:sz w:val="20"/>
                <w:szCs w:val="20"/>
              </w:rPr>
              <w:t>узлов приема и пуска очистных устройств, узлов замера расхода, крановых узлов и т.д.</w:t>
            </w:r>
          </w:p>
        </w:tc>
        <w:tc>
          <w:tcPr>
            <w:tcW w:w="741" w:type="pct"/>
          </w:tcPr>
          <w:p w:rsidR="006E1F42" w:rsidRPr="007331D4" w:rsidRDefault="006E1F42" w:rsidP="00E66FD0">
            <w:pPr>
              <w:rPr>
                <w:sz w:val="20"/>
                <w:szCs w:val="20"/>
              </w:rPr>
            </w:pPr>
            <w:r w:rsidRPr="007331D4">
              <w:rPr>
                <w:sz w:val="20"/>
                <w:szCs w:val="20"/>
              </w:rPr>
              <w:t>ВСН 012-88, ч.2</w:t>
            </w:r>
          </w:p>
        </w:tc>
        <w:tc>
          <w:tcPr>
            <w:tcW w:w="876" w:type="pct"/>
          </w:tcPr>
          <w:p w:rsidR="006E1F42" w:rsidRPr="007331D4" w:rsidRDefault="006E1F42" w:rsidP="00E66FD0">
            <w:pPr>
              <w:rPr>
                <w:sz w:val="20"/>
                <w:szCs w:val="20"/>
              </w:rPr>
            </w:pPr>
            <w:r w:rsidRPr="007331D4">
              <w:rPr>
                <w:sz w:val="20"/>
                <w:szCs w:val="20"/>
              </w:rPr>
              <w:t>Форма 2.24</w:t>
            </w:r>
          </w:p>
        </w:tc>
        <w:tc>
          <w:tcPr>
            <w:tcW w:w="643" w:type="pct"/>
          </w:tcPr>
          <w:p w:rsidR="006E1F42" w:rsidRPr="007331D4" w:rsidRDefault="006E1F42" w:rsidP="00E66FD0">
            <w:pPr>
              <w:ind w:left="33" w:hanging="33"/>
            </w:pPr>
            <w:r w:rsidRPr="007331D4">
              <w:rPr>
                <w:bCs/>
                <w:sz w:val="20"/>
                <w:szCs w:val="20"/>
              </w:rPr>
              <w:t>Подрядчик</w:t>
            </w:r>
          </w:p>
        </w:tc>
        <w:tc>
          <w:tcPr>
            <w:tcW w:w="922" w:type="pct"/>
          </w:tcPr>
          <w:p w:rsidR="006E1F42" w:rsidRPr="007331D4" w:rsidRDefault="006E1F42" w:rsidP="00E66FD0">
            <w:pPr>
              <w:rPr>
                <w:sz w:val="20"/>
                <w:szCs w:val="20"/>
              </w:rPr>
            </w:pPr>
            <w:r>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1.4.78.</w:t>
            </w:r>
          </w:p>
        </w:tc>
        <w:tc>
          <w:tcPr>
            <w:tcW w:w="1521" w:type="pct"/>
          </w:tcPr>
          <w:p w:rsidR="006E1F42" w:rsidRPr="007331D4" w:rsidRDefault="006E1F42" w:rsidP="00E66FD0">
            <w:pPr>
              <w:rPr>
                <w:sz w:val="20"/>
                <w:szCs w:val="20"/>
              </w:rPr>
            </w:pPr>
            <w:r w:rsidRPr="007331D4">
              <w:rPr>
                <w:sz w:val="20"/>
                <w:szCs w:val="20"/>
              </w:rPr>
              <w:t>Акт на укладку защитного футляра на переходе через (автомобильную, железную) дорогу</w:t>
            </w:r>
          </w:p>
        </w:tc>
        <w:tc>
          <w:tcPr>
            <w:tcW w:w="741" w:type="pct"/>
          </w:tcPr>
          <w:p w:rsidR="006E1F42" w:rsidRPr="007331D4" w:rsidRDefault="006E1F42" w:rsidP="00E66FD0">
            <w:pPr>
              <w:rPr>
                <w:sz w:val="20"/>
                <w:szCs w:val="20"/>
              </w:rPr>
            </w:pPr>
            <w:r w:rsidRPr="007331D4">
              <w:rPr>
                <w:sz w:val="20"/>
                <w:szCs w:val="20"/>
              </w:rPr>
              <w:t>ВСН 012-88, ч.2</w:t>
            </w:r>
          </w:p>
        </w:tc>
        <w:tc>
          <w:tcPr>
            <w:tcW w:w="876" w:type="pct"/>
          </w:tcPr>
          <w:p w:rsidR="006E1F42" w:rsidRPr="007331D4" w:rsidRDefault="006E1F42" w:rsidP="00E66FD0">
            <w:pPr>
              <w:rPr>
                <w:sz w:val="20"/>
                <w:szCs w:val="20"/>
              </w:rPr>
            </w:pPr>
            <w:r w:rsidRPr="007331D4">
              <w:rPr>
                <w:sz w:val="20"/>
                <w:szCs w:val="20"/>
              </w:rPr>
              <w:t>Форма 2.25</w:t>
            </w:r>
          </w:p>
        </w:tc>
        <w:tc>
          <w:tcPr>
            <w:tcW w:w="643" w:type="pct"/>
          </w:tcPr>
          <w:p w:rsidR="006E1F42" w:rsidRPr="007331D4" w:rsidRDefault="006E1F42" w:rsidP="00E66FD0">
            <w:pPr>
              <w:ind w:left="33" w:hanging="33"/>
            </w:pPr>
            <w:r w:rsidRPr="007331D4">
              <w:rPr>
                <w:bCs/>
                <w:sz w:val="20"/>
                <w:szCs w:val="20"/>
              </w:rPr>
              <w:t>Подрядчик</w:t>
            </w:r>
          </w:p>
        </w:tc>
        <w:tc>
          <w:tcPr>
            <w:tcW w:w="922" w:type="pct"/>
          </w:tcPr>
          <w:p w:rsidR="006E1F42" w:rsidRPr="007331D4" w:rsidRDefault="006E1F42" w:rsidP="00E66FD0">
            <w:pPr>
              <w:rPr>
                <w:sz w:val="20"/>
                <w:szCs w:val="20"/>
              </w:rPr>
            </w:pPr>
            <w:r>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1.4.79.</w:t>
            </w:r>
          </w:p>
        </w:tc>
        <w:tc>
          <w:tcPr>
            <w:tcW w:w="1521" w:type="pct"/>
          </w:tcPr>
          <w:p w:rsidR="006E1F42" w:rsidRPr="007331D4" w:rsidRDefault="006E1F42" w:rsidP="00E66FD0">
            <w:pPr>
              <w:rPr>
                <w:sz w:val="20"/>
                <w:szCs w:val="20"/>
              </w:rPr>
            </w:pPr>
            <w:r w:rsidRPr="007331D4">
              <w:rPr>
                <w:sz w:val="20"/>
                <w:szCs w:val="20"/>
              </w:rPr>
              <w:t xml:space="preserve">Инструкция по предварительному (поэтапному) испытанию трубопровода и участков категории В и </w:t>
            </w:r>
            <w:r w:rsidRPr="007331D4">
              <w:rPr>
                <w:sz w:val="20"/>
                <w:szCs w:val="20"/>
                <w:lang w:val="en-US"/>
              </w:rPr>
              <w:t>I</w:t>
            </w:r>
            <w:r w:rsidRPr="007331D4">
              <w:rPr>
                <w:sz w:val="20"/>
                <w:szCs w:val="20"/>
              </w:rPr>
              <w:t>, с протоколом его проведения и приказом</w:t>
            </w:r>
          </w:p>
        </w:tc>
        <w:tc>
          <w:tcPr>
            <w:tcW w:w="741" w:type="pct"/>
          </w:tcPr>
          <w:p w:rsidR="006E1F42" w:rsidRPr="007331D4" w:rsidRDefault="006E1F42" w:rsidP="00E66FD0">
            <w:pPr>
              <w:rPr>
                <w:sz w:val="20"/>
                <w:szCs w:val="20"/>
              </w:rPr>
            </w:pPr>
            <w:r>
              <w:rPr>
                <w:sz w:val="20"/>
                <w:szCs w:val="20"/>
              </w:rPr>
              <w:t>-</w:t>
            </w:r>
          </w:p>
        </w:tc>
        <w:tc>
          <w:tcPr>
            <w:tcW w:w="876" w:type="pct"/>
          </w:tcPr>
          <w:p w:rsidR="006E1F42" w:rsidRPr="007331D4" w:rsidRDefault="006E1F42" w:rsidP="00E66FD0">
            <w:pPr>
              <w:rPr>
                <w:sz w:val="20"/>
                <w:szCs w:val="20"/>
              </w:rPr>
            </w:pPr>
            <w:r w:rsidRPr="00D30F96">
              <w:rPr>
                <w:sz w:val="20"/>
                <w:szCs w:val="20"/>
              </w:rPr>
              <w:t>Форма произвольная</w:t>
            </w:r>
          </w:p>
        </w:tc>
        <w:tc>
          <w:tcPr>
            <w:tcW w:w="643" w:type="pct"/>
          </w:tcPr>
          <w:p w:rsidR="006E1F42" w:rsidRPr="007331D4" w:rsidRDefault="006E1F42" w:rsidP="00E66FD0">
            <w:pPr>
              <w:ind w:left="33" w:hanging="33"/>
            </w:pPr>
            <w:r w:rsidRPr="007331D4">
              <w:rPr>
                <w:bCs/>
                <w:sz w:val="20"/>
                <w:szCs w:val="20"/>
              </w:rPr>
              <w:t>Подрядчик</w:t>
            </w:r>
          </w:p>
        </w:tc>
        <w:tc>
          <w:tcPr>
            <w:tcW w:w="922" w:type="pct"/>
          </w:tcPr>
          <w:p w:rsidR="006E1F42" w:rsidRPr="007331D4" w:rsidRDefault="006E1F42" w:rsidP="00E66FD0">
            <w:pPr>
              <w:rPr>
                <w:sz w:val="20"/>
                <w:szCs w:val="20"/>
              </w:rPr>
            </w:pPr>
            <w:r w:rsidRPr="007331D4">
              <w:rPr>
                <w:sz w:val="20"/>
                <w:szCs w:val="20"/>
              </w:rPr>
              <w:t>Является обязательной текущей исполнительной документацией</w:t>
            </w:r>
          </w:p>
        </w:tc>
      </w:tr>
      <w:tr w:rsidR="006E1F42" w:rsidRPr="007331D4" w:rsidTr="00CF0225">
        <w:trPr>
          <w:trHeight w:val="341"/>
        </w:trPr>
        <w:tc>
          <w:tcPr>
            <w:tcW w:w="297" w:type="pct"/>
            <w:tcBorders>
              <w:bottom w:val="single" w:sz="12" w:space="0" w:color="auto"/>
            </w:tcBorders>
          </w:tcPr>
          <w:p w:rsidR="006E1F42" w:rsidRPr="007331D4" w:rsidRDefault="006E1F42" w:rsidP="00E66FD0">
            <w:pPr>
              <w:rPr>
                <w:b/>
                <w:bCs/>
                <w:sz w:val="20"/>
                <w:szCs w:val="20"/>
              </w:rPr>
            </w:pPr>
            <w:r w:rsidRPr="007331D4">
              <w:rPr>
                <w:b/>
                <w:bCs/>
                <w:sz w:val="20"/>
                <w:szCs w:val="20"/>
              </w:rPr>
              <w:lastRenderedPageBreak/>
              <w:t>1.4.80.</w:t>
            </w:r>
          </w:p>
        </w:tc>
        <w:tc>
          <w:tcPr>
            <w:tcW w:w="1521" w:type="pct"/>
            <w:tcBorders>
              <w:bottom w:val="single" w:sz="12" w:space="0" w:color="auto"/>
            </w:tcBorders>
          </w:tcPr>
          <w:p w:rsidR="006E1F42" w:rsidRPr="007331D4" w:rsidRDefault="006E1F42" w:rsidP="00E66FD0">
            <w:pPr>
              <w:rPr>
                <w:sz w:val="20"/>
                <w:szCs w:val="20"/>
              </w:rPr>
            </w:pPr>
            <w:r w:rsidRPr="007331D4">
              <w:rPr>
                <w:sz w:val="20"/>
                <w:szCs w:val="20"/>
              </w:rPr>
              <w:t>Инструкция по очистке полости и испытанию законченного строительством участка трубопровода с протоколом его проведения и приказом</w:t>
            </w:r>
          </w:p>
        </w:tc>
        <w:tc>
          <w:tcPr>
            <w:tcW w:w="741" w:type="pct"/>
            <w:tcBorders>
              <w:bottom w:val="single" w:sz="12" w:space="0" w:color="auto"/>
            </w:tcBorders>
          </w:tcPr>
          <w:p w:rsidR="006E1F42" w:rsidRPr="007331D4" w:rsidRDefault="006E1F42" w:rsidP="00E66FD0">
            <w:pPr>
              <w:rPr>
                <w:sz w:val="20"/>
                <w:szCs w:val="20"/>
              </w:rPr>
            </w:pPr>
            <w:r>
              <w:rPr>
                <w:sz w:val="20"/>
                <w:szCs w:val="20"/>
              </w:rPr>
              <w:t>-</w:t>
            </w:r>
          </w:p>
        </w:tc>
        <w:tc>
          <w:tcPr>
            <w:tcW w:w="876" w:type="pct"/>
            <w:tcBorders>
              <w:bottom w:val="single" w:sz="12" w:space="0" w:color="auto"/>
            </w:tcBorders>
          </w:tcPr>
          <w:p w:rsidR="006E1F42" w:rsidRPr="007331D4" w:rsidRDefault="006E1F42" w:rsidP="00E66FD0">
            <w:pPr>
              <w:rPr>
                <w:sz w:val="20"/>
                <w:szCs w:val="20"/>
              </w:rPr>
            </w:pPr>
            <w:r w:rsidRPr="00D30F96">
              <w:rPr>
                <w:sz w:val="20"/>
                <w:szCs w:val="20"/>
              </w:rPr>
              <w:t>Форма произвольная</w:t>
            </w:r>
          </w:p>
        </w:tc>
        <w:tc>
          <w:tcPr>
            <w:tcW w:w="643" w:type="pct"/>
            <w:tcBorders>
              <w:bottom w:val="single" w:sz="12" w:space="0" w:color="auto"/>
            </w:tcBorders>
          </w:tcPr>
          <w:p w:rsidR="006E1F42" w:rsidRPr="007331D4" w:rsidRDefault="006E1F42" w:rsidP="00E66FD0">
            <w:r w:rsidRPr="007331D4">
              <w:rPr>
                <w:bCs/>
                <w:sz w:val="20"/>
                <w:szCs w:val="20"/>
              </w:rPr>
              <w:t>Подрядчик</w:t>
            </w:r>
          </w:p>
        </w:tc>
        <w:tc>
          <w:tcPr>
            <w:tcW w:w="922" w:type="pct"/>
            <w:tcBorders>
              <w:bottom w:val="single" w:sz="12" w:space="0" w:color="auto"/>
            </w:tcBorders>
          </w:tcPr>
          <w:p w:rsidR="006E1F42" w:rsidRPr="007331D4" w:rsidRDefault="006E1F42" w:rsidP="00E66FD0">
            <w:pPr>
              <w:rPr>
                <w:sz w:val="20"/>
                <w:szCs w:val="20"/>
              </w:rPr>
            </w:pPr>
            <w:r w:rsidRPr="007331D4">
              <w:rPr>
                <w:sz w:val="20"/>
                <w:szCs w:val="20"/>
              </w:rPr>
              <w:t>Является обязательной текущей исполнительной документацией</w:t>
            </w:r>
          </w:p>
        </w:tc>
      </w:tr>
      <w:tr w:rsidR="006E1F42" w:rsidRPr="00A250D6" w:rsidTr="00CF0225">
        <w:trPr>
          <w:trHeight w:val="341"/>
        </w:trPr>
        <w:tc>
          <w:tcPr>
            <w:tcW w:w="5000" w:type="pct"/>
            <w:gridSpan w:val="6"/>
            <w:tcBorders>
              <w:top w:val="single" w:sz="12" w:space="0" w:color="auto"/>
              <w:bottom w:val="single" w:sz="12" w:space="0" w:color="auto"/>
            </w:tcBorders>
            <w:shd w:val="clear" w:color="auto" w:fill="FFD200"/>
          </w:tcPr>
          <w:p w:rsidR="006E1F42" w:rsidRPr="00A250D6" w:rsidRDefault="006E1F42" w:rsidP="00E66FD0">
            <w:pPr>
              <w:tabs>
                <w:tab w:val="left" w:pos="495"/>
              </w:tabs>
              <w:spacing w:before="40" w:after="40"/>
              <w:rPr>
                <w:rFonts w:ascii="Arial" w:hAnsi="Arial" w:cs="Arial"/>
                <w:b/>
                <w:sz w:val="14"/>
                <w:szCs w:val="14"/>
              </w:rPr>
            </w:pPr>
            <w:r w:rsidRPr="00A250D6">
              <w:rPr>
                <w:rFonts w:ascii="Arial" w:hAnsi="Arial" w:cs="Arial"/>
                <w:b/>
                <w:sz w:val="14"/>
                <w:szCs w:val="14"/>
              </w:rPr>
              <w:t>ПРИЕМО-СДАТОЧНАЯ ДОКУМЕНТАЦИЯ ЗАКОНЧЕННОГО СТРОИТЕЛЬСТВА ТРУБОПРОВОДА, НПС, КС, КППСОД И ДРУГИХ ОБЪЕКТОВ</w:t>
            </w:r>
          </w:p>
        </w:tc>
      </w:tr>
      <w:tr w:rsidR="006E1F42" w:rsidRPr="007331D4" w:rsidTr="00CF0225">
        <w:trPr>
          <w:trHeight w:val="341"/>
        </w:trPr>
        <w:tc>
          <w:tcPr>
            <w:tcW w:w="297" w:type="pct"/>
            <w:tcBorders>
              <w:top w:val="single" w:sz="12" w:space="0" w:color="auto"/>
            </w:tcBorders>
          </w:tcPr>
          <w:p w:rsidR="006E1F42" w:rsidRPr="007331D4" w:rsidRDefault="006E1F42" w:rsidP="00E66FD0">
            <w:pPr>
              <w:rPr>
                <w:b/>
                <w:bCs/>
                <w:sz w:val="20"/>
                <w:szCs w:val="20"/>
              </w:rPr>
            </w:pPr>
            <w:r w:rsidRPr="007331D4">
              <w:rPr>
                <w:b/>
                <w:bCs/>
                <w:sz w:val="20"/>
                <w:szCs w:val="20"/>
              </w:rPr>
              <w:t>1.4.81.</w:t>
            </w:r>
          </w:p>
        </w:tc>
        <w:tc>
          <w:tcPr>
            <w:tcW w:w="1521" w:type="pct"/>
            <w:tcBorders>
              <w:top w:val="single" w:sz="12" w:space="0" w:color="auto"/>
            </w:tcBorders>
          </w:tcPr>
          <w:p w:rsidR="006E1F42" w:rsidRPr="007331D4" w:rsidRDefault="006E1F42" w:rsidP="00E66FD0">
            <w:pPr>
              <w:rPr>
                <w:sz w:val="20"/>
                <w:szCs w:val="20"/>
              </w:rPr>
            </w:pPr>
            <w:r w:rsidRPr="007331D4">
              <w:rPr>
                <w:sz w:val="20"/>
                <w:szCs w:val="20"/>
              </w:rPr>
              <w:t>Справка о проведении рекультивации на участке трубопровода</w:t>
            </w:r>
          </w:p>
        </w:tc>
        <w:tc>
          <w:tcPr>
            <w:tcW w:w="741" w:type="pct"/>
            <w:tcBorders>
              <w:top w:val="single" w:sz="12" w:space="0" w:color="auto"/>
            </w:tcBorders>
          </w:tcPr>
          <w:p w:rsidR="006E1F42" w:rsidRPr="007331D4" w:rsidRDefault="006E1F42" w:rsidP="00E66FD0">
            <w:pPr>
              <w:rPr>
                <w:sz w:val="20"/>
                <w:szCs w:val="20"/>
              </w:rPr>
            </w:pPr>
            <w:r w:rsidRPr="007331D4">
              <w:rPr>
                <w:sz w:val="20"/>
                <w:szCs w:val="20"/>
              </w:rPr>
              <w:t>ВСН 012-88, ч.2</w:t>
            </w:r>
          </w:p>
        </w:tc>
        <w:tc>
          <w:tcPr>
            <w:tcW w:w="876" w:type="pct"/>
            <w:tcBorders>
              <w:top w:val="single" w:sz="12" w:space="0" w:color="auto"/>
            </w:tcBorders>
          </w:tcPr>
          <w:p w:rsidR="006E1F42" w:rsidRPr="007331D4" w:rsidRDefault="006E1F42" w:rsidP="00E66FD0">
            <w:pPr>
              <w:rPr>
                <w:sz w:val="20"/>
                <w:szCs w:val="20"/>
              </w:rPr>
            </w:pPr>
            <w:r w:rsidRPr="007331D4">
              <w:rPr>
                <w:sz w:val="20"/>
                <w:szCs w:val="20"/>
              </w:rPr>
              <w:t>Форма 1.6</w:t>
            </w:r>
          </w:p>
        </w:tc>
        <w:tc>
          <w:tcPr>
            <w:tcW w:w="643" w:type="pct"/>
            <w:tcBorders>
              <w:top w:val="single" w:sz="12" w:space="0" w:color="auto"/>
            </w:tcBorders>
          </w:tcPr>
          <w:p w:rsidR="006E1F42" w:rsidRPr="007331D4" w:rsidRDefault="006E1F42" w:rsidP="00E66FD0">
            <w:pPr>
              <w:ind w:right="-108"/>
              <w:rPr>
                <w:bCs/>
                <w:sz w:val="20"/>
                <w:szCs w:val="20"/>
              </w:rPr>
            </w:pPr>
            <w:r>
              <w:rPr>
                <w:bCs/>
                <w:sz w:val="20"/>
                <w:szCs w:val="20"/>
              </w:rPr>
              <w:t>Заказчик,</w:t>
            </w:r>
          </w:p>
          <w:p w:rsidR="006E1F42" w:rsidRPr="007331D4" w:rsidRDefault="006E1F42" w:rsidP="00E66FD0">
            <w:pPr>
              <w:ind w:right="-108"/>
              <w:rPr>
                <w:b/>
                <w:bCs/>
                <w:sz w:val="20"/>
                <w:szCs w:val="20"/>
              </w:rPr>
            </w:pPr>
            <w:r w:rsidRPr="007331D4">
              <w:rPr>
                <w:bCs/>
                <w:sz w:val="20"/>
                <w:szCs w:val="20"/>
              </w:rPr>
              <w:t>Подрядчик</w:t>
            </w:r>
          </w:p>
        </w:tc>
        <w:tc>
          <w:tcPr>
            <w:tcW w:w="922" w:type="pct"/>
            <w:tcBorders>
              <w:top w:val="single" w:sz="12" w:space="0" w:color="auto"/>
            </w:tcBorders>
          </w:tcPr>
          <w:p w:rsidR="006E1F42" w:rsidRPr="007331D4" w:rsidRDefault="006E1F42" w:rsidP="00E66FD0">
            <w:pPr>
              <w:rPr>
                <w:sz w:val="20"/>
                <w:szCs w:val="20"/>
              </w:rPr>
            </w:pPr>
            <w:r>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1.4.82.</w:t>
            </w:r>
          </w:p>
        </w:tc>
        <w:tc>
          <w:tcPr>
            <w:tcW w:w="1521" w:type="pct"/>
          </w:tcPr>
          <w:p w:rsidR="006E1F42" w:rsidRPr="007331D4" w:rsidRDefault="006E1F42" w:rsidP="00E66FD0">
            <w:pPr>
              <w:rPr>
                <w:sz w:val="20"/>
                <w:szCs w:val="20"/>
              </w:rPr>
            </w:pPr>
            <w:r w:rsidRPr="007331D4">
              <w:rPr>
                <w:sz w:val="20"/>
                <w:szCs w:val="20"/>
              </w:rPr>
              <w:t>Ведомость установленной арматуры и оборудования</w:t>
            </w:r>
          </w:p>
        </w:tc>
        <w:tc>
          <w:tcPr>
            <w:tcW w:w="741" w:type="pct"/>
          </w:tcPr>
          <w:p w:rsidR="006E1F42" w:rsidRPr="007331D4" w:rsidRDefault="006E1F42" w:rsidP="00E66FD0">
            <w:pPr>
              <w:rPr>
                <w:sz w:val="20"/>
                <w:szCs w:val="20"/>
              </w:rPr>
            </w:pPr>
            <w:r w:rsidRPr="007331D4">
              <w:rPr>
                <w:sz w:val="20"/>
                <w:szCs w:val="20"/>
              </w:rPr>
              <w:t>ВСН 012-88, ч.2</w:t>
            </w:r>
          </w:p>
        </w:tc>
        <w:tc>
          <w:tcPr>
            <w:tcW w:w="876" w:type="pct"/>
          </w:tcPr>
          <w:p w:rsidR="006E1F42" w:rsidRPr="007331D4" w:rsidRDefault="006E1F42" w:rsidP="00E66FD0">
            <w:pPr>
              <w:rPr>
                <w:sz w:val="20"/>
                <w:szCs w:val="20"/>
              </w:rPr>
            </w:pPr>
            <w:r w:rsidRPr="007331D4">
              <w:rPr>
                <w:sz w:val="20"/>
                <w:szCs w:val="20"/>
              </w:rPr>
              <w:t>Форма 1.3</w:t>
            </w:r>
          </w:p>
        </w:tc>
        <w:tc>
          <w:tcPr>
            <w:tcW w:w="643" w:type="pct"/>
          </w:tcPr>
          <w:p w:rsidR="006E1F42" w:rsidRPr="007331D4" w:rsidRDefault="006E1F42" w:rsidP="00E66FD0">
            <w:pPr>
              <w:ind w:left="33" w:hanging="33"/>
            </w:pPr>
            <w:r w:rsidRPr="007331D4">
              <w:rPr>
                <w:bCs/>
                <w:sz w:val="20"/>
                <w:szCs w:val="20"/>
              </w:rPr>
              <w:t>Подрядчик</w:t>
            </w:r>
          </w:p>
        </w:tc>
        <w:tc>
          <w:tcPr>
            <w:tcW w:w="922" w:type="pct"/>
          </w:tcPr>
          <w:p w:rsidR="006E1F42" w:rsidRPr="007331D4" w:rsidRDefault="006E1F42" w:rsidP="00E66FD0">
            <w:pPr>
              <w:rPr>
                <w:sz w:val="20"/>
                <w:szCs w:val="20"/>
              </w:rPr>
            </w:pPr>
            <w:r>
              <w:rPr>
                <w:sz w:val="20"/>
                <w:szCs w:val="20"/>
              </w:rPr>
              <w:t>-</w:t>
            </w:r>
          </w:p>
        </w:tc>
      </w:tr>
      <w:tr w:rsidR="006E1F42" w:rsidRPr="007331D4" w:rsidTr="00CF0225">
        <w:trPr>
          <w:trHeight w:val="158"/>
        </w:trPr>
        <w:tc>
          <w:tcPr>
            <w:tcW w:w="297" w:type="pct"/>
          </w:tcPr>
          <w:p w:rsidR="006E1F42" w:rsidRPr="007331D4" w:rsidRDefault="006E1F42" w:rsidP="00E66FD0">
            <w:pPr>
              <w:rPr>
                <w:b/>
                <w:bCs/>
                <w:sz w:val="20"/>
                <w:szCs w:val="20"/>
              </w:rPr>
            </w:pPr>
            <w:r w:rsidRPr="007331D4">
              <w:rPr>
                <w:b/>
                <w:bCs/>
                <w:sz w:val="20"/>
                <w:szCs w:val="20"/>
              </w:rPr>
              <w:t>1.4.83.</w:t>
            </w:r>
          </w:p>
        </w:tc>
        <w:tc>
          <w:tcPr>
            <w:tcW w:w="1521" w:type="pct"/>
          </w:tcPr>
          <w:p w:rsidR="006E1F42" w:rsidRPr="007331D4" w:rsidRDefault="006E1F42" w:rsidP="00E66FD0">
            <w:pPr>
              <w:rPr>
                <w:sz w:val="20"/>
                <w:szCs w:val="20"/>
              </w:rPr>
            </w:pPr>
            <w:r w:rsidRPr="007331D4">
              <w:rPr>
                <w:sz w:val="20"/>
                <w:szCs w:val="20"/>
              </w:rPr>
              <w:t>Ведомость недоделок</w:t>
            </w:r>
          </w:p>
        </w:tc>
        <w:tc>
          <w:tcPr>
            <w:tcW w:w="741" w:type="pct"/>
          </w:tcPr>
          <w:p w:rsidR="006E1F42" w:rsidRPr="007331D4" w:rsidRDefault="006E1F42" w:rsidP="00E66FD0">
            <w:pPr>
              <w:rPr>
                <w:sz w:val="20"/>
                <w:szCs w:val="20"/>
              </w:rPr>
            </w:pPr>
            <w:r w:rsidRPr="007331D4">
              <w:rPr>
                <w:sz w:val="20"/>
                <w:szCs w:val="20"/>
              </w:rPr>
              <w:t>ВСН 012-88, ч.2</w:t>
            </w:r>
          </w:p>
        </w:tc>
        <w:tc>
          <w:tcPr>
            <w:tcW w:w="876" w:type="pct"/>
          </w:tcPr>
          <w:p w:rsidR="006E1F42" w:rsidRPr="007331D4" w:rsidRDefault="006E1F42" w:rsidP="00E66FD0">
            <w:pPr>
              <w:rPr>
                <w:sz w:val="20"/>
                <w:szCs w:val="20"/>
              </w:rPr>
            </w:pPr>
            <w:r w:rsidRPr="007331D4">
              <w:rPr>
                <w:sz w:val="20"/>
                <w:szCs w:val="20"/>
              </w:rPr>
              <w:t>Форма 1.7</w:t>
            </w:r>
          </w:p>
        </w:tc>
        <w:tc>
          <w:tcPr>
            <w:tcW w:w="643" w:type="pct"/>
          </w:tcPr>
          <w:p w:rsidR="006E1F42" w:rsidRPr="007331D4" w:rsidRDefault="006E1F42" w:rsidP="00E66FD0">
            <w:pPr>
              <w:ind w:left="33" w:hanging="33"/>
            </w:pPr>
            <w:r w:rsidRPr="007331D4">
              <w:rPr>
                <w:bCs/>
                <w:sz w:val="20"/>
                <w:szCs w:val="20"/>
              </w:rPr>
              <w:t>Подрядчик</w:t>
            </w:r>
          </w:p>
        </w:tc>
        <w:tc>
          <w:tcPr>
            <w:tcW w:w="922" w:type="pct"/>
          </w:tcPr>
          <w:p w:rsidR="006E1F42" w:rsidRPr="007331D4" w:rsidRDefault="006E1F42" w:rsidP="00E66FD0">
            <w:pPr>
              <w:rPr>
                <w:sz w:val="20"/>
                <w:szCs w:val="20"/>
              </w:rPr>
            </w:pPr>
            <w:r>
              <w:rPr>
                <w:sz w:val="20"/>
                <w:szCs w:val="20"/>
              </w:rPr>
              <w:t>-</w:t>
            </w:r>
          </w:p>
        </w:tc>
      </w:tr>
      <w:tr w:rsidR="006E1F42" w:rsidRPr="007331D4" w:rsidTr="00CF0225">
        <w:trPr>
          <w:trHeight w:val="120"/>
        </w:trPr>
        <w:tc>
          <w:tcPr>
            <w:tcW w:w="297" w:type="pct"/>
          </w:tcPr>
          <w:p w:rsidR="006E1F42" w:rsidRPr="007331D4" w:rsidRDefault="006E1F42" w:rsidP="00E66FD0">
            <w:pPr>
              <w:rPr>
                <w:b/>
                <w:bCs/>
                <w:sz w:val="20"/>
                <w:szCs w:val="20"/>
              </w:rPr>
            </w:pPr>
            <w:r w:rsidRPr="007331D4">
              <w:rPr>
                <w:b/>
                <w:bCs/>
                <w:sz w:val="20"/>
                <w:szCs w:val="20"/>
              </w:rPr>
              <w:t>1.4.84.</w:t>
            </w:r>
          </w:p>
        </w:tc>
        <w:tc>
          <w:tcPr>
            <w:tcW w:w="1521" w:type="pct"/>
          </w:tcPr>
          <w:p w:rsidR="006E1F42" w:rsidRPr="007331D4" w:rsidRDefault="006E1F42" w:rsidP="00E66FD0">
            <w:pPr>
              <w:rPr>
                <w:sz w:val="20"/>
                <w:szCs w:val="20"/>
              </w:rPr>
            </w:pPr>
            <w:r w:rsidRPr="007331D4">
              <w:rPr>
                <w:sz w:val="20"/>
                <w:szCs w:val="20"/>
              </w:rPr>
              <w:t>Справка об устранении недоделок, выявленных рабочей комиссией</w:t>
            </w:r>
          </w:p>
        </w:tc>
        <w:tc>
          <w:tcPr>
            <w:tcW w:w="741" w:type="pct"/>
          </w:tcPr>
          <w:p w:rsidR="006E1F42" w:rsidRPr="007331D4" w:rsidRDefault="006E1F42" w:rsidP="00E66FD0">
            <w:pPr>
              <w:rPr>
                <w:sz w:val="20"/>
                <w:szCs w:val="20"/>
              </w:rPr>
            </w:pPr>
            <w:r w:rsidRPr="007331D4">
              <w:rPr>
                <w:sz w:val="20"/>
                <w:szCs w:val="20"/>
              </w:rPr>
              <w:t>ВСН 012-88, ч.2</w:t>
            </w:r>
          </w:p>
        </w:tc>
        <w:tc>
          <w:tcPr>
            <w:tcW w:w="876" w:type="pct"/>
          </w:tcPr>
          <w:p w:rsidR="006E1F42" w:rsidRPr="007331D4" w:rsidRDefault="006E1F42" w:rsidP="00E66FD0">
            <w:pPr>
              <w:rPr>
                <w:sz w:val="20"/>
                <w:szCs w:val="20"/>
              </w:rPr>
            </w:pPr>
            <w:r w:rsidRPr="007331D4">
              <w:rPr>
                <w:sz w:val="20"/>
                <w:szCs w:val="20"/>
              </w:rPr>
              <w:t>Форма 1.8</w:t>
            </w:r>
          </w:p>
        </w:tc>
        <w:tc>
          <w:tcPr>
            <w:tcW w:w="643" w:type="pct"/>
          </w:tcPr>
          <w:p w:rsidR="006E1F42" w:rsidRPr="007331D4" w:rsidRDefault="006E1F42" w:rsidP="00E66FD0">
            <w:pPr>
              <w:ind w:left="33" w:hanging="33"/>
            </w:pPr>
            <w:r w:rsidRPr="007331D4">
              <w:rPr>
                <w:bCs/>
                <w:sz w:val="20"/>
                <w:szCs w:val="20"/>
              </w:rPr>
              <w:t>Подрядчик</w:t>
            </w:r>
          </w:p>
        </w:tc>
        <w:tc>
          <w:tcPr>
            <w:tcW w:w="922" w:type="pct"/>
          </w:tcPr>
          <w:p w:rsidR="006E1F42" w:rsidRPr="007331D4" w:rsidRDefault="006E1F42" w:rsidP="00E66FD0">
            <w:pPr>
              <w:rPr>
                <w:sz w:val="20"/>
                <w:szCs w:val="20"/>
              </w:rPr>
            </w:pPr>
            <w:r>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1.4.85.</w:t>
            </w:r>
          </w:p>
        </w:tc>
        <w:tc>
          <w:tcPr>
            <w:tcW w:w="1521" w:type="pct"/>
          </w:tcPr>
          <w:p w:rsidR="006E1F42" w:rsidRPr="007331D4" w:rsidRDefault="006E1F42" w:rsidP="00E66FD0">
            <w:pPr>
              <w:rPr>
                <w:sz w:val="20"/>
                <w:szCs w:val="20"/>
              </w:rPr>
            </w:pPr>
            <w:r w:rsidRPr="007331D4">
              <w:rPr>
                <w:sz w:val="20"/>
                <w:szCs w:val="20"/>
              </w:rPr>
              <w:t>Паспорт трубопровода</w:t>
            </w:r>
          </w:p>
        </w:tc>
        <w:tc>
          <w:tcPr>
            <w:tcW w:w="741" w:type="pct"/>
          </w:tcPr>
          <w:p w:rsidR="006E1F42" w:rsidRPr="007331D4" w:rsidRDefault="006E1F42" w:rsidP="00E66FD0">
            <w:pPr>
              <w:rPr>
                <w:sz w:val="20"/>
                <w:szCs w:val="20"/>
              </w:rPr>
            </w:pPr>
            <w:r w:rsidRPr="00A56F94">
              <w:rPr>
                <w:sz w:val="20"/>
                <w:szCs w:val="20"/>
              </w:rPr>
              <w:t xml:space="preserve">Руководство по безопасности </w:t>
            </w:r>
            <w:r>
              <w:rPr>
                <w:sz w:val="20"/>
                <w:szCs w:val="20"/>
              </w:rPr>
              <w:t>«</w:t>
            </w:r>
            <w:r w:rsidRPr="00A56F94">
              <w:rPr>
                <w:sz w:val="20"/>
                <w:szCs w:val="20"/>
              </w:rPr>
              <w:t xml:space="preserve">Рекомендации по устройству и </w:t>
            </w:r>
            <w:r w:rsidRPr="00770A62">
              <w:rPr>
                <w:sz w:val="20"/>
                <w:szCs w:val="20"/>
              </w:rPr>
              <w:t>безопасной эксплуатации технологических трубопроводов</w:t>
            </w:r>
            <w:r>
              <w:rPr>
                <w:sz w:val="20"/>
                <w:szCs w:val="20"/>
              </w:rPr>
              <w:t>»</w:t>
            </w:r>
            <w:r w:rsidDel="00E72E4F">
              <w:rPr>
                <w:sz w:val="20"/>
                <w:szCs w:val="20"/>
              </w:rPr>
              <w:t xml:space="preserve"> </w:t>
            </w:r>
          </w:p>
        </w:tc>
        <w:tc>
          <w:tcPr>
            <w:tcW w:w="876" w:type="pct"/>
          </w:tcPr>
          <w:p w:rsidR="006E1F42" w:rsidRPr="007331D4" w:rsidRDefault="006E1F42" w:rsidP="00E66FD0">
            <w:pPr>
              <w:rPr>
                <w:sz w:val="20"/>
                <w:szCs w:val="20"/>
              </w:rPr>
            </w:pPr>
            <w:r w:rsidRPr="006F4146">
              <w:rPr>
                <w:sz w:val="20"/>
                <w:szCs w:val="20"/>
              </w:rPr>
              <w:t>Приложение 2</w:t>
            </w:r>
          </w:p>
        </w:tc>
        <w:tc>
          <w:tcPr>
            <w:tcW w:w="643" w:type="pct"/>
          </w:tcPr>
          <w:p w:rsidR="006E1F42" w:rsidRPr="007331D4" w:rsidRDefault="006E1F42" w:rsidP="00E66FD0">
            <w:pPr>
              <w:ind w:left="33" w:hanging="33"/>
            </w:pPr>
            <w:r w:rsidRPr="007331D4">
              <w:rPr>
                <w:bCs/>
                <w:sz w:val="20"/>
                <w:szCs w:val="20"/>
              </w:rPr>
              <w:t>Подрядчик</w:t>
            </w:r>
          </w:p>
        </w:tc>
        <w:tc>
          <w:tcPr>
            <w:tcW w:w="922" w:type="pct"/>
          </w:tcPr>
          <w:p w:rsidR="006E1F42" w:rsidRPr="007331D4" w:rsidRDefault="006E1F42" w:rsidP="00E66FD0">
            <w:pPr>
              <w:rPr>
                <w:sz w:val="20"/>
                <w:szCs w:val="20"/>
              </w:rPr>
            </w:pPr>
            <w:r>
              <w:rPr>
                <w:sz w:val="20"/>
                <w:szCs w:val="20"/>
              </w:rPr>
              <w:t>-</w:t>
            </w:r>
          </w:p>
        </w:tc>
      </w:tr>
      <w:tr w:rsidR="006E1F42" w:rsidRPr="007331D4" w:rsidTr="00CF0225">
        <w:trPr>
          <w:trHeight w:val="188"/>
        </w:trPr>
        <w:tc>
          <w:tcPr>
            <w:tcW w:w="297" w:type="pct"/>
          </w:tcPr>
          <w:p w:rsidR="006E1F42" w:rsidRPr="007331D4" w:rsidRDefault="006E1F42" w:rsidP="00E66FD0">
            <w:pPr>
              <w:rPr>
                <w:b/>
                <w:bCs/>
                <w:sz w:val="20"/>
                <w:szCs w:val="20"/>
              </w:rPr>
            </w:pPr>
            <w:r w:rsidRPr="007331D4">
              <w:rPr>
                <w:b/>
                <w:bCs/>
                <w:sz w:val="20"/>
                <w:szCs w:val="20"/>
              </w:rPr>
              <w:t>1.4.86.</w:t>
            </w:r>
          </w:p>
        </w:tc>
        <w:tc>
          <w:tcPr>
            <w:tcW w:w="1521" w:type="pct"/>
          </w:tcPr>
          <w:p w:rsidR="006E1F42" w:rsidRPr="007331D4" w:rsidRDefault="006E1F42" w:rsidP="00E66FD0">
            <w:pPr>
              <w:rPr>
                <w:sz w:val="20"/>
                <w:szCs w:val="20"/>
              </w:rPr>
            </w:pPr>
            <w:r w:rsidRPr="007331D4">
              <w:rPr>
                <w:sz w:val="20"/>
                <w:szCs w:val="20"/>
              </w:rPr>
              <w:t>Акт рабочей комиссии о приемке оборудования после индивидуального испытания</w:t>
            </w:r>
          </w:p>
        </w:tc>
        <w:tc>
          <w:tcPr>
            <w:tcW w:w="741" w:type="pct"/>
          </w:tcPr>
          <w:p w:rsidR="006E1F42" w:rsidRPr="007331D4" w:rsidRDefault="002B4E43" w:rsidP="00E66FD0">
            <w:pPr>
              <w:rPr>
                <w:sz w:val="20"/>
                <w:szCs w:val="20"/>
              </w:rPr>
            </w:pPr>
            <w:r w:rsidRPr="002B4E43">
              <w:rPr>
                <w:sz w:val="20"/>
                <w:szCs w:val="20"/>
              </w:rPr>
              <w:t>СП 68.13330.2017</w:t>
            </w:r>
          </w:p>
        </w:tc>
        <w:tc>
          <w:tcPr>
            <w:tcW w:w="876" w:type="pct"/>
          </w:tcPr>
          <w:p w:rsidR="006E1F42" w:rsidRPr="007331D4" w:rsidRDefault="006E1F42" w:rsidP="00E66FD0">
            <w:pPr>
              <w:rPr>
                <w:sz w:val="20"/>
                <w:szCs w:val="20"/>
              </w:rPr>
            </w:pPr>
            <w:r w:rsidRPr="006F4146">
              <w:rPr>
                <w:sz w:val="20"/>
                <w:szCs w:val="20"/>
              </w:rPr>
              <w:t>Приложение 1</w:t>
            </w:r>
          </w:p>
        </w:tc>
        <w:tc>
          <w:tcPr>
            <w:tcW w:w="643" w:type="pct"/>
          </w:tcPr>
          <w:p w:rsidR="006E1F42" w:rsidRPr="007331D4" w:rsidRDefault="006E1F42" w:rsidP="00E66FD0">
            <w:pPr>
              <w:ind w:left="33" w:hanging="33"/>
            </w:pPr>
            <w:r w:rsidRPr="007331D4">
              <w:rPr>
                <w:bCs/>
                <w:sz w:val="20"/>
                <w:szCs w:val="20"/>
              </w:rPr>
              <w:t>Подрядчик</w:t>
            </w:r>
          </w:p>
        </w:tc>
        <w:tc>
          <w:tcPr>
            <w:tcW w:w="922" w:type="pct"/>
          </w:tcPr>
          <w:p w:rsidR="006E1F42" w:rsidRPr="007331D4" w:rsidRDefault="006E1F42" w:rsidP="00E66FD0">
            <w:pPr>
              <w:rPr>
                <w:sz w:val="20"/>
                <w:szCs w:val="20"/>
              </w:rPr>
            </w:pPr>
            <w:r>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1.4.87.</w:t>
            </w:r>
          </w:p>
        </w:tc>
        <w:tc>
          <w:tcPr>
            <w:tcW w:w="1521" w:type="pct"/>
          </w:tcPr>
          <w:p w:rsidR="006E1F42" w:rsidRPr="007331D4" w:rsidRDefault="006E1F42" w:rsidP="00E66FD0">
            <w:pPr>
              <w:rPr>
                <w:sz w:val="20"/>
                <w:szCs w:val="20"/>
              </w:rPr>
            </w:pPr>
            <w:r w:rsidRPr="007331D4">
              <w:rPr>
                <w:sz w:val="20"/>
                <w:szCs w:val="20"/>
              </w:rPr>
              <w:t>Акт рабочей комиссии о приемке системы оборудования после комплексного опробования</w:t>
            </w:r>
          </w:p>
        </w:tc>
        <w:tc>
          <w:tcPr>
            <w:tcW w:w="741" w:type="pct"/>
          </w:tcPr>
          <w:p w:rsidR="006E1F42" w:rsidRPr="007331D4" w:rsidRDefault="002B4E43" w:rsidP="00E66FD0">
            <w:pPr>
              <w:rPr>
                <w:sz w:val="20"/>
                <w:szCs w:val="20"/>
              </w:rPr>
            </w:pPr>
            <w:r w:rsidRPr="002B4E43">
              <w:rPr>
                <w:sz w:val="20"/>
                <w:szCs w:val="20"/>
              </w:rPr>
              <w:t>СП 68.13330.2017</w:t>
            </w:r>
          </w:p>
        </w:tc>
        <w:tc>
          <w:tcPr>
            <w:tcW w:w="876" w:type="pct"/>
          </w:tcPr>
          <w:p w:rsidR="006E1F42" w:rsidRPr="007331D4" w:rsidRDefault="006E1F42" w:rsidP="00E66FD0">
            <w:pPr>
              <w:rPr>
                <w:sz w:val="20"/>
                <w:szCs w:val="20"/>
              </w:rPr>
            </w:pPr>
            <w:r w:rsidRPr="006F4146">
              <w:rPr>
                <w:sz w:val="20"/>
                <w:szCs w:val="20"/>
              </w:rPr>
              <w:t>Приложение 2</w:t>
            </w:r>
          </w:p>
        </w:tc>
        <w:tc>
          <w:tcPr>
            <w:tcW w:w="643" w:type="pct"/>
          </w:tcPr>
          <w:p w:rsidR="006E1F42" w:rsidRPr="007331D4" w:rsidRDefault="006E1F42" w:rsidP="00E66FD0">
            <w:pPr>
              <w:ind w:left="33" w:hanging="33"/>
            </w:pPr>
            <w:r w:rsidRPr="007331D4">
              <w:rPr>
                <w:bCs/>
                <w:sz w:val="20"/>
                <w:szCs w:val="20"/>
              </w:rPr>
              <w:t>Подрядчик</w:t>
            </w:r>
          </w:p>
        </w:tc>
        <w:tc>
          <w:tcPr>
            <w:tcW w:w="922" w:type="pct"/>
          </w:tcPr>
          <w:p w:rsidR="006E1F42" w:rsidRPr="007331D4" w:rsidRDefault="006E1F42" w:rsidP="00E66FD0">
            <w:pPr>
              <w:rPr>
                <w:sz w:val="20"/>
                <w:szCs w:val="20"/>
              </w:rPr>
            </w:pPr>
            <w:r>
              <w:rPr>
                <w:sz w:val="20"/>
                <w:szCs w:val="20"/>
              </w:rPr>
              <w:t>-</w:t>
            </w:r>
          </w:p>
        </w:tc>
      </w:tr>
      <w:tr w:rsidR="006E1F42" w:rsidRPr="007331D4" w:rsidTr="00CF0225">
        <w:trPr>
          <w:trHeight w:val="341"/>
        </w:trPr>
        <w:tc>
          <w:tcPr>
            <w:tcW w:w="297" w:type="pct"/>
            <w:tcBorders>
              <w:bottom w:val="single" w:sz="12" w:space="0" w:color="auto"/>
            </w:tcBorders>
          </w:tcPr>
          <w:p w:rsidR="006E1F42" w:rsidRPr="007331D4" w:rsidRDefault="006E1F42" w:rsidP="00E66FD0">
            <w:pPr>
              <w:rPr>
                <w:b/>
                <w:bCs/>
                <w:sz w:val="20"/>
                <w:szCs w:val="20"/>
              </w:rPr>
            </w:pPr>
            <w:r w:rsidRPr="007331D4">
              <w:rPr>
                <w:b/>
                <w:bCs/>
                <w:sz w:val="20"/>
                <w:szCs w:val="20"/>
              </w:rPr>
              <w:t>1.4.88.</w:t>
            </w:r>
          </w:p>
        </w:tc>
        <w:tc>
          <w:tcPr>
            <w:tcW w:w="1521" w:type="pct"/>
            <w:tcBorders>
              <w:bottom w:val="single" w:sz="12" w:space="0" w:color="auto"/>
            </w:tcBorders>
          </w:tcPr>
          <w:p w:rsidR="006E1F42" w:rsidRPr="007331D4" w:rsidRDefault="006E1F42" w:rsidP="00E66FD0">
            <w:pPr>
              <w:rPr>
                <w:sz w:val="20"/>
                <w:szCs w:val="20"/>
              </w:rPr>
            </w:pPr>
            <w:r w:rsidRPr="007331D4">
              <w:rPr>
                <w:sz w:val="20"/>
                <w:szCs w:val="20"/>
              </w:rPr>
              <w:t>Акт рабочей комиссии о готовности законченного строительством здания, сооружения для предъявления Государственной приемочной комиссии</w:t>
            </w:r>
          </w:p>
        </w:tc>
        <w:tc>
          <w:tcPr>
            <w:tcW w:w="741" w:type="pct"/>
            <w:tcBorders>
              <w:bottom w:val="single" w:sz="12" w:space="0" w:color="auto"/>
            </w:tcBorders>
          </w:tcPr>
          <w:p w:rsidR="006E1F42" w:rsidRPr="007331D4" w:rsidRDefault="002B4E43" w:rsidP="00E66FD0">
            <w:pPr>
              <w:rPr>
                <w:sz w:val="20"/>
                <w:szCs w:val="20"/>
              </w:rPr>
            </w:pPr>
            <w:r w:rsidRPr="002B4E43">
              <w:rPr>
                <w:sz w:val="20"/>
                <w:szCs w:val="20"/>
              </w:rPr>
              <w:t>СП 68.13330.2017</w:t>
            </w:r>
          </w:p>
        </w:tc>
        <w:tc>
          <w:tcPr>
            <w:tcW w:w="876" w:type="pct"/>
            <w:tcBorders>
              <w:bottom w:val="single" w:sz="12" w:space="0" w:color="auto"/>
            </w:tcBorders>
          </w:tcPr>
          <w:p w:rsidR="006E1F42" w:rsidRPr="007331D4" w:rsidRDefault="006E1F42" w:rsidP="00E66FD0">
            <w:pPr>
              <w:rPr>
                <w:sz w:val="20"/>
                <w:szCs w:val="20"/>
              </w:rPr>
            </w:pPr>
            <w:r w:rsidRPr="006F4146">
              <w:rPr>
                <w:sz w:val="20"/>
                <w:szCs w:val="20"/>
              </w:rPr>
              <w:t>Приложение 3</w:t>
            </w:r>
          </w:p>
        </w:tc>
        <w:tc>
          <w:tcPr>
            <w:tcW w:w="643" w:type="pct"/>
            <w:tcBorders>
              <w:bottom w:val="single" w:sz="12" w:space="0" w:color="auto"/>
            </w:tcBorders>
          </w:tcPr>
          <w:p w:rsidR="006E1F42" w:rsidRPr="007331D4" w:rsidRDefault="006E1F42" w:rsidP="00E66FD0">
            <w:pPr>
              <w:ind w:left="33" w:right="-108" w:hanging="33"/>
              <w:rPr>
                <w:bCs/>
                <w:sz w:val="20"/>
                <w:szCs w:val="20"/>
              </w:rPr>
            </w:pPr>
            <w:r>
              <w:rPr>
                <w:bCs/>
                <w:sz w:val="20"/>
                <w:szCs w:val="20"/>
              </w:rPr>
              <w:t>Заказчик,</w:t>
            </w:r>
          </w:p>
          <w:p w:rsidR="006E1F42" w:rsidRPr="007331D4" w:rsidRDefault="006E1F42" w:rsidP="00E66FD0">
            <w:pPr>
              <w:ind w:left="33" w:right="-108" w:hanging="33"/>
              <w:rPr>
                <w:b/>
                <w:bCs/>
                <w:sz w:val="20"/>
                <w:szCs w:val="20"/>
              </w:rPr>
            </w:pPr>
            <w:r w:rsidRPr="007331D4">
              <w:rPr>
                <w:bCs/>
                <w:sz w:val="20"/>
                <w:szCs w:val="20"/>
              </w:rPr>
              <w:t>Подрядчик</w:t>
            </w:r>
          </w:p>
        </w:tc>
        <w:tc>
          <w:tcPr>
            <w:tcW w:w="922" w:type="pct"/>
            <w:tcBorders>
              <w:bottom w:val="single" w:sz="12" w:space="0" w:color="auto"/>
            </w:tcBorders>
          </w:tcPr>
          <w:p w:rsidR="006E1F42" w:rsidRPr="007331D4" w:rsidRDefault="006E1F42" w:rsidP="00E66FD0">
            <w:pPr>
              <w:rPr>
                <w:sz w:val="20"/>
                <w:szCs w:val="20"/>
              </w:rPr>
            </w:pPr>
            <w:r>
              <w:rPr>
                <w:sz w:val="20"/>
                <w:szCs w:val="20"/>
              </w:rPr>
              <w:t>-</w:t>
            </w:r>
          </w:p>
        </w:tc>
      </w:tr>
      <w:tr w:rsidR="006E1F42" w:rsidRPr="007331D4" w:rsidTr="00CF0225">
        <w:trPr>
          <w:trHeight w:val="272"/>
        </w:trPr>
        <w:tc>
          <w:tcPr>
            <w:tcW w:w="5000" w:type="pct"/>
            <w:gridSpan w:val="6"/>
            <w:tcBorders>
              <w:top w:val="single" w:sz="12" w:space="0" w:color="auto"/>
              <w:bottom w:val="single" w:sz="12" w:space="0" w:color="auto"/>
            </w:tcBorders>
            <w:shd w:val="clear" w:color="auto" w:fill="FFD200"/>
          </w:tcPr>
          <w:p w:rsidR="006E1F42" w:rsidRPr="007331D4" w:rsidRDefault="006E1F42" w:rsidP="00E66FD0">
            <w:pPr>
              <w:tabs>
                <w:tab w:val="left" w:pos="450"/>
              </w:tabs>
              <w:spacing w:before="40" w:after="40"/>
              <w:rPr>
                <w:rFonts w:ascii="Arial" w:hAnsi="Arial" w:cs="Arial"/>
                <w:b/>
                <w:sz w:val="16"/>
                <w:szCs w:val="16"/>
              </w:rPr>
            </w:pPr>
            <w:r w:rsidRPr="007331D4">
              <w:rPr>
                <w:rFonts w:ascii="Arial" w:hAnsi="Arial" w:cs="Arial"/>
                <w:b/>
                <w:sz w:val="16"/>
                <w:szCs w:val="16"/>
              </w:rPr>
              <w:t>1.5.</w:t>
            </w:r>
            <w:r w:rsidRPr="007331D4">
              <w:rPr>
                <w:rFonts w:ascii="Arial" w:hAnsi="Arial" w:cs="Arial"/>
                <w:b/>
                <w:sz w:val="16"/>
                <w:szCs w:val="16"/>
              </w:rPr>
              <w:tab/>
              <w:t>ПЕРЕЧЕНЬ ТРЕБУЕМОЙ РАЗРЕШИТЕЛЬНОЙ И ИСПОЛНИТЕЛЬНОЙ ДОКУМЕНТАЦИИ НА ВЫБОРОЧНЫЙ РЕМОНТ ДЕФЕКТОВ НА МАГИСТРАЛЬНЫХ И ПРОМЫСЛОВЫХ ТРУБОПРОВОДАХ</w:t>
            </w:r>
          </w:p>
        </w:tc>
      </w:tr>
      <w:tr w:rsidR="006E1F42" w:rsidRPr="007331D4" w:rsidTr="00CF0225">
        <w:trPr>
          <w:trHeight w:val="341"/>
        </w:trPr>
        <w:tc>
          <w:tcPr>
            <w:tcW w:w="5000" w:type="pct"/>
            <w:gridSpan w:val="6"/>
            <w:tcBorders>
              <w:top w:val="single" w:sz="12" w:space="0" w:color="auto"/>
            </w:tcBorders>
            <w:shd w:val="clear" w:color="auto" w:fill="FFD200"/>
          </w:tcPr>
          <w:p w:rsidR="006E1F42" w:rsidRPr="00084833" w:rsidRDefault="006E1F42" w:rsidP="00E66FD0">
            <w:pPr>
              <w:rPr>
                <w:b/>
                <w:sz w:val="14"/>
                <w:szCs w:val="14"/>
              </w:rPr>
            </w:pPr>
            <w:r w:rsidRPr="00084833">
              <w:rPr>
                <w:b/>
                <w:sz w:val="14"/>
                <w:szCs w:val="14"/>
              </w:rPr>
              <w:t>РАЗРЕШИТЕЛЬНАЯ ДОКУМЕНТАЦИЯ</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1.5.1.</w:t>
            </w:r>
          </w:p>
        </w:tc>
        <w:tc>
          <w:tcPr>
            <w:tcW w:w="1521" w:type="pct"/>
          </w:tcPr>
          <w:p w:rsidR="006E1F42" w:rsidRPr="004E4831" w:rsidRDefault="006E1F42" w:rsidP="00E66FD0">
            <w:pPr>
              <w:rPr>
                <w:sz w:val="20"/>
                <w:szCs w:val="20"/>
              </w:rPr>
            </w:pPr>
            <w:r w:rsidRPr="007331D4">
              <w:rPr>
                <w:sz w:val="20"/>
                <w:szCs w:val="20"/>
              </w:rPr>
              <w:t>Заверенн</w:t>
            </w:r>
            <w:r>
              <w:rPr>
                <w:sz w:val="20"/>
                <w:szCs w:val="20"/>
              </w:rPr>
              <w:t>ая</w:t>
            </w:r>
            <w:r w:rsidRPr="007331D4">
              <w:rPr>
                <w:sz w:val="20"/>
                <w:szCs w:val="20"/>
              </w:rPr>
              <w:t xml:space="preserve"> копи</w:t>
            </w:r>
            <w:r>
              <w:rPr>
                <w:sz w:val="20"/>
                <w:szCs w:val="20"/>
              </w:rPr>
              <w:t>я</w:t>
            </w:r>
            <w:r w:rsidRPr="007331D4">
              <w:rPr>
                <w:sz w:val="20"/>
                <w:szCs w:val="20"/>
              </w:rPr>
              <w:t xml:space="preserve"> свидетельств</w:t>
            </w:r>
            <w:r>
              <w:rPr>
                <w:sz w:val="20"/>
                <w:szCs w:val="20"/>
              </w:rPr>
              <w:t>а</w:t>
            </w:r>
            <w:r w:rsidRPr="007331D4">
              <w:rPr>
                <w:sz w:val="20"/>
                <w:szCs w:val="20"/>
              </w:rPr>
              <w:t xml:space="preserve"> о допуске к работам, выданно</w:t>
            </w:r>
            <w:r>
              <w:rPr>
                <w:sz w:val="20"/>
                <w:szCs w:val="20"/>
              </w:rPr>
              <w:t>го</w:t>
            </w:r>
            <w:r w:rsidRPr="007331D4">
              <w:rPr>
                <w:sz w:val="20"/>
                <w:szCs w:val="20"/>
              </w:rPr>
              <w:t xml:space="preserve"> саморегулируемой организацией</w:t>
            </w:r>
          </w:p>
        </w:tc>
        <w:tc>
          <w:tcPr>
            <w:tcW w:w="741" w:type="pct"/>
          </w:tcPr>
          <w:p w:rsidR="006E1F42" w:rsidRPr="007331D4" w:rsidRDefault="006E1F42" w:rsidP="00E66FD0">
            <w:pPr>
              <w:rPr>
                <w:sz w:val="20"/>
                <w:szCs w:val="20"/>
              </w:rPr>
            </w:pPr>
            <w:r w:rsidRPr="007331D4">
              <w:rPr>
                <w:sz w:val="20"/>
                <w:szCs w:val="20"/>
                <w:lang w:val="en-US"/>
              </w:rPr>
              <w:t>C</w:t>
            </w:r>
            <w:r w:rsidRPr="007331D4">
              <w:rPr>
                <w:sz w:val="20"/>
                <w:szCs w:val="20"/>
              </w:rPr>
              <w:t>татья 6, п.1</w:t>
            </w:r>
            <w:r>
              <w:rPr>
                <w:sz w:val="20"/>
                <w:szCs w:val="20"/>
              </w:rPr>
              <w:t xml:space="preserve"> Федеральный закон от 21.07.</w:t>
            </w:r>
            <w:r w:rsidRPr="007331D4">
              <w:rPr>
                <w:sz w:val="20"/>
                <w:szCs w:val="20"/>
              </w:rPr>
              <w:t>1997 № 116-ФЗ «О промышленной безопасности опасных производственных объектов»;</w:t>
            </w:r>
          </w:p>
          <w:p w:rsidR="006E1F42" w:rsidRPr="007331D4" w:rsidRDefault="006E1F42" w:rsidP="00E66FD0">
            <w:pPr>
              <w:rPr>
                <w:sz w:val="20"/>
                <w:szCs w:val="20"/>
              </w:rPr>
            </w:pPr>
            <w:r w:rsidRPr="007331D4">
              <w:rPr>
                <w:sz w:val="20"/>
                <w:szCs w:val="20"/>
              </w:rPr>
              <w:t>Глава 6.1</w:t>
            </w:r>
            <w:r>
              <w:rPr>
                <w:sz w:val="20"/>
                <w:szCs w:val="20"/>
              </w:rPr>
              <w:t xml:space="preserve"> </w:t>
            </w:r>
            <w:r w:rsidRPr="007331D4">
              <w:rPr>
                <w:sz w:val="20"/>
                <w:szCs w:val="20"/>
              </w:rPr>
              <w:lastRenderedPageBreak/>
              <w:t>Градостроительный кодекс РФ;</w:t>
            </w:r>
          </w:p>
          <w:p w:rsidR="006E1F42" w:rsidRPr="007331D4" w:rsidRDefault="006E1F42" w:rsidP="00E66FD0">
            <w:pPr>
              <w:rPr>
                <w:sz w:val="20"/>
                <w:szCs w:val="20"/>
              </w:rPr>
            </w:pPr>
            <w:r w:rsidRPr="007331D4">
              <w:rPr>
                <w:sz w:val="20"/>
                <w:szCs w:val="20"/>
              </w:rPr>
              <w:t>Федеральный закон от 01.12.2007 № 315-ФЗ «О саморегулируемых организациях»</w:t>
            </w:r>
          </w:p>
        </w:tc>
        <w:tc>
          <w:tcPr>
            <w:tcW w:w="876" w:type="pct"/>
          </w:tcPr>
          <w:p w:rsidR="006E1F42" w:rsidRPr="007331D4" w:rsidRDefault="006E1F42" w:rsidP="00E66FD0">
            <w:pPr>
              <w:rPr>
                <w:sz w:val="20"/>
                <w:szCs w:val="20"/>
              </w:rPr>
            </w:pPr>
            <w:r>
              <w:rPr>
                <w:sz w:val="20"/>
                <w:szCs w:val="20"/>
              </w:rPr>
              <w:lastRenderedPageBreak/>
              <w:t>-</w:t>
            </w:r>
          </w:p>
          <w:p w:rsidR="006E1F42" w:rsidRPr="007331D4" w:rsidRDefault="006E1F42" w:rsidP="00E66FD0">
            <w:pPr>
              <w:rPr>
                <w:sz w:val="20"/>
                <w:szCs w:val="20"/>
              </w:rPr>
            </w:pPr>
          </w:p>
          <w:p w:rsidR="006E1F42" w:rsidRPr="007331D4" w:rsidRDefault="006E1F42" w:rsidP="00E66FD0">
            <w:pPr>
              <w:rPr>
                <w:sz w:val="20"/>
                <w:szCs w:val="20"/>
              </w:rPr>
            </w:pPr>
          </w:p>
          <w:p w:rsidR="006E1F42" w:rsidRPr="007331D4" w:rsidRDefault="006E1F42" w:rsidP="00E66FD0">
            <w:pPr>
              <w:rPr>
                <w:sz w:val="20"/>
                <w:szCs w:val="20"/>
              </w:rPr>
            </w:pPr>
          </w:p>
          <w:p w:rsidR="006E1F42" w:rsidRPr="007331D4" w:rsidRDefault="006E1F42" w:rsidP="00E66FD0">
            <w:pPr>
              <w:rPr>
                <w:sz w:val="20"/>
                <w:szCs w:val="20"/>
              </w:rPr>
            </w:pPr>
          </w:p>
        </w:tc>
        <w:tc>
          <w:tcPr>
            <w:tcW w:w="643" w:type="pct"/>
          </w:tcPr>
          <w:p w:rsidR="006E1F42" w:rsidRPr="007331D4" w:rsidRDefault="006E1F42" w:rsidP="00E66FD0">
            <w:pPr>
              <w:ind w:right="-108"/>
              <w:rPr>
                <w:bCs/>
                <w:sz w:val="20"/>
                <w:szCs w:val="20"/>
              </w:rPr>
            </w:pPr>
            <w:r w:rsidRPr="007331D4">
              <w:rPr>
                <w:bCs/>
                <w:sz w:val="20"/>
                <w:szCs w:val="20"/>
              </w:rPr>
              <w:t>Подрядчик</w:t>
            </w:r>
          </w:p>
        </w:tc>
        <w:tc>
          <w:tcPr>
            <w:tcW w:w="922" w:type="pct"/>
          </w:tcPr>
          <w:p w:rsidR="006E1F42" w:rsidRPr="004E4831" w:rsidRDefault="006E1F42" w:rsidP="00E66FD0">
            <w:pPr>
              <w:rPr>
                <w:sz w:val="20"/>
                <w:szCs w:val="20"/>
              </w:rPr>
            </w:pPr>
            <w:r>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lastRenderedPageBreak/>
              <w:t>1.5.2.</w:t>
            </w:r>
          </w:p>
        </w:tc>
        <w:tc>
          <w:tcPr>
            <w:tcW w:w="1521" w:type="pct"/>
          </w:tcPr>
          <w:p w:rsidR="006E1F42" w:rsidRPr="00C01AC1" w:rsidRDefault="006E1F42" w:rsidP="00C01AC1">
            <w:pPr>
              <w:rPr>
                <w:sz w:val="20"/>
                <w:szCs w:val="20"/>
              </w:rPr>
            </w:pPr>
            <w:r w:rsidRPr="004E4831">
              <w:rPr>
                <w:sz w:val="20"/>
                <w:szCs w:val="20"/>
              </w:rPr>
              <w:t xml:space="preserve">Протокол аттестации ИТР подрядчиков, ответственных за проведение работ на объекте, в области промышленной безопасности с участием инспектора </w:t>
            </w:r>
            <w:r>
              <w:rPr>
                <w:sz w:val="20"/>
                <w:szCs w:val="20"/>
              </w:rPr>
              <w:t>Государственного строительного надзора.</w:t>
            </w:r>
          </w:p>
        </w:tc>
        <w:tc>
          <w:tcPr>
            <w:tcW w:w="741" w:type="pct"/>
          </w:tcPr>
          <w:p w:rsidR="006E1F42" w:rsidRPr="004E4831" w:rsidRDefault="006E1F42" w:rsidP="00E66FD0">
            <w:pPr>
              <w:rPr>
                <w:sz w:val="20"/>
                <w:szCs w:val="20"/>
              </w:rPr>
            </w:pPr>
            <w:r>
              <w:rPr>
                <w:sz w:val="20"/>
                <w:szCs w:val="20"/>
              </w:rPr>
              <w:t xml:space="preserve">п. 93 </w:t>
            </w:r>
            <w:r w:rsidRPr="00D438B0">
              <w:rPr>
                <w:sz w:val="20"/>
                <w:szCs w:val="20"/>
              </w:rPr>
              <w:t>Правила безопасности в нефтяной и газовой промышленности</w:t>
            </w:r>
            <w:r>
              <w:rPr>
                <w:sz w:val="20"/>
                <w:szCs w:val="20"/>
              </w:rPr>
              <w:t>;</w:t>
            </w:r>
          </w:p>
          <w:p w:rsidR="006E1F42" w:rsidRPr="00E0331E" w:rsidRDefault="006E1F42" w:rsidP="00E66FD0">
            <w:pPr>
              <w:rPr>
                <w:kern w:val="2"/>
                <w:sz w:val="22"/>
                <w:lang w:eastAsia="hi-IN" w:bidi="hi-IN"/>
              </w:rPr>
            </w:pPr>
            <w:r w:rsidRPr="007331D4">
              <w:rPr>
                <w:iCs/>
                <w:color w:val="000000"/>
                <w:sz w:val="20"/>
                <w:szCs w:val="20"/>
              </w:rPr>
              <w:t xml:space="preserve">п. </w:t>
            </w:r>
            <w:r>
              <w:rPr>
                <w:iCs/>
                <w:color w:val="000000"/>
                <w:sz w:val="20"/>
                <w:szCs w:val="20"/>
              </w:rPr>
              <w:t>23ж Правила безопасности опасных производственных объектов, на которых используются подъемные сооружения;</w:t>
            </w:r>
            <w:r w:rsidRPr="004E4831">
              <w:rPr>
                <w:sz w:val="20"/>
                <w:szCs w:val="20"/>
              </w:rPr>
              <w:t xml:space="preserve"> </w:t>
            </w:r>
            <w:r w:rsidRPr="00EE7728">
              <w:rPr>
                <w:color w:val="000000"/>
                <w:kern w:val="2"/>
                <w:sz w:val="22"/>
                <w:lang w:eastAsia="hi-IN" w:bidi="hi-IN"/>
              </w:rPr>
              <w:t xml:space="preserve">п.96 Правила промышленной безопасности опасных производственных объектов, на которых используется оборудование, работающее под избыточным давлением </w:t>
            </w:r>
          </w:p>
        </w:tc>
        <w:tc>
          <w:tcPr>
            <w:tcW w:w="876" w:type="pct"/>
          </w:tcPr>
          <w:p w:rsidR="006E1F42" w:rsidRDefault="006E1F42" w:rsidP="00E66FD0">
            <w:pPr>
              <w:rPr>
                <w:sz w:val="20"/>
                <w:szCs w:val="20"/>
              </w:rPr>
            </w:pPr>
            <w:r>
              <w:rPr>
                <w:sz w:val="20"/>
                <w:szCs w:val="20"/>
              </w:rPr>
              <w:t>-</w:t>
            </w:r>
          </w:p>
          <w:p w:rsidR="006E1F42" w:rsidRDefault="006E1F42" w:rsidP="00E66FD0">
            <w:pPr>
              <w:rPr>
                <w:sz w:val="20"/>
                <w:szCs w:val="20"/>
              </w:rPr>
            </w:pPr>
          </w:p>
          <w:p w:rsidR="006E1F42" w:rsidRDefault="006E1F42" w:rsidP="00E66FD0">
            <w:pPr>
              <w:rPr>
                <w:sz w:val="20"/>
                <w:szCs w:val="20"/>
              </w:rPr>
            </w:pPr>
          </w:p>
          <w:p w:rsidR="006E1F42" w:rsidRDefault="006E1F42" w:rsidP="00E66FD0">
            <w:pPr>
              <w:rPr>
                <w:sz w:val="20"/>
                <w:szCs w:val="20"/>
              </w:rPr>
            </w:pPr>
          </w:p>
          <w:p w:rsidR="006E1F42" w:rsidRDefault="006E1F42" w:rsidP="00E66FD0">
            <w:pPr>
              <w:rPr>
                <w:sz w:val="20"/>
                <w:szCs w:val="20"/>
              </w:rPr>
            </w:pPr>
          </w:p>
          <w:p w:rsidR="006E1F42" w:rsidRDefault="006E1F42" w:rsidP="00E66FD0">
            <w:pPr>
              <w:rPr>
                <w:sz w:val="20"/>
                <w:szCs w:val="20"/>
              </w:rPr>
            </w:pPr>
          </w:p>
          <w:p w:rsidR="006E1F42" w:rsidRPr="004E4831" w:rsidRDefault="006E1F42" w:rsidP="00E66FD0">
            <w:pPr>
              <w:rPr>
                <w:sz w:val="20"/>
                <w:szCs w:val="20"/>
              </w:rPr>
            </w:pPr>
          </w:p>
        </w:tc>
        <w:tc>
          <w:tcPr>
            <w:tcW w:w="643" w:type="pct"/>
          </w:tcPr>
          <w:p w:rsidR="006E1F42" w:rsidRPr="004E4831" w:rsidRDefault="006E1F42" w:rsidP="00E66FD0">
            <w:pPr>
              <w:rPr>
                <w:sz w:val="20"/>
                <w:szCs w:val="20"/>
              </w:rPr>
            </w:pPr>
            <w:r w:rsidRPr="004E4831">
              <w:rPr>
                <w:sz w:val="20"/>
                <w:szCs w:val="20"/>
              </w:rPr>
              <w:t>Подрядчик</w:t>
            </w:r>
          </w:p>
        </w:tc>
        <w:tc>
          <w:tcPr>
            <w:tcW w:w="922" w:type="pct"/>
          </w:tcPr>
          <w:p w:rsidR="006E1F42" w:rsidRPr="004E4831" w:rsidRDefault="006E1F42" w:rsidP="00E66FD0">
            <w:pPr>
              <w:rPr>
                <w:sz w:val="20"/>
                <w:szCs w:val="20"/>
              </w:rPr>
            </w:pPr>
            <w:r>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1.5.3.</w:t>
            </w:r>
          </w:p>
        </w:tc>
        <w:tc>
          <w:tcPr>
            <w:tcW w:w="1521" w:type="pct"/>
          </w:tcPr>
          <w:p w:rsidR="006E1F42" w:rsidRPr="004E4831" w:rsidRDefault="006E1F42" w:rsidP="00E66FD0">
            <w:pPr>
              <w:rPr>
                <w:sz w:val="20"/>
                <w:szCs w:val="20"/>
              </w:rPr>
            </w:pPr>
            <w:r w:rsidRPr="004E4831">
              <w:rPr>
                <w:sz w:val="20"/>
                <w:szCs w:val="20"/>
              </w:rPr>
              <w:t>Копии протоколов аттестации и удостоверений специалистов сварочного производства, прошедших аттестацию в центре НАКС</w:t>
            </w:r>
          </w:p>
        </w:tc>
        <w:tc>
          <w:tcPr>
            <w:tcW w:w="741" w:type="pct"/>
          </w:tcPr>
          <w:p w:rsidR="006E1F42" w:rsidRDefault="006E1F42" w:rsidP="00E66FD0">
            <w:pPr>
              <w:rPr>
                <w:sz w:val="20"/>
                <w:szCs w:val="20"/>
              </w:rPr>
            </w:pPr>
            <w:r>
              <w:rPr>
                <w:sz w:val="20"/>
                <w:szCs w:val="20"/>
              </w:rPr>
              <w:t>п.п. 1.2, 6.1</w:t>
            </w:r>
          </w:p>
          <w:p w:rsidR="006E1F42" w:rsidRPr="004E4831" w:rsidRDefault="006E1F42" w:rsidP="00E66FD0">
            <w:pPr>
              <w:rPr>
                <w:sz w:val="20"/>
                <w:szCs w:val="20"/>
              </w:rPr>
            </w:pPr>
            <w:r w:rsidRPr="007331D4">
              <w:rPr>
                <w:sz w:val="20"/>
                <w:szCs w:val="20"/>
              </w:rPr>
              <w:t>ПБ-03-273-99</w:t>
            </w:r>
            <w:r>
              <w:rPr>
                <w:sz w:val="20"/>
                <w:szCs w:val="20"/>
              </w:rPr>
              <w:t>;</w:t>
            </w:r>
          </w:p>
        </w:tc>
        <w:tc>
          <w:tcPr>
            <w:tcW w:w="876" w:type="pct"/>
          </w:tcPr>
          <w:p w:rsidR="006E1F42" w:rsidRPr="004E4831" w:rsidRDefault="006E1F42" w:rsidP="00E66FD0">
            <w:pPr>
              <w:rPr>
                <w:sz w:val="20"/>
                <w:szCs w:val="20"/>
              </w:rPr>
            </w:pPr>
            <w:r>
              <w:rPr>
                <w:sz w:val="20"/>
                <w:szCs w:val="20"/>
              </w:rPr>
              <w:t>-</w:t>
            </w:r>
          </w:p>
        </w:tc>
        <w:tc>
          <w:tcPr>
            <w:tcW w:w="643" w:type="pct"/>
          </w:tcPr>
          <w:p w:rsidR="006E1F42" w:rsidRPr="004E4831" w:rsidRDefault="006E1F42" w:rsidP="00E66FD0">
            <w:pPr>
              <w:rPr>
                <w:sz w:val="20"/>
                <w:szCs w:val="20"/>
              </w:rPr>
            </w:pPr>
            <w:r w:rsidRPr="004E4831">
              <w:rPr>
                <w:sz w:val="20"/>
                <w:szCs w:val="20"/>
              </w:rPr>
              <w:t>Подрядчик</w:t>
            </w:r>
          </w:p>
        </w:tc>
        <w:tc>
          <w:tcPr>
            <w:tcW w:w="922" w:type="pct"/>
          </w:tcPr>
          <w:p w:rsidR="006E1F42" w:rsidRPr="004E4831" w:rsidRDefault="006E1F42" w:rsidP="00E66FD0">
            <w:pPr>
              <w:rPr>
                <w:sz w:val="20"/>
                <w:szCs w:val="20"/>
              </w:rPr>
            </w:pPr>
            <w:r>
              <w:rPr>
                <w:sz w:val="20"/>
                <w:szCs w:val="20"/>
              </w:rPr>
              <w:t>-</w:t>
            </w:r>
          </w:p>
        </w:tc>
      </w:tr>
      <w:tr w:rsidR="006E1F42" w:rsidRPr="007331D4" w:rsidTr="00CF0225">
        <w:trPr>
          <w:trHeight w:val="66"/>
        </w:trPr>
        <w:tc>
          <w:tcPr>
            <w:tcW w:w="297" w:type="pct"/>
          </w:tcPr>
          <w:p w:rsidR="006E1F42" w:rsidRPr="007331D4" w:rsidRDefault="006E1F42" w:rsidP="00E66FD0">
            <w:pPr>
              <w:rPr>
                <w:b/>
                <w:bCs/>
                <w:sz w:val="20"/>
                <w:szCs w:val="20"/>
              </w:rPr>
            </w:pPr>
            <w:r w:rsidRPr="007331D4">
              <w:rPr>
                <w:b/>
                <w:bCs/>
                <w:sz w:val="20"/>
                <w:szCs w:val="20"/>
              </w:rPr>
              <w:t>1.5.4.</w:t>
            </w:r>
          </w:p>
        </w:tc>
        <w:tc>
          <w:tcPr>
            <w:tcW w:w="1521" w:type="pct"/>
          </w:tcPr>
          <w:p w:rsidR="006E1F42" w:rsidRPr="004E4831" w:rsidRDefault="006E1F42" w:rsidP="00E66FD0">
            <w:pPr>
              <w:rPr>
                <w:sz w:val="20"/>
                <w:szCs w:val="20"/>
              </w:rPr>
            </w:pPr>
            <w:r w:rsidRPr="004E4831">
              <w:rPr>
                <w:sz w:val="20"/>
                <w:szCs w:val="20"/>
              </w:rPr>
              <w:t>Проект производства работ</w:t>
            </w:r>
          </w:p>
        </w:tc>
        <w:tc>
          <w:tcPr>
            <w:tcW w:w="741" w:type="pct"/>
          </w:tcPr>
          <w:p w:rsidR="006E1F42" w:rsidRDefault="006E1F42" w:rsidP="00E66FD0">
            <w:pPr>
              <w:rPr>
                <w:sz w:val="20"/>
                <w:szCs w:val="20"/>
              </w:rPr>
            </w:pPr>
            <w:r w:rsidRPr="004E4831">
              <w:rPr>
                <w:sz w:val="20"/>
                <w:szCs w:val="20"/>
              </w:rPr>
              <w:t xml:space="preserve">п. </w:t>
            </w:r>
            <w:r>
              <w:rPr>
                <w:sz w:val="20"/>
                <w:szCs w:val="20"/>
              </w:rPr>
              <w:t>5.7.</w:t>
            </w:r>
            <w:r w:rsidRPr="004E4831">
              <w:rPr>
                <w:sz w:val="20"/>
                <w:szCs w:val="20"/>
              </w:rPr>
              <w:t>3</w:t>
            </w:r>
            <w:r>
              <w:rPr>
                <w:sz w:val="20"/>
                <w:szCs w:val="20"/>
              </w:rPr>
              <w:t>-5.7.10</w:t>
            </w:r>
          </w:p>
          <w:p w:rsidR="006E1F42" w:rsidRPr="004E4831" w:rsidRDefault="006E1F42" w:rsidP="00E66FD0">
            <w:pPr>
              <w:rPr>
                <w:sz w:val="20"/>
                <w:szCs w:val="20"/>
              </w:rPr>
            </w:pPr>
            <w:r w:rsidRPr="004E4831">
              <w:rPr>
                <w:sz w:val="20"/>
                <w:szCs w:val="20"/>
              </w:rPr>
              <w:t>С</w:t>
            </w:r>
            <w:r>
              <w:rPr>
                <w:sz w:val="20"/>
                <w:szCs w:val="20"/>
              </w:rPr>
              <w:t>П</w:t>
            </w:r>
            <w:r w:rsidRPr="004E4831">
              <w:rPr>
                <w:sz w:val="20"/>
                <w:szCs w:val="20"/>
              </w:rPr>
              <w:t xml:space="preserve"> </w:t>
            </w:r>
            <w:r>
              <w:rPr>
                <w:sz w:val="20"/>
                <w:szCs w:val="20"/>
              </w:rPr>
              <w:t>48</w:t>
            </w:r>
            <w:r w:rsidRPr="004E4831">
              <w:rPr>
                <w:sz w:val="20"/>
                <w:szCs w:val="20"/>
              </w:rPr>
              <w:t>.</w:t>
            </w:r>
            <w:r>
              <w:rPr>
                <w:sz w:val="20"/>
                <w:szCs w:val="20"/>
              </w:rPr>
              <w:t>1333</w:t>
            </w:r>
            <w:r w:rsidRPr="004E4831">
              <w:rPr>
                <w:sz w:val="20"/>
                <w:szCs w:val="20"/>
              </w:rPr>
              <w:t>0</w:t>
            </w:r>
            <w:r>
              <w:rPr>
                <w:sz w:val="20"/>
                <w:szCs w:val="20"/>
              </w:rPr>
              <w:t>.2011</w:t>
            </w:r>
          </w:p>
        </w:tc>
        <w:tc>
          <w:tcPr>
            <w:tcW w:w="876" w:type="pct"/>
          </w:tcPr>
          <w:p w:rsidR="006E1F42" w:rsidRPr="004E4831" w:rsidRDefault="006E1F42" w:rsidP="00E66FD0">
            <w:pPr>
              <w:rPr>
                <w:sz w:val="20"/>
                <w:szCs w:val="20"/>
              </w:rPr>
            </w:pPr>
            <w:r>
              <w:rPr>
                <w:sz w:val="20"/>
                <w:szCs w:val="20"/>
              </w:rPr>
              <w:t>-</w:t>
            </w:r>
          </w:p>
        </w:tc>
        <w:tc>
          <w:tcPr>
            <w:tcW w:w="643" w:type="pct"/>
          </w:tcPr>
          <w:p w:rsidR="006E1F42" w:rsidRPr="004E4831" w:rsidRDefault="006E1F42" w:rsidP="00E66FD0">
            <w:pPr>
              <w:rPr>
                <w:sz w:val="20"/>
                <w:szCs w:val="20"/>
              </w:rPr>
            </w:pPr>
            <w:r w:rsidRPr="004E4831">
              <w:rPr>
                <w:sz w:val="20"/>
                <w:szCs w:val="20"/>
              </w:rPr>
              <w:t>Подрядчик</w:t>
            </w:r>
          </w:p>
        </w:tc>
        <w:tc>
          <w:tcPr>
            <w:tcW w:w="922" w:type="pct"/>
          </w:tcPr>
          <w:p w:rsidR="006E1F42" w:rsidRPr="004E4831" w:rsidRDefault="006E1F42" w:rsidP="00E66FD0">
            <w:pPr>
              <w:rPr>
                <w:sz w:val="20"/>
                <w:szCs w:val="20"/>
              </w:rPr>
            </w:pPr>
            <w:r>
              <w:rPr>
                <w:sz w:val="20"/>
                <w:szCs w:val="20"/>
              </w:rPr>
              <w:t>-</w:t>
            </w:r>
          </w:p>
        </w:tc>
      </w:tr>
      <w:tr w:rsidR="006E1F42" w:rsidRPr="007331D4" w:rsidTr="00CF0225">
        <w:trPr>
          <w:trHeight w:val="210"/>
        </w:trPr>
        <w:tc>
          <w:tcPr>
            <w:tcW w:w="297" w:type="pct"/>
          </w:tcPr>
          <w:p w:rsidR="006E1F42" w:rsidRPr="007331D4" w:rsidRDefault="006E1F42" w:rsidP="00E66FD0">
            <w:pPr>
              <w:rPr>
                <w:b/>
                <w:bCs/>
                <w:sz w:val="20"/>
                <w:szCs w:val="20"/>
              </w:rPr>
            </w:pPr>
            <w:r w:rsidRPr="007331D4">
              <w:rPr>
                <w:b/>
                <w:bCs/>
                <w:sz w:val="20"/>
                <w:szCs w:val="20"/>
              </w:rPr>
              <w:t>1.5.5.</w:t>
            </w:r>
          </w:p>
        </w:tc>
        <w:tc>
          <w:tcPr>
            <w:tcW w:w="1521" w:type="pct"/>
          </w:tcPr>
          <w:p w:rsidR="006E1F42" w:rsidRPr="004E4831" w:rsidRDefault="006E1F42" w:rsidP="00E66FD0">
            <w:pPr>
              <w:rPr>
                <w:sz w:val="20"/>
                <w:szCs w:val="20"/>
              </w:rPr>
            </w:pPr>
            <w:r w:rsidRPr="004E4831">
              <w:rPr>
                <w:sz w:val="20"/>
                <w:szCs w:val="20"/>
              </w:rPr>
              <w:t>Проект производства работ кранами (ППРк)</w:t>
            </w:r>
          </w:p>
        </w:tc>
        <w:tc>
          <w:tcPr>
            <w:tcW w:w="741" w:type="pct"/>
          </w:tcPr>
          <w:p w:rsidR="006E1F42" w:rsidRPr="004E4831" w:rsidRDefault="006E1F42" w:rsidP="00E66FD0">
            <w:pPr>
              <w:rPr>
                <w:sz w:val="20"/>
                <w:szCs w:val="20"/>
              </w:rPr>
            </w:pPr>
            <w:r w:rsidRPr="004E4831">
              <w:rPr>
                <w:sz w:val="20"/>
                <w:szCs w:val="20"/>
              </w:rPr>
              <w:t>п. 1.2</w:t>
            </w:r>
            <w:r>
              <w:rPr>
                <w:sz w:val="20"/>
                <w:szCs w:val="20"/>
              </w:rPr>
              <w:t xml:space="preserve"> </w:t>
            </w:r>
            <w:r w:rsidRPr="004E4831">
              <w:rPr>
                <w:sz w:val="20"/>
                <w:szCs w:val="20"/>
              </w:rPr>
              <w:t>РД-11-06-2007</w:t>
            </w:r>
          </w:p>
        </w:tc>
        <w:tc>
          <w:tcPr>
            <w:tcW w:w="876" w:type="pct"/>
          </w:tcPr>
          <w:p w:rsidR="006E1F42" w:rsidRPr="004E4831" w:rsidRDefault="006E1F42" w:rsidP="00E66FD0">
            <w:pPr>
              <w:rPr>
                <w:sz w:val="20"/>
                <w:szCs w:val="20"/>
              </w:rPr>
            </w:pPr>
            <w:r>
              <w:rPr>
                <w:sz w:val="20"/>
                <w:szCs w:val="20"/>
              </w:rPr>
              <w:t>-</w:t>
            </w:r>
          </w:p>
        </w:tc>
        <w:tc>
          <w:tcPr>
            <w:tcW w:w="643" w:type="pct"/>
          </w:tcPr>
          <w:p w:rsidR="006E1F42" w:rsidRPr="004E4831" w:rsidRDefault="006E1F42" w:rsidP="00E66FD0">
            <w:pPr>
              <w:rPr>
                <w:sz w:val="20"/>
                <w:szCs w:val="20"/>
              </w:rPr>
            </w:pPr>
            <w:r w:rsidRPr="004E4831">
              <w:rPr>
                <w:sz w:val="20"/>
                <w:szCs w:val="20"/>
              </w:rPr>
              <w:t>Подрядчик</w:t>
            </w:r>
          </w:p>
        </w:tc>
        <w:tc>
          <w:tcPr>
            <w:tcW w:w="922" w:type="pct"/>
          </w:tcPr>
          <w:p w:rsidR="006E1F42" w:rsidRPr="004E4831" w:rsidRDefault="006E1F42" w:rsidP="00E66FD0">
            <w:pPr>
              <w:rPr>
                <w:sz w:val="20"/>
                <w:szCs w:val="20"/>
              </w:rPr>
            </w:pPr>
            <w:r>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1.5.6.</w:t>
            </w:r>
          </w:p>
        </w:tc>
        <w:tc>
          <w:tcPr>
            <w:tcW w:w="1521" w:type="pct"/>
          </w:tcPr>
          <w:p w:rsidR="006E1F42" w:rsidRPr="004E4831" w:rsidRDefault="006E1F42" w:rsidP="00E66FD0">
            <w:pPr>
              <w:rPr>
                <w:sz w:val="20"/>
                <w:szCs w:val="20"/>
              </w:rPr>
            </w:pPr>
            <w:r w:rsidRPr="004E4831">
              <w:rPr>
                <w:sz w:val="20"/>
                <w:szCs w:val="20"/>
              </w:rPr>
              <w:t>Приказ эксплуатирующей организации о назначении ответственного лица по надзору за производством работ в охранной зоне МН</w:t>
            </w:r>
          </w:p>
        </w:tc>
        <w:tc>
          <w:tcPr>
            <w:tcW w:w="741" w:type="pct"/>
          </w:tcPr>
          <w:p w:rsidR="006E1F42" w:rsidRPr="004E4831" w:rsidRDefault="006E1F42" w:rsidP="00E66FD0">
            <w:pPr>
              <w:rPr>
                <w:sz w:val="20"/>
                <w:szCs w:val="20"/>
              </w:rPr>
            </w:pPr>
            <w:r w:rsidRPr="004E4831">
              <w:rPr>
                <w:sz w:val="20"/>
                <w:szCs w:val="20"/>
              </w:rPr>
              <w:t>п. 5</w:t>
            </w:r>
            <w:r>
              <w:rPr>
                <w:sz w:val="20"/>
                <w:szCs w:val="20"/>
              </w:rPr>
              <w:t xml:space="preserve"> </w:t>
            </w:r>
            <w:r w:rsidRPr="004E4831">
              <w:rPr>
                <w:sz w:val="20"/>
                <w:szCs w:val="20"/>
              </w:rPr>
              <w:t>ВСН 31-81</w:t>
            </w:r>
          </w:p>
        </w:tc>
        <w:tc>
          <w:tcPr>
            <w:tcW w:w="876" w:type="pct"/>
          </w:tcPr>
          <w:p w:rsidR="006E1F42" w:rsidRPr="004E4831" w:rsidRDefault="006E1F42" w:rsidP="00E66FD0">
            <w:pPr>
              <w:rPr>
                <w:sz w:val="20"/>
                <w:szCs w:val="20"/>
              </w:rPr>
            </w:pPr>
            <w:r>
              <w:rPr>
                <w:sz w:val="20"/>
                <w:szCs w:val="20"/>
              </w:rPr>
              <w:t>-</w:t>
            </w:r>
          </w:p>
        </w:tc>
        <w:tc>
          <w:tcPr>
            <w:tcW w:w="643" w:type="pct"/>
          </w:tcPr>
          <w:p w:rsidR="006E1F42" w:rsidRPr="004E4831" w:rsidRDefault="006E1F42" w:rsidP="00E66FD0">
            <w:pPr>
              <w:rPr>
                <w:sz w:val="20"/>
                <w:szCs w:val="20"/>
              </w:rPr>
            </w:pPr>
            <w:r>
              <w:rPr>
                <w:bCs/>
                <w:sz w:val="20"/>
                <w:szCs w:val="20"/>
              </w:rPr>
              <w:t>Заказчик</w:t>
            </w:r>
          </w:p>
        </w:tc>
        <w:tc>
          <w:tcPr>
            <w:tcW w:w="922" w:type="pct"/>
          </w:tcPr>
          <w:p w:rsidR="006E1F42" w:rsidRPr="004E4831" w:rsidRDefault="006E1F42" w:rsidP="00E66FD0">
            <w:pPr>
              <w:rPr>
                <w:sz w:val="20"/>
                <w:szCs w:val="20"/>
              </w:rPr>
            </w:pPr>
            <w:r w:rsidRPr="004E4831">
              <w:rPr>
                <w:sz w:val="20"/>
                <w:szCs w:val="20"/>
              </w:rPr>
              <w:t xml:space="preserve">За пять </w:t>
            </w:r>
            <w:r>
              <w:rPr>
                <w:sz w:val="20"/>
                <w:szCs w:val="20"/>
              </w:rPr>
              <w:t xml:space="preserve">рабочих </w:t>
            </w:r>
            <w:r w:rsidRPr="004E4831">
              <w:rPr>
                <w:sz w:val="20"/>
                <w:szCs w:val="20"/>
              </w:rPr>
              <w:t>дней до начала работ</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lastRenderedPageBreak/>
              <w:t>1.5.7.</w:t>
            </w:r>
          </w:p>
        </w:tc>
        <w:tc>
          <w:tcPr>
            <w:tcW w:w="1521" w:type="pct"/>
          </w:tcPr>
          <w:p w:rsidR="006E1F42" w:rsidRPr="004E4831" w:rsidRDefault="006E1F42" w:rsidP="00E66FD0">
            <w:pPr>
              <w:rPr>
                <w:sz w:val="20"/>
                <w:szCs w:val="20"/>
              </w:rPr>
            </w:pPr>
            <w:r w:rsidRPr="004E4831">
              <w:rPr>
                <w:sz w:val="20"/>
                <w:szCs w:val="20"/>
              </w:rPr>
              <w:t>Разрешение на проведение работ в охранной зоне трубопровода</w:t>
            </w:r>
          </w:p>
        </w:tc>
        <w:tc>
          <w:tcPr>
            <w:tcW w:w="741" w:type="pct"/>
          </w:tcPr>
          <w:p w:rsidR="006E1F42" w:rsidRPr="007331D4" w:rsidRDefault="006E1F42" w:rsidP="00E66FD0">
            <w:pPr>
              <w:rPr>
                <w:sz w:val="20"/>
                <w:szCs w:val="20"/>
              </w:rPr>
            </w:pPr>
            <w:r w:rsidRPr="007331D4">
              <w:rPr>
                <w:sz w:val="20"/>
                <w:szCs w:val="20"/>
              </w:rPr>
              <w:t>Постановление Госгортехнадзора РФ от 22.04.1992 № 9 «Правила охраны магистральных трубопроводов»;</w:t>
            </w:r>
          </w:p>
          <w:p w:rsidR="006E1F42" w:rsidRDefault="006E1F42" w:rsidP="00E66FD0">
            <w:pPr>
              <w:rPr>
                <w:sz w:val="20"/>
                <w:szCs w:val="20"/>
              </w:rPr>
            </w:pPr>
            <w:r w:rsidRPr="007331D4">
              <w:rPr>
                <w:sz w:val="20"/>
                <w:szCs w:val="20"/>
              </w:rPr>
              <w:t>п.7</w:t>
            </w:r>
            <w:r>
              <w:rPr>
                <w:sz w:val="20"/>
                <w:szCs w:val="20"/>
              </w:rPr>
              <w:t xml:space="preserve"> </w:t>
            </w:r>
            <w:r w:rsidRPr="004E4831">
              <w:rPr>
                <w:sz w:val="20"/>
                <w:szCs w:val="20"/>
              </w:rPr>
              <w:t>ВСН 31-81</w:t>
            </w:r>
            <w:r>
              <w:rPr>
                <w:sz w:val="20"/>
                <w:szCs w:val="20"/>
              </w:rPr>
              <w:t>;</w:t>
            </w:r>
          </w:p>
          <w:p w:rsidR="006E1F42" w:rsidRPr="007331D4" w:rsidRDefault="006E1F42" w:rsidP="00E66FD0">
            <w:pPr>
              <w:rPr>
                <w:sz w:val="20"/>
                <w:szCs w:val="20"/>
              </w:rPr>
            </w:pPr>
            <w:r>
              <w:rPr>
                <w:sz w:val="20"/>
                <w:szCs w:val="20"/>
              </w:rPr>
              <w:t>ЛНД ОГ</w:t>
            </w:r>
          </w:p>
        </w:tc>
        <w:tc>
          <w:tcPr>
            <w:tcW w:w="876" w:type="pct"/>
          </w:tcPr>
          <w:p w:rsidR="006E1F42" w:rsidRPr="007331D4" w:rsidRDefault="006E1F42" w:rsidP="00E66FD0">
            <w:pPr>
              <w:rPr>
                <w:sz w:val="20"/>
                <w:szCs w:val="20"/>
              </w:rPr>
            </w:pPr>
            <w:r w:rsidRPr="006F4146">
              <w:rPr>
                <w:sz w:val="20"/>
                <w:szCs w:val="20"/>
              </w:rPr>
              <w:t>Приложение 1</w:t>
            </w:r>
            <w:r w:rsidRPr="007331D4">
              <w:rPr>
                <w:sz w:val="20"/>
                <w:szCs w:val="20"/>
              </w:rPr>
              <w:t>;</w:t>
            </w:r>
          </w:p>
          <w:p w:rsidR="006E1F42" w:rsidRPr="007331D4" w:rsidRDefault="006E1F42" w:rsidP="00E66FD0">
            <w:pPr>
              <w:rPr>
                <w:sz w:val="20"/>
                <w:szCs w:val="20"/>
              </w:rPr>
            </w:pPr>
          </w:p>
          <w:p w:rsidR="006E1F42" w:rsidRPr="007331D4" w:rsidRDefault="006E1F42" w:rsidP="00E66FD0">
            <w:pPr>
              <w:rPr>
                <w:sz w:val="20"/>
                <w:szCs w:val="20"/>
              </w:rPr>
            </w:pPr>
          </w:p>
          <w:p w:rsidR="006E1F42" w:rsidRPr="007331D4" w:rsidRDefault="006E1F42" w:rsidP="00E66FD0">
            <w:pPr>
              <w:rPr>
                <w:sz w:val="20"/>
                <w:szCs w:val="20"/>
              </w:rPr>
            </w:pPr>
          </w:p>
          <w:p w:rsidR="006E1F42" w:rsidRPr="007331D4" w:rsidRDefault="006E1F42" w:rsidP="00E66FD0">
            <w:pPr>
              <w:rPr>
                <w:sz w:val="20"/>
                <w:szCs w:val="20"/>
              </w:rPr>
            </w:pPr>
          </w:p>
          <w:p w:rsidR="006E1F42" w:rsidRPr="007331D4" w:rsidRDefault="006E1F42" w:rsidP="00E66FD0">
            <w:pPr>
              <w:rPr>
                <w:sz w:val="20"/>
                <w:szCs w:val="20"/>
              </w:rPr>
            </w:pPr>
          </w:p>
        </w:tc>
        <w:tc>
          <w:tcPr>
            <w:tcW w:w="643" w:type="pct"/>
          </w:tcPr>
          <w:p w:rsidR="006E1F42" w:rsidRPr="007331D4" w:rsidRDefault="006E1F42" w:rsidP="00E66FD0">
            <w:pPr>
              <w:ind w:right="-108"/>
              <w:rPr>
                <w:bCs/>
                <w:sz w:val="20"/>
                <w:szCs w:val="20"/>
              </w:rPr>
            </w:pPr>
            <w:r>
              <w:rPr>
                <w:bCs/>
                <w:sz w:val="20"/>
                <w:szCs w:val="20"/>
              </w:rPr>
              <w:t>Заказчик</w:t>
            </w:r>
          </w:p>
        </w:tc>
        <w:tc>
          <w:tcPr>
            <w:tcW w:w="922" w:type="pct"/>
          </w:tcPr>
          <w:p w:rsidR="006E1F42" w:rsidRPr="007331D4" w:rsidRDefault="006E1F42" w:rsidP="00E66FD0">
            <w:pPr>
              <w:rPr>
                <w:sz w:val="20"/>
                <w:szCs w:val="20"/>
              </w:rPr>
            </w:pPr>
            <w:r w:rsidRPr="004E4831">
              <w:rPr>
                <w:sz w:val="20"/>
                <w:szCs w:val="20"/>
              </w:rPr>
              <w:t>За пять дней до начала работ</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1.5.8.</w:t>
            </w:r>
          </w:p>
        </w:tc>
        <w:tc>
          <w:tcPr>
            <w:tcW w:w="1521" w:type="pct"/>
          </w:tcPr>
          <w:p w:rsidR="006E1F42" w:rsidRPr="007331D4" w:rsidRDefault="006E1F42" w:rsidP="00E66FD0">
            <w:pPr>
              <w:rPr>
                <w:sz w:val="20"/>
                <w:szCs w:val="20"/>
              </w:rPr>
            </w:pPr>
            <w:r w:rsidRPr="007331D4">
              <w:rPr>
                <w:sz w:val="20"/>
                <w:szCs w:val="20"/>
              </w:rPr>
              <w:t xml:space="preserve">Свидетельство </w:t>
            </w:r>
            <w:r>
              <w:rPr>
                <w:sz w:val="20"/>
                <w:szCs w:val="20"/>
              </w:rPr>
              <w:t xml:space="preserve">об </w:t>
            </w:r>
            <w:r w:rsidRPr="007331D4">
              <w:rPr>
                <w:sz w:val="20"/>
                <w:szCs w:val="20"/>
              </w:rPr>
              <w:t>аттестации сварочных материалов</w:t>
            </w:r>
          </w:p>
        </w:tc>
        <w:tc>
          <w:tcPr>
            <w:tcW w:w="741" w:type="pct"/>
          </w:tcPr>
          <w:p w:rsidR="006E1F42" w:rsidRPr="007331D4" w:rsidRDefault="006E1F42" w:rsidP="00E66FD0">
            <w:pPr>
              <w:rPr>
                <w:sz w:val="20"/>
                <w:szCs w:val="20"/>
              </w:rPr>
            </w:pPr>
            <w:r>
              <w:rPr>
                <w:sz w:val="20"/>
                <w:szCs w:val="20"/>
              </w:rPr>
              <w:t xml:space="preserve">п. 2.3 </w:t>
            </w:r>
            <w:r w:rsidRPr="007331D4">
              <w:rPr>
                <w:sz w:val="20"/>
                <w:szCs w:val="20"/>
              </w:rPr>
              <w:t>РД 03-613-03</w:t>
            </w:r>
          </w:p>
        </w:tc>
        <w:tc>
          <w:tcPr>
            <w:tcW w:w="876" w:type="pct"/>
          </w:tcPr>
          <w:p w:rsidR="006E1F42" w:rsidRPr="007331D4" w:rsidRDefault="006E1F42" w:rsidP="00E66FD0">
            <w:pPr>
              <w:rPr>
                <w:sz w:val="20"/>
                <w:szCs w:val="20"/>
              </w:rPr>
            </w:pPr>
            <w:r>
              <w:rPr>
                <w:sz w:val="20"/>
                <w:szCs w:val="20"/>
              </w:rPr>
              <w:t xml:space="preserve">- </w:t>
            </w:r>
          </w:p>
        </w:tc>
        <w:tc>
          <w:tcPr>
            <w:tcW w:w="643" w:type="pct"/>
          </w:tcPr>
          <w:p w:rsidR="006E1F42" w:rsidRPr="007331D4" w:rsidRDefault="006E1F42" w:rsidP="00E66FD0">
            <w:pPr>
              <w:ind w:right="-108"/>
              <w:rPr>
                <w:b/>
                <w:bCs/>
                <w:sz w:val="20"/>
                <w:szCs w:val="20"/>
              </w:rPr>
            </w:pPr>
            <w:r w:rsidRPr="007331D4">
              <w:rPr>
                <w:bCs/>
                <w:sz w:val="20"/>
                <w:szCs w:val="20"/>
              </w:rPr>
              <w:t>Подрядчик</w:t>
            </w:r>
          </w:p>
        </w:tc>
        <w:tc>
          <w:tcPr>
            <w:tcW w:w="922" w:type="pct"/>
          </w:tcPr>
          <w:p w:rsidR="006E1F42" w:rsidRPr="007331D4" w:rsidRDefault="006E1F42" w:rsidP="00E66FD0">
            <w:pPr>
              <w:rPr>
                <w:sz w:val="20"/>
                <w:szCs w:val="20"/>
              </w:rPr>
            </w:pPr>
            <w:r w:rsidRPr="007331D4">
              <w:rPr>
                <w:sz w:val="20"/>
                <w:szCs w:val="20"/>
              </w:rPr>
              <w:t>Предоставляется заверенная копия</w:t>
            </w:r>
            <w:r>
              <w:rPr>
                <w:sz w:val="20"/>
                <w:szCs w:val="20"/>
              </w:rPr>
              <w:t>. Периодичность аттестации - один раз в 3 года</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1.5.9.</w:t>
            </w:r>
          </w:p>
        </w:tc>
        <w:tc>
          <w:tcPr>
            <w:tcW w:w="1521" w:type="pct"/>
          </w:tcPr>
          <w:p w:rsidR="006E1F42" w:rsidRPr="007331D4" w:rsidRDefault="006E1F42" w:rsidP="00E66FD0">
            <w:pPr>
              <w:rPr>
                <w:sz w:val="20"/>
                <w:szCs w:val="20"/>
              </w:rPr>
            </w:pPr>
            <w:r w:rsidRPr="007331D4">
              <w:rPr>
                <w:sz w:val="20"/>
                <w:szCs w:val="20"/>
              </w:rPr>
              <w:t xml:space="preserve">Свидетельство </w:t>
            </w:r>
            <w:r>
              <w:rPr>
                <w:sz w:val="20"/>
                <w:szCs w:val="20"/>
              </w:rPr>
              <w:t xml:space="preserve">об </w:t>
            </w:r>
            <w:r w:rsidRPr="007331D4">
              <w:rPr>
                <w:sz w:val="20"/>
                <w:szCs w:val="20"/>
              </w:rPr>
              <w:t>аттестации технологии сварочного оборудования</w:t>
            </w:r>
          </w:p>
        </w:tc>
        <w:tc>
          <w:tcPr>
            <w:tcW w:w="741" w:type="pct"/>
          </w:tcPr>
          <w:p w:rsidR="006E1F42" w:rsidRPr="007331D4" w:rsidRDefault="006E1F42" w:rsidP="00E66FD0">
            <w:pPr>
              <w:rPr>
                <w:sz w:val="20"/>
                <w:szCs w:val="20"/>
              </w:rPr>
            </w:pPr>
            <w:r>
              <w:rPr>
                <w:sz w:val="20"/>
                <w:szCs w:val="20"/>
              </w:rPr>
              <w:t xml:space="preserve">п. 2.3 </w:t>
            </w:r>
            <w:r w:rsidRPr="007331D4">
              <w:rPr>
                <w:sz w:val="20"/>
                <w:szCs w:val="20"/>
              </w:rPr>
              <w:t>РД 03-614-03</w:t>
            </w:r>
          </w:p>
        </w:tc>
        <w:tc>
          <w:tcPr>
            <w:tcW w:w="876" w:type="pct"/>
          </w:tcPr>
          <w:p w:rsidR="006E1F42" w:rsidRPr="007331D4" w:rsidRDefault="006E1F42" w:rsidP="00E66FD0">
            <w:pPr>
              <w:rPr>
                <w:sz w:val="20"/>
                <w:szCs w:val="20"/>
              </w:rPr>
            </w:pPr>
            <w:r>
              <w:rPr>
                <w:sz w:val="20"/>
                <w:szCs w:val="20"/>
              </w:rPr>
              <w:t xml:space="preserve">- </w:t>
            </w:r>
          </w:p>
        </w:tc>
        <w:tc>
          <w:tcPr>
            <w:tcW w:w="643" w:type="pct"/>
          </w:tcPr>
          <w:p w:rsidR="006E1F42" w:rsidRPr="007331D4" w:rsidRDefault="006E1F42" w:rsidP="00E66FD0">
            <w:pPr>
              <w:ind w:right="-108"/>
              <w:rPr>
                <w:b/>
                <w:bCs/>
                <w:sz w:val="20"/>
                <w:szCs w:val="20"/>
              </w:rPr>
            </w:pPr>
            <w:r w:rsidRPr="007331D4">
              <w:rPr>
                <w:bCs/>
                <w:sz w:val="20"/>
                <w:szCs w:val="20"/>
              </w:rPr>
              <w:t>Подрядчик</w:t>
            </w:r>
          </w:p>
        </w:tc>
        <w:tc>
          <w:tcPr>
            <w:tcW w:w="922" w:type="pct"/>
          </w:tcPr>
          <w:p w:rsidR="006E1F42" w:rsidRPr="007331D4" w:rsidRDefault="006E1F42" w:rsidP="00E66FD0">
            <w:pPr>
              <w:rPr>
                <w:sz w:val="20"/>
                <w:szCs w:val="20"/>
              </w:rPr>
            </w:pPr>
            <w:r w:rsidRPr="007331D4">
              <w:rPr>
                <w:sz w:val="20"/>
                <w:szCs w:val="20"/>
              </w:rPr>
              <w:t>Предоставляется заверенная копия</w:t>
            </w:r>
            <w:r>
              <w:rPr>
                <w:sz w:val="20"/>
                <w:szCs w:val="20"/>
              </w:rPr>
              <w:t>. Периодичность аттестации - один раз в 3 года</w:t>
            </w:r>
          </w:p>
        </w:tc>
      </w:tr>
      <w:tr w:rsidR="006E1F42" w:rsidRPr="007331D4" w:rsidTr="00CF0225">
        <w:trPr>
          <w:trHeight w:val="162"/>
        </w:trPr>
        <w:tc>
          <w:tcPr>
            <w:tcW w:w="297" w:type="pct"/>
          </w:tcPr>
          <w:p w:rsidR="006E1F42" w:rsidRPr="007331D4" w:rsidRDefault="006E1F42" w:rsidP="00E66FD0">
            <w:pPr>
              <w:rPr>
                <w:b/>
                <w:bCs/>
                <w:sz w:val="20"/>
                <w:szCs w:val="20"/>
              </w:rPr>
            </w:pPr>
            <w:r w:rsidRPr="007331D4">
              <w:rPr>
                <w:b/>
                <w:bCs/>
                <w:sz w:val="20"/>
                <w:szCs w:val="20"/>
              </w:rPr>
              <w:t>1.5.10.</w:t>
            </w:r>
          </w:p>
        </w:tc>
        <w:tc>
          <w:tcPr>
            <w:tcW w:w="1521" w:type="pct"/>
          </w:tcPr>
          <w:p w:rsidR="006E1F42" w:rsidRPr="00B42C87" w:rsidRDefault="006E1F42" w:rsidP="00E66FD0">
            <w:pPr>
              <w:rPr>
                <w:sz w:val="20"/>
                <w:szCs w:val="20"/>
              </w:rPr>
            </w:pPr>
            <w:r w:rsidRPr="00B42C87">
              <w:rPr>
                <w:rFonts w:cs="Calibri"/>
                <w:sz w:val="20"/>
                <w:szCs w:val="20"/>
              </w:rPr>
              <w:t>Свидетельство о готовности организации-заявителя к использованию аттестованной технологии сварки (наплавки)</w:t>
            </w:r>
          </w:p>
        </w:tc>
        <w:tc>
          <w:tcPr>
            <w:tcW w:w="741" w:type="pct"/>
          </w:tcPr>
          <w:p w:rsidR="006E1F42" w:rsidRPr="007331D4" w:rsidRDefault="006E1F42" w:rsidP="00E66FD0">
            <w:pPr>
              <w:rPr>
                <w:sz w:val="20"/>
                <w:szCs w:val="20"/>
              </w:rPr>
            </w:pPr>
            <w:r>
              <w:rPr>
                <w:sz w:val="20"/>
                <w:szCs w:val="20"/>
              </w:rPr>
              <w:t xml:space="preserve">п. 5.2 </w:t>
            </w:r>
            <w:r w:rsidRPr="007331D4">
              <w:rPr>
                <w:sz w:val="20"/>
                <w:szCs w:val="20"/>
              </w:rPr>
              <w:t>РД 03-615-03</w:t>
            </w:r>
          </w:p>
        </w:tc>
        <w:tc>
          <w:tcPr>
            <w:tcW w:w="876" w:type="pct"/>
          </w:tcPr>
          <w:p w:rsidR="006E1F42" w:rsidRPr="007331D4" w:rsidRDefault="006E1F42" w:rsidP="00E66FD0">
            <w:pPr>
              <w:rPr>
                <w:sz w:val="20"/>
                <w:szCs w:val="20"/>
              </w:rPr>
            </w:pPr>
            <w:r>
              <w:rPr>
                <w:sz w:val="20"/>
                <w:szCs w:val="20"/>
              </w:rPr>
              <w:t>-</w:t>
            </w:r>
          </w:p>
        </w:tc>
        <w:tc>
          <w:tcPr>
            <w:tcW w:w="643" w:type="pct"/>
          </w:tcPr>
          <w:p w:rsidR="006E1F42" w:rsidRPr="007331D4" w:rsidRDefault="006E1F42" w:rsidP="00E66FD0">
            <w:pPr>
              <w:ind w:right="-108"/>
              <w:rPr>
                <w:b/>
                <w:bCs/>
                <w:sz w:val="20"/>
                <w:szCs w:val="20"/>
              </w:rPr>
            </w:pPr>
            <w:r w:rsidRPr="007331D4">
              <w:rPr>
                <w:bCs/>
                <w:sz w:val="20"/>
                <w:szCs w:val="20"/>
              </w:rPr>
              <w:t>Подрядчик</w:t>
            </w:r>
          </w:p>
        </w:tc>
        <w:tc>
          <w:tcPr>
            <w:tcW w:w="922" w:type="pct"/>
          </w:tcPr>
          <w:p w:rsidR="006E1F42" w:rsidRPr="007331D4" w:rsidRDefault="006E1F42" w:rsidP="00E66FD0">
            <w:pPr>
              <w:rPr>
                <w:sz w:val="20"/>
                <w:szCs w:val="20"/>
              </w:rPr>
            </w:pPr>
            <w:r w:rsidRPr="007331D4">
              <w:rPr>
                <w:sz w:val="20"/>
                <w:szCs w:val="20"/>
              </w:rPr>
              <w:t>Предоставляется заверенная копия</w:t>
            </w:r>
            <w:r>
              <w:rPr>
                <w:sz w:val="20"/>
                <w:szCs w:val="20"/>
              </w:rPr>
              <w:t>. Периодичность аттестации - один раз в 4 года</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1.5.11.</w:t>
            </w:r>
          </w:p>
        </w:tc>
        <w:tc>
          <w:tcPr>
            <w:tcW w:w="1521" w:type="pct"/>
          </w:tcPr>
          <w:p w:rsidR="006E1F42" w:rsidRPr="004E4831" w:rsidRDefault="006E1F42" w:rsidP="00E66FD0">
            <w:pPr>
              <w:rPr>
                <w:sz w:val="20"/>
                <w:szCs w:val="20"/>
              </w:rPr>
            </w:pPr>
            <w:r w:rsidRPr="004E4831">
              <w:rPr>
                <w:sz w:val="20"/>
                <w:szCs w:val="20"/>
              </w:rPr>
              <w:t>Свидетельство об аттестации ЛНК на право выполнения работ по НК</w:t>
            </w:r>
          </w:p>
        </w:tc>
        <w:tc>
          <w:tcPr>
            <w:tcW w:w="741" w:type="pct"/>
          </w:tcPr>
          <w:p w:rsidR="006E1F42" w:rsidRPr="004E4831" w:rsidRDefault="006E1F42" w:rsidP="00E66FD0">
            <w:pPr>
              <w:rPr>
                <w:sz w:val="20"/>
                <w:szCs w:val="20"/>
              </w:rPr>
            </w:pPr>
            <w:r w:rsidRPr="004E4831">
              <w:rPr>
                <w:sz w:val="20"/>
                <w:szCs w:val="20"/>
              </w:rPr>
              <w:t>ПБ-03-372-00</w:t>
            </w:r>
          </w:p>
        </w:tc>
        <w:tc>
          <w:tcPr>
            <w:tcW w:w="876" w:type="pct"/>
          </w:tcPr>
          <w:p w:rsidR="006E1F42" w:rsidRDefault="006E1F42" w:rsidP="00E66FD0">
            <w:pPr>
              <w:rPr>
                <w:sz w:val="20"/>
                <w:szCs w:val="20"/>
              </w:rPr>
            </w:pPr>
            <w:r w:rsidRPr="00A65726">
              <w:rPr>
                <w:sz w:val="20"/>
                <w:szCs w:val="20"/>
              </w:rPr>
              <w:t>Приложение 5</w:t>
            </w:r>
            <w:r>
              <w:rPr>
                <w:sz w:val="20"/>
                <w:szCs w:val="20"/>
              </w:rPr>
              <w:t>,</w:t>
            </w:r>
          </w:p>
          <w:p w:rsidR="006E1F42" w:rsidRPr="004E4831" w:rsidRDefault="006E1F42" w:rsidP="00E66FD0">
            <w:pPr>
              <w:rPr>
                <w:sz w:val="20"/>
                <w:szCs w:val="20"/>
              </w:rPr>
            </w:pPr>
            <w:r w:rsidRPr="00A65726">
              <w:rPr>
                <w:sz w:val="20"/>
                <w:szCs w:val="20"/>
              </w:rPr>
              <w:t>Приложение 6</w:t>
            </w:r>
          </w:p>
        </w:tc>
        <w:tc>
          <w:tcPr>
            <w:tcW w:w="643" w:type="pct"/>
          </w:tcPr>
          <w:p w:rsidR="006E1F42" w:rsidRPr="004E4831" w:rsidRDefault="006E1F42" w:rsidP="00E66FD0">
            <w:pPr>
              <w:rPr>
                <w:sz w:val="20"/>
                <w:szCs w:val="20"/>
              </w:rPr>
            </w:pPr>
            <w:r w:rsidRPr="004E4831">
              <w:rPr>
                <w:sz w:val="20"/>
                <w:szCs w:val="20"/>
              </w:rPr>
              <w:t>Подрядчик</w:t>
            </w:r>
          </w:p>
        </w:tc>
        <w:tc>
          <w:tcPr>
            <w:tcW w:w="922" w:type="pct"/>
          </w:tcPr>
          <w:p w:rsidR="006E1F42" w:rsidRPr="004E4831" w:rsidRDefault="006E1F42" w:rsidP="00E66FD0">
            <w:pPr>
              <w:rPr>
                <w:sz w:val="20"/>
                <w:szCs w:val="20"/>
              </w:rPr>
            </w:pPr>
            <w:r>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1.5.12.</w:t>
            </w:r>
          </w:p>
        </w:tc>
        <w:tc>
          <w:tcPr>
            <w:tcW w:w="1521" w:type="pct"/>
          </w:tcPr>
          <w:p w:rsidR="006E1F42" w:rsidRPr="004E4831" w:rsidRDefault="006E1F42" w:rsidP="00E66FD0">
            <w:pPr>
              <w:rPr>
                <w:sz w:val="20"/>
                <w:szCs w:val="20"/>
              </w:rPr>
            </w:pPr>
            <w:r w:rsidRPr="007331D4">
              <w:rPr>
                <w:sz w:val="20"/>
                <w:szCs w:val="20"/>
              </w:rPr>
              <w:t>Заверенн</w:t>
            </w:r>
            <w:r>
              <w:rPr>
                <w:sz w:val="20"/>
                <w:szCs w:val="20"/>
              </w:rPr>
              <w:t>ая</w:t>
            </w:r>
            <w:r w:rsidRPr="007331D4">
              <w:rPr>
                <w:sz w:val="20"/>
                <w:szCs w:val="20"/>
              </w:rPr>
              <w:t xml:space="preserve"> копи</w:t>
            </w:r>
            <w:r>
              <w:rPr>
                <w:sz w:val="20"/>
                <w:szCs w:val="20"/>
              </w:rPr>
              <w:t>я</w:t>
            </w:r>
            <w:r w:rsidRPr="007331D4">
              <w:rPr>
                <w:sz w:val="20"/>
                <w:szCs w:val="20"/>
              </w:rPr>
              <w:t xml:space="preserve"> лицензи</w:t>
            </w:r>
            <w:r>
              <w:rPr>
                <w:sz w:val="20"/>
                <w:szCs w:val="20"/>
              </w:rPr>
              <w:t>и</w:t>
            </w:r>
            <w:r w:rsidRPr="004E4831">
              <w:rPr>
                <w:sz w:val="20"/>
                <w:szCs w:val="20"/>
              </w:rPr>
              <w:t xml:space="preserve"> на право работы с ИИИ (только для радиоактивных источников, оформляет </w:t>
            </w:r>
            <w:r>
              <w:rPr>
                <w:sz w:val="20"/>
                <w:szCs w:val="20"/>
              </w:rPr>
              <w:t>Р</w:t>
            </w:r>
            <w:r w:rsidRPr="004E4831">
              <w:rPr>
                <w:sz w:val="20"/>
                <w:szCs w:val="20"/>
              </w:rPr>
              <w:t>осатомнадзор)</w:t>
            </w:r>
          </w:p>
        </w:tc>
        <w:tc>
          <w:tcPr>
            <w:tcW w:w="741" w:type="pct"/>
          </w:tcPr>
          <w:p w:rsidR="006E1F42" w:rsidRPr="001E42E6" w:rsidRDefault="006E1F42" w:rsidP="00E66FD0">
            <w:pPr>
              <w:rPr>
                <w:sz w:val="20"/>
                <w:szCs w:val="20"/>
              </w:rPr>
            </w:pPr>
            <w:r w:rsidRPr="007331D4">
              <w:rPr>
                <w:sz w:val="20"/>
                <w:szCs w:val="20"/>
              </w:rPr>
              <w:t>Статья 12</w:t>
            </w:r>
            <w:r>
              <w:rPr>
                <w:sz w:val="20"/>
                <w:szCs w:val="20"/>
              </w:rPr>
              <w:t xml:space="preserve"> </w:t>
            </w:r>
            <w:r w:rsidRPr="001E42E6">
              <w:rPr>
                <w:sz w:val="20"/>
                <w:szCs w:val="20"/>
              </w:rPr>
              <w:t>Федеральный закон от 04.05.2011 № 99-ФЗ «О лицензировании отдельных видов деятельности»;</w:t>
            </w:r>
          </w:p>
          <w:p w:rsidR="006E1F42" w:rsidRPr="007331D4" w:rsidRDefault="006E1F42" w:rsidP="00E66FD0">
            <w:pPr>
              <w:rPr>
                <w:sz w:val="20"/>
                <w:szCs w:val="20"/>
              </w:rPr>
            </w:pPr>
            <w:r w:rsidRPr="007331D4">
              <w:rPr>
                <w:sz w:val="20"/>
                <w:szCs w:val="20"/>
              </w:rPr>
              <w:t>Статья 40</w:t>
            </w:r>
            <w:r>
              <w:rPr>
                <w:sz w:val="20"/>
                <w:szCs w:val="20"/>
              </w:rPr>
              <w:t xml:space="preserve"> </w:t>
            </w:r>
            <w:r w:rsidRPr="00EE7728">
              <w:rPr>
                <w:color w:val="000000"/>
                <w:kern w:val="2"/>
                <w:sz w:val="22"/>
                <w:lang w:eastAsia="hi-IN" w:bidi="hi-IN"/>
              </w:rPr>
              <w:t>Федеральный закон от 30.03.1999 № 52-ФЗ «О санитарно-эпидемиолог</w:t>
            </w:r>
            <w:r>
              <w:rPr>
                <w:color w:val="000000"/>
                <w:kern w:val="2"/>
                <w:sz w:val="22"/>
                <w:lang w:eastAsia="hi-IN" w:bidi="hi-IN"/>
              </w:rPr>
              <w:t>ическом благополучии населения»</w:t>
            </w:r>
            <w:r w:rsidRPr="007331D4">
              <w:rPr>
                <w:sz w:val="20"/>
                <w:szCs w:val="20"/>
              </w:rPr>
              <w:t>;</w:t>
            </w:r>
          </w:p>
          <w:p w:rsidR="006E1F42" w:rsidRDefault="006E1F42" w:rsidP="00E66FD0">
            <w:pPr>
              <w:rPr>
                <w:sz w:val="20"/>
                <w:szCs w:val="20"/>
              </w:rPr>
            </w:pPr>
            <w:r w:rsidRPr="004E4831">
              <w:rPr>
                <w:sz w:val="20"/>
                <w:szCs w:val="20"/>
              </w:rPr>
              <w:t>п.</w:t>
            </w:r>
            <w:r>
              <w:rPr>
                <w:sz w:val="20"/>
                <w:szCs w:val="20"/>
              </w:rPr>
              <w:t xml:space="preserve"> </w:t>
            </w:r>
            <w:r w:rsidRPr="004E4831">
              <w:rPr>
                <w:sz w:val="20"/>
                <w:szCs w:val="20"/>
              </w:rPr>
              <w:t>1.8,</w:t>
            </w:r>
            <w:r>
              <w:rPr>
                <w:sz w:val="20"/>
                <w:szCs w:val="20"/>
              </w:rPr>
              <w:t xml:space="preserve"> </w:t>
            </w:r>
            <w:r w:rsidRPr="004E4831">
              <w:rPr>
                <w:sz w:val="20"/>
                <w:szCs w:val="20"/>
              </w:rPr>
              <w:t>3.4.2</w:t>
            </w:r>
          </w:p>
          <w:p w:rsidR="006E1F42" w:rsidRPr="007331D4" w:rsidRDefault="006E1F42" w:rsidP="00E66FD0">
            <w:pPr>
              <w:rPr>
                <w:sz w:val="20"/>
                <w:szCs w:val="20"/>
              </w:rPr>
            </w:pPr>
            <w:r w:rsidRPr="007331D4">
              <w:rPr>
                <w:sz w:val="20"/>
                <w:szCs w:val="20"/>
              </w:rPr>
              <w:t xml:space="preserve">СП 2.6.1.2612-10 </w:t>
            </w:r>
          </w:p>
        </w:tc>
        <w:tc>
          <w:tcPr>
            <w:tcW w:w="876" w:type="pct"/>
          </w:tcPr>
          <w:p w:rsidR="006E1F42" w:rsidRPr="007331D4" w:rsidRDefault="006E1F42" w:rsidP="00E66FD0">
            <w:pPr>
              <w:rPr>
                <w:sz w:val="20"/>
                <w:szCs w:val="20"/>
              </w:rPr>
            </w:pPr>
            <w:r>
              <w:rPr>
                <w:sz w:val="20"/>
                <w:szCs w:val="20"/>
              </w:rPr>
              <w:t>-</w:t>
            </w:r>
          </w:p>
          <w:p w:rsidR="006E1F42" w:rsidRDefault="006E1F42" w:rsidP="00E66FD0">
            <w:pPr>
              <w:rPr>
                <w:sz w:val="20"/>
                <w:szCs w:val="20"/>
              </w:rPr>
            </w:pPr>
          </w:p>
          <w:p w:rsidR="006E1F42" w:rsidRDefault="006E1F42" w:rsidP="00E66FD0">
            <w:pPr>
              <w:rPr>
                <w:sz w:val="20"/>
                <w:szCs w:val="20"/>
              </w:rPr>
            </w:pPr>
          </w:p>
          <w:p w:rsidR="006E1F42" w:rsidRDefault="006E1F42" w:rsidP="00E66FD0">
            <w:pPr>
              <w:rPr>
                <w:sz w:val="20"/>
                <w:szCs w:val="20"/>
              </w:rPr>
            </w:pPr>
          </w:p>
          <w:p w:rsidR="006E1F42" w:rsidRPr="004E4831" w:rsidRDefault="006E1F42" w:rsidP="00E66FD0">
            <w:pPr>
              <w:rPr>
                <w:sz w:val="20"/>
                <w:szCs w:val="20"/>
              </w:rPr>
            </w:pPr>
          </w:p>
        </w:tc>
        <w:tc>
          <w:tcPr>
            <w:tcW w:w="643" w:type="pct"/>
          </w:tcPr>
          <w:p w:rsidR="006E1F42" w:rsidRPr="004E4831" w:rsidRDefault="006E1F42" w:rsidP="00E66FD0">
            <w:pPr>
              <w:rPr>
                <w:sz w:val="20"/>
                <w:szCs w:val="20"/>
              </w:rPr>
            </w:pPr>
            <w:r w:rsidRPr="004E4831">
              <w:rPr>
                <w:sz w:val="20"/>
                <w:szCs w:val="20"/>
              </w:rPr>
              <w:t>Подрядчик</w:t>
            </w:r>
          </w:p>
        </w:tc>
        <w:tc>
          <w:tcPr>
            <w:tcW w:w="922" w:type="pct"/>
          </w:tcPr>
          <w:p w:rsidR="006E1F42" w:rsidRPr="004E4831" w:rsidRDefault="006E1F42" w:rsidP="00E66FD0">
            <w:pPr>
              <w:rPr>
                <w:sz w:val="20"/>
                <w:szCs w:val="20"/>
              </w:rPr>
            </w:pPr>
            <w:r w:rsidRPr="004E4831">
              <w:rPr>
                <w:sz w:val="20"/>
                <w:szCs w:val="20"/>
              </w:rPr>
              <w:t xml:space="preserve">При выполнении работ </w:t>
            </w:r>
            <w:r>
              <w:rPr>
                <w:sz w:val="20"/>
                <w:szCs w:val="20"/>
              </w:rPr>
              <w:t xml:space="preserve">по </w:t>
            </w:r>
            <w:r w:rsidRPr="004E4831">
              <w:rPr>
                <w:sz w:val="20"/>
                <w:szCs w:val="20"/>
              </w:rPr>
              <w:t>РК</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1.5.13.</w:t>
            </w:r>
          </w:p>
        </w:tc>
        <w:tc>
          <w:tcPr>
            <w:tcW w:w="1521" w:type="pct"/>
          </w:tcPr>
          <w:p w:rsidR="006E1F42" w:rsidRPr="004E4831" w:rsidRDefault="006E1F42" w:rsidP="00E66FD0">
            <w:pPr>
              <w:rPr>
                <w:sz w:val="20"/>
                <w:szCs w:val="20"/>
              </w:rPr>
            </w:pPr>
            <w:r w:rsidRPr="004E4831">
              <w:rPr>
                <w:sz w:val="20"/>
                <w:szCs w:val="20"/>
              </w:rPr>
              <w:t>Санитарно-эпидемиологическое заключение на право деятельности с ИИИ, проверка соответствия</w:t>
            </w:r>
          </w:p>
        </w:tc>
        <w:tc>
          <w:tcPr>
            <w:tcW w:w="741" w:type="pct"/>
          </w:tcPr>
          <w:p w:rsidR="006E1F42" w:rsidRPr="007331D4" w:rsidRDefault="006E1F42" w:rsidP="00E66FD0">
            <w:pPr>
              <w:rPr>
                <w:sz w:val="20"/>
                <w:szCs w:val="20"/>
              </w:rPr>
            </w:pPr>
            <w:r w:rsidRPr="007331D4">
              <w:rPr>
                <w:sz w:val="20"/>
                <w:szCs w:val="20"/>
              </w:rPr>
              <w:t>п.3.4.2</w:t>
            </w:r>
            <w:r>
              <w:rPr>
                <w:sz w:val="20"/>
                <w:szCs w:val="20"/>
              </w:rPr>
              <w:t xml:space="preserve"> </w:t>
            </w:r>
            <w:r w:rsidRPr="007331D4">
              <w:rPr>
                <w:sz w:val="20"/>
                <w:szCs w:val="20"/>
              </w:rPr>
              <w:t xml:space="preserve">СП 2.6.1.2612-10 </w:t>
            </w:r>
          </w:p>
        </w:tc>
        <w:tc>
          <w:tcPr>
            <w:tcW w:w="876" w:type="pct"/>
          </w:tcPr>
          <w:p w:rsidR="006E1F42" w:rsidRPr="004E4831" w:rsidRDefault="006E1F42" w:rsidP="00E66FD0">
            <w:pPr>
              <w:rPr>
                <w:sz w:val="20"/>
                <w:szCs w:val="20"/>
              </w:rPr>
            </w:pPr>
            <w:r>
              <w:rPr>
                <w:sz w:val="20"/>
                <w:szCs w:val="20"/>
              </w:rPr>
              <w:t>-</w:t>
            </w:r>
          </w:p>
        </w:tc>
        <w:tc>
          <w:tcPr>
            <w:tcW w:w="643" w:type="pct"/>
          </w:tcPr>
          <w:p w:rsidR="006E1F42" w:rsidRPr="004E4831" w:rsidRDefault="006E1F42" w:rsidP="00E66FD0">
            <w:pPr>
              <w:rPr>
                <w:sz w:val="20"/>
                <w:szCs w:val="20"/>
              </w:rPr>
            </w:pPr>
            <w:r w:rsidRPr="004E4831">
              <w:rPr>
                <w:sz w:val="20"/>
                <w:szCs w:val="20"/>
              </w:rPr>
              <w:t>Подрядчик</w:t>
            </w:r>
          </w:p>
        </w:tc>
        <w:tc>
          <w:tcPr>
            <w:tcW w:w="922" w:type="pct"/>
          </w:tcPr>
          <w:p w:rsidR="006E1F42" w:rsidRPr="004E4831" w:rsidRDefault="006E1F42" w:rsidP="00E66FD0">
            <w:pPr>
              <w:rPr>
                <w:sz w:val="20"/>
                <w:szCs w:val="20"/>
              </w:rPr>
            </w:pPr>
            <w:r w:rsidRPr="004E4831">
              <w:rPr>
                <w:sz w:val="20"/>
                <w:szCs w:val="20"/>
              </w:rPr>
              <w:t xml:space="preserve">При выполнении работ </w:t>
            </w:r>
            <w:r>
              <w:rPr>
                <w:sz w:val="20"/>
                <w:szCs w:val="20"/>
              </w:rPr>
              <w:t xml:space="preserve">по </w:t>
            </w:r>
            <w:r w:rsidRPr="004E4831">
              <w:rPr>
                <w:sz w:val="20"/>
                <w:szCs w:val="20"/>
              </w:rPr>
              <w:t>РК</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1.5.14.</w:t>
            </w:r>
          </w:p>
        </w:tc>
        <w:tc>
          <w:tcPr>
            <w:tcW w:w="1521" w:type="pct"/>
          </w:tcPr>
          <w:p w:rsidR="006E1F42" w:rsidRPr="004E4831" w:rsidRDefault="006E1F42" w:rsidP="00E66FD0">
            <w:pPr>
              <w:rPr>
                <w:sz w:val="20"/>
                <w:szCs w:val="20"/>
              </w:rPr>
            </w:pPr>
            <w:r w:rsidRPr="004E4831">
              <w:rPr>
                <w:sz w:val="20"/>
                <w:szCs w:val="20"/>
              </w:rPr>
              <w:t>Радиационно-гигиенический паспорт ЛНК</w:t>
            </w:r>
          </w:p>
        </w:tc>
        <w:tc>
          <w:tcPr>
            <w:tcW w:w="741" w:type="pct"/>
          </w:tcPr>
          <w:p w:rsidR="006E1F42" w:rsidRPr="007331D4" w:rsidRDefault="006E1F42" w:rsidP="00E66FD0">
            <w:pPr>
              <w:rPr>
                <w:sz w:val="20"/>
                <w:szCs w:val="20"/>
              </w:rPr>
            </w:pPr>
            <w:r w:rsidRPr="004E4831">
              <w:rPr>
                <w:sz w:val="20"/>
                <w:szCs w:val="20"/>
              </w:rPr>
              <w:t>п.</w:t>
            </w:r>
            <w:r>
              <w:rPr>
                <w:sz w:val="20"/>
                <w:szCs w:val="20"/>
              </w:rPr>
              <w:t xml:space="preserve"> </w:t>
            </w:r>
            <w:r w:rsidRPr="004E4831">
              <w:rPr>
                <w:sz w:val="20"/>
                <w:szCs w:val="20"/>
              </w:rPr>
              <w:t xml:space="preserve">4.1 </w:t>
            </w:r>
            <w:r w:rsidRPr="007331D4">
              <w:rPr>
                <w:sz w:val="20"/>
                <w:szCs w:val="20"/>
              </w:rPr>
              <w:t>ПБ 03-372-00</w:t>
            </w:r>
          </w:p>
        </w:tc>
        <w:tc>
          <w:tcPr>
            <w:tcW w:w="876" w:type="pct"/>
          </w:tcPr>
          <w:p w:rsidR="006E1F42" w:rsidRPr="004E4831" w:rsidRDefault="006E1F42" w:rsidP="00E66FD0">
            <w:pPr>
              <w:rPr>
                <w:sz w:val="20"/>
                <w:szCs w:val="20"/>
              </w:rPr>
            </w:pPr>
            <w:r>
              <w:rPr>
                <w:sz w:val="20"/>
                <w:szCs w:val="20"/>
              </w:rPr>
              <w:t>-</w:t>
            </w:r>
          </w:p>
        </w:tc>
        <w:tc>
          <w:tcPr>
            <w:tcW w:w="643" w:type="pct"/>
          </w:tcPr>
          <w:p w:rsidR="006E1F42" w:rsidRPr="004E4831" w:rsidRDefault="006E1F42" w:rsidP="00E66FD0">
            <w:pPr>
              <w:rPr>
                <w:sz w:val="20"/>
                <w:szCs w:val="20"/>
              </w:rPr>
            </w:pPr>
            <w:r w:rsidRPr="004E4831">
              <w:rPr>
                <w:sz w:val="20"/>
                <w:szCs w:val="20"/>
              </w:rPr>
              <w:t>Подрядчик</w:t>
            </w:r>
          </w:p>
        </w:tc>
        <w:tc>
          <w:tcPr>
            <w:tcW w:w="922" w:type="pct"/>
          </w:tcPr>
          <w:p w:rsidR="006E1F42" w:rsidRPr="004E4831" w:rsidRDefault="006E1F42" w:rsidP="00E66FD0">
            <w:pPr>
              <w:rPr>
                <w:sz w:val="20"/>
                <w:szCs w:val="20"/>
              </w:rPr>
            </w:pPr>
            <w:r w:rsidRPr="004E4831">
              <w:rPr>
                <w:sz w:val="20"/>
                <w:szCs w:val="20"/>
              </w:rPr>
              <w:t xml:space="preserve">При выполнении работ </w:t>
            </w:r>
            <w:r>
              <w:rPr>
                <w:sz w:val="20"/>
                <w:szCs w:val="20"/>
              </w:rPr>
              <w:t xml:space="preserve">по </w:t>
            </w:r>
            <w:r w:rsidRPr="004E4831">
              <w:rPr>
                <w:sz w:val="20"/>
                <w:szCs w:val="20"/>
              </w:rPr>
              <w:t>РК</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lastRenderedPageBreak/>
              <w:t>1.5.15.</w:t>
            </w:r>
          </w:p>
        </w:tc>
        <w:tc>
          <w:tcPr>
            <w:tcW w:w="1521" w:type="pct"/>
          </w:tcPr>
          <w:p w:rsidR="006E1F42" w:rsidRPr="004E4831" w:rsidRDefault="006E1F42" w:rsidP="00E66FD0">
            <w:pPr>
              <w:rPr>
                <w:sz w:val="20"/>
                <w:szCs w:val="20"/>
              </w:rPr>
            </w:pPr>
            <w:r w:rsidRPr="004E4831">
              <w:rPr>
                <w:sz w:val="20"/>
                <w:szCs w:val="20"/>
              </w:rPr>
              <w:t>Санитарно-эпидемиологическое заключение на транспортное средство, проверка соответствия (только для транспортирования радиоактивных источников излучения)</w:t>
            </w:r>
          </w:p>
        </w:tc>
        <w:tc>
          <w:tcPr>
            <w:tcW w:w="741" w:type="pct"/>
          </w:tcPr>
          <w:p w:rsidR="006E1F42" w:rsidRDefault="006E1F42" w:rsidP="00E66FD0">
            <w:pPr>
              <w:rPr>
                <w:sz w:val="20"/>
                <w:szCs w:val="20"/>
              </w:rPr>
            </w:pPr>
            <w:r w:rsidRPr="004E4831">
              <w:rPr>
                <w:sz w:val="20"/>
                <w:szCs w:val="20"/>
              </w:rPr>
              <w:t>п.</w:t>
            </w:r>
            <w:r>
              <w:rPr>
                <w:sz w:val="20"/>
                <w:szCs w:val="20"/>
              </w:rPr>
              <w:t xml:space="preserve"> </w:t>
            </w:r>
            <w:r w:rsidRPr="004E4831">
              <w:rPr>
                <w:sz w:val="20"/>
                <w:szCs w:val="20"/>
              </w:rPr>
              <w:t>3.5.2</w:t>
            </w:r>
            <w:r>
              <w:rPr>
                <w:sz w:val="20"/>
                <w:szCs w:val="20"/>
              </w:rPr>
              <w:t xml:space="preserve">1 </w:t>
            </w:r>
          </w:p>
          <w:p w:rsidR="006E1F42" w:rsidRPr="007331D4" w:rsidRDefault="006E1F42" w:rsidP="00E66FD0">
            <w:pPr>
              <w:rPr>
                <w:sz w:val="20"/>
                <w:szCs w:val="20"/>
              </w:rPr>
            </w:pPr>
            <w:r w:rsidRPr="007331D4">
              <w:rPr>
                <w:sz w:val="20"/>
                <w:szCs w:val="20"/>
              </w:rPr>
              <w:t xml:space="preserve">СП 2.6.1.2612-10 </w:t>
            </w:r>
          </w:p>
        </w:tc>
        <w:tc>
          <w:tcPr>
            <w:tcW w:w="876" w:type="pct"/>
          </w:tcPr>
          <w:p w:rsidR="006E1F42" w:rsidRPr="004E4831" w:rsidRDefault="006E1F42" w:rsidP="00E66FD0">
            <w:pPr>
              <w:rPr>
                <w:sz w:val="20"/>
                <w:szCs w:val="20"/>
              </w:rPr>
            </w:pPr>
            <w:r>
              <w:rPr>
                <w:sz w:val="20"/>
                <w:szCs w:val="20"/>
              </w:rPr>
              <w:t>-</w:t>
            </w:r>
          </w:p>
        </w:tc>
        <w:tc>
          <w:tcPr>
            <w:tcW w:w="643" w:type="pct"/>
          </w:tcPr>
          <w:p w:rsidR="006E1F42" w:rsidRPr="004E4831" w:rsidRDefault="006E1F42" w:rsidP="00E66FD0">
            <w:pPr>
              <w:rPr>
                <w:sz w:val="20"/>
                <w:szCs w:val="20"/>
              </w:rPr>
            </w:pPr>
            <w:r w:rsidRPr="004E4831">
              <w:rPr>
                <w:sz w:val="20"/>
                <w:szCs w:val="20"/>
              </w:rPr>
              <w:t>Подрядчик</w:t>
            </w:r>
          </w:p>
        </w:tc>
        <w:tc>
          <w:tcPr>
            <w:tcW w:w="922" w:type="pct"/>
          </w:tcPr>
          <w:p w:rsidR="006E1F42" w:rsidRPr="004E4831" w:rsidRDefault="006E1F42" w:rsidP="00E66FD0">
            <w:pPr>
              <w:rPr>
                <w:sz w:val="20"/>
                <w:szCs w:val="20"/>
              </w:rPr>
            </w:pPr>
            <w:r w:rsidRPr="004E4831">
              <w:rPr>
                <w:sz w:val="20"/>
                <w:szCs w:val="20"/>
              </w:rPr>
              <w:t xml:space="preserve">При выполнении работ </w:t>
            </w:r>
            <w:r>
              <w:rPr>
                <w:sz w:val="20"/>
                <w:szCs w:val="20"/>
              </w:rPr>
              <w:t xml:space="preserve">по </w:t>
            </w:r>
            <w:r w:rsidRPr="004E4831">
              <w:rPr>
                <w:sz w:val="20"/>
                <w:szCs w:val="20"/>
              </w:rPr>
              <w:t>РК</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1.5.16.</w:t>
            </w:r>
          </w:p>
        </w:tc>
        <w:tc>
          <w:tcPr>
            <w:tcW w:w="1521" w:type="pct"/>
          </w:tcPr>
          <w:p w:rsidR="006E1F42" w:rsidRPr="004E4831" w:rsidRDefault="006E1F42" w:rsidP="00E66FD0">
            <w:pPr>
              <w:rPr>
                <w:sz w:val="20"/>
                <w:szCs w:val="20"/>
              </w:rPr>
            </w:pPr>
            <w:r w:rsidRPr="004E4831">
              <w:rPr>
                <w:sz w:val="20"/>
                <w:szCs w:val="20"/>
              </w:rPr>
              <w:t>Свидетельство о регистрации ИИИ в местных органах СЭС и разрешение (договор аренды) на организацию временного хранилища ИИИ (только для радиоактивных источников)</w:t>
            </w:r>
          </w:p>
        </w:tc>
        <w:tc>
          <w:tcPr>
            <w:tcW w:w="741" w:type="pct"/>
          </w:tcPr>
          <w:p w:rsidR="006E1F42" w:rsidRPr="007331D4" w:rsidRDefault="006E1F42" w:rsidP="00E66FD0">
            <w:pPr>
              <w:rPr>
                <w:sz w:val="20"/>
                <w:szCs w:val="20"/>
              </w:rPr>
            </w:pPr>
            <w:r w:rsidRPr="000F61BD">
              <w:rPr>
                <w:bCs/>
                <w:sz w:val="20"/>
                <w:szCs w:val="20"/>
              </w:rPr>
              <w:t>п. 3.5.4</w:t>
            </w:r>
            <w:r>
              <w:rPr>
                <w:bCs/>
                <w:sz w:val="20"/>
                <w:szCs w:val="20"/>
              </w:rPr>
              <w:t xml:space="preserve"> </w:t>
            </w:r>
            <w:r w:rsidRPr="007331D4">
              <w:rPr>
                <w:sz w:val="20"/>
                <w:szCs w:val="20"/>
              </w:rPr>
              <w:t xml:space="preserve">СП 2.6.1.2612-10 </w:t>
            </w:r>
          </w:p>
        </w:tc>
        <w:tc>
          <w:tcPr>
            <w:tcW w:w="876" w:type="pct"/>
          </w:tcPr>
          <w:p w:rsidR="006E1F42" w:rsidRPr="004E4831" w:rsidRDefault="006E1F42" w:rsidP="00E66FD0">
            <w:pPr>
              <w:rPr>
                <w:sz w:val="20"/>
                <w:szCs w:val="20"/>
              </w:rPr>
            </w:pPr>
            <w:r>
              <w:rPr>
                <w:sz w:val="20"/>
                <w:szCs w:val="20"/>
              </w:rPr>
              <w:t>-</w:t>
            </w:r>
          </w:p>
        </w:tc>
        <w:tc>
          <w:tcPr>
            <w:tcW w:w="643" w:type="pct"/>
          </w:tcPr>
          <w:p w:rsidR="006E1F42" w:rsidRPr="004E4831" w:rsidRDefault="006E1F42" w:rsidP="00E66FD0">
            <w:pPr>
              <w:rPr>
                <w:sz w:val="20"/>
                <w:szCs w:val="20"/>
              </w:rPr>
            </w:pPr>
          </w:p>
        </w:tc>
        <w:tc>
          <w:tcPr>
            <w:tcW w:w="922" w:type="pct"/>
          </w:tcPr>
          <w:p w:rsidR="006E1F42" w:rsidRPr="004E4831" w:rsidRDefault="006E1F42" w:rsidP="00E66FD0">
            <w:pPr>
              <w:rPr>
                <w:sz w:val="20"/>
                <w:szCs w:val="20"/>
              </w:rPr>
            </w:pPr>
            <w:r w:rsidRPr="004E4831">
              <w:rPr>
                <w:sz w:val="20"/>
                <w:szCs w:val="20"/>
              </w:rPr>
              <w:t xml:space="preserve">При выполнении работ </w:t>
            </w:r>
            <w:r>
              <w:rPr>
                <w:sz w:val="20"/>
                <w:szCs w:val="20"/>
              </w:rPr>
              <w:t xml:space="preserve">по </w:t>
            </w:r>
            <w:r w:rsidRPr="004E4831">
              <w:rPr>
                <w:sz w:val="20"/>
                <w:szCs w:val="20"/>
              </w:rPr>
              <w:t>РК</w:t>
            </w:r>
          </w:p>
        </w:tc>
      </w:tr>
      <w:tr w:rsidR="006E1F42" w:rsidRPr="007331D4" w:rsidTr="00CF0225">
        <w:trPr>
          <w:trHeight w:val="341"/>
        </w:trPr>
        <w:tc>
          <w:tcPr>
            <w:tcW w:w="297" w:type="pct"/>
          </w:tcPr>
          <w:p w:rsidR="006E1F42" w:rsidRPr="007331D4" w:rsidRDefault="006E1F42" w:rsidP="00D91389">
            <w:pPr>
              <w:rPr>
                <w:b/>
                <w:bCs/>
                <w:sz w:val="20"/>
                <w:szCs w:val="20"/>
              </w:rPr>
            </w:pPr>
            <w:r w:rsidRPr="007331D4">
              <w:rPr>
                <w:b/>
                <w:bCs/>
                <w:sz w:val="20"/>
                <w:szCs w:val="20"/>
              </w:rPr>
              <w:t>1.5.17.</w:t>
            </w:r>
          </w:p>
        </w:tc>
        <w:tc>
          <w:tcPr>
            <w:tcW w:w="1521" w:type="pct"/>
          </w:tcPr>
          <w:p w:rsidR="006E1F42" w:rsidRPr="004E4831" w:rsidRDefault="006E1F42" w:rsidP="00D91389">
            <w:pPr>
              <w:rPr>
                <w:sz w:val="20"/>
                <w:szCs w:val="20"/>
              </w:rPr>
            </w:pPr>
            <w:r w:rsidRPr="004E4831">
              <w:rPr>
                <w:sz w:val="20"/>
                <w:szCs w:val="20"/>
              </w:rPr>
              <w:t>Копии документов на специалистов, аттестованных в области н</w:t>
            </w:r>
            <w:r>
              <w:rPr>
                <w:sz w:val="20"/>
                <w:szCs w:val="20"/>
              </w:rPr>
              <w:t>еразрушающего контроля (</w:t>
            </w:r>
            <w:r w:rsidRPr="004E4831">
              <w:rPr>
                <w:sz w:val="20"/>
                <w:szCs w:val="20"/>
              </w:rPr>
              <w:t>РК</w:t>
            </w:r>
            <w:r>
              <w:rPr>
                <w:sz w:val="20"/>
                <w:szCs w:val="20"/>
              </w:rPr>
              <w:t>, УЗК, ВИК и другие виды контроля</w:t>
            </w:r>
            <w:r w:rsidRPr="004E4831">
              <w:rPr>
                <w:sz w:val="20"/>
                <w:szCs w:val="20"/>
              </w:rPr>
              <w:t>)</w:t>
            </w:r>
          </w:p>
        </w:tc>
        <w:tc>
          <w:tcPr>
            <w:tcW w:w="741" w:type="pct"/>
          </w:tcPr>
          <w:p w:rsidR="006E1F42" w:rsidRPr="007331D4" w:rsidRDefault="006E1F42" w:rsidP="00D91389">
            <w:pPr>
              <w:rPr>
                <w:sz w:val="20"/>
                <w:szCs w:val="20"/>
              </w:rPr>
            </w:pPr>
            <w:r w:rsidRPr="007331D4">
              <w:rPr>
                <w:sz w:val="20"/>
                <w:szCs w:val="20"/>
              </w:rPr>
              <w:t>п.1.7</w:t>
            </w:r>
            <w:r>
              <w:rPr>
                <w:sz w:val="20"/>
                <w:szCs w:val="20"/>
              </w:rPr>
              <w:t xml:space="preserve"> </w:t>
            </w:r>
            <w:r w:rsidRPr="007331D4">
              <w:rPr>
                <w:sz w:val="20"/>
                <w:szCs w:val="20"/>
              </w:rPr>
              <w:t>ВСН 012-88, ч.2;</w:t>
            </w:r>
          </w:p>
          <w:p w:rsidR="006E1F42" w:rsidRPr="004E4831" w:rsidRDefault="006E1F42" w:rsidP="00D91389">
            <w:pPr>
              <w:rPr>
                <w:sz w:val="20"/>
                <w:szCs w:val="20"/>
              </w:rPr>
            </w:pPr>
            <w:r w:rsidRPr="000F61BD">
              <w:rPr>
                <w:sz w:val="20"/>
                <w:szCs w:val="20"/>
              </w:rPr>
              <w:t>п.6.1</w:t>
            </w:r>
            <w:r>
              <w:rPr>
                <w:sz w:val="20"/>
                <w:szCs w:val="20"/>
              </w:rPr>
              <w:t xml:space="preserve"> </w:t>
            </w:r>
            <w:r w:rsidRPr="007331D4">
              <w:rPr>
                <w:sz w:val="20"/>
                <w:szCs w:val="20"/>
              </w:rPr>
              <w:t>ПБ 03-440-02</w:t>
            </w:r>
          </w:p>
        </w:tc>
        <w:tc>
          <w:tcPr>
            <w:tcW w:w="876" w:type="pct"/>
          </w:tcPr>
          <w:p w:rsidR="006E1F42" w:rsidRDefault="006E1F42" w:rsidP="00D91389">
            <w:pPr>
              <w:rPr>
                <w:sz w:val="20"/>
                <w:szCs w:val="20"/>
              </w:rPr>
            </w:pPr>
            <w:r>
              <w:rPr>
                <w:sz w:val="20"/>
                <w:szCs w:val="20"/>
              </w:rPr>
              <w:t>-</w:t>
            </w:r>
          </w:p>
          <w:p w:rsidR="006E1F42" w:rsidRPr="004E4831" w:rsidRDefault="006E1F42" w:rsidP="00D91389">
            <w:pPr>
              <w:rPr>
                <w:sz w:val="20"/>
                <w:szCs w:val="20"/>
              </w:rPr>
            </w:pPr>
          </w:p>
        </w:tc>
        <w:tc>
          <w:tcPr>
            <w:tcW w:w="643" w:type="pct"/>
          </w:tcPr>
          <w:p w:rsidR="006E1F42" w:rsidRPr="004E4831" w:rsidRDefault="006E1F42" w:rsidP="00D91389">
            <w:pPr>
              <w:rPr>
                <w:sz w:val="20"/>
                <w:szCs w:val="20"/>
              </w:rPr>
            </w:pPr>
            <w:r w:rsidRPr="004E4831">
              <w:rPr>
                <w:sz w:val="20"/>
                <w:szCs w:val="20"/>
              </w:rPr>
              <w:t>Подрядчик</w:t>
            </w:r>
          </w:p>
        </w:tc>
        <w:tc>
          <w:tcPr>
            <w:tcW w:w="922" w:type="pct"/>
          </w:tcPr>
          <w:p w:rsidR="006E1F42" w:rsidRPr="004E4831" w:rsidRDefault="006E1F42" w:rsidP="00D91389">
            <w:pPr>
              <w:rPr>
                <w:sz w:val="20"/>
                <w:szCs w:val="20"/>
              </w:rPr>
            </w:pPr>
            <w:r>
              <w:rPr>
                <w:sz w:val="20"/>
                <w:szCs w:val="20"/>
              </w:rPr>
              <w:t>-</w:t>
            </w:r>
          </w:p>
        </w:tc>
      </w:tr>
      <w:tr w:rsidR="006E1F42" w:rsidRPr="007331D4" w:rsidTr="00CF0225">
        <w:trPr>
          <w:trHeight w:val="341"/>
        </w:trPr>
        <w:tc>
          <w:tcPr>
            <w:tcW w:w="297" w:type="pct"/>
          </w:tcPr>
          <w:p w:rsidR="006E1F42" w:rsidRPr="006A3CC5" w:rsidRDefault="006E1F42" w:rsidP="00D91389">
            <w:pPr>
              <w:rPr>
                <w:b/>
                <w:bCs/>
                <w:sz w:val="20"/>
                <w:szCs w:val="20"/>
              </w:rPr>
            </w:pPr>
            <w:r w:rsidRPr="006A3CC5">
              <w:rPr>
                <w:b/>
                <w:bCs/>
                <w:sz w:val="20"/>
                <w:szCs w:val="20"/>
              </w:rPr>
              <w:t>1.5.17.1</w:t>
            </w:r>
          </w:p>
        </w:tc>
        <w:tc>
          <w:tcPr>
            <w:tcW w:w="1521" w:type="pct"/>
          </w:tcPr>
          <w:p w:rsidR="006E1F42" w:rsidRPr="006A3CC5" w:rsidRDefault="006E1F42" w:rsidP="00D91389">
            <w:pPr>
              <w:rPr>
                <w:sz w:val="20"/>
                <w:szCs w:val="20"/>
              </w:rPr>
            </w:pPr>
            <w:r w:rsidRPr="006A3CC5">
              <w:rPr>
                <w:sz w:val="20"/>
                <w:szCs w:val="20"/>
              </w:rPr>
              <w:t>Список сварщиков</w:t>
            </w:r>
          </w:p>
        </w:tc>
        <w:tc>
          <w:tcPr>
            <w:tcW w:w="741" w:type="pct"/>
          </w:tcPr>
          <w:p w:rsidR="006E1F42" w:rsidRPr="006A3CC5" w:rsidRDefault="006E1F42" w:rsidP="00D91389">
            <w:pPr>
              <w:rPr>
                <w:sz w:val="20"/>
                <w:szCs w:val="20"/>
              </w:rPr>
            </w:pPr>
            <w:r w:rsidRPr="006A3CC5">
              <w:rPr>
                <w:sz w:val="20"/>
                <w:szCs w:val="20"/>
              </w:rPr>
              <w:t>ВСН 012-88, ч.2</w:t>
            </w:r>
          </w:p>
        </w:tc>
        <w:tc>
          <w:tcPr>
            <w:tcW w:w="876" w:type="pct"/>
          </w:tcPr>
          <w:p w:rsidR="006E1F42" w:rsidRPr="006A3CC5" w:rsidRDefault="006E1F42" w:rsidP="00D91389">
            <w:pPr>
              <w:pStyle w:val="38"/>
              <w:ind w:left="23"/>
              <w:rPr>
                <w:sz w:val="20"/>
                <w:szCs w:val="20"/>
              </w:rPr>
            </w:pPr>
            <w:r w:rsidRPr="006A3CC5">
              <w:rPr>
                <w:sz w:val="20"/>
                <w:szCs w:val="20"/>
              </w:rPr>
              <w:t>Форма 2.3</w:t>
            </w:r>
          </w:p>
        </w:tc>
        <w:tc>
          <w:tcPr>
            <w:tcW w:w="643" w:type="pct"/>
          </w:tcPr>
          <w:p w:rsidR="006E1F42" w:rsidRPr="006A3CC5" w:rsidRDefault="006E1F42" w:rsidP="00D91389">
            <w:pPr>
              <w:ind w:right="-108"/>
              <w:rPr>
                <w:bCs/>
                <w:sz w:val="20"/>
                <w:szCs w:val="20"/>
              </w:rPr>
            </w:pPr>
            <w:r w:rsidRPr="006A3CC5">
              <w:rPr>
                <w:bCs/>
                <w:sz w:val="20"/>
                <w:szCs w:val="20"/>
              </w:rPr>
              <w:t>Подрядчик</w:t>
            </w:r>
          </w:p>
        </w:tc>
        <w:tc>
          <w:tcPr>
            <w:tcW w:w="922" w:type="pct"/>
          </w:tcPr>
          <w:p w:rsidR="006E1F42" w:rsidRPr="006A3CC5" w:rsidRDefault="006E1F42" w:rsidP="00D91389">
            <w:pPr>
              <w:rPr>
                <w:sz w:val="20"/>
                <w:szCs w:val="20"/>
              </w:rPr>
            </w:pPr>
          </w:p>
        </w:tc>
      </w:tr>
      <w:tr w:rsidR="006E1F42" w:rsidRPr="007331D4" w:rsidTr="00CF0225">
        <w:trPr>
          <w:trHeight w:val="341"/>
        </w:trPr>
        <w:tc>
          <w:tcPr>
            <w:tcW w:w="297" w:type="pct"/>
          </w:tcPr>
          <w:p w:rsidR="006E1F42" w:rsidRPr="006A3CC5" w:rsidRDefault="006E1F42" w:rsidP="00D91389">
            <w:pPr>
              <w:rPr>
                <w:b/>
                <w:bCs/>
                <w:sz w:val="20"/>
                <w:szCs w:val="20"/>
              </w:rPr>
            </w:pPr>
            <w:r w:rsidRPr="006A3CC5">
              <w:rPr>
                <w:b/>
                <w:bCs/>
                <w:sz w:val="20"/>
                <w:szCs w:val="20"/>
              </w:rPr>
              <w:t>1.5.17.2</w:t>
            </w:r>
          </w:p>
        </w:tc>
        <w:tc>
          <w:tcPr>
            <w:tcW w:w="1521" w:type="pct"/>
          </w:tcPr>
          <w:p w:rsidR="006E1F42" w:rsidRPr="006A3CC5" w:rsidRDefault="006E1F42" w:rsidP="00D91389">
            <w:pPr>
              <w:rPr>
                <w:sz w:val="20"/>
                <w:szCs w:val="20"/>
              </w:rPr>
            </w:pPr>
            <w:r w:rsidRPr="006A3CC5">
              <w:rPr>
                <w:sz w:val="20"/>
                <w:szCs w:val="20"/>
              </w:rPr>
              <w:t>Приказ по организации о присвоении №№ клейм аттестованным сварщикам</w:t>
            </w:r>
          </w:p>
        </w:tc>
        <w:tc>
          <w:tcPr>
            <w:tcW w:w="741" w:type="pct"/>
          </w:tcPr>
          <w:p w:rsidR="006E1F42" w:rsidRPr="006A3CC5" w:rsidRDefault="006E1F42" w:rsidP="00D91389">
            <w:pPr>
              <w:rPr>
                <w:sz w:val="20"/>
                <w:szCs w:val="20"/>
              </w:rPr>
            </w:pPr>
            <w:r w:rsidRPr="006A3CC5">
              <w:rPr>
                <w:sz w:val="20"/>
                <w:szCs w:val="20"/>
              </w:rPr>
              <w:t>СП 86.13330.2014, п.9.9.</w:t>
            </w:r>
          </w:p>
        </w:tc>
        <w:tc>
          <w:tcPr>
            <w:tcW w:w="876" w:type="pct"/>
          </w:tcPr>
          <w:p w:rsidR="006E1F42" w:rsidRPr="006A3CC5" w:rsidRDefault="006E1F42" w:rsidP="00D91389">
            <w:pPr>
              <w:pStyle w:val="38"/>
              <w:ind w:left="23"/>
              <w:rPr>
                <w:sz w:val="20"/>
                <w:szCs w:val="20"/>
              </w:rPr>
            </w:pPr>
            <w:r w:rsidRPr="006A3CC5">
              <w:rPr>
                <w:sz w:val="20"/>
                <w:szCs w:val="20"/>
              </w:rPr>
              <w:t>-</w:t>
            </w:r>
          </w:p>
        </w:tc>
        <w:tc>
          <w:tcPr>
            <w:tcW w:w="643" w:type="pct"/>
          </w:tcPr>
          <w:p w:rsidR="006E1F42" w:rsidRPr="006A3CC5" w:rsidRDefault="006E1F42" w:rsidP="00D91389">
            <w:pPr>
              <w:ind w:right="-108"/>
              <w:rPr>
                <w:bCs/>
                <w:sz w:val="20"/>
                <w:szCs w:val="20"/>
              </w:rPr>
            </w:pPr>
            <w:r w:rsidRPr="006A3CC5">
              <w:rPr>
                <w:bCs/>
                <w:sz w:val="20"/>
                <w:szCs w:val="20"/>
              </w:rPr>
              <w:t>Подрядчик</w:t>
            </w:r>
          </w:p>
        </w:tc>
        <w:tc>
          <w:tcPr>
            <w:tcW w:w="922" w:type="pct"/>
          </w:tcPr>
          <w:p w:rsidR="006E1F42" w:rsidRPr="006A3CC5" w:rsidRDefault="006E1F42" w:rsidP="00D91389">
            <w:pPr>
              <w:rPr>
                <w:sz w:val="20"/>
                <w:szCs w:val="20"/>
              </w:rPr>
            </w:pPr>
            <w:r w:rsidRPr="006A3CC5">
              <w:rPr>
                <w:sz w:val="20"/>
                <w:szCs w:val="20"/>
              </w:rPr>
              <w:t>Предоставляется заверенная копия</w:t>
            </w:r>
          </w:p>
        </w:tc>
      </w:tr>
      <w:tr w:rsidR="006E1F42" w:rsidRPr="007331D4" w:rsidTr="00CF0225">
        <w:trPr>
          <w:trHeight w:val="341"/>
        </w:trPr>
        <w:tc>
          <w:tcPr>
            <w:tcW w:w="297" w:type="pct"/>
          </w:tcPr>
          <w:p w:rsidR="006E1F42" w:rsidRPr="006A3CC5" w:rsidRDefault="006E1F42" w:rsidP="00D91389">
            <w:pPr>
              <w:rPr>
                <w:b/>
                <w:bCs/>
                <w:sz w:val="20"/>
                <w:szCs w:val="20"/>
              </w:rPr>
            </w:pPr>
            <w:r w:rsidRPr="006A3CC5">
              <w:rPr>
                <w:b/>
                <w:bCs/>
                <w:sz w:val="20"/>
                <w:szCs w:val="20"/>
              </w:rPr>
              <w:t>1.5.17.3</w:t>
            </w:r>
          </w:p>
        </w:tc>
        <w:tc>
          <w:tcPr>
            <w:tcW w:w="1521" w:type="pct"/>
          </w:tcPr>
          <w:p w:rsidR="006E1F42" w:rsidRPr="006A3CC5" w:rsidRDefault="006E1F42" w:rsidP="00D91389">
            <w:pPr>
              <w:rPr>
                <w:sz w:val="20"/>
                <w:szCs w:val="20"/>
              </w:rPr>
            </w:pPr>
            <w:r w:rsidRPr="006A3CC5">
              <w:rPr>
                <w:sz w:val="20"/>
                <w:szCs w:val="20"/>
              </w:rPr>
              <w:t>Допускной лист сварщика</w:t>
            </w:r>
          </w:p>
        </w:tc>
        <w:tc>
          <w:tcPr>
            <w:tcW w:w="741" w:type="pct"/>
          </w:tcPr>
          <w:p w:rsidR="006E1F42" w:rsidRPr="006A3CC5" w:rsidRDefault="006E1F42" w:rsidP="00D91389">
            <w:pPr>
              <w:rPr>
                <w:sz w:val="20"/>
                <w:szCs w:val="20"/>
              </w:rPr>
            </w:pPr>
            <w:r w:rsidRPr="006A3CC5">
              <w:rPr>
                <w:sz w:val="20"/>
                <w:szCs w:val="20"/>
              </w:rPr>
              <w:t>ВСН 012-88, ч.2</w:t>
            </w:r>
          </w:p>
        </w:tc>
        <w:tc>
          <w:tcPr>
            <w:tcW w:w="876" w:type="pct"/>
          </w:tcPr>
          <w:p w:rsidR="006E1F42" w:rsidRPr="006A3CC5" w:rsidRDefault="006E1F42" w:rsidP="00D91389">
            <w:pPr>
              <w:pStyle w:val="38"/>
              <w:ind w:left="23"/>
              <w:rPr>
                <w:sz w:val="20"/>
                <w:szCs w:val="20"/>
              </w:rPr>
            </w:pPr>
            <w:r w:rsidRPr="006A3CC5">
              <w:rPr>
                <w:sz w:val="20"/>
                <w:szCs w:val="20"/>
              </w:rPr>
              <w:t>Форма 3.2</w:t>
            </w:r>
          </w:p>
        </w:tc>
        <w:tc>
          <w:tcPr>
            <w:tcW w:w="643" w:type="pct"/>
          </w:tcPr>
          <w:p w:rsidR="006E1F42" w:rsidRPr="006A3CC5" w:rsidRDefault="006E1F42" w:rsidP="00D91389">
            <w:pPr>
              <w:ind w:right="-108"/>
              <w:rPr>
                <w:bCs/>
                <w:sz w:val="20"/>
                <w:szCs w:val="20"/>
              </w:rPr>
            </w:pPr>
            <w:r w:rsidRPr="006A3CC5">
              <w:rPr>
                <w:bCs/>
                <w:sz w:val="20"/>
                <w:szCs w:val="20"/>
              </w:rPr>
              <w:t>Подрядчик</w:t>
            </w:r>
          </w:p>
        </w:tc>
        <w:tc>
          <w:tcPr>
            <w:tcW w:w="922" w:type="pct"/>
          </w:tcPr>
          <w:p w:rsidR="006E1F42" w:rsidRPr="006A3CC5" w:rsidRDefault="006E1F42" w:rsidP="00D91389">
            <w:pPr>
              <w:rPr>
                <w:sz w:val="20"/>
                <w:szCs w:val="20"/>
              </w:rPr>
            </w:pPr>
          </w:p>
        </w:tc>
      </w:tr>
      <w:tr w:rsidR="006E1F42" w:rsidRPr="007331D4" w:rsidTr="00CF0225">
        <w:trPr>
          <w:trHeight w:val="341"/>
        </w:trPr>
        <w:tc>
          <w:tcPr>
            <w:tcW w:w="297" w:type="pct"/>
          </w:tcPr>
          <w:p w:rsidR="006E1F42" w:rsidRPr="006A3CC5" w:rsidRDefault="006E1F42" w:rsidP="00D91389">
            <w:pPr>
              <w:rPr>
                <w:b/>
                <w:bCs/>
                <w:sz w:val="20"/>
                <w:szCs w:val="20"/>
              </w:rPr>
            </w:pPr>
            <w:r w:rsidRPr="006A3CC5">
              <w:rPr>
                <w:b/>
                <w:bCs/>
                <w:sz w:val="20"/>
                <w:szCs w:val="20"/>
              </w:rPr>
              <w:t>1.5.17.4</w:t>
            </w:r>
          </w:p>
        </w:tc>
        <w:tc>
          <w:tcPr>
            <w:tcW w:w="1521" w:type="pct"/>
          </w:tcPr>
          <w:p w:rsidR="006E1F42" w:rsidRPr="006A3CC5" w:rsidRDefault="006E1F42" w:rsidP="00D91389">
            <w:pPr>
              <w:rPr>
                <w:sz w:val="20"/>
                <w:szCs w:val="20"/>
              </w:rPr>
            </w:pPr>
            <w:r w:rsidRPr="006A3CC5">
              <w:rPr>
                <w:sz w:val="20"/>
                <w:szCs w:val="20"/>
              </w:rPr>
              <w:t>Заключение о результатах механических испытаний контрольных и допускных сварных соединений</w:t>
            </w:r>
          </w:p>
        </w:tc>
        <w:tc>
          <w:tcPr>
            <w:tcW w:w="741" w:type="pct"/>
          </w:tcPr>
          <w:p w:rsidR="006E1F42" w:rsidRPr="006A3CC5" w:rsidRDefault="006E1F42" w:rsidP="00D91389">
            <w:pPr>
              <w:rPr>
                <w:sz w:val="20"/>
                <w:szCs w:val="20"/>
              </w:rPr>
            </w:pPr>
            <w:r w:rsidRPr="006A3CC5">
              <w:rPr>
                <w:sz w:val="20"/>
                <w:szCs w:val="20"/>
              </w:rPr>
              <w:t xml:space="preserve">СП 86.13330.2014, п.9.4.16. </w:t>
            </w:r>
          </w:p>
        </w:tc>
        <w:tc>
          <w:tcPr>
            <w:tcW w:w="876" w:type="pct"/>
          </w:tcPr>
          <w:p w:rsidR="006E1F42" w:rsidRPr="006A3CC5" w:rsidRDefault="006E1F42" w:rsidP="00D91389">
            <w:pPr>
              <w:pStyle w:val="38"/>
              <w:ind w:left="23"/>
              <w:rPr>
                <w:sz w:val="20"/>
                <w:szCs w:val="20"/>
              </w:rPr>
            </w:pPr>
            <w:r w:rsidRPr="006A3CC5">
              <w:rPr>
                <w:sz w:val="20"/>
                <w:szCs w:val="20"/>
              </w:rPr>
              <w:t>ВСН 012-88, ч.2, Форма 2.12</w:t>
            </w:r>
          </w:p>
        </w:tc>
        <w:tc>
          <w:tcPr>
            <w:tcW w:w="643" w:type="pct"/>
          </w:tcPr>
          <w:p w:rsidR="006E1F42" w:rsidRPr="006A3CC5" w:rsidRDefault="006E1F42" w:rsidP="00D91389">
            <w:pPr>
              <w:ind w:right="-108"/>
              <w:rPr>
                <w:bCs/>
                <w:sz w:val="20"/>
                <w:szCs w:val="20"/>
              </w:rPr>
            </w:pPr>
            <w:r w:rsidRPr="006A3CC5">
              <w:rPr>
                <w:bCs/>
                <w:sz w:val="20"/>
                <w:szCs w:val="20"/>
              </w:rPr>
              <w:t>Подрядчик</w:t>
            </w:r>
          </w:p>
        </w:tc>
        <w:tc>
          <w:tcPr>
            <w:tcW w:w="922" w:type="pct"/>
          </w:tcPr>
          <w:p w:rsidR="006E1F42" w:rsidRPr="006A3CC5" w:rsidRDefault="006E1F42" w:rsidP="00D91389">
            <w:pPr>
              <w:rPr>
                <w:sz w:val="20"/>
                <w:szCs w:val="20"/>
              </w:rPr>
            </w:pPr>
            <w:r w:rsidRPr="006A3CC5">
              <w:rPr>
                <w:sz w:val="20"/>
                <w:szCs w:val="20"/>
              </w:rPr>
              <w:t>Данные заключения оформляются и предоставляются для подтверждения качества контрольных стыков и оформления допускного листа сварщика</w:t>
            </w:r>
          </w:p>
        </w:tc>
      </w:tr>
      <w:tr w:rsidR="006E1F42" w:rsidRPr="007331D4" w:rsidTr="00CF0225">
        <w:trPr>
          <w:trHeight w:val="341"/>
        </w:trPr>
        <w:tc>
          <w:tcPr>
            <w:tcW w:w="297" w:type="pct"/>
          </w:tcPr>
          <w:p w:rsidR="006E1F42" w:rsidRPr="006A3CC5" w:rsidRDefault="006E1F42" w:rsidP="00D91389">
            <w:pPr>
              <w:rPr>
                <w:b/>
                <w:bCs/>
                <w:sz w:val="20"/>
                <w:szCs w:val="20"/>
              </w:rPr>
            </w:pPr>
            <w:r w:rsidRPr="006A3CC5">
              <w:rPr>
                <w:b/>
                <w:bCs/>
                <w:sz w:val="20"/>
                <w:szCs w:val="20"/>
              </w:rPr>
              <w:t>1.5.17.5</w:t>
            </w:r>
          </w:p>
        </w:tc>
        <w:tc>
          <w:tcPr>
            <w:tcW w:w="1521" w:type="pct"/>
          </w:tcPr>
          <w:p w:rsidR="006E1F42" w:rsidRPr="006A3CC5" w:rsidRDefault="006E1F42" w:rsidP="00D91389">
            <w:pPr>
              <w:rPr>
                <w:sz w:val="20"/>
                <w:szCs w:val="20"/>
              </w:rPr>
            </w:pPr>
            <w:r w:rsidRPr="006A3CC5">
              <w:rPr>
                <w:sz w:val="20"/>
                <w:szCs w:val="20"/>
              </w:rPr>
              <w:t>Заключение по проверке качества сварных соединений физическими методами контроля (рентгенографический контроль, гаммаграфирование) контрольных и допускных сварных соединений</w:t>
            </w:r>
          </w:p>
        </w:tc>
        <w:tc>
          <w:tcPr>
            <w:tcW w:w="741" w:type="pct"/>
          </w:tcPr>
          <w:p w:rsidR="006E1F42" w:rsidRPr="006A3CC5" w:rsidRDefault="006E1F42" w:rsidP="00D91389">
            <w:pPr>
              <w:rPr>
                <w:sz w:val="20"/>
                <w:szCs w:val="20"/>
              </w:rPr>
            </w:pPr>
            <w:r w:rsidRPr="006A3CC5">
              <w:rPr>
                <w:sz w:val="20"/>
                <w:szCs w:val="20"/>
              </w:rPr>
              <w:t>СП 86.13330.2014, приложение А</w:t>
            </w:r>
          </w:p>
        </w:tc>
        <w:tc>
          <w:tcPr>
            <w:tcW w:w="876" w:type="pct"/>
          </w:tcPr>
          <w:p w:rsidR="006E1F42" w:rsidRPr="006A3CC5" w:rsidRDefault="006E1F42" w:rsidP="00D91389">
            <w:pPr>
              <w:pStyle w:val="38"/>
              <w:ind w:left="23"/>
              <w:rPr>
                <w:sz w:val="20"/>
                <w:szCs w:val="20"/>
              </w:rPr>
            </w:pPr>
            <w:r w:rsidRPr="006A3CC5">
              <w:rPr>
                <w:sz w:val="20"/>
                <w:szCs w:val="20"/>
              </w:rPr>
              <w:t xml:space="preserve">ВСН 012-88, ч.2, Форма 2.9 </w:t>
            </w:r>
          </w:p>
        </w:tc>
        <w:tc>
          <w:tcPr>
            <w:tcW w:w="643" w:type="pct"/>
          </w:tcPr>
          <w:p w:rsidR="006E1F42" w:rsidRPr="006A3CC5" w:rsidRDefault="006E1F42" w:rsidP="00D91389">
            <w:pPr>
              <w:ind w:right="-108"/>
              <w:rPr>
                <w:bCs/>
                <w:sz w:val="20"/>
                <w:szCs w:val="20"/>
              </w:rPr>
            </w:pPr>
            <w:r w:rsidRPr="006A3CC5">
              <w:rPr>
                <w:bCs/>
                <w:sz w:val="20"/>
                <w:szCs w:val="20"/>
              </w:rPr>
              <w:t>Подрядчик</w:t>
            </w:r>
          </w:p>
        </w:tc>
        <w:tc>
          <w:tcPr>
            <w:tcW w:w="922" w:type="pct"/>
          </w:tcPr>
          <w:p w:rsidR="006E1F42" w:rsidRPr="006A3CC5" w:rsidRDefault="006E1F42" w:rsidP="00D91389">
            <w:pPr>
              <w:rPr>
                <w:sz w:val="20"/>
                <w:szCs w:val="20"/>
              </w:rPr>
            </w:pPr>
          </w:p>
        </w:tc>
      </w:tr>
      <w:tr w:rsidR="006E1F42" w:rsidRPr="007331D4" w:rsidTr="00CF0225">
        <w:trPr>
          <w:trHeight w:val="341"/>
        </w:trPr>
        <w:tc>
          <w:tcPr>
            <w:tcW w:w="297" w:type="pct"/>
          </w:tcPr>
          <w:p w:rsidR="006E1F42" w:rsidRPr="006A3CC5" w:rsidRDefault="006E1F42" w:rsidP="00D91389">
            <w:pPr>
              <w:rPr>
                <w:b/>
                <w:bCs/>
                <w:sz w:val="20"/>
                <w:szCs w:val="20"/>
              </w:rPr>
            </w:pPr>
            <w:r w:rsidRPr="006A3CC5">
              <w:rPr>
                <w:b/>
                <w:bCs/>
                <w:sz w:val="20"/>
                <w:szCs w:val="20"/>
              </w:rPr>
              <w:t>1.5.17.6</w:t>
            </w:r>
          </w:p>
        </w:tc>
        <w:tc>
          <w:tcPr>
            <w:tcW w:w="1521" w:type="pct"/>
          </w:tcPr>
          <w:p w:rsidR="006E1F42" w:rsidRPr="006A3CC5" w:rsidRDefault="006E1F42" w:rsidP="00D91389">
            <w:pPr>
              <w:rPr>
                <w:sz w:val="20"/>
                <w:szCs w:val="20"/>
              </w:rPr>
            </w:pPr>
            <w:r w:rsidRPr="006A3CC5">
              <w:rPr>
                <w:sz w:val="20"/>
                <w:szCs w:val="20"/>
              </w:rPr>
              <w:t>Технологические карты на сборку и сварку</w:t>
            </w:r>
          </w:p>
        </w:tc>
        <w:tc>
          <w:tcPr>
            <w:tcW w:w="741" w:type="pct"/>
          </w:tcPr>
          <w:p w:rsidR="006E1F42" w:rsidRPr="006A3CC5" w:rsidRDefault="006E1F42" w:rsidP="00D91389">
            <w:pPr>
              <w:rPr>
                <w:sz w:val="20"/>
                <w:szCs w:val="20"/>
              </w:rPr>
            </w:pPr>
            <w:r w:rsidRPr="006A3CC5">
              <w:rPr>
                <w:sz w:val="20"/>
                <w:szCs w:val="20"/>
              </w:rPr>
              <w:t>СП 86.13330.2014, п. 5.2.16.</w:t>
            </w:r>
          </w:p>
        </w:tc>
        <w:tc>
          <w:tcPr>
            <w:tcW w:w="876" w:type="pct"/>
          </w:tcPr>
          <w:p w:rsidR="006E1F42" w:rsidRPr="006A3CC5" w:rsidRDefault="00BE492B" w:rsidP="00D91389">
            <w:pPr>
              <w:pStyle w:val="38"/>
              <w:ind w:left="23"/>
              <w:rPr>
                <w:sz w:val="20"/>
                <w:szCs w:val="20"/>
              </w:rPr>
            </w:pPr>
            <w:r w:rsidRPr="00BE492B">
              <w:rPr>
                <w:sz w:val="20"/>
                <w:szCs w:val="20"/>
              </w:rPr>
              <w:t>П2-05.01 ТИ-1319 ЮЛ-583</w:t>
            </w:r>
            <w:r w:rsidR="006E1F42" w:rsidRPr="006A3CC5">
              <w:rPr>
                <w:sz w:val="20"/>
                <w:szCs w:val="20"/>
              </w:rPr>
              <w:t>, приложение 3.</w:t>
            </w:r>
          </w:p>
        </w:tc>
        <w:tc>
          <w:tcPr>
            <w:tcW w:w="643" w:type="pct"/>
          </w:tcPr>
          <w:p w:rsidR="006E1F42" w:rsidRPr="006A3CC5" w:rsidRDefault="006E1F42" w:rsidP="00D91389">
            <w:pPr>
              <w:ind w:right="-108"/>
              <w:rPr>
                <w:bCs/>
                <w:sz w:val="20"/>
                <w:szCs w:val="20"/>
              </w:rPr>
            </w:pPr>
            <w:r w:rsidRPr="006A3CC5">
              <w:rPr>
                <w:bCs/>
                <w:sz w:val="20"/>
                <w:szCs w:val="20"/>
              </w:rPr>
              <w:t>Подрядчик</w:t>
            </w:r>
          </w:p>
        </w:tc>
        <w:tc>
          <w:tcPr>
            <w:tcW w:w="922" w:type="pct"/>
          </w:tcPr>
          <w:p w:rsidR="006E1F42" w:rsidRPr="006A3CC5" w:rsidRDefault="006E1F42" w:rsidP="00D91389">
            <w:pPr>
              <w:rPr>
                <w:sz w:val="20"/>
                <w:szCs w:val="20"/>
              </w:rPr>
            </w:pPr>
            <w:r w:rsidRPr="006A3CC5">
              <w:rPr>
                <w:sz w:val="20"/>
                <w:szCs w:val="20"/>
              </w:rPr>
              <w:t>ТК вкладывается в  разрешительную документацию по требованию Заказчика</w:t>
            </w:r>
          </w:p>
        </w:tc>
      </w:tr>
      <w:tr w:rsidR="006E1F42" w:rsidRPr="00A250D6" w:rsidTr="00CF0225">
        <w:trPr>
          <w:trHeight w:val="341"/>
        </w:trPr>
        <w:tc>
          <w:tcPr>
            <w:tcW w:w="5000" w:type="pct"/>
            <w:gridSpan w:val="6"/>
            <w:tcBorders>
              <w:top w:val="single" w:sz="12" w:space="0" w:color="auto"/>
              <w:bottom w:val="single" w:sz="12" w:space="0" w:color="auto"/>
            </w:tcBorders>
            <w:shd w:val="clear" w:color="auto" w:fill="FFD200"/>
          </w:tcPr>
          <w:p w:rsidR="006E1F42" w:rsidRPr="00A250D6" w:rsidRDefault="006E1F42" w:rsidP="00E66FD0">
            <w:pPr>
              <w:tabs>
                <w:tab w:val="left" w:pos="450"/>
              </w:tabs>
              <w:spacing w:before="40" w:after="40"/>
              <w:rPr>
                <w:rFonts w:ascii="Arial" w:hAnsi="Arial" w:cs="Arial"/>
                <w:b/>
                <w:sz w:val="14"/>
                <w:szCs w:val="14"/>
              </w:rPr>
            </w:pPr>
            <w:r w:rsidRPr="00A250D6">
              <w:rPr>
                <w:rFonts w:ascii="Arial" w:hAnsi="Arial" w:cs="Arial"/>
                <w:b/>
                <w:sz w:val="14"/>
                <w:szCs w:val="14"/>
              </w:rPr>
              <w:t>ИСПОЛНИТЕЛЬНАЯ ДОКУМЕНТАЦИЯ</w:t>
            </w:r>
          </w:p>
        </w:tc>
      </w:tr>
      <w:tr w:rsidR="00FA07A2" w:rsidRPr="007331D4" w:rsidTr="00CF0225">
        <w:trPr>
          <w:trHeight w:val="92"/>
        </w:trPr>
        <w:tc>
          <w:tcPr>
            <w:tcW w:w="297" w:type="pct"/>
            <w:tcBorders>
              <w:top w:val="single" w:sz="12" w:space="0" w:color="auto"/>
            </w:tcBorders>
          </w:tcPr>
          <w:p w:rsidR="00FA07A2" w:rsidRPr="007331D4" w:rsidRDefault="00FA07A2" w:rsidP="00E66FD0">
            <w:pPr>
              <w:rPr>
                <w:b/>
                <w:bCs/>
                <w:sz w:val="20"/>
                <w:szCs w:val="20"/>
              </w:rPr>
            </w:pPr>
            <w:r w:rsidRPr="007331D4">
              <w:rPr>
                <w:b/>
                <w:bCs/>
                <w:sz w:val="20"/>
                <w:szCs w:val="20"/>
              </w:rPr>
              <w:t>1.5.18.</w:t>
            </w:r>
          </w:p>
        </w:tc>
        <w:tc>
          <w:tcPr>
            <w:tcW w:w="1521" w:type="pct"/>
            <w:tcBorders>
              <w:top w:val="single" w:sz="12" w:space="0" w:color="auto"/>
            </w:tcBorders>
          </w:tcPr>
          <w:p w:rsidR="00FA07A2" w:rsidRPr="004E4831" w:rsidRDefault="00FA07A2" w:rsidP="00E66FD0">
            <w:pPr>
              <w:rPr>
                <w:sz w:val="20"/>
                <w:szCs w:val="20"/>
              </w:rPr>
            </w:pPr>
            <w:r w:rsidRPr="004E4831">
              <w:rPr>
                <w:sz w:val="20"/>
                <w:szCs w:val="20"/>
              </w:rPr>
              <w:t>Реестр исполнительной документации</w:t>
            </w:r>
          </w:p>
        </w:tc>
        <w:tc>
          <w:tcPr>
            <w:tcW w:w="741" w:type="pct"/>
            <w:tcBorders>
              <w:top w:val="single" w:sz="12" w:space="0" w:color="auto"/>
            </w:tcBorders>
          </w:tcPr>
          <w:p w:rsidR="00FA07A2" w:rsidRPr="00FA07A2" w:rsidRDefault="00FA07A2" w:rsidP="00FA07A2">
            <w:pPr>
              <w:rPr>
                <w:bCs/>
                <w:sz w:val="20"/>
                <w:szCs w:val="20"/>
              </w:rPr>
            </w:pPr>
            <w:r w:rsidRPr="00FA07A2">
              <w:rPr>
                <w:bCs/>
                <w:sz w:val="20"/>
                <w:szCs w:val="20"/>
              </w:rPr>
              <w:t>-</w:t>
            </w:r>
          </w:p>
        </w:tc>
        <w:tc>
          <w:tcPr>
            <w:tcW w:w="876" w:type="pct"/>
            <w:tcBorders>
              <w:top w:val="single" w:sz="12" w:space="0" w:color="auto"/>
            </w:tcBorders>
          </w:tcPr>
          <w:p w:rsidR="00FA07A2" w:rsidRPr="00FA07A2" w:rsidRDefault="00FA07A2" w:rsidP="00FA07A2">
            <w:pPr>
              <w:rPr>
                <w:bCs/>
                <w:sz w:val="20"/>
                <w:szCs w:val="20"/>
              </w:rPr>
            </w:pPr>
            <w:r w:rsidRPr="00FA07A2">
              <w:rPr>
                <w:bCs/>
                <w:sz w:val="20"/>
                <w:szCs w:val="20"/>
              </w:rPr>
              <w:t xml:space="preserve">Приложение 53 </w:t>
            </w:r>
          </w:p>
          <w:p w:rsidR="00FA07A2" w:rsidRPr="00FA07A2" w:rsidRDefault="00FA07A2" w:rsidP="00FA07A2">
            <w:pPr>
              <w:rPr>
                <w:bCs/>
                <w:sz w:val="20"/>
                <w:szCs w:val="20"/>
              </w:rPr>
            </w:pPr>
            <w:r w:rsidRPr="00FA07A2">
              <w:rPr>
                <w:bCs/>
                <w:sz w:val="20"/>
                <w:szCs w:val="20"/>
              </w:rPr>
              <w:t>настоящего документа</w:t>
            </w:r>
          </w:p>
        </w:tc>
        <w:tc>
          <w:tcPr>
            <w:tcW w:w="643" w:type="pct"/>
            <w:tcBorders>
              <w:top w:val="single" w:sz="12" w:space="0" w:color="auto"/>
            </w:tcBorders>
          </w:tcPr>
          <w:p w:rsidR="00FA07A2" w:rsidRPr="004E4831" w:rsidRDefault="00FA07A2" w:rsidP="00E66FD0">
            <w:pPr>
              <w:rPr>
                <w:sz w:val="20"/>
                <w:szCs w:val="20"/>
              </w:rPr>
            </w:pPr>
            <w:r w:rsidRPr="004E4831">
              <w:rPr>
                <w:sz w:val="20"/>
                <w:szCs w:val="20"/>
              </w:rPr>
              <w:t>Подрядчик</w:t>
            </w:r>
          </w:p>
        </w:tc>
        <w:tc>
          <w:tcPr>
            <w:tcW w:w="922" w:type="pct"/>
            <w:tcBorders>
              <w:top w:val="single" w:sz="12" w:space="0" w:color="auto"/>
            </w:tcBorders>
          </w:tcPr>
          <w:p w:rsidR="00FA07A2" w:rsidRPr="004E4831" w:rsidRDefault="00FA07A2" w:rsidP="00E66FD0">
            <w:pPr>
              <w:rPr>
                <w:sz w:val="20"/>
                <w:szCs w:val="20"/>
              </w:rPr>
            </w:pPr>
            <w:r w:rsidRPr="007331D4">
              <w:rPr>
                <w:sz w:val="20"/>
                <w:szCs w:val="20"/>
              </w:rPr>
              <w:t>В реестр заносится вся приемо-сдаточная документация, в том числе исполнительная производственная и исполнительная проектная</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lastRenderedPageBreak/>
              <w:t>1.5.19.</w:t>
            </w:r>
          </w:p>
        </w:tc>
        <w:tc>
          <w:tcPr>
            <w:tcW w:w="1521" w:type="pct"/>
          </w:tcPr>
          <w:p w:rsidR="006E1F42" w:rsidRPr="004E4831" w:rsidRDefault="006E1F42" w:rsidP="00E66FD0">
            <w:pPr>
              <w:rPr>
                <w:sz w:val="20"/>
                <w:szCs w:val="20"/>
              </w:rPr>
            </w:pPr>
            <w:r w:rsidRPr="004E4831">
              <w:rPr>
                <w:sz w:val="20"/>
                <w:szCs w:val="20"/>
              </w:rPr>
              <w:t>Перечень организаций и ответственных лиц, участвующих в строительстве</w:t>
            </w:r>
          </w:p>
        </w:tc>
        <w:tc>
          <w:tcPr>
            <w:tcW w:w="741" w:type="pct"/>
          </w:tcPr>
          <w:p w:rsidR="006E1F42" w:rsidRPr="004E4831" w:rsidRDefault="006E1F42" w:rsidP="00E66FD0">
            <w:pPr>
              <w:rPr>
                <w:sz w:val="20"/>
                <w:szCs w:val="20"/>
              </w:rPr>
            </w:pPr>
            <w:r w:rsidRPr="004E4831">
              <w:rPr>
                <w:sz w:val="20"/>
                <w:szCs w:val="20"/>
              </w:rPr>
              <w:t>ВСН 012-88</w:t>
            </w:r>
            <w:r>
              <w:rPr>
                <w:sz w:val="20"/>
                <w:szCs w:val="20"/>
              </w:rPr>
              <w:t xml:space="preserve">, </w:t>
            </w:r>
            <w:r w:rsidRPr="004E4831">
              <w:rPr>
                <w:sz w:val="20"/>
                <w:szCs w:val="20"/>
              </w:rPr>
              <w:t>ч.2</w:t>
            </w:r>
          </w:p>
        </w:tc>
        <w:tc>
          <w:tcPr>
            <w:tcW w:w="876" w:type="pct"/>
          </w:tcPr>
          <w:p w:rsidR="006E1F42" w:rsidRPr="004E4831" w:rsidRDefault="006E1F42" w:rsidP="00E66FD0">
            <w:pPr>
              <w:rPr>
                <w:sz w:val="20"/>
                <w:szCs w:val="20"/>
              </w:rPr>
            </w:pPr>
            <w:r w:rsidRPr="004E4831">
              <w:rPr>
                <w:sz w:val="20"/>
                <w:szCs w:val="20"/>
              </w:rPr>
              <w:t>Форма 1.1</w:t>
            </w:r>
          </w:p>
        </w:tc>
        <w:tc>
          <w:tcPr>
            <w:tcW w:w="643" w:type="pct"/>
          </w:tcPr>
          <w:p w:rsidR="006E1F42" w:rsidRPr="004E4831" w:rsidRDefault="006E1F42" w:rsidP="00E66FD0">
            <w:pPr>
              <w:rPr>
                <w:sz w:val="20"/>
                <w:szCs w:val="20"/>
              </w:rPr>
            </w:pPr>
            <w:r w:rsidRPr="004E4831">
              <w:rPr>
                <w:sz w:val="20"/>
                <w:szCs w:val="20"/>
              </w:rPr>
              <w:t>Подрядчик</w:t>
            </w:r>
          </w:p>
        </w:tc>
        <w:tc>
          <w:tcPr>
            <w:tcW w:w="922" w:type="pct"/>
          </w:tcPr>
          <w:p w:rsidR="006E1F42" w:rsidRPr="004E4831" w:rsidRDefault="006E1F42" w:rsidP="00E66FD0">
            <w:pPr>
              <w:rPr>
                <w:sz w:val="20"/>
                <w:szCs w:val="20"/>
              </w:rPr>
            </w:pPr>
            <w:r>
              <w:rPr>
                <w:sz w:val="20"/>
                <w:szCs w:val="20"/>
              </w:rPr>
              <w:t>-</w:t>
            </w:r>
          </w:p>
        </w:tc>
      </w:tr>
      <w:tr w:rsidR="007D454E" w:rsidRPr="007331D4" w:rsidTr="00CF0225">
        <w:trPr>
          <w:trHeight w:val="341"/>
        </w:trPr>
        <w:tc>
          <w:tcPr>
            <w:tcW w:w="297" w:type="pct"/>
          </w:tcPr>
          <w:p w:rsidR="007D454E" w:rsidRPr="007331D4" w:rsidRDefault="007D454E" w:rsidP="00E66FD0">
            <w:pPr>
              <w:rPr>
                <w:b/>
                <w:bCs/>
                <w:sz w:val="20"/>
                <w:szCs w:val="20"/>
              </w:rPr>
            </w:pPr>
            <w:r w:rsidRPr="007331D4">
              <w:rPr>
                <w:b/>
                <w:bCs/>
                <w:sz w:val="20"/>
                <w:szCs w:val="20"/>
              </w:rPr>
              <w:t>1.5.20.</w:t>
            </w:r>
          </w:p>
        </w:tc>
        <w:tc>
          <w:tcPr>
            <w:tcW w:w="1521" w:type="pct"/>
          </w:tcPr>
          <w:p w:rsidR="007D454E" w:rsidRPr="00E71B6C" w:rsidRDefault="007D454E" w:rsidP="007D454E">
            <w:pPr>
              <w:rPr>
                <w:sz w:val="20"/>
                <w:szCs w:val="20"/>
              </w:rPr>
            </w:pPr>
            <w:r w:rsidRPr="00E71B6C">
              <w:rPr>
                <w:sz w:val="20"/>
                <w:szCs w:val="20"/>
              </w:rPr>
              <w:t>Сопроводительная документация: сертификаты, технические паспорта или другие документы, удостоверяющие качество применяемых материалов, конструкций, деталей</w:t>
            </w:r>
          </w:p>
        </w:tc>
        <w:tc>
          <w:tcPr>
            <w:tcW w:w="741" w:type="pct"/>
          </w:tcPr>
          <w:p w:rsidR="007D454E" w:rsidRPr="00E71B6C" w:rsidRDefault="007D454E" w:rsidP="007D454E">
            <w:pPr>
              <w:rPr>
                <w:sz w:val="20"/>
                <w:szCs w:val="20"/>
              </w:rPr>
            </w:pPr>
            <w:r w:rsidRPr="00E71B6C">
              <w:rPr>
                <w:sz w:val="20"/>
                <w:szCs w:val="20"/>
              </w:rPr>
              <w:t xml:space="preserve">п. 4.10  </w:t>
            </w:r>
          </w:p>
          <w:p w:rsidR="007D454E" w:rsidRPr="00E71B6C" w:rsidRDefault="007D454E" w:rsidP="007D454E">
            <w:pPr>
              <w:rPr>
                <w:sz w:val="20"/>
                <w:szCs w:val="20"/>
              </w:rPr>
            </w:pPr>
            <w:r w:rsidRPr="00E71B6C">
              <w:rPr>
                <w:sz w:val="20"/>
                <w:szCs w:val="20"/>
              </w:rPr>
              <w:t>СП 68.13330.2017</w:t>
            </w:r>
          </w:p>
        </w:tc>
        <w:tc>
          <w:tcPr>
            <w:tcW w:w="876" w:type="pct"/>
          </w:tcPr>
          <w:p w:rsidR="007D454E" w:rsidRPr="007331D4" w:rsidRDefault="007D454E" w:rsidP="00E66FD0">
            <w:pPr>
              <w:rPr>
                <w:sz w:val="20"/>
                <w:szCs w:val="20"/>
              </w:rPr>
            </w:pPr>
            <w:r>
              <w:rPr>
                <w:sz w:val="20"/>
                <w:szCs w:val="20"/>
              </w:rPr>
              <w:t>-</w:t>
            </w:r>
          </w:p>
        </w:tc>
        <w:tc>
          <w:tcPr>
            <w:tcW w:w="643" w:type="pct"/>
          </w:tcPr>
          <w:p w:rsidR="007D454E" w:rsidRPr="007331D4" w:rsidRDefault="007D454E" w:rsidP="00E66FD0">
            <w:pPr>
              <w:rPr>
                <w:bCs/>
                <w:sz w:val="20"/>
                <w:szCs w:val="20"/>
              </w:rPr>
            </w:pPr>
            <w:r>
              <w:rPr>
                <w:bCs/>
                <w:sz w:val="20"/>
                <w:szCs w:val="20"/>
              </w:rPr>
              <w:t>Заказчик,</w:t>
            </w:r>
          </w:p>
          <w:p w:rsidR="007D454E" w:rsidRPr="007331D4" w:rsidRDefault="007D454E" w:rsidP="00E66FD0">
            <w:r w:rsidRPr="007331D4">
              <w:rPr>
                <w:bCs/>
                <w:sz w:val="20"/>
                <w:szCs w:val="20"/>
              </w:rPr>
              <w:t>Подрядчик</w:t>
            </w:r>
          </w:p>
        </w:tc>
        <w:tc>
          <w:tcPr>
            <w:tcW w:w="922" w:type="pct"/>
          </w:tcPr>
          <w:p w:rsidR="007D454E" w:rsidRPr="007331D4" w:rsidRDefault="007D454E" w:rsidP="00E66FD0">
            <w:pPr>
              <w:rPr>
                <w:b/>
                <w:bCs/>
                <w:sz w:val="20"/>
                <w:szCs w:val="20"/>
              </w:rPr>
            </w:pPr>
            <w:r>
              <w:rPr>
                <w:bCs/>
                <w:sz w:val="20"/>
                <w:szCs w:val="20"/>
              </w:rPr>
              <w:t>Заказчик</w:t>
            </w:r>
            <w:r w:rsidRPr="007331D4">
              <w:rPr>
                <w:bCs/>
                <w:sz w:val="20"/>
                <w:szCs w:val="20"/>
              </w:rPr>
              <w:t xml:space="preserve"> в случае работы с давальческими материалами</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1.5.21.</w:t>
            </w:r>
          </w:p>
        </w:tc>
        <w:tc>
          <w:tcPr>
            <w:tcW w:w="1521" w:type="pct"/>
          </w:tcPr>
          <w:p w:rsidR="006E1F42" w:rsidRPr="004E4831" w:rsidRDefault="006E1F42" w:rsidP="00E66FD0">
            <w:pPr>
              <w:rPr>
                <w:sz w:val="20"/>
                <w:szCs w:val="20"/>
              </w:rPr>
            </w:pPr>
            <w:r w:rsidRPr="004E4831">
              <w:rPr>
                <w:sz w:val="20"/>
                <w:szCs w:val="20"/>
              </w:rPr>
              <w:t>Сертификат на дефекты</w:t>
            </w:r>
            <w:r>
              <w:rPr>
                <w:sz w:val="20"/>
                <w:szCs w:val="20"/>
              </w:rPr>
              <w:t xml:space="preserve"> </w:t>
            </w:r>
            <w:r w:rsidRPr="007331D4">
              <w:rPr>
                <w:sz w:val="20"/>
                <w:szCs w:val="20"/>
              </w:rPr>
              <w:t>- документ, содержащий координаты местоположения дефекта и его параметры, определенные по результатам диагностики</w:t>
            </w:r>
          </w:p>
        </w:tc>
        <w:tc>
          <w:tcPr>
            <w:tcW w:w="741" w:type="pct"/>
          </w:tcPr>
          <w:p w:rsidR="006E1F42" w:rsidRPr="004E4831" w:rsidRDefault="006F77EE" w:rsidP="00E66FD0">
            <w:pPr>
              <w:ind w:right="-108"/>
              <w:rPr>
                <w:sz w:val="20"/>
                <w:szCs w:val="20"/>
              </w:rPr>
            </w:pPr>
            <w:r w:rsidRPr="006F77EE">
              <w:rPr>
                <w:sz w:val="20"/>
                <w:szCs w:val="20"/>
              </w:rPr>
              <w:t xml:space="preserve">Методические указания </w:t>
            </w:r>
            <w:r w:rsidR="00BE492B">
              <w:rPr>
                <w:sz w:val="20"/>
                <w:szCs w:val="20"/>
              </w:rPr>
              <w:t xml:space="preserve">ООО «РН-Ванкор» </w:t>
            </w:r>
            <w:r w:rsidRPr="006F77EE">
              <w:rPr>
                <w:sz w:val="20"/>
                <w:szCs w:val="20"/>
              </w:rPr>
              <w:t>«Проведение дополнительного дефектоскопического контроля дефектов труб магистрального нефтепровода и нефтесборных трубопроводов по результатам внутритрубной диагностики» №П1-01.05 М-0134 ЮЛ-583</w:t>
            </w:r>
          </w:p>
        </w:tc>
        <w:tc>
          <w:tcPr>
            <w:tcW w:w="876" w:type="pct"/>
          </w:tcPr>
          <w:p w:rsidR="006E1F42" w:rsidRPr="004E4831" w:rsidRDefault="006E1F42" w:rsidP="00E66FD0">
            <w:pPr>
              <w:rPr>
                <w:sz w:val="20"/>
                <w:szCs w:val="20"/>
              </w:rPr>
            </w:pPr>
            <w:r w:rsidRPr="001E3BB8">
              <w:rPr>
                <w:sz w:val="20"/>
                <w:szCs w:val="20"/>
              </w:rPr>
              <w:t>Отчёт по внутритрубной диагностике</w:t>
            </w:r>
          </w:p>
        </w:tc>
        <w:tc>
          <w:tcPr>
            <w:tcW w:w="643" w:type="pct"/>
          </w:tcPr>
          <w:p w:rsidR="006E1F42" w:rsidRPr="004E4831" w:rsidRDefault="006E1F42" w:rsidP="00E66FD0">
            <w:pPr>
              <w:rPr>
                <w:sz w:val="20"/>
                <w:szCs w:val="20"/>
              </w:rPr>
            </w:pPr>
            <w:r>
              <w:rPr>
                <w:sz w:val="20"/>
                <w:szCs w:val="20"/>
              </w:rPr>
              <w:t xml:space="preserve">УЭТ </w:t>
            </w:r>
            <w:r>
              <w:rPr>
                <w:bCs/>
                <w:sz w:val="20"/>
                <w:szCs w:val="20"/>
              </w:rPr>
              <w:t>Заказчика</w:t>
            </w:r>
          </w:p>
        </w:tc>
        <w:tc>
          <w:tcPr>
            <w:tcW w:w="922" w:type="pct"/>
          </w:tcPr>
          <w:p w:rsidR="006E1F42" w:rsidRPr="001E3BB8" w:rsidRDefault="006E1F42" w:rsidP="00E66FD0">
            <w:pPr>
              <w:rPr>
                <w:sz w:val="20"/>
                <w:szCs w:val="20"/>
              </w:rPr>
            </w:pPr>
            <w:r w:rsidRPr="007331D4">
              <w:rPr>
                <w:sz w:val="20"/>
                <w:szCs w:val="20"/>
              </w:rPr>
              <w:t>С</w:t>
            </w:r>
            <w:r w:rsidRPr="001E3BB8">
              <w:rPr>
                <w:sz w:val="20"/>
                <w:szCs w:val="20"/>
              </w:rPr>
              <w:t>ертификат на дефект</w:t>
            </w:r>
            <w:r w:rsidRPr="007331D4">
              <w:rPr>
                <w:sz w:val="20"/>
                <w:szCs w:val="20"/>
              </w:rPr>
              <w:t>ы</w:t>
            </w:r>
            <w:r w:rsidRPr="001E3BB8">
              <w:rPr>
                <w:sz w:val="20"/>
                <w:szCs w:val="20"/>
              </w:rPr>
              <w:t xml:space="preserve"> </w:t>
            </w:r>
            <w:r>
              <w:rPr>
                <w:sz w:val="20"/>
                <w:szCs w:val="20"/>
              </w:rPr>
              <w:t>формируется</w:t>
            </w:r>
            <w:r w:rsidRPr="001E3BB8">
              <w:rPr>
                <w:sz w:val="20"/>
                <w:szCs w:val="20"/>
              </w:rPr>
              <w:t xml:space="preserve"> сотрудниками УЭТ</w:t>
            </w:r>
            <w:r w:rsidRPr="007331D4">
              <w:rPr>
                <w:sz w:val="20"/>
                <w:szCs w:val="20"/>
              </w:rPr>
              <w:t xml:space="preserve"> </w:t>
            </w:r>
            <w:r>
              <w:rPr>
                <w:bCs/>
                <w:sz w:val="20"/>
                <w:szCs w:val="20"/>
              </w:rPr>
              <w:t>Заказчика</w:t>
            </w:r>
            <w:r>
              <w:rPr>
                <w:sz w:val="20"/>
                <w:szCs w:val="20"/>
              </w:rPr>
              <w:t xml:space="preserve"> по результатам диагностики</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1.5.22.</w:t>
            </w:r>
          </w:p>
        </w:tc>
        <w:tc>
          <w:tcPr>
            <w:tcW w:w="1521" w:type="pct"/>
          </w:tcPr>
          <w:p w:rsidR="006E1F42" w:rsidRPr="00DE5153" w:rsidRDefault="006E1F42" w:rsidP="003029FF">
            <w:pPr>
              <w:rPr>
                <w:sz w:val="20"/>
                <w:szCs w:val="20"/>
              </w:rPr>
            </w:pPr>
            <w:r w:rsidRPr="00DE5153">
              <w:rPr>
                <w:sz w:val="20"/>
                <w:szCs w:val="20"/>
              </w:rPr>
              <w:t>Журнал входного контроля</w:t>
            </w:r>
          </w:p>
        </w:tc>
        <w:tc>
          <w:tcPr>
            <w:tcW w:w="741" w:type="pct"/>
          </w:tcPr>
          <w:p w:rsidR="006E1F42" w:rsidRPr="00DE5153" w:rsidRDefault="006E1F42" w:rsidP="003029FF">
            <w:pPr>
              <w:rPr>
                <w:sz w:val="20"/>
                <w:szCs w:val="20"/>
              </w:rPr>
            </w:pPr>
            <w:r w:rsidRPr="00DE5153">
              <w:rPr>
                <w:sz w:val="20"/>
                <w:szCs w:val="20"/>
              </w:rPr>
              <w:t>п. 7.1.3</w:t>
            </w:r>
          </w:p>
          <w:p w:rsidR="006E1F42" w:rsidRPr="00DE5153" w:rsidRDefault="006E1F42" w:rsidP="003029FF">
            <w:pPr>
              <w:rPr>
                <w:sz w:val="20"/>
                <w:szCs w:val="20"/>
              </w:rPr>
            </w:pPr>
            <w:r w:rsidRPr="00DE5153">
              <w:rPr>
                <w:sz w:val="20"/>
                <w:szCs w:val="20"/>
              </w:rPr>
              <w:t>СП 48.13330.2011;</w:t>
            </w:r>
          </w:p>
          <w:p w:rsidR="006E1F42" w:rsidRPr="00DE5153" w:rsidRDefault="006E1F42" w:rsidP="003029FF">
            <w:pPr>
              <w:rPr>
                <w:sz w:val="20"/>
                <w:szCs w:val="20"/>
              </w:rPr>
            </w:pPr>
            <w:r w:rsidRPr="00DE5153">
              <w:rPr>
                <w:sz w:val="20"/>
                <w:szCs w:val="20"/>
              </w:rPr>
              <w:t>Методические указания Компании «Входной контроль качества материально-технических ресурсов на объектах строительства Компании» П2-01 М-0034</w:t>
            </w:r>
          </w:p>
        </w:tc>
        <w:tc>
          <w:tcPr>
            <w:tcW w:w="876" w:type="pct"/>
          </w:tcPr>
          <w:p w:rsidR="006E1F42" w:rsidRPr="00DE5153" w:rsidRDefault="006E1F42" w:rsidP="003029FF">
            <w:pPr>
              <w:rPr>
                <w:sz w:val="20"/>
                <w:szCs w:val="20"/>
              </w:rPr>
            </w:pPr>
          </w:p>
          <w:p w:rsidR="006E1F42" w:rsidRPr="00DE5153" w:rsidRDefault="006E1F42" w:rsidP="003029FF">
            <w:pPr>
              <w:rPr>
                <w:sz w:val="20"/>
                <w:szCs w:val="20"/>
              </w:rPr>
            </w:pPr>
          </w:p>
          <w:p w:rsidR="006E1F42" w:rsidRPr="00DE5153" w:rsidRDefault="006E1F42" w:rsidP="003029FF">
            <w:pPr>
              <w:rPr>
                <w:sz w:val="20"/>
                <w:szCs w:val="20"/>
              </w:rPr>
            </w:pPr>
            <w:r w:rsidRPr="00DE5153">
              <w:rPr>
                <w:sz w:val="20"/>
                <w:szCs w:val="20"/>
              </w:rPr>
              <w:t xml:space="preserve">Приложение 2 </w:t>
            </w:r>
          </w:p>
          <w:p w:rsidR="006E1F42" w:rsidRPr="00DE5153" w:rsidRDefault="006E1F42" w:rsidP="003029FF">
            <w:pPr>
              <w:rPr>
                <w:sz w:val="20"/>
                <w:szCs w:val="20"/>
              </w:rPr>
            </w:pPr>
            <w:r w:rsidRPr="00DE5153">
              <w:rPr>
                <w:sz w:val="20"/>
                <w:szCs w:val="20"/>
              </w:rPr>
              <w:t>(</w:t>
            </w:r>
            <w:hyperlink w:anchor="_ПРИЛОЖЕНИЕ_56" w:history="1">
              <w:r w:rsidRPr="00110C5C">
                <w:rPr>
                  <w:rStyle w:val="a9"/>
                  <w:sz w:val="20"/>
                  <w:szCs w:val="20"/>
                </w:rPr>
                <w:t>Приложение 56</w:t>
              </w:r>
            </w:hyperlink>
            <w:r w:rsidRPr="00DE5153">
              <w:rPr>
                <w:sz w:val="20"/>
                <w:szCs w:val="20"/>
              </w:rPr>
              <w:t xml:space="preserve"> к настоящему </w:t>
            </w:r>
            <w:r>
              <w:rPr>
                <w:sz w:val="20"/>
                <w:szCs w:val="20"/>
              </w:rPr>
              <w:t>Положению</w:t>
            </w:r>
            <w:r w:rsidRPr="00DE5153">
              <w:rPr>
                <w:sz w:val="20"/>
                <w:szCs w:val="20"/>
              </w:rPr>
              <w:t>)</w:t>
            </w:r>
          </w:p>
        </w:tc>
        <w:tc>
          <w:tcPr>
            <w:tcW w:w="643" w:type="pct"/>
          </w:tcPr>
          <w:p w:rsidR="006E1F42" w:rsidRPr="00DE5153" w:rsidRDefault="006E1F42" w:rsidP="003029FF">
            <w:pPr>
              <w:jc w:val="center"/>
              <w:rPr>
                <w:bCs/>
                <w:sz w:val="20"/>
                <w:szCs w:val="20"/>
              </w:rPr>
            </w:pPr>
            <w:r w:rsidRPr="00DE5153">
              <w:rPr>
                <w:bCs/>
                <w:sz w:val="20"/>
                <w:szCs w:val="20"/>
              </w:rPr>
              <w:t>Заказчик</w:t>
            </w:r>
          </w:p>
          <w:p w:rsidR="006E1F42" w:rsidRPr="00DE5153" w:rsidRDefault="006E1F42" w:rsidP="003029FF">
            <w:pPr>
              <w:jc w:val="center"/>
            </w:pPr>
            <w:r w:rsidRPr="00DE5153">
              <w:rPr>
                <w:bCs/>
                <w:sz w:val="20"/>
                <w:szCs w:val="20"/>
              </w:rPr>
              <w:t>Подрядчик</w:t>
            </w:r>
          </w:p>
        </w:tc>
        <w:tc>
          <w:tcPr>
            <w:tcW w:w="922" w:type="pct"/>
          </w:tcPr>
          <w:p w:rsidR="006E1F42" w:rsidRPr="00DE5153" w:rsidRDefault="006E1F42" w:rsidP="003029FF">
            <w:pPr>
              <w:rPr>
                <w:sz w:val="20"/>
                <w:szCs w:val="20"/>
              </w:rPr>
            </w:pPr>
            <w:r w:rsidRPr="00DE5153">
              <w:rPr>
                <w:sz w:val="20"/>
                <w:szCs w:val="20"/>
              </w:rPr>
              <w:t>-</w:t>
            </w:r>
          </w:p>
        </w:tc>
      </w:tr>
      <w:tr w:rsidR="006E1F42" w:rsidRPr="007331D4" w:rsidTr="00CF0225">
        <w:trPr>
          <w:trHeight w:val="220"/>
        </w:trPr>
        <w:tc>
          <w:tcPr>
            <w:tcW w:w="297" w:type="pct"/>
          </w:tcPr>
          <w:p w:rsidR="006E1F42" w:rsidRPr="007331D4" w:rsidRDefault="006E1F42" w:rsidP="00E66FD0">
            <w:pPr>
              <w:rPr>
                <w:b/>
                <w:bCs/>
                <w:sz w:val="20"/>
                <w:szCs w:val="20"/>
              </w:rPr>
            </w:pPr>
            <w:r w:rsidRPr="007331D4">
              <w:rPr>
                <w:b/>
                <w:bCs/>
                <w:sz w:val="20"/>
                <w:szCs w:val="20"/>
              </w:rPr>
              <w:t>1.5.23.</w:t>
            </w:r>
          </w:p>
        </w:tc>
        <w:tc>
          <w:tcPr>
            <w:tcW w:w="1521" w:type="pct"/>
          </w:tcPr>
          <w:p w:rsidR="006E1F42" w:rsidRPr="004E4831" w:rsidRDefault="006E1F42" w:rsidP="00E66FD0">
            <w:pPr>
              <w:rPr>
                <w:sz w:val="20"/>
                <w:szCs w:val="20"/>
              </w:rPr>
            </w:pPr>
            <w:r w:rsidRPr="004E4831">
              <w:rPr>
                <w:sz w:val="20"/>
                <w:szCs w:val="20"/>
              </w:rPr>
              <w:t>Общий журнал работ</w:t>
            </w:r>
          </w:p>
        </w:tc>
        <w:tc>
          <w:tcPr>
            <w:tcW w:w="741" w:type="pct"/>
          </w:tcPr>
          <w:p w:rsidR="006E1F42" w:rsidRPr="004E4831" w:rsidRDefault="006E1F42" w:rsidP="00E66FD0">
            <w:pPr>
              <w:rPr>
                <w:sz w:val="20"/>
                <w:szCs w:val="20"/>
              </w:rPr>
            </w:pPr>
            <w:r w:rsidRPr="004E4831">
              <w:rPr>
                <w:sz w:val="20"/>
                <w:szCs w:val="20"/>
              </w:rPr>
              <w:t>РД</w:t>
            </w:r>
            <w:r>
              <w:rPr>
                <w:sz w:val="20"/>
                <w:szCs w:val="20"/>
              </w:rPr>
              <w:t>-</w:t>
            </w:r>
            <w:r w:rsidRPr="004E4831">
              <w:rPr>
                <w:sz w:val="20"/>
                <w:szCs w:val="20"/>
              </w:rPr>
              <w:t>11-05-2007</w:t>
            </w:r>
          </w:p>
        </w:tc>
        <w:tc>
          <w:tcPr>
            <w:tcW w:w="876" w:type="pct"/>
          </w:tcPr>
          <w:p w:rsidR="006E1F42" w:rsidRPr="004E4831" w:rsidRDefault="006E1F42" w:rsidP="00E66FD0">
            <w:pPr>
              <w:rPr>
                <w:sz w:val="20"/>
                <w:szCs w:val="20"/>
              </w:rPr>
            </w:pPr>
            <w:r w:rsidRPr="006F4146">
              <w:rPr>
                <w:sz w:val="20"/>
                <w:szCs w:val="20"/>
              </w:rPr>
              <w:t>Приложение 1</w:t>
            </w:r>
          </w:p>
        </w:tc>
        <w:tc>
          <w:tcPr>
            <w:tcW w:w="643" w:type="pct"/>
          </w:tcPr>
          <w:p w:rsidR="006E1F42" w:rsidRPr="004E4831" w:rsidRDefault="006E1F42" w:rsidP="00E66FD0">
            <w:pPr>
              <w:rPr>
                <w:sz w:val="20"/>
                <w:szCs w:val="20"/>
              </w:rPr>
            </w:pPr>
            <w:r w:rsidRPr="004E4831">
              <w:rPr>
                <w:sz w:val="20"/>
                <w:szCs w:val="20"/>
              </w:rPr>
              <w:t>Подрядчик</w:t>
            </w:r>
          </w:p>
        </w:tc>
        <w:tc>
          <w:tcPr>
            <w:tcW w:w="922" w:type="pct"/>
          </w:tcPr>
          <w:p w:rsidR="006E1F42" w:rsidRPr="004E4831" w:rsidRDefault="006E1F42" w:rsidP="00E66FD0">
            <w:pPr>
              <w:rPr>
                <w:sz w:val="20"/>
                <w:szCs w:val="20"/>
              </w:rPr>
            </w:pPr>
            <w:r>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1.5.24.</w:t>
            </w:r>
          </w:p>
        </w:tc>
        <w:tc>
          <w:tcPr>
            <w:tcW w:w="1521" w:type="pct"/>
          </w:tcPr>
          <w:p w:rsidR="006E1F42" w:rsidRPr="004E4831" w:rsidRDefault="006E1F42" w:rsidP="00E66FD0">
            <w:pPr>
              <w:rPr>
                <w:sz w:val="20"/>
                <w:szCs w:val="20"/>
              </w:rPr>
            </w:pPr>
            <w:r w:rsidRPr="004E4831">
              <w:rPr>
                <w:sz w:val="20"/>
                <w:szCs w:val="20"/>
              </w:rPr>
              <w:t>Журнал производства земельных работ</w:t>
            </w:r>
          </w:p>
        </w:tc>
        <w:tc>
          <w:tcPr>
            <w:tcW w:w="741" w:type="pct"/>
          </w:tcPr>
          <w:p w:rsidR="006E1F42" w:rsidRPr="004E4831" w:rsidRDefault="006E1F42" w:rsidP="00E66FD0">
            <w:pPr>
              <w:rPr>
                <w:sz w:val="20"/>
                <w:szCs w:val="20"/>
              </w:rPr>
            </w:pPr>
            <w:r w:rsidRPr="004E4831">
              <w:rPr>
                <w:sz w:val="20"/>
                <w:szCs w:val="20"/>
              </w:rPr>
              <w:t>ВСН 012-88</w:t>
            </w:r>
            <w:r>
              <w:rPr>
                <w:sz w:val="20"/>
                <w:szCs w:val="20"/>
              </w:rPr>
              <w:t xml:space="preserve">, </w:t>
            </w:r>
            <w:r w:rsidRPr="004E4831">
              <w:rPr>
                <w:sz w:val="20"/>
                <w:szCs w:val="20"/>
              </w:rPr>
              <w:t>ч.2</w:t>
            </w:r>
          </w:p>
        </w:tc>
        <w:tc>
          <w:tcPr>
            <w:tcW w:w="876" w:type="pct"/>
          </w:tcPr>
          <w:p w:rsidR="006E1F42" w:rsidRPr="004E4831" w:rsidRDefault="006E1F42" w:rsidP="00E66FD0">
            <w:pPr>
              <w:rPr>
                <w:sz w:val="20"/>
                <w:szCs w:val="20"/>
              </w:rPr>
            </w:pPr>
            <w:r w:rsidRPr="004E4831">
              <w:rPr>
                <w:sz w:val="20"/>
                <w:szCs w:val="20"/>
              </w:rPr>
              <w:t>Форма 2.4</w:t>
            </w:r>
          </w:p>
        </w:tc>
        <w:tc>
          <w:tcPr>
            <w:tcW w:w="643" w:type="pct"/>
          </w:tcPr>
          <w:p w:rsidR="006E1F42" w:rsidRPr="004E4831" w:rsidRDefault="006E1F42" w:rsidP="00E66FD0">
            <w:pPr>
              <w:rPr>
                <w:sz w:val="20"/>
                <w:szCs w:val="20"/>
              </w:rPr>
            </w:pPr>
            <w:r w:rsidRPr="004E4831">
              <w:rPr>
                <w:sz w:val="20"/>
                <w:szCs w:val="20"/>
              </w:rPr>
              <w:t>Подрядчик</w:t>
            </w:r>
          </w:p>
        </w:tc>
        <w:tc>
          <w:tcPr>
            <w:tcW w:w="922" w:type="pct"/>
          </w:tcPr>
          <w:p w:rsidR="006E1F42" w:rsidRPr="004E4831" w:rsidRDefault="006E1F42" w:rsidP="00E66FD0">
            <w:pPr>
              <w:rPr>
                <w:sz w:val="20"/>
                <w:szCs w:val="20"/>
              </w:rPr>
            </w:pPr>
            <w:r w:rsidRPr="004E4831">
              <w:rPr>
                <w:sz w:val="20"/>
                <w:szCs w:val="20"/>
              </w:rPr>
              <w:t>Подземная часть</w:t>
            </w:r>
          </w:p>
        </w:tc>
      </w:tr>
      <w:tr w:rsidR="006E1F42" w:rsidRPr="007331D4" w:rsidTr="00CF0225">
        <w:trPr>
          <w:trHeight w:val="172"/>
        </w:trPr>
        <w:tc>
          <w:tcPr>
            <w:tcW w:w="297" w:type="pct"/>
          </w:tcPr>
          <w:p w:rsidR="006E1F42" w:rsidRPr="007331D4" w:rsidRDefault="006E1F42" w:rsidP="00E66FD0">
            <w:pPr>
              <w:rPr>
                <w:b/>
                <w:bCs/>
                <w:sz w:val="20"/>
                <w:szCs w:val="20"/>
              </w:rPr>
            </w:pPr>
            <w:r w:rsidRPr="007331D4">
              <w:rPr>
                <w:b/>
                <w:bCs/>
                <w:sz w:val="20"/>
                <w:szCs w:val="20"/>
              </w:rPr>
              <w:t>1.5.25.</w:t>
            </w:r>
          </w:p>
        </w:tc>
        <w:tc>
          <w:tcPr>
            <w:tcW w:w="1521" w:type="pct"/>
          </w:tcPr>
          <w:p w:rsidR="006E1F42" w:rsidRPr="004E4831" w:rsidRDefault="006E1F42" w:rsidP="00E66FD0">
            <w:pPr>
              <w:rPr>
                <w:sz w:val="20"/>
                <w:szCs w:val="20"/>
              </w:rPr>
            </w:pPr>
            <w:r w:rsidRPr="004E4831">
              <w:rPr>
                <w:sz w:val="20"/>
                <w:szCs w:val="20"/>
              </w:rPr>
              <w:t>Журнал производства сварочных работ</w:t>
            </w:r>
          </w:p>
        </w:tc>
        <w:tc>
          <w:tcPr>
            <w:tcW w:w="741" w:type="pct"/>
          </w:tcPr>
          <w:p w:rsidR="006E1F42" w:rsidRPr="004E4831" w:rsidRDefault="006E1F42" w:rsidP="00E66FD0">
            <w:pPr>
              <w:rPr>
                <w:sz w:val="20"/>
                <w:szCs w:val="20"/>
              </w:rPr>
            </w:pPr>
            <w:r w:rsidRPr="004E4831">
              <w:rPr>
                <w:sz w:val="20"/>
                <w:szCs w:val="20"/>
              </w:rPr>
              <w:t>ВСН 012-88</w:t>
            </w:r>
            <w:r>
              <w:rPr>
                <w:sz w:val="20"/>
                <w:szCs w:val="20"/>
              </w:rPr>
              <w:t xml:space="preserve">, </w:t>
            </w:r>
            <w:r w:rsidRPr="004E4831">
              <w:rPr>
                <w:sz w:val="20"/>
                <w:szCs w:val="20"/>
              </w:rPr>
              <w:t>ч.2</w:t>
            </w:r>
          </w:p>
        </w:tc>
        <w:tc>
          <w:tcPr>
            <w:tcW w:w="876" w:type="pct"/>
          </w:tcPr>
          <w:p w:rsidR="006E1F42" w:rsidRPr="004E4831" w:rsidRDefault="006E1F42" w:rsidP="00E66FD0">
            <w:pPr>
              <w:rPr>
                <w:sz w:val="20"/>
                <w:szCs w:val="20"/>
              </w:rPr>
            </w:pPr>
            <w:r w:rsidRPr="004E4831">
              <w:rPr>
                <w:sz w:val="20"/>
                <w:szCs w:val="20"/>
              </w:rPr>
              <w:t>Форма 2.</w:t>
            </w:r>
            <w:r>
              <w:rPr>
                <w:sz w:val="20"/>
                <w:szCs w:val="20"/>
              </w:rPr>
              <w:t>6, 2.6а</w:t>
            </w:r>
          </w:p>
        </w:tc>
        <w:tc>
          <w:tcPr>
            <w:tcW w:w="643" w:type="pct"/>
          </w:tcPr>
          <w:p w:rsidR="006E1F42" w:rsidRPr="004E4831" w:rsidRDefault="006E1F42" w:rsidP="00E66FD0">
            <w:pPr>
              <w:rPr>
                <w:sz w:val="20"/>
                <w:szCs w:val="20"/>
              </w:rPr>
            </w:pPr>
            <w:r w:rsidRPr="004E4831">
              <w:rPr>
                <w:sz w:val="20"/>
                <w:szCs w:val="20"/>
              </w:rPr>
              <w:t>Подрядчик</w:t>
            </w:r>
          </w:p>
        </w:tc>
        <w:tc>
          <w:tcPr>
            <w:tcW w:w="922" w:type="pct"/>
          </w:tcPr>
          <w:p w:rsidR="006E1F42" w:rsidRPr="004E4831" w:rsidRDefault="006E1F42" w:rsidP="00E66FD0">
            <w:pPr>
              <w:rPr>
                <w:sz w:val="20"/>
                <w:szCs w:val="20"/>
              </w:rPr>
            </w:pPr>
            <w:r w:rsidRPr="004E4831">
              <w:rPr>
                <w:sz w:val="20"/>
                <w:szCs w:val="20"/>
              </w:rPr>
              <w:t>Со схемой расстановки сварщиков</w:t>
            </w:r>
          </w:p>
        </w:tc>
      </w:tr>
      <w:tr w:rsidR="006E1F42" w:rsidRPr="007331D4" w:rsidTr="00CF0225">
        <w:trPr>
          <w:trHeight w:val="133"/>
        </w:trPr>
        <w:tc>
          <w:tcPr>
            <w:tcW w:w="297" w:type="pct"/>
          </w:tcPr>
          <w:p w:rsidR="006E1F42" w:rsidRPr="007331D4" w:rsidRDefault="006E1F42" w:rsidP="00E66FD0">
            <w:pPr>
              <w:rPr>
                <w:b/>
                <w:bCs/>
                <w:sz w:val="20"/>
                <w:szCs w:val="20"/>
              </w:rPr>
            </w:pPr>
            <w:r w:rsidRPr="007331D4">
              <w:rPr>
                <w:b/>
                <w:bCs/>
                <w:sz w:val="20"/>
                <w:szCs w:val="20"/>
              </w:rPr>
              <w:t>1.5.26.</w:t>
            </w:r>
          </w:p>
        </w:tc>
        <w:tc>
          <w:tcPr>
            <w:tcW w:w="1521" w:type="pct"/>
          </w:tcPr>
          <w:p w:rsidR="006E1F42" w:rsidRPr="004E4831" w:rsidRDefault="006E1F42" w:rsidP="00E66FD0">
            <w:pPr>
              <w:rPr>
                <w:sz w:val="20"/>
                <w:szCs w:val="20"/>
              </w:rPr>
            </w:pPr>
            <w:r w:rsidRPr="004E4831">
              <w:rPr>
                <w:sz w:val="20"/>
                <w:szCs w:val="20"/>
              </w:rPr>
              <w:t>Журнал производства изоляционно-укладочных работ и ремонта изоляции</w:t>
            </w:r>
          </w:p>
        </w:tc>
        <w:tc>
          <w:tcPr>
            <w:tcW w:w="741" w:type="pct"/>
          </w:tcPr>
          <w:p w:rsidR="006E1F42" w:rsidRPr="004E4831" w:rsidRDefault="006E1F42" w:rsidP="00E66FD0">
            <w:pPr>
              <w:rPr>
                <w:sz w:val="20"/>
                <w:szCs w:val="20"/>
              </w:rPr>
            </w:pPr>
            <w:r w:rsidRPr="004E4831">
              <w:rPr>
                <w:sz w:val="20"/>
                <w:szCs w:val="20"/>
              </w:rPr>
              <w:t>ВСН 012-88</w:t>
            </w:r>
            <w:r>
              <w:rPr>
                <w:sz w:val="20"/>
                <w:szCs w:val="20"/>
              </w:rPr>
              <w:t xml:space="preserve">, </w:t>
            </w:r>
            <w:r w:rsidRPr="004E4831">
              <w:rPr>
                <w:sz w:val="20"/>
                <w:szCs w:val="20"/>
              </w:rPr>
              <w:t>ч.2</w:t>
            </w:r>
          </w:p>
        </w:tc>
        <w:tc>
          <w:tcPr>
            <w:tcW w:w="876" w:type="pct"/>
          </w:tcPr>
          <w:p w:rsidR="006E1F42" w:rsidRPr="004E4831" w:rsidRDefault="006E1F42" w:rsidP="00E66FD0">
            <w:pPr>
              <w:rPr>
                <w:sz w:val="20"/>
                <w:szCs w:val="20"/>
              </w:rPr>
            </w:pPr>
            <w:r w:rsidRPr="004E4831">
              <w:rPr>
                <w:sz w:val="20"/>
                <w:szCs w:val="20"/>
              </w:rPr>
              <w:t>Форма 2.14</w:t>
            </w:r>
            <w:r>
              <w:rPr>
                <w:sz w:val="20"/>
                <w:szCs w:val="20"/>
              </w:rPr>
              <w:t>а</w:t>
            </w:r>
          </w:p>
        </w:tc>
        <w:tc>
          <w:tcPr>
            <w:tcW w:w="643" w:type="pct"/>
          </w:tcPr>
          <w:p w:rsidR="006E1F42" w:rsidRPr="004E4831" w:rsidRDefault="006E1F42" w:rsidP="00E66FD0">
            <w:pPr>
              <w:rPr>
                <w:sz w:val="20"/>
                <w:szCs w:val="20"/>
              </w:rPr>
            </w:pPr>
            <w:r w:rsidRPr="004E4831">
              <w:rPr>
                <w:sz w:val="20"/>
                <w:szCs w:val="20"/>
              </w:rPr>
              <w:t>Подрядчик</w:t>
            </w:r>
          </w:p>
        </w:tc>
        <w:tc>
          <w:tcPr>
            <w:tcW w:w="922" w:type="pct"/>
          </w:tcPr>
          <w:p w:rsidR="006E1F42" w:rsidRPr="004E4831" w:rsidRDefault="006E1F42" w:rsidP="00E66FD0">
            <w:pPr>
              <w:rPr>
                <w:sz w:val="20"/>
                <w:szCs w:val="20"/>
              </w:rPr>
            </w:pPr>
            <w:r w:rsidRPr="007331D4">
              <w:rPr>
                <w:sz w:val="20"/>
                <w:szCs w:val="20"/>
              </w:rPr>
              <w:t>Только для подземных трубопроводов</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lastRenderedPageBreak/>
              <w:t>1.5.27.</w:t>
            </w:r>
          </w:p>
        </w:tc>
        <w:tc>
          <w:tcPr>
            <w:tcW w:w="1521" w:type="pct"/>
          </w:tcPr>
          <w:p w:rsidR="006E1F42" w:rsidRPr="004E4831" w:rsidRDefault="006E1F42" w:rsidP="00E66FD0">
            <w:pPr>
              <w:rPr>
                <w:sz w:val="20"/>
                <w:szCs w:val="20"/>
              </w:rPr>
            </w:pPr>
            <w:r w:rsidRPr="004E4831">
              <w:rPr>
                <w:sz w:val="20"/>
                <w:szCs w:val="20"/>
              </w:rPr>
              <w:t xml:space="preserve">Акт освидетельствования скрытых работ </w:t>
            </w:r>
          </w:p>
        </w:tc>
        <w:tc>
          <w:tcPr>
            <w:tcW w:w="741" w:type="pct"/>
          </w:tcPr>
          <w:p w:rsidR="006E1F42" w:rsidRPr="004E4831" w:rsidRDefault="006E1F42" w:rsidP="00E66FD0">
            <w:pPr>
              <w:rPr>
                <w:sz w:val="20"/>
                <w:szCs w:val="20"/>
              </w:rPr>
            </w:pPr>
            <w:r w:rsidRPr="004E4831">
              <w:rPr>
                <w:sz w:val="20"/>
                <w:szCs w:val="20"/>
              </w:rPr>
              <w:t>РД-11-02-2006</w:t>
            </w:r>
          </w:p>
        </w:tc>
        <w:tc>
          <w:tcPr>
            <w:tcW w:w="876" w:type="pct"/>
          </w:tcPr>
          <w:p w:rsidR="006E1F42" w:rsidRPr="004E4831" w:rsidRDefault="006E1F42" w:rsidP="00E66FD0">
            <w:pPr>
              <w:rPr>
                <w:sz w:val="20"/>
                <w:szCs w:val="20"/>
              </w:rPr>
            </w:pPr>
            <w:r w:rsidRPr="006F4146">
              <w:rPr>
                <w:sz w:val="20"/>
                <w:szCs w:val="20"/>
              </w:rPr>
              <w:t>Приложение 3</w:t>
            </w:r>
          </w:p>
        </w:tc>
        <w:tc>
          <w:tcPr>
            <w:tcW w:w="643" w:type="pct"/>
          </w:tcPr>
          <w:p w:rsidR="006E1F42" w:rsidRPr="004E4831" w:rsidRDefault="006E1F42" w:rsidP="00E66FD0">
            <w:pPr>
              <w:rPr>
                <w:sz w:val="20"/>
                <w:szCs w:val="20"/>
              </w:rPr>
            </w:pPr>
            <w:r w:rsidRPr="004E4831">
              <w:rPr>
                <w:sz w:val="20"/>
                <w:szCs w:val="20"/>
              </w:rPr>
              <w:t>Подрядчик</w:t>
            </w:r>
          </w:p>
        </w:tc>
        <w:tc>
          <w:tcPr>
            <w:tcW w:w="922" w:type="pct"/>
          </w:tcPr>
          <w:p w:rsidR="006E1F42" w:rsidRPr="004E4831" w:rsidRDefault="006E1F42" w:rsidP="00E66FD0">
            <w:pPr>
              <w:rPr>
                <w:sz w:val="20"/>
                <w:szCs w:val="20"/>
              </w:rPr>
            </w:pPr>
            <w:r>
              <w:rPr>
                <w:sz w:val="20"/>
                <w:szCs w:val="20"/>
              </w:rPr>
              <w:t>-</w:t>
            </w:r>
          </w:p>
        </w:tc>
      </w:tr>
      <w:tr w:rsidR="006E1F42" w:rsidRPr="007331D4" w:rsidTr="00CF0225">
        <w:trPr>
          <w:trHeight w:val="188"/>
        </w:trPr>
        <w:tc>
          <w:tcPr>
            <w:tcW w:w="297" w:type="pct"/>
          </w:tcPr>
          <w:p w:rsidR="006E1F42" w:rsidRPr="007331D4" w:rsidRDefault="006E1F42" w:rsidP="00E66FD0">
            <w:pPr>
              <w:rPr>
                <w:b/>
                <w:bCs/>
                <w:sz w:val="20"/>
                <w:szCs w:val="20"/>
              </w:rPr>
            </w:pPr>
            <w:r w:rsidRPr="007331D4">
              <w:rPr>
                <w:b/>
                <w:bCs/>
                <w:sz w:val="20"/>
                <w:szCs w:val="20"/>
              </w:rPr>
              <w:t>1.5.28.</w:t>
            </w:r>
          </w:p>
        </w:tc>
        <w:tc>
          <w:tcPr>
            <w:tcW w:w="1521" w:type="pct"/>
          </w:tcPr>
          <w:p w:rsidR="006E1F42" w:rsidRPr="004E4831" w:rsidRDefault="006E1F42" w:rsidP="00E66FD0">
            <w:pPr>
              <w:rPr>
                <w:sz w:val="20"/>
                <w:szCs w:val="20"/>
              </w:rPr>
            </w:pPr>
            <w:r w:rsidRPr="004E4831">
              <w:rPr>
                <w:sz w:val="20"/>
                <w:szCs w:val="20"/>
              </w:rPr>
              <w:t>Акт о проведении дополнительного дефектоскопического контроля (ДДК) дефектов</w:t>
            </w:r>
          </w:p>
        </w:tc>
        <w:tc>
          <w:tcPr>
            <w:tcW w:w="741" w:type="pct"/>
          </w:tcPr>
          <w:p w:rsidR="006E1F42" w:rsidRPr="004E4831" w:rsidRDefault="006E1F42" w:rsidP="00E66FD0">
            <w:pPr>
              <w:rPr>
                <w:sz w:val="20"/>
                <w:szCs w:val="20"/>
              </w:rPr>
            </w:pPr>
            <w:r>
              <w:rPr>
                <w:sz w:val="20"/>
                <w:szCs w:val="20"/>
              </w:rPr>
              <w:t>ЛНД ОГ</w:t>
            </w:r>
          </w:p>
        </w:tc>
        <w:tc>
          <w:tcPr>
            <w:tcW w:w="876" w:type="pct"/>
          </w:tcPr>
          <w:p w:rsidR="006E1F42" w:rsidRPr="004E4831" w:rsidRDefault="006E1F42" w:rsidP="00E66FD0">
            <w:pPr>
              <w:rPr>
                <w:sz w:val="20"/>
                <w:szCs w:val="20"/>
              </w:rPr>
            </w:pPr>
            <w:r>
              <w:rPr>
                <w:sz w:val="20"/>
                <w:szCs w:val="20"/>
              </w:rPr>
              <w:t>-</w:t>
            </w:r>
          </w:p>
        </w:tc>
        <w:tc>
          <w:tcPr>
            <w:tcW w:w="643" w:type="pct"/>
          </w:tcPr>
          <w:p w:rsidR="006E1F42" w:rsidRPr="004E4831" w:rsidRDefault="006E1F42" w:rsidP="00E66FD0">
            <w:pPr>
              <w:rPr>
                <w:sz w:val="20"/>
                <w:szCs w:val="20"/>
              </w:rPr>
            </w:pPr>
            <w:r>
              <w:rPr>
                <w:bCs/>
                <w:sz w:val="20"/>
                <w:szCs w:val="20"/>
              </w:rPr>
              <w:t>Заказчик</w:t>
            </w:r>
          </w:p>
        </w:tc>
        <w:tc>
          <w:tcPr>
            <w:tcW w:w="922" w:type="pct"/>
          </w:tcPr>
          <w:p w:rsidR="006E1F42" w:rsidRPr="004E4831" w:rsidRDefault="006E1F42" w:rsidP="00E66FD0">
            <w:pPr>
              <w:rPr>
                <w:sz w:val="20"/>
                <w:szCs w:val="20"/>
              </w:rPr>
            </w:pPr>
            <w:r>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1.5.29.</w:t>
            </w:r>
          </w:p>
        </w:tc>
        <w:tc>
          <w:tcPr>
            <w:tcW w:w="1521" w:type="pct"/>
          </w:tcPr>
          <w:p w:rsidR="006E1F42" w:rsidRPr="004E4831" w:rsidRDefault="006E1F42" w:rsidP="00E66FD0">
            <w:pPr>
              <w:rPr>
                <w:sz w:val="20"/>
                <w:szCs w:val="20"/>
              </w:rPr>
            </w:pPr>
            <w:r w:rsidRPr="004E4831">
              <w:rPr>
                <w:sz w:val="20"/>
                <w:szCs w:val="20"/>
              </w:rPr>
              <w:t>Акт о проведении комиссионного дефектоскопического контроля (ДДК) дефектов</w:t>
            </w:r>
          </w:p>
        </w:tc>
        <w:tc>
          <w:tcPr>
            <w:tcW w:w="741" w:type="pct"/>
          </w:tcPr>
          <w:p w:rsidR="006E1F42" w:rsidRPr="004E4831" w:rsidRDefault="006E1F42" w:rsidP="00E66FD0">
            <w:pPr>
              <w:rPr>
                <w:sz w:val="20"/>
                <w:szCs w:val="20"/>
              </w:rPr>
            </w:pPr>
            <w:r>
              <w:rPr>
                <w:sz w:val="20"/>
                <w:szCs w:val="20"/>
              </w:rPr>
              <w:t>ЛНД ОГ</w:t>
            </w:r>
          </w:p>
        </w:tc>
        <w:tc>
          <w:tcPr>
            <w:tcW w:w="876" w:type="pct"/>
          </w:tcPr>
          <w:p w:rsidR="006E1F42" w:rsidRPr="004E4831" w:rsidRDefault="006E1F42" w:rsidP="00E66FD0">
            <w:pPr>
              <w:rPr>
                <w:sz w:val="20"/>
                <w:szCs w:val="20"/>
              </w:rPr>
            </w:pPr>
            <w:r>
              <w:rPr>
                <w:sz w:val="20"/>
                <w:szCs w:val="20"/>
              </w:rPr>
              <w:t>-</w:t>
            </w:r>
          </w:p>
        </w:tc>
        <w:tc>
          <w:tcPr>
            <w:tcW w:w="643" w:type="pct"/>
          </w:tcPr>
          <w:p w:rsidR="006E1F42" w:rsidRPr="004E4831" w:rsidRDefault="006E1F42" w:rsidP="00E66FD0">
            <w:pPr>
              <w:rPr>
                <w:sz w:val="20"/>
                <w:szCs w:val="20"/>
              </w:rPr>
            </w:pPr>
            <w:r>
              <w:rPr>
                <w:bCs/>
                <w:sz w:val="20"/>
                <w:szCs w:val="20"/>
              </w:rPr>
              <w:t>Заказчик</w:t>
            </w:r>
          </w:p>
        </w:tc>
        <w:tc>
          <w:tcPr>
            <w:tcW w:w="922" w:type="pct"/>
          </w:tcPr>
          <w:p w:rsidR="006E1F42" w:rsidRPr="004E4831" w:rsidRDefault="006E1F42" w:rsidP="00E66FD0">
            <w:pPr>
              <w:rPr>
                <w:sz w:val="20"/>
                <w:szCs w:val="20"/>
              </w:rPr>
            </w:pPr>
            <w:r w:rsidRPr="004E4831">
              <w:rPr>
                <w:sz w:val="20"/>
                <w:szCs w:val="20"/>
              </w:rPr>
              <w:t>По необходимости</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1.5.30.</w:t>
            </w:r>
          </w:p>
        </w:tc>
        <w:tc>
          <w:tcPr>
            <w:tcW w:w="1521" w:type="pct"/>
          </w:tcPr>
          <w:p w:rsidR="006E1F42" w:rsidRPr="004E4831" w:rsidRDefault="006E1F42" w:rsidP="00E66FD0">
            <w:pPr>
              <w:rPr>
                <w:sz w:val="20"/>
                <w:szCs w:val="20"/>
              </w:rPr>
            </w:pPr>
            <w:r w:rsidRPr="004E4831">
              <w:rPr>
                <w:sz w:val="20"/>
                <w:szCs w:val="20"/>
              </w:rPr>
              <w:t>Акт визуально</w:t>
            </w:r>
            <w:r>
              <w:rPr>
                <w:sz w:val="20"/>
                <w:szCs w:val="20"/>
              </w:rPr>
              <w:t>го и (или)</w:t>
            </w:r>
            <w:r w:rsidRPr="004E4831">
              <w:rPr>
                <w:sz w:val="20"/>
                <w:szCs w:val="20"/>
              </w:rPr>
              <w:t xml:space="preserve"> измерительного контроля качества сварочных швов в процессе сварки соединений</w:t>
            </w:r>
          </w:p>
        </w:tc>
        <w:tc>
          <w:tcPr>
            <w:tcW w:w="741" w:type="pct"/>
          </w:tcPr>
          <w:p w:rsidR="006E1F42" w:rsidRPr="007331D4" w:rsidRDefault="006E1F42" w:rsidP="00E66FD0">
            <w:r w:rsidRPr="00734C14">
              <w:rPr>
                <w:sz w:val="20"/>
                <w:szCs w:val="20"/>
              </w:rPr>
              <w:t>РД 03-606-03</w:t>
            </w:r>
          </w:p>
        </w:tc>
        <w:tc>
          <w:tcPr>
            <w:tcW w:w="876" w:type="pct"/>
          </w:tcPr>
          <w:p w:rsidR="006E1F42" w:rsidRPr="007C77F4" w:rsidRDefault="006E1F42" w:rsidP="00E66FD0">
            <w:pPr>
              <w:rPr>
                <w:sz w:val="20"/>
                <w:szCs w:val="20"/>
              </w:rPr>
            </w:pPr>
            <w:r w:rsidRPr="007C77F4">
              <w:rPr>
                <w:sz w:val="20"/>
                <w:szCs w:val="20"/>
              </w:rPr>
              <w:t>Приложение Ж</w:t>
            </w:r>
          </w:p>
        </w:tc>
        <w:tc>
          <w:tcPr>
            <w:tcW w:w="643" w:type="pct"/>
          </w:tcPr>
          <w:p w:rsidR="006E1F42" w:rsidRPr="004E4831" w:rsidRDefault="006E1F42" w:rsidP="00E66FD0">
            <w:pPr>
              <w:rPr>
                <w:sz w:val="20"/>
                <w:szCs w:val="20"/>
              </w:rPr>
            </w:pPr>
            <w:r w:rsidRPr="004E4831">
              <w:rPr>
                <w:sz w:val="20"/>
                <w:szCs w:val="20"/>
              </w:rPr>
              <w:t>Подрядчик</w:t>
            </w:r>
          </w:p>
        </w:tc>
        <w:tc>
          <w:tcPr>
            <w:tcW w:w="922" w:type="pct"/>
          </w:tcPr>
          <w:p w:rsidR="006E1F42" w:rsidRPr="004E4831" w:rsidRDefault="006E1F42" w:rsidP="00E66FD0">
            <w:pPr>
              <w:rPr>
                <w:sz w:val="20"/>
                <w:szCs w:val="20"/>
              </w:rPr>
            </w:pPr>
            <w:r>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1.5.31.</w:t>
            </w:r>
          </w:p>
        </w:tc>
        <w:tc>
          <w:tcPr>
            <w:tcW w:w="1521" w:type="pct"/>
          </w:tcPr>
          <w:p w:rsidR="006E1F42" w:rsidRPr="004E4831" w:rsidRDefault="006E1F42" w:rsidP="00E66FD0">
            <w:pPr>
              <w:rPr>
                <w:sz w:val="20"/>
                <w:szCs w:val="20"/>
              </w:rPr>
            </w:pPr>
            <w:r w:rsidRPr="004E4831">
              <w:rPr>
                <w:sz w:val="20"/>
                <w:szCs w:val="20"/>
              </w:rPr>
              <w:t>Акт о готовности к ремонту участка нефтепровода с дефектом</w:t>
            </w:r>
          </w:p>
        </w:tc>
        <w:tc>
          <w:tcPr>
            <w:tcW w:w="741" w:type="pct"/>
          </w:tcPr>
          <w:p w:rsidR="006E1F42" w:rsidRPr="004E4831" w:rsidRDefault="006E1F42" w:rsidP="00E66FD0">
            <w:pPr>
              <w:rPr>
                <w:sz w:val="20"/>
                <w:szCs w:val="20"/>
              </w:rPr>
            </w:pPr>
            <w:r>
              <w:rPr>
                <w:sz w:val="20"/>
                <w:szCs w:val="20"/>
              </w:rPr>
              <w:t>-</w:t>
            </w:r>
          </w:p>
        </w:tc>
        <w:tc>
          <w:tcPr>
            <w:tcW w:w="876" w:type="pct"/>
          </w:tcPr>
          <w:p w:rsidR="006E1F42" w:rsidRPr="004E4831" w:rsidRDefault="006E1F42" w:rsidP="00E66FD0">
            <w:pPr>
              <w:rPr>
                <w:sz w:val="20"/>
                <w:szCs w:val="20"/>
              </w:rPr>
            </w:pPr>
            <w:r w:rsidRPr="007331D4">
              <w:rPr>
                <w:sz w:val="20"/>
                <w:szCs w:val="20"/>
              </w:rPr>
              <w:t>Форма Заказчика</w:t>
            </w:r>
          </w:p>
        </w:tc>
        <w:tc>
          <w:tcPr>
            <w:tcW w:w="643" w:type="pct"/>
          </w:tcPr>
          <w:p w:rsidR="006E1F42" w:rsidRPr="004E4831" w:rsidRDefault="006E1F42" w:rsidP="00E66FD0">
            <w:pPr>
              <w:rPr>
                <w:sz w:val="20"/>
                <w:szCs w:val="20"/>
              </w:rPr>
            </w:pPr>
            <w:r w:rsidRPr="004E4831">
              <w:rPr>
                <w:sz w:val="20"/>
                <w:szCs w:val="20"/>
              </w:rPr>
              <w:t>Подрядчик</w:t>
            </w:r>
          </w:p>
        </w:tc>
        <w:tc>
          <w:tcPr>
            <w:tcW w:w="922" w:type="pct"/>
          </w:tcPr>
          <w:p w:rsidR="006E1F42" w:rsidRPr="004E4831" w:rsidRDefault="006E1F42" w:rsidP="00E66FD0">
            <w:pPr>
              <w:rPr>
                <w:sz w:val="20"/>
                <w:szCs w:val="20"/>
              </w:rPr>
            </w:pPr>
            <w:r w:rsidRPr="004E4831">
              <w:rPr>
                <w:sz w:val="20"/>
                <w:szCs w:val="20"/>
              </w:rPr>
              <w:t>При ремонте по композиционно-муфтовой технологии</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1.5.32.</w:t>
            </w:r>
          </w:p>
        </w:tc>
        <w:tc>
          <w:tcPr>
            <w:tcW w:w="1521" w:type="pct"/>
          </w:tcPr>
          <w:p w:rsidR="006E1F42" w:rsidRPr="004E4831" w:rsidRDefault="006E1F42" w:rsidP="00E66FD0">
            <w:pPr>
              <w:rPr>
                <w:sz w:val="20"/>
                <w:szCs w:val="20"/>
              </w:rPr>
            </w:pPr>
            <w:r w:rsidRPr="004E4831">
              <w:rPr>
                <w:sz w:val="20"/>
                <w:szCs w:val="20"/>
              </w:rPr>
              <w:t>Разрешение на право производства изоляции трубопровода</w:t>
            </w:r>
          </w:p>
        </w:tc>
        <w:tc>
          <w:tcPr>
            <w:tcW w:w="741" w:type="pct"/>
          </w:tcPr>
          <w:p w:rsidR="006E1F42" w:rsidRPr="004E4831" w:rsidRDefault="006E1F42" w:rsidP="00E66FD0">
            <w:pPr>
              <w:rPr>
                <w:sz w:val="20"/>
                <w:szCs w:val="20"/>
              </w:rPr>
            </w:pPr>
            <w:r w:rsidRPr="004E4831">
              <w:rPr>
                <w:sz w:val="20"/>
                <w:szCs w:val="20"/>
              </w:rPr>
              <w:t>ВСН 012-88</w:t>
            </w:r>
            <w:r>
              <w:rPr>
                <w:sz w:val="20"/>
                <w:szCs w:val="20"/>
              </w:rPr>
              <w:t xml:space="preserve">, </w:t>
            </w:r>
            <w:r w:rsidRPr="004E4831">
              <w:rPr>
                <w:sz w:val="20"/>
                <w:szCs w:val="20"/>
              </w:rPr>
              <w:t>ч.2</w:t>
            </w:r>
          </w:p>
        </w:tc>
        <w:tc>
          <w:tcPr>
            <w:tcW w:w="876" w:type="pct"/>
          </w:tcPr>
          <w:p w:rsidR="006E1F42" w:rsidRPr="004E4831" w:rsidRDefault="006E1F42" w:rsidP="00E66FD0">
            <w:pPr>
              <w:rPr>
                <w:sz w:val="20"/>
                <w:szCs w:val="20"/>
              </w:rPr>
            </w:pPr>
            <w:r>
              <w:rPr>
                <w:sz w:val="20"/>
                <w:szCs w:val="20"/>
              </w:rPr>
              <w:t>Форма 2.13</w:t>
            </w:r>
          </w:p>
        </w:tc>
        <w:tc>
          <w:tcPr>
            <w:tcW w:w="643" w:type="pct"/>
          </w:tcPr>
          <w:p w:rsidR="006E1F42" w:rsidRPr="004E4831" w:rsidRDefault="006E1F42" w:rsidP="00E66FD0">
            <w:pPr>
              <w:rPr>
                <w:sz w:val="20"/>
                <w:szCs w:val="20"/>
              </w:rPr>
            </w:pPr>
            <w:r w:rsidRPr="004E4831">
              <w:rPr>
                <w:sz w:val="20"/>
                <w:szCs w:val="20"/>
              </w:rPr>
              <w:t>Подрядчик</w:t>
            </w:r>
          </w:p>
        </w:tc>
        <w:tc>
          <w:tcPr>
            <w:tcW w:w="922" w:type="pct"/>
          </w:tcPr>
          <w:p w:rsidR="006E1F42" w:rsidRPr="004E4831" w:rsidRDefault="006E1F42" w:rsidP="00E66FD0">
            <w:pPr>
              <w:rPr>
                <w:sz w:val="20"/>
                <w:szCs w:val="20"/>
              </w:rPr>
            </w:pPr>
            <w:r>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1.5.33.</w:t>
            </w:r>
          </w:p>
        </w:tc>
        <w:tc>
          <w:tcPr>
            <w:tcW w:w="1521" w:type="pct"/>
          </w:tcPr>
          <w:p w:rsidR="006E1F42" w:rsidRPr="00C41F5B" w:rsidRDefault="006E1F42" w:rsidP="00D91389">
            <w:pPr>
              <w:rPr>
                <w:sz w:val="20"/>
                <w:szCs w:val="20"/>
              </w:rPr>
            </w:pPr>
            <w:r w:rsidRPr="00C41F5B">
              <w:rPr>
                <w:sz w:val="20"/>
                <w:szCs w:val="20"/>
              </w:rPr>
              <w:t>Заключение по проверке качества сварных соединений физическими методами контроля (рентгенографический контроль, гаммаграфирование)</w:t>
            </w:r>
          </w:p>
        </w:tc>
        <w:tc>
          <w:tcPr>
            <w:tcW w:w="741" w:type="pct"/>
          </w:tcPr>
          <w:p w:rsidR="006E1F42" w:rsidRPr="00C41F5B" w:rsidRDefault="006E1F42" w:rsidP="00D91389">
            <w:pPr>
              <w:rPr>
                <w:sz w:val="20"/>
                <w:szCs w:val="20"/>
              </w:rPr>
            </w:pPr>
            <w:r w:rsidRPr="00C41F5B">
              <w:rPr>
                <w:sz w:val="20"/>
                <w:szCs w:val="20"/>
              </w:rPr>
              <w:t>ВСН 012-88, ч.2</w:t>
            </w:r>
          </w:p>
          <w:p w:rsidR="006E1F42" w:rsidRPr="00C41F5B" w:rsidRDefault="006E1F42" w:rsidP="00D91389">
            <w:pPr>
              <w:rPr>
                <w:sz w:val="20"/>
                <w:szCs w:val="20"/>
              </w:rPr>
            </w:pPr>
            <w:r w:rsidRPr="00C41F5B">
              <w:rPr>
                <w:sz w:val="20"/>
                <w:szCs w:val="20"/>
              </w:rPr>
              <w:t>СП  86.13330.2014, приложение А</w:t>
            </w:r>
          </w:p>
        </w:tc>
        <w:tc>
          <w:tcPr>
            <w:tcW w:w="876" w:type="pct"/>
          </w:tcPr>
          <w:p w:rsidR="006E1F42" w:rsidRPr="00C41F5B" w:rsidRDefault="006E1F42" w:rsidP="00D91389">
            <w:pPr>
              <w:pStyle w:val="38"/>
              <w:ind w:left="23"/>
              <w:rPr>
                <w:sz w:val="20"/>
                <w:szCs w:val="20"/>
              </w:rPr>
            </w:pPr>
            <w:r w:rsidRPr="00C41F5B">
              <w:rPr>
                <w:sz w:val="20"/>
                <w:szCs w:val="20"/>
              </w:rPr>
              <w:t>ВСН 012-88, ч.2, Форма 2.9</w:t>
            </w:r>
          </w:p>
          <w:p w:rsidR="006E1F42" w:rsidRPr="00C41F5B" w:rsidRDefault="006E1F42" w:rsidP="00D91389">
            <w:pPr>
              <w:pStyle w:val="38"/>
              <w:ind w:left="23"/>
              <w:rPr>
                <w:sz w:val="20"/>
                <w:szCs w:val="20"/>
              </w:rPr>
            </w:pPr>
            <w:r w:rsidRPr="00C41F5B">
              <w:rPr>
                <w:sz w:val="20"/>
                <w:szCs w:val="20"/>
              </w:rPr>
              <w:t>СП  86.13330.2014, приложение А</w:t>
            </w:r>
          </w:p>
        </w:tc>
        <w:tc>
          <w:tcPr>
            <w:tcW w:w="643" w:type="pct"/>
          </w:tcPr>
          <w:p w:rsidR="006E1F42" w:rsidRPr="00C41F5B" w:rsidRDefault="006E1F42" w:rsidP="00D91389">
            <w:pPr>
              <w:ind w:right="-108"/>
              <w:rPr>
                <w:bCs/>
                <w:sz w:val="20"/>
                <w:szCs w:val="20"/>
              </w:rPr>
            </w:pPr>
            <w:r w:rsidRPr="00C41F5B">
              <w:rPr>
                <w:bCs/>
                <w:sz w:val="20"/>
                <w:szCs w:val="20"/>
              </w:rPr>
              <w:t>Подрядчик</w:t>
            </w:r>
          </w:p>
        </w:tc>
        <w:tc>
          <w:tcPr>
            <w:tcW w:w="922" w:type="pct"/>
          </w:tcPr>
          <w:p w:rsidR="006E1F42" w:rsidRPr="00C41F5B" w:rsidRDefault="006E1F42" w:rsidP="00D91389">
            <w:pPr>
              <w:rPr>
                <w:sz w:val="20"/>
                <w:szCs w:val="20"/>
              </w:rPr>
            </w:pPr>
            <w:r w:rsidRPr="00C41F5B">
              <w:rPr>
                <w:sz w:val="20"/>
                <w:szCs w:val="20"/>
              </w:rPr>
              <w:t>При необходимости (катушка)</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1.5.34.</w:t>
            </w:r>
          </w:p>
        </w:tc>
        <w:tc>
          <w:tcPr>
            <w:tcW w:w="1521" w:type="pct"/>
          </w:tcPr>
          <w:p w:rsidR="006E1F42" w:rsidRPr="00C41F5B" w:rsidRDefault="006E1F42" w:rsidP="00D91389">
            <w:pPr>
              <w:rPr>
                <w:sz w:val="20"/>
                <w:szCs w:val="20"/>
              </w:rPr>
            </w:pPr>
            <w:r w:rsidRPr="00C41F5B">
              <w:rPr>
                <w:sz w:val="20"/>
                <w:szCs w:val="20"/>
              </w:rPr>
              <w:t>Заключение по ультразвуковому контролю качества сварных швов</w:t>
            </w:r>
          </w:p>
        </w:tc>
        <w:tc>
          <w:tcPr>
            <w:tcW w:w="741" w:type="pct"/>
          </w:tcPr>
          <w:p w:rsidR="006E1F42" w:rsidRPr="00C41F5B" w:rsidRDefault="006E1F42" w:rsidP="00D91389">
            <w:pPr>
              <w:rPr>
                <w:sz w:val="20"/>
                <w:szCs w:val="20"/>
              </w:rPr>
            </w:pPr>
            <w:r w:rsidRPr="00C41F5B">
              <w:rPr>
                <w:sz w:val="20"/>
                <w:szCs w:val="20"/>
              </w:rPr>
              <w:t>ВСН 012-88, ч.2</w:t>
            </w:r>
          </w:p>
          <w:p w:rsidR="006E1F42" w:rsidRPr="00C41F5B" w:rsidRDefault="006E1F42" w:rsidP="00D91389">
            <w:pPr>
              <w:rPr>
                <w:sz w:val="20"/>
                <w:szCs w:val="20"/>
              </w:rPr>
            </w:pPr>
            <w:r w:rsidRPr="00C41F5B">
              <w:rPr>
                <w:sz w:val="20"/>
                <w:szCs w:val="20"/>
              </w:rPr>
              <w:t>СП  86.13330.2014, приложение А</w:t>
            </w:r>
          </w:p>
        </w:tc>
        <w:tc>
          <w:tcPr>
            <w:tcW w:w="876" w:type="pct"/>
          </w:tcPr>
          <w:p w:rsidR="006E1F42" w:rsidRPr="00C41F5B" w:rsidRDefault="006E1F42" w:rsidP="00D91389">
            <w:pPr>
              <w:pStyle w:val="38"/>
              <w:ind w:left="23"/>
              <w:rPr>
                <w:sz w:val="20"/>
                <w:szCs w:val="20"/>
              </w:rPr>
            </w:pPr>
            <w:r w:rsidRPr="00C41F5B">
              <w:rPr>
                <w:sz w:val="20"/>
                <w:szCs w:val="20"/>
              </w:rPr>
              <w:t>ВСН 012-88, ч.2, Форма 2.10</w:t>
            </w:r>
          </w:p>
          <w:p w:rsidR="006E1F42" w:rsidRPr="00C41F5B" w:rsidRDefault="006E1F42" w:rsidP="00D91389">
            <w:pPr>
              <w:pStyle w:val="38"/>
              <w:ind w:left="23"/>
              <w:rPr>
                <w:sz w:val="20"/>
                <w:szCs w:val="20"/>
              </w:rPr>
            </w:pPr>
            <w:r w:rsidRPr="00C41F5B">
              <w:rPr>
                <w:sz w:val="20"/>
                <w:szCs w:val="20"/>
              </w:rPr>
              <w:t>СП  86.13330.2014, приложение А</w:t>
            </w:r>
          </w:p>
        </w:tc>
        <w:tc>
          <w:tcPr>
            <w:tcW w:w="643" w:type="pct"/>
          </w:tcPr>
          <w:p w:rsidR="006E1F42" w:rsidRPr="00C41F5B" w:rsidRDefault="006E1F42" w:rsidP="00D91389">
            <w:pPr>
              <w:ind w:right="-108"/>
              <w:rPr>
                <w:bCs/>
                <w:sz w:val="20"/>
                <w:szCs w:val="20"/>
              </w:rPr>
            </w:pPr>
            <w:r w:rsidRPr="00C41F5B">
              <w:rPr>
                <w:bCs/>
                <w:sz w:val="20"/>
                <w:szCs w:val="20"/>
              </w:rPr>
              <w:t>Подрядчик</w:t>
            </w:r>
          </w:p>
        </w:tc>
        <w:tc>
          <w:tcPr>
            <w:tcW w:w="922" w:type="pct"/>
          </w:tcPr>
          <w:p w:rsidR="006E1F42" w:rsidRPr="00C41F5B" w:rsidRDefault="006E1F42" w:rsidP="00D91389">
            <w:pPr>
              <w:rPr>
                <w:sz w:val="20"/>
                <w:szCs w:val="20"/>
              </w:rPr>
            </w:pPr>
            <w:r w:rsidRPr="00C41F5B">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1.5.35.</w:t>
            </w:r>
          </w:p>
        </w:tc>
        <w:tc>
          <w:tcPr>
            <w:tcW w:w="1521" w:type="pct"/>
          </w:tcPr>
          <w:p w:rsidR="006E1F42" w:rsidRPr="00C41F5B" w:rsidRDefault="006E1F42" w:rsidP="00D91389">
            <w:pPr>
              <w:rPr>
                <w:sz w:val="20"/>
                <w:szCs w:val="20"/>
              </w:rPr>
            </w:pPr>
            <w:r w:rsidRPr="00C41F5B">
              <w:rPr>
                <w:sz w:val="20"/>
                <w:szCs w:val="20"/>
              </w:rPr>
              <w:t>Заключение по цветной дефектоскопии или магнитографическому контролю после шлифовки дефекта</w:t>
            </w:r>
          </w:p>
        </w:tc>
        <w:tc>
          <w:tcPr>
            <w:tcW w:w="741" w:type="pct"/>
          </w:tcPr>
          <w:p w:rsidR="006E1F42" w:rsidRPr="00C41F5B" w:rsidRDefault="006E1F42" w:rsidP="00D91389">
            <w:pPr>
              <w:rPr>
                <w:sz w:val="20"/>
                <w:szCs w:val="20"/>
              </w:rPr>
            </w:pPr>
            <w:r w:rsidRPr="00C41F5B">
              <w:rPr>
                <w:sz w:val="20"/>
                <w:szCs w:val="20"/>
              </w:rPr>
              <w:t>СП  86.13330.2014, приложение А</w:t>
            </w:r>
          </w:p>
        </w:tc>
        <w:tc>
          <w:tcPr>
            <w:tcW w:w="876" w:type="pct"/>
          </w:tcPr>
          <w:p w:rsidR="006E1F42" w:rsidRPr="00C41F5B" w:rsidRDefault="006E1F42" w:rsidP="00D91389">
            <w:pPr>
              <w:pStyle w:val="38"/>
              <w:ind w:left="23"/>
              <w:rPr>
                <w:sz w:val="20"/>
                <w:szCs w:val="20"/>
              </w:rPr>
            </w:pPr>
            <w:r w:rsidRPr="00C41F5B">
              <w:rPr>
                <w:sz w:val="20"/>
                <w:szCs w:val="20"/>
              </w:rPr>
              <w:t>-</w:t>
            </w:r>
          </w:p>
        </w:tc>
        <w:tc>
          <w:tcPr>
            <w:tcW w:w="643" w:type="pct"/>
          </w:tcPr>
          <w:p w:rsidR="006E1F42" w:rsidRPr="00C41F5B" w:rsidRDefault="006E1F42" w:rsidP="00D91389">
            <w:pPr>
              <w:ind w:right="-108"/>
              <w:rPr>
                <w:bCs/>
                <w:sz w:val="20"/>
                <w:szCs w:val="20"/>
              </w:rPr>
            </w:pPr>
            <w:r w:rsidRPr="00C41F5B">
              <w:rPr>
                <w:bCs/>
                <w:sz w:val="20"/>
                <w:szCs w:val="20"/>
              </w:rPr>
              <w:t>Подрядчик</w:t>
            </w:r>
          </w:p>
        </w:tc>
        <w:tc>
          <w:tcPr>
            <w:tcW w:w="922" w:type="pct"/>
          </w:tcPr>
          <w:p w:rsidR="006E1F42" w:rsidRPr="00C41F5B" w:rsidRDefault="006E1F42" w:rsidP="00D91389">
            <w:pPr>
              <w:rPr>
                <w:sz w:val="20"/>
                <w:szCs w:val="20"/>
              </w:rPr>
            </w:pPr>
            <w:r w:rsidRPr="00C41F5B">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1.5.36.</w:t>
            </w:r>
          </w:p>
        </w:tc>
        <w:tc>
          <w:tcPr>
            <w:tcW w:w="1521" w:type="pct"/>
          </w:tcPr>
          <w:p w:rsidR="006E1F42" w:rsidRPr="00C41F5B" w:rsidRDefault="006E1F42" w:rsidP="00D91389">
            <w:pPr>
              <w:rPr>
                <w:sz w:val="20"/>
                <w:szCs w:val="20"/>
              </w:rPr>
            </w:pPr>
            <w:r w:rsidRPr="00C41F5B">
              <w:rPr>
                <w:sz w:val="20"/>
                <w:szCs w:val="20"/>
              </w:rPr>
              <w:t>Заключение по ультразвуковому контролю качества резаных кромок (толщинометрия на расслоение)</w:t>
            </w:r>
          </w:p>
        </w:tc>
        <w:tc>
          <w:tcPr>
            <w:tcW w:w="741" w:type="pct"/>
          </w:tcPr>
          <w:p w:rsidR="006E1F42" w:rsidRPr="00C41F5B" w:rsidRDefault="006E1F42" w:rsidP="00D91389">
            <w:pPr>
              <w:rPr>
                <w:sz w:val="20"/>
                <w:szCs w:val="20"/>
              </w:rPr>
            </w:pPr>
            <w:r w:rsidRPr="00C41F5B">
              <w:rPr>
                <w:sz w:val="20"/>
                <w:szCs w:val="20"/>
              </w:rPr>
              <w:t>СП  86.13330.2014, приложение А</w:t>
            </w:r>
          </w:p>
        </w:tc>
        <w:tc>
          <w:tcPr>
            <w:tcW w:w="876" w:type="pct"/>
          </w:tcPr>
          <w:p w:rsidR="006E1F42" w:rsidRPr="00C41F5B" w:rsidRDefault="006E1F42" w:rsidP="00D91389">
            <w:pPr>
              <w:pStyle w:val="38"/>
              <w:ind w:left="23"/>
              <w:rPr>
                <w:sz w:val="20"/>
                <w:szCs w:val="20"/>
              </w:rPr>
            </w:pPr>
            <w:r w:rsidRPr="00C41F5B">
              <w:rPr>
                <w:sz w:val="20"/>
                <w:szCs w:val="20"/>
              </w:rPr>
              <w:t>-</w:t>
            </w:r>
          </w:p>
        </w:tc>
        <w:tc>
          <w:tcPr>
            <w:tcW w:w="643" w:type="pct"/>
          </w:tcPr>
          <w:p w:rsidR="006E1F42" w:rsidRPr="00C41F5B" w:rsidRDefault="006E1F42" w:rsidP="00D91389">
            <w:pPr>
              <w:ind w:right="-108"/>
              <w:rPr>
                <w:bCs/>
                <w:sz w:val="20"/>
                <w:szCs w:val="20"/>
              </w:rPr>
            </w:pPr>
            <w:r w:rsidRPr="00C41F5B">
              <w:rPr>
                <w:bCs/>
                <w:sz w:val="20"/>
                <w:szCs w:val="20"/>
              </w:rPr>
              <w:t>Подрядчик</w:t>
            </w:r>
          </w:p>
        </w:tc>
        <w:tc>
          <w:tcPr>
            <w:tcW w:w="922" w:type="pct"/>
          </w:tcPr>
          <w:p w:rsidR="006E1F42" w:rsidRPr="00C41F5B" w:rsidRDefault="006E1F42" w:rsidP="00D91389">
            <w:pPr>
              <w:rPr>
                <w:sz w:val="20"/>
                <w:szCs w:val="20"/>
              </w:rPr>
            </w:pPr>
            <w:r w:rsidRPr="00C41F5B">
              <w:rPr>
                <w:sz w:val="20"/>
                <w:szCs w:val="20"/>
              </w:rPr>
              <w:t>При необходимости (катушка)</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1.5.37.</w:t>
            </w:r>
          </w:p>
        </w:tc>
        <w:tc>
          <w:tcPr>
            <w:tcW w:w="1521" w:type="pct"/>
          </w:tcPr>
          <w:p w:rsidR="006E1F42" w:rsidRPr="00C41F5B" w:rsidRDefault="006E1F42" w:rsidP="00D91389">
            <w:pPr>
              <w:rPr>
                <w:sz w:val="20"/>
                <w:szCs w:val="20"/>
              </w:rPr>
            </w:pPr>
            <w:r w:rsidRPr="00C41F5B">
              <w:rPr>
                <w:sz w:val="20"/>
                <w:szCs w:val="20"/>
              </w:rPr>
              <w:t>Протокол установки ремонтной конструкции</w:t>
            </w:r>
          </w:p>
        </w:tc>
        <w:tc>
          <w:tcPr>
            <w:tcW w:w="741" w:type="pct"/>
          </w:tcPr>
          <w:p w:rsidR="006E1F42" w:rsidRPr="00C41F5B" w:rsidRDefault="006E1F42" w:rsidP="00D91389">
            <w:pPr>
              <w:rPr>
                <w:sz w:val="20"/>
                <w:szCs w:val="20"/>
              </w:rPr>
            </w:pPr>
            <w:r w:rsidRPr="00C41F5B">
              <w:rPr>
                <w:sz w:val="20"/>
                <w:szCs w:val="20"/>
              </w:rPr>
              <w:t>-</w:t>
            </w:r>
          </w:p>
        </w:tc>
        <w:tc>
          <w:tcPr>
            <w:tcW w:w="876" w:type="pct"/>
          </w:tcPr>
          <w:p w:rsidR="006E1F42" w:rsidRPr="00C41F5B" w:rsidRDefault="006E1F42" w:rsidP="00D91389">
            <w:pPr>
              <w:pStyle w:val="38"/>
              <w:ind w:left="23"/>
              <w:rPr>
                <w:sz w:val="20"/>
                <w:szCs w:val="20"/>
              </w:rPr>
            </w:pPr>
            <w:r w:rsidRPr="00C41F5B">
              <w:rPr>
                <w:sz w:val="20"/>
                <w:szCs w:val="20"/>
              </w:rPr>
              <w:t>Форма Заказчика</w:t>
            </w:r>
          </w:p>
        </w:tc>
        <w:tc>
          <w:tcPr>
            <w:tcW w:w="643" w:type="pct"/>
          </w:tcPr>
          <w:p w:rsidR="006E1F42" w:rsidRPr="00C41F5B" w:rsidRDefault="006E1F42" w:rsidP="00D91389">
            <w:pPr>
              <w:ind w:right="-108"/>
              <w:rPr>
                <w:bCs/>
                <w:sz w:val="20"/>
                <w:szCs w:val="20"/>
              </w:rPr>
            </w:pPr>
            <w:r w:rsidRPr="00C41F5B">
              <w:rPr>
                <w:bCs/>
                <w:sz w:val="20"/>
                <w:szCs w:val="20"/>
              </w:rPr>
              <w:t>Подрядчик</w:t>
            </w:r>
          </w:p>
        </w:tc>
        <w:tc>
          <w:tcPr>
            <w:tcW w:w="922" w:type="pct"/>
          </w:tcPr>
          <w:p w:rsidR="006E1F42" w:rsidRPr="00C41F5B" w:rsidRDefault="006E1F42" w:rsidP="00D91389">
            <w:pPr>
              <w:rPr>
                <w:sz w:val="20"/>
                <w:szCs w:val="20"/>
              </w:rPr>
            </w:pPr>
            <w:r w:rsidRPr="00C41F5B">
              <w:rPr>
                <w:sz w:val="20"/>
                <w:szCs w:val="20"/>
              </w:rPr>
              <w:t>При ремонте по композиционно-муфтовой технологии</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1.5.38.</w:t>
            </w:r>
          </w:p>
        </w:tc>
        <w:tc>
          <w:tcPr>
            <w:tcW w:w="1521" w:type="pct"/>
          </w:tcPr>
          <w:p w:rsidR="006E1F42" w:rsidRPr="00C41F5B" w:rsidRDefault="006E1F42" w:rsidP="00D91389">
            <w:pPr>
              <w:rPr>
                <w:sz w:val="20"/>
                <w:szCs w:val="20"/>
              </w:rPr>
            </w:pPr>
            <w:r w:rsidRPr="00C41F5B">
              <w:rPr>
                <w:sz w:val="20"/>
                <w:szCs w:val="20"/>
              </w:rPr>
              <w:t>Список сварщиков</w:t>
            </w:r>
          </w:p>
        </w:tc>
        <w:tc>
          <w:tcPr>
            <w:tcW w:w="741" w:type="pct"/>
          </w:tcPr>
          <w:p w:rsidR="006E1F42" w:rsidRPr="00C41F5B" w:rsidRDefault="006E1F42" w:rsidP="00D91389">
            <w:pPr>
              <w:rPr>
                <w:sz w:val="20"/>
                <w:szCs w:val="20"/>
              </w:rPr>
            </w:pPr>
            <w:r w:rsidRPr="00C41F5B">
              <w:rPr>
                <w:sz w:val="20"/>
                <w:szCs w:val="20"/>
              </w:rPr>
              <w:t>ВСН 012-88, ч.2</w:t>
            </w:r>
          </w:p>
        </w:tc>
        <w:tc>
          <w:tcPr>
            <w:tcW w:w="876" w:type="pct"/>
          </w:tcPr>
          <w:p w:rsidR="006E1F42" w:rsidRPr="00C41F5B" w:rsidRDefault="006E1F42" w:rsidP="00D91389">
            <w:pPr>
              <w:pStyle w:val="38"/>
              <w:ind w:left="23"/>
              <w:rPr>
                <w:sz w:val="20"/>
                <w:szCs w:val="20"/>
              </w:rPr>
            </w:pPr>
            <w:r w:rsidRPr="00C41F5B">
              <w:rPr>
                <w:sz w:val="20"/>
                <w:szCs w:val="20"/>
              </w:rPr>
              <w:t>Форма 2.3</w:t>
            </w:r>
          </w:p>
        </w:tc>
        <w:tc>
          <w:tcPr>
            <w:tcW w:w="643" w:type="pct"/>
          </w:tcPr>
          <w:p w:rsidR="006E1F42" w:rsidRPr="00C41F5B" w:rsidRDefault="006E1F42" w:rsidP="00D91389">
            <w:pPr>
              <w:ind w:right="-108"/>
              <w:rPr>
                <w:bCs/>
                <w:sz w:val="20"/>
                <w:szCs w:val="20"/>
              </w:rPr>
            </w:pPr>
            <w:r w:rsidRPr="00C41F5B">
              <w:rPr>
                <w:bCs/>
                <w:sz w:val="20"/>
                <w:szCs w:val="20"/>
              </w:rPr>
              <w:t>Подрядчик</w:t>
            </w:r>
          </w:p>
        </w:tc>
        <w:tc>
          <w:tcPr>
            <w:tcW w:w="922" w:type="pct"/>
          </w:tcPr>
          <w:p w:rsidR="006E1F42" w:rsidRPr="00C41F5B" w:rsidRDefault="006E1F42" w:rsidP="00D91389">
            <w:pPr>
              <w:rPr>
                <w:sz w:val="20"/>
                <w:szCs w:val="20"/>
              </w:rPr>
            </w:pPr>
            <w:r w:rsidRPr="00C41F5B">
              <w:rPr>
                <w:sz w:val="20"/>
                <w:szCs w:val="20"/>
              </w:rPr>
              <w:t>-</w:t>
            </w:r>
          </w:p>
        </w:tc>
      </w:tr>
      <w:tr w:rsidR="006E1F42" w:rsidRPr="007331D4" w:rsidTr="00CF0225">
        <w:trPr>
          <w:trHeight w:val="143"/>
        </w:trPr>
        <w:tc>
          <w:tcPr>
            <w:tcW w:w="297" w:type="pct"/>
          </w:tcPr>
          <w:p w:rsidR="006E1F42" w:rsidRPr="007331D4" w:rsidRDefault="006E1F42" w:rsidP="00E66FD0">
            <w:pPr>
              <w:rPr>
                <w:b/>
                <w:bCs/>
                <w:sz w:val="20"/>
                <w:szCs w:val="20"/>
              </w:rPr>
            </w:pPr>
            <w:r w:rsidRPr="007331D4">
              <w:rPr>
                <w:b/>
                <w:bCs/>
                <w:sz w:val="20"/>
                <w:szCs w:val="20"/>
              </w:rPr>
              <w:t>1.5.39.</w:t>
            </w:r>
          </w:p>
        </w:tc>
        <w:tc>
          <w:tcPr>
            <w:tcW w:w="1521" w:type="pct"/>
          </w:tcPr>
          <w:p w:rsidR="006E1F42" w:rsidRPr="00C41F5B" w:rsidRDefault="006E1F42" w:rsidP="00D91389">
            <w:pPr>
              <w:rPr>
                <w:sz w:val="20"/>
                <w:szCs w:val="20"/>
              </w:rPr>
            </w:pPr>
            <w:r w:rsidRPr="00C41F5B">
              <w:rPr>
                <w:sz w:val="20"/>
                <w:szCs w:val="20"/>
              </w:rPr>
              <w:t>Допускной лист сварщика</w:t>
            </w:r>
          </w:p>
        </w:tc>
        <w:tc>
          <w:tcPr>
            <w:tcW w:w="741" w:type="pct"/>
          </w:tcPr>
          <w:p w:rsidR="006E1F42" w:rsidRPr="00C41F5B" w:rsidRDefault="006E1F42" w:rsidP="00D91389">
            <w:pPr>
              <w:rPr>
                <w:sz w:val="20"/>
                <w:szCs w:val="20"/>
              </w:rPr>
            </w:pPr>
            <w:r w:rsidRPr="00C41F5B">
              <w:rPr>
                <w:sz w:val="20"/>
                <w:szCs w:val="20"/>
              </w:rPr>
              <w:t>ВСН 012-88, ч.2</w:t>
            </w:r>
          </w:p>
        </w:tc>
        <w:tc>
          <w:tcPr>
            <w:tcW w:w="876" w:type="pct"/>
          </w:tcPr>
          <w:p w:rsidR="006E1F42" w:rsidRPr="00C41F5B" w:rsidRDefault="006E1F42" w:rsidP="00D91389">
            <w:pPr>
              <w:pStyle w:val="38"/>
              <w:ind w:left="23"/>
              <w:rPr>
                <w:sz w:val="20"/>
                <w:szCs w:val="20"/>
              </w:rPr>
            </w:pPr>
            <w:r w:rsidRPr="00C41F5B">
              <w:rPr>
                <w:sz w:val="20"/>
                <w:szCs w:val="20"/>
              </w:rPr>
              <w:t>Форма 3.2</w:t>
            </w:r>
          </w:p>
        </w:tc>
        <w:tc>
          <w:tcPr>
            <w:tcW w:w="643" w:type="pct"/>
          </w:tcPr>
          <w:p w:rsidR="006E1F42" w:rsidRPr="00C41F5B" w:rsidRDefault="006E1F42" w:rsidP="00D91389">
            <w:pPr>
              <w:ind w:right="-108"/>
              <w:rPr>
                <w:bCs/>
                <w:sz w:val="20"/>
                <w:szCs w:val="20"/>
              </w:rPr>
            </w:pPr>
            <w:r w:rsidRPr="00C41F5B">
              <w:rPr>
                <w:bCs/>
                <w:sz w:val="20"/>
                <w:szCs w:val="20"/>
              </w:rPr>
              <w:t>Подрядчик</w:t>
            </w:r>
          </w:p>
        </w:tc>
        <w:tc>
          <w:tcPr>
            <w:tcW w:w="922" w:type="pct"/>
          </w:tcPr>
          <w:p w:rsidR="006E1F42" w:rsidRPr="00C41F5B" w:rsidRDefault="006E1F42" w:rsidP="00D91389">
            <w:pPr>
              <w:rPr>
                <w:sz w:val="20"/>
                <w:szCs w:val="20"/>
              </w:rPr>
            </w:pPr>
            <w:r w:rsidRPr="00C41F5B">
              <w:rPr>
                <w:sz w:val="20"/>
                <w:szCs w:val="20"/>
              </w:rPr>
              <w:t>-</w:t>
            </w:r>
          </w:p>
        </w:tc>
      </w:tr>
      <w:tr w:rsidR="006E1F42" w:rsidRPr="007331D4" w:rsidTr="00CF0225">
        <w:trPr>
          <w:trHeight w:val="106"/>
        </w:trPr>
        <w:tc>
          <w:tcPr>
            <w:tcW w:w="297" w:type="pct"/>
          </w:tcPr>
          <w:p w:rsidR="006E1F42" w:rsidRPr="007331D4" w:rsidRDefault="006E1F42" w:rsidP="00E66FD0">
            <w:pPr>
              <w:rPr>
                <w:b/>
                <w:bCs/>
                <w:sz w:val="20"/>
                <w:szCs w:val="20"/>
              </w:rPr>
            </w:pPr>
            <w:r w:rsidRPr="007331D4">
              <w:rPr>
                <w:b/>
                <w:bCs/>
                <w:sz w:val="20"/>
                <w:szCs w:val="20"/>
              </w:rPr>
              <w:t>1.5.40.</w:t>
            </w:r>
          </w:p>
        </w:tc>
        <w:tc>
          <w:tcPr>
            <w:tcW w:w="1521" w:type="pct"/>
          </w:tcPr>
          <w:p w:rsidR="006E1F42" w:rsidRPr="00C41F5B" w:rsidRDefault="006E1F42" w:rsidP="00D91389">
            <w:pPr>
              <w:rPr>
                <w:sz w:val="20"/>
                <w:szCs w:val="20"/>
              </w:rPr>
            </w:pPr>
            <w:r w:rsidRPr="00C41F5B">
              <w:rPr>
                <w:sz w:val="20"/>
                <w:szCs w:val="20"/>
              </w:rPr>
              <w:t>Приказ по организации о присвоении №№ клейм аттестованным сварщикам</w:t>
            </w:r>
          </w:p>
        </w:tc>
        <w:tc>
          <w:tcPr>
            <w:tcW w:w="741" w:type="pct"/>
          </w:tcPr>
          <w:p w:rsidR="006E1F42" w:rsidRPr="00C41F5B" w:rsidRDefault="006E1F42" w:rsidP="00D91389">
            <w:pPr>
              <w:rPr>
                <w:sz w:val="20"/>
                <w:szCs w:val="20"/>
              </w:rPr>
            </w:pPr>
            <w:r w:rsidRPr="00C41F5B">
              <w:rPr>
                <w:sz w:val="20"/>
                <w:szCs w:val="20"/>
              </w:rPr>
              <w:t>СП 86.13330.2014, п.9.9</w:t>
            </w:r>
          </w:p>
        </w:tc>
        <w:tc>
          <w:tcPr>
            <w:tcW w:w="876" w:type="pct"/>
          </w:tcPr>
          <w:p w:rsidR="006E1F42" w:rsidRPr="00C41F5B" w:rsidRDefault="006E1F42" w:rsidP="00D91389">
            <w:pPr>
              <w:pStyle w:val="38"/>
              <w:ind w:left="23"/>
              <w:rPr>
                <w:sz w:val="20"/>
                <w:szCs w:val="20"/>
              </w:rPr>
            </w:pPr>
            <w:r w:rsidRPr="00C41F5B">
              <w:rPr>
                <w:sz w:val="20"/>
                <w:szCs w:val="20"/>
              </w:rPr>
              <w:t>-</w:t>
            </w:r>
          </w:p>
        </w:tc>
        <w:tc>
          <w:tcPr>
            <w:tcW w:w="643" w:type="pct"/>
          </w:tcPr>
          <w:p w:rsidR="006E1F42" w:rsidRPr="00C41F5B" w:rsidRDefault="006E1F42" w:rsidP="00D91389">
            <w:pPr>
              <w:ind w:right="-108"/>
              <w:rPr>
                <w:bCs/>
                <w:sz w:val="20"/>
                <w:szCs w:val="20"/>
              </w:rPr>
            </w:pPr>
            <w:r w:rsidRPr="00C41F5B">
              <w:rPr>
                <w:bCs/>
                <w:sz w:val="20"/>
                <w:szCs w:val="20"/>
              </w:rPr>
              <w:t>Подрядчик</w:t>
            </w:r>
          </w:p>
        </w:tc>
        <w:tc>
          <w:tcPr>
            <w:tcW w:w="922" w:type="pct"/>
          </w:tcPr>
          <w:p w:rsidR="006E1F42" w:rsidRPr="00C41F5B" w:rsidRDefault="006E1F42" w:rsidP="00D91389">
            <w:pPr>
              <w:rPr>
                <w:sz w:val="20"/>
                <w:szCs w:val="20"/>
              </w:rPr>
            </w:pPr>
            <w:r w:rsidRPr="00C41F5B">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1.5.41.</w:t>
            </w:r>
          </w:p>
        </w:tc>
        <w:tc>
          <w:tcPr>
            <w:tcW w:w="1521" w:type="pct"/>
          </w:tcPr>
          <w:p w:rsidR="006E1F42" w:rsidRPr="00C41F5B" w:rsidRDefault="006E1F42" w:rsidP="00D91389">
            <w:pPr>
              <w:rPr>
                <w:sz w:val="20"/>
                <w:szCs w:val="20"/>
              </w:rPr>
            </w:pPr>
            <w:r w:rsidRPr="00C41F5B">
              <w:rPr>
                <w:sz w:val="20"/>
                <w:szCs w:val="20"/>
              </w:rPr>
              <w:t>Технологическая карта на сварку, сборку, наплавку</w:t>
            </w:r>
          </w:p>
        </w:tc>
        <w:tc>
          <w:tcPr>
            <w:tcW w:w="741" w:type="pct"/>
          </w:tcPr>
          <w:p w:rsidR="006E1F42" w:rsidRPr="00C41F5B" w:rsidRDefault="006E1F42" w:rsidP="00D91389">
            <w:pPr>
              <w:rPr>
                <w:sz w:val="20"/>
                <w:szCs w:val="20"/>
              </w:rPr>
            </w:pPr>
            <w:r w:rsidRPr="00C41F5B">
              <w:rPr>
                <w:sz w:val="20"/>
                <w:szCs w:val="20"/>
              </w:rPr>
              <w:t xml:space="preserve">СП 86.13330.2014, п. </w:t>
            </w:r>
            <w:r w:rsidRPr="00C41F5B">
              <w:rPr>
                <w:sz w:val="20"/>
                <w:szCs w:val="20"/>
              </w:rPr>
              <w:lastRenderedPageBreak/>
              <w:t>5.2.16.</w:t>
            </w:r>
          </w:p>
        </w:tc>
        <w:tc>
          <w:tcPr>
            <w:tcW w:w="876" w:type="pct"/>
          </w:tcPr>
          <w:p w:rsidR="006E1F42" w:rsidRPr="00C41F5B" w:rsidRDefault="00BE492B" w:rsidP="00D91389">
            <w:pPr>
              <w:pStyle w:val="38"/>
              <w:ind w:left="23"/>
              <w:rPr>
                <w:sz w:val="20"/>
                <w:szCs w:val="20"/>
              </w:rPr>
            </w:pPr>
            <w:r w:rsidRPr="00BE492B">
              <w:rPr>
                <w:sz w:val="20"/>
                <w:szCs w:val="20"/>
              </w:rPr>
              <w:lastRenderedPageBreak/>
              <w:t>П2-05.01 ТИ-1319 ЮЛ-583</w:t>
            </w:r>
            <w:r w:rsidR="006E1F42" w:rsidRPr="00C41F5B">
              <w:rPr>
                <w:sz w:val="20"/>
                <w:szCs w:val="20"/>
              </w:rPr>
              <w:t xml:space="preserve">, </w:t>
            </w:r>
            <w:r w:rsidR="006E1F42" w:rsidRPr="00C41F5B">
              <w:rPr>
                <w:sz w:val="20"/>
                <w:szCs w:val="20"/>
              </w:rPr>
              <w:lastRenderedPageBreak/>
              <w:t>приложение 3.</w:t>
            </w:r>
          </w:p>
        </w:tc>
        <w:tc>
          <w:tcPr>
            <w:tcW w:w="643" w:type="pct"/>
          </w:tcPr>
          <w:p w:rsidR="006E1F42" w:rsidRPr="00C41F5B" w:rsidRDefault="006E1F42" w:rsidP="00D91389">
            <w:pPr>
              <w:ind w:right="-108"/>
              <w:rPr>
                <w:bCs/>
                <w:sz w:val="20"/>
                <w:szCs w:val="20"/>
              </w:rPr>
            </w:pPr>
            <w:r w:rsidRPr="00C41F5B">
              <w:rPr>
                <w:bCs/>
                <w:sz w:val="20"/>
                <w:szCs w:val="20"/>
              </w:rPr>
              <w:lastRenderedPageBreak/>
              <w:t>Подрядчик</w:t>
            </w:r>
          </w:p>
        </w:tc>
        <w:tc>
          <w:tcPr>
            <w:tcW w:w="922" w:type="pct"/>
          </w:tcPr>
          <w:p w:rsidR="006E1F42" w:rsidRPr="00C41F5B" w:rsidRDefault="006E1F42" w:rsidP="00D91389">
            <w:pPr>
              <w:rPr>
                <w:sz w:val="20"/>
                <w:szCs w:val="20"/>
              </w:rPr>
            </w:pPr>
            <w:r w:rsidRPr="00C41F5B">
              <w:rPr>
                <w:sz w:val="20"/>
                <w:szCs w:val="20"/>
              </w:rPr>
              <w:t xml:space="preserve">ТК вкладывается в  </w:t>
            </w:r>
            <w:r w:rsidRPr="00C41F5B">
              <w:rPr>
                <w:sz w:val="20"/>
                <w:szCs w:val="20"/>
              </w:rPr>
              <w:lastRenderedPageBreak/>
              <w:t>разрешительную документацию по требованию Заказчика</w:t>
            </w:r>
          </w:p>
        </w:tc>
      </w:tr>
      <w:tr w:rsidR="006E1F42" w:rsidRPr="007331D4" w:rsidTr="00CF0225">
        <w:trPr>
          <w:trHeight w:val="159"/>
        </w:trPr>
        <w:tc>
          <w:tcPr>
            <w:tcW w:w="297" w:type="pct"/>
          </w:tcPr>
          <w:p w:rsidR="006E1F42" w:rsidRPr="007331D4" w:rsidRDefault="006E1F42" w:rsidP="00E66FD0">
            <w:pPr>
              <w:rPr>
                <w:b/>
                <w:bCs/>
                <w:sz w:val="20"/>
                <w:szCs w:val="20"/>
              </w:rPr>
            </w:pPr>
            <w:r w:rsidRPr="007331D4">
              <w:rPr>
                <w:b/>
                <w:bCs/>
                <w:sz w:val="20"/>
                <w:szCs w:val="20"/>
              </w:rPr>
              <w:lastRenderedPageBreak/>
              <w:t>1.5.42.</w:t>
            </w:r>
          </w:p>
        </w:tc>
        <w:tc>
          <w:tcPr>
            <w:tcW w:w="1521" w:type="pct"/>
          </w:tcPr>
          <w:p w:rsidR="006E1F42" w:rsidRPr="004E4831" w:rsidRDefault="006E1F42" w:rsidP="00E66FD0">
            <w:pPr>
              <w:rPr>
                <w:sz w:val="20"/>
                <w:szCs w:val="20"/>
              </w:rPr>
            </w:pPr>
            <w:r w:rsidRPr="004E4831">
              <w:rPr>
                <w:sz w:val="20"/>
                <w:szCs w:val="20"/>
              </w:rPr>
              <w:t>Акт на сварку гарантийных стыков</w:t>
            </w:r>
          </w:p>
        </w:tc>
        <w:tc>
          <w:tcPr>
            <w:tcW w:w="741" w:type="pct"/>
          </w:tcPr>
          <w:p w:rsidR="006E1F42" w:rsidRPr="004E4831" w:rsidRDefault="006E1F42" w:rsidP="00E66FD0">
            <w:pPr>
              <w:rPr>
                <w:sz w:val="20"/>
                <w:szCs w:val="20"/>
              </w:rPr>
            </w:pPr>
            <w:r w:rsidRPr="004E4831">
              <w:rPr>
                <w:sz w:val="20"/>
                <w:szCs w:val="20"/>
              </w:rPr>
              <w:t>ВСН 012-88</w:t>
            </w:r>
            <w:r>
              <w:rPr>
                <w:sz w:val="20"/>
                <w:szCs w:val="20"/>
              </w:rPr>
              <w:t xml:space="preserve">, </w:t>
            </w:r>
            <w:r w:rsidRPr="004E4831">
              <w:rPr>
                <w:sz w:val="20"/>
                <w:szCs w:val="20"/>
              </w:rPr>
              <w:t>ч.2</w:t>
            </w:r>
          </w:p>
        </w:tc>
        <w:tc>
          <w:tcPr>
            <w:tcW w:w="876" w:type="pct"/>
          </w:tcPr>
          <w:p w:rsidR="006E1F42" w:rsidRPr="004E4831" w:rsidRDefault="006E1F42" w:rsidP="00E66FD0">
            <w:pPr>
              <w:rPr>
                <w:sz w:val="20"/>
                <w:szCs w:val="20"/>
              </w:rPr>
            </w:pPr>
            <w:r w:rsidRPr="004E4831">
              <w:rPr>
                <w:sz w:val="20"/>
                <w:szCs w:val="20"/>
              </w:rPr>
              <w:t>Форма 2.7</w:t>
            </w:r>
          </w:p>
        </w:tc>
        <w:tc>
          <w:tcPr>
            <w:tcW w:w="643" w:type="pct"/>
          </w:tcPr>
          <w:p w:rsidR="006E1F42" w:rsidRPr="004E4831" w:rsidRDefault="006E1F42" w:rsidP="00E66FD0">
            <w:pPr>
              <w:rPr>
                <w:sz w:val="20"/>
                <w:szCs w:val="20"/>
              </w:rPr>
            </w:pPr>
            <w:r w:rsidRPr="004E4831">
              <w:rPr>
                <w:sz w:val="20"/>
                <w:szCs w:val="20"/>
              </w:rPr>
              <w:t>Подрядчик</w:t>
            </w:r>
          </w:p>
        </w:tc>
        <w:tc>
          <w:tcPr>
            <w:tcW w:w="922" w:type="pct"/>
          </w:tcPr>
          <w:p w:rsidR="006E1F42" w:rsidRPr="004E4831" w:rsidRDefault="006E1F42" w:rsidP="00E66FD0">
            <w:pPr>
              <w:rPr>
                <w:sz w:val="20"/>
                <w:szCs w:val="20"/>
              </w:rPr>
            </w:pPr>
            <w:r w:rsidRPr="004E4831">
              <w:rPr>
                <w:sz w:val="20"/>
                <w:szCs w:val="20"/>
              </w:rPr>
              <w:t>При необходимости (катушка)</w:t>
            </w:r>
          </w:p>
        </w:tc>
      </w:tr>
      <w:tr w:rsidR="006E1F42" w:rsidRPr="007331D4" w:rsidTr="00CF0225">
        <w:trPr>
          <w:trHeight w:val="162"/>
        </w:trPr>
        <w:tc>
          <w:tcPr>
            <w:tcW w:w="297" w:type="pct"/>
          </w:tcPr>
          <w:p w:rsidR="006E1F42" w:rsidRPr="007331D4" w:rsidRDefault="006E1F42" w:rsidP="00E66FD0">
            <w:pPr>
              <w:rPr>
                <w:b/>
                <w:bCs/>
                <w:sz w:val="20"/>
                <w:szCs w:val="20"/>
              </w:rPr>
            </w:pPr>
            <w:r w:rsidRPr="007331D4">
              <w:rPr>
                <w:b/>
                <w:bCs/>
                <w:sz w:val="20"/>
                <w:szCs w:val="20"/>
              </w:rPr>
              <w:t>1.5.43.</w:t>
            </w:r>
          </w:p>
        </w:tc>
        <w:tc>
          <w:tcPr>
            <w:tcW w:w="1521" w:type="pct"/>
          </w:tcPr>
          <w:p w:rsidR="006E1F42" w:rsidRPr="004E4831" w:rsidRDefault="006E1F42" w:rsidP="00E66FD0">
            <w:pPr>
              <w:rPr>
                <w:sz w:val="20"/>
                <w:szCs w:val="20"/>
              </w:rPr>
            </w:pPr>
            <w:r w:rsidRPr="004E4831">
              <w:rPr>
                <w:sz w:val="20"/>
                <w:szCs w:val="20"/>
              </w:rPr>
              <w:t>Акт на заварку технологических отверстий</w:t>
            </w:r>
          </w:p>
        </w:tc>
        <w:tc>
          <w:tcPr>
            <w:tcW w:w="741" w:type="pct"/>
          </w:tcPr>
          <w:p w:rsidR="006E1F42" w:rsidRPr="004E4831" w:rsidRDefault="006E1F42" w:rsidP="00E66FD0">
            <w:pPr>
              <w:rPr>
                <w:sz w:val="20"/>
                <w:szCs w:val="20"/>
              </w:rPr>
            </w:pPr>
            <w:r w:rsidRPr="004E4831">
              <w:rPr>
                <w:sz w:val="20"/>
                <w:szCs w:val="20"/>
              </w:rPr>
              <w:t>ВСН 012-88</w:t>
            </w:r>
            <w:r>
              <w:rPr>
                <w:sz w:val="20"/>
                <w:szCs w:val="20"/>
              </w:rPr>
              <w:t xml:space="preserve">, </w:t>
            </w:r>
            <w:r w:rsidRPr="004E4831">
              <w:rPr>
                <w:sz w:val="20"/>
                <w:szCs w:val="20"/>
              </w:rPr>
              <w:t>ч.2</w:t>
            </w:r>
          </w:p>
        </w:tc>
        <w:tc>
          <w:tcPr>
            <w:tcW w:w="876" w:type="pct"/>
          </w:tcPr>
          <w:p w:rsidR="006E1F42" w:rsidRPr="004E4831" w:rsidRDefault="006E1F42" w:rsidP="00E66FD0">
            <w:pPr>
              <w:rPr>
                <w:sz w:val="20"/>
                <w:szCs w:val="20"/>
              </w:rPr>
            </w:pPr>
            <w:r w:rsidRPr="004E4831">
              <w:rPr>
                <w:sz w:val="20"/>
                <w:szCs w:val="20"/>
              </w:rPr>
              <w:t>Форма 2.8</w:t>
            </w:r>
          </w:p>
        </w:tc>
        <w:tc>
          <w:tcPr>
            <w:tcW w:w="643" w:type="pct"/>
          </w:tcPr>
          <w:p w:rsidR="006E1F42" w:rsidRPr="004E4831" w:rsidRDefault="006E1F42" w:rsidP="00E66FD0">
            <w:pPr>
              <w:rPr>
                <w:sz w:val="20"/>
                <w:szCs w:val="20"/>
              </w:rPr>
            </w:pPr>
            <w:r w:rsidRPr="004E4831">
              <w:rPr>
                <w:sz w:val="20"/>
                <w:szCs w:val="20"/>
              </w:rPr>
              <w:t>Подрядчик</w:t>
            </w:r>
          </w:p>
        </w:tc>
        <w:tc>
          <w:tcPr>
            <w:tcW w:w="922" w:type="pct"/>
          </w:tcPr>
          <w:p w:rsidR="006E1F42" w:rsidRPr="004E4831" w:rsidRDefault="006E1F42" w:rsidP="00E66FD0">
            <w:pPr>
              <w:rPr>
                <w:sz w:val="20"/>
                <w:szCs w:val="20"/>
              </w:rPr>
            </w:pPr>
            <w:r w:rsidRPr="004E4831">
              <w:rPr>
                <w:sz w:val="20"/>
                <w:szCs w:val="20"/>
              </w:rPr>
              <w:t>При необходимости (катушка)</w:t>
            </w:r>
          </w:p>
        </w:tc>
      </w:tr>
      <w:tr w:rsidR="006E1F42" w:rsidRPr="007331D4" w:rsidTr="00CF0225">
        <w:trPr>
          <w:trHeight w:val="138"/>
        </w:trPr>
        <w:tc>
          <w:tcPr>
            <w:tcW w:w="297" w:type="pct"/>
          </w:tcPr>
          <w:p w:rsidR="006E1F42" w:rsidRPr="007331D4" w:rsidRDefault="006E1F42" w:rsidP="00E66FD0">
            <w:pPr>
              <w:rPr>
                <w:b/>
                <w:bCs/>
                <w:sz w:val="20"/>
                <w:szCs w:val="20"/>
              </w:rPr>
            </w:pPr>
            <w:r w:rsidRPr="007331D4">
              <w:rPr>
                <w:b/>
                <w:bCs/>
                <w:sz w:val="20"/>
                <w:szCs w:val="20"/>
              </w:rPr>
              <w:t>1.5.44.</w:t>
            </w:r>
          </w:p>
        </w:tc>
        <w:tc>
          <w:tcPr>
            <w:tcW w:w="1521" w:type="pct"/>
          </w:tcPr>
          <w:p w:rsidR="006E1F42" w:rsidRPr="004E4831" w:rsidRDefault="006E1F42" w:rsidP="00E66FD0">
            <w:pPr>
              <w:rPr>
                <w:sz w:val="20"/>
                <w:szCs w:val="20"/>
              </w:rPr>
            </w:pPr>
            <w:r w:rsidRPr="004E4831">
              <w:rPr>
                <w:sz w:val="20"/>
                <w:szCs w:val="20"/>
              </w:rPr>
              <w:t>Акт испытания на прочность и герметичность катушки</w:t>
            </w:r>
          </w:p>
        </w:tc>
        <w:tc>
          <w:tcPr>
            <w:tcW w:w="741" w:type="pct"/>
          </w:tcPr>
          <w:p w:rsidR="006E1F42" w:rsidRPr="004E4831" w:rsidRDefault="006E1F42" w:rsidP="00E66FD0">
            <w:pPr>
              <w:rPr>
                <w:sz w:val="20"/>
                <w:szCs w:val="20"/>
              </w:rPr>
            </w:pPr>
            <w:r>
              <w:rPr>
                <w:sz w:val="20"/>
                <w:szCs w:val="20"/>
              </w:rPr>
              <w:t>-</w:t>
            </w:r>
          </w:p>
        </w:tc>
        <w:tc>
          <w:tcPr>
            <w:tcW w:w="876" w:type="pct"/>
          </w:tcPr>
          <w:p w:rsidR="006E1F42" w:rsidRPr="007331D4" w:rsidRDefault="006E1F42" w:rsidP="00E66FD0">
            <w:r w:rsidRPr="007331D4">
              <w:rPr>
                <w:sz w:val="20"/>
                <w:szCs w:val="20"/>
              </w:rPr>
              <w:t>Форма Заказчика</w:t>
            </w:r>
          </w:p>
        </w:tc>
        <w:tc>
          <w:tcPr>
            <w:tcW w:w="643" w:type="pct"/>
          </w:tcPr>
          <w:p w:rsidR="006E1F42" w:rsidRPr="004E4831" w:rsidRDefault="006E1F42" w:rsidP="00E66FD0">
            <w:pPr>
              <w:rPr>
                <w:sz w:val="20"/>
                <w:szCs w:val="20"/>
              </w:rPr>
            </w:pPr>
            <w:r w:rsidRPr="004E4831">
              <w:rPr>
                <w:sz w:val="20"/>
                <w:szCs w:val="20"/>
              </w:rPr>
              <w:t>Подрядчик</w:t>
            </w:r>
          </w:p>
        </w:tc>
        <w:tc>
          <w:tcPr>
            <w:tcW w:w="922" w:type="pct"/>
          </w:tcPr>
          <w:p w:rsidR="006E1F42" w:rsidRPr="004E4831" w:rsidRDefault="006E1F42" w:rsidP="00E66FD0">
            <w:pPr>
              <w:rPr>
                <w:sz w:val="20"/>
                <w:szCs w:val="20"/>
              </w:rPr>
            </w:pPr>
            <w:r w:rsidRPr="004E4831">
              <w:rPr>
                <w:sz w:val="20"/>
                <w:szCs w:val="20"/>
              </w:rPr>
              <w:t>При необходимости (катушка)</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1.5.45.</w:t>
            </w:r>
          </w:p>
        </w:tc>
        <w:tc>
          <w:tcPr>
            <w:tcW w:w="1521" w:type="pct"/>
          </w:tcPr>
          <w:p w:rsidR="006E1F42" w:rsidRPr="004E4831" w:rsidRDefault="006E1F42" w:rsidP="00E66FD0">
            <w:pPr>
              <w:rPr>
                <w:sz w:val="20"/>
                <w:szCs w:val="20"/>
              </w:rPr>
            </w:pPr>
            <w:r w:rsidRPr="004E4831">
              <w:rPr>
                <w:sz w:val="20"/>
                <w:szCs w:val="20"/>
              </w:rPr>
              <w:t>Заключение ультразвуковой толщинометрии после шлифовки с приложением схемы расположения точек проведения толщинометрии</w:t>
            </w:r>
          </w:p>
        </w:tc>
        <w:tc>
          <w:tcPr>
            <w:tcW w:w="741" w:type="pct"/>
          </w:tcPr>
          <w:p w:rsidR="006E1F42" w:rsidRPr="004E4831" w:rsidRDefault="006E1F42" w:rsidP="00E66FD0">
            <w:pPr>
              <w:rPr>
                <w:sz w:val="20"/>
                <w:szCs w:val="20"/>
              </w:rPr>
            </w:pPr>
            <w:r>
              <w:rPr>
                <w:sz w:val="20"/>
                <w:szCs w:val="20"/>
              </w:rPr>
              <w:t>-</w:t>
            </w:r>
          </w:p>
        </w:tc>
        <w:tc>
          <w:tcPr>
            <w:tcW w:w="876" w:type="pct"/>
          </w:tcPr>
          <w:p w:rsidR="006E1F42" w:rsidRPr="007331D4" w:rsidRDefault="006E1F42" w:rsidP="00E66FD0">
            <w:r w:rsidRPr="007331D4">
              <w:rPr>
                <w:sz w:val="20"/>
                <w:szCs w:val="20"/>
              </w:rPr>
              <w:t>Форма Заказчика</w:t>
            </w:r>
          </w:p>
        </w:tc>
        <w:tc>
          <w:tcPr>
            <w:tcW w:w="643" w:type="pct"/>
          </w:tcPr>
          <w:p w:rsidR="006E1F42" w:rsidRPr="004E4831" w:rsidRDefault="006E1F42" w:rsidP="00E66FD0">
            <w:pPr>
              <w:rPr>
                <w:sz w:val="20"/>
                <w:szCs w:val="20"/>
              </w:rPr>
            </w:pPr>
            <w:r w:rsidRPr="004E4831">
              <w:rPr>
                <w:sz w:val="20"/>
                <w:szCs w:val="20"/>
              </w:rPr>
              <w:t>Подрядчик</w:t>
            </w:r>
          </w:p>
        </w:tc>
        <w:tc>
          <w:tcPr>
            <w:tcW w:w="922" w:type="pct"/>
          </w:tcPr>
          <w:p w:rsidR="006E1F42" w:rsidRPr="004E4831" w:rsidRDefault="006E1F42" w:rsidP="00E66FD0">
            <w:pPr>
              <w:rPr>
                <w:sz w:val="20"/>
                <w:szCs w:val="20"/>
              </w:rPr>
            </w:pPr>
            <w:r>
              <w:rPr>
                <w:sz w:val="20"/>
                <w:szCs w:val="20"/>
              </w:rPr>
              <w:t>-</w:t>
            </w:r>
          </w:p>
        </w:tc>
      </w:tr>
      <w:tr w:rsidR="006E1F42" w:rsidRPr="007331D4" w:rsidTr="00CF0225">
        <w:trPr>
          <w:trHeight w:val="341"/>
        </w:trPr>
        <w:tc>
          <w:tcPr>
            <w:tcW w:w="297" w:type="pct"/>
            <w:tcBorders>
              <w:bottom w:val="single" w:sz="4" w:space="0" w:color="auto"/>
            </w:tcBorders>
          </w:tcPr>
          <w:p w:rsidR="006E1F42" w:rsidRPr="007331D4" w:rsidRDefault="006E1F42" w:rsidP="00E66FD0">
            <w:pPr>
              <w:rPr>
                <w:b/>
                <w:bCs/>
                <w:sz w:val="20"/>
                <w:szCs w:val="20"/>
              </w:rPr>
            </w:pPr>
            <w:r>
              <w:rPr>
                <w:b/>
                <w:bCs/>
                <w:sz w:val="20"/>
                <w:szCs w:val="20"/>
              </w:rPr>
              <w:t>1.5.46.</w:t>
            </w:r>
          </w:p>
        </w:tc>
        <w:tc>
          <w:tcPr>
            <w:tcW w:w="1521" w:type="pct"/>
            <w:tcBorders>
              <w:bottom w:val="single" w:sz="4" w:space="0" w:color="auto"/>
            </w:tcBorders>
          </w:tcPr>
          <w:p w:rsidR="006E1F42" w:rsidRPr="004E4831" w:rsidRDefault="006E1F42" w:rsidP="00E66FD0">
            <w:pPr>
              <w:rPr>
                <w:sz w:val="20"/>
                <w:szCs w:val="20"/>
              </w:rPr>
            </w:pPr>
            <w:r w:rsidRPr="004E4831">
              <w:rPr>
                <w:sz w:val="20"/>
                <w:szCs w:val="20"/>
              </w:rPr>
              <w:t>Акт об устранении дефекта выборочным методом ремонта, с приложением монтажной схемы с указанием расстояний от ремонтной конструкции (катушки) до поперечных стыков секций</w:t>
            </w:r>
          </w:p>
        </w:tc>
        <w:tc>
          <w:tcPr>
            <w:tcW w:w="741" w:type="pct"/>
            <w:tcBorders>
              <w:bottom w:val="single" w:sz="4" w:space="0" w:color="auto"/>
            </w:tcBorders>
          </w:tcPr>
          <w:p w:rsidR="006E1F42" w:rsidRPr="004E4831" w:rsidRDefault="006E1F42" w:rsidP="00E66FD0">
            <w:pPr>
              <w:rPr>
                <w:sz w:val="20"/>
                <w:szCs w:val="20"/>
              </w:rPr>
            </w:pPr>
            <w:r>
              <w:rPr>
                <w:sz w:val="20"/>
                <w:szCs w:val="20"/>
              </w:rPr>
              <w:t>-</w:t>
            </w:r>
          </w:p>
        </w:tc>
        <w:tc>
          <w:tcPr>
            <w:tcW w:w="876" w:type="pct"/>
            <w:tcBorders>
              <w:bottom w:val="single" w:sz="4" w:space="0" w:color="auto"/>
            </w:tcBorders>
          </w:tcPr>
          <w:p w:rsidR="006E1F42" w:rsidRPr="007331D4" w:rsidRDefault="006E1F42" w:rsidP="00E66FD0">
            <w:r w:rsidRPr="007331D4">
              <w:rPr>
                <w:sz w:val="20"/>
                <w:szCs w:val="20"/>
              </w:rPr>
              <w:t>Форма Заказчика</w:t>
            </w:r>
          </w:p>
        </w:tc>
        <w:tc>
          <w:tcPr>
            <w:tcW w:w="643" w:type="pct"/>
            <w:tcBorders>
              <w:bottom w:val="single" w:sz="4" w:space="0" w:color="auto"/>
            </w:tcBorders>
          </w:tcPr>
          <w:p w:rsidR="006E1F42" w:rsidRPr="004E4831" w:rsidRDefault="006E1F42" w:rsidP="00E66FD0">
            <w:pPr>
              <w:rPr>
                <w:sz w:val="20"/>
                <w:szCs w:val="20"/>
              </w:rPr>
            </w:pPr>
            <w:r w:rsidRPr="004E4831">
              <w:rPr>
                <w:sz w:val="20"/>
                <w:szCs w:val="20"/>
              </w:rPr>
              <w:t>Подрядчик</w:t>
            </w:r>
          </w:p>
        </w:tc>
        <w:tc>
          <w:tcPr>
            <w:tcW w:w="922" w:type="pct"/>
            <w:tcBorders>
              <w:bottom w:val="single" w:sz="4" w:space="0" w:color="auto"/>
            </w:tcBorders>
          </w:tcPr>
          <w:p w:rsidR="006E1F42" w:rsidRPr="004E4831" w:rsidRDefault="006E1F42" w:rsidP="00E66FD0">
            <w:pPr>
              <w:rPr>
                <w:sz w:val="20"/>
                <w:szCs w:val="20"/>
              </w:rPr>
            </w:pPr>
            <w:r>
              <w:rPr>
                <w:sz w:val="20"/>
                <w:szCs w:val="20"/>
              </w:rPr>
              <w:t>-</w:t>
            </w:r>
          </w:p>
        </w:tc>
      </w:tr>
      <w:tr w:rsidR="006E1F42" w:rsidRPr="007331D4" w:rsidTr="00CF0225">
        <w:trPr>
          <w:trHeight w:val="341"/>
        </w:trPr>
        <w:tc>
          <w:tcPr>
            <w:tcW w:w="297" w:type="pct"/>
            <w:tcBorders>
              <w:top w:val="single" w:sz="4" w:space="0" w:color="auto"/>
              <w:bottom w:val="single" w:sz="4" w:space="0" w:color="auto"/>
            </w:tcBorders>
          </w:tcPr>
          <w:p w:rsidR="006E1F42" w:rsidRPr="007331D4" w:rsidRDefault="006E1F42" w:rsidP="00A102A7">
            <w:pPr>
              <w:rPr>
                <w:b/>
                <w:bCs/>
                <w:sz w:val="20"/>
                <w:szCs w:val="20"/>
              </w:rPr>
            </w:pPr>
            <w:r w:rsidRPr="007331D4">
              <w:rPr>
                <w:b/>
                <w:bCs/>
                <w:sz w:val="20"/>
                <w:szCs w:val="20"/>
              </w:rPr>
              <w:t>1.</w:t>
            </w:r>
            <w:r>
              <w:rPr>
                <w:b/>
                <w:bCs/>
                <w:sz w:val="20"/>
                <w:szCs w:val="20"/>
              </w:rPr>
              <w:t>5</w:t>
            </w:r>
            <w:r w:rsidRPr="007331D4">
              <w:rPr>
                <w:b/>
                <w:bCs/>
                <w:sz w:val="20"/>
                <w:szCs w:val="20"/>
              </w:rPr>
              <w:t>.</w:t>
            </w:r>
            <w:r>
              <w:rPr>
                <w:b/>
                <w:bCs/>
                <w:sz w:val="20"/>
                <w:szCs w:val="20"/>
              </w:rPr>
              <w:t>47</w:t>
            </w:r>
            <w:r w:rsidRPr="007331D4">
              <w:rPr>
                <w:b/>
                <w:bCs/>
                <w:sz w:val="20"/>
                <w:szCs w:val="20"/>
              </w:rPr>
              <w:t>.</w:t>
            </w:r>
          </w:p>
        </w:tc>
        <w:tc>
          <w:tcPr>
            <w:tcW w:w="1521" w:type="pct"/>
            <w:tcBorders>
              <w:top w:val="single" w:sz="4" w:space="0" w:color="auto"/>
              <w:bottom w:val="single" w:sz="4" w:space="0" w:color="auto"/>
            </w:tcBorders>
          </w:tcPr>
          <w:p w:rsidR="006E1F42" w:rsidRPr="004E4831" w:rsidRDefault="006E1F42" w:rsidP="00A102A7">
            <w:pPr>
              <w:jc w:val="left"/>
              <w:rPr>
                <w:sz w:val="20"/>
                <w:szCs w:val="20"/>
              </w:rPr>
            </w:pPr>
            <w:r>
              <w:rPr>
                <w:sz w:val="20"/>
                <w:szCs w:val="20"/>
              </w:rPr>
              <w:t xml:space="preserve">Акт на приемку уложенного и забалластированного трубопровода </w:t>
            </w:r>
          </w:p>
        </w:tc>
        <w:tc>
          <w:tcPr>
            <w:tcW w:w="741" w:type="pct"/>
            <w:tcBorders>
              <w:top w:val="single" w:sz="4" w:space="0" w:color="auto"/>
              <w:bottom w:val="single" w:sz="4" w:space="0" w:color="auto"/>
            </w:tcBorders>
          </w:tcPr>
          <w:p w:rsidR="006E1F42" w:rsidRPr="004E4831" w:rsidRDefault="006E1F42" w:rsidP="00A102A7">
            <w:pPr>
              <w:rPr>
                <w:sz w:val="20"/>
                <w:szCs w:val="20"/>
              </w:rPr>
            </w:pPr>
            <w:r w:rsidRPr="004E4831">
              <w:rPr>
                <w:sz w:val="20"/>
                <w:szCs w:val="20"/>
              </w:rPr>
              <w:t>ВСН 012-88</w:t>
            </w:r>
            <w:r>
              <w:rPr>
                <w:sz w:val="20"/>
                <w:szCs w:val="20"/>
              </w:rPr>
              <w:t xml:space="preserve">, </w:t>
            </w:r>
            <w:r w:rsidRPr="004E4831">
              <w:rPr>
                <w:sz w:val="20"/>
                <w:szCs w:val="20"/>
              </w:rPr>
              <w:t>ч.2</w:t>
            </w:r>
          </w:p>
        </w:tc>
        <w:tc>
          <w:tcPr>
            <w:tcW w:w="876" w:type="pct"/>
            <w:tcBorders>
              <w:top w:val="single" w:sz="4" w:space="0" w:color="auto"/>
              <w:bottom w:val="single" w:sz="4" w:space="0" w:color="auto"/>
            </w:tcBorders>
          </w:tcPr>
          <w:p w:rsidR="006E1F42" w:rsidRPr="007331D4" w:rsidRDefault="006E1F42" w:rsidP="00A102A7">
            <w:pPr>
              <w:jc w:val="left"/>
              <w:rPr>
                <w:sz w:val="20"/>
                <w:szCs w:val="20"/>
              </w:rPr>
            </w:pPr>
            <w:r>
              <w:rPr>
                <w:sz w:val="20"/>
                <w:szCs w:val="20"/>
              </w:rPr>
              <w:t>Форма №2.15</w:t>
            </w:r>
          </w:p>
        </w:tc>
        <w:tc>
          <w:tcPr>
            <w:tcW w:w="643" w:type="pct"/>
            <w:tcBorders>
              <w:top w:val="single" w:sz="4" w:space="0" w:color="auto"/>
              <w:bottom w:val="single" w:sz="4" w:space="0" w:color="auto"/>
            </w:tcBorders>
            <w:vAlign w:val="center"/>
          </w:tcPr>
          <w:p w:rsidR="006E1F42" w:rsidRDefault="006E1F42" w:rsidP="00A102A7">
            <w:pPr>
              <w:jc w:val="center"/>
            </w:pPr>
            <w:r w:rsidRPr="009E6A6C">
              <w:rPr>
                <w:bCs/>
                <w:sz w:val="20"/>
                <w:szCs w:val="20"/>
              </w:rPr>
              <w:t>Подрядчик</w:t>
            </w:r>
          </w:p>
        </w:tc>
        <w:tc>
          <w:tcPr>
            <w:tcW w:w="922" w:type="pct"/>
            <w:tcBorders>
              <w:top w:val="single" w:sz="4" w:space="0" w:color="auto"/>
              <w:bottom w:val="single" w:sz="4" w:space="0" w:color="auto"/>
            </w:tcBorders>
          </w:tcPr>
          <w:p w:rsidR="006E1F42" w:rsidRPr="004E4831" w:rsidRDefault="006E1F42" w:rsidP="00A102A7">
            <w:pPr>
              <w:rPr>
                <w:sz w:val="20"/>
                <w:szCs w:val="20"/>
              </w:rPr>
            </w:pPr>
            <w:r>
              <w:rPr>
                <w:sz w:val="20"/>
                <w:szCs w:val="20"/>
              </w:rPr>
              <w:t>При устранении дефектов методом вырезки и переукладки участка</w:t>
            </w:r>
          </w:p>
        </w:tc>
      </w:tr>
      <w:tr w:rsidR="006E1F42" w:rsidRPr="007331D4" w:rsidTr="00CF0225">
        <w:trPr>
          <w:trHeight w:val="341"/>
        </w:trPr>
        <w:tc>
          <w:tcPr>
            <w:tcW w:w="297" w:type="pct"/>
            <w:tcBorders>
              <w:top w:val="single" w:sz="4" w:space="0" w:color="auto"/>
              <w:bottom w:val="single" w:sz="12" w:space="0" w:color="auto"/>
            </w:tcBorders>
          </w:tcPr>
          <w:p w:rsidR="006E1F42" w:rsidRPr="007331D4" w:rsidRDefault="006E1F42" w:rsidP="00A102A7">
            <w:pPr>
              <w:rPr>
                <w:b/>
                <w:bCs/>
                <w:sz w:val="20"/>
                <w:szCs w:val="20"/>
              </w:rPr>
            </w:pPr>
            <w:r w:rsidRPr="007331D4">
              <w:rPr>
                <w:b/>
                <w:bCs/>
                <w:sz w:val="20"/>
                <w:szCs w:val="20"/>
              </w:rPr>
              <w:t>1.</w:t>
            </w:r>
            <w:r>
              <w:rPr>
                <w:b/>
                <w:bCs/>
                <w:sz w:val="20"/>
                <w:szCs w:val="20"/>
              </w:rPr>
              <w:t>5.48.</w:t>
            </w:r>
          </w:p>
        </w:tc>
        <w:tc>
          <w:tcPr>
            <w:tcW w:w="1521" w:type="pct"/>
            <w:tcBorders>
              <w:top w:val="single" w:sz="4" w:space="0" w:color="auto"/>
              <w:bottom w:val="single" w:sz="12" w:space="0" w:color="auto"/>
            </w:tcBorders>
          </w:tcPr>
          <w:p w:rsidR="006E1F42" w:rsidRPr="004E4831" w:rsidRDefault="006E1F42" w:rsidP="00A102A7">
            <w:pPr>
              <w:jc w:val="left"/>
              <w:rPr>
                <w:sz w:val="20"/>
                <w:szCs w:val="20"/>
              </w:rPr>
            </w:pPr>
            <w:r>
              <w:rPr>
                <w:sz w:val="20"/>
                <w:szCs w:val="20"/>
              </w:rPr>
              <w:t>Акт на засыпку (обваловку) уложенного трубопровода</w:t>
            </w:r>
          </w:p>
        </w:tc>
        <w:tc>
          <w:tcPr>
            <w:tcW w:w="741" w:type="pct"/>
            <w:tcBorders>
              <w:top w:val="single" w:sz="4" w:space="0" w:color="auto"/>
              <w:bottom w:val="single" w:sz="12" w:space="0" w:color="auto"/>
            </w:tcBorders>
          </w:tcPr>
          <w:p w:rsidR="006E1F42" w:rsidRPr="004E4831" w:rsidRDefault="006E1F42" w:rsidP="00A102A7">
            <w:pPr>
              <w:rPr>
                <w:sz w:val="20"/>
                <w:szCs w:val="20"/>
              </w:rPr>
            </w:pPr>
            <w:r w:rsidRPr="004E4831">
              <w:rPr>
                <w:sz w:val="20"/>
                <w:szCs w:val="20"/>
              </w:rPr>
              <w:t>ВСН 012-88</w:t>
            </w:r>
            <w:r>
              <w:rPr>
                <w:sz w:val="20"/>
                <w:szCs w:val="20"/>
              </w:rPr>
              <w:t xml:space="preserve">, </w:t>
            </w:r>
            <w:r w:rsidRPr="004E4831">
              <w:rPr>
                <w:sz w:val="20"/>
                <w:szCs w:val="20"/>
              </w:rPr>
              <w:t>ч.2</w:t>
            </w:r>
          </w:p>
        </w:tc>
        <w:tc>
          <w:tcPr>
            <w:tcW w:w="876" w:type="pct"/>
            <w:tcBorders>
              <w:top w:val="single" w:sz="4" w:space="0" w:color="auto"/>
              <w:bottom w:val="single" w:sz="12" w:space="0" w:color="auto"/>
            </w:tcBorders>
          </w:tcPr>
          <w:p w:rsidR="006E1F42" w:rsidRPr="007331D4" w:rsidRDefault="006E1F42" w:rsidP="00A102A7">
            <w:pPr>
              <w:jc w:val="left"/>
              <w:rPr>
                <w:sz w:val="20"/>
                <w:szCs w:val="20"/>
              </w:rPr>
            </w:pPr>
            <w:r>
              <w:rPr>
                <w:sz w:val="20"/>
                <w:szCs w:val="20"/>
              </w:rPr>
              <w:t>Форма №3.6</w:t>
            </w:r>
          </w:p>
        </w:tc>
        <w:tc>
          <w:tcPr>
            <w:tcW w:w="643" w:type="pct"/>
            <w:tcBorders>
              <w:top w:val="single" w:sz="4" w:space="0" w:color="auto"/>
              <w:bottom w:val="single" w:sz="12" w:space="0" w:color="auto"/>
            </w:tcBorders>
            <w:vAlign w:val="center"/>
          </w:tcPr>
          <w:p w:rsidR="006E1F42" w:rsidRDefault="006E1F42" w:rsidP="00A102A7">
            <w:pPr>
              <w:jc w:val="center"/>
            </w:pPr>
            <w:r w:rsidRPr="009E6A6C">
              <w:rPr>
                <w:bCs/>
                <w:sz w:val="20"/>
                <w:szCs w:val="20"/>
              </w:rPr>
              <w:t>Подрядчик</w:t>
            </w:r>
          </w:p>
        </w:tc>
        <w:tc>
          <w:tcPr>
            <w:tcW w:w="922" w:type="pct"/>
            <w:tcBorders>
              <w:top w:val="single" w:sz="4" w:space="0" w:color="auto"/>
              <w:bottom w:val="single" w:sz="12" w:space="0" w:color="auto"/>
            </w:tcBorders>
          </w:tcPr>
          <w:p w:rsidR="006E1F42" w:rsidRPr="004E4831" w:rsidRDefault="006E1F42" w:rsidP="00A102A7">
            <w:pPr>
              <w:rPr>
                <w:sz w:val="20"/>
                <w:szCs w:val="20"/>
              </w:rPr>
            </w:pPr>
            <w:r>
              <w:rPr>
                <w:sz w:val="20"/>
                <w:szCs w:val="20"/>
              </w:rPr>
              <w:t>При устранении дефектов методом вырезки и переукладки участка</w:t>
            </w:r>
          </w:p>
        </w:tc>
      </w:tr>
      <w:tr w:rsidR="006E1F42" w:rsidRPr="007331D4" w:rsidTr="00CF0225">
        <w:trPr>
          <w:trHeight w:val="469"/>
        </w:trPr>
        <w:tc>
          <w:tcPr>
            <w:tcW w:w="5000" w:type="pct"/>
            <w:gridSpan w:val="6"/>
            <w:tcBorders>
              <w:top w:val="single" w:sz="12" w:space="0" w:color="auto"/>
              <w:bottom w:val="single" w:sz="12" w:space="0" w:color="auto"/>
            </w:tcBorders>
            <w:shd w:val="clear" w:color="auto" w:fill="FFD200"/>
            <w:vAlign w:val="center"/>
          </w:tcPr>
          <w:p w:rsidR="006E1F42" w:rsidRPr="007331D4" w:rsidRDefault="006E1F42" w:rsidP="00662C08">
            <w:pPr>
              <w:tabs>
                <w:tab w:val="left" w:pos="450"/>
              </w:tabs>
              <w:spacing w:before="40" w:after="40"/>
              <w:jc w:val="left"/>
              <w:rPr>
                <w:rFonts w:ascii="Arial" w:hAnsi="Arial" w:cs="Arial"/>
                <w:b/>
                <w:sz w:val="16"/>
                <w:szCs w:val="16"/>
              </w:rPr>
            </w:pPr>
            <w:r w:rsidRPr="007331D4">
              <w:rPr>
                <w:rFonts w:ascii="Arial" w:hAnsi="Arial" w:cs="Arial"/>
                <w:b/>
                <w:sz w:val="16"/>
                <w:szCs w:val="16"/>
              </w:rPr>
              <w:t>1.</w:t>
            </w:r>
            <w:r>
              <w:rPr>
                <w:rFonts w:ascii="Arial" w:hAnsi="Arial" w:cs="Arial"/>
                <w:b/>
                <w:sz w:val="16"/>
                <w:szCs w:val="16"/>
              </w:rPr>
              <w:t>6</w:t>
            </w:r>
            <w:r w:rsidRPr="007331D4">
              <w:rPr>
                <w:rFonts w:ascii="Arial" w:hAnsi="Arial" w:cs="Arial"/>
                <w:b/>
                <w:sz w:val="16"/>
                <w:szCs w:val="16"/>
              </w:rPr>
              <w:t>.</w:t>
            </w:r>
            <w:r w:rsidRPr="007331D4">
              <w:rPr>
                <w:rFonts w:ascii="Arial" w:hAnsi="Arial" w:cs="Arial"/>
                <w:b/>
                <w:sz w:val="16"/>
                <w:szCs w:val="16"/>
              </w:rPr>
              <w:tab/>
              <w:t>ПЕРЕЧЕНЬ ТРЕБУЕМОЙ РАЗРЕШИТЕЛЬНОЙ И ИСПОЛНИТЕЛЬНОЙ ДОКУМЕНТАЦИИ НА ВЫБОРОЧНЫЙ РЕМОНТ ДЕФЕКТОВ НА МАГИСТРАЛЬНЫХ И ПРОМЫСЛОВЫХ ТРУБОПРОВОДАХ</w:t>
            </w:r>
            <w:r>
              <w:rPr>
                <w:rFonts w:ascii="Arial" w:hAnsi="Arial" w:cs="Arial"/>
                <w:b/>
                <w:sz w:val="16"/>
                <w:szCs w:val="16"/>
              </w:rPr>
              <w:t>, ВЫПОЛНЯЕМЫХ ХОЗЯЙСТВЕННЫМ СПОСОБОМ</w:t>
            </w:r>
          </w:p>
        </w:tc>
      </w:tr>
      <w:tr w:rsidR="006E1F42" w:rsidRPr="007331D4" w:rsidTr="00CF0225">
        <w:trPr>
          <w:trHeight w:val="341"/>
        </w:trPr>
        <w:tc>
          <w:tcPr>
            <w:tcW w:w="5000" w:type="pct"/>
            <w:gridSpan w:val="6"/>
            <w:tcBorders>
              <w:top w:val="single" w:sz="12" w:space="0" w:color="auto"/>
              <w:bottom w:val="single" w:sz="12" w:space="0" w:color="auto"/>
            </w:tcBorders>
            <w:shd w:val="clear" w:color="auto" w:fill="FFD200"/>
            <w:vAlign w:val="center"/>
          </w:tcPr>
          <w:p w:rsidR="006E1F42" w:rsidRPr="00084833" w:rsidRDefault="006E1F42" w:rsidP="00662C08">
            <w:pPr>
              <w:jc w:val="left"/>
              <w:rPr>
                <w:b/>
                <w:sz w:val="14"/>
                <w:szCs w:val="14"/>
              </w:rPr>
            </w:pPr>
            <w:r w:rsidRPr="00084833">
              <w:rPr>
                <w:b/>
                <w:sz w:val="14"/>
                <w:szCs w:val="14"/>
              </w:rPr>
              <w:t>РАЗРЕШИТЕЛЬНАЯ ДОКУМЕНТАЦИЯ</w:t>
            </w:r>
          </w:p>
        </w:tc>
      </w:tr>
      <w:tr w:rsidR="006E1F42" w:rsidRPr="007331D4" w:rsidTr="00CF0225">
        <w:trPr>
          <w:trHeight w:val="341"/>
        </w:trPr>
        <w:tc>
          <w:tcPr>
            <w:tcW w:w="297" w:type="pct"/>
            <w:tcBorders>
              <w:top w:val="single" w:sz="4" w:space="0" w:color="auto"/>
              <w:bottom w:val="single" w:sz="4" w:space="0" w:color="auto"/>
            </w:tcBorders>
          </w:tcPr>
          <w:p w:rsidR="006E1F42" w:rsidRPr="007331D4" w:rsidRDefault="006E1F42" w:rsidP="00661BA5">
            <w:pPr>
              <w:rPr>
                <w:b/>
                <w:bCs/>
                <w:sz w:val="20"/>
                <w:szCs w:val="20"/>
              </w:rPr>
            </w:pPr>
            <w:r w:rsidRPr="007331D4">
              <w:rPr>
                <w:b/>
                <w:bCs/>
                <w:sz w:val="20"/>
                <w:szCs w:val="20"/>
              </w:rPr>
              <w:t>1.</w:t>
            </w:r>
            <w:r>
              <w:rPr>
                <w:b/>
                <w:bCs/>
                <w:sz w:val="20"/>
                <w:szCs w:val="20"/>
              </w:rPr>
              <w:t>6</w:t>
            </w:r>
            <w:r w:rsidRPr="007331D4">
              <w:rPr>
                <w:b/>
                <w:bCs/>
                <w:sz w:val="20"/>
                <w:szCs w:val="20"/>
              </w:rPr>
              <w:t>.</w:t>
            </w:r>
            <w:r>
              <w:rPr>
                <w:b/>
                <w:bCs/>
                <w:sz w:val="20"/>
                <w:szCs w:val="20"/>
              </w:rPr>
              <w:t>1</w:t>
            </w:r>
            <w:r w:rsidRPr="007331D4">
              <w:rPr>
                <w:b/>
                <w:bCs/>
                <w:sz w:val="20"/>
                <w:szCs w:val="20"/>
              </w:rPr>
              <w:t>.</w:t>
            </w:r>
          </w:p>
        </w:tc>
        <w:tc>
          <w:tcPr>
            <w:tcW w:w="1521" w:type="pct"/>
            <w:tcBorders>
              <w:top w:val="single" w:sz="4" w:space="0" w:color="auto"/>
              <w:bottom w:val="single" w:sz="4" w:space="0" w:color="auto"/>
            </w:tcBorders>
          </w:tcPr>
          <w:p w:rsidR="006E1F42" w:rsidRPr="004E4831" w:rsidRDefault="006E1F42" w:rsidP="00661BA5">
            <w:pPr>
              <w:rPr>
                <w:sz w:val="20"/>
                <w:szCs w:val="20"/>
              </w:rPr>
            </w:pPr>
            <w:r w:rsidRPr="004E4831">
              <w:rPr>
                <w:sz w:val="20"/>
                <w:szCs w:val="20"/>
              </w:rPr>
              <w:t>Копии протоколов аттестации и удостоверений специалистов сварочного производства, прошедших аттестацию в центре НАКС</w:t>
            </w:r>
          </w:p>
        </w:tc>
        <w:tc>
          <w:tcPr>
            <w:tcW w:w="741" w:type="pct"/>
            <w:tcBorders>
              <w:top w:val="single" w:sz="4" w:space="0" w:color="auto"/>
              <w:bottom w:val="single" w:sz="4" w:space="0" w:color="auto"/>
            </w:tcBorders>
          </w:tcPr>
          <w:p w:rsidR="006E1F42" w:rsidRDefault="006E1F42" w:rsidP="00661BA5">
            <w:pPr>
              <w:rPr>
                <w:sz w:val="20"/>
                <w:szCs w:val="20"/>
              </w:rPr>
            </w:pPr>
            <w:r>
              <w:rPr>
                <w:sz w:val="20"/>
                <w:szCs w:val="20"/>
              </w:rPr>
              <w:t>п.п. 1.2, 6.1</w:t>
            </w:r>
          </w:p>
          <w:p w:rsidR="006E1F42" w:rsidRPr="004E4831" w:rsidRDefault="006E1F42" w:rsidP="00661BA5">
            <w:pPr>
              <w:rPr>
                <w:sz w:val="20"/>
                <w:szCs w:val="20"/>
              </w:rPr>
            </w:pPr>
            <w:r w:rsidRPr="007331D4">
              <w:rPr>
                <w:sz w:val="20"/>
                <w:szCs w:val="20"/>
              </w:rPr>
              <w:t>ПБ-03-273-99</w:t>
            </w:r>
            <w:r>
              <w:rPr>
                <w:sz w:val="20"/>
                <w:szCs w:val="20"/>
              </w:rPr>
              <w:t>;</w:t>
            </w:r>
          </w:p>
        </w:tc>
        <w:tc>
          <w:tcPr>
            <w:tcW w:w="876" w:type="pct"/>
            <w:tcBorders>
              <w:top w:val="single" w:sz="4" w:space="0" w:color="auto"/>
              <w:bottom w:val="single" w:sz="4" w:space="0" w:color="auto"/>
            </w:tcBorders>
          </w:tcPr>
          <w:p w:rsidR="006E1F42" w:rsidRPr="004E4831" w:rsidRDefault="006E1F42" w:rsidP="00661BA5">
            <w:pPr>
              <w:rPr>
                <w:sz w:val="20"/>
                <w:szCs w:val="20"/>
              </w:rPr>
            </w:pPr>
            <w:r>
              <w:rPr>
                <w:sz w:val="20"/>
                <w:szCs w:val="20"/>
              </w:rPr>
              <w:t>-</w:t>
            </w:r>
          </w:p>
        </w:tc>
        <w:tc>
          <w:tcPr>
            <w:tcW w:w="643" w:type="pct"/>
            <w:tcBorders>
              <w:top w:val="single" w:sz="4" w:space="0" w:color="auto"/>
              <w:bottom w:val="single" w:sz="4" w:space="0" w:color="auto"/>
            </w:tcBorders>
            <w:vAlign w:val="center"/>
          </w:tcPr>
          <w:p w:rsidR="006E1F42" w:rsidRPr="004E4831" w:rsidRDefault="006E1F42" w:rsidP="00661BA5">
            <w:pPr>
              <w:jc w:val="center"/>
              <w:rPr>
                <w:sz w:val="20"/>
                <w:szCs w:val="20"/>
              </w:rPr>
            </w:pPr>
            <w:r>
              <w:rPr>
                <w:sz w:val="20"/>
                <w:szCs w:val="20"/>
              </w:rPr>
              <w:t>УЭТ/УПиКГ/ УПиПН (согласно зонам ответственности)</w:t>
            </w:r>
          </w:p>
        </w:tc>
        <w:tc>
          <w:tcPr>
            <w:tcW w:w="922" w:type="pct"/>
            <w:tcBorders>
              <w:top w:val="single" w:sz="4" w:space="0" w:color="auto"/>
              <w:bottom w:val="single" w:sz="4" w:space="0" w:color="auto"/>
            </w:tcBorders>
          </w:tcPr>
          <w:p w:rsidR="006E1F42" w:rsidRPr="004E4831" w:rsidRDefault="006E1F42" w:rsidP="00661BA5">
            <w:pPr>
              <w:rPr>
                <w:sz w:val="20"/>
                <w:szCs w:val="20"/>
              </w:rPr>
            </w:pPr>
            <w:r>
              <w:rPr>
                <w:sz w:val="20"/>
                <w:szCs w:val="20"/>
              </w:rPr>
              <w:t>-</w:t>
            </w:r>
          </w:p>
        </w:tc>
      </w:tr>
      <w:tr w:rsidR="006E1F42" w:rsidRPr="007331D4" w:rsidTr="00CF0225">
        <w:trPr>
          <w:trHeight w:val="341"/>
        </w:trPr>
        <w:tc>
          <w:tcPr>
            <w:tcW w:w="297" w:type="pct"/>
            <w:tcBorders>
              <w:top w:val="single" w:sz="4" w:space="0" w:color="auto"/>
              <w:bottom w:val="single" w:sz="4" w:space="0" w:color="auto"/>
            </w:tcBorders>
          </w:tcPr>
          <w:p w:rsidR="006E1F42" w:rsidRPr="007331D4" w:rsidRDefault="006E1F42" w:rsidP="00661BA5">
            <w:pPr>
              <w:rPr>
                <w:b/>
                <w:bCs/>
                <w:sz w:val="20"/>
                <w:szCs w:val="20"/>
              </w:rPr>
            </w:pPr>
            <w:r w:rsidRPr="007331D4">
              <w:rPr>
                <w:b/>
                <w:bCs/>
                <w:sz w:val="20"/>
                <w:szCs w:val="20"/>
              </w:rPr>
              <w:t>1.</w:t>
            </w:r>
            <w:r>
              <w:rPr>
                <w:b/>
                <w:bCs/>
                <w:sz w:val="20"/>
                <w:szCs w:val="20"/>
              </w:rPr>
              <w:t>6.2.</w:t>
            </w:r>
          </w:p>
        </w:tc>
        <w:tc>
          <w:tcPr>
            <w:tcW w:w="1521" w:type="pct"/>
            <w:tcBorders>
              <w:top w:val="single" w:sz="4" w:space="0" w:color="auto"/>
              <w:bottom w:val="single" w:sz="4" w:space="0" w:color="auto"/>
            </w:tcBorders>
          </w:tcPr>
          <w:p w:rsidR="006E1F42" w:rsidRPr="004E4831" w:rsidRDefault="006E1F42" w:rsidP="00661BA5">
            <w:pPr>
              <w:rPr>
                <w:sz w:val="20"/>
                <w:szCs w:val="20"/>
              </w:rPr>
            </w:pPr>
            <w:r w:rsidRPr="004E4831">
              <w:rPr>
                <w:sz w:val="20"/>
                <w:szCs w:val="20"/>
              </w:rPr>
              <w:t>Проект производства работ</w:t>
            </w:r>
          </w:p>
        </w:tc>
        <w:tc>
          <w:tcPr>
            <w:tcW w:w="741" w:type="pct"/>
            <w:tcBorders>
              <w:top w:val="single" w:sz="4" w:space="0" w:color="auto"/>
              <w:bottom w:val="single" w:sz="4" w:space="0" w:color="auto"/>
            </w:tcBorders>
          </w:tcPr>
          <w:p w:rsidR="006E1F42" w:rsidRDefault="006E1F42" w:rsidP="00661BA5">
            <w:pPr>
              <w:rPr>
                <w:sz w:val="20"/>
                <w:szCs w:val="20"/>
              </w:rPr>
            </w:pPr>
            <w:r w:rsidRPr="004E4831">
              <w:rPr>
                <w:sz w:val="20"/>
                <w:szCs w:val="20"/>
              </w:rPr>
              <w:t xml:space="preserve">п. </w:t>
            </w:r>
            <w:r>
              <w:rPr>
                <w:sz w:val="20"/>
                <w:szCs w:val="20"/>
              </w:rPr>
              <w:t>5.7.</w:t>
            </w:r>
            <w:r w:rsidRPr="004E4831">
              <w:rPr>
                <w:sz w:val="20"/>
                <w:szCs w:val="20"/>
              </w:rPr>
              <w:t>3</w:t>
            </w:r>
            <w:r>
              <w:rPr>
                <w:sz w:val="20"/>
                <w:szCs w:val="20"/>
              </w:rPr>
              <w:t>-5.7.10</w:t>
            </w:r>
          </w:p>
          <w:p w:rsidR="006E1F42" w:rsidRPr="004E4831" w:rsidRDefault="006E1F42" w:rsidP="00661BA5">
            <w:pPr>
              <w:rPr>
                <w:sz w:val="20"/>
                <w:szCs w:val="20"/>
              </w:rPr>
            </w:pPr>
            <w:r w:rsidRPr="004E4831">
              <w:rPr>
                <w:sz w:val="20"/>
                <w:szCs w:val="20"/>
              </w:rPr>
              <w:t>С</w:t>
            </w:r>
            <w:r>
              <w:rPr>
                <w:sz w:val="20"/>
                <w:szCs w:val="20"/>
              </w:rPr>
              <w:t>П</w:t>
            </w:r>
            <w:r w:rsidRPr="004E4831">
              <w:rPr>
                <w:sz w:val="20"/>
                <w:szCs w:val="20"/>
              </w:rPr>
              <w:t xml:space="preserve"> </w:t>
            </w:r>
            <w:r>
              <w:rPr>
                <w:sz w:val="20"/>
                <w:szCs w:val="20"/>
              </w:rPr>
              <w:t>48</w:t>
            </w:r>
            <w:r w:rsidRPr="004E4831">
              <w:rPr>
                <w:sz w:val="20"/>
                <w:szCs w:val="20"/>
              </w:rPr>
              <w:t>.</w:t>
            </w:r>
            <w:r>
              <w:rPr>
                <w:sz w:val="20"/>
                <w:szCs w:val="20"/>
              </w:rPr>
              <w:t>1333</w:t>
            </w:r>
            <w:r w:rsidRPr="004E4831">
              <w:rPr>
                <w:sz w:val="20"/>
                <w:szCs w:val="20"/>
              </w:rPr>
              <w:t>0</w:t>
            </w:r>
            <w:r>
              <w:rPr>
                <w:sz w:val="20"/>
                <w:szCs w:val="20"/>
              </w:rPr>
              <w:t>.2011</w:t>
            </w:r>
          </w:p>
        </w:tc>
        <w:tc>
          <w:tcPr>
            <w:tcW w:w="876" w:type="pct"/>
            <w:tcBorders>
              <w:top w:val="single" w:sz="4" w:space="0" w:color="auto"/>
              <w:bottom w:val="single" w:sz="4" w:space="0" w:color="auto"/>
            </w:tcBorders>
          </w:tcPr>
          <w:p w:rsidR="006E1F42" w:rsidRPr="004E4831" w:rsidRDefault="006E1F42" w:rsidP="00661BA5">
            <w:pPr>
              <w:rPr>
                <w:sz w:val="20"/>
                <w:szCs w:val="20"/>
              </w:rPr>
            </w:pPr>
            <w:r>
              <w:rPr>
                <w:sz w:val="20"/>
                <w:szCs w:val="20"/>
              </w:rPr>
              <w:t>-</w:t>
            </w:r>
          </w:p>
        </w:tc>
        <w:tc>
          <w:tcPr>
            <w:tcW w:w="643" w:type="pct"/>
            <w:tcBorders>
              <w:top w:val="single" w:sz="4" w:space="0" w:color="auto"/>
              <w:bottom w:val="single" w:sz="4" w:space="0" w:color="auto"/>
            </w:tcBorders>
          </w:tcPr>
          <w:p w:rsidR="006E1F42" w:rsidRDefault="006E1F42" w:rsidP="00661BA5">
            <w:pPr>
              <w:jc w:val="center"/>
            </w:pPr>
            <w:r w:rsidRPr="00225C72">
              <w:rPr>
                <w:sz w:val="20"/>
                <w:szCs w:val="20"/>
              </w:rPr>
              <w:t>УЭТ/УПиКГ/ УПиПН (согласно зонам ответственности)</w:t>
            </w:r>
          </w:p>
        </w:tc>
        <w:tc>
          <w:tcPr>
            <w:tcW w:w="922" w:type="pct"/>
            <w:tcBorders>
              <w:top w:val="single" w:sz="4" w:space="0" w:color="auto"/>
              <w:bottom w:val="single" w:sz="4" w:space="0" w:color="auto"/>
            </w:tcBorders>
          </w:tcPr>
          <w:p w:rsidR="006E1F42" w:rsidRPr="004E4831" w:rsidRDefault="006E1F42" w:rsidP="00661BA5">
            <w:pPr>
              <w:rPr>
                <w:sz w:val="20"/>
                <w:szCs w:val="20"/>
              </w:rPr>
            </w:pPr>
            <w:r>
              <w:rPr>
                <w:sz w:val="20"/>
                <w:szCs w:val="20"/>
              </w:rPr>
              <w:t>-</w:t>
            </w:r>
          </w:p>
        </w:tc>
      </w:tr>
      <w:tr w:rsidR="006E1F42" w:rsidRPr="007331D4" w:rsidTr="00CF0225">
        <w:trPr>
          <w:trHeight w:val="341"/>
        </w:trPr>
        <w:tc>
          <w:tcPr>
            <w:tcW w:w="297" w:type="pct"/>
            <w:tcBorders>
              <w:top w:val="single" w:sz="4" w:space="0" w:color="auto"/>
              <w:bottom w:val="single" w:sz="4" w:space="0" w:color="auto"/>
            </w:tcBorders>
          </w:tcPr>
          <w:p w:rsidR="006E1F42" w:rsidRPr="007331D4" w:rsidRDefault="006E1F42" w:rsidP="00661BA5">
            <w:pPr>
              <w:rPr>
                <w:b/>
                <w:bCs/>
                <w:sz w:val="20"/>
                <w:szCs w:val="20"/>
              </w:rPr>
            </w:pPr>
            <w:r>
              <w:rPr>
                <w:b/>
                <w:bCs/>
                <w:sz w:val="20"/>
                <w:szCs w:val="20"/>
              </w:rPr>
              <w:t>1.6.3</w:t>
            </w:r>
            <w:r w:rsidRPr="007331D4">
              <w:rPr>
                <w:b/>
                <w:bCs/>
                <w:sz w:val="20"/>
                <w:szCs w:val="20"/>
              </w:rPr>
              <w:t>.</w:t>
            </w:r>
          </w:p>
        </w:tc>
        <w:tc>
          <w:tcPr>
            <w:tcW w:w="1521" w:type="pct"/>
            <w:tcBorders>
              <w:top w:val="single" w:sz="4" w:space="0" w:color="auto"/>
              <w:bottom w:val="single" w:sz="4" w:space="0" w:color="auto"/>
            </w:tcBorders>
          </w:tcPr>
          <w:p w:rsidR="006E1F42" w:rsidRPr="004E4831" w:rsidRDefault="006E1F42" w:rsidP="00661BA5">
            <w:pPr>
              <w:rPr>
                <w:sz w:val="20"/>
                <w:szCs w:val="20"/>
              </w:rPr>
            </w:pPr>
            <w:r w:rsidRPr="004E4831">
              <w:rPr>
                <w:sz w:val="20"/>
                <w:szCs w:val="20"/>
              </w:rPr>
              <w:t>Проект производства работ кранами (ППРк)</w:t>
            </w:r>
          </w:p>
        </w:tc>
        <w:tc>
          <w:tcPr>
            <w:tcW w:w="741" w:type="pct"/>
            <w:tcBorders>
              <w:top w:val="single" w:sz="4" w:space="0" w:color="auto"/>
              <w:bottom w:val="single" w:sz="4" w:space="0" w:color="auto"/>
            </w:tcBorders>
          </w:tcPr>
          <w:p w:rsidR="006E1F42" w:rsidRPr="004E4831" w:rsidRDefault="006E1F42" w:rsidP="00661BA5">
            <w:pPr>
              <w:rPr>
                <w:sz w:val="20"/>
                <w:szCs w:val="20"/>
              </w:rPr>
            </w:pPr>
            <w:r w:rsidRPr="004E4831">
              <w:rPr>
                <w:sz w:val="20"/>
                <w:szCs w:val="20"/>
              </w:rPr>
              <w:t>п. 1.2</w:t>
            </w:r>
            <w:r>
              <w:rPr>
                <w:sz w:val="20"/>
                <w:szCs w:val="20"/>
              </w:rPr>
              <w:t xml:space="preserve"> </w:t>
            </w:r>
            <w:r w:rsidRPr="004E4831">
              <w:rPr>
                <w:sz w:val="20"/>
                <w:szCs w:val="20"/>
              </w:rPr>
              <w:t>РД-11-06-2007</w:t>
            </w:r>
          </w:p>
        </w:tc>
        <w:tc>
          <w:tcPr>
            <w:tcW w:w="876" w:type="pct"/>
            <w:tcBorders>
              <w:top w:val="single" w:sz="4" w:space="0" w:color="auto"/>
              <w:bottom w:val="single" w:sz="4" w:space="0" w:color="auto"/>
            </w:tcBorders>
          </w:tcPr>
          <w:p w:rsidR="006E1F42" w:rsidRPr="004E4831" w:rsidRDefault="006E1F42" w:rsidP="00661BA5">
            <w:pPr>
              <w:rPr>
                <w:sz w:val="20"/>
                <w:szCs w:val="20"/>
              </w:rPr>
            </w:pPr>
            <w:r>
              <w:rPr>
                <w:sz w:val="20"/>
                <w:szCs w:val="20"/>
              </w:rPr>
              <w:t>-</w:t>
            </w:r>
          </w:p>
        </w:tc>
        <w:tc>
          <w:tcPr>
            <w:tcW w:w="643" w:type="pct"/>
            <w:tcBorders>
              <w:top w:val="single" w:sz="4" w:space="0" w:color="auto"/>
              <w:bottom w:val="single" w:sz="4" w:space="0" w:color="auto"/>
            </w:tcBorders>
          </w:tcPr>
          <w:p w:rsidR="006E1F42" w:rsidRDefault="006E1F42" w:rsidP="00661BA5">
            <w:pPr>
              <w:jc w:val="center"/>
            </w:pPr>
            <w:r w:rsidRPr="00225C72">
              <w:rPr>
                <w:sz w:val="20"/>
                <w:szCs w:val="20"/>
              </w:rPr>
              <w:t>УЭТ/УПиКГ/ УПиПН (согласно зонам ответственности)</w:t>
            </w:r>
          </w:p>
        </w:tc>
        <w:tc>
          <w:tcPr>
            <w:tcW w:w="922" w:type="pct"/>
            <w:tcBorders>
              <w:top w:val="single" w:sz="4" w:space="0" w:color="auto"/>
              <w:bottom w:val="single" w:sz="4" w:space="0" w:color="auto"/>
            </w:tcBorders>
          </w:tcPr>
          <w:p w:rsidR="006E1F42" w:rsidRPr="004E4831" w:rsidRDefault="006E1F42" w:rsidP="00661BA5">
            <w:pPr>
              <w:rPr>
                <w:sz w:val="20"/>
                <w:szCs w:val="20"/>
              </w:rPr>
            </w:pPr>
            <w:r>
              <w:rPr>
                <w:sz w:val="20"/>
                <w:szCs w:val="20"/>
              </w:rPr>
              <w:t>При необходимости</w:t>
            </w:r>
          </w:p>
        </w:tc>
      </w:tr>
      <w:tr w:rsidR="006E1F42" w:rsidRPr="007331D4" w:rsidTr="00CF0225">
        <w:trPr>
          <w:trHeight w:val="341"/>
        </w:trPr>
        <w:tc>
          <w:tcPr>
            <w:tcW w:w="297" w:type="pct"/>
            <w:tcBorders>
              <w:top w:val="single" w:sz="4" w:space="0" w:color="auto"/>
              <w:bottom w:val="single" w:sz="4" w:space="0" w:color="auto"/>
            </w:tcBorders>
          </w:tcPr>
          <w:p w:rsidR="006E1F42" w:rsidRPr="007331D4" w:rsidRDefault="006E1F42" w:rsidP="00661BA5">
            <w:pPr>
              <w:rPr>
                <w:b/>
                <w:bCs/>
                <w:sz w:val="20"/>
                <w:szCs w:val="20"/>
              </w:rPr>
            </w:pPr>
            <w:r>
              <w:rPr>
                <w:b/>
                <w:bCs/>
                <w:sz w:val="20"/>
                <w:szCs w:val="20"/>
              </w:rPr>
              <w:t>1.6.4</w:t>
            </w:r>
            <w:r w:rsidRPr="007331D4">
              <w:rPr>
                <w:b/>
                <w:bCs/>
                <w:sz w:val="20"/>
                <w:szCs w:val="20"/>
              </w:rPr>
              <w:t>.</w:t>
            </w:r>
          </w:p>
        </w:tc>
        <w:tc>
          <w:tcPr>
            <w:tcW w:w="1521" w:type="pct"/>
            <w:tcBorders>
              <w:top w:val="single" w:sz="4" w:space="0" w:color="auto"/>
              <w:bottom w:val="single" w:sz="4" w:space="0" w:color="auto"/>
            </w:tcBorders>
          </w:tcPr>
          <w:p w:rsidR="006E1F42" w:rsidRPr="007331D4" w:rsidRDefault="006E1F42" w:rsidP="00661BA5">
            <w:pPr>
              <w:rPr>
                <w:sz w:val="20"/>
                <w:szCs w:val="20"/>
              </w:rPr>
            </w:pPr>
            <w:r w:rsidRPr="007331D4">
              <w:rPr>
                <w:sz w:val="20"/>
                <w:szCs w:val="20"/>
              </w:rPr>
              <w:t xml:space="preserve">Свидетельство </w:t>
            </w:r>
            <w:r>
              <w:rPr>
                <w:sz w:val="20"/>
                <w:szCs w:val="20"/>
              </w:rPr>
              <w:t xml:space="preserve">об </w:t>
            </w:r>
            <w:r w:rsidRPr="007331D4">
              <w:rPr>
                <w:sz w:val="20"/>
                <w:szCs w:val="20"/>
              </w:rPr>
              <w:t>аттестации сварочных материалов</w:t>
            </w:r>
          </w:p>
        </w:tc>
        <w:tc>
          <w:tcPr>
            <w:tcW w:w="741" w:type="pct"/>
            <w:tcBorders>
              <w:top w:val="single" w:sz="4" w:space="0" w:color="auto"/>
              <w:bottom w:val="single" w:sz="4" w:space="0" w:color="auto"/>
            </w:tcBorders>
          </w:tcPr>
          <w:p w:rsidR="006E1F42" w:rsidRPr="007331D4" w:rsidRDefault="006E1F42" w:rsidP="00661BA5">
            <w:pPr>
              <w:rPr>
                <w:sz w:val="20"/>
                <w:szCs w:val="20"/>
              </w:rPr>
            </w:pPr>
            <w:r>
              <w:rPr>
                <w:sz w:val="20"/>
                <w:szCs w:val="20"/>
              </w:rPr>
              <w:t xml:space="preserve">п. 2.3 </w:t>
            </w:r>
            <w:r w:rsidRPr="007331D4">
              <w:rPr>
                <w:sz w:val="20"/>
                <w:szCs w:val="20"/>
              </w:rPr>
              <w:t>РД 03-613-03</w:t>
            </w:r>
          </w:p>
        </w:tc>
        <w:tc>
          <w:tcPr>
            <w:tcW w:w="876" w:type="pct"/>
            <w:tcBorders>
              <w:top w:val="single" w:sz="4" w:space="0" w:color="auto"/>
              <w:bottom w:val="single" w:sz="4" w:space="0" w:color="auto"/>
            </w:tcBorders>
          </w:tcPr>
          <w:p w:rsidR="006E1F42" w:rsidRPr="007331D4" w:rsidRDefault="006E1F42" w:rsidP="00661BA5">
            <w:pPr>
              <w:rPr>
                <w:sz w:val="20"/>
                <w:szCs w:val="20"/>
              </w:rPr>
            </w:pPr>
            <w:r>
              <w:rPr>
                <w:sz w:val="20"/>
                <w:szCs w:val="20"/>
              </w:rPr>
              <w:t xml:space="preserve">- </w:t>
            </w:r>
          </w:p>
        </w:tc>
        <w:tc>
          <w:tcPr>
            <w:tcW w:w="643" w:type="pct"/>
            <w:tcBorders>
              <w:top w:val="single" w:sz="4" w:space="0" w:color="auto"/>
              <w:bottom w:val="single" w:sz="4" w:space="0" w:color="auto"/>
            </w:tcBorders>
          </w:tcPr>
          <w:p w:rsidR="006E1F42" w:rsidRDefault="006E1F42" w:rsidP="00661BA5">
            <w:pPr>
              <w:jc w:val="center"/>
            </w:pPr>
            <w:r w:rsidRPr="00225C72">
              <w:rPr>
                <w:sz w:val="20"/>
                <w:szCs w:val="20"/>
              </w:rPr>
              <w:t xml:space="preserve">УЭТ/УПиКГ/ УПиПН (согласно </w:t>
            </w:r>
            <w:r w:rsidRPr="00225C72">
              <w:rPr>
                <w:sz w:val="20"/>
                <w:szCs w:val="20"/>
              </w:rPr>
              <w:lastRenderedPageBreak/>
              <w:t>зонам ответственности)</w:t>
            </w:r>
          </w:p>
        </w:tc>
        <w:tc>
          <w:tcPr>
            <w:tcW w:w="922" w:type="pct"/>
            <w:tcBorders>
              <w:top w:val="single" w:sz="4" w:space="0" w:color="auto"/>
              <w:bottom w:val="single" w:sz="4" w:space="0" w:color="auto"/>
            </w:tcBorders>
          </w:tcPr>
          <w:p w:rsidR="006E1F42" w:rsidRPr="007331D4" w:rsidRDefault="006E1F42" w:rsidP="00661BA5">
            <w:pPr>
              <w:rPr>
                <w:sz w:val="20"/>
                <w:szCs w:val="20"/>
              </w:rPr>
            </w:pPr>
            <w:r w:rsidRPr="007331D4">
              <w:rPr>
                <w:sz w:val="20"/>
                <w:szCs w:val="20"/>
              </w:rPr>
              <w:lastRenderedPageBreak/>
              <w:t>Предоставляется заверенная копия</w:t>
            </w:r>
            <w:r>
              <w:rPr>
                <w:sz w:val="20"/>
                <w:szCs w:val="20"/>
              </w:rPr>
              <w:t xml:space="preserve">. Периодичность </w:t>
            </w:r>
            <w:r>
              <w:rPr>
                <w:sz w:val="20"/>
                <w:szCs w:val="20"/>
              </w:rPr>
              <w:lastRenderedPageBreak/>
              <w:t>аттестации - один раз в 3 года</w:t>
            </w:r>
          </w:p>
        </w:tc>
      </w:tr>
      <w:tr w:rsidR="006E1F42" w:rsidRPr="007331D4" w:rsidTr="00CF0225">
        <w:trPr>
          <w:trHeight w:val="341"/>
        </w:trPr>
        <w:tc>
          <w:tcPr>
            <w:tcW w:w="297" w:type="pct"/>
            <w:tcBorders>
              <w:top w:val="single" w:sz="4" w:space="0" w:color="auto"/>
              <w:bottom w:val="single" w:sz="4" w:space="0" w:color="auto"/>
            </w:tcBorders>
          </w:tcPr>
          <w:p w:rsidR="006E1F42" w:rsidRPr="007331D4" w:rsidRDefault="006E1F42" w:rsidP="00661BA5">
            <w:pPr>
              <w:rPr>
                <w:b/>
                <w:bCs/>
                <w:sz w:val="20"/>
                <w:szCs w:val="20"/>
              </w:rPr>
            </w:pPr>
            <w:r>
              <w:rPr>
                <w:b/>
                <w:bCs/>
                <w:sz w:val="20"/>
                <w:szCs w:val="20"/>
              </w:rPr>
              <w:lastRenderedPageBreak/>
              <w:t>1.6.5</w:t>
            </w:r>
            <w:r w:rsidRPr="007331D4">
              <w:rPr>
                <w:b/>
                <w:bCs/>
                <w:sz w:val="20"/>
                <w:szCs w:val="20"/>
              </w:rPr>
              <w:t>.</w:t>
            </w:r>
          </w:p>
        </w:tc>
        <w:tc>
          <w:tcPr>
            <w:tcW w:w="1521" w:type="pct"/>
            <w:tcBorders>
              <w:top w:val="single" w:sz="4" w:space="0" w:color="auto"/>
              <w:bottom w:val="single" w:sz="4" w:space="0" w:color="auto"/>
            </w:tcBorders>
          </w:tcPr>
          <w:p w:rsidR="006E1F42" w:rsidRPr="007331D4" w:rsidRDefault="006E1F42" w:rsidP="00661BA5">
            <w:pPr>
              <w:rPr>
                <w:sz w:val="20"/>
                <w:szCs w:val="20"/>
              </w:rPr>
            </w:pPr>
            <w:r w:rsidRPr="007331D4">
              <w:rPr>
                <w:sz w:val="20"/>
                <w:szCs w:val="20"/>
              </w:rPr>
              <w:t xml:space="preserve">Свидетельство </w:t>
            </w:r>
            <w:r>
              <w:rPr>
                <w:sz w:val="20"/>
                <w:szCs w:val="20"/>
              </w:rPr>
              <w:t xml:space="preserve">об </w:t>
            </w:r>
            <w:r w:rsidRPr="007331D4">
              <w:rPr>
                <w:sz w:val="20"/>
                <w:szCs w:val="20"/>
              </w:rPr>
              <w:t>аттестации технологии сварочного оборудования</w:t>
            </w:r>
          </w:p>
        </w:tc>
        <w:tc>
          <w:tcPr>
            <w:tcW w:w="741" w:type="pct"/>
            <w:tcBorders>
              <w:top w:val="single" w:sz="4" w:space="0" w:color="auto"/>
              <w:bottom w:val="single" w:sz="4" w:space="0" w:color="auto"/>
            </w:tcBorders>
          </w:tcPr>
          <w:p w:rsidR="006E1F42" w:rsidRPr="007331D4" w:rsidRDefault="006E1F42" w:rsidP="00661BA5">
            <w:pPr>
              <w:rPr>
                <w:sz w:val="20"/>
                <w:szCs w:val="20"/>
              </w:rPr>
            </w:pPr>
            <w:r>
              <w:rPr>
                <w:sz w:val="20"/>
                <w:szCs w:val="20"/>
              </w:rPr>
              <w:t xml:space="preserve">п. 2.3 </w:t>
            </w:r>
            <w:r w:rsidRPr="007331D4">
              <w:rPr>
                <w:sz w:val="20"/>
                <w:szCs w:val="20"/>
              </w:rPr>
              <w:t>РД 03-614-03</w:t>
            </w:r>
          </w:p>
        </w:tc>
        <w:tc>
          <w:tcPr>
            <w:tcW w:w="876" w:type="pct"/>
            <w:tcBorders>
              <w:top w:val="single" w:sz="4" w:space="0" w:color="auto"/>
              <w:bottom w:val="single" w:sz="4" w:space="0" w:color="auto"/>
            </w:tcBorders>
          </w:tcPr>
          <w:p w:rsidR="006E1F42" w:rsidRPr="007331D4" w:rsidRDefault="006E1F42" w:rsidP="00661BA5">
            <w:pPr>
              <w:rPr>
                <w:sz w:val="20"/>
                <w:szCs w:val="20"/>
              </w:rPr>
            </w:pPr>
            <w:r>
              <w:rPr>
                <w:sz w:val="20"/>
                <w:szCs w:val="20"/>
              </w:rPr>
              <w:t xml:space="preserve">- </w:t>
            </w:r>
          </w:p>
        </w:tc>
        <w:tc>
          <w:tcPr>
            <w:tcW w:w="643" w:type="pct"/>
            <w:tcBorders>
              <w:top w:val="single" w:sz="4" w:space="0" w:color="auto"/>
              <w:bottom w:val="single" w:sz="4" w:space="0" w:color="auto"/>
            </w:tcBorders>
          </w:tcPr>
          <w:p w:rsidR="006E1F42" w:rsidRDefault="006E1F42" w:rsidP="00661BA5">
            <w:pPr>
              <w:jc w:val="center"/>
            </w:pPr>
            <w:r w:rsidRPr="00225C72">
              <w:rPr>
                <w:sz w:val="20"/>
                <w:szCs w:val="20"/>
              </w:rPr>
              <w:t>УЭТ/УПиКГ/ УПиПН (согласно зонам ответственности)</w:t>
            </w:r>
          </w:p>
        </w:tc>
        <w:tc>
          <w:tcPr>
            <w:tcW w:w="922" w:type="pct"/>
            <w:tcBorders>
              <w:top w:val="single" w:sz="4" w:space="0" w:color="auto"/>
              <w:bottom w:val="single" w:sz="4" w:space="0" w:color="auto"/>
            </w:tcBorders>
          </w:tcPr>
          <w:p w:rsidR="006E1F42" w:rsidRPr="007331D4" w:rsidRDefault="006E1F42" w:rsidP="00661BA5">
            <w:pPr>
              <w:rPr>
                <w:sz w:val="20"/>
                <w:szCs w:val="20"/>
              </w:rPr>
            </w:pPr>
            <w:r w:rsidRPr="007331D4">
              <w:rPr>
                <w:sz w:val="20"/>
                <w:szCs w:val="20"/>
              </w:rPr>
              <w:t>Предоставляется заверенная копия</w:t>
            </w:r>
            <w:r>
              <w:rPr>
                <w:sz w:val="20"/>
                <w:szCs w:val="20"/>
              </w:rPr>
              <w:t>. Периодичность аттестации - один раз в 3 года</w:t>
            </w:r>
          </w:p>
        </w:tc>
      </w:tr>
      <w:tr w:rsidR="006E1F42" w:rsidRPr="007331D4" w:rsidTr="00CF0225">
        <w:trPr>
          <w:trHeight w:val="341"/>
        </w:trPr>
        <w:tc>
          <w:tcPr>
            <w:tcW w:w="297" w:type="pct"/>
            <w:tcBorders>
              <w:top w:val="single" w:sz="4" w:space="0" w:color="auto"/>
              <w:bottom w:val="single" w:sz="4" w:space="0" w:color="auto"/>
            </w:tcBorders>
          </w:tcPr>
          <w:p w:rsidR="006E1F42" w:rsidRPr="007331D4" w:rsidRDefault="006E1F42" w:rsidP="00661BA5">
            <w:pPr>
              <w:rPr>
                <w:b/>
                <w:bCs/>
                <w:sz w:val="20"/>
                <w:szCs w:val="20"/>
              </w:rPr>
            </w:pPr>
            <w:r>
              <w:rPr>
                <w:b/>
                <w:bCs/>
                <w:sz w:val="20"/>
                <w:szCs w:val="20"/>
              </w:rPr>
              <w:t>1.6.6</w:t>
            </w:r>
            <w:r w:rsidRPr="007331D4">
              <w:rPr>
                <w:b/>
                <w:bCs/>
                <w:sz w:val="20"/>
                <w:szCs w:val="20"/>
              </w:rPr>
              <w:t>.</w:t>
            </w:r>
          </w:p>
        </w:tc>
        <w:tc>
          <w:tcPr>
            <w:tcW w:w="1521" w:type="pct"/>
            <w:tcBorders>
              <w:top w:val="single" w:sz="4" w:space="0" w:color="auto"/>
              <w:bottom w:val="single" w:sz="4" w:space="0" w:color="auto"/>
            </w:tcBorders>
          </w:tcPr>
          <w:p w:rsidR="006E1F42" w:rsidRPr="00B42C87" w:rsidRDefault="006E1F42" w:rsidP="00661BA5">
            <w:pPr>
              <w:rPr>
                <w:sz w:val="20"/>
                <w:szCs w:val="20"/>
              </w:rPr>
            </w:pPr>
            <w:r w:rsidRPr="00B42C87">
              <w:rPr>
                <w:rFonts w:cs="Calibri"/>
                <w:sz w:val="20"/>
                <w:szCs w:val="20"/>
              </w:rPr>
              <w:t>Свидетельство о готовности организации-заявителя к использованию аттестованной технологии сварки (наплавки)</w:t>
            </w:r>
          </w:p>
        </w:tc>
        <w:tc>
          <w:tcPr>
            <w:tcW w:w="741" w:type="pct"/>
            <w:tcBorders>
              <w:top w:val="single" w:sz="4" w:space="0" w:color="auto"/>
              <w:bottom w:val="single" w:sz="4" w:space="0" w:color="auto"/>
            </w:tcBorders>
          </w:tcPr>
          <w:p w:rsidR="006E1F42" w:rsidRPr="007331D4" w:rsidRDefault="006E1F42" w:rsidP="00661BA5">
            <w:pPr>
              <w:rPr>
                <w:sz w:val="20"/>
                <w:szCs w:val="20"/>
              </w:rPr>
            </w:pPr>
            <w:r>
              <w:rPr>
                <w:sz w:val="20"/>
                <w:szCs w:val="20"/>
              </w:rPr>
              <w:t xml:space="preserve">п. 5.2 </w:t>
            </w:r>
            <w:r w:rsidRPr="007331D4">
              <w:rPr>
                <w:sz w:val="20"/>
                <w:szCs w:val="20"/>
              </w:rPr>
              <w:t>РД 03-615-03</w:t>
            </w:r>
          </w:p>
        </w:tc>
        <w:tc>
          <w:tcPr>
            <w:tcW w:w="876" w:type="pct"/>
            <w:tcBorders>
              <w:top w:val="single" w:sz="4" w:space="0" w:color="auto"/>
              <w:bottom w:val="single" w:sz="4" w:space="0" w:color="auto"/>
            </w:tcBorders>
          </w:tcPr>
          <w:p w:rsidR="006E1F42" w:rsidRPr="007331D4" w:rsidRDefault="006E1F42" w:rsidP="00661BA5">
            <w:pPr>
              <w:rPr>
                <w:sz w:val="20"/>
                <w:szCs w:val="20"/>
              </w:rPr>
            </w:pPr>
            <w:r>
              <w:rPr>
                <w:sz w:val="20"/>
                <w:szCs w:val="20"/>
              </w:rPr>
              <w:t>-</w:t>
            </w:r>
          </w:p>
        </w:tc>
        <w:tc>
          <w:tcPr>
            <w:tcW w:w="643" w:type="pct"/>
            <w:tcBorders>
              <w:top w:val="single" w:sz="4" w:space="0" w:color="auto"/>
              <w:bottom w:val="single" w:sz="4" w:space="0" w:color="auto"/>
            </w:tcBorders>
          </w:tcPr>
          <w:p w:rsidR="006E1F42" w:rsidRDefault="006E1F42" w:rsidP="00661BA5">
            <w:pPr>
              <w:jc w:val="center"/>
            </w:pPr>
            <w:r w:rsidRPr="00225C72">
              <w:rPr>
                <w:sz w:val="20"/>
                <w:szCs w:val="20"/>
              </w:rPr>
              <w:t>УЭТ/УПиКГ/ УПиПН (согласно зонам ответственности)</w:t>
            </w:r>
          </w:p>
        </w:tc>
        <w:tc>
          <w:tcPr>
            <w:tcW w:w="922" w:type="pct"/>
            <w:tcBorders>
              <w:top w:val="single" w:sz="4" w:space="0" w:color="auto"/>
              <w:bottom w:val="single" w:sz="4" w:space="0" w:color="auto"/>
            </w:tcBorders>
          </w:tcPr>
          <w:p w:rsidR="006E1F42" w:rsidRPr="007331D4" w:rsidRDefault="006E1F42" w:rsidP="00661BA5">
            <w:pPr>
              <w:rPr>
                <w:sz w:val="20"/>
                <w:szCs w:val="20"/>
              </w:rPr>
            </w:pPr>
            <w:r w:rsidRPr="007331D4">
              <w:rPr>
                <w:sz w:val="20"/>
                <w:szCs w:val="20"/>
              </w:rPr>
              <w:t>Предоставляется заверенная копия</w:t>
            </w:r>
            <w:r>
              <w:rPr>
                <w:sz w:val="20"/>
                <w:szCs w:val="20"/>
              </w:rPr>
              <w:t>. Периодичность аттестации - один раз в 4 года</w:t>
            </w:r>
          </w:p>
        </w:tc>
      </w:tr>
      <w:tr w:rsidR="006E1F42" w:rsidRPr="007331D4" w:rsidTr="00CF0225">
        <w:trPr>
          <w:trHeight w:val="341"/>
        </w:trPr>
        <w:tc>
          <w:tcPr>
            <w:tcW w:w="297" w:type="pct"/>
            <w:tcBorders>
              <w:top w:val="single" w:sz="4" w:space="0" w:color="auto"/>
              <w:bottom w:val="single" w:sz="4" w:space="0" w:color="auto"/>
            </w:tcBorders>
          </w:tcPr>
          <w:p w:rsidR="006E1F42" w:rsidRPr="007331D4" w:rsidRDefault="006E1F42" w:rsidP="00661BA5">
            <w:pPr>
              <w:rPr>
                <w:b/>
                <w:bCs/>
                <w:sz w:val="20"/>
                <w:szCs w:val="20"/>
              </w:rPr>
            </w:pPr>
            <w:r>
              <w:rPr>
                <w:b/>
                <w:bCs/>
                <w:sz w:val="20"/>
                <w:szCs w:val="20"/>
              </w:rPr>
              <w:t>1.6.7</w:t>
            </w:r>
            <w:r w:rsidRPr="007331D4">
              <w:rPr>
                <w:b/>
                <w:bCs/>
                <w:sz w:val="20"/>
                <w:szCs w:val="20"/>
              </w:rPr>
              <w:t>.</w:t>
            </w:r>
          </w:p>
        </w:tc>
        <w:tc>
          <w:tcPr>
            <w:tcW w:w="1521" w:type="pct"/>
            <w:tcBorders>
              <w:top w:val="single" w:sz="4" w:space="0" w:color="auto"/>
              <w:bottom w:val="single" w:sz="4" w:space="0" w:color="auto"/>
            </w:tcBorders>
          </w:tcPr>
          <w:p w:rsidR="006E1F42" w:rsidRPr="004E4831" w:rsidRDefault="006E1F42" w:rsidP="00661BA5">
            <w:pPr>
              <w:rPr>
                <w:sz w:val="20"/>
                <w:szCs w:val="20"/>
              </w:rPr>
            </w:pPr>
            <w:r w:rsidRPr="004E4831">
              <w:rPr>
                <w:sz w:val="20"/>
                <w:szCs w:val="20"/>
              </w:rPr>
              <w:t>Свидетельство об аттестации ЛНК на право выполнения работ по НК</w:t>
            </w:r>
          </w:p>
        </w:tc>
        <w:tc>
          <w:tcPr>
            <w:tcW w:w="741" w:type="pct"/>
            <w:tcBorders>
              <w:top w:val="single" w:sz="4" w:space="0" w:color="auto"/>
              <w:bottom w:val="single" w:sz="4" w:space="0" w:color="auto"/>
            </w:tcBorders>
          </w:tcPr>
          <w:p w:rsidR="006E1F42" w:rsidRPr="004E4831" w:rsidRDefault="006E1F42" w:rsidP="00661BA5">
            <w:pPr>
              <w:rPr>
                <w:sz w:val="20"/>
                <w:szCs w:val="20"/>
              </w:rPr>
            </w:pPr>
            <w:r w:rsidRPr="004E4831">
              <w:rPr>
                <w:sz w:val="20"/>
                <w:szCs w:val="20"/>
              </w:rPr>
              <w:t>ПБ-03-372-00</w:t>
            </w:r>
          </w:p>
        </w:tc>
        <w:tc>
          <w:tcPr>
            <w:tcW w:w="876" w:type="pct"/>
            <w:tcBorders>
              <w:top w:val="single" w:sz="4" w:space="0" w:color="auto"/>
              <w:bottom w:val="single" w:sz="4" w:space="0" w:color="auto"/>
            </w:tcBorders>
          </w:tcPr>
          <w:p w:rsidR="006E1F42" w:rsidRDefault="006E1F42" w:rsidP="00661BA5">
            <w:pPr>
              <w:rPr>
                <w:sz w:val="20"/>
                <w:szCs w:val="20"/>
              </w:rPr>
            </w:pPr>
            <w:r w:rsidRPr="00A65726">
              <w:rPr>
                <w:sz w:val="20"/>
                <w:szCs w:val="20"/>
              </w:rPr>
              <w:t>Приложение 5</w:t>
            </w:r>
            <w:r>
              <w:rPr>
                <w:sz w:val="20"/>
                <w:szCs w:val="20"/>
              </w:rPr>
              <w:t>,</w:t>
            </w:r>
          </w:p>
          <w:p w:rsidR="006E1F42" w:rsidRPr="004E4831" w:rsidRDefault="006E1F42" w:rsidP="00661BA5">
            <w:pPr>
              <w:rPr>
                <w:sz w:val="20"/>
                <w:szCs w:val="20"/>
              </w:rPr>
            </w:pPr>
            <w:r w:rsidRPr="00A65726">
              <w:rPr>
                <w:sz w:val="20"/>
                <w:szCs w:val="20"/>
              </w:rPr>
              <w:t>Приложение 6</w:t>
            </w:r>
          </w:p>
        </w:tc>
        <w:tc>
          <w:tcPr>
            <w:tcW w:w="643" w:type="pct"/>
            <w:tcBorders>
              <w:top w:val="single" w:sz="4" w:space="0" w:color="auto"/>
              <w:bottom w:val="single" w:sz="4" w:space="0" w:color="auto"/>
            </w:tcBorders>
          </w:tcPr>
          <w:p w:rsidR="006E1F42" w:rsidRDefault="006E1F42" w:rsidP="00661BA5">
            <w:pPr>
              <w:jc w:val="center"/>
            </w:pPr>
            <w:r w:rsidRPr="00225C72">
              <w:rPr>
                <w:sz w:val="20"/>
                <w:szCs w:val="20"/>
              </w:rPr>
              <w:t>УЭТ/УПиКГ/ УПиПН (согласно зонам ответственности)</w:t>
            </w:r>
          </w:p>
        </w:tc>
        <w:tc>
          <w:tcPr>
            <w:tcW w:w="922" w:type="pct"/>
            <w:tcBorders>
              <w:top w:val="single" w:sz="4" w:space="0" w:color="auto"/>
              <w:bottom w:val="single" w:sz="4" w:space="0" w:color="auto"/>
            </w:tcBorders>
          </w:tcPr>
          <w:p w:rsidR="006E1F42" w:rsidRPr="004E4831" w:rsidRDefault="006E1F42" w:rsidP="00661BA5">
            <w:pPr>
              <w:rPr>
                <w:sz w:val="20"/>
                <w:szCs w:val="20"/>
              </w:rPr>
            </w:pPr>
            <w:r>
              <w:rPr>
                <w:sz w:val="20"/>
                <w:szCs w:val="20"/>
              </w:rPr>
              <w:t>-</w:t>
            </w:r>
          </w:p>
        </w:tc>
      </w:tr>
      <w:tr w:rsidR="006E1F42" w:rsidRPr="007331D4" w:rsidTr="00CF0225">
        <w:trPr>
          <w:trHeight w:val="341"/>
        </w:trPr>
        <w:tc>
          <w:tcPr>
            <w:tcW w:w="297" w:type="pct"/>
            <w:tcBorders>
              <w:top w:val="single" w:sz="4" w:space="0" w:color="auto"/>
              <w:bottom w:val="single" w:sz="4" w:space="0" w:color="auto"/>
            </w:tcBorders>
          </w:tcPr>
          <w:p w:rsidR="006E1F42" w:rsidRPr="007331D4" w:rsidRDefault="006E1F42" w:rsidP="00661BA5">
            <w:pPr>
              <w:rPr>
                <w:b/>
                <w:bCs/>
                <w:sz w:val="20"/>
                <w:szCs w:val="20"/>
              </w:rPr>
            </w:pPr>
            <w:r>
              <w:rPr>
                <w:b/>
                <w:bCs/>
                <w:sz w:val="20"/>
                <w:szCs w:val="20"/>
              </w:rPr>
              <w:t>1.6.8</w:t>
            </w:r>
            <w:r w:rsidRPr="007331D4">
              <w:rPr>
                <w:b/>
                <w:bCs/>
                <w:sz w:val="20"/>
                <w:szCs w:val="20"/>
              </w:rPr>
              <w:t>.</w:t>
            </w:r>
          </w:p>
        </w:tc>
        <w:tc>
          <w:tcPr>
            <w:tcW w:w="1521" w:type="pct"/>
            <w:tcBorders>
              <w:top w:val="single" w:sz="4" w:space="0" w:color="auto"/>
              <w:bottom w:val="single" w:sz="4" w:space="0" w:color="auto"/>
            </w:tcBorders>
          </w:tcPr>
          <w:p w:rsidR="006E1F42" w:rsidRPr="004E4831" w:rsidRDefault="006E1F42" w:rsidP="00661BA5">
            <w:pPr>
              <w:rPr>
                <w:sz w:val="20"/>
                <w:szCs w:val="20"/>
              </w:rPr>
            </w:pPr>
            <w:r w:rsidRPr="007331D4">
              <w:rPr>
                <w:sz w:val="20"/>
                <w:szCs w:val="20"/>
              </w:rPr>
              <w:t>Заверенн</w:t>
            </w:r>
            <w:r>
              <w:rPr>
                <w:sz w:val="20"/>
                <w:szCs w:val="20"/>
              </w:rPr>
              <w:t>ая</w:t>
            </w:r>
            <w:r w:rsidRPr="007331D4">
              <w:rPr>
                <w:sz w:val="20"/>
                <w:szCs w:val="20"/>
              </w:rPr>
              <w:t xml:space="preserve"> копи</w:t>
            </w:r>
            <w:r>
              <w:rPr>
                <w:sz w:val="20"/>
                <w:szCs w:val="20"/>
              </w:rPr>
              <w:t>я</w:t>
            </w:r>
            <w:r w:rsidRPr="007331D4">
              <w:rPr>
                <w:sz w:val="20"/>
                <w:szCs w:val="20"/>
              </w:rPr>
              <w:t xml:space="preserve"> лицензи</w:t>
            </w:r>
            <w:r>
              <w:rPr>
                <w:sz w:val="20"/>
                <w:szCs w:val="20"/>
              </w:rPr>
              <w:t>и</w:t>
            </w:r>
            <w:r w:rsidRPr="004E4831">
              <w:rPr>
                <w:sz w:val="20"/>
                <w:szCs w:val="20"/>
              </w:rPr>
              <w:t xml:space="preserve"> на право работы с ИИИ (только для радиоактивных источников, оформляет </w:t>
            </w:r>
            <w:r>
              <w:rPr>
                <w:sz w:val="20"/>
                <w:szCs w:val="20"/>
              </w:rPr>
              <w:t>Р</w:t>
            </w:r>
            <w:r w:rsidRPr="004E4831">
              <w:rPr>
                <w:sz w:val="20"/>
                <w:szCs w:val="20"/>
              </w:rPr>
              <w:t>осатомнадзор)</w:t>
            </w:r>
          </w:p>
        </w:tc>
        <w:tc>
          <w:tcPr>
            <w:tcW w:w="741" w:type="pct"/>
            <w:tcBorders>
              <w:top w:val="single" w:sz="4" w:space="0" w:color="auto"/>
              <w:bottom w:val="single" w:sz="4" w:space="0" w:color="auto"/>
            </w:tcBorders>
          </w:tcPr>
          <w:p w:rsidR="006E1F42" w:rsidRPr="001E42E6" w:rsidRDefault="006E1F42" w:rsidP="00661BA5">
            <w:pPr>
              <w:rPr>
                <w:sz w:val="20"/>
                <w:szCs w:val="20"/>
              </w:rPr>
            </w:pPr>
            <w:r w:rsidRPr="007331D4">
              <w:rPr>
                <w:sz w:val="20"/>
                <w:szCs w:val="20"/>
              </w:rPr>
              <w:t>Статья 12</w:t>
            </w:r>
            <w:r>
              <w:rPr>
                <w:sz w:val="20"/>
                <w:szCs w:val="20"/>
              </w:rPr>
              <w:t xml:space="preserve"> </w:t>
            </w:r>
            <w:r w:rsidRPr="001E42E6">
              <w:rPr>
                <w:sz w:val="20"/>
                <w:szCs w:val="20"/>
              </w:rPr>
              <w:t>Федеральный закон от 04.05.2011 № 99-ФЗ «О лицензировании отдельных видов деятельности»;</w:t>
            </w:r>
          </w:p>
          <w:p w:rsidR="006E1F42" w:rsidRPr="007331D4" w:rsidRDefault="006E1F42" w:rsidP="00661BA5">
            <w:pPr>
              <w:rPr>
                <w:sz w:val="20"/>
                <w:szCs w:val="20"/>
              </w:rPr>
            </w:pPr>
            <w:r w:rsidRPr="007331D4">
              <w:rPr>
                <w:sz w:val="20"/>
                <w:szCs w:val="20"/>
              </w:rPr>
              <w:t>Статья 40</w:t>
            </w:r>
            <w:r>
              <w:rPr>
                <w:sz w:val="20"/>
                <w:szCs w:val="20"/>
              </w:rPr>
              <w:t xml:space="preserve"> </w:t>
            </w:r>
            <w:r w:rsidRPr="007331D4">
              <w:rPr>
                <w:sz w:val="20"/>
                <w:szCs w:val="20"/>
              </w:rPr>
              <w:t>Федеральный закон от 30.03.1999 № 52-ФЗ «О санитарно-эпидеми</w:t>
            </w:r>
            <w:r>
              <w:rPr>
                <w:sz w:val="20"/>
                <w:szCs w:val="20"/>
              </w:rPr>
              <w:t>ологи</w:t>
            </w:r>
            <w:r w:rsidRPr="007331D4">
              <w:rPr>
                <w:sz w:val="20"/>
                <w:szCs w:val="20"/>
              </w:rPr>
              <w:t>ческом благополучии населения»;</w:t>
            </w:r>
          </w:p>
          <w:p w:rsidR="006E1F42" w:rsidRDefault="006E1F42" w:rsidP="00661BA5">
            <w:pPr>
              <w:rPr>
                <w:sz w:val="20"/>
                <w:szCs w:val="20"/>
              </w:rPr>
            </w:pPr>
            <w:r w:rsidRPr="004E4831">
              <w:rPr>
                <w:sz w:val="20"/>
                <w:szCs w:val="20"/>
              </w:rPr>
              <w:t>п.</w:t>
            </w:r>
            <w:r>
              <w:rPr>
                <w:sz w:val="20"/>
                <w:szCs w:val="20"/>
              </w:rPr>
              <w:t xml:space="preserve"> </w:t>
            </w:r>
            <w:r w:rsidRPr="004E4831">
              <w:rPr>
                <w:sz w:val="20"/>
                <w:szCs w:val="20"/>
              </w:rPr>
              <w:t>1.8,</w:t>
            </w:r>
            <w:r>
              <w:rPr>
                <w:sz w:val="20"/>
                <w:szCs w:val="20"/>
              </w:rPr>
              <w:t xml:space="preserve"> </w:t>
            </w:r>
            <w:r w:rsidRPr="004E4831">
              <w:rPr>
                <w:sz w:val="20"/>
                <w:szCs w:val="20"/>
              </w:rPr>
              <w:t>3.4.2</w:t>
            </w:r>
          </w:p>
          <w:p w:rsidR="006E1F42" w:rsidRPr="007331D4" w:rsidRDefault="006E1F42" w:rsidP="00661BA5">
            <w:pPr>
              <w:rPr>
                <w:sz w:val="20"/>
                <w:szCs w:val="20"/>
              </w:rPr>
            </w:pPr>
            <w:r w:rsidRPr="007331D4">
              <w:rPr>
                <w:sz w:val="20"/>
                <w:szCs w:val="20"/>
              </w:rPr>
              <w:t xml:space="preserve">СП 2.6.1.2612-10 </w:t>
            </w:r>
          </w:p>
        </w:tc>
        <w:tc>
          <w:tcPr>
            <w:tcW w:w="876" w:type="pct"/>
            <w:tcBorders>
              <w:top w:val="single" w:sz="4" w:space="0" w:color="auto"/>
              <w:bottom w:val="single" w:sz="4" w:space="0" w:color="auto"/>
            </w:tcBorders>
          </w:tcPr>
          <w:p w:rsidR="006E1F42" w:rsidRPr="007331D4" w:rsidRDefault="006E1F42" w:rsidP="00661BA5">
            <w:pPr>
              <w:rPr>
                <w:sz w:val="20"/>
                <w:szCs w:val="20"/>
              </w:rPr>
            </w:pPr>
            <w:r>
              <w:rPr>
                <w:sz w:val="20"/>
                <w:szCs w:val="20"/>
              </w:rPr>
              <w:t>-</w:t>
            </w:r>
          </w:p>
          <w:p w:rsidR="006E1F42" w:rsidRDefault="006E1F42" w:rsidP="00661BA5">
            <w:pPr>
              <w:rPr>
                <w:sz w:val="20"/>
                <w:szCs w:val="20"/>
              </w:rPr>
            </w:pPr>
          </w:p>
          <w:p w:rsidR="006E1F42" w:rsidRDefault="006E1F42" w:rsidP="00661BA5">
            <w:pPr>
              <w:rPr>
                <w:sz w:val="20"/>
                <w:szCs w:val="20"/>
              </w:rPr>
            </w:pPr>
          </w:p>
          <w:p w:rsidR="006E1F42" w:rsidRDefault="006E1F42" w:rsidP="00661BA5">
            <w:pPr>
              <w:rPr>
                <w:sz w:val="20"/>
                <w:szCs w:val="20"/>
              </w:rPr>
            </w:pPr>
          </w:p>
          <w:p w:rsidR="006E1F42" w:rsidRPr="004E4831" w:rsidRDefault="006E1F42" w:rsidP="00661BA5">
            <w:pPr>
              <w:rPr>
                <w:sz w:val="20"/>
                <w:szCs w:val="20"/>
              </w:rPr>
            </w:pPr>
          </w:p>
        </w:tc>
        <w:tc>
          <w:tcPr>
            <w:tcW w:w="643" w:type="pct"/>
            <w:tcBorders>
              <w:top w:val="single" w:sz="4" w:space="0" w:color="auto"/>
              <w:bottom w:val="single" w:sz="4" w:space="0" w:color="auto"/>
            </w:tcBorders>
          </w:tcPr>
          <w:p w:rsidR="006E1F42" w:rsidRDefault="006E1F42" w:rsidP="00661BA5">
            <w:pPr>
              <w:jc w:val="center"/>
            </w:pPr>
            <w:r w:rsidRPr="00225C72">
              <w:rPr>
                <w:sz w:val="20"/>
                <w:szCs w:val="20"/>
              </w:rPr>
              <w:t>УЭТ/УПиКГ/ УПиПН (согласно зонам ответственности)</w:t>
            </w:r>
          </w:p>
        </w:tc>
        <w:tc>
          <w:tcPr>
            <w:tcW w:w="922" w:type="pct"/>
            <w:tcBorders>
              <w:top w:val="single" w:sz="4" w:space="0" w:color="auto"/>
              <w:bottom w:val="single" w:sz="4" w:space="0" w:color="auto"/>
            </w:tcBorders>
          </w:tcPr>
          <w:p w:rsidR="006E1F42" w:rsidRPr="004E4831" w:rsidRDefault="006E1F42" w:rsidP="00661BA5">
            <w:pPr>
              <w:rPr>
                <w:sz w:val="20"/>
                <w:szCs w:val="20"/>
              </w:rPr>
            </w:pPr>
            <w:r w:rsidRPr="004E4831">
              <w:rPr>
                <w:sz w:val="20"/>
                <w:szCs w:val="20"/>
              </w:rPr>
              <w:t xml:space="preserve">При выполнении работ </w:t>
            </w:r>
            <w:r>
              <w:rPr>
                <w:sz w:val="20"/>
                <w:szCs w:val="20"/>
              </w:rPr>
              <w:t xml:space="preserve">по </w:t>
            </w:r>
            <w:r w:rsidRPr="004E4831">
              <w:rPr>
                <w:sz w:val="20"/>
                <w:szCs w:val="20"/>
              </w:rPr>
              <w:t>РК</w:t>
            </w:r>
          </w:p>
        </w:tc>
      </w:tr>
      <w:tr w:rsidR="006E1F42" w:rsidRPr="007331D4" w:rsidTr="00CF0225">
        <w:trPr>
          <w:trHeight w:val="341"/>
        </w:trPr>
        <w:tc>
          <w:tcPr>
            <w:tcW w:w="297" w:type="pct"/>
            <w:tcBorders>
              <w:top w:val="single" w:sz="4" w:space="0" w:color="auto"/>
              <w:bottom w:val="single" w:sz="4" w:space="0" w:color="auto"/>
            </w:tcBorders>
          </w:tcPr>
          <w:p w:rsidR="006E1F42" w:rsidRPr="007331D4" w:rsidRDefault="006E1F42" w:rsidP="00661BA5">
            <w:pPr>
              <w:rPr>
                <w:b/>
                <w:bCs/>
                <w:sz w:val="20"/>
                <w:szCs w:val="20"/>
              </w:rPr>
            </w:pPr>
            <w:r w:rsidRPr="007331D4">
              <w:rPr>
                <w:b/>
                <w:bCs/>
                <w:sz w:val="20"/>
                <w:szCs w:val="20"/>
              </w:rPr>
              <w:t>1.</w:t>
            </w:r>
            <w:r>
              <w:rPr>
                <w:b/>
                <w:bCs/>
                <w:sz w:val="20"/>
                <w:szCs w:val="20"/>
              </w:rPr>
              <w:t>6.9</w:t>
            </w:r>
            <w:r w:rsidRPr="007331D4">
              <w:rPr>
                <w:b/>
                <w:bCs/>
                <w:sz w:val="20"/>
                <w:szCs w:val="20"/>
              </w:rPr>
              <w:t>.</w:t>
            </w:r>
          </w:p>
        </w:tc>
        <w:tc>
          <w:tcPr>
            <w:tcW w:w="1521" w:type="pct"/>
            <w:tcBorders>
              <w:top w:val="single" w:sz="4" w:space="0" w:color="auto"/>
              <w:bottom w:val="single" w:sz="4" w:space="0" w:color="auto"/>
            </w:tcBorders>
          </w:tcPr>
          <w:p w:rsidR="006E1F42" w:rsidRPr="004E4831" w:rsidRDefault="006E1F42" w:rsidP="00661BA5">
            <w:pPr>
              <w:rPr>
                <w:sz w:val="20"/>
                <w:szCs w:val="20"/>
              </w:rPr>
            </w:pPr>
            <w:r w:rsidRPr="004E4831">
              <w:rPr>
                <w:sz w:val="20"/>
                <w:szCs w:val="20"/>
              </w:rPr>
              <w:t>Санитарно-эпидемиологическое заключение на право деятельности с ИИИ, проверка соответствия</w:t>
            </w:r>
          </w:p>
        </w:tc>
        <w:tc>
          <w:tcPr>
            <w:tcW w:w="741" w:type="pct"/>
            <w:tcBorders>
              <w:top w:val="single" w:sz="4" w:space="0" w:color="auto"/>
              <w:bottom w:val="single" w:sz="4" w:space="0" w:color="auto"/>
            </w:tcBorders>
          </w:tcPr>
          <w:p w:rsidR="006E1F42" w:rsidRPr="007331D4" w:rsidRDefault="006E1F42" w:rsidP="00661BA5">
            <w:pPr>
              <w:rPr>
                <w:sz w:val="20"/>
                <w:szCs w:val="20"/>
              </w:rPr>
            </w:pPr>
            <w:r w:rsidRPr="007331D4">
              <w:rPr>
                <w:sz w:val="20"/>
                <w:szCs w:val="20"/>
              </w:rPr>
              <w:t>п.3.4.2</w:t>
            </w:r>
            <w:r>
              <w:rPr>
                <w:sz w:val="20"/>
                <w:szCs w:val="20"/>
              </w:rPr>
              <w:t xml:space="preserve"> </w:t>
            </w:r>
            <w:r w:rsidRPr="007331D4">
              <w:rPr>
                <w:sz w:val="20"/>
                <w:szCs w:val="20"/>
              </w:rPr>
              <w:t xml:space="preserve">СП 2.6.1.2612-10 </w:t>
            </w:r>
          </w:p>
        </w:tc>
        <w:tc>
          <w:tcPr>
            <w:tcW w:w="876" w:type="pct"/>
            <w:tcBorders>
              <w:top w:val="single" w:sz="4" w:space="0" w:color="auto"/>
              <w:bottom w:val="single" w:sz="4" w:space="0" w:color="auto"/>
            </w:tcBorders>
          </w:tcPr>
          <w:p w:rsidR="006E1F42" w:rsidRPr="004E4831" w:rsidRDefault="006E1F42" w:rsidP="00661BA5">
            <w:pPr>
              <w:rPr>
                <w:sz w:val="20"/>
                <w:szCs w:val="20"/>
              </w:rPr>
            </w:pPr>
            <w:r>
              <w:rPr>
                <w:sz w:val="20"/>
                <w:szCs w:val="20"/>
              </w:rPr>
              <w:t>-</w:t>
            </w:r>
          </w:p>
        </w:tc>
        <w:tc>
          <w:tcPr>
            <w:tcW w:w="643" w:type="pct"/>
            <w:tcBorders>
              <w:top w:val="single" w:sz="4" w:space="0" w:color="auto"/>
              <w:bottom w:val="single" w:sz="4" w:space="0" w:color="auto"/>
            </w:tcBorders>
          </w:tcPr>
          <w:p w:rsidR="006E1F42" w:rsidRDefault="006E1F42" w:rsidP="00661BA5">
            <w:pPr>
              <w:jc w:val="center"/>
            </w:pPr>
            <w:r w:rsidRPr="000C7F31">
              <w:rPr>
                <w:sz w:val="20"/>
                <w:szCs w:val="20"/>
              </w:rPr>
              <w:t>УЭТ/УПиКГ/ УПиПН (согласно зонам ответственности)</w:t>
            </w:r>
          </w:p>
        </w:tc>
        <w:tc>
          <w:tcPr>
            <w:tcW w:w="922" w:type="pct"/>
            <w:tcBorders>
              <w:top w:val="single" w:sz="4" w:space="0" w:color="auto"/>
              <w:bottom w:val="single" w:sz="4" w:space="0" w:color="auto"/>
            </w:tcBorders>
          </w:tcPr>
          <w:p w:rsidR="006E1F42" w:rsidRPr="004E4831" w:rsidRDefault="006E1F42" w:rsidP="00661BA5">
            <w:pPr>
              <w:rPr>
                <w:sz w:val="20"/>
                <w:szCs w:val="20"/>
              </w:rPr>
            </w:pPr>
            <w:r w:rsidRPr="004E4831">
              <w:rPr>
                <w:sz w:val="20"/>
                <w:szCs w:val="20"/>
              </w:rPr>
              <w:t xml:space="preserve">При выполнении работ </w:t>
            </w:r>
            <w:r>
              <w:rPr>
                <w:sz w:val="20"/>
                <w:szCs w:val="20"/>
              </w:rPr>
              <w:t xml:space="preserve">по </w:t>
            </w:r>
            <w:r w:rsidRPr="004E4831">
              <w:rPr>
                <w:sz w:val="20"/>
                <w:szCs w:val="20"/>
              </w:rPr>
              <w:t>РК</w:t>
            </w:r>
          </w:p>
        </w:tc>
      </w:tr>
      <w:tr w:rsidR="006E1F42" w:rsidRPr="007331D4" w:rsidTr="00CF0225">
        <w:trPr>
          <w:trHeight w:val="341"/>
        </w:trPr>
        <w:tc>
          <w:tcPr>
            <w:tcW w:w="297" w:type="pct"/>
            <w:tcBorders>
              <w:top w:val="single" w:sz="4" w:space="0" w:color="auto"/>
              <w:bottom w:val="single" w:sz="4" w:space="0" w:color="auto"/>
            </w:tcBorders>
          </w:tcPr>
          <w:p w:rsidR="006E1F42" w:rsidRPr="007331D4" w:rsidRDefault="006E1F42" w:rsidP="00661BA5">
            <w:pPr>
              <w:rPr>
                <w:b/>
                <w:bCs/>
                <w:sz w:val="20"/>
                <w:szCs w:val="20"/>
              </w:rPr>
            </w:pPr>
            <w:r>
              <w:rPr>
                <w:b/>
                <w:bCs/>
                <w:sz w:val="20"/>
                <w:szCs w:val="20"/>
              </w:rPr>
              <w:t>1.6.10</w:t>
            </w:r>
            <w:r w:rsidRPr="007331D4">
              <w:rPr>
                <w:b/>
                <w:bCs/>
                <w:sz w:val="20"/>
                <w:szCs w:val="20"/>
              </w:rPr>
              <w:t>.</w:t>
            </w:r>
          </w:p>
        </w:tc>
        <w:tc>
          <w:tcPr>
            <w:tcW w:w="1521" w:type="pct"/>
            <w:tcBorders>
              <w:top w:val="single" w:sz="4" w:space="0" w:color="auto"/>
              <w:bottom w:val="single" w:sz="4" w:space="0" w:color="auto"/>
            </w:tcBorders>
          </w:tcPr>
          <w:p w:rsidR="006E1F42" w:rsidRPr="004E4831" w:rsidRDefault="006E1F42" w:rsidP="00661BA5">
            <w:pPr>
              <w:rPr>
                <w:sz w:val="20"/>
                <w:szCs w:val="20"/>
              </w:rPr>
            </w:pPr>
            <w:r w:rsidRPr="004E4831">
              <w:rPr>
                <w:sz w:val="20"/>
                <w:szCs w:val="20"/>
              </w:rPr>
              <w:t>Санитарно-эпидемиологическое заключение на транспортное средство, проверка соответствия (только для транспортирования радиоактивных источников излучения)</w:t>
            </w:r>
          </w:p>
        </w:tc>
        <w:tc>
          <w:tcPr>
            <w:tcW w:w="741" w:type="pct"/>
            <w:tcBorders>
              <w:top w:val="single" w:sz="4" w:space="0" w:color="auto"/>
              <w:bottom w:val="single" w:sz="4" w:space="0" w:color="auto"/>
            </w:tcBorders>
          </w:tcPr>
          <w:p w:rsidR="006E1F42" w:rsidRDefault="006E1F42" w:rsidP="00661BA5">
            <w:pPr>
              <w:rPr>
                <w:sz w:val="20"/>
                <w:szCs w:val="20"/>
              </w:rPr>
            </w:pPr>
            <w:r w:rsidRPr="004E4831">
              <w:rPr>
                <w:sz w:val="20"/>
                <w:szCs w:val="20"/>
              </w:rPr>
              <w:t>п.</w:t>
            </w:r>
            <w:r>
              <w:rPr>
                <w:sz w:val="20"/>
                <w:szCs w:val="20"/>
              </w:rPr>
              <w:t xml:space="preserve"> </w:t>
            </w:r>
            <w:r w:rsidRPr="004E4831">
              <w:rPr>
                <w:sz w:val="20"/>
                <w:szCs w:val="20"/>
              </w:rPr>
              <w:t>3.5.2</w:t>
            </w:r>
            <w:r>
              <w:rPr>
                <w:sz w:val="20"/>
                <w:szCs w:val="20"/>
              </w:rPr>
              <w:t xml:space="preserve">1 </w:t>
            </w:r>
          </w:p>
          <w:p w:rsidR="006E1F42" w:rsidRPr="007331D4" w:rsidRDefault="006E1F42" w:rsidP="00661BA5">
            <w:pPr>
              <w:rPr>
                <w:sz w:val="20"/>
                <w:szCs w:val="20"/>
              </w:rPr>
            </w:pPr>
            <w:r w:rsidRPr="007331D4">
              <w:rPr>
                <w:sz w:val="20"/>
                <w:szCs w:val="20"/>
              </w:rPr>
              <w:t xml:space="preserve">СП 2.6.1.2612-10 </w:t>
            </w:r>
          </w:p>
        </w:tc>
        <w:tc>
          <w:tcPr>
            <w:tcW w:w="876" w:type="pct"/>
            <w:tcBorders>
              <w:top w:val="single" w:sz="4" w:space="0" w:color="auto"/>
              <w:bottom w:val="single" w:sz="4" w:space="0" w:color="auto"/>
            </w:tcBorders>
          </w:tcPr>
          <w:p w:rsidR="006E1F42" w:rsidRPr="004E4831" w:rsidRDefault="006E1F42" w:rsidP="00661BA5">
            <w:pPr>
              <w:rPr>
                <w:sz w:val="20"/>
                <w:szCs w:val="20"/>
              </w:rPr>
            </w:pPr>
            <w:r>
              <w:rPr>
                <w:sz w:val="20"/>
                <w:szCs w:val="20"/>
              </w:rPr>
              <w:t>-</w:t>
            </w:r>
          </w:p>
        </w:tc>
        <w:tc>
          <w:tcPr>
            <w:tcW w:w="643" w:type="pct"/>
            <w:tcBorders>
              <w:top w:val="single" w:sz="4" w:space="0" w:color="auto"/>
              <w:bottom w:val="single" w:sz="4" w:space="0" w:color="auto"/>
            </w:tcBorders>
          </w:tcPr>
          <w:p w:rsidR="006E1F42" w:rsidRDefault="006E1F42" w:rsidP="00661BA5">
            <w:pPr>
              <w:jc w:val="center"/>
            </w:pPr>
            <w:r w:rsidRPr="000C7F31">
              <w:rPr>
                <w:sz w:val="20"/>
                <w:szCs w:val="20"/>
              </w:rPr>
              <w:t>УЭТ/УПиКГ/ УПиПН (согласно зонам ответственности)</w:t>
            </w:r>
          </w:p>
        </w:tc>
        <w:tc>
          <w:tcPr>
            <w:tcW w:w="922" w:type="pct"/>
            <w:tcBorders>
              <w:top w:val="single" w:sz="4" w:space="0" w:color="auto"/>
              <w:bottom w:val="single" w:sz="4" w:space="0" w:color="auto"/>
            </w:tcBorders>
          </w:tcPr>
          <w:p w:rsidR="006E1F42" w:rsidRPr="004E4831" w:rsidRDefault="006E1F42" w:rsidP="00661BA5">
            <w:pPr>
              <w:rPr>
                <w:sz w:val="20"/>
                <w:szCs w:val="20"/>
              </w:rPr>
            </w:pPr>
            <w:r w:rsidRPr="004E4831">
              <w:rPr>
                <w:sz w:val="20"/>
                <w:szCs w:val="20"/>
              </w:rPr>
              <w:t xml:space="preserve">При выполнении работ </w:t>
            </w:r>
            <w:r>
              <w:rPr>
                <w:sz w:val="20"/>
                <w:szCs w:val="20"/>
              </w:rPr>
              <w:t xml:space="preserve">по </w:t>
            </w:r>
            <w:r w:rsidRPr="004E4831">
              <w:rPr>
                <w:sz w:val="20"/>
                <w:szCs w:val="20"/>
              </w:rPr>
              <w:t>РК</w:t>
            </w:r>
          </w:p>
        </w:tc>
      </w:tr>
      <w:tr w:rsidR="006E1F42" w:rsidRPr="007331D4" w:rsidTr="00CF0225">
        <w:trPr>
          <w:trHeight w:val="341"/>
        </w:trPr>
        <w:tc>
          <w:tcPr>
            <w:tcW w:w="297" w:type="pct"/>
            <w:tcBorders>
              <w:top w:val="single" w:sz="4" w:space="0" w:color="auto"/>
              <w:bottom w:val="single" w:sz="4" w:space="0" w:color="auto"/>
            </w:tcBorders>
          </w:tcPr>
          <w:p w:rsidR="006E1F42" w:rsidRPr="007331D4" w:rsidRDefault="006E1F42" w:rsidP="00661BA5">
            <w:pPr>
              <w:rPr>
                <w:b/>
                <w:bCs/>
                <w:sz w:val="20"/>
                <w:szCs w:val="20"/>
              </w:rPr>
            </w:pPr>
            <w:r>
              <w:rPr>
                <w:b/>
                <w:bCs/>
                <w:sz w:val="20"/>
                <w:szCs w:val="20"/>
              </w:rPr>
              <w:lastRenderedPageBreak/>
              <w:t>1.6.11</w:t>
            </w:r>
            <w:r w:rsidRPr="007331D4">
              <w:rPr>
                <w:b/>
                <w:bCs/>
                <w:sz w:val="20"/>
                <w:szCs w:val="20"/>
              </w:rPr>
              <w:t>.</w:t>
            </w:r>
          </w:p>
        </w:tc>
        <w:tc>
          <w:tcPr>
            <w:tcW w:w="1521" w:type="pct"/>
            <w:tcBorders>
              <w:top w:val="single" w:sz="4" w:space="0" w:color="auto"/>
              <w:bottom w:val="single" w:sz="4" w:space="0" w:color="auto"/>
            </w:tcBorders>
          </w:tcPr>
          <w:p w:rsidR="006E1F42" w:rsidRPr="004E4831" w:rsidRDefault="006E1F42" w:rsidP="00661BA5">
            <w:pPr>
              <w:rPr>
                <w:sz w:val="20"/>
                <w:szCs w:val="20"/>
              </w:rPr>
            </w:pPr>
            <w:r w:rsidRPr="004E4831">
              <w:rPr>
                <w:sz w:val="20"/>
                <w:szCs w:val="20"/>
              </w:rPr>
              <w:t>Свидетельство о регистрации ИИИ в местных органах СЭС и разрешение (договор аренды) на организацию временного хранилища ИИИ (только для радиоактивных источников)</w:t>
            </w:r>
          </w:p>
        </w:tc>
        <w:tc>
          <w:tcPr>
            <w:tcW w:w="741" w:type="pct"/>
            <w:tcBorders>
              <w:top w:val="single" w:sz="4" w:space="0" w:color="auto"/>
              <w:bottom w:val="single" w:sz="4" w:space="0" w:color="auto"/>
            </w:tcBorders>
          </w:tcPr>
          <w:p w:rsidR="006E1F42" w:rsidRPr="007331D4" w:rsidRDefault="006E1F42" w:rsidP="00661BA5">
            <w:pPr>
              <w:rPr>
                <w:sz w:val="20"/>
                <w:szCs w:val="20"/>
              </w:rPr>
            </w:pPr>
            <w:r w:rsidRPr="000F61BD">
              <w:rPr>
                <w:bCs/>
                <w:sz w:val="20"/>
                <w:szCs w:val="20"/>
              </w:rPr>
              <w:t>п. 3.5.4</w:t>
            </w:r>
            <w:r>
              <w:rPr>
                <w:bCs/>
                <w:sz w:val="20"/>
                <w:szCs w:val="20"/>
              </w:rPr>
              <w:t xml:space="preserve"> </w:t>
            </w:r>
            <w:r w:rsidRPr="007331D4">
              <w:rPr>
                <w:sz w:val="20"/>
                <w:szCs w:val="20"/>
              </w:rPr>
              <w:t xml:space="preserve">СП 2.6.1.2612-10 </w:t>
            </w:r>
          </w:p>
        </w:tc>
        <w:tc>
          <w:tcPr>
            <w:tcW w:w="876" w:type="pct"/>
            <w:tcBorders>
              <w:top w:val="single" w:sz="4" w:space="0" w:color="auto"/>
              <w:bottom w:val="single" w:sz="4" w:space="0" w:color="auto"/>
            </w:tcBorders>
          </w:tcPr>
          <w:p w:rsidR="006E1F42" w:rsidRPr="004E4831" w:rsidRDefault="006E1F42" w:rsidP="00661BA5">
            <w:pPr>
              <w:rPr>
                <w:sz w:val="20"/>
                <w:szCs w:val="20"/>
              </w:rPr>
            </w:pPr>
            <w:r>
              <w:rPr>
                <w:sz w:val="20"/>
                <w:szCs w:val="20"/>
              </w:rPr>
              <w:t>-</w:t>
            </w:r>
          </w:p>
        </w:tc>
        <w:tc>
          <w:tcPr>
            <w:tcW w:w="643" w:type="pct"/>
            <w:tcBorders>
              <w:top w:val="single" w:sz="4" w:space="0" w:color="auto"/>
              <w:bottom w:val="single" w:sz="4" w:space="0" w:color="auto"/>
            </w:tcBorders>
          </w:tcPr>
          <w:p w:rsidR="006E1F42" w:rsidRDefault="006E1F42" w:rsidP="00661BA5">
            <w:pPr>
              <w:jc w:val="center"/>
            </w:pPr>
            <w:r w:rsidRPr="000C7F31">
              <w:rPr>
                <w:sz w:val="20"/>
                <w:szCs w:val="20"/>
              </w:rPr>
              <w:t>УЭТ/УПиКГ/ УПиПН (согласно зонам ответственности)</w:t>
            </w:r>
          </w:p>
        </w:tc>
        <w:tc>
          <w:tcPr>
            <w:tcW w:w="922" w:type="pct"/>
            <w:tcBorders>
              <w:top w:val="single" w:sz="4" w:space="0" w:color="auto"/>
              <w:bottom w:val="single" w:sz="4" w:space="0" w:color="auto"/>
            </w:tcBorders>
          </w:tcPr>
          <w:p w:rsidR="006E1F42" w:rsidRPr="004E4831" w:rsidRDefault="006E1F42" w:rsidP="00661BA5">
            <w:pPr>
              <w:rPr>
                <w:sz w:val="20"/>
                <w:szCs w:val="20"/>
              </w:rPr>
            </w:pPr>
            <w:r w:rsidRPr="004E4831">
              <w:rPr>
                <w:sz w:val="20"/>
                <w:szCs w:val="20"/>
              </w:rPr>
              <w:t xml:space="preserve">При выполнении работ </w:t>
            </w:r>
            <w:r>
              <w:rPr>
                <w:sz w:val="20"/>
                <w:szCs w:val="20"/>
              </w:rPr>
              <w:t xml:space="preserve">по </w:t>
            </w:r>
            <w:r w:rsidRPr="004E4831">
              <w:rPr>
                <w:sz w:val="20"/>
                <w:szCs w:val="20"/>
              </w:rPr>
              <w:t>РК</w:t>
            </w:r>
          </w:p>
        </w:tc>
      </w:tr>
      <w:tr w:rsidR="006E1F42" w:rsidRPr="007331D4" w:rsidTr="00CF0225">
        <w:trPr>
          <w:trHeight w:val="341"/>
        </w:trPr>
        <w:tc>
          <w:tcPr>
            <w:tcW w:w="297" w:type="pct"/>
            <w:tcBorders>
              <w:top w:val="single" w:sz="4" w:space="0" w:color="auto"/>
              <w:bottom w:val="single" w:sz="4" w:space="0" w:color="auto"/>
            </w:tcBorders>
          </w:tcPr>
          <w:p w:rsidR="006E1F42" w:rsidRPr="007331D4" w:rsidRDefault="006E1F42" w:rsidP="00D91389">
            <w:pPr>
              <w:rPr>
                <w:b/>
                <w:bCs/>
                <w:sz w:val="20"/>
                <w:szCs w:val="20"/>
              </w:rPr>
            </w:pPr>
            <w:r>
              <w:rPr>
                <w:b/>
                <w:bCs/>
                <w:sz w:val="20"/>
                <w:szCs w:val="20"/>
              </w:rPr>
              <w:t>1.6.12</w:t>
            </w:r>
            <w:r w:rsidRPr="007331D4">
              <w:rPr>
                <w:b/>
                <w:bCs/>
                <w:sz w:val="20"/>
                <w:szCs w:val="20"/>
              </w:rPr>
              <w:t>.</w:t>
            </w:r>
          </w:p>
        </w:tc>
        <w:tc>
          <w:tcPr>
            <w:tcW w:w="1521" w:type="pct"/>
            <w:tcBorders>
              <w:top w:val="single" w:sz="4" w:space="0" w:color="auto"/>
              <w:bottom w:val="single" w:sz="4" w:space="0" w:color="auto"/>
            </w:tcBorders>
          </w:tcPr>
          <w:p w:rsidR="006E1F42" w:rsidRPr="004E4831" w:rsidRDefault="006E1F42" w:rsidP="00D91389">
            <w:pPr>
              <w:rPr>
                <w:sz w:val="20"/>
                <w:szCs w:val="20"/>
              </w:rPr>
            </w:pPr>
            <w:r w:rsidRPr="004E4831">
              <w:rPr>
                <w:sz w:val="20"/>
                <w:szCs w:val="20"/>
              </w:rPr>
              <w:t>Копии документов на специалистов, аттестованных в области н</w:t>
            </w:r>
            <w:r>
              <w:rPr>
                <w:sz w:val="20"/>
                <w:szCs w:val="20"/>
              </w:rPr>
              <w:t>еразрушающего контроля (</w:t>
            </w:r>
            <w:r w:rsidRPr="004E4831">
              <w:rPr>
                <w:sz w:val="20"/>
                <w:szCs w:val="20"/>
              </w:rPr>
              <w:t>РК</w:t>
            </w:r>
            <w:r>
              <w:rPr>
                <w:sz w:val="20"/>
                <w:szCs w:val="20"/>
              </w:rPr>
              <w:t>, УЗК, ВИК и другие виды контроля</w:t>
            </w:r>
            <w:r w:rsidRPr="004E4831">
              <w:rPr>
                <w:sz w:val="20"/>
                <w:szCs w:val="20"/>
              </w:rPr>
              <w:t>)</w:t>
            </w:r>
          </w:p>
        </w:tc>
        <w:tc>
          <w:tcPr>
            <w:tcW w:w="741" w:type="pct"/>
            <w:tcBorders>
              <w:top w:val="single" w:sz="4" w:space="0" w:color="auto"/>
              <w:bottom w:val="single" w:sz="4" w:space="0" w:color="auto"/>
            </w:tcBorders>
          </w:tcPr>
          <w:p w:rsidR="006E1F42" w:rsidRPr="007331D4" w:rsidRDefault="006E1F42" w:rsidP="00D91389">
            <w:pPr>
              <w:rPr>
                <w:sz w:val="20"/>
                <w:szCs w:val="20"/>
              </w:rPr>
            </w:pPr>
            <w:r w:rsidRPr="007331D4">
              <w:rPr>
                <w:sz w:val="20"/>
                <w:szCs w:val="20"/>
              </w:rPr>
              <w:t>п.1.7</w:t>
            </w:r>
            <w:r>
              <w:rPr>
                <w:sz w:val="20"/>
                <w:szCs w:val="20"/>
              </w:rPr>
              <w:t xml:space="preserve"> </w:t>
            </w:r>
            <w:r w:rsidRPr="007331D4">
              <w:rPr>
                <w:sz w:val="20"/>
                <w:szCs w:val="20"/>
              </w:rPr>
              <w:t>ВСН 012-88, ч.2;</w:t>
            </w:r>
          </w:p>
          <w:p w:rsidR="006E1F42" w:rsidRPr="004E4831" w:rsidRDefault="006E1F42" w:rsidP="00D91389">
            <w:pPr>
              <w:rPr>
                <w:sz w:val="20"/>
                <w:szCs w:val="20"/>
              </w:rPr>
            </w:pPr>
            <w:r w:rsidRPr="000F61BD">
              <w:rPr>
                <w:sz w:val="20"/>
                <w:szCs w:val="20"/>
              </w:rPr>
              <w:t>п.6.1</w:t>
            </w:r>
            <w:r>
              <w:rPr>
                <w:sz w:val="20"/>
                <w:szCs w:val="20"/>
              </w:rPr>
              <w:t xml:space="preserve"> </w:t>
            </w:r>
            <w:r w:rsidRPr="007331D4">
              <w:rPr>
                <w:sz w:val="20"/>
                <w:szCs w:val="20"/>
              </w:rPr>
              <w:t>ПБ 03-440-02</w:t>
            </w:r>
          </w:p>
        </w:tc>
        <w:tc>
          <w:tcPr>
            <w:tcW w:w="876" w:type="pct"/>
            <w:tcBorders>
              <w:top w:val="single" w:sz="4" w:space="0" w:color="auto"/>
              <w:bottom w:val="single" w:sz="4" w:space="0" w:color="auto"/>
            </w:tcBorders>
          </w:tcPr>
          <w:p w:rsidR="006E1F42" w:rsidRDefault="006E1F42" w:rsidP="00D91389">
            <w:pPr>
              <w:rPr>
                <w:sz w:val="20"/>
                <w:szCs w:val="20"/>
              </w:rPr>
            </w:pPr>
            <w:r>
              <w:rPr>
                <w:sz w:val="20"/>
                <w:szCs w:val="20"/>
              </w:rPr>
              <w:t>-</w:t>
            </w:r>
          </w:p>
          <w:p w:rsidR="006E1F42" w:rsidRPr="004E4831" w:rsidRDefault="006E1F42" w:rsidP="00D91389">
            <w:pPr>
              <w:rPr>
                <w:sz w:val="20"/>
                <w:szCs w:val="20"/>
              </w:rPr>
            </w:pPr>
          </w:p>
        </w:tc>
        <w:tc>
          <w:tcPr>
            <w:tcW w:w="643" w:type="pct"/>
            <w:tcBorders>
              <w:top w:val="single" w:sz="4" w:space="0" w:color="auto"/>
              <w:bottom w:val="single" w:sz="4" w:space="0" w:color="auto"/>
            </w:tcBorders>
          </w:tcPr>
          <w:p w:rsidR="006E1F42" w:rsidRDefault="006E1F42" w:rsidP="00D91389">
            <w:pPr>
              <w:jc w:val="center"/>
            </w:pPr>
            <w:r w:rsidRPr="000C7F31">
              <w:rPr>
                <w:sz w:val="20"/>
                <w:szCs w:val="20"/>
              </w:rPr>
              <w:t>УЭТ/УПиКГ/ УПиПН (согласно зонам ответственности)</w:t>
            </w:r>
          </w:p>
        </w:tc>
        <w:tc>
          <w:tcPr>
            <w:tcW w:w="922" w:type="pct"/>
            <w:tcBorders>
              <w:top w:val="single" w:sz="4" w:space="0" w:color="auto"/>
              <w:bottom w:val="single" w:sz="4" w:space="0" w:color="auto"/>
            </w:tcBorders>
          </w:tcPr>
          <w:p w:rsidR="006E1F42" w:rsidRPr="004E4831" w:rsidRDefault="006E1F42" w:rsidP="00D91389">
            <w:pPr>
              <w:rPr>
                <w:sz w:val="20"/>
                <w:szCs w:val="20"/>
              </w:rPr>
            </w:pPr>
            <w:r>
              <w:rPr>
                <w:sz w:val="20"/>
                <w:szCs w:val="20"/>
              </w:rPr>
              <w:t>-</w:t>
            </w:r>
          </w:p>
        </w:tc>
      </w:tr>
      <w:tr w:rsidR="006E1F42" w:rsidRPr="007331D4" w:rsidTr="00CF0225">
        <w:trPr>
          <w:trHeight w:val="341"/>
        </w:trPr>
        <w:tc>
          <w:tcPr>
            <w:tcW w:w="297" w:type="pct"/>
            <w:tcBorders>
              <w:top w:val="single" w:sz="4" w:space="0" w:color="auto"/>
              <w:bottom w:val="single" w:sz="4" w:space="0" w:color="auto"/>
            </w:tcBorders>
          </w:tcPr>
          <w:p w:rsidR="006E1F42" w:rsidRPr="00D91389" w:rsidRDefault="006E1F42" w:rsidP="00D91389">
            <w:pPr>
              <w:rPr>
                <w:b/>
                <w:bCs/>
                <w:sz w:val="20"/>
                <w:szCs w:val="20"/>
              </w:rPr>
            </w:pPr>
            <w:r w:rsidRPr="00D91389">
              <w:rPr>
                <w:b/>
                <w:bCs/>
                <w:sz w:val="20"/>
                <w:szCs w:val="20"/>
              </w:rPr>
              <w:t>1.6.12.1</w:t>
            </w:r>
          </w:p>
        </w:tc>
        <w:tc>
          <w:tcPr>
            <w:tcW w:w="1521" w:type="pct"/>
            <w:tcBorders>
              <w:top w:val="single" w:sz="4" w:space="0" w:color="auto"/>
              <w:bottom w:val="single" w:sz="4" w:space="0" w:color="auto"/>
            </w:tcBorders>
          </w:tcPr>
          <w:p w:rsidR="006E1F42" w:rsidRPr="00D91389" w:rsidRDefault="006E1F42" w:rsidP="00D91389">
            <w:pPr>
              <w:rPr>
                <w:sz w:val="20"/>
                <w:szCs w:val="20"/>
              </w:rPr>
            </w:pPr>
            <w:r w:rsidRPr="00D91389">
              <w:rPr>
                <w:sz w:val="20"/>
                <w:szCs w:val="20"/>
              </w:rPr>
              <w:t>Список сварщиков</w:t>
            </w:r>
          </w:p>
        </w:tc>
        <w:tc>
          <w:tcPr>
            <w:tcW w:w="741" w:type="pct"/>
            <w:tcBorders>
              <w:top w:val="single" w:sz="4" w:space="0" w:color="auto"/>
              <w:bottom w:val="single" w:sz="4" w:space="0" w:color="auto"/>
            </w:tcBorders>
          </w:tcPr>
          <w:p w:rsidR="006E1F42" w:rsidRPr="00D91389" w:rsidRDefault="006E1F42" w:rsidP="00D91389">
            <w:pPr>
              <w:rPr>
                <w:sz w:val="20"/>
                <w:szCs w:val="20"/>
              </w:rPr>
            </w:pPr>
            <w:r w:rsidRPr="00D91389">
              <w:rPr>
                <w:sz w:val="20"/>
                <w:szCs w:val="20"/>
              </w:rPr>
              <w:t>ВСН 012-88, ч.2</w:t>
            </w:r>
          </w:p>
        </w:tc>
        <w:tc>
          <w:tcPr>
            <w:tcW w:w="876" w:type="pct"/>
            <w:tcBorders>
              <w:top w:val="single" w:sz="4" w:space="0" w:color="auto"/>
              <w:bottom w:val="single" w:sz="4" w:space="0" w:color="auto"/>
            </w:tcBorders>
          </w:tcPr>
          <w:p w:rsidR="006E1F42" w:rsidRPr="00D91389" w:rsidRDefault="006E1F42" w:rsidP="00D91389">
            <w:pPr>
              <w:pStyle w:val="38"/>
              <w:ind w:left="23"/>
              <w:rPr>
                <w:sz w:val="20"/>
                <w:szCs w:val="20"/>
              </w:rPr>
            </w:pPr>
            <w:r w:rsidRPr="00D91389">
              <w:rPr>
                <w:sz w:val="20"/>
                <w:szCs w:val="20"/>
              </w:rPr>
              <w:t>Форма 2.3</w:t>
            </w:r>
          </w:p>
        </w:tc>
        <w:tc>
          <w:tcPr>
            <w:tcW w:w="643" w:type="pct"/>
            <w:tcBorders>
              <w:top w:val="single" w:sz="4" w:space="0" w:color="auto"/>
              <w:bottom w:val="single" w:sz="4" w:space="0" w:color="auto"/>
            </w:tcBorders>
          </w:tcPr>
          <w:p w:rsidR="006E1F42" w:rsidRPr="00D91389" w:rsidRDefault="006E1F42" w:rsidP="00D91389">
            <w:pPr>
              <w:ind w:right="-108"/>
              <w:rPr>
                <w:bCs/>
                <w:sz w:val="20"/>
                <w:szCs w:val="20"/>
              </w:rPr>
            </w:pPr>
            <w:r w:rsidRPr="00D91389">
              <w:rPr>
                <w:bCs/>
                <w:sz w:val="20"/>
                <w:szCs w:val="20"/>
              </w:rPr>
              <w:t>Подрядчик</w:t>
            </w:r>
          </w:p>
        </w:tc>
        <w:tc>
          <w:tcPr>
            <w:tcW w:w="922" w:type="pct"/>
            <w:tcBorders>
              <w:top w:val="single" w:sz="4" w:space="0" w:color="auto"/>
              <w:bottom w:val="single" w:sz="4" w:space="0" w:color="auto"/>
            </w:tcBorders>
          </w:tcPr>
          <w:p w:rsidR="006E1F42" w:rsidRPr="00D91389" w:rsidRDefault="006E1F42" w:rsidP="00D91389">
            <w:pPr>
              <w:rPr>
                <w:sz w:val="20"/>
                <w:szCs w:val="20"/>
              </w:rPr>
            </w:pPr>
          </w:p>
        </w:tc>
      </w:tr>
      <w:tr w:rsidR="006E1F42" w:rsidRPr="007331D4" w:rsidTr="00CF0225">
        <w:trPr>
          <w:trHeight w:val="341"/>
        </w:trPr>
        <w:tc>
          <w:tcPr>
            <w:tcW w:w="297" w:type="pct"/>
            <w:tcBorders>
              <w:top w:val="single" w:sz="4" w:space="0" w:color="auto"/>
              <w:bottom w:val="single" w:sz="4" w:space="0" w:color="auto"/>
            </w:tcBorders>
          </w:tcPr>
          <w:p w:rsidR="006E1F42" w:rsidRPr="00D91389" w:rsidRDefault="006E1F42" w:rsidP="00D91389">
            <w:pPr>
              <w:rPr>
                <w:b/>
                <w:bCs/>
                <w:sz w:val="20"/>
                <w:szCs w:val="20"/>
              </w:rPr>
            </w:pPr>
            <w:r w:rsidRPr="00D91389">
              <w:rPr>
                <w:b/>
                <w:bCs/>
                <w:sz w:val="20"/>
                <w:szCs w:val="20"/>
              </w:rPr>
              <w:t>1.6.12.2</w:t>
            </w:r>
          </w:p>
        </w:tc>
        <w:tc>
          <w:tcPr>
            <w:tcW w:w="1521" w:type="pct"/>
            <w:tcBorders>
              <w:top w:val="single" w:sz="4" w:space="0" w:color="auto"/>
              <w:bottom w:val="single" w:sz="4" w:space="0" w:color="auto"/>
            </w:tcBorders>
          </w:tcPr>
          <w:p w:rsidR="006E1F42" w:rsidRPr="00D91389" w:rsidRDefault="006E1F42" w:rsidP="00D91389">
            <w:pPr>
              <w:rPr>
                <w:sz w:val="20"/>
                <w:szCs w:val="20"/>
              </w:rPr>
            </w:pPr>
            <w:r w:rsidRPr="00D91389">
              <w:rPr>
                <w:sz w:val="20"/>
                <w:szCs w:val="20"/>
              </w:rPr>
              <w:t>Приказ по организации о присвоении №№ клейм аттестованным сварщикам</w:t>
            </w:r>
          </w:p>
        </w:tc>
        <w:tc>
          <w:tcPr>
            <w:tcW w:w="741" w:type="pct"/>
            <w:tcBorders>
              <w:top w:val="single" w:sz="4" w:space="0" w:color="auto"/>
              <w:bottom w:val="single" w:sz="4" w:space="0" w:color="auto"/>
            </w:tcBorders>
          </w:tcPr>
          <w:p w:rsidR="006E1F42" w:rsidRPr="00D91389" w:rsidRDefault="006E1F42" w:rsidP="00D91389">
            <w:pPr>
              <w:rPr>
                <w:sz w:val="20"/>
                <w:szCs w:val="20"/>
              </w:rPr>
            </w:pPr>
            <w:r w:rsidRPr="00D91389">
              <w:rPr>
                <w:sz w:val="20"/>
                <w:szCs w:val="20"/>
              </w:rPr>
              <w:t>СП 86.13330.2014, п.9.9.</w:t>
            </w:r>
          </w:p>
        </w:tc>
        <w:tc>
          <w:tcPr>
            <w:tcW w:w="876" w:type="pct"/>
            <w:tcBorders>
              <w:top w:val="single" w:sz="4" w:space="0" w:color="auto"/>
              <w:bottom w:val="single" w:sz="4" w:space="0" w:color="auto"/>
            </w:tcBorders>
          </w:tcPr>
          <w:p w:rsidR="006E1F42" w:rsidRPr="00D91389" w:rsidRDefault="006E1F42" w:rsidP="00D91389">
            <w:pPr>
              <w:pStyle w:val="38"/>
              <w:ind w:left="23"/>
              <w:rPr>
                <w:sz w:val="20"/>
                <w:szCs w:val="20"/>
              </w:rPr>
            </w:pPr>
            <w:r w:rsidRPr="00D91389">
              <w:rPr>
                <w:sz w:val="20"/>
                <w:szCs w:val="20"/>
              </w:rPr>
              <w:t>-</w:t>
            </w:r>
          </w:p>
        </w:tc>
        <w:tc>
          <w:tcPr>
            <w:tcW w:w="643" w:type="pct"/>
            <w:tcBorders>
              <w:top w:val="single" w:sz="4" w:space="0" w:color="auto"/>
              <w:bottom w:val="single" w:sz="4" w:space="0" w:color="auto"/>
            </w:tcBorders>
          </w:tcPr>
          <w:p w:rsidR="006E1F42" w:rsidRPr="00D91389" w:rsidRDefault="006E1F42" w:rsidP="00D91389">
            <w:pPr>
              <w:ind w:right="-108"/>
              <w:rPr>
                <w:bCs/>
                <w:sz w:val="20"/>
                <w:szCs w:val="20"/>
              </w:rPr>
            </w:pPr>
            <w:r w:rsidRPr="00D91389">
              <w:rPr>
                <w:bCs/>
                <w:sz w:val="20"/>
                <w:szCs w:val="20"/>
              </w:rPr>
              <w:t>Подрядчик</w:t>
            </w:r>
          </w:p>
        </w:tc>
        <w:tc>
          <w:tcPr>
            <w:tcW w:w="922" w:type="pct"/>
            <w:tcBorders>
              <w:top w:val="single" w:sz="4" w:space="0" w:color="auto"/>
              <w:bottom w:val="single" w:sz="4" w:space="0" w:color="auto"/>
            </w:tcBorders>
          </w:tcPr>
          <w:p w:rsidR="006E1F42" w:rsidRPr="00D91389" w:rsidRDefault="006E1F42" w:rsidP="00D91389">
            <w:pPr>
              <w:rPr>
                <w:sz w:val="20"/>
                <w:szCs w:val="20"/>
              </w:rPr>
            </w:pPr>
            <w:r w:rsidRPr="00D91389">
              <w:rPr>
                <w:sz w:val="20"/>
                <w:szCs w:val="20"/>
              </w:rPr>
              <w:t>Предоставляется заверенная копия</w:t>
            </w:r>
          </w:p>
        </w:tc>
      </w:tr>
      <w:tr w:rsidR="006E1F42" w:rsidRPr="007331D4" w:rsidTr="00CF0225">
        <w:trPr>
          <w:trHeight w:val="341"/>
        </w:trPr>
        <w:tc>
          <w:tcPr>
            <w:tcW w:w="297" w:type="pct"/>
            <w:tcBorders>
              <w:top w:val="single" w:sz="4" w:space="0" w:color="auto"/>
              <w:bottom w:val="single" w:sz="4" w:space="0" w:color="auto"/>
            </w:tcBorders>
          </w:tcPr>
          <w:p w:rsidR="006E1F42" w:rsidRPr="00D91389" w:rsidRDefault="006E1F42" w:rsidP="00D91389">
            <w:pPr>
              <w:rPr>
                <w:b/>
                <w:bCs/>
                <w:sz w:val="20"/>
                <w:szCs w:val="20"/>
              </w:rPr>
            </w:pPr>
            <w:r w:rsidRPr="00D91389">
              <w:rPr>
                <w:b/>
                <w:bCs/>
                <w:sz w:val="20"/>
                <w:szCs w:val="20"/>
              </w:rPr>
              <w:t>1.6.12.3</w:t>
            </w:r>
          </w:p>
        </w:tc>
        <w:tc>
          <w:tcPr>
            <w:tcW w:w="1521" w:type="pct"/>
            <w:tcBorders>
              <w:top w:val="single" w:sz="4" w:space="0" w:color="auto"/>
              <w:bottom w:val="single" w:sz="4" w:space="0" w:color="auto"/>
            </w:tcBorders>
          </w:tcPr>
          <w:p w:rsidR="006E1F42" w:rsidRPr="00D91389" w:rsidRDefault="006E1F42" w:rsidP="00D91389">
            <w:pPr>
              <w:rPr>
                <w:sz w:val="20"/>
                <w:szCs w:val="20"/>
              </w:rPr>
            </w:pPr>
            <w:r w:rsidRPr="00D91389">
              <w:rPr>
                <w:sz w:val="20"/>
                <w:szCs w:val="20"/>
              </w:rPr>
              <w:t>Допускной лист сварщика</w:t>
            </w:r>
          </w:p>
        </w:tc>
        <w:tc>
          <w:tcPr>
            <w:tcW w:w="741" w:type="pct"/>
            <w:tcBorders>
              <w:top w:val="single" w:sz="4" w:space="0" w:color="auto"/>
              <w:bottom w:val="single" w:sz="4" w:space="0" w:color="auto"/>
            </w:tcBorders>
          </w:tcPr>
          <w:p w:rsidR="006E1F42" w:rsidRPr="00D91389" w:rsidRDefault="006E1F42" w:rsidP="00D91389">
            <w:pPr>
              <w:rPr>
                <w:sz w:val="20"/>
                <w:szCs w:val="20"/>
              </w:rPr>
            </w:pPr>
            <w:r w:rsidRPr="00D91389">
              <w:rPr>
                <w:sz w:val="20"/>
                <w:szCs w:val="20"/>
              </w:rPr>
              <w:t>ВСН 012-88, ч.2</w:t>
            </w:r>
          </w:p>
        </w:tc>
        <w:tc>
          <w:tcPr>
            <w:tcW w:w="876" w:type="pct"/>
            <w:tcBorders>
              <w:top w:val="single" w:sz="4" w:space="0" w:color="auto"/>
              <w:bottom w:val="single" w:sz="4" w:space="0" w:color="auto"/>
            </w:tcBorders>
          </w:tcPr>
          <w:p w:rsidR="006E1F42" w:rsidRPr="00D91389" w:rsidRDefault="006E1F42" w:rsidP="00D91389">
            <w:pPr>
              <w:pStyle w:val="38"/>
              <w:ind w:left="23"/>
              <w:rPr>
                <w:sz w:val="20"/>
                <w:szCs w:val="20"/>
              </w:rPr>
            </w:pPr>
            <w:r w:rsidRPr="00D91389">
              <w:rPr>
                <w:sz w:val="20"/>
                <w:szCs w:val="20"/>
              </w:rPr>
              <w:t>Форма 3.2</w:t>
            </w:r>
          </w:p>
        </w:tc>
        <w:tc>
          <w:tcPr>
            <w:tcW w:w="643" w:type="pct"/>
            <w:tcBorders>
              <w:top w:val="single" w:sz="4" w:space="0" w:color="auto"/>
              <w:bottom w:val="single" w:sz="4" w:space="0" w:color="auto"/>
            </w:tcBorders>
          </w:tcPr>
          <w:p w:rsidR="006E1F42" w:rsidRPr="00D91389" w:rsidRDefault="006E1F42" w:rsidP="00D91389">
            <w:pPr>
              <w:ind w:right="-108"/>
              <w:rPr>
                <w:bCs/>
                <w:sz w:val="20"/>
                <w:szCs w:val="20"/>
              </w:rPr>
            </w:pPr>
            <w:r w:rsidRPr="00D91389">
              <w:rPr>
                <w:bCs/>
                <w:sz w:val="20"/>
                <w:szCs w:val="20"/>
              </w:rPr>
              <w:t>Подрядчик</w:t>
            </w:r>
          </w:p>
        </w:tc>
        <w:tc>
          <w:tcPr>
            <w:tcW w:w="922" w:type="pct"/>
            <w:tcBorders>
              <w:top w:val="single" w:sz="4" w:space="0" w:color="auto"/>
              <w:bottom w:val="single" w:sz="4" w:space="0" w:color="auto"/>
            </w:tcBorders>
          </w:tcPr>
          <w:p w:rsidR="006E1F42" w:rsidRPr="00D91389" w:rsidRDefault="006E1F42" w:rsidP="00D91389">
            <w:pPr>
              <w:rPr>
                <w:sz w:val="20"/>
                <w:szCs w:val="20"/>
              </w:rPr>
            </w:pPr>
          </w:p>
        </w:tc>
      </w:tr>
      <w:tr w:rsidR="006E1F42" w:rsidRPr="007331D4" w:rsidTr="00CF0225">
        <w:trPr>
          <w:trHeight w:val="341"/>
        </w:trPr>
        <w:tc>
          <w:tcPr>
            <w:tcW w:w="297" w:type="pct"/>
            <w:tcBorders>
              <w:top w:val="single" w:sz="4" w:space="0" w:color="auto"/>
              <w:bottom w:val="single" w:sz="4" w:space="0" w:color="auto"/>
            </w:tcBorders>
          </w:tcPr>
          <w:p w:rsidR="006E1F42" w:rsidRPr="00D91389" w:rsidRDefault="006E1F42" w:rsidP="00D91389">
            <w:pPr>
              <w:rPr>
                <w:b/>
                <w:bCs/>
                <w:sz w:val="20"/>
                <w:szCs w:val="20"/>
              </w:rPr>
            </w:pPr>
            <w:r w:rsidRPr="00D91389">
              <w:rPr>
                <w:b/>
                <w:bCs/>
                <w:sz w:val="20"/>
                <w:szCs w:val="20"/>
              </w:rPr>
              <w:t>1.6.12.4</w:t>
            </w:r>
          </w:p>
        </w:tc>
        <w:tc>
          <w:tcPr>
            <w:tcW w:w="1521" w:type="pct"/>
            <w:tcBorders>
              <w:top w:val="single" w:sz="4" w:space="0" w:color="auto"/>
              <w:bottom w:val="single" w:sz="4" w:space="0" w:color="auto"/>
            </w:tcBorders>
          </w:tcPr>
          <w:p w:rsidR="006E1F42" w:rsidRPr="00D91389" w:rsidRDefault="006E1F42" w:rsidP="00D91389">
            <w:pPr>
              <w:rPr>
                <w:sz w:val="20"/>
                <w:szCs w:val="20"/>
              </w:rPr>
            </w:pPr>
            <w:r w:rsidRPr="00D91389">
              <w:rPr>
                <w:sz w:val="20"/>
                <w:szCs w:val="20"/>
              </w:rPr>
              <w:t>Заключение о результатах механических испытаний контрольных и допускных сварных соединений</w:t>
            </w:r>
          </w:p>
        </w:tc>
        <w:tc>
          <w:tcPr>
            <w:tcW w:w="741" w:type="pct"/>
            <w:tcBorders>
              <w:top w:val="single" w:sz="4" w:space="0" w:color="auto"/>
              <w:bottom w:val="single" w:sz="4" w:space="0" w:color="auto"/>
            </w:tcBorders>
          </w:tcPr>
          <w:p w:rsidR="006E1F42" w:rsidRPr="00D91389" w:rsidRDefault="006E1F42" w:rsidP="00D91389">
            <w:pPr>
              <w:rPr>
                <w:sz w:val="20"/>
                <w:szCs w:val="20"/>
              </w:rPr>
            </w:pPr>
            <w:r w:rsidRPr="00D91389">
              <w:rPr>
                <w:sz w:val="20"/>
                <w:szCs w:val="20"/>
              </w:rPr>
              <w:t xml:space="preserve">СП 86.13330.2014, п.9.4.16. </w:t>
            </w:r>
          </w:p>
        </w:tc>
        <w:tc>
          <w:tcPr>
            <w:tcW w:w="876" w:type="pct"/>
            <w:tcBorders>
              <w:top w:val="single" w:sz="4" w:space="0" w:color="auto"/>
              <w:bottom w:val="single" w:sz="4" w:space="0" w:color="auto"/>
            </w:tcBorders>
          </w:tcPr>
          <w:p w:rsidR="006E1F42" w:rsidRPr="00D91389" w:rsidRDefault="006E1F42" w:rsidP="00D91389">
            <w:pPr>
              <w:pStyle w:val="38"/>
              <w:ind w:left="23"/>
              <w:rPr>
                <w:sz w:val="20"/>
                <w:szCs w:val="20"/>
              </w:rPr>
            </w:pPr>
            <w:r w:rsidRPr="00D91389">
              <w:rPr>
                <w:sz w:val="20"/>
                <w:szCs w:val="20"/>
              </w:rPr>
              <w:t>ВСН 012-88, ч.2, Форма 2.12</w:t>
            </w:r>
          </w:p>
        </w:tc>
        <w:tc>
          <w:tcPr>
            <w:tcW w:w="643" w:type="pct"/>
            <w:tcBorders>
              <w:top w:val="single" w:sz="4" w:space="0" w:color="auto"/>
              <w:bottom w:val="single" w:sz="4" w:space="0" w:color="auto"/>
            </w:tcBorders>
          </w:tcPr>
          <w:p w:rsidR="006E1F42" w:rsidRPr="00D91389" w:rsidRDefault="006E1F42" w:rsidP="00D91389">
            <w:pPr>
              <w:ind w:right="-108"/>
              <w:rPr>
                <w:bCs/>
                <w:sz w:val="20"/>
                <w:szCs w:val="20"/>
              </w:rPr>
            </w:pPr>
            <w:r w:rsidRPr="00D91389">
              <w:rPr>
                <w:bCs/>
                <w:sz w:val="20"/>
                <w:szCs w:val="20"/>
              </w:rPr>
              <w:t>Подрядчик</w:t>
            </w:r>
          </w:p>
        </w:tc>
        <w:tc>
          <w:tcPr>
            <w:tcW w:w="922" w:type="pct"/>
            <w:tcBorders>
              <w:top w:val="single" w:sz="4" w:space="0" w:color="auto"/>
              <w:bottom w:val="single" w:sz="4" w:space="0" w:color="auto"/>
            </w:tcBorders>
          </w:tcPr>
          <w:p w:rsidR="006E1F42" w:rsidRPr="00D91389" w:rsidRDefault="006E1F42" w:rsidP="00D91389">
            <w:pPr>
              <w:rPr>
                <w:sz w:val="20"/>
                <w:szCs w:val="20"/>
              </w:rPr>
            </w:pPr>
            <w:r w:rsidRPr="00D91389">
              <w:rPr>
                <w:sz w:val="20"/>
                <w:szCs w:val="20"/>
              </w:rPr>
              <w:t xml:space="preserve"> Данные заключения оформляются и предоставляются для подтверждения качества контрольных стыков и оформления допускного листа сварщика</w:t>
            </w:r>
          </w:p>
        </w:tc>
      </w:tr>
      <w:tr w:rsidR="006E1F42" w:rsidRPr="007331D4" w:rsidTr="00CF0225">
        <w:trPr>
          <w:trHeight w:val="341"/>
        </w:trPr>
        <w:tc>
          <w:tcPr>
            <w:tcW w:w="297" w:type="pct"/>
            <w:tcBorders>
              <w:top w:val="single" w:sz="4" w:space="0" w:color="auto"/>
              <w:bottom w:val="single" w:sz="4" w:space="0" w:color="auto"/>
            </w:tcBorders>
          </w:tcPr>
          <w:p w:rsidR="006E1F42" w:rsidRPr="00D91389" w:rsidRDefault="006E1F42" w:rsidP="00D91389">
            <w:pPr>
              <w:rPr>
                <w:b/>
                <w:bCs/>
                <w:sz w:val="20"/>
                <w:szCs w:val="20"/>
              </w:rPr>
            </w:pPr>
            <w:r w:rsidRPr="00D91389">
              <w:rPr>
                <w:b/>
                <w:bCs/>
                <w:sz w:val="20"/>
                <w:szCs w:val="20"/>
              </w:rPr>
              <w:t>1.6.12.5</w:t>
            </w:r>
          </w:p>
        </w:tc>
        <w:tc>
          <w:tcPr>
            <w:tcW w:w="1521" w:type="pct"/>
            <w:tcBorders>
              <w:top w:val="single" w:sz="4" w:space="0" w:color="auto"/>
              <w:bottom w:val="single" w:sz="4" w:space="0" w:color="auto"/>
            </w:tcBorders>
          </w:tcPr>
          <w:p w:rsidR="006E1F42" w:rsidRPr="00D91389" w:rsidRDefault="006E1F42" w:rsidP="00D91389">
            <w:pPr>
              <w:rPr>
                <w:sz w:val="20"/>
                <w:szCs w:val="20"/>
              </w:rPr>
            </w:pPr>
            <w:r w:rsidRPr="00D91389">
              <w:rPr>
                <w:sz w:val="20"/>
                <w:szCs w:val="20"/>
              </w:rPr>
              <w:t>Заключение по проверке качества сварных соединений физическими методами контроля (рентгенографический контроль, гаммаграфирование) контрольных и допускных сварных соединений</w:t>
            </w:r>
          </w:p>
        </w:tc>
        <w:tc>
          <w:tcPr>
            <w:tcW w:w="741" w:type="pct"/>
            <w:tcBorders>
              <w:top w:val="single" w:sz="4" w:space="0" w:color="auto"/>
              <w:bottom w:val="single" w:sz="4" w:space="0" w:color="auto"/>
            </w:tcBorders>
          </w:tcPr>
          <w:p w:rsidR="006E1F42" w:rsidRPr="00D91389" w:rsidRDefault="006E1F42" w:rsidP="00D91389">
            <w:pPr>
              <w:rPr>
                <w:sz w:val="20"/>
                <w:szCs w:val="20"/>
              </w:rPr>
            </w:pPr>
            <w:r w:rsidRPr="00D91389">
              <w:rPr>
                <w:sz w:val="20"/>
                <w:szCs w:val="20"/>
              </w:rPr>
              <w:t>СП 86.13330.2014, приложение А</w:t>
            </w:r>
          </w:p>
        </w:tc>
        <w:tc>
          <w:tcPr>
            <w:tcW w:w="876" w:type="pct"/>
            <w:tcBorders>
              <w:top w:val="single" w:sz="4" w:space="0" w:color="auto"/>
              <w:bottom w:val="single" w:sz="4" w:space="0" w:color="auto"/>
            </w:tcBorders>
          </w:tcPr>
          <w:p w:rsidR="006E1F42" w:rsidRPr="00D91389" w:rsidRDefault="006E1F42" w:rsidP="00D91389">
            <w:pPr>
              <w:pStyle w:val="38"/>
              <w:ind w:left="23"/>
              <w:rPr>
                <w:sz w:val="20"/>
                <w:szCs w:val="20"/>
              </w:rPr>
            </w:pPr>
            <w:r w:rsidRPr="00D91389">
              <w:rPr>
                <w:sz w:val="20"/>
                <w:szCs w:val="20"/>
              </w:rPr>
              <w:t xml:space="preserve">ВСН 012-88, ч.2, Форма 2.9 </w:t>
            </w:r>
          </w:p>
        </w:tc>
        <w:tc>
          <w:tcPr>
            <w:tcW w:w="643" w:type="pct"/>
            <w:tcBorders>
              <w:top w:val="single" w:sz="4" w:space="0" w:color="auto"/>
              <w:bottom w:val="single" w:sz="4" w:space="0" w:color="auto"/>
            </w:tcBorders>
          </w:tcPr>
          <w:p w:rsidR="006E1F42" w:rsidRPr="00D91389" w:rsidRDefault="006E1F42" w:rsidP="00D91389">
            <w:pPr>
              <w:ind w:right="-108"/>
              <w:rPr>
                <w:bCs/>
                <w:sz w:val="20"/>
                <w:szCs w:val="20"/>
              </w:rPr>
            </w:pPr>
            <w:r w:rsidRPr="00D91389">
              <w:rPr>
                <w:bCs/>
                <w:sz w:val="20"/>
                <w:szCs w:val="20"/>
              </w:rPr>
              <w:t>Подрядчик</w:t>
            </w:r>
          </w:p>
        </w:tc>
        <w:tc>
          <w:tcPr>
            <w:tcW w:w="922" w:type="pct"/>
            <w:tcBorders>
              <w:top w:val="single" w:sz="4" w:space="0" w:color="auto"/>
              <w:bottom w:val="single" w:sz="4" w:space="0" w:color="auto"/>
            </w:tcBorders>
          </w:tcPr>
          <w:p w:rsidR="006E1F42" w:rsidRPr="00D91389" w:rsidRDefault="006E1F42" w:rsidP="00D91389">
            <w:pPr>
              <w:rPr>
                <w:sz w:val="20"/>
                <w:szCs w:val="20"/>
              </w:rPr>
            </w:pPr>
          </w:p>
        </w:tc>
      </w:tr>
      <w:tr w:rsidR="006E1F42" w:rsidRPr="007331D4" w:rsidTr="00CF0225">
        <w:trPr>
          <w:trHeight w:val="341"/>
        </w:trPr>
        <w:tc>
          <w:tcPr>
            <w:tcW w:w="297" w:type="pct"/>
            <w:tcBorders>
              <w:top w:val="single" w:sz="4" w:space="0" w:color="auto"/>
              <w:bottom w:val="single" w:sz="12" w:space="0" w:color="auto"/>
            </w:tcBorders>
          </w:tcPr>
          <w:p w:rsidR="006E1F42" w:rsidRPr="00D91389" w:rsidRDefault="006E1F42" w:rsidP="00D91389">
            <w:pPr>
              <w:rPr>
                <w:b/>
                <w:bCs/>
                <w:sz w:val="20"/>
                <w:szCs w:val="20"/>
              </w:rPr>
            </w:pPr>
            <w:r w:rsidRPr="00D91389">
              <w:rPr>
                <w:b/>
                <w:bCs/>
                <w:sz w:val="20"/>
                <w:szCs w:val="20"/>
              </w:rPr>
              <w:t>1.6.12.6</w:t>
            </w:r>
          </w:p>
        </w:tc>
        <w:tc>
          <w:tcPr>
            <w:tcW w:w="1521" w:type="pct"/>
            <w:tcBorders>
              <w:top w:val="single" w:sz="4" w:space="0" w:color="auto"/>
              <w:bottom w:val="single" w:sz="12" w:space="0" w:color="auto"/>
            </w:tcBorders>
          </w:tcPr>
          <w:p w:rsidR="006E1F42" w:rsidRPr="00D91389" w:rsidRDefault="006E1F42" w:rsidP="00D91389">
            <w:pPr>
              <w:rPr>
                <w:sz w:val="20"/>
                <w:szCs w:val="20"/>
              </w:rPr>
            </w:pPr>
            <w:r w:rsidRPr="00D91389">
              <w:rPr>
                <w:sz w:val="20"/>
                <w:szCs w:val="20"/>
              </w:rPr>
              <w:t>Технологические карты на сборку и сварку</w:t>
            </w:r>
          </w:p>
        </w:tc>
        <w:tc>
          <w:tcPr>
            <w:tcW w:w="741" w:type="pct"/>
            <w:tcBorders>
              <w:top w:val="single" w:sz="4" w:space="0" w:color="auto"/>
              <w:bottom w:val="single" w:sz="12" w:space="0" w:color="auto"/>
            </w:tcBorders>
          </w:tcPr>
          <w:p w:rsidR="006E1F42" w:rsidRPr="00D91389" w:rsidRDefault="006E1F42" w:rsidP="00D91389">
            <w:pPr>
              <w:rPr>
                <w:sz w:val="20"/>
                <w:szCs w:val="20"/>
              </w:rPr>
            </w:pPr>
            <w:r w:rsidRPr="00D91389">
              <w:rPr>
                <w:sz w:val="20"/>
                <w:szCs w:val="20"/>
              </w:rPr>
              <w:t>СП 86.13330.2014, п. 5.2.16.</w:t>
            </w:r>
          </w:p>
        </w:tc>
        <w:tc>
          <w:tcPr>
            <w:tcW w:w="876" w:type="pct"/>
            <w:tcBorders>
              <w:top w:val="single" w:sz="4" w:space="0" w:color="auto"/>
              <w:bottom w:val="single" w:sz="12" w:space="0" w:color="auto"/>
            </w:tcBorders>
          </w:tcPr>
          <w:p w:rsidR="006E1F42" w:rsidRPr="00D91389" w:rsidRDefault="00BE492B" w:rsidP="00D91389">
            <w:pPr>
              <w:pStyle w:val="38"/>
              <w:ind w:left="23"/>
              <w:rPr>
                <w:sz w:val="20"/>
                <w:szCs w:val="20"/>
              </w:rPr>
            </w:pPr>
            <w:r w:rsidRPr="00BE492B">
              <w:rPr>
                <w:sz w:val="20"/>
                <w:szCs w:val="20"/>
              </w:rPr>
              <w:t>П2-05.01 ТИ-1319 ЮЛ-583</w:t>
            </w:r>
            <w:r w:rsidR="006E1F42" w:rsidRPr="00D91389">
              <w:rPr>
                <w:sz w:val="20"/>
                <w:szCs w:val="20"/>
              </w:rPr>
              <w:t>, приложение 3.</w:t>
            </w:r>
          </w:p>
        </w:tc>
        <w:tc>
          <w:tcPr>
            <w:tcW w:w="643" w:type="pct"/>
            <w:tcBorders>
              <w:top w:val="single" w:sz="4" w:space="0" w:color="auto"/>
              <w:bottom w:val="single" w:sz="12" w:space="0" w:color="auto"/>
            </w:tcBorders>
          </w:tcPr>
          <w:p w:rsidR="006E1F42" w:rsidRPr="00D91389" w:rsidRDefault="006E1F42" w:rsidP="00D91389">
            <w:pPr>
              <w:ind w:right="-108"/>
              <w:rPr>
                <w:bCs/>
                <w:sz w:val="20"/>
                <w:szCs w:val="20"/>
              </w:rPr>
            </w:pPr>
            <w:r w:rsidRPr="00D91389">
              <w:rPr>
                <w:bCs/>
                <w:sz w:val="20"/>
                <w:szCs w:val="20"/>
              </w:rPr>
              <w:t>Подрядчик</w:t>
            </w:r>
          </w:p>
        </w:tc>
        <w:tc>
          <w:tcPr>
            <w:tcW w:w="922" w:type="pct"/>
            <w:tcBorders>
              <w:top w:val="single" w:sz="4" w:space="0" w:color="auto"/>
              <w:bottom w:val="single" w:sz="12" w:space="0" w:color="auto"/>
            </w:tcBorders>
          </w:tcPr>
          <w:p w:rsidR="006E1F42" w:rsidRPr="00D91389" w:rsidRDefault="006E1F42" w:rsidP="00D91389">
            <w:pPr>
              <w:rPr>
                <w:sz w:val="20"/>
                <w:szCs w:val="20"/>
              </w:rPr>
            </w:pPr>
            <w:r w:rsidRPr="00D91389">
              <w:rPr>
                <w:sz w:val="20"/>
                <w:szCs w:val="20"/>
              </w:rPr>
              <w:t>ТК вкладывается в  разрешительную документацию по требованию Заказчика</w:t>
            </w:r>
          </w:p>
        </w:tc>
      </w:tr>
      <w:tr w:rsidR="006E1F42" w:rsidRPr="007331D4" w:rsidTr="00CF0225">
        <w:trPr>
          <w:trHeight w:val="341"/>
        </w:trPr>
        <w:tc>
          <w:tcPr>
            <w:tcW w:w="5000" w:type="pct"/>
            <w:gridSpan w:val="6"/>
            <w:tcBorders>
              <w:top w:val="single" w:sz="12" w:space="0" w:color="auto"/>
              <w:bottom w:val="single" w:sz="12" w:space="0" w:color="auto"/>
            </w:tcBorders>
            <w:shd w:val="clear" w:color="auto" w:fill="FFD200"/>
          </w:tcPr>
          <w:p w:rsidR="006E1F42" w:rsidRPr="00A250D6" w:rsidRDefault="006E1F42" w:rsidP="00661BA5">
            <w:pPr>
              <w:tabs>
                <w:tab w:val="left" w:pos="450"/>
              </w:tabs>
              <w:spacing w:before="40" w:after="40"/>
              <w:rPr>
                <w:rFonts w:ascii="Arial" w:hAnsi="Arial" w:cs="Arial"/>
                <w:b/>
                <w:sz w:val="14"/>
                <w:szCs w:val="14"/>
              </w:rPr>
            </w:pPr>
            <w:r w:rsidRPr="00A250D6">
              <w:rPr>
                <w:rFonts w:ascii="Arial" w:hAnsi="Arial" w:cs="Arial"/>
                <w:b/>
                <w:sz w:val="14"/>
                <w:szCs w:val="14"/>
              </w:rPr>
              <w:t>ИСПОЛНИТЕЛЬНАЯ ДОКУМЕНТАЦИЯ</w:t>
            </w:r>
          </w:p>
        </w:tc>
      </w:tr>
      <w:tr w:rsidR="00FA07A2" w:rsidRPr="007331D4" w:rsidTr="00CF0225">
        <w:trPr>
          <w:trHeight w:val="341"/>
        </w:trPr>
        <w:tc>
          <w:tcPr>
            <w:tcW w:w="297" w:type="pct"/>
            <w:tcBorders>
              <w:top w:val="single" w:sz="4" w:space="0" w:color="auto"/>
              <w:bottom w:val="single" w:sz="6" w:space="0" w:color="auto"/>
            </w:tcBorders>
          </w:tcPr>
          <w:p w:rsidR="00FA07A2" w:rsidRPr="007331D4" w:rsidRDefault="00FA07A2" w:rsidP="00661BA5">
            <w:pPr>
              <w:rPr>
                <w:b/>
                <w:bCs/>
                <w:sz w:val="20"/>
                <w:szCs w:val="20"/>
              </w:rPr>
            </w:pPr>
            <w:r>
              <w:rPr>
                <w:b/>
                <w:bCs/>
                <w:sz w:val="20"/>
                <w:szCs w:val="20"/>
              </w:rPr>
              <w:t>1.6.13</w:t>
            </w:r>
            <w:r w:rsidRPr="007331D4">
              <w:rPr>
                <w:b/>
                <w:bCs/>
                <w:sz w:val="20"/>
                <w:szCs w:val="20"/>
              </w:rPr>
              <w:t>.</w:t>
            </w:r>
          </w:p>
        </w:tc>
        <w:tc>
          <w:tcPr>
            <w:tcW w:w="1521" w:type="pct"/>
            <w:tcBorders>
              <w:top w:val="single" w:sz="4" w:space="0" w:color="auto"/>
              <w:bottom w:val="single" w:sz="6" w:space="0" w:color="auto"/>
            </w:tcBorders>
          </w:tcPr>
          <w:p w:rsidR="00FA07A2" w:rsidRPr="004E4831" w:rsidRDefault="00FA07A2" w:rsidP="00661BA5">
            <w:pPr>
              <w:rPr>
                <w:sz w:val="20"/>
                <w:szCs w:val="20"/>
              </w:rPr>
            </w:pPr>
            <w:r w:rsidRPr="004E4831">
              <w:rPr>
                <w:sz w:val="20"/>
                <w:szCs w:val="20"/>
              </w:rPr>
              <w:t>Реестр исполнительной документации</w:t>
            </w:r>
          </w:p>
        </w:tc>
        <w:tc>
          <w:tcPr>
            <w:tcW w:w="741" w:type="pct"/>
            <w:tcBorders>
              <w:top w:val="single" w:sz="4" w:space="0" w:color="auto"/>
              <w:bottom w:val="single" w:sz="6" w:space="0" w:color="auto"/>
            </w:tcBorders>
          </w:tcPr>
          <w:p w:rsidR="00FA07A2" w:rsidRPr="00FA07A2" w:rsidRDefault="00FA07A2" w:rsidP="00FA07A2">
            <w:pPr>
              <w:rPr>
                <w:bCs/>
                <w:sz w:val="20"/>
                <w:szCs w:val="20"/>
              </w:rPr>
            </w:pPr>
            <w:r w:rsidRPr="00FA07A2">
              <w:rPr>
                <w:bCs/>
                <w:sz w:val="20"/>
                <w:szCs w:val="20"/>
              </w:rPr>
              <w:t>-</w:t>
            </w:r>
          </w:p>
        </w:tc>
        <w:tc>
          <w:tcPr>
            <w:tcW w:w="876" w:type="pct"/>
            <w:tcBorders>
              <w:top w:val="single" w:sz="4" w:space="0" w:color="auto"/>
              <w:bottom w:val="single" w:sz="6" w:space="0" w:color="auto"/>
            </w:tcBorders>
          </w:tcPr>
          <w:p w:rsidR="00FA07A2" w:rsidRPr="00FA07A2" w:rsidRDefault="00FA07A2" w:rsidP="00FA07A2">
            <w:pPr>
              <w:rPr>
                <w:bCs/>
                <w:sz w:val="20"/>
                <w:szCs w:val="20"/>
              </w:rPr>
            </w:pPr>
            <w:r w:rsidRPr="00FA07A2">
              <w:rPr>
                <w:bCs/>
                <w:sz w:val="20"/>
                <w:szCs w:val="20"/>
              </w:rPr>
              <w:t xml:space="preserve">Приложение 53 </w:t>
            </w:r>
          </w:p>
          <w:p w:rsidR="00FA07A2" w:rsidRPr="00FA07A2" w:rsidRDefault="00FA07A2" w:rsidP="00FA07A2">
            <w:pPr>
              <w:rPr>
                <w:bCs/>
                <w:sz w:val="20"/>
                <w:szCs w:val="20"/>
              </w:rPr>
            </w:pPr>
            <w:r w:rsidRPr="00FA07A2">
              <w:rPr>
                <w:bCs/>
                <w:sz w:val="20"/>
                <w:szCs w:val="20"/>
              </w:rPr>
              <w:t>настоящего документа</w:t>
            </w:r>
          </w:p>
        </w:tc>
        <w:tc>
          <w:tcPr>
            <w:tcW w:w="643" w:type="pct"/>
            <w:tcBorders>
              <w:top w:val="single" w:sz="4" w:space="0" w:color="auto"/>
              <w:bottom w:val="single" w:sz="6" w:space="0" w:color="auto"/>
            </w:tcBorders>
            <w:vAlign w:val="center"/>
          </w:tcPr>
          <w:p w:rsidR="00FA07A2" w:rsidRPr="000E6C77" w:rsidRDefault="00FA07A2" w:rsidP="00661BA5">
            <w:pPr>
              <w:jc w:val="center"/>
              <w:rPr>
                <w:sz w:val="20"/>
                <w:szCs w:val="20"/>
              </w:rPr>
            </w:pPr>
            <w:r>
              <w:rPr>
                <w:sz w:val="20"/>
                <w:szCs w:val="20"/>
              </w:rPr>
              <w:t>УЭТ/УПиКГ/ УПиПН (согласно зонам ответственности)</w:t>
            </w:r>
          </w:p>
        </w:tc>
        <w:tc>
          <w:tcPr>
            <w:tcW w:w="922" w:type="pct"/>
            <w:tcBorders>
              <w:top w:val="single" w:sz="4" w:space="0" w:color="auto"/>
              <w:bottom w:val="single" w:sz="6" w:space="0" w:color="auto"/>
            </w:tcBorders>
          </w:tcPr>
          <w:p w:rsidR="00FA07A2" w:rsidRPr="004E4831" w:rsidRDefault="00FA07A2" w:rsidP="00661BA5">
            <w:pPr>
              <w:rPr>
                <w:sz w:val="20"/>
                <w:szCs w:val="20"/>
              </w:rPr>
            </w:pPr>
            <w:r w:rsidRPr="007331D4">
              <w:rPr>
                <w:sz w:val="20"/>
                <w:szCs w:val="20"/>
              </w:rPr>
              <w:t>В реестр заносится вся приемо-сдаточная документация, в том числе исполнительная производственная и исполнительная проектная</w:t>
            </w:r>
          </w:p>
        </w:tc>
      </w:tr>
      <w:tr w:rsidR="007D454E" w:rsidRPr="007331D4" w:rsidTr="00CF0225">
        <w:trPr>
          <w:trHeight w:val="341"/>
        </w:trPr>
        <w:tc>
          <w:tcPr>
            <w:tcW w:w="297" w:type="pct"/>
            <w:tcBorders>
              <w:top w:val="single" w:sz="6" w:space="0" w:color="auto"/>
              <w:left w:val="single" w:sz="6" w:space="0" w:color="auto"/>
              <w:bottom w:val="single" w:sz="6" w:space="0" w:color="auto"/>
            </w:tcBorders>
          </w:tcPr>
          <w:p w:rsidR="007D454E" w:rsidRPr="007331D4" w:rsidRDefault="007D454E" w:rsidP="00661BA5">
            <w:pPr>
              <w:rPr>
                <w:b/>
                <w:bCs/>
                <w:sz w:val="20"/>
                <w:szCs w:val="20"/>
              </w:rPr>
            </w:pPr>
            <w:r>
              <w:rPr>
                <w:b/>
                <w:bCs/>
                <w:sz w:val="20"/>
                <w:szCs w:val="20"/>
              </w:rPr>
              <w:t>1.6.14</w:t>
            </w:r>
            <w:r w:rsidRPr="007331D4">
              <w:rPr>
                <w:b/>
                <w:bCs/>
                <w:sz w:val="20"/>
                <w:szCs w:val="20"/>
              </w:rPr>
              <w:t>.</w:t>
            </w:r>
          </w:p>
        </w:tc>
        <w:tc>
          <w:tcPr>
            <w:tcW w:w="1521" w:type="pct"/>
            <w:tcBorders>
              <w:top w:val="single" w:sz="6" w:space="0" w:color="auto"/>
              <w:bottom w:val="single" w:sz="6" w:space="0" w:color="auto"/>
            </w:tcBorders>
          </w:tcPr>
          <w:p w:rsidR="007D454E" w:rsidRPr="00E71B6C" w:rsidRDefault="007D454E" w:rsidP="007D454E">
            <w:pPr>
              <w:rPr>
                <w:sz w:val="20"/>
                <w:szCs w:val="20"/>
              </w:rPr>
            </w:pPr>
            <w:r w:rsidRPr="00E71B6C">
              <w:rPr>
                <w:sz w:val="20"/>
                <w:szCs w:val="20"/>
              </w:rPr>
              <w:t xml:space="preserve">Сопроводительная документация: сертификаты, технические паспорта или другие документы, удостоверяющие качество применяемых материалов, </w:t>
            </w:r>
            <w:r w:rsidRPr="00E71B6C">
              <w:rPr>
                <w:sz w:val="20"/>
                <w:szCs w:val="20"/>
              </w:rPr>
              <w:lastRenderedPageBreak/>
              <w:t>конструкций, деталей</w:t>
            </w:r>
          </w:p>
        </w:tc>
        <w:tc>
          <w:tcPr>
            <w:tcW w:w="741" w:type="pct"/>
            <w:tcBorders>
              <w:top w:val="single" w:sz="6" w:space="0" w:color="auto"/>
              <w:bottom w:val="single" w:sz="6" w:space="0" w:color="auto"/>
            </w:tcBorders>
          </w:tcPr>
          <w:p w:rsidR="007D454E" w:rsidRPr="00E71B6C" w:rsidRDefault="007D454E" w:rsidP="007D454E">
            <w:pPr>
              <w:rPr>
                <w:sz w:val="20"/>
                <w:szCs w:val="20"/>
              </w:rPr>
            </w:pPr>
            <w:r w:rsidRPr="00E71B6C">
              <w:rPr>
                <w:sz w:val="20"/>
                <w:szCs w:val="20"/>
              </w:rPr>
              <w:lastRenderedPageBreak/>
              <w:t xml:space="preserve">п. 4.10  </w:t>
            </w:r>
          </w:p>
          <w:p w:rsidR="007D454E" w:rsidRPr="00E71B6C" w:rsidRDefault="007D454E" w:rsidP="007D454E">
            <w:pPr>
              <w:rPr>
                <w:sz w:val="20"/>
                <w:szCs w:val="20"/>
              </w:rPr>
            </w:pPr>
            <w:r w:rsidRPr="00E71B6C">
              <w:rPr>
                <w:sz w:val="20"/>
                <w:szCs w:val="20"/>
              </w:rPr>
              <w:t>СП 68.13330.2017</w:t>
            </w:r>
          </w:p>
        </w:tc>
        <w:tc>
          <w:tcPr>
            <w:tcW w:w="876" w:type="pct"/>
            <w:tcBorders>
              <w:top w:val="single" w:sz="6" w:space="0" w:color="auto"/>
              <w:bottom w:val="single" w:sz="6" w:space="0" w:color="auto"/>
            </w:tcBorders>
          </w:tcPr>
          <w:p w:rsidR="007D454E" w:rsidRPr="007331D4" w:rsidRDefault="007D454E" w:rsidP="00661BA5">
            <w:pPr>
              <w:rPr>
                <w:sz w:val="20"/>
                <w:szCs w:val="20"/>
              </w:rPr>
            </w:pPr>
            <w:r>
              <w:rPr>
                <w:sz w:val="20"/>
                <w:szCs w:val="20"/>
              </w:rPr>
              <w:t>-</w:t>
            </w:r>
          </w:p>
        </w:tc>
        <w:tc>
          <w:tcPr>
            <w:tcW w:w="643" w:type="pct"/>
            <w:tcBorders>
              <w:top w:val="single" w:sz="6" w:space="0" w:color="auto"/>
              <w:bottom w:val="single" w:sz="6" w:space="0" w:color="auto"/>
            </w:tcBorders>
          </w:tcPr>
          <w:p w:rsidR="007D454E" w:rsidRDefault="007D454E" w:rsidP="00661BA5">
            <w:pPr>
              <w:jc w:val="center"/>
            </w:pPr>
            <w:r w:rsidRPr="0023774B">
              <w:rPr>
                <w:sz w:val="20"/>
                <w:szCs w:val="20"/>
              </w:rPr>
              <w:t xml:space="preserve">УЭТ/УПиКГ/ УПиПН (согласно зонам </w:t>
            </w:r>
            <w:r w:rsidRPr="0023774B">
              <w:rPr>
                <w:sz w:val="20"/>
                <w:szCs w:val="20"/>
              </w:rPr>
              <w:lastRenderedPageBreak/>
              <w:t>ответственности)</w:t>
            </w:r>
          </w:p>
        </w:tc>
        <w:tc>
          <w:tcPr>
            <w:tcW w:w="922" w:type="pct"/>
            <w:tcBorders>
              <w:top w:val="single" w:sz="6" w:space="0" w:color="auto"/>
              <w:bottom w:val="single" w:sz="6" w:space="0" w:color="auto"/>
              <w:right w:val="single" w:sz="6" w:space="0" w:color="auto"/>
            </w:tcBorders>
          </w:tcPr>
          <w:p w:rsidR="007D454E" w:rsidRPr="007331D4" w:rsidRDefault="007D454E" w:rsidP="00661BA5">
            <w:pPr>
              <w:rPr>
                <w:b/>
                <w:bCs/>
                <w:sz w:val="20"/>
                <w:szCs w:val="20"/>
              </w:rPr>
            </w:pPr>
            <w:r>
              <w:rPr>
                <w:bCs/>
                <w:sz w:val="20"/>
                <w:szCs w:val="20"/>
              </w:rPr>
              <w:lastRenderedPageBreak/>
              <w:t>Заказчик</w:t>
            </w:r>
            <w:r w:rsidRPr="007331D4">
              <w:rPr>
                <w:bCs/>
                <w:sz w:val="20"/>
                <w:szCs w:val="20"/>
              </w:rPr>
              <w:t xml:space="preserve"> в случае работы с давальческими материалами</w:t>
            </w:r>
          </w:p>
        </w:tc>
      </w:tr>
      <w:tr w:rsidR="006E1F42" w:rsidRPr="007331D4" w:rsidTr="00CF0225">
        <w:trPr>
          <w:trHeight w:val="341"/>
        </w:trPr>
        <w:tc>
          <w:tcPr>
            <w:tcW w:w="297" w:type="pct"/>
            <w:tcBorders>
              <w:top w:val="single" w:sz="6" w:space="0" w:color="auto"/>
              <w:left w:val="single" w:sz="6" w:space="0" w:color="auto"/>
              <w:bottom w:val="single" w:sz="6" w:space="0" w:color="auto"/>
            </w:tcBorders>
          </w:tcPr>
          <w:p w:rsidR="006E1F42" w:rsidRPr="007331D4" w:rsidRDefault="006E1F42" w:rsidP="00661BA5">
            <w:pPr>
              <w:rPr>
                <w:b/>
                <w:bCs/>
                <w:sz w:val="20"/>
                <w:szCs w:val="20"/>
              </w:rPr>
            </w:pPr>
            <w:r>
              <w:rPr>
                <w:b/>
                <w:bCs/>
                <w:sz w:val="20"/>
                <w:szCs w:val="20"/>
              </w:rPr>
              <w:lastRenderedPageBreak/>
              <w:t>1.6.15</w:t>
            </w:r>
            <w:r w:rsidRPr="007331D4">
              <w:rPr>
                <w:b/>
                <w:bCs/>
                <w:sz w:val="20"/>
                <w:szCs w:val="20"/>
              </w:rPr>
              <w:t>.</w:t>
            </w:r>
          </w:p>
        </w:tc>
        <w:tc>
          <w:tcPr>
            <w:tcW w:w="1521" w:type="pct"/>
            <w:tcBorders>
              <w:top w:val="single" w:sz="6" w:space="0" w:color="auto"/>
              <w:bottom w:val="single" w:sz="6" w:space="0" w:color="auto"/>
            </w:tcBorders>
          </w:tcPr>
          <w:p w:rsidR="006E1F42" w:rsidRPr="004E4831" w:rsidRDefault="006E1F42" w:rsidP="00661BA5">
            <w:pPr>
              <w:rPr>
                <w:sz w:val="20"/>
                <w:szCs w:val="20"/>
              </w:rPr>
            </w:pPr>
            <w:r w:rsidRPr="004E4831">
              <w:rPr>
                <w:sz w:val="20"/>
                <w:szCs w:val="20"/>
              </w:rPr>
              <w:t>Сертификат на дефекты</w:t>
            </w:r>
            <w:r>
              <w:rPr>
                <w:sz w:val="20"/>
                <w:szCs w:val="20"/>
              </w:rPr>
              <w:t xml:space="preserve"> </w:t>
            </w:r>
            <w:r w:rsidRPr="007331D4">
              <w:rPr>
                <w:sz w:val="20"/>
                <w:szCs w:val="20"/>
              </w:rPr>
              <w:t>- документ, содержащий координаты местоположения дефекта и его параметры, определенные по результатам диагностики</w:t>
            </w:r>
          </w:p>
        </w:tc>
        <w:tc>
          <w:tcPr>
            <w:tcW w:w="741" w:type="pct"/>
            <w:tcBorders>
              <w:top w:val="single" w:sz="6" w:space="0" w:color="auto"/>
              <w:bottom w:val="single" w:sz="6" w:space="0" w:color="auto"/>
            </w:tcBorders>
          </w:tcPr>
          <w:p w:rsidR="006E1F42" w:rsidRPr="004E4831" w:rsidRDefault="006E1F42" w:rsidP="00661BA5">
            <w:pPr>
              <w:rPr>
                <w:sz w:val="20"/>
                <w:szCs w:val="20"/>
              </w:rPr>
            </w:pPr>
            <w:r>
              <w:rPr>
                <w:sz w:val="20"/>
                <w:szCs w:val="20"/>
              </w:rPr>
              <w:t>-</w:t>
            </w:r>
          </w:p>
        </w:tc>
        <w:tc>
          <w:tcPr>
            <w:tcW w:w="876" w:type="pct"/>
            <w:tcBorders>
              <w:top w:val="single" w:sz="6" w:space="0" w:color="auto"/>
              <w:bottom w:val="single" w:sz="6" w:space="0" w:color="auto"/>
            </w:tcBorders>
          </w:tcPr>
          <w:p w:rsidR="006E1F42" w:rsidRPr="004E4831" w:rsidRDefault="006E1F42" w:rsidP="00661BA5">
            <w:pPr>
              <w:rPr>
                <w:sz w:val="20"/>
                <w:szCs w:val="20"/>
              </w:rPr>
            </w:pPr>
            <w:r w:rsidRPr="007331D4">
              <w:rPr>
                <w:sz w:val="20"/>
                <w:szCs w:val="20"/>
              </w:rPr>
              <w:t>Форма Заказчика</w:t>
            </w:r>
          </w:p>
        </w:tc>
        <w:tc>
          <w:tcPr>
            <w:tcW w:w="643" w:type="pct"/>
            <w:tcBorders>
              <w:top w:val="single" w:sz="6" w:space="0" w:color="auto"/>
              <w:bottom w:val="single" w:sz="6" w:space="0" w:color="auto"/>
            </w:tcBorders>
          </w:tcPr>
          <w:p w:rsidR="006E1F42" w:rsidRDefault="006E1F42" w:rsidP="00661BA5">
            <w:pPr>
              <w:jc w:val="center"/>
            </w:pPr>
            <w:r w:rsidRPr="0023774B">
              <w:rPr>
                <w:sz w:val="20"/>
                <w:szCs w:val="20"/>
              </w:rPr>
              <w:t>УЭТ/УПиКГ/ УПиПН (согласно зонам ответственности)</w:t>
            </w:r>
          </w:p>
        </w:tc>
        <w:tc>
          <w:tcPr>
            <w:tcW w:w="922" w:type="pct"/>
            <w:tcBorders>
              <w:top w:val="single" w:sz="6" w:space="0" w:color="auto"/>
              <w:bottom w:val="single" w:sz="6" w:space="0" w:color="auto"/>
              <w:right w:val="single" w:sz="6" w:space="0" w:color="auto"/>
            </w:tcBorders>
          </w:tcPr>
          <w:p w:rsidR="006E1F42" w:rsidRPr="001E3BB8" w:rsidRDefault="006E1F42" w:rsidP="00661BA5">
            <w:pPr>
              <w:rPr>
                <w:sz w:val="20"/>
                <w:szCs w:val="20"/>
              </w:rPr>
            </w:pPr>
            <w:r w:rsidRPr="007331D4">
              <w:rPr>
                <w:sz w:val="20"/>
                <w:szCs w:val="20"/>
              </w:rPr>
              <w:t>С</w:t>
            </w:r>
            <w:r w:rsidRPr="001E3BB8">
              <w:rPr>
                <w:sz w:val="20"/>
                <w:szCs w:val="20"/>
              </w:rPr>
              <w:t>ертификат на дефект</w:t>
            </w:r>
            <w:r w:rsidRPr="007331D4">
              <w:rPr>
                <w:sz w:val="20"/>
                <w:szCs w:val="20"/>
              </w:rPr>
              <w:t>ы</w:t>
            </w:r>
            <w:r w:rsidRPr="001E3BB8">
              <w:rPr>
                <w:sz w:val="20"/>
                <w:szCs w:val="20"/>
              </w:rPr>
              <w:t xml:space="preserve"> </w:t>
            </w:r>
            <w:r>
              <w:rPr>
                <w:sz w:val="20"/>
                <w:szCs w:val="20"/>
              </w:rPr>
              <w:t>формируется</w:t>
            </w:r>
            <w:r w:rsidRPr="001E3BB8">
              <w:rPr>
                <w:sz w:val="20"/>
                <w:szCs w:val="20"/>
              </w:rPr>
              <w:t xml:space="preserve"> сотрудниками УЭТ</w:t>
            </w:r>
            <w:r w:rsidRPr="007331D4">
              <w:rPr>
                <w:sz w:val="20"/>
                <w:szCs w:val="20"/>
              </w:rPr>
              <w:t xml:space="preserve"> </w:t>
            </w:r>
            <w:r>
              <w:rPr>
                <w:bCs/>
                <w:sz w:val="20"/>
                <w:szCs w:val="20"/>
              </w:rPr>
              <w:t>Заказчика</w:t>
            </w:r>
            <w:r>
              <w:rPr>
                <w:sz w:val="20"/>
                <w:szCs w:val="20"/>
              </w:rPr>
              <w:t xml:space="preserve"> по результатам диагностики</w:t>
            </w:r>
          </w:p>
        </w:tc>
      </w:tr>
      <w:tr w:rsidR="006E1F42" w:rsidRPr="007331D4" w:rsidTr="00CF0225">
        <w:trPr>
          <w:trHeight w:val="341"/>
        </w:trPr>
        <w:tc>
          <w:tcPr>
            <w:tcW w:w="297" w:type="pct"/>
            <w:tcBorders>
              <w:top w:val="single" w:sz="6" w:space="0" w:color="auto"/>
              <w:left w:val="single" w:sz="6" w:space="0" w:color="auto"/>
              <w:bottom w:val="single" w:sz="6" w:space="0" w:color="auto"/>
            </w:tcBorders>
          </w:tcPr>
          <w:p w:rsidR="006E1F42" w:rsidRPr="007331D4" w:rsidRDefault="006E1F42" w:rsidP="00661BA5">
            <w:pPr>
              <w:rPr>
                <w:b/>
                <w:bCs/>
                <w:sz w:val="20"/>
                <w:szCs w:val="20"/>
              </w:rPr>
            </w:pPr>
            <w:r w:rsidRPr="007331D4">
              <w:rPr>
                <w:b/>
                <w:bCs/>
                <w:sz w:val="20"/>
                <w:szCs w:val="20"/>
              </w:rPr>
              <w:t>1.</w:t>
            </w:r>
            <w:r>
              <w:rPr>
                <w:b/>
                <w:bCs/>
                <w:sz w:val="20"/>
                <w:szCs w:val="20"/>
              </w:rPr>
              <w:t>6.16</w:t>
            </w:r>
            <w:r w:rsidRPr="007331D4">
              <w:rPr>
                <w:b/>
                <w:bCs/>
                <w:sz w:val="20"/>
                <w:szCs w:val="20"/>
              </w:rPr>
              <w:t>.</w:t>
            </w:r>
          </w:p>
        </w:tc>
        <w:tc>
          <w:tcPr>
            <w:tcW w:w="1521" w:type="pct"/>
            <w:tcBorders>
              <w:top w:val="single" w:sz="6" w:space="0" w:color="auto"/>
              <w:bottom w:val="single" w:sz="6" w:space="0" w:color="auto"/>
            </w:tcBorders>
          </w:tcPr>
          <w:p w:rsidR="006E1F42" w:rsidRPr="00DE5153" w:rsidRDefault="006E1F42" w:rsidP="003029FF">
            <w:pPr>
              <w:rPr>
                <w:sz w:val="20"/>
                <w:szCs w:val="20"/>
              </w:rPr>
            </w:pPr>
            <w:r w:rsidRPr="00DE5153">
              <w:rPr>
                <w:sz w:val="20"/>
                <w:szCs w:val="20"/>
              </w:rPr>
              <w:t>Журнал входного контроля</w:t>
            </w:r>
          </w:p>
        </w:tc>
        <w:tc>
          <w:tcPr>
            <w:tcW w:w="741" w:type="pct"/>
            <w:tcBorders>
              <w:top w:val="single" w:sz="6" w:space="0" w:color="auto"/>
              <w:bottom w:val="single" w:sz="6" w:space="0" w:color="auto"/>
            </w:tcBorders>
          </w:tcPr>
          <w:p w:rsidR="006E1F42" w:rsidRPr="00DE5153" w:rsidRDefault="006E1F42" w:rsidP="003029FF">
            <w:pPr>
              <w:rPr>
                <w:sz w:val="20"/>
                <w:szCs w:val="20"/>
              </w:rPr>
            </w:pPr>
            <w:r w:rsidRPr="00DE5153">
              <w:rPr>
                <w:sz w:val="20"/>
                <w:szCs w:val="20"/>
              </w:rPr>
              <w:t>п. 7.1.3</w:t>
            </w:r>
          </w:p>
          <w:p w:rsidR="006E1F42" w:rsidRPr="00DE5153" w:rsidRDefault="006E1F42" w:rsidP="003029FF">
            <w:pPr>
              <w:rPr>
                <w:sz w:val="20"/>
                <w:szCs w:val="20"/>
              </w:rPr>
            </w:pPr>
            <w:r w:rsidRPr="00DE5153">
              <w:rPr>
                <w:sz w:val="20"/>
                <w:szCs w:val="20"/>
              </w:rPr>
              <w:t>СП 48.13330.2011;</w:t>
            </w:r>
          </w:p>
          <w:p w:rsidR="006E1F42" w:rsidRPr="00DE5153" w:rsidRDefault="006E1F42" w:rsidP="003029FF">
            <w:pPr>
              <w:rPr>
                <w:sz w:val="20"/>
                <w:szCs w:val="20"/>
              </w:rPr>
            </w:pPr>
            <w:r w:rsidRPr="00DE5153">
              <w:rPr>
                <w:sz w:val="20"/>
                <w:szCs w:val="20"/>
              </w:rPr>
              <w:t>Методические указания Компании «Входной контроль качества материально-технических ресурсов на объектах строительства Компании» П2-01 М-0034</w:t>
            </w:r>
          </w:p>
        </w:tc>
        <w:tc>
          <w:tcPr>
            <w:tcW w:w="876" w:type="pct"/>
            <w:tcBorders>
              <w:top w:val="single" w:sz="6" w:space="0" w:color="auto"/>
              <w:bottom w:val="single" w:sz="6" w:space="0" w:color="auto"/>
            </w:tcBorders>
          </w:tcPr>
          <w:p w:rsidR="006E1F42" w:rsidRPr="00DE5153" w:rsidRDefault="006E1F42" w:rsidP="003029FF">
            <w:pPr>
              <w:rPr>
                <w:sz w:val="20"/>
                <w:szCs w:val="20"/>
              </w:rPr>
            </w:pPr>
          </w:p>
          <w:p w:rsidR="006E1F42" w:rsidRPr="00DE5153" w:rsidRDefault="006E1F42" w:rsidP="003029FF">
            <w:pPr>
              <w:rPr>
                <w:sz w:val="20"/>
                <w:szCs w:val="20"/>
              </w:rPr>
            </w:pPr>
          </w:p>
          <w:p w:rsidR="006E1F42" w:rsidRPr="00DE5153" w:rsidRDefault="006E1F42" w:rsidP="003029FF">
            <w:pPr>
              <w:rPr>
                <w:sz w:val="20"/>
                <w:szCs w:val="20"/>
              </w:rPr>
            </w:pPr>
            <w:r w:rsidRPr="00DE5153">
              <w:rPr>
                <w:sz w:val="20"/>
                <w:szCs w:val="20"/>
              </w:rPr>
              <w:t xml:space="preserve">Приложение 2 </w:t>
            </w:r>
          </w:p>
          <w:p w:rsidR="006E1F42" w:rsidRPr="00DE5153" w:rsidRDefault="006E1F42" w:rsidP="003029FF">
            <w:pPr>
              <w:rPr>
                <w:sz w:val="20"/>
                <w:szCs w:val="20"/>
              </w:rPr>
            </w:pPr>
            <w:r w:rsidRPr="00DE5153">
              <w:rPr>
                <w:sz w:val="20"/>
                <w:szCs w:val="20"/>
              </w:rPr>
              <w:t>(</w:t>
            </w:r>
            <w:hyperlink w:anchor="_ПРИЛОЖЕНИЕ_56" w:history="1">
              <w:r w:rsidRPr="00110C5C">
                <w:rPr>
                  <w:rStyle w:val="a9"/>
                  <w:sz w:val="20"/>
                  <w:szCs w:val="20"/>
                </w:rPr>
                <w:t>Приложение 56</w:t>
              </w:r>
            </w:hyperlink>
            <w:r w:rsidRPr="00DE5153">
              <w:rPr>
                <w:sz w:val="20"/>
                <w:szCs w:val="20"/>
              </w:rPr>
              <w:t xml:space="preserve"> к настоящему </w:t>
            </w:r>
            <w:r>
              <w:rPr>
                <w:sz w:val="20"/>
                <w:szCs w:val="20"/>
              </w:rPr>
              <w:t>Положению</w:t>
            </w:r>
            <w:r w:rsidRPr="00DE5153">
              <w:rPr>
                <w:sz w:val="20"/>
                <w:szCs w:val="20"/>
              </w:rPr>
              <w:t>)</w:t>
            </w:r>
          </w:p>
        </w:tc>
        <w:tc>
          <w:tcPr>
            <w:tcW w:w="643" w:type="pct"/>
            <w:tcBorders>
              <w:top w:val="single" w:sz="6" w:space="0" w:color="auto"/>
              <w:bottom w:val="single" w:sz="6" w:space="0" w:color="auto"/>
            </w:tcBorders>
          </w:tcPr>
          <w:p w:rsidR="006E1F42" w:rsidRPr="00DE5153" w:rsidRDefault="006E1F42" w:rsidP="003029FF">
            <w:pPr>
              <w:jc w:val="center"/>
              <w:rPr>
                <w:bCs/>
                <w:sz w:val="20"/>
                <w:szCs w:val="20"/>
              </w:rPr>
            </w:pPr>
            <w:r w:rsidRPr="00DE5153">
              <w:rPr>
                <w:bCs/>
                <w:sz w:val="20"/>
                <w:szCs w:val="20"/>
              </w:rPr>
              <w:t>Заказчик</w:t>
            </w:r>
          </w:p>
          <w:p w:rsidR="006E1F42" w:rsidRPr="00DE5153" w:rsidRDefault="006E1F42" w:rsidP="003029FF">
            <w:pPr>
              <w:jc w:val="center"/>
            </w:pPr>
            <w:r w:rsidRPr="00DE5153">
              <w:rPr>
                <w:bCs/>
                <w:sz w:val="20"/>
                <w:szCs w:val="20"/>
              </w:rPr>
              <w:t>Подрядчик</w:t>
            </w:r>
          </w:p>
        </w:tc>
        <w:tc>
          <w:tcPr>
            <w:tcW w:w="922" w:type="pct"/>
            <w:tcBorders>
              <w:top w:val="single" w:sz="6" w:space="0" w:color="auto"/>
              <w:bottom w:val="single" w:sz="6" w:space="0" w:color="auto"/>
              <w:right w:val="single" w:sz="6" w:space="0" w:color="auto"/>
            </w:tcBorders>
          </w:tcPr>
          <w:p w:rsidR="006E1F42" w:rsidRPr="00DE5153" w:rsidRDefault="006E1F42" w:rsidP="003029FF">
            <w:pPr>
              <w:rPr>
                <w:sz w:val="20"/>
                <w:szCs w:val="20"/>
              </w:rPr>
            </w:pPr>
            <w:r w:rsidRPr="00DE5153">
              <w:rPr>
                <w:sz w:val="20"/>
                <w:szCs w:val="20"/>
              </w:rPr>
              <w:t>-</w:t>
            </w:r>
          </w:p>
        </w:tc>
      </w:tr>
      <w:tr w:rsidR="006E1F42" w:rsidRPr="007331D4" w:rsidTr="00CF0225">
        <w:trPr>
          <w:trHeight w:val="341"/>
        </w:trPr>
        <w:tc>
          <w:tcPr>
            <w:tcW w:w="297" w:type="pct"/>
            <w:tcBorders>
              <w:top w:val="single" w:sz="6" w:space="0" w:color="auto"/>
              <w:left w:val="single" w:sz="6" w:space="0" w:color="auto"/>
              <w:bottom w:val="single" w:sz="6" w:space="0" w:color="auto"/>
            </w:tcBorders>
          </w:tcPr>
          <w:p w:rsidR="006E1F42" w:rsidRPr="007331D4" w:rsidRDefault="006E1F42" w:rsidP="00661BA5">
            <w:pPr>
              <w:rPr>
                <w:b/>
                <w:bCs/>
                <w:sz w:val="20"/>
                <w:szCs w:val="20"/>
              </w:rPr>
            </w:pPr>
            <w:r>
              <w:rPr>
                <w:b/>
                <w:bCs/>
                <w:sz w:val="20"/>
                <w:szCs w:val="20"/>
              </w:rPr>
              <w:t>1.6.17</w:t>
            </w:r>
            <w:r w:rsidRPr="007331D4">
              <w:rPr>
                <w:b/>
                <w:bCs/>
                <w:sz w:val="20"/>
                <w:szCs w:val="20"/>
              </w:rPr>
              <w:t>.</w:t>
            </w:r>
          </w:p>
        </w:tc>
        <w:tc>
          <w:tcPr>
            <w:tcW w:w="1521" w:type="pct"/>
            <w:tcBorders>
              <w:top w:val="single" w:sz="6" w:space="0" w:color="auto"/>
              <w:bottom w:val="single" w:sz="6" w:space="0" w:color="auto"/>
            </w:tcBorders>
          </w:tcPr>
          <w:p w:rsidR="006E1F42" w:rsidRPr="004E4831" w:rsidRDefault="006E1F42" w:rsidP="00661BA5">
            <w:pPr>
              <w:rPr>
                <w:sz w:val="20"/>
                <w:szCs w:val="20"/>
              </w:rPr>
            </w:pPr>
            <w:r w:rsidRPr="004E4831">
              <w:rPr>
                <w:sz w:val="20"/>
                <w:szCs w:val="20"/>
              </w:rPr>
              <w:t>Журнал производства земельных работ</w:t>
            </w:r>
          </w:p>
        </w:tc>
        <w:tc>
          <w:tcPr>
            <w:tcW w:w="741" w:type="pct"/>
            <w:tcBorders>
              <w:top w:val="single" w:sz="6" w:space="0" w:color="auto"/>
              <w:bottom w:val="single" w:sz="6" w:space="0" w:color="auto"/>
            </w:tcBorders>
          </w:tcPr>
          <w:p w:rsidR="006E1F42" w:rsidRPr="004E4831" w:rsidRDefault="006E1F42" w:rsidP="00661BA5">
            <w:pPr>
              <w:rPr>
                <w:sz w:val="20"/>
                <w:szCs w:val="20"/>
              </w:rPr>
            </w:pPr>
            <w:r w:rsidRPr="004E4831">
              <w:rPr>
                <w:sz w:val="20"/>
                <w:szCs w:val="20"/>
              </w:rPr>
              <w:t>ВСН 012-88</w:t>
            </w:r>
            <w:r>
              <w:rPr>
                <w:sz w:val="20"/>
                <w:szCs w:val="20"/>
              </w:rPr>
              <w:t xml:space="preserve">, </w:t>
            </w:r>
            <w:r w:rsidRPr="004E4831">
              <w:rPr>
                <w:sz w:val="20"/>
                <w:szCs w:val="20"/>
              </w:rPr>
              <w:t>ч.2</w:t>
            </w:r>
          </w:p>
        </w:tc>
        <w:tc>
          <w:tcPr>
            <w:tcW w:w="876" w:type="pct"/>
            <w:tcBorders>
              <w:top w:val="single" w:sz="6" w:space="0" w:color="auto"/>
              <w:bottom w:val="single" w:sz="6" w:space="0" w:color="auto"/>
            </w:tcBorders>
          </w:tcPr>
          <w:p w:rsidR="006E1F42" w:rsidRPr="004E4831" w:rsidRDefault="006E1F42" w:rsidP="00661BA5">
            <w:pPr>
              <w:rPr>
                <w:sz w:val="20"/>
                <w:szCs w:val="20"/>
              </w:rPr>
            </w:pPr>
            <w:r w:rsidRPr="004E4831">
              <w:rPr>
                <w:sz w:val="20"/>
                <w:szCs w:val="20"/>
              </w:rPr>
              <w:t>Форма 2.4</w:t>
            </w:r>
          </w:p>
        </w:tc>
        <w:tc>
          <w:tcPr>
            <w:tcW w:w="643" w:type="pct"/>
            <w:tcBorders>
              <w:top w:val="single" w:sz="6" w:space="0" w:color="auto"/>
              <w:bottom w:val="single" w:sz="6" w:space="0" w:color="auto"/>
            </w:tcBorders>
          </w:tcPr>
          <w:p w:rsidR="006E1F42" w:rsidRDefault="006E1F42" w:rsidP="00661BA5">
            <w:pPr>
              <w:jc w:val="center"/>
            </w:pPr>
            <w:r w:rsidRPr="009A3E49">
              <w:rPr>
                <w:sz w:val="20"/>
                <w:szCs w:val="20"/>
              </w:rPr>
              <w:t>УЭТ/УПиКГ/ УПиПН (согласно зонам ответственности)</w:t>
            </w:r>
          </w:p>
        </w:tc>
        <w:tc>
          <w:tcPr>
            <w:tcW w:w="922" w:type="pct"/>
            <w:tcBorders>
              <w:top w:val="single" w:sz="6" w:space="0" w:color="auto"/>
              <w:bottom w:val="single" w:sz="6" w:space="0" w:color="auto"/>
              <w:right w:val="single" w:sz="6" w:space="0" w:color="auto"/>
            </w:tcBorders>
          </w:tcPr>
          <w:p w:rsidR="006E1F42" w:rsidRPr="004E4831" w:rsidRDefault="006E1F42" w:rsidP="00661BA5">
            <w:pPr>
              <w:rPr>
                <w:sz w:val="20"/>
                <w:szCs w:val="20"/>
              </w:rPr>
            </w:pPr>
            <w:r w:rsidRPr="004E4831">
              <w:rPr>
                <w:sz w:val="20"/>
                <w:szCs w:val="20"/>
              </w:rPr>
              <w:t>Подземная часть</w:t>
            </w:r>
          </w:p>
        </w:tc>
      </w:tr>
      <w:tr w:rsidR="006E1F42" w:rsidRPr="007331D4" w:rsidTr="00CF0225">
        <w:trPr>
          <w:trHeight w:val="341"/>
        </w:trPr>
        <w:tc>
          <w:tcPr>
            <w:tcW w:w="297" w:type="pct"/>
            <w:tcBorders>
              <w:top w:val="single" w:sz="6" w:space="0" w:color="auto"/>
              <w:left w:val="single" w:sz="6" w:space="0" w:color="auto"/>
              <w:bottom w:val="single" w:sz="6" w:space="0" w:color="auto"/>
            </w:tcBorders>
          </w:tcPr>
          <w:p w:rsidR="006E1F42" w:rsidRPr="007331D4" w:rsidRDefault="006E1F42" w:rsidP="00661BA5">
            <w:pPr>
              <w:rPr>
                <w:b/>
                <w:bCs/>
                <w:sz w:val="20"/>
                <w:szCs w:val="20"/>
              </w:rPr>
            </w:pPr>
            <w:r>
              <w:rPr>
                <w:b/>
                <w:bCs/>
                <w:sz w:val="20"/>
                <w:szCs w:val="20"/>
              </w:rPr>
              <w:t>1.6.18</w:t>
            </w:r>
            <w:r w:rsidRPr="007331D4">
              <w:rPr>
                <w:b/>
                <w:bCs/>
                <w:sz w:val="20"/>
                <w:szCs w:val="20"/>
              </w:rPr>
              <w:t>.</w:t>
            </w:r>
          </w:p>
        </w:tc>
        <w:tc>
          <w:tcPr>
            <w:tcW w:w="1521" w:type="pct"/>
            <w:tcBorders>
              <w:top w:val="single" w:sz="6" w:space="0" w:color="auto"/>
              <w:bottom w:val="single" w:sz="6" w:space="0" w:color="auto"/>
            </w:tcBorders>
          </w:tcPr>
          <w:p w:rsidR="006E1F42" w:rsidRPr="004E4831" w:rsidRDefault="006E1F42" w:rsidP="00661BA5">
            <w:pPr>
              <w:rPr>
                <w:sz w:val="20"/>
                <w:szCs w:val="20"/>
              </w:rPr>
            </w:pPr>
            <w:r w:rsidRPr="004E4831">
              <w:rPr>
                <w:sz w:val="20"/>
                <w:szCs w:val="20"/>
              </w:rPr>
              <w:t>Журнал производства сварочных работ</w:t>
            </w:r>
          </w:p>
        </w:tc>
        <w:tc>
          <w:tcPr>
            <w:tcW w:w="741" w:type="pct"/>
            <w:tcBorders>
              <w:top w:val="single" w:sz="6" w:space="0" w:color="auto"/>
              <w:bottom w:val="single" w:sz="6" w:space="0" w:color="auto"/>
            </w:tcBorders>
          </w:tcPr>
          <w:p w:rsidR="006E1F42" w:rsidRPr="004E4831" w:rsidRDefault="006E1F42" w:rsidP="00661BA5">
            <w:pPr>
              <w:rPr>
                <w:sz w:val="20"/>
                <w:szCs w:val="20"/>
              </w:rPr>
            </w:pPr>
            <w:r w:rsidRPr="004E4831">
              <w:rPr>
                <w:sz w:val="20"/>
                <w:szCs w:val="20"/>
              </w:rPr>
              <w:t>ВСН 012-88</w:t>
            </w:r>
            <w:r>
              <w:rPr>
                <w:sz w:val="20"/>
                <w:szCs w:val="20"/>
              </w:rPr>
              <w:t xml:space="preserve">, </w:t>
            </w:r>
            <w:r w:rsidRPr="004E4831">
              <w:rPr>
                <w:sz w:val="20"/>
                <w:szCs w:val="20"/>
              </w:rPr>
              <w:t>ч.2</w:t>
            </w:r>
          </w:p>
        </w:tc>
        <w:tc>
          <w:tcPr>
            <w:tcW w:w="876" w:type="pct"/>
            <w:tcBorders>
              <w:top w:val="single" w:sz="6" w:space="0" w:color="auto"/>
              <w:bottom w:val="single" w:sz="6" w:space="0" w:color="auto"/>
            </w:tcBorders>
          </w:tcPr>
          <w:p w:rsidR="006E1F42" w:rsidRPr="004E4831" w:rsidRDefault="006E1F42" w:rsidP="00661BA5">
            <w:pPr>
              <w:rPr>
                <w:sz w:val="20"/>
                <w:szCs w:val="20"/>
              </w:rPr>
            </w:pPr>
            <w:r w:rsidRPr="004E4831">
              <w:rPr>
                <w:sz w:val="20"/>
                <w:szCs w:val="20"/>
              </w:rPr>
              <w:t>Форма 2.</w:t>
            </w:r>
            <w:r>
              <w:rPr>
                <w:sz w:val="20"/>
                <w:szCs w:val="20"/>
              </w:rPr>
              <w:t>6, 2.6а</w:t>
            </w:r>
          </w:p>
        </w:tc>
        <w:tc>
          <w:tcPr>
            <w:tcW w:w="643" w:type="pct"/>
            <w:tcBorders>
              <w:top w:val="single" w:sz="6" w:space="0" w:color="auto"/>
              <w:bottom w:val="single" w:sz="6" w:space="0" w:color="auto"/>
            </w:tcBorders>
          </w:tcPr>
          <w:p w:rsidR="006E1F42" w:rsidRDefault="006E1F42" w:rsidP="00661BA5">
            <w:pPr>
              <w:jc w:val="center"/>
            </w:pPr>
            <w:r w:rsidRPr="009A3E49">
              <w:rPr>
                <w:sz w:val="20"/>
                <w:szCs w:val="20"/>
              </w:rPr>
              <w:t>УЭТ/УПиКГ/ УПиПН (согласно зонам ответственности)</w:t>
            </w:r>
          </w:p>
        </w:tc>
        <w:tc>
          <w:tcPr>
            <w:tcW w:w="922" w:type="pct"/>
            <w:tcBorders>
              <w:top w:val="single" w:sz="6" w:space="0" w:color="auto"/>
              <w:bottom w:val="single" w:sz="6" w:space="0" w:color="auto"/>
              <w:right w:val="single" w:sz="6" w:space="0" w:color="auto"/>
            </w:tcBorders>
          </w:tcPr>
          <w:p w:rsidR="006E1F42" w:rsidRPr="004E4831" w:rsidRDefault="006E1F42" w:rsidP="00661BA5">
            <w:pPr>
              <w:rPr>
                <w:sz w:val="20"/>
                <w:szCs w:val="20"/>
              </w:rPr>
            </w:pPr>
            <w:r w:rsidRPr="004E4831">
              <w:rPr>
                <w:sz w:val="20"/>
                <w:szCs w:val="20"/>
              </w:rPr>
              <w:t>Со схемой расстановки сварщиков</w:t>
            </w:r>
          </w:p>
        </w:tc>
      </w:tr>
      <w:tr w:rsidR="006E1F42" w:rsidRPr="007331D4" w:rsidTr="00CF0225">
        <w:trPr>
          <w:trHeight w:val="341"/>
        </w:trPr>
        <w:tc>
          <w:tcPr>
            <w:tcW w:w="297" w:type="pct"/>
            <w:tcBorders>
              <w:top w:val="single" w:sz="6" w:space="0" w:color="auto"/>
              <w:left w:val="single" w:sz="6" w:space="0" w:color="auto"/>
              <w:bottom w:val="single" w:sz="6" w:space="0" w:color="auto"/>
            </w:tcBorders>
          </w:tcPr>
          <w:p w:rsidR="006E1F42" w:rsidRPr="007331D4" w:rsidRDefault="006E1F42" w:rsidP="00661BA5">
            <w:pPr>
              <w:rPr>
                <w:b/>
                <w:bCs/>
                <w:sz w:val="20"/>
                <w:szCs w:val="20"/>
              </w:rPr>
            </w:pPr>
            <w:r>
              <w:rPr>
                <w:b/>
                <w:bCs/>
                <w:sz w:val="20"/>
                <w:szCs w:val="20"/>
              </w:rPr>
              <w:t>1.6.19</w:t>
            </w:r>
            <w:r w:rsidRPr="007331D4">
              <w:rPr>
                <w:b/>
                <w:bCs/>
                <w:sz w:val="20"/>
                <w:szCs w:val="20"/>
              </w:rPr>
              <w:t>.</w:t>
            </w:r>
          </w:p>
        </w:tc>
        <w:tc>
          <w:tcPr>
            <w:tcW w:w="1521" w:type="pct"/>
            <w:tcBorders>
              <w:top w:val="single" w:sz="6" w:space="0" w:color="auto"/>
              <w:bottom w:val="single" w:sz="6" w:space="0" w:color="auto"/>
            </w:tcBorders>
          </w:tcPr>
          <w:p w:rsidR="006E1F42" w:rsidRPr="004E4831" w:rsidRDefault="006E1F42" w:rsidP="00661BA5">
            <w:pPr>
              <w:rPr>
                <w:sz w:val="20"/>
                <w:szCs w:val="20"/>
              </w:rPr>
            </w:pPr>
            <w:r w:rsidRPr="004E4831">
              <w:rPr>
                <w:sz w:val="20"/>
                <w:szCs w:val="20"/>
              </w:rPr>
              <w:t>Журнал производства изоляционно-укладочных работ и ремонта изоляции</w:t>
            </w:r>
          </w:p>
        </w:tc>
        <w:tc>
          <w:tcPr>
            <w:tcW w:w="741" w:type="pct"/>
            <w:tcBorders>
              <w:top w:val="single" w:sz="6" w:space="0" w:color="auto"/>
              <w:bottom w:val="single" w:sz="6" w:space="0" w:color="auto"/>
            </w:tcBorders>
          </w:tcPr>
          <w:p w:rsidR="006E1F42" w:rsidRPr="004E4831" w:rsidRDefault="006E1F42" w:rsidP="00661BA5">
            <w:pPr>
              <w:rPr>
                <w:sz w:val="20"/>
                <w:szCs w:val="20"/>
              </w:rPr>
            </w:pPr>
            <w:r w:rsidRPr="004E4831">
              <w:rPr>
                <w:sz w:val="20"/>
                <w:szCs w:val="20"/>
              </w:rPr>
              <w:t>ВСН 012-88</w:t>
            </w:r>
            <w:r>
              <w:rPr>
                <w:sz w:val="20"/>
                <w:szCs w:val="20"/>
              </w:rPr>
              <w:t xml:space="preserve">, </w:t>
            </w:r>
            <w:r w:rsidRPr="004E4831">
              <w:rPr>
                <w:sz w:val="20"/>
                <w:szCs w:val="20"/>
              </w:rPr>
              <w:t>ч.2</w:t>
            </w:r>
          </w:p>
        </w:tc>
        <w:tc>
          <w:tcPr>
            <w:tcW w:w="876" w:type="pct"/>
            <w:tcBorders>
              <w:top w:val="single" w:sz="6" w:space="0" w:color="auto"/>
              <w:bottom w:val="single" w:sz="6" w:space="0" w:color="auto"/>
            </w:tcBorders>
          </w:tcPr>
          <w:p w:rsidR="006E1F42" w:rsidRPr="004E4831" w:rsidRDefault="006E1F42" w:rsidP="00661BA5">
            <w:pPr>
              <w:rPr>
                <w:sz w:val="20"/>
                <w:szCs w:val="20"/>
              </w:rPr>
            </w:pPr>
            <w:r w:rsidRPr="004E4831">
              <w:rPr>
                <w:sz w:val="20"/>
                <w:szCs w:val="20"/>
              </w:rPr>
              <w:t>Форма 2.14</w:t>
            </w:r>
            <w:r>
              <w:rPr>
                <w:sz w:val="20"/>
                <w:szCs w:val="20"/>
              </w:rPr>
              <w:t>а</w:t>
            </w:r>
          </w:p>
        </w:tc>
        <w:tc>
          <w:tcPr>
            <w:tcW w:w="643" w:type="pct"/>
            <w:tcBorders>
              <w:top w:val="single" w:sz="6" w:space="0" w:color="auto"/>
              <w:bottom w:val="single" w:sz="6" w:space="0" w:color="auto"/>
            </w:tcBorders>
          </w:tcPr>
          <w:p w:rsidR="006E1F42" w:rsidRDefault="006E1F42" w:rsidP="00661BA5">
            <w:pPr>
              <w:jc w:val="center"/>
            </w:pPr>
            <w:r w:rsidRPr="009A3E49">
              <w:rPr>
                <w:sz w:val="20"/>
                <w:szCs w:val="20"/>
              </w:rPr>
              <w:t>УЭТ/УПиКГ/ УПиПН (согласно зонам ответственности)</w:t>
            </w:r>
          </w:p>
        </w:tc>
        <w:tc>
          <w:tcPr>
            <w:tcW w:w="922" w:type="pct"/>
            <w:tcBorders>
              <w:top w:val="single" w:sz="6" w:space="0" w:color="auto"/>
              <w:bottom w:val="single" w:sz="6" w:space="0" w:color="auto"/>
              <w:right w:val="single" w:sz="6" w:space="0" w:color="auto"/>
            </w:tcBorders>
          </w:tcPr>
          <w:p w:rsidR="006E1F42" w:rsidRPr="004E4831" w:rsidRDefault="006E1F42" w:rsidP="00661BA5">
            <w:pPr>
              <w:rPr>
                <w:sz w:val="20"/>
                <w:szCs w:val="20"/>
              </w:rPr>
            </w:pPr>
            <w:r w:rsidRPr="007331D4">
              <w:rPr>
                <w:sz w:val="20"/>
                <w:szCs w:val="20"/>
              </w:rPr>
              <w:t>Только для подземных трубопроводов</w:t>
            </w:r>
          </w:p>
        </w:tc>
      </w:tr>
      <w:tr w:rsidR="006E1F42" w:rsidRPr="007331D4" w:rsidTr="00CF0225">
        <w:trPr>
          <w:trHeight w:val="341"/>
        </w:trPr>
        <w:tc>
          <w:tcPr>
            <w:tcW w:w="297" w:type="pct"/>
            <w:tcBorders>
              <w:top w:val="single" w:sz="6" w:space="0" w:color="auto"/>
              <w:left w:val="single" w:sz="6" w:space="0" w:color="auto"/>
              <w:bottom w:val="single" w:sz="6" w:space="0" w:color="auto"/>
            </w:tcBorders>
          </w:tcPr>
          <w:p w:rsidR="006E1F42" w:rsidRPr="007331D4" w:rsidRDefault="006E1F42" w:rsidP="00661BA5">
            <w:pPr>
              <w:rPr>
                <w:b/>
                <w:bCs/>
                <w:sz w:val="20"/>
                <w:szCs w:val="20"/>
              </w:rPr>
            </w:pPr>
            <w:r>
              <w:rPr>
                <w:b/>
                <w:bCs/>
                <w:sz w:val="20"/>
                <w:szCs w:val="20"/>
              </w:rPr>
              <w:t>1.6.20</w:t>
            </w:r>
            <w:r w:rsidRPr="007331D4">
              <w:rPr>
                <w:b/>
                <w:bCs/>
                <w:sz w:val="20"/>
                <w:szCs w:val="20"/>
              </w:rPr>
              <w:t>.</w:t>
            </w:r>
          </w:p>
        </w:tc>
        <w:tc>
          <w:tcPr>
            <w:tcW w:w="1521" w:type="pct"/>
            <w:tcBorders>
              <w:top w:val="single" w:sz="6" w:space="0" w:color="auto"/>
              <w:bottom w:val="single" w:sz="6" w:space="0" w:color="auto"/>
            </w:tcBorders>
          </w:tcPr>
          <w:p w:rsidR="006E1F42" w:rsidRPr="004E4831" w:rsidRDefault="006E1F42" w:rsidP="00661BA5">
            <w:pPr>
              <w:rPr>
                <w:sz w:val="20"/>
                <w:szCs w:val="20"/>
              </w:rPr>
            </w:pPr>
            <w:r w:rsidRPr="004E4831">
              <w:rPr>
                <w:sz w:val="20"/>
                <w:szCs w:val="20"/>
              </w:rPr>
              <w:t xml:space="preserve">Акт освидетельствования скрытых работ </w:t>
            </w:r>
          </w:p>
        </w:tc>
        <w:tc>
          <w:tcPr>
            <w:tcW w:w="741" w:type="pct"/>
            <w:tcBorders>
              <w:top w:val="single" w:sz="6" w:space="0" w:color="auto"/>
              <w:bottom w:val="single" w:sz="6" w:space="0" w:color="auto"/>
            </w:tcBorders>
          </w:tcPr>
          <w:p w:rsidR="006E1F42" w:rsidRPr="004E4831" w:rsidRDefault="006E1F42" w:rsidP="00661BA5">
            <w:pPr>
              <w:rPr>
                <w:sz w:val="20"/>
                <w:szCs w:val="20"/>
              </w:rPr>
            </w:pPr>
            <w:r w:rsidRPr="004E4831">
              <w:rPr>
                <w:sz w:val="20"/>
                <w:szCs w:val="20"/>
              </w:rPr>
              <w:t>РД-11-02-2006</w:t>
            </w:r>
          </w:p>
        </w:tc>
        <w:tc>
          <w:tcPr>
            <w:tcW w:w="876" w:type="pct"/>
            <w:tcBorders>
              <w:top w:val="single" w:sz="6" w:space="0" w:color="auto"/>
              <w:bottom w:val="single" w:sz="6" w:space="0" w:color="auto"/>
            </w:tcBorders>
          </w:tcPr>
          <w:p w:rsidR="006E1F42" w:rsidRPr="004E4831" w:rsidRDefault="006E1F42" w:rsidP="00661BA5">
            <w:pPr>
              <w:rPr>
                <w:sz w:val="20"/>
                <w:szCs w:val="20"/>
              </w:rPr>
            </w:pPr>
            <w:r w:rsidRPr="006F4146">
              <w:rPr>
                <w:sz w:val="20"/>
                <w:szCs w:val="20"/>
              </w:rPr>
              <w:t>Приложение 3</w:t>
            </w:r>
          </w:p>
        </w:tc>
        <w:tc>
          <w:tcPr>
            <w:tcW w:w="643" w:type="pct"/>
            <w:tcBorders>
              <w:top w:val="single" w:sz="6" w:space="0" w:color="auto"/>
              <w:bottom w:val="single" w:sz="6" w:space="0" w:color="auto"/>
            </w:tcBorders>
          </w:tcPr>
          <w:p w:rsidR="006E1F42" w:rsidRDefault="006E1F42" w:rsidP="00661BA5">
            <w:pPr>
              <w:jc w:val="center"/>
            </w:pPr>
            <w:r w:rsidRPr="009A3E49">
              <w:rPr>
                <w:sz w:val="20"/>
                <w:szCs w:val="20"/>
              </w:rPr>
              <w:t>УЭТ/УПиКГ/ УПиПН (согласно зонам ответственности)</w:t>
            </w:r>
          </w:p>
        </w:tc>
        <w:tc>
          <w:tcPr>
            <w:tcW w:w="922" w:type="pct"/>
            <w:tcBorders>
              <w:top w:val="single" w:sz="6" w:space="0" w:color="auto"/>
              <w:bottom w:val="single" w:sz="6" w:space="0" w:color="auto"/>
              <w:right w:val="single" w:sz="6" w:space="0" w:color="auto"/>
            </w:tcBorders>
          </w:tcPr>
          <w:p w:rsidR="006E1F42" w:rsidRPr="004E4831" w:rsidRDefault="006E1F42" w:rsidP="00661BA5">
            <w:pPr>
              <w:rPr>
                <w:sz w:val="20"/>
                <w:szCs w:val="20"/>
              </w:rPr>
            </w:pPr>
            <w:r>
              <w:rPr>
                <w:sz w:val="20"/>
                <w:szCs w:val="20"/>
              </w:rPr>
              <w:t>-</w:t>
            </w:r>
          </w:p>
        </w:tc>
      </w:tr>
      <w:tr w:rsidR="006E1F42" w:rsidRPr="007331D4" w:rsidTr="00CF0225">
        <w:trPr>
          <w:trHeight w:val="341"/>
        </w:trPr>
        <w:tc>
          <w:tcPr>
            <w:tcW w:w="297" w:type="pct"/>
            <w:tcBorders>
              <w:top w:val="single" w:sz="6" w:space="0" w:color="auto"/>
              <w:left w:val="single" w:sz="6" w:space="0" w:color="auto"/>
              <w:bottom w:val="single" w:sz="6" w:space="0" w:color="auto"/>
            </w:tcBorders>
          </w:tcPr>
          <w:p w:rsidR="006E1F42" w:rsidRPr="007331D4" w:rsidRDefault="006E1F42" w:rsidP="00661BA5">
            <w:pPr>
              <w:rPr>
                <w:b/>
                <w:bCs/>
                <w:sz w:val="20"/>
                <w:szCs w:val="20"/>
              </w:rPr>
            </w:pPr>
            <w:r>
              <w:rPr>
                <w:b/>
                <w:bCs/>
                <w:sz w:val="20"/>
                <w:szCs w:val="20"/>
              </w:rPr>
              <w:t>1.6.21</w:t>
            </w:r>
            <w:r w:rsidRPr="007331D4">
              <w:rPr>
                <w:b/>
                <w:bCs/>
                <w:sz w:val="20"/>
                <w:szCs w:val="20"/>
              </w:rPr>
              <w:t>.</w:t>
            </w:r>
          </w:p>
        </w:tc>
        <w:tc>
          <w:tcPr>
            <w:tcW w:w="1521" w:type="pct"/>
            <w:tcBorders>
              <w:top w:val="single" w:sz="6" w:space="0" w:color="auto"/>
              <w:bottom w:val="single" w:sz="6" w:space="0" w:color="auto"/>
            </w:tcBorders>
          </w:tcPr>
          <w:p w:rsidR="006E1F42" w:rsidRPr="004E4831" w:rsidRDefault="006E1F42" w:rsidP="00661BA5">
            <w:pPr>
              <w:rPr>
                <w:sz w:val="20"/>
                <w:szCs w:val="20"/>
              </w:rPr>
            </w:pPr>
            <w:r w:rsidRPr="004E4831">
              <w:rPr>
                <w:sz w:val="20"/>
                <w:szCs w:val="20"/>
              </w:rPr>
              <w:t>Акт о проведении дополнительного дефектоскопического контроля (ДДК) дефектов</w:t>
            </w:r>
          </w:p>
        </w:tc>
        <w:tc>
          <w:tcPr>
            <w:tcW w:w="741" w:type="pct"/>
            <w:tcBorders>
              <w:top w:val="single" w:sz="6" w:space="0" w:color="auto"/>
              <w:bottom w:val="single" w:sz="6" w:space="0" w:color="auto"/>
            </w:tcBorders>
          </w:tcPr>
          <w:p w:rsidR="006E1F42" w:rsidRPr="004E4831" w:rsidRDefault="006E1F42" w:rsidP="00661BA5">
            <w:pPr>
              <w:rPr>
                <w:sz w:val="20"/>
                <w:szCs w:val="20"/>
              </w:rPr>
            </w:pPr>
            <w:r w:rsidRPr="000F33F4">
              <w:rPr>
                <w:sz w:val="20"/>
                <w:szCs w:val="20"/>
              </w:rPr>
              <w:t>№П1-01.05 С-0021 ЮЛ-054</w:t>
            </w:r>
          </w:p>
        </w:tc>
        <w:tc>
          <w:tcPr>
            <w:tcW w:w="876" w:type="pct"/>
            <w:tcBorders>
              <w:top w:val="single" w:sz="6" w:space="0" w:color="auto"/>
              <w:bottom w:val="single" w:sz="6" w:space="0" w:color="auto"/>
            </w:tcBorders>
          </w:tcPr>
          <w:p w:rsidR="006E1F42" w:rsidRDefault="006E1F42" w:rsidP="00B668BD">
            <w:pPr>
              <w:rPr>
                <w:sz w:val="20"/>
                <w:szCs w:val="20"/>
              </w:rPr>
            </w:pPr>
            <w:r>
              <w:rPr>
                <w:sz w:val="20"/>
                <w:szCs w:val="20"/>
              </w:rPr>
              <w:t>Приложение 1</w:t>
            </w:r>
          </w:p>
          <w:p w:rsidR="006E1F42" w:rsidRPr="004E4831" w:rsidRDefault="006E1F42" w:rsidP="00B668BD">
            <w:pPr>
              <w:rPr>
                <w:sz w:val="20"/>
                <w:szCs w:val="20"/>
              </w:rPr>
            </w:pPr>
            <w:r w:rsidRPr="0005446A">
              <w:rPr>
                <w:b/>
                <w:sz w:val="20"/>
                <w:szCs w:val="20"/>
              </w:rPr>
              <w:t>(</w:t>
            </w:r>
            <w:hyperlink w:anchor="_Приложение_58" w:history="1">
              <w:r w:rsidRPr="00381641">
                <w:rPr>
                  <w:rStyle w:val="a9"/>
                  <w:sz w:val="20"/>
                  <w:szCs w:val="20"/>
                </w:rPr>
                <w:t>Приложение 58</w:t>
              </w:r>
            </w:hyperlink>
            <w:r w:rsidRPr="00381641">
              <w:rPr>
                <w:sz w:val="20"/>
                <w:szCs w:val="20"/>
              </w:rPr>
              <w:t xml:space="preserve"> к настоящему Положению)</w:t>
            </w:r>
          </w:p>
        </w:tc>
        <w:tc>
          <w:tcPr>
            <w:tcW w:w="643" w:type="pct"/>
            <w:tcBorders>
              <w:top w:val="single" w:sz="6" w:space="0" w:color="auto"/>
              <w:bottom w:val="single" w:sz="6" w:space="0" w:color="auto"/>
            </w:tcBorders>
          </w:tcPr>
          <w:p w:rsidR="006E1F42" w:rsidRDefault="006E1F42" w:rsidP="00661BA5">
            <w:pPr>
              <w:jc w:val="center"/>
            </w:pPr>
            <w:r w:rsidRPr="00A33FD4">
              <w:rPr>
                <w:sz w:val="20"/>
                <w:szCs w:val="20"/>
              </w:rPr>
              <w:t>УЭТ/УПиКГ/ УПиПН (согласно зонам ответственности)</w:t>
            </w:r>
          </w:p>
        </w:tc>
        <w:tc>
          <w:tcPr>
            <w:tcW w:w="922" w:type="pct"/>
            <w:tcBorders>
              <w:top w:val="single" w:sz="6" w:space="0" w:color="auto"/>
              <w:bottom w:val="single" w:sz="6" w:space="0" w:color="auto"/>
              <w:right w:val="single" w:sz="6" w:space="0" w:color="auto"/>
            </w:tcBorders>
          </w:tcPr>
          <w:p w:rsidR="006E1F42" w:rsidRPr="004E4831" w:rsidRDefault="006E1F42" w:rsidP="00661BA5">
            <w:pPr>
              <w:rPr>
                <w:sz w:val="20"/>
                <w:szCs w:val="20"/>
              </w:rPr>
            </w:pPr>
            <w:r>
              <w:rPr>
                <w:sz w:val="20"/>
                <w:szCs w:val="20"/>
              </w:rPr>
              <w:t>-</w:t>
            </w:r>
          </w:p>
        </w:tc>
      </w:tr>
      <w:tr w:rsidR="006E1F42" w:rsidRPr="007331D4" w:rsidTr="00CF0225">
        <w:trPr>
          <w:trHeight w:val="341"/>
        </w:trPr>
        <w:tc>
          <w:tcPr>
            <w:tcW w:w="297" w:type="pct"/>
            <w:tcBorders>
              <w:top w:val="single" w:sz="6" w:space="0" w:color="auto"/>
              <w:left w:val="single" w:sz="6" w:space="0" w:color="auto"/>
              <w:bottom w:val="single" w:sz="6" w:space="0" w:color="auto"/>
            </w:tcBorders>
          </w:tcPr>
          <w:p w:rsidR="006E1F42" w:rsidRPr="007331D4" w:rsidRDefault="006E1F42" w:rsidP="00661BA5">
            <w:pPr>
              <w:rPr>
                <w:b/>
                <w:bCs/>
                <w:sz w:val="20"/>
                <w:szCs w:val="20"/>
              </w:rPr>
            </w:pPr>
            <w:r>
              <w:rPr>
                <w:b/>
                <w:bCs/>
                <w:sz w:val="20"/>
                <w:szCs w:val="20"/>
              </w:rPr>
              <w:t>1.6.22</w:t>
            </w:r>
            <w:r w:rsidRPr="007331D4">
              <w:rPr>
                <w:b/>
                <w:bCs/>
                <w:sz w:val="20"/>
                <w:szCs w:val="20"/>
              </w:rPr>
              <w:t>.</w:t>
            </w:r>
          </w:p>
        </w:tc>
        <w:tc>
          <w:tcPr>
            <w:tcW w:w="1521" w:type="pct"/>
            <w:tcBorders>
              <w:top w:val="single" w:sz="6" w:space="0" w:color="auto"/>
              <w:bottom w:val="single" w:sz="6" w:space="0" w:color="auto"/>
            </w:tcBorders>
          </w:tcPr>
          <w:p w:rsidR="006E1F42" w:rsidRPr="004E4831" w:rsidRDefault="006E1F42" w:rsidP="00661BA5">
            <w:pPr>
              <w:rPr>
                <w:sz w:val="20"/>
                <w:szCs w:val="20"/>
              </w:rPr>
            </w:pPr>
            <w:r w:rsidRPr="004E4831">
              <w:rPr>
                <w:sz w:val="20"/>
                <w:szCs w:val="20"/>
              </w:rPr>
              <w:t xml:space="preserve">Акт о проведении комиссионного </w:t>
            </w:r>
            <w:r w:rsidRPr="004E4831">
              <w:rPr>
                <w:sz w:val="20"/>
                <w:szCs w:val="20"/>
              </w:rPr>
              <w:lastRenderedPageBreak/>
              <w:t>дефектоскопического контроля (ДДК) дефектов</w:t>
            </w:r>
          </w:p>
        </w:tc>
        <w:tc>
          <w:tcPr>
            <w:tcW w:w="741" w:type="pct"/>
            <w:tcBorders>
              <w:top w:val="single" w:sz="6" w:space="0" w:color="auto"/>
              <w:bottom w:val="single" w:sz="6" w:space="0" w:color="auto"/>
            </w:tcBorders>
          </w:tcPr>
          <w:p w:rsidR="006E1F42" w:rsidRPr="004E4831" w:rsidRDefault="006E1F42" w:rsidP="00661BA5">
            <w:pPr>
              <w:rPr>
                <w:sz w:val="20"/>
                <w:szCs w:val="20"/>
              </w:rPr>
            </w:pPr>
            <w:r w:rsidRPr="000F33F4">
              <w:rPr>
                <w:sz w:val="20"/>
                <w:szCs w:val="20"/>
              </w:rPr>
              <w:lastRenderedPageBreak/>
              <w:t>№П1-01.05 С-0021 ЮЛ-</w:t>
            </w:r>
            <w:r w:rsidRPr="000F33F4">
              <w:rPr>
                <w:sz w:val="20"/>
                <w:szCs w:val="20"/>
              </w:rPr>
              <w:lastRenderedPageBreak/>
              <w:t>054</w:t>
            </w:r>
          </w:p>
        </w:tc>
        <w:tc>
          <w:tcPr>
            <w:tcW w:w="876" w:type="pct"/>
            <w:tcBorders>
              <w:top w:val="single" w:sz="6" w:space="0" w:color="auto"/>
              <w:bottom w:val="single" w:sz="6" w:space="0" w:color="auto"/>
            </w:tcBorders>
          </w:tcPr>
          <w:p w:rsidR="006E1F42" w:rsidRDefault="006E1F42" w:rsidP="00B668BD">
            <w:pPr>
              <w:rPr>
                <w:sz w:val="20"/>
                <w:szCs w:val="20"/>
              </w:rPr>
            </w:pPr>
            <w:r>
              <w:rPr>
                <w:sz w:val="20"/>
                <w:szCs w:val="20"/>
              </w:rPr>
              <w:lastRenderedPageBreak/>
              <w:t>Приложение 4</w:t>
            </w:r>
          </w:p>
          <w:p w:rsidR="006E1F42" w:rsidRPr="004E4831" w:rsidRDefault="006E1F42" w:rsidP="00B668BD">
            <w:pPr>
              <w:rPr>
                <w:sz w:val="20"/>
                <w:szCs w:val="20"/>
              </w:rPr>
            </w:pPr>
            <w:r w:rsidRPr="0005446A">
              <w:rPr>
                <w:b/>
                <w:sz w:val="20"/>
                <w:szCs w:val="20"/>
              </w:rPr>
              <w:lastRenderedPageBreak/>
              <w:t>(</w:t>
            </w:r>
            <w:hyperlink w:anchor="_приложение_59" w:history="1">
              <w:r w:rsidRPr="00381641">
                <w:rPr>
                  <w:rStyle w:val="a9"/>
                  <w:sz w:val="20"/>
                  <w:szCs w:val="20"/>
                </w:rPr>
                <w:t>Приложение 59</w:t>
              </w:r>
            </w:hyperlink>
            <w:r w:rsidRPr="00381641">
              <w:rPr>
                <w:sz w:val="20"/>
                <w:szCs w:val="20"/>
              </w:rPr>
              <w:t xml:space="preserve"> к настоящему Положению)</w:t>
            </w:r>
          </w:p>
        </w:tc>
        <w:tc>
          <w:tcPr>
            <w:tcW w:w="643" w:type="pct"/>
            <w:tcBorders>
              <w:top w:val="single" w:sz="6" w:space="0" w:color="auto"/>
              <w:bottom w:val="single" w:sz="6" w:space="0" w:color="auto"/>
            </w:tcBorders>
          </w:tcPr>
          <w:p w:rsidR="006E1F42" w:rsidRDefault="006E1F42" w:rsidP="00661BA5">
            <w:pPr>
              <w:jc w:val="center"/>
            </w:pPr>
            <w:r w:rsidRPr="00A33FD4">
              <w:rPr>
                <w:sz w:val="20"/>
                <w:szCs w:val="20"/>
              </w:rPr>
              <w:lastRenderedPageBreak/>
              <w:t xml:space="preserve">УЭТ/УПиКГ/ </w:t>
            </w:r>
            <w:r w:rsidRPr="00A33FD4">
              <w:rPr>
                <w:sz w:val="20"/>
                <w:szCs w:val="20"/>
              </w:rPr>
              <w:lastRenderedPageBreak/>
              <w:t>УПиПН (согласно зонам ответственности)</w:t>
            </w:r>
          </w:p>
        </w:tc>
        <w:tc>
          <w:tcPr>
            <w:tcW w:w="922" w:type="pct"/>
            <w:tcBorders>
              <w:top w:val="single" w:sz="6" w:space="0" w:color="auto"/>
              <w:bottom w:val="single" w:sz="6" w:space="0" w:color="auto"/>
              <w:right w:val="single" w:sz="6" w:space="0" w:color="auto"/>
            </w:tcBorders>
          </w:tcPr>
          <w:p w:rsidR="006E1F42" w:rsidRPr="004E4831" w:rsidRDefault="006E1F42" w:rsidP="00661BA5">
            <w:pPr>
              <w:rPr>
                <w:sz w:val="20"/>
                <w:szCs w:val="20"/>
              </w:rPr>
            </w:pPr>
            <w:r w:rsidRPr="004E4831">
              <w:rPr>
                <w:sz w:val="20"/>
                <w:szCs w:val="20"/>
              </w:rPr>
              <w:lastRenderedPageBreak/>
              <w:t>По необходимости</w:t>
            </w:r>
          </w:p>
        </w:tc>
      </w:tr>
      <w:tr w:rsidR="006E1F42" w:rsidRPr="007331D4" w:rsidTr="00CF0225">
        <w:trPr>
          <w:trHeight w:val="341"/>
        </w:trPr>
        <w:tc>
          <w:tcPr>
            <w:tcW w:w="297" w:type="pct"/>
            <w:tcBorders>
              <w:top w:val="single" w:sz="6" w:space="0" w:color="auto"/>
              <w:left w:val="single" w:sz="6" w:space="0" w:color="auto"/>
              <w:bottom w:val="single" w:sz="6" w:space="0" w:color="auto"/>
            </w:tcBorders>
          </w:tcPr>
          <w:p w:rsidR="006E1F42" w:rsidRPr="007331D4" w:rsidRDefault="006E1F42" w:rsidP="00661BA5">
            <w:pPr>
              <w:rPr>
                <w:b/>
                <w:bCs/>
                <w:sz w:val="20"/>
                <w:szCs w:val="20"/>
              </w:rPr>
            </w:pPr>
            <w:r>
              <w:rPr>
                <w:b/>
                <w:bCs/>
                <w:sz w:val="20"/>
                <w:szCs w:val="20"/>
              </w:rPr>
              <w:lastRenderedPageBreak/>
              <w:t>1.6.23</w:t>
            </w:r>
            <w:r w:rsidRPr="007331D4">
              <w:rPr>
                <w:b/>
                <w:bCs/>
                <w:sz w:val="20"/>
                <w:szCs w:val="20"/>
              </w:rPr>
              <w:t>.</w:t>
            </w:r>
          </w:p>
        </w:tc>
        <w:tc>
          <w:tcPr>
            <w:tcW w:w="1521" w:type="pct"/>
            <w:tcBorders>
              <w:top w:val="single" w:sz="6" w:space="0" w:color="auto"/>
              <w:bottom w:val="single" w:sz="6" w:space="0" w:color="auto"/>
            </w:tcBorders>
          </w:tcPr>
          <w:p w:rsidR="006E1F42" w:rsidRPr="004E4831" w:rsidRDefault="006E1F42" w:rsidP="00661BA5">
            <w:pPr>
              <w:rPr>
                <w:sz w:val="20"/>
                <w:szCs w:val="20"/>
              </w:rPr>
            </w:pPr>
            <w:r w:rsidRPr="004E4831">
              <w:rPr>
                <w:sz w:val="20"/>
                <w:szCs w:val="20"/>
              </w:rPr>
              <w:t>Акт визуально</w:t>
            </w:r>
            <w:r>
              <w:rPr>
                <w:sz w:val="20"/>
                <w:szCs w:val="20"/>
              </w:rPr>
              <w:t>го и (или)</w:t>
            </w:r>
            <w:r w:rsidRPr="004E4831">
              <w:rPr>
                <w:sz w:val="20"/>
                <w:szCs w:val="20"/>
              </w:rPr>
              <w:t xml:space="preserve"> измерительного контроля качества сварочных швов в процессе сварки соединений</w:t>
            </w:r>
          </w:p>
        </w:tc>
        <w:tc>
          <w:tcPr>
            <w:tcW w:w="741" w:type="pct"/>
            <w:tcBorders>
              <w:top w:val="single" w:sz="6" w:space="0" w:color="auto"/>
              <w:bottom w:val="single" w:sz="6" w:space="0" w:color="auto"/>
            </w:tcBorders>
          </w:tcPr>
          <w:p w:rsidR="006E1F42" w:rsidRPr="007331D4" w:rsidRDefault="006E1F42" w:rsidP="00661BA5">
            <w:r w:rsidRPr="00734C14">
              <w:rPr>
                <w:sz w:val="20"/>
                <w:szCs w:val="20"/>
              </w:rPr>
              <w:t>РД 03-606-03</w:t>
            </w:r>
          </w:p>
        </w:tc>
        <w:tc>
          <w:tcPr>
            <w:tcW w:w="876" w:type="pct"/>
            <w:tcBorders>
              <w:top w:val="single" w:sz="6" w:space="0" w:color="auto"/>
              <w:bottom w:val="single" w:sz="6" w:space="0" w:color="auto"/>
            </w:tcBorders>
          </w:tcPr>
          <w:p w:rsidR="006E1F42" w:rsidRPr="007C77F4" w:rsidRDefault="006E1F42" w:rsidP="00661BA5">
            <w:pPr>
              <w:rPr>
                <w:sz w:val="20"/>
                <w:szCs w:val="20"/>
              </w:rPr>
            </w:pPr>
            <w:r w:rsidRPr="007C77F4">
              <w:rPr>
                <w:sz w:val="20"/>
                <w:szCs w:val="20"/>
              </w:rPr>
              <w:t>Приложение Ж</w:t>
            </w:r>
          </w:p>
        </w:tc>
        <w:tc>
          <w:tcPr>
            <w:tcW w:w="643" w:type="pct"/>
            <w:tcBorders>
              <w:top w:val="single" w:sz="6" w:space="0" w:color="auto"/>
              <w:bottom w:val="single" w:sz="6" w:space="0" w:color="auto"/>
            </w:tcBorders>
          </w:tcPr>
          <w:p w:rsidR="006E1F42" w:rsidRDefault="006E1F42" w:rsidP="00661BA5">
            <w:pPr>
              <w:jc w:val="center"/>
            </w:pPr>
            <w:r w:rsidRPr="00A33FD4">
              <w:rPr>
                <w:sz w:val="20"/>
                <w:szCs w:val="20"/>
              </w:rPr>
              <w:t>УЭТ/УПиКГ/ УПиПН (согласно зонам ответственности)</w:t>
            </w:r>
          </w:p>
        </w:tc>
        <w:tc>
          <w:tcPr>
            <w:tcW w:w="922" w:type="pct"/>
            <w:tcBorders>
              <w:top w:val="single" w:sz="6" w:space="0" w:color="auto"/>
              <w:bottom w:val="single" w:sz="6" w:space="0" w:color="auto"/>
              <w:right w:val="single" w:sz="6" w:space="0" w:color="auto"/>
            </w:tcBorders>
          </w:tcPr>
          <w:p w:rsidR="006E1F42" w:rsidRPr="004E4831" w:rsidRDefault="006E1F42" w:rsidP="00661BA5">
            <w:pPr>
              <w:rPr>
                <w:sz w:val="20"/>
                <w:szCs w:val="20"/>
              </w:rPr>
            </w:pPr>
            <w:r>
              <w:rPr>
                <w:sz w:val="20"/>
                <w:szCs w:val="20"/>
              </w:rPr>
              <w:t>-</w:t>
            </w:r>
          </w:p>
        </w:tc>
      </w:tr>
      <w:tr w:rsidR="006E1F42" w:rsidRPr="007331D4" w:rsidTr="00CF0225">
        <w:trPr>
          <w:trHeight w:val="341"/>
        </w:trPr>
        <w:tc>
          <w:tcPr>
            <w:tcW w:w="297" w:type="pct"/>
            <w:tcBorders>
              <w:top w:val="single" w:sz="6" w:space="0" w:color="auto"/>
              <w:left w:val="single" w:sz="6" w:space="0" w:color="auto"/>
              <w:bottom w:val="single" w:sz="6" w:space="0" w:color="auto"/>
            </w:tcBorders>
          </w:tcPr>
          <w:p w:rsidR="006E1F42" w:rsidRPr="007331D4" w:rsidRDefault="006E1F42" w:rsidP="00661BA5">
            <w:pPr>
              <w:rPr>
                <w:b/>
                <w:bCs/>
                <w:sz w:val="20"/>
                <w:szCs w:val="20"/>
              </w:rPr>
            </w:pPr>
            <w:r>
              <w:rPr>
                <w:b/>
                <w:bCs/>
                <w:sz w:val="20"/>
                <w:szCs w:val="20"/>
              </w:rPr>
              <w:t>1.6.24</w:t>
            </w:r>
            <w:r w:rsidRPr="007331D4">
              <w:rPr>
                <w:b/>
                <w:bCs/>
                <w:sz w:val="20"/>
                <w:szCs w:val="20"/>
              </w:rPr>
              <w:t>.</w:t>
            </w:r>
          </w:p>
        </w:tc>
        <w:tc>
          <w:tcPr>
            <w:tcW w:w="1521" w:type="pct"/>
            <w:tcBorders>
              <w:top w:val="single" w:sz="6" w:space="0" w:color="auto"/>
              <w:bottom w:val="single" w:sz="6" w:space="0" w:color="auto"/>
            </w:tcBorders>
          </w:tcPr>
          <w:p w:rsidR="006E1F42" w:rsidRPr="004E4831" w:rsidRDefault="006E1F42" w:rsidP="00661BA5">
            <w:pPr>
              <w:rPr>
                <w:sz w:val="20"/>
                <w:szCs w:val="20"/>
              </w:rPr>
            </w:pPr>
            <w:r w:rsidRPr="004E4831">
              <w:rPr>
                <w:sz w:val="20"/>
                <w:szCs w:val="20"/>
              </w:rPr>
              <w:t>Акт о готовности к ремонту участка нефтепровода с дефектом</w:t>
            </w:r>
          </w:p>
        </w:tc>
        <w:tc>
          <w:tcPr>
            <w:tcW w:w="741" w:type="pct"/>
            <w:tcBorders>
              <w:top w:val="single" w:sz="6" w:space="0" w:color="auto"/>
              <w:bottom w:val="single" w:sz="6" w:space="0" w:color="auto"/>
            </w:tcBorders>
          </w:tcPr>
          <w:p w:rsidR="006E1F42" w:rsidRPr="004E4831" w:rsidRDefault="006E1F42" w:rsidP="00661BA5">
            <w:pPr>
              <w:rPr>
                <w:sz w:val="20"/>
                <w:szCs w:val="20"/>
              </w:rPr>
            </w:pPr>
            <w:r>
              <w:rPr>
                <w:sz w:val="20"/>
                <w:szCs w:val="20"/>
              </w:rPr>
              <w:t>-</w:t>
            </w:r>
          </w:p>
        </w:tc>
        <w:tc>
          <w:tcPr>
            <w:tcW w:w="876" w:type="pct"/>
            <w:tcBorders>
              <w:top w:val="single" w:sz="6" w:space="0" w:color="auto"/>
              <w:bottom w:val="single" w:sz="6" w:space="0" w:color="auto"/>
            </w:tcBorders>
          </w:tcPr>
          <w:p w:rsidR="006E1F42" w:rsidRPr="004E4831" w:rsidRDefault="006E1F42" w:rsidP="00661BA5">
            <w:pPr>
              <w:rPr>
                <w:sz w:val="20"/>
                <w:szCs w:val="20"/>
              </w:rPr>
            </w:pPr>
            <w:r w:rsidRPr="007331D4">
              <w:rPr>
                <w:sz w:val="20"/>
                <w:szCs w:val="20"/>
              </w:rPr>
              <w:t>Форма Заказчика</w:t>
            </w:r>
          </w:p>
        </w:tc>
        <w:tc>
          <w:tcPr>
            <w:tcW w:w="643" w:type="pct"/>
            <w:tcBorders>
              <w:top w:val="single" w:sz="6" w:space="0" w:color="auto"/>
              <w:bottom w:val="single" w:sz="6" w:space="0" w:color="auto"/>
            </w:tcBorders>
          </w:tcPr>
          <w:p w:rsidR="006E1F42" w:rsidRDefault="006E1F42" w:rsidP="00661BA5">
            <w:pPr>
              <w:jc w:val="center"/>
            </w:pPr>
            <w:r w:rsidRPr="00A33FD4">
              <w:rPr>
                <w:sz w:val="20"/>
                <w:szCs w:val="20"/>
              </w:rPr>
              <w:t>УЭТ/УПиКГ/ УПиПН (согласно зонам ответственности)</w:t>
            </w:r>
          </w:p>
        </w:tc>
        <w:tc>
          <w:tcPr>
            <w:tcW w:w="922" w:type="pct"/>
            <w:tcBorders>
              <w:top w:val="single" w:sz="6" w:space="0" w:color="auto"/>
              <w:bottom w:val="single" w:sz="6" w:space="0" w:color="auto"/>
              <w:right w:val="single" w:sz="6" w:space="0" w:color="auto"/>
            </w:tcBorders>
          </w:tcPr>
          <w:p w:rsidR="006E1F42" w:rsidRPr="004E4831" w:rsidRDefault="006E1F42" w:rsidP="00661BA5">
            <w:pPr>
              <w:rPr>
                <w:sz w:val="20"/>
                <w:szCs w:val="20"/>
              </w:rPr>
            </w:pPr>
            <w:r w:rsidRPr="004E4831">
              <w:rPr>
                <w:sz w:val="20"/>
                <w:szCs w:val="20"/>
              </w:rPr>
              <w:t>При ремонте по композиционно-муфтовой технологии</w:t>
            </w:r>
          </w:p>
        </w:tc>
      </w:tr>
      <w:tr w:rsidR="006E1F42" w:rsidRPr="007331D4" w:rsidTr="00CF0225">
        <w:trPr>
          <w:trHeight w:val="341"/>
        </w:trPr>
        <w:tc>
          <w:tcPr>
            <w:tcW w:w="297" w:type="pct"/>
            <w:tcBorders>
              <w:top w:val="single" w:sz="6" w:space="0" w:color="auto"/>
              <w:left w:val="single" w:sz="6" w:space="0" w:color="auto"/>
              <w:bottom w:val="single" w:sz="6" w:space="0" w:color="auto"/>
            </w:tcBorders>
          </w:tcPr>
          <w:p w:rsidR="006E1F42" w:rsidRPr="007331D4" w:rsidRDefault="006E1F42" w:rsidP="00661BA5">
            <w:pPr>
              <w:rPr>
                <w:b/>
                <w:bCs/>
                <w:sz w:val="20"/>
                <w:szCs w:val="20"/>
              </w:rPr>
            </w:pPr>
            <w:r>
              <w:rPr>
                <w:b/>
                <w:bCs/>
                <w:sz w:val="20"/>
                <w:szCs w:val="20"/>
              </w:rPr>
              <w:t>1.6.25</w:t>
            </w:r>
            <w:r w:rsidRPr="007331D4">
              <w:rPr>
                <w:b/>
                <w:bCs/>
                <w:sz w:val="20"/>
                <w:szCs w:val="20"/>
              </w:rPr>
              <w:t>.</w:t>
            </w:r>
          </w:p>
        </w:tc>
        <w:tc>
          <w:tcPr>
            <w:tcW w:w="1521" w:type="pct"/>
            <w:tcBorders>
              <w:top w:val="single" w:sz="6" w:space="0" w:color="auto"/>
              <w:bottom w:val="single" w:sz="6" w:space="0" w:color="auto"/>
            </w:tcBorders>
          </w:tcPr>
          <w:p w:rsidR="006E1F42" w:rsidRPr="004E4831" w:rsidRDefault="006E1F42" w:rsidP="00661BA5">
            <w:pPr>
              <w:rPr>
                <w:sz w:val="20"/>
                <w:szCs w:val="20"/>
              </w:rPr>
            </w:pPr>
            <w:r w:rsidRPr="004E4831">
              <w:rPr>
                <w:sz w:val="20"/>
                <w:szCs w:val="20"/>
              </w:rPr>
              <w:t>Разрешение на право производства изоляции трубопровода</w:t>
            </w:r>
          </w:p>
        </w:tc>
        <w:tc>
          <w:tcPr>
            <w:tcW w:w="741" w:type="pct"/>
            <w:tcBorders>
              <w:top w:val="single" w:sz="6" w:space="0" w:color="auto"/>
              <w:bottom w:val="single" w:sz="6" w:space="0" w:color="auto"/>
            </w:tcBorders>
          </w:tcPr>
          <w:p w:rsidR="006E1F42" w:rsidRPr="004E4831" w:rsidRDefault="006E1F42" w:rsidP="00661BA5">
            <w:pPr>
              <w:rPr>
                <w:sz w:val="20"/>
                <w:szCs w:val="20"/>
              </w:rPr>
            </w:pPr>
            <w:r w:rsidRPr="004E4831">
              <w:rPr>
                <w:sz w:val="20"/>
                <w:szCs w:val="20"/>
              </w:rPr>
              <w:t>ВСН 012-88</w:t>
            </w:r>
            <w:r>
              <w:rPr>
                <w:sz w:val="20"/>
                <w:szCs w:val="20"/>
              </w:rPr>
              <w:t xml:space="preserve">, </w:t>
            </w:r>
            <w:r w:rsidRPr="004E4831">
              <w:rPr>
                <w:sz w:val="20"/>
                <w:szCs w:val="20"/>
              </w:rPr>
              <w:t>ч.2</w:t>
            </w:r>
          </w:p>
        </w:tc>
        <w:tc>
          <w:tcPr>
            <w:tcW w:w="876" w:type="pct"/>
            <w:tcBorders>
              <w:top w:val="single" w:sz="6" w:space="0" w:color="auto"/>
              <w:bottom w:val="single" w:sz="6" w:space="0" w:color="auto"/>
            </w:tcBorders>
          </w:tcPr>
          <w:p w:rsidR="006E1F42" w:rsidRPr="004E4831" w:rsidRDefault="006E1F42" w:rsidP="00661BA5">
            <w:pPr>
              <w:rPr>
                <w:sz w:val="20"/>
                <w:szCs w:val="20"/>
              </w:rPr>
            </w:pPr>
            <w:r>
              <w:rPr>
                <w:sz w:val="20"/>
                <w:szCs w:val="20"/>
              </w:rPr>
              <w:t>Форма 2.13</w:t>
            </w:r>
          </w:p>
        </w:tc>
        <w:tc>
          <w:tcPr>
            <w:tcW w:w="643" w:type="pct"/>
            <w:tcBorders>
              <w:top w:val="single" w:sz="6" w:space="0" w:color="auto"/>
              <w:bottom w:val="single" w:sz="6" w:space="0" w:color="auto"/>
            </w:tcBorders>
          </w:tcPr>
          <w:p w:rsidR="006E1F42" w:rsidRDefault="006E1F42" w:rsidP="00661BA5">
            <w:pPr>
              <w:jc w:val="center"/>
            </w:pPr>
            <w:r w:rsidRPr="00A33FD4">
              <w:rPr>
                <w:sz w:val="20"/>
                <w:szCs w:val="20"/>
              </w:rPr>
              <w:t>УЭТ/УПиКГ/ УПиПН (согласно зонам ответственности)</w:t>
            </w:r>
          </w:p>
        </w:tc>
        <w:tc>
          <w:tcPr>
            <w:tcW w:w="922" w:type="pct"/>
            <w:tcBorders>
              <w:top w:val="single" w:sz="6" w:space="0" w:color="auto"/>
              <w:bottom w:val="single" w:sz="6" w:space="0" w:color="auto"/>
              <w:right w:val="single" w:sz="6" w:space="0" w:color="auto"/>
            </w:tcBorders>
          </w:tcPr>
          <w:p w:rsidR="006E1F42" w:rsidRPr="004E4831" w:rsidRDefault="006E1F42" w:rsidP="00661BA5">
            <w:pPr>
              <w:rPr>
                <w:sz w:val="20"/>
                <w:szCs w:val="20"/>
              </w:rPr>
            </w:pPr>
            <w:r>
              <w:rPr>
                <w:sz w:val="20"/>
                <w:szCs w:val="20"/>
              </w:rPr>
              <w:t>-</w:t>
            </w:r>
          </w:p>
        </w:tc>
      </w:tr>
      <w:tr w:rsidR="006E1F42" w:rsidRPr="007331D4" w:rsidTr="00CF0225">
        <w:trPr>
          <w:trHeight w:val="341"/>
        </w:trPr>
        <w:tc>
          <w:tcPr>
            <w:tcW w:w="297" w:type="pct"/>
            <w:tcBorders>
              <w:top w:val="single" w:sz="6" w:space="0" w:color="auto"/>
              <w:left w:val="single" w:sz="6" w:space="0" w:color="auto"/>
              <w:bottom w:val="single" w:sz="6" w:space="0" w:color="auto"/>
            </w:tcBorders>
          </w:tcPr>
          <w:p w:rsidR="006E1F42" w:rsidRPr="007331D4" w:rsidRDefault="006E1F42" w:rsidP="00661BA5">
            <w:pPr>
              <w:rPr>
                <w:b/>
                <w:bCs/>
                <w:sz w:val="20"/>
                <w:szCs w:val="20"/>
              </w:rPr>
            </w:pPr>
            <w:r>
              <w:rPr>
                <w:b/>
                <w:bCs/>
                <w:sz w:val="20"/>
                <w:szCs w:val="20"/>
              </w:rPr>
              <w:t>1.6.26</w:t>
            </w:r>
            <w:r w:rsidRPr="007331D4">
              <w:rPr>
                <w:b/>
                <w:bCs/>
                <w:sz w:val="20"/>
                <w:szCs w:val="20"/>
              </w:rPr>
              <w:t>.</w:t>
            </w:r>
          </w:p>
        </w:tc>
        <w:tc>
          <w:tcPr>
            <w:tcW w:w="1521" w:type="pct"/>
            <w:tcBorders>
              <w:top w:val="single" w:sz="6" w:space="0" w:color="auto"/>
              <w:bottom w:val="single" w:sz="6" w:space="0" w:color="auto"/>
            </w:tcBorders>
          </w:tcPr>
          <w:p w:rsidR="006E1F42" w:rsidRPr="00D91389" w:rsidRDefault="006E1F42" w:rsidP="00D91389">
            <w:pPr>
              <w:rPr>
                <w:sz w:val="20"/>
                <w:szCs w:val="20"/>
              </w:rPr>
            </w:pPr>
            <w:r w:rsidRPr="00D91389">
              <w:rPr>
                <w:sz w:val="20"/>
                <w:szCs w:val="20"/>
              </w:rPr>
              <w:t>Заключение по проверке качества сварных соединений физическими методами контроля (рентгенографический контроль, гаммаграфирование)</w:t>
            </w:r>
          </w:p>
        </w:tc>
        <w:tc>
          <w:tcPr>
            <w:tcW w:w="741" w:type="pct"/>
            <w:tcBorders>
              <w:top w:val="single" w:sz="6" w:space="0" w:color="auto"/>
              <w:bottom w:val="single" w:sz="6" w:space="0" w:color="auto"/>
            </w:tcBorders>
          </w:tcPr>
          <w:p w:rsidR="006E1F42" w:rsidRPr="00D91389" w:rsidRDefault="006E1F42" w:rsidP="00D91389">
            <w:pPr>
              <w:rPr>
                <w:sz w:val="20"/>
                <w:szCs w:val="20"/>
              </w:rPr>
            </w:pPr>
            <w:r w:rsidRPr="00D91389">
              <w:rPr>
                <w:sz w:val="20"/>
                <w:szCs w:val="20"/>
              </w:rPr>
              <w:t>ВСН 012-88, ч.2</w:t>
            </w:r>
          </w:p>
          <w:p w:rsidR="006E1F42" w:rsidRPr="00D91389" w:rsidRDefault="006E1F42" w:rsidP="00D91389">
            <w:pPr>
              <w:rPr>
                <w:sz w:val="20"/>
                <w:szCs w:val="20"/>
              </w:rPr>
            </w:pPr>
            <w:r w:rsidRPr="00D91389">
              <w:rPr>
                <w:sz w:val="20"/>
                <w:szCs w:val="20"/>
              </w:rPr>
              <w:t>СП  86.13330.2014, приложение А</w:t>
            </w:r>
          </w:p>
        </w:tc>
        <w:tc>
          <w:tcPr>
            <w:tcW w:w="876" w:type="pct"/>
            <w:tcBorders>
              <w:top w:val="single" w:sz="6" w:space="0" w:color="auto"/>
              <w:bottom w:val="single" w:sz="6" w:space="0" w:color="auto"/>
            </w:tcBorders>
          </w:tcPr>
          <w:p w:rsidR="006E1F42" w:rsidRPr="00D91389" w:rsidRDefault="006E1F42" w:rsidP="00D91389">
            <w:pPr>
              <w:pStyle w:val="38"/>
              <w:ind w:left="23"/>
              <w:rPr>
                <w:sz w:val="20"/>
                <w:szCs w:val="20"/>
              </w:rPr>
            </w:pPr>
            <w:r w:rsidRPr="00D91389">
              <w:rPr>
                <w:sz w:val="20"/>
                <w:szCs w:val="20"/>
              </w:rPr>
              <w:t>ВСН 012-88, ч.2, Форма 2.9</w:t>
            </w:r>
          </w:p>
          <w:p w:rsidR="006E1F42" w:rsidRPr="00D91389" w:rsidRDefault="006E1F42" w:rsidP="00D91389">
            <w:pPr>
              <w:pStyle w:val="38"/>
              <w:ind w:left="23"/>
              <w:rPr>
                <w:sz w:val="20"/>
                <w:szCs w:val="20"/>
              </w:rPr>
            </w:pPr>
            <w:r w:rsidRPr="00D91389">
              <w:rPr>
                <w:sz w:val="20"/>
                <w:szCs w:val="20"/>
              </w:rPr>
              <w:t>СП  86.13330.2014, приложение А</w:t>
            </w:r>
          </w:p>
        </w:tc>
        <w:tc>
          <w:tcPr>
            <w:tcW w:w="643" w:type="pct"/>
            <w:tcBorders>
              <w:top w:val="single" w:sz="6" w:space="0" w:color="auto"/>
              <w:bottom w:val="single" w:sz="6" w:space="0" w:color="auto"/>
            </w:tcBorders>
          </w:tcPr>
          <w:p w:rsidR="006E1F42" w:rsidRPr="00D91389" w:rsidRDefault="006E1F42" w:rsidP="00D91389">
            <w:pPr>
              <w:ind w:right="-108"/>
              <w:rPr>
                <w:bCs/>
                <w:sz w:val="20"/>
                <w:szCs w:val="20"/>
              </w:rPr>
            </w:pPr>
            <w:r w:rsidRPr="00D91389">
              <w:rPr>
                <w:bCs/>
                <w:sz w:val="20"/>
                <w:szCs w:val="20"/>
              </w:rPr>
              <w:t>УЭТ/УПиКГ/ УПиПН (согласно зонам ответственности)</w:t>
            </w:r>
          </w:p>
        </w:tc>
        <w:tc>
          <w:tcPr>
            <w:tcW w:w="922" w:type="pct"/>
            <w:tcBorders>
              <w:top w:val="single" w:sz="6" w:space="0" w:color="auto"/>
              <w:bottom w:val="single" w:sz="6" w:space="0" w:color="auto"/>
              <w:right w:val="single" w:sz="6" w:space="0" w:color="auto"/>
            </w:tcBorders>
          </w:tcPr>
          <w:p w:rsidR="006E1F42" w:rsidRPr="00D91389" w:rsidRDefault="006E1F42" w:rsidP="00D91389">
            <w:pPr>
              <w:rPr>
                <w:sz w:val="20"/>
                <w:szCs w:val="20"/>
              </w:rPr>
            </w:pPr>
            <w:r w:rsidRPr="00D91389">
              <w:rPr>
                <w:sz w:val="20"/>
                <w:szCs w:val="20"/>
              </w:rPr>
              <w:t>При необходимости (катушка)</w:t>
            </w:r>
          </w:p>
        </w:tc>
      </w:tr>
      <w:tr w:rsidR="006E1F42" w:rsidRPr="007331D4" w:rsidTr="00CF0225">
        <w:trPr>
          <w:trHeight w:val="341"/>
        </w:trPr>
        <w:tc>
          <w:tcPr>
            <w:tcW w:w="297" w:type="pct"/>
            <w:tcBorders>
              <w:top w:val="single" w:sz="6" w:space="0" w:color="auto"/>
              <w:left w:val="single" w:sz="6" w:space="0" w:color="auto"/>
              <w:bottom w:val="single" w:sz="6" w:space="0" w:color="auto"/>
            </w:tcBorders>
          </w:tcPr>
          <w:p w:rsidR="006E1F42" w:rsidRPr="007331D4" w:rsidRDefault="006E1F42" w:rsidP="00661BA5">
            <w:pPr>
              <w:rPr>
                <w:b/>
                <w:bCs/>
                <w:sz w:val="20"/>
                <w:szCs w:val="20"/>
              </w:rPr>
            </w:pPr>
            <w:r>
              <w:rPr>
                <w:b/>
                <w:bCs/>
                <w:sz w:val="20"/>
                <w:szCs w:val="20"/>
              </w:rPr>
              <w:t>1.6.27</w:t>
            </w:r>
            <w:r w:rsidRPr="007331D4">
              <w:rPr>
                <w:b/>
                <w:bCs/>
                <w:sz w:val="20"/>
                <w:szCs w:val="20"/>
              </w:rPr>
              <w:t>.</w:t>
            </w:r>
          </w:p>
        </w:tc>
        <w:tc>
          <w:tcPr>
            <w:tcW w:w="1521" w:type="pct"/>
            <w:tcBorders>
              <w:top w:val="single" w:sz="6" w:space="0" w:color="auto"/>
              <w:bottom w:val="single" w:sz="6" w:space="0" w:color="auto"/>
            </w:tcBorders>
          </w:tcPr>
          <w:p w:rsidR="006E1F42" w:rsidRPr="00D91389" w:rsidRDefault="006E1F42" w:rsidP="00D91389">
            <w:pPr>
              <w:rPr>
                <w:sz w:val="20"/>
                <w:szCs w:val="20"/>
              </w:rPr>
            </w:pPr>
            <w:r w:rsidRPr="00D91389">
              <w:rPr>
                <w:sz w:val="20"/>
                <w:szCs w:val="20"/>
              </w:rPr>
              <w:t>Заключение по ультразвуковому контролю качества сварных швов</w:t>
            </w:r>
          </w:p>
        </w:tc>
        <w:tc>
          <w:tcPr>
            <w:tcW w:w="741" w:type="pct"/>
            <w:tcBorders>
              <w:top w:val="single" w:sz="6" w:space="0" w:color="auto"/>
              <w:bottom w:val="single" w:sz="6" w:space="0" w:color="auto"/>
            </w:tcBorders>
          </w:tcPr>
          <w:p w:rsidR="006E1F42" w:rsidRPr="00D91389" w:rsidRDefault="006E1F42" w:rsidP="00D91389">
            <w:pPr>
              <w:rPr>
                <w:sz w:val="20"/>
                <w:szCs w:val="20"/>
              </w:rPr>
            </w:pPr>
            <w:r w:rsidRPr="00D91389">
              <w:rPr>
                <w:sz w:val="20"/>
                <w:szCs w:val="20"/>
              </w:rPr>
              <w:t>ВСН 012-88, ч.2</w:t>
            </w:r>
          </w:p>
          <w:p w:rsidR="006E1F42" w:rsidRPr="00D91389" w:rsidRDefault="006E1F42" w:rsidP="00D91389">
            <w:pPr>
              <w:rPr>
                <w:sz w:val="20"/>
                <w:szCs w:val="20"/>
              </w:rPr>
            </w:pPr>
            <w:r w:rsidRPr="00D91389">
              <w:rPr>
                <w:sz w:val="20"/>
                <w:szCs w:val="20"/>
              </w:rPr>
              <w:t>СП  86.13330.2014, приложение А</w:t>
            </w:r>
          </w:p>
        </w:tc>
        <w:tc>
          <w:tcPr>
            <w:tcW w:w="876" w:type="pct"/>
            <w:tcBorders>
              <w:top w:val="single" w:sz="6" w:space="0" w:color="auto"/>
              <w:bottom w:val="single" w:sz="6" w:space="0" w:color="auto"/>
            </w:tcBorders>
          </w:tcPr>
          <w:p w:rsidR="006E1F42" w:rsidRPr="00D91389" w:rsidRDefault="006E1F42" w:rsidP="00D91389">
            <w:pPr>
              <w:pStyle w:val="38"/>
              <w:ind w:left="23"/>
              <w:rPr>
                <w:sz w:val="20"/>
                <w:szCs w:val="20"/>
              </w:rPr>
            </w:pPr>
            <w:r w:rsidRPr="00D91389">
              <w:rPr>
                <w:sz w:val="20"/>
                <w:szCs w:val="20"/>
              </w:rPr>
              <w:t>ВСН 012-88, ч.2, Форма 2.10</w:t>
            </w:r>
          </w:p>
          <w:p w:rsidR="006E1F42" w:rsidRPr="00D91389" w:rsidRDefault="006E1F42" w:rsidP="00D91389">
            <w:pPr>
              <w:pStyle w:val="38"/>
              <w:ind w:left="23"/>
              <w:rPr>
                <w:sz w:val="20"/>
                <w:szCs w:val="20"/>
              </w:rPr>
            </w:pPr>
            <w:r w:rsidRPr="00D91389">
              <w:rPr>
                <w:sz w:val="20"/>
                <w:szCs w:val="20"/>
              </w:rPr>
              <w:t>СП  86.13330.2014, приложение А</w:t>
            </w:r>
          </w:p>
        </w:tc>
        <w:tc>
          <w:tcPr>
            <w:tcW w:w="643" w:type="pct"/>
            <w:tcBorders>
              <w:top w:val="single" w:sz="6" w:space="0" w:color="auto"/>
              <w:bottom w:val="single" w:sz="6" w:space="0" w:color="auto"/>
            </w:tcBorders>
          </w:tcPr>
          <w:p w:rsidR="006E1F42" w:rsidRPr="00D91389" w:rsidRDefault="006E1F42" w:rsidP="00D91389">
            <w:pPr>
              <w:ind w:right="-108"/>
              <w:rPr>
                <w:bCs/>
                <w:sz w:val="20"/>
                <w:szCs w:val="20"/>
              </w:rPr>
            </w:pPr>
            <w:r w:rsidRPr="00D91389">
              <w:rPr>
                <w:bCs/>
                <w:sz w:val="20"/>
                <w:szCs w:val="20"/>
              </w:rPr>
              <w:t>УЭТ/УПиКГ/ УПиПН (согласно зонам ответственности)</w:t>
            </w:r>
          </w:p>
        </w:tc>
        <w:tc>
          <w:tcPr>
            <w:tcW w:w="922" w:type="pct"/>
            <w:tcBorders>
              <w:top w:val="single" w:sz="6" w:space="0" w:color="auto"/>
              <w:bottom w:val="single" w:sz="6" w:space="0" w:color="auto"/>
              <w:right w:val="single" w:sz="6" w:space="0" w:color="auto"/>
            </w:tcBorders>
          </w:tcPr>
          <w:p w:rsidR="006E1F42" w:rsidRPr="00D91389" w:rsidRDefault="006E1F42" w:rsidP="00D91389">
            <w:pPr>
              <w:rPr>
                <w:sz w:val="20"/>
                <w:szCs w:val="20"/>
              </w:rPr>
            </w:pPr>
            <w:r w:rsidRPr="00D91389">
              <w:rPr>
                <w:sz w:val="20"/>
                <w:szCs w:val="20"/>
              </w:rPr>
              <w:t>-</w:t>
            </w:r>
          </w:p>
        </w:tc>
      </w:tr>
      <w:tr w:rsidR="006E1F42" w:rsidRPr="007331D4" w:rsidTr="00CF0225">
        <w:trPr>
          <w:trHeight w:val="341"/>
        </w:trPr>
        <w:tc>
          <w:tcPr>
            <w:tcW w:w="297" w:type="pct"/>
            <w:tcBorders>
              <w:top w:val="single" w:sz="6" w:space="0" w:color="auto"/>
              <w:left w:val="single" w:sz="6" w:space="0" w:color="auto"/>
              <w:bottom w:val="single" w:sz="6" w:space="0" w:color="auto"/>
            </w:tcBorders>
          </w:tcPr>
          <w:p w:rsidR="006E1F42" w:rsidRPr="007331D4" w:rsidRDefault="006E1F42" w:rsidP="00661BA5">
            <w:pPr>
              <w:rPr>
                <w:b/>
                <w:bCs/>
                <w:sz w:val="20"/>
                <w:szCs w:val="20"/>
              </w:rPr>
            </w:pPr>
            <w:r>
              <w:rPr>
                <w:b/>
                <w:bCs/>
                <w:sz w:val="20"/>
                <w:szCs w:val="20"/>
              </w:rPr>
              <w:t>1.6.28</w:t>
            </w:r>
            <w:r w:rsidRPr="007331D4">
              <w:rPr>
                <w:b/>
                <w:bCs/>
                <w:sz w:val="20"/>
                <w:szCs w:val="20"/>
              </w:rPr>
              <w:t>.</w:t>
            </w:r>
          </w:p>
        </w:tc>
        <w:tc>
          <w:tcPr>
            <w:tcW w:w="1521" w:type="pct"/>
            <w:tcBorders>
              <w:top w:val="single" w:sz="6" w:space="0" w:color="auto"/>
              <w:bottom w:val="single" w:sz="6" w:space="0" w:color="auto"/>
            </w:tcBorders>
          </w:tcPr>
          <w:p w:rsidR="006E1F42" w:rsidRPr="00D91389" w:rsidRDefault="006E1F42" w:rsidP="00D91389">
            <w:pPr>
              <w:rPr>
                <w:sz w:val="20"/>
                <w:szCs w:val="20"/>
              </w:rPr>
            </w:pPr>
            <w:r w:rsidRPr="00D91389">
              <w:rPr>
                <w:sz w:val="20"/>
                <w:szCs w:val="20"/>
              </w:rPr>
              <w:t>Заключение по цветной дефектоскопии или магнитографическому контролю после шлифовки дефекта</w:t>
            </w:r>
          </w:p>
        </w:tc>
        <w:tc>
          <w:tcPr>
            <w:tcW w:w="741" w:type="pct"/>
            <w:tcBorders>
              <w:top w:val="single" w:sz="6" w:space="0" w:color="auto"/>
              <w:bottom w:val="single" w:sz="6" w:space="0" w:color="auto"/>
            </w:tcBorders>
          </w:tcPr>
          <w:p w:rsidR="006E1F42" w:rsidRPr="00D91389" w:rsidRDefault="006E1F42" w:rsidP="00D91389">
            <w:pPr>
              <w:rPr>
                <w:sz w:val="20"/>
                <w:szCs w:val="20"/>
              </w:rPr>
            </w:pPr>
            <w:r w:rsidRPr="00D91389">
              <w:rPr>
                <w:sz w:val="20"/>
                <w:szCs w:val="20"/>
              </w:rPr>
              <w:t>СП  86.13330.2014, приложение А</w:t>
            </w:r>
          </w:p>
        </w:tc>
        <w:tc>
          <w:tcPr>
            <w:tcW w:w="876" w:type="pct"/>
            <w:tcBorders>
              <w:top w:val="single" w:sz="6" w:space="0" w:color="auto"/>
              <w:bottom w:val="single" w:sz="6" w:space="0" w:color="auto"/>
            </w:tcBorders>
          </w:tcPr>
          <w:p w:rsidR="006E1F42" w:rsidRPr="00D91389" w:rsidRDefault="006E1F42" w:rsidP="00D91389">
            <w:pPr>
              <w:pStyle w:val="38"/>
              <w:ind w:left="23"/>
              <w:rPr>
                <w:sz w:val="20"/>
                <w:szCs w:val="20"/>
              </w:rPr>
            </w:pPr>
            <w:r w:rsidRPr="00D91389">
              <w:rPr>
                <w:sz w:val="20"/>
                <w:szCs w:val="20"/>
              </w:rPr>
              <w:t>-</w:t>
            </w:r>
          </w:p>
        </w:tc>
        <w:tc>
          <w:tcPr>
            <w:tcW w:w="643" w:type="pct"/>
            <w:tcBorders>
              <w:top w:val="single" w:sz="6" w:space="0" w:color="auto"/>
              <w:bottom w:val="single" w:sz="6" w:space="0" w:color="auto"/>
            </w:tcBorders>
          </w:tcPr>
          <w:p w:rsidR="006E1F42" w:rsidRPr="00D91389" w:rsidRDefault="006E1F42" w:rsidP="00D91389">
            <w:pPr>
              <w:ind w:right="-108"/>
              <w:rPr>
                <w:bCs/>
                <w:sz w:val="20"/>
                <w:szCs w:val="20"/>
              </w:rPr>
            </w:pPr>
            <w:r w:rsidRPr="00D91389">
              <w:rPr>
                <w:bCs/>
                <w:sz w:val="20"/>
                <w:szCs w:val="20"/>
              </w:rPr>
              <w:t>УЭТ/УПиКГ/ УПиПН (согласно зонам ответственности)</w:t>
            </w:r>
          </w:p>
        </w:tc>
        <w:tc>
          <w:tcPr>
            <w:tcW w:w="922" w:type="pct"/>
            <w:tcBorders>
              <w:top w:val="single" w:sz="6" w:space="0" w:color="auto"/>
              <w:bottom w:val="single" w:sz="6" w:space="0" w:color="auto"/>
              <w:right w:val="single" w:sz="6" w:space="0" w:color="auto"/>
            </w:tcBorders>
          </w:tcPr>
          <w:p w:rsidR="006E1F42" w:rsidRPr="00D91389" w:rsidRDefault="006E1F42" w:rsidP="00D91389">
            <w:pPr>
              <w:rPr>
                <w:sz w:val="20"/>
                <w:szCs w:val="20"/>
              </w:rPr>
            </w:pPr>
            <w:r w:rsidRPr="00D91389">
              <w:rPr>
                <w:sz w:val="20"/>
                <w:szCs w:val="20"/>
              </w:rPr>
              <w:t>-</w:t>
            </w:r>
          </w:p>
        </w:tc>
      </w:tr>
      <w:tr w:rsidR="006E1F42" w:rsidRPr="007331D4" w:rsidTr="00CF0225">
        <w:trPr>
          <w:trHeight w:val="341"/>
        </w:trPr>
        <w:tc>
          <w:tcPr>
            <w:tcW w:w="297" w:type="pct"/>
            <w:tcBorders>
              <w:top w:val="single" w:sz="6" w:space="0" w:color="auto"/>
              <w:left w:val="single" w:sz="6" w:space="0" w:color="auto"/>
              <w:bottom w:val="single" w:sz="6" w:space="0" w:color="auto"/>
            </w:tcBorders>
          </w:tcPr>
          <w:p w:rsidR="006E1F42" w:rsidRPr="007331D4" w:rsidRDefault="006E1F42" w:rsidP="00661BA5">
            <w:pPr>
              <w:rPr>
                <w:b/>
                <w:bCs/>
                <w:sz w:val="20"/>
                <w:szCs w:val="20"/>
              </w:rPr>
            </w:pPr>
            <w:r>
              <w:rPr>
                <w:b/>
                <w:bCs/>
                <w:sz w:val="20"/>
                <w:szCs w:val="20"/>
              </w:rPr>
              <w:t>1.6.29</w:t>
            </w:r>
            <w:r w:rsidRPr="007331D4">
              <w:rPr>
                <w:b/>
                <w:bCs/>
                <w:sz w:val="20"/>
                <w:szCs w:val="20"/>
              </w:rPr>
              <w:t>.</w:t>
            </w:r>
          </w:p>
        </w:tc>
        <w:tc>
          <w:tcPr>
            <w:tcW w:w="1521" w:type="pct"/>
            <w:tcBorders>
              <w:top w:val="single" w:sz="6" w:space="0" w:color="auto"/>
              <w:bottom w:val="single" w:sz="6" w:space="0" w:color="auto"/>
            </w:tcBorders>
          </w:tcPr>
          <w:p w:rsidR="006E1F42" w:rsidRPr="00D91389" w:rsidRDefault="006E1F42" w:rsidP="00D91389">
            <w:pPr>
              <w:rPr>
                <w:sz w:val="20"/>
                <w:szCs w:val="20"/>
              </w:rPr>
            </w:pPr>
            <w:r w:rsidRPr="00D91389">
              <w:rPr>
                <w:sz w:val="20"/>
                <w:szCs w:val="20"/>
              </w:rPr>
              <w:t>Заключение по ультразвуковому контролю качества резаных кромок (толщинометрия на расслоение)</w:t>
            </w:r>
          </w:p>
        </w:tc>
        <w:tc>
          <w:tcPr>
            <w:tcW w:w="741" w:type="pct"/>
            <w:tcBorders>
              <w:top w:val="single" w:sz="6" w:space="0" w:color="auto"/>
              <w:bottom w:val="single" w:sz="6" w:space="0" w:color="auto"/>
            </w:tcBorders>
          </w:tcPr>
          <w:p w:rsidR="006E1F42" w:rsidRPr="00D91389" w:rsidRDefault="006E1F42" w:rsidP="00D91389">
            <w:pPr>
              <w:rPr>
                <w:sz w:val="20"/>
                <w:szCs w:val="20"/>
              </w:rPr>
            </w:pPr>
            <w:r w:rsidRPr="00D91389">
              <w:rPr>
                <w:sz w:val="20"/>
                <w:szCs w:val="20"/>
              </w:rPr>
              <w:t>СП  86.13330.2014, приложение А</w:t>
            </w:r>
          </w:p>
        </w:tc>
        <w:tc>
          <w:tcPr>
            <w:tcW w:w="876" w:type="pct"/>
            <w:tcBorders>
              <w:top w:val="single" w:sz="6" w:space="0" w:color="auto"/>
              <w:bottom w:val="single" w:sz="6" w:space="0" w:color="auto"/>
            </w:tcBorders>
          </w:tcPr>
          <w:p w:rsidR="006E1F42" w:rsidRPr="00D91389" w:rsidRDefault="006E1F42" w:rsidP="00D91389">
            <w:pPr>
              <w:pStyle w:val="38"/>
              <w:ind w:left="23"/>
              <w:rPr>
                <w:sz w:val="20"/>
                <w:szCs w:val="20"/>
              </w:rPr>
            </w:pPr>
            <w:r w:rsidRPr="00D91389">
              <w:rPr>
                <w:sz w:val="20"/>
                <w:szCs w:val="20"/>
              </w:rPr>
              <w:t>-</w:t>
            </w:r>
          </w:p>
        </w:tc>
        <w:tc>
          <w:tcPr>
            <w:tcW w:w="643" w:type="pct"/>
            <w:tcBorders>
              <w:top w:val="single" w:sz="6" w:space="0" w:color="auto"/>
              <w:bottom w:val="single" w:sz="6" w:space="0" w:color="auto"/>
            </w:tcBorders>
          </w:tcPr>
          <w:p w:rsidR="006E1F42" w:rsidRPr="00D91389" w:rsidRDefault="006E1F42" w:rsidP="00D91389">
            <w:pPr>
              <w:ind w:right="-108"/>
              <w:rPr>
                <w:bCs/>
                <w:sz w:val="20"/>
                <w:szCs w:val="20"/>
              </w:rPr>
            </w:pPr>
            <w:r w:rsidRPr="00D91389">
              <w:rPr>
                <w:bCs/>
                <w:sz w:val="20"/>
                <w:szCs w:val="20"/>
              </w:rPr>
              <w:t>УЭТ/УПиКГ/ УПиПН (согласно зонам ответственности)</w:t>
            </w:r>
          </w:p>
        </w:tc>
        <w:tc>
          <w:tcPr>
            <w:tcW w:w="922" w:type="pct"/>
            <w:tcBorders>
              <w:top w:val="single" w:sz="6" w:space="0" w:color="auto"/>
              <w:bottom w:val="single" w:sz="6" w:space="0" w:color="auto"/>
              <w:right w:val="single" w:sz="6" w:space="0" w:color="auto"/>
            </w:tcBorders>
          </w:tcPr>
          <w:p w:rsidR="006E1F42" w:rsidRPr="00D91389" w:rsidRDefault="006E1F42" w:rsidP="00D91389">
            <w:pPr>
              <w:rPr>
                <w:sz w:val="20"/>
                <w:szCs w:val="20"/>
              </w:rPr>
            </w:pPr>
            <w:r w:rsidRPr="00D91389">
              <w:rPr>
                <w:sz w:val="20"/>
                <w:szCs w:val="20"/>
              </w:rPr>
              <w:t>При необходимости (катушка)</w:t>
            </w:r>
          </w:p>
        </w:tc>
      </w:tr>
      <w:tr w:rsidR="006E1F42" w:rsidRPr="007331D4" w:rsidTr="00CF0225">
        <w:trPr>
          <w:trHeight w:val="341"/>
        </w:trPr>
        <w:tc>
          <w:tcPr>
            <w:tcW w:w="297" w:type="pct"/>
            <w:tcBorders>
              <w:top w:val="single" w:sz="6" w:space="0" w:color="auto"/>
              <w:left w:val="single" w:sz="6" w:space="0" w:color="auto"/>
              <w:bottom w:val="single" w:sz="6" w:space="0" w:color="auto"/>
            </w:tcBorders>
          </w:tcPr>
          <w:p w:rsidR="006E1F42" w:rsidRPr="007331D4" w:rsidRDefault="006E1F42" w:rsidP="00661BA5">
            <w:pPr>
              <w:rPr>
                <w:b/>
                <w:bCs/>
                <w:sz w:val="20"/>
                <w:szCs w:val="20"/>
              </w:rPr>
            </w:pPr>
            <w:r>
              <w:rPr>
                <w:b/>
                <w:bCs/>
                <w:sz w:val="20"/>
                <w:szCs w:val="20"/>
              </w:rPr>
              <w:t>1.6.30</w:t>
            </w:r>
            <w:r w:rsidRPr="007331D4">
              <w:rPr>
                <w:b/>
                <w:bCs/>
                <w:sz w:val="20"/>
                <w:szCs w:val="20"/>
              </w:rPr>
              <w:t>.</w:t>
            </w:r>
          </w:p>
        </w:tc>
        <w:tc>
          <w:tcPr>
            <w:tcW w:w="1521" w:type="pct"/>
            <w:tcBorders>
              <w:top w:val="single" w:sz="6" w:space="0" w:color="auto"/>
              <w:bottom w:val="single" w:sz="6" w:space="0" w:color="auto"/>
            </w:tcBorders>
          </w:tcPr>
          <w:p w:rsidR="006E1F42" w:rsidRPr="004E4831" w:rsidRDefault="006E1F42" w:rsidP="00661BA5">
            <w:pPr>
              <w:rPr>
                <w:sz w:val="20"/>
                <w:szCs w:val="20"/>
              </w:rPr>
            </w:pPr>
            <w:r w:rsidRPr="004E4831">
              <w:rPr>
                <w:sz w:val="20"/>
                <w:szCs w:val="20"/>
              </w:rPr>
              <w:t>Протокол установки ремонтной конструкции</w:t>
            </w:r>
          </w:p>
        </w:tc>
        <w:tc>
          <w:tcPr>
            <w:tcW w:w="741" w:type="pct"/>
            <w:tcBorders>
              <w:top w:val="single" w:sz="6" w:space="0" w:color="auto"/>
              <w:bottom w:val="single" w:sz="6" w:space="0" w:color="auto"/>
            </w:tcBorders>
          </w:tcPr>
          <w:p w:rsidR="006E1F42" w:rsidRPr="004E4831" w:rsidRDefault="006E1F42" w:rsidP="00661BA5">
            <w:pPr>
              <w:rPr>
                <w:sz w:val="20"/>
                <w:szCs w:val="20"/>
              </w:rPr>
            </w:pPr>
            <w:r>
              <w:rPr>
                <w:sz w:val="20"/>
                <w:szCs w:val="20"/>
              </w:rPr>
              <w:t>-</w:t>
            </w:r>
          </w:p>
        </w:tc>
        <w:tc>
          <w:tcPr>
            <w:tcW w:w="876" w:type="pct"/>
            <w:tcBorders>
              <w:top w:val="single" w:sz="6" w:space="0" w:color="auto"/>
              <w:bottom w:val="single" w:sz="6" w:space="0" w:color="auto"/>
            </w:tcBorders>
          </w:tcPr>
          <w:p w:rsidR="006E1F42" w:rsidRPr="004E4831" w:rsidRDefault="006E1F42" w:rsidP="00661BA5">
            <w:pPr>
              <w:rPr>
                <w:sz w:val="20"/>
                <w:szCs w:val="20"/>
              </w:rPr>
            </w:pPr>
            <w:r w:rsidRPr="007331D4">
              <w:rPr>
                <w:sz w:val="20"/>
                <w:szCs w:val="20"/>
              </w:rPr>
              <w:t>Форма Заказчика</w:t>
            </w:r>
          </w:p>
        </w:tc>
        <w:tc>
          <w:tcPr>
            <w:tcW w:w="643" w:type="pct"/>
            <w:tcBorders>
              <w:top w:val="single" w:sz="6" w:space="0" w:color="auto"/>
              <w:bottom w:val="single" w:sz="6" w:space="0" w:color="auto"/>
            </w:tcBorders>
          </w:tcPr>
          <w:p w:rsidR="006E1F42" w:rsidRDefault="006E1F42" w:rsidP="00661BA5">
            <w:pPr>
              <w:jc w:val="center"/>
            </w:pPr>
            <w:r w:rsidRPr="00D56109">
              <w:rPr>
                <w:sz w:val="20"/>
                <w:szCs w:val="20"/>
              </w:rPr>
              <w:t>УЭТ/УПиКГ/ УПиПН (согласно зонам ответственности)</w:t>
            </w:r>
          </w:p>
        </w:tc>
        <w:tc>
          <w:tcPr>
            <w:tcW w:w="922" w:type="pct"/>
            <w:tcBorders>
              <w:top w:val="single" w:sz="6" w:space="0" w:color="auto"/>
              <w:bottom w:val="single" w:sz="6" w:space="0" w:color="auto"/>
              <w:right w:val="single" w:sz="6" w:space="0" w:color="auto"/>
            </w:tcBorders>
          </w:tcPr>
          <w:p w:rsidR="006E1F42" w:rsidRPr="004E4831" w:rsidRDefault="006E1F42" w:rsidP="00661BA5">
            <w:pPr>
              <w:rPr>
                <w:sz w:val="20"/>
                <w:szCs w:val="20"/>
              </w:rPr>
            </w:pPr>
            <w:r w:rsidRPr="004E4831">
              <w:rPr>
                <w:sz w:val="20"/>
                <w:szCs w:val="20"/>
              </w:rPr>
              <w:t>При ремонте по композиционно-муфтовой технологии</w:t>
            </w:r>
          </w:p>
        </w:tc>
      </w:tr>
      <w:tr w:rsidR="006E1F42" w:rsidRPr="007331D4" w:rsidTr="00CF0225">
        <w:trPr>
          <w:trHeight w:val="341"/>
        </w:trPr>
        <w:tc>
          <w:tcPr>
            <w:tcW w:w="297" w:type="pct"/>
            <w:tcBorders>
              <w:top w:val="single" w:sz="6" w:space="0" w:color="auto"/>
              <w:left w:val="single" w:sz="6" w:space="0" w:color="auto"/>
              <w:bottom w:val="single" w:sz="6" w:space="0" w:color="auto"/>
            </w:tcBorders>
          </w:tcPr>
          <w:p w:rsidR="006E1F42" w:rsidRPr="007331D4" w:rsidRDefault="006E1F42" w:rsidP="00661BA5">
            <w:pPr>
              <w:rPr>
                <w:b/>
                <w:bCs/>
                <w:sz w:val="20"/>
                <w:szCs w:val="20"/>
              </w:rPr>
            </w:pPr>
            <w:r>
              <w:rPr>
                <w:b/>
                <w:bCs/>
                <w:sz w:val="20"/>
                <w:szCs w:val="20"/>
              </w:rPr>
              <w:t>1.6.31</w:t>
            </w:r>
            <w:r w:rsidRPr="007331D4">
              <w:rPr>
                <w:b/>
                <w:bCs/>
                <w:sz w:val="20"/>
                <w:szCs w:val="20"/>
              </w:rPr>
              <w:t>.</w:t>
            </w:r>
          </w:p>
        </w:tc>
        <w:tc>
          <w:tcPr>
            <w:tcW w:w="1521" w:type="pct"/>
            <w:tcBorders>
              <w:top w:val="single" w:sz="6" w:space="0" w:color="auto"/>
              <w:bottom w:val="single" w:sz="6" w:space="0" w:color="auto"/>
            </w:tcBorders>
          </w:tcPr>
          <w:p w:rsidR="006E1F42" w:rsidRPr="004E4831" w:rsidRDefault="006E1F42" w:rsidP="00661BA5">
            <w:pPr>
              <w:rPr>
                <w:sz w:val="20"/>
                <w:szCs w:val="20"/>
              </w:rPr>
            </w:pPr>
            <w:r w:rsidRPr="004E4831">
              <w:rPr>
                <w:sz w:val="20"/>
                <w:szCs w:val="20"/>
              </w:rPr>
              <w:t>Список сварщиков</w:t>
            </w:r>
          </w:p>
        </w:tc>
        <w:tc>
          <w:tcPr>
            <w:tcW w:w="741" w:type="pct"/>
            <w:tcBorders>
              <w:top w:val="single" w:sz="6" w:space="0" w:color="auto"/>
              <w:bottom w:val="single" w:sz="6" w:space="0" w:color="auto"/>
            </w:tcBorders>
          </w:tcPr>
          <w:p w:rsidR="006E1F42" w:rsidRPr="004E4831" w:rsidRDefault="006E1F42" w:rsidP="00661BA5">
            <w:pPr>
              <w:rPr>
                <w:sz w:val="20"/>
                <w:szCs w:val="20"/>
              </w:rPr>
            </w:pPr>
            <w:r w:rsidRPr="004E4831">
              <w:rPr>
                <w:sz w:val="20"/>
                <w:szCs w:val="20"/>
              </w:rPr>
              <w:t>ВСН 012-88</w:t>
            </w:r>
            <w:r>
              <w:rPr>
                <w:sz w:val="20"/>
                <w:szCs w:val="20"/>
              </w:rPr>
              <w:t xml:space="preserve">, </w:t>
            </w:r>
            <w:r w:rsidRPr="004E4831">
              <w:rPr>
                <w:sz w:val="20"/>
                <w:szCs w:val="20"/>
              </w:rPr>
              <w:t>ч.2</w:t>
            </w:r>
          </w:p>
        </w:tc>
        <w:tc>
          <w:tcPr>
            <w:tcW w:w="876" w:type="pct"/>
            <w:tcBorders>
              <w:top w:val="single" w:sz="6" w:space="0" w:color="auto"/>
              <w:bottom w:val="single" w:sz="6" w:space="0" w:color="auto"/>
            </w:tcBorders>
          </w:tcPr>
          <w:p w:rsidR="006E1F42" w:rsidRPr="004E4831" w:rsidRDefault="006E1F42" w:rsidP="00661BA5">
            <w:pPr>
              <w:rPr>
                <w:sz w:val="20"/>
                <w:szCs w:val="20"/>
              </w:rPr>
            </w:pPr>
            <w:r>
              <w:rPr>
                <w:sz w:val="20"/>
                <w:szCs w:val="20"/>
              </w:rPr>
              <w:t>Ф</w:t>
            </w:r>
            <w:r w:rsidRPr="004E4831">
              <w:rPr>
                <w:sz w:val="20"/>
                <w:szCs w:val="20"/>
              </w:rPr>
              <w:t>орма 2.3</w:t>
            </w:r>
          </w:p>
        </w:tc>
        <w:tc>
          <w:tcPr>
            <w:tcW w:w="643" w:type="pct"/>
            <w:tcBorders>
              <w:top w:val="single" w:sz="6" w:space="0" w:color="auto"/>
              <w:bottom w:val="single" w:sz="6" w:space="0" w:color="auto"/>
            </w:tcBorders>
          </w:tcPr>
          <w:p w:rsidR="006E1F42" w:rsidRDefault="006E1F42" w:rsidP="00661BA5">
            <w:pPr>
              <w:jc w:val="center"/>
            </w:pPr>
            <w:r w:rsidRPr="00D56109">
              <w:rPr>
                <w:sz w:val="20"/>
                <w:szCs w:val="20"/>
              </w:rPr>
              <w:t xml:space="preserve">УЭТ/УПиКГ/ УПиПН (согласно зонам </w:t>
            </w:r>
            <w:r w:rsidRPr="00D56109">
              <w:rPr>
                <w:sz w:val="20"/>
                <w:szCs w:val="20"/>
              </w:rPr>
              <w:lastRenderedPageBreak/>
              <w:t>ответственности)</w:t>
            </w:r>
          </w:p>
        </w:tc>
        <w:tc>
          <w:tcPr>
            <w:tcW w:w="922" w:type="pct"/>
            <w:tcBorders>
              <w:top w:val="single" w:sz="6" w:space="0" w:color="auto"/>
              <w:bottom w:val="single" w:sz="6" w:space="0" w:color="auto"/>
              <w:right w:val="single" w:sz="6" w:space="0" w:color="auto"/>
            </w:tcBorders>
          </w:tcPr>
          <w:p w:rsidR="006E1F42" w:rsidRPr="004E4831" w:rsidRDefault="006E1F42" w:rsidP="00661BA5">
            <w:pPr>
              <w:rPr>
                <w:sz w:val="20"/>
                <w:szCs w:val="20"/>
              </w:rPr>
            </w:pPr>
            <w:r>
              <w:rPr>
                <w:sz w:val="20"/>
                <w:szCs w:val="20"/>
              </w:rPr>
              <w:lastRenderedPageBreak/>
              <w:t>-</w:t>
            </w:r>
          </w:p>
        </w:tc>
      </w:tr>
      <w:tr w:rsidR="006E1F42" w:rsidRPr="007331D4" w:rsidTr="00CF0225">
        <w:trPr>
          <w:trHeight w:val="341"/>
        </w:trPr>
        <w:tc>
          <w:tcPr>
            <w:tcW w:w="297" w:type="pct"/>
            <w:tcBorders>
              <w:top w:val="single" w:sz="6" w:space="0" w:color="auto"/>
              <w:left w:val="single" w:sz="6" w:space="0" w:color="auto"/>
              <w:bottom w:val="single" w:sz="6" w:space="0" w:color="auto"/>
            </w:tcBorders>
          </w:tcPr>
          <w:p w:rsidR="006E1F42" w:rsidRPr="007331D4" w:rsidRDefault="006E1F42" w:rsidP="00661BA5">
            <w:pPr>
              <w:rPr>
                <w:b/>
                <w:bCs/>
                <w:sz w:val="20"/>
                <w:szCs w:val="20"/>
              </w:rPr>
            </w:pPr>
            <w:r>
              <w:rPr>
                <w:b/>
                <w:bCs/>
                <w:sz w:val="20"/>
                <w:szCs w:val="20"/>
              </w:rPr>
              <w:lastRenderedPageBreak/>
              <w:t>1.6.32</w:t>
            </w:r>
            <w:r w:rsidRPr="007331D4">
              <w:rPr>
                <w:b/>
                <w:bCs/>
                <w:sz w:val="20"/>
                <w:szCs w:val="20"/>
              </w:rPr>
              <w:t>.</w:t>
            </w:r>
          </w:p>
        </w:tc>
        <w:tc>
          <w:tcPr>
            <w:tcW w:w="1521" w:type="pct"/>
            <w:tcBorders>
              <w:top w:val="single" w:sz="6" w:space="0" w:color="auto"/>
              <w:bottom w:val="single" w:sz="6" w:space="0" w:color="auto"/>
            </w:tcBorders>
          </w:tcPr>
          <w:p w:rsidR="006E1F42" w:rsidRPr="004E4831" w:rsidRDefault="006E1F42" w:rsidP="00661BA5">
            <w:pPr>
              <w:rPr>
                <w:sz w:val="20"/>
                <w:szCs w:val="20"/>
              </w:rPr>
            </w:pPr>
            <w:r w:rsidRPr="004E4831">
              <w:rPr>
                <w:sz w:val="20"/>
                <w:szCs w:val="20"/>
              </w:rPr>
              <w:t>Допускной лист сварщика</w:t>
            </w:r>
          </w:p>
        </w:tc>
        <w:tc>
          <w:tcPr>
            <w:tcW w:w="741" w:type="pct"/>
            <w:tcBorders>
              <w:top w:val="single" w:sz="6" w:space="0" w:color="auto"/>
              <w:bottom w:val="single" w:sz="6" w:space="0" w:color="auto"/>
            </w:tcBorders>
          </w:tcPr>
          <w:p w:rsidR="006E1F42" w:rsidRPr="004E4831" w:rsidRDefault="006E1F42" w:rsidP="00661BA5">
            <w:pPr>
              <w:rPr>
                <w:sz w:val="20"/>
                <w:szCs w:val="20"/>
              </w:rPr>
            </w:pPr>
            <w:r w:rsidRPr="004E4831">
              <w:rPr>
                <w:sz w:val="20"/>
                <w:szCs w:val="20"/>
              </w:rPr>
              <w:t>ВСН 012-88</w:t>
            </w:r>
            <w:r>
              <w:rPr>
                <w:sz w:val="20"/>
                <w:szCs w:val="20"/>
              </w:rPr>
              <w:t xml:space="preserve">, </w:t>
            </w:r>
            <w:r w:rsidRPr="004E4831">
              <w:rPr>
                <w:sz w:val="20"/>
                <w:szCs w:val="20"/>
              </w:rPr>
              <w:t>ч.2</w:t>
            </w:r>
          </w:p>
        </w:tc>
        <w:tc>
          <w:tcPr>
            <w:tcW w:w="876" w:type="pct"/>
            <w:tcBorders>
              <w:top w:val="single" w:sz="6" w:space="0" w:color="auto"/>
              <w:bottom w:val="single" w:sz="6" w:space="0" w:color="auto"/>
            </w:tcBorders>
          </w:tcPr>
          <w:p w:rsidR="006E1F42" w:rsidRPr="004E4831" w:rsidRDefault="006E1F42" w:rsidP="00661BA5">
            <w:pPr>
              <w:rPr>
                <w:sz w:val="20"/>
                <w:szCs w:val="20"/>
              </w:rPr>
            </w:pPr>
            <w:r>
              <w:rPr>
                <w:sz w:val="20"/>
                <w:szCs w:val="20"/>
              </w:rPr>
              <w:t>Ф</w:t>
            </w:r>
            <w:r w:rsidRPr="004E4831">
              <w:rPr>
                <w:sz w:val="20"/>
                <w:szCs w:val="20"/>
              </w:rPr>
              <w:t>орма 3.2</w:t>
            </w:r>
          </w:p>
        </w:tc>
        <w:tc>
          <w:tcPr>
            <w:tcW w:w="643" w:type="pct"/>
            <w:tcBorders>
              <w:top w:val="single" w:sz="6" w:space="0" w:color="auto"/>
              <w:bottom w:val="single" w:sz="6" w:space="0" w:color="auto"/>
            </w:tcBorders>
          </w:tcPr>
          <w:p w:rsidR="006E1F42" w:rsidRDefault="006E1F42" w:rsidP="00661BA5">
            <w:pPr>
              <w:jc w:val="center"/>
            </w:pPr>
            <w:r w:rsidRPr="00D56109">
              <w:rPr>
                <w:sz w:val="20"/>
                <w:szCs w:val="20"/>
              </w:rPr>
              <w:t>УЭТ/УПиКГ/ УПиПН (согласно зонам ответственности)</w:t>
            </w:r>
          </w:p>
        </w:tc>
        <w:tc>
          <w:tcPr>
            <w:tcW w:w="922" w:type="pct"/>
            <w:tcBorders>
              <w:top w:val="single" w:sz="6" w:space="0" w:color="auto"/>
              <w:bottom w:val="single" w:sz="6" w:space="0" w:color="auto"/>
              <w:right w:val="single" w:sz="6" w:space="0" w:color="auto"/>
            </w:tcBorders>
          </w:tcPr>
          <w:p w:rsidR="006E1F42" w:rsidRPr="004E4831" w:rsidRDefault="006E1F42" w:rsidP="00661BA5">
            <w:pPr>
              <w:rPr>
                <w:sz w:val="20"/>
                <w:szCs w:val="20"/>
              </w:rPr>
            </w:pPr>
            <w:r>
              <w:rPr>
                <w:sz w:val="20"/>
                <w:szCs w:val="20"/>
              </w:rPr>
              <w:t>-</w:t>
            </w:r>
          </w:p>
        </w:tc>
      </w:tr>
      <w:tr w:rsidR="006E1F42" w:rsidRPr="007331D4" w:rsidTr="00CF0225">
        <w:trPr>
          <w:trHeight w:val="341"/>
        </w:trPr>
        <w:tc>
          <w:tcPr>
            <w:tcW w:w="297" w:type="pct"/>
            <w:tcBorders>
              <w:top w:val="single" w:sz="6" w:space="0" w:color="auto"/>
              <w:left w:val="single" w:sz="6" w:space="0" w:color="auto"/>
              <w:bottom w:val="single" w:sz="6" w:space="0" w:color="auto"/>
            </w:tcBorders>
          </w:tcPr>
          <w:p w:rsidR="006E1F42" w:rsidRPr="007331D4" w:rsidRDefault="006E1F42" w:rsidP="00661BA5">
            <w:pPr>
              <w:rPr>
                <w:b/>
                <w:bCs/>
                <w:sz w:val="20"/>
                <w:szCs w:val="20"/>
              </w:rPr>
            </w:pPr>
            <w:r>
              <w:rPr>
                <w:b/>
                <w:bCs/>
                <w:sz w:val="20"/>
                <w:szCs w:val="20"/>
              </w:rPr>
              <w:t>1.6.33</w:t>
            </w:r>
            <w:r w:rsidRPr="007331D4">
              <w:rPr>
                <w:b/>
                <w:bCs/>
                <w:sz w:val="20"/>
                <w:szCs w:val="20"/>
              </w:rPr>
              <w:t>.</w:t>
            </w:r>
          </w:p>
        </w:tc>
        <w:tc>
          <w:tcPr>
            <w:tcW w:w="1521" w:type="pct"/>
            <w:tcBorders>
              <w:top w:val="single" w:sz="6" w:space="0" w:color="auto"/>
              <w:bottom w:val="single" w:sz="6" w:space="0" w:color="auto"/>
            </w:tcBorders>
          </w:tcPr>
          <w:p w:rsidR="006E1F42" w:rsidRPr="00D91389" w:rsidRDefault="006E1F42" w:rsidP="00D91389">
            <w:pPr>
              <w:rPr>
                <w:sz w:val="20"/>
                <w:szCs w:val="20"/>
              </w:rPr>
            </w:pPr>
            <w:r w:rsidRPr="00D91389">
              <w:rPr>
                <w:sz w:val="20"/>
                <w:szCs w:val="20"/>
              </w:rPr>
              <w:t>Приказ по организации о присвоении №№ клейм аттестованным сварщикам</w:t>
            </w:r>
          </w:p>
        </w:tc>
        <w:tc>
          <w:tcPr>
            <w:tcW w:w="741" w:type="pct"/>
            <w:tcBorders>
              <w:top w:val="single" w:sz="6" w:space="0" w:color="auto"/>
              <w:bottom w:val="single" w:sz="6" w:space="0" w:color="auto"/>
            </w:tcBorders>
          </w:tcPr>
          <w:p w:rsidR="006E1F42" w:rsidRPr="00D91389" w:rsidRDefault="006E1F42" w:rsidP="00D91389">
            <w:pPr>
              <w:rPr>
                <w:sz w:val="20"/>
                <w:szCs w:val="20"/>
              </w:rPr>
            </w:pPr>
            <w:r w:rsidRPr="00D91389">
              <w:rPr>
                <w:sz w:val="20"/>
                <w:szCs w:val="20"/>
              </w:rPr>
              <w:t>СП 86.13330.2014, п.9.9.</w:t>
            </w:r>
          </w:p>
        </w:tc>
        <w:tc>
          <w:tcPr>
            <w:tcW w:w="876" w:type="pct"/>
            <w:tcBorders>
              <w:top w:val="single" w:sz="6" w:space="0" w:color="auto"/>
              <w:bottom w:val="single" w:sz="6" w:space="0" w:color="auto"/>
            </w:tcBorders>
          </w:tcPr>
          <w:p w:rsidR="006E1F42" w:rsidRPr="00D91389" w:rsidRDefault="006E1F42" w:rsidP="00D91389">
            <w:pPr>
              <w:pStyle w:val="38"/>
              <w:ind w:left="23"/>
              <w:rPr>
                <w:sz w:val="20"/>
                <w:szCs w:val="20"/>
              </w:rPr>
            </w:pPr>
            <w:r w:rsidRPr="00D91389">
              <w:rPr>
                <w:sz w:val="20"/>
                <w:szCs w:val="20"/>
              </w:rPr>
              <w:t>-</w:t>
            </w:r>
          </w:p>
        </w:tc>
        <w:tc>
          <w:tcPr>
            <w:tcW w:w="643" w:type="pct"/>
            <w:tcBorders>
              <w:top w:val="single" w:sz="6" w:space="0" w:color="auto"/>
              <w:bottom w:val="single" w:sz="6" w:space="0" w:color="auto"/>
            </w:tcBorders>
          </w:tcPr>
          <w:p w:rsidR="006E1F42" w:rsidRPr="00D91389" w:rsidRDefault="006E1F42" w:rsidP="00D91389">
            <w:pPr>
              <w:ind w:right="-108"/>
              <w:rPr>
                <w:bCs/>
                <w:sz w:val="20"/>
                <w:szCs w:val="20"/>
              </w:rPr>
            </w:pPr>
            <w:r w:rsidRPr="00D91389">
              <w:rPr>
                <w:bCs/>
                <w:sz w:val="20"/>
                <w:szCs w:val="20"/>
              </w:rPr>
              <w:t>УЭТ/УПиКГ/ УПиПН (согласно зонам ответственности)</w:t>
            </w:r>
          </w:p>
        </w:tc>
        <w:tc>
          <w:tcPr>
            <w:tcW w:w="922" w:type="pct"/>
            <w:tcBorders>
              <w:top w:val="single" w:sz="6" w:space="0" w:color="auto"/>
              <w:bottom w:val="single" w:sz="6" w:space="0" w:color="auto"/>
              <w:right w:val="single" w:sz="6" w:space="0" w:color="auto"/>
            </w:tcBorders>
          </w:tcPr>
          <w:p w:rsidR="006E1F42" w:rsidRPr="00D91389" w:rsidRDefault="006E1F42" w:rsidP="00D91389">
            <w:pPr>
              <w:rPr>
                <w:sz w:val="20"/>
                <w:szCs w:val="20"/>
              </w:rPr>
            </w:pPr>
            <w:r w:rsidRPr="00D91389">
              <w:rPr>
                <w:sz w:val="20"/>
                <w:szCs w:val="20"/>
              </w:rPr>
              <w:t>-</w:t>
            </w:r>
          </w:p>
        </w:tc>
      </w:tr>
      <w:tr w:rsidR="006E1F42" w:rsidRPr="007331D4" w:rsidTr="00CF0225">
        <w:trPr>
          <w:trHeight w:val="341"/>
        </w:trPr>
        <w:tc>
          <w:tcPr>
            <w:tcW w:w="297" w:type="pct"/>
            <w:tcBorders>
              <w:top w:val="single" w:sz="6" w:space="0" w:color="auto"/>
              <w:left w:val="single" w:sz="6" w:space="0" w:color="auto"/>
              <w:bottom w:val="single" w:sz="6" w:space="0" w:color="auto"/>
            </w:tcBorders>
          </w:tcPr>
          <w:p w:rsidR="006E1F42" w:rsidRPr="007331D4" w:rsidRDefault="006E1F42" w:rsidP="00661BA5">
            <w:pPr>
              <w:rPr>
                <w:b/>
                <w:bCs/>
                <w:sz w:val="20"/>
                <w:szCs w:val="20"/>
              </w:rPr>
            </w:pPr>
            <w:r>
              <w:rPr>
                <w:b/>
                <w:bCs/>
                <w:sz w:val="20"/>
                <w:szCs w:val="20"/>
              </w:rPr>
              <w:t>1.6.34</w:t>
            </w:r>
            <w:r w:rsidRPr="007331D4">
              <w:rPr>
                <w:b/>
                <w:bCs/>
                <w:sz w:val="20"/>
                <w:szCs w:val="20"/>
              </w:rPr>
              <w:t>.</w:t>
            </w:r>
          </w:p>
        </w:tc>
        <w:tc>
          <w:tcPr>
            <w:tcW w:w="1521" w:type="pct"/>
            <w:tcBorders>
              <w:top w:val="single" w:sz="6" w:space="0" w:color="auto"/>
              <w:bottom w:val="single" w:sz="6" w:space="0" w:color="auto"/>
            </w:tcBorders>
          </w:tcPr>
          <w:p w:rsidR="006E1F42" w:rsidRPr="00D91389" w:rsidRDefault="006E1F42" w:rsidP="00D91389">
            <w:pPr>
              <w:rPr>
                <w:sz w:val="20"/>
                <w:szCs w:val="20"/>
              </w:rPr>
            </w:pPr>
            <w:r w:rsidRPr="00D91389">
              <w:rPr>
                <w:sz w:val="20"/>
                <w:szCs w:val="20"/>
              </w:rPr>
              <w:t>Технологическая карта на сварку, сборку, наплавку</w:t>
            </w:r>
          </w:p>
        </w:tc>
        <w:tc>
          <w:tcPr>
            <w:tcW w:w="741" w:type="pct"/>
            <w:tcBorders>
              <w:top w:val="single" w:sz="6" w:space="0" w:color="auto"/>
              <w:bottom w:val="single" w:sz="6" w:space="0" w:color="auto"/>
            </w:tcBorders>
          </w:tcPr>
          <w:p w:rsidR="006E1F42" w:rsidRPr="00D91389" w:rsidRDefault="006E1F42" w:rsidP="00D91389">
            <w:pPr>
              <w:rPr>
                <w:sz w:val="20"/>
                <w:szCs w:val="20"/>
              </w:rPr>
            </w:pPr>
            <w:r w:rsidRPr="00D91389">
              <w:rPr>
                <w:sz w:val="20"/>
                <w:szCs w:val="20"/>
              </w:rPr>
              <w:t>СП 86.13330.2014, п. 5.2.16.</w:t>
            </w:r>
          </w:p>
        </w:tc>
        <w:tc>
          <w:tcPr>
            <w:tcW w:w="876" w:type="pct"/>
            <w:tcBorders>
              <w:top w:val="single" w:sz="6" w:space="0" w:color="auto"/>
              <w:bottom w:val="single" w:sz="6" w:space="0" w:color="auto"/>
            </w:tcBorders>
          </w:tcPr>
          <w:p w:rsidR="006E1F42" w:rsidRPr="00D91389" w:rsidRDefault="00BE492B" w:rsidP="00D91389">
            <w:pPr>
              <w:pStyle w:val="38"/>
              <w:ind w:left="23"/>
              <w:rPr>
                <w:sz w:val="20"/>
                <w:szCs w:val="20"/>
              </w:rPr>
            </w:pPr>
            <w:r w:rsidRPr="00BE492B">
              <w:rPr>
                <w:sz w:val="20"/>
                <w:szCs w:val="20"/>
              </w:rPr>
              <w:t>П2-05.01 ТИ-1319 ЮЛ-583</w:t>
            </w:r>
            <w:r w:rsidR="006E1F42" w:rsidRPr="00D91389">
              <w:rPr>
                <w:sz w:val="20"/>
                <w:szCs w:val="20"/>
              </w:rPr>
              <w:t>, приложение 3.</w:t>
            </w:r>
          </w:p>
        </w:tc>
        <w:tc>
          <w:tcPr>
            <w:tcW w:w="643" w:type="pct"/>
            <w:tcBorders>
              <w:top w:val="single" w:sz="6" w:space="0" w:color="auto"/>
              <w:bottom w:val="single" w:sz="6" w:space="0" w:color="auto"/>
            </w:tcBorders>
          </w:tcPr>
          <w:p w:rsidR="006E1F42" w:rsidRPr="00D91389" w:rsidRDefault="006E1F42" w:rsidP="00D91389">
            <w:pPr>
              <w:ind w:right="-108"/>
              <w:rPr>
                <w:bCs/>
                <w:sz w:val="20"/>
                <w:szCs w:val="20"/>
              </w:rPr>
            </w:pPr>
            <w:r w:rsidRPr="00D91389">
              <w:rPr>
                <w:bCs/>
                <w:sz w:val="20"/>
                <w:szCs w:val="20"/>
              </w:rPr>
              <w:t>УЭТ/УПиКГ/ УПиПН (согласно зонам ответственности)</w:t>
            </w:r>
          </w:p>
        </w:tc>
        <w:tc>
          <w:tcPr>
            <w:tcW w:w="922" w:type="pct"/>
            <w:tcBorders>
              <w:top w:val="single" w:sz="6" w:space="0" w:color="auto"/>
              <w:bottom w:val="single" w:sz="6" w:space="0" w:color="auto"/>
              <w:right w:val="single" w:sz="6" w:space="0" w:color="auto"/>
            </w:tcBorders>
          </w:tcPr>
          <w:p w:rsidR="006E1F42" w:rsidRPr="00D91389" w:rsidRDefault="006E1F42" w:rsidP="00D91389">
            <w:pPr>
              <w:rPr>
                <w:sz w:val="20"/>
                <w:szCs w:val="20"/>
              </w:rPr>
            </w:pPr>
            <w:r w:rsidRPr="00D91389">
              <w:rPr>
                <w:sz w:val="20"/>
                <w:szCs w:val="20"/>
              </w:rPr>
              <w:t>ТК вкладывается в  разрешительную документацию по требованию Заказчика</w:t>
            </w:r>
          </w:p>
        </w:tc>
      </w:tr>
      <w:tr w:rsidR="006E1F42" w:rsidRPr="007331D4" w:rsidTr="00CF0225">
        <w:trPr>
          <w:trHeight w:val="341"/>
        </w:trPr>
        <w:tc>
          <w:tcPr>
            <w:tcW w:w="297" w:type="pct"/>
            <w:tcBorders>
              <w:top w:val="single" w:sz="6" w:space="0" w:color="auto"/>
              <w:left w:val="single" w:sz="6" w:space="0" w:color="auto"/>
              <w:bottom w:val="single" w:sz="6" w:space="0" w:color="auto"/>
            </w:tcBorders>
          </w:tcPr>
          <w:p w:rsidR="006E1F42" w:rsidRPr="007331D4" w:rsidRDefault="006E1F42" w:rsidP="00661BA5">
            <w:pPr>
              <w:rPr>
                <w:b/>
                <w:bCs/>
                <w:sz w:val="20"/>
                <w:szCs w:val="20"/>
              </w:rPr>
            </w:pPr>
            <w:r>
              <w:rPr>
                <w:b/>
                <w:bCs/>
                <w:sz w:val="20"/>
                <w:szCs w:val="20"/>
              </w:rPr>
              <w:t>1.6.35</w:t>
            </w:r>
            <w:r w:rsidRPr="007331D4">
              <w:rPr>
                <w:b/>
                <w:bCs/>
                <w:sz w:val="20"/>
                <w:szCs w:val="20"/>
              </w:rPr>
              <w:t>.</w:t>
            </w:r>
          </w:p>
        </w:tc>
        <w:tc>
          <w:tcPr>
            <w:tcW w:w="1521" w:type="pct"/>
            <w:tcBorders>
              <w:top w:val="single" w:sz="6" w:space="0" w:color="auto"/>
              <w:bottom w:val="single" w:sz="6" w:space="0" w:color="auto"/>
            </w:tcBorders>
          </w:tcPr>
          <w:p w:rsidR="006E1F42" w:rsidRPr="004E4831" w:rsidRDefault="006E1F42" w:rsidP="00661BA5">
            <w:pPr>
              <w:rPr>
                <w:sz w:val="20"/>
                <w:szCs w:val="20"/>
              </w:rPr>
            </w:pPr>
            <w:r w:rsidRPr="004E4831">
              <w:rPr>
                <w:sz w:val="20"/>
                <w:szCs w:val="20"/>
              </w:rPr>
              <w:t>Акт на сварку гарантийных стыков</w:t>
            </w:r>
          </w:p>
        </w:tc>
        <w:tc>
          <w:tcPr>
            <w:tcW w:w="741" w:type="pct"/>
            <w:tcBorders>
              <w:top w:val="single" w:sz="6" w:space="0" w:color="auto"/>
              <w:bottom w:val="single" w:sz="6" w:space="0" w:color="auto"/>
            </w:tcBorders>
          </w:tcPr>
          <w:p w:rsidR="006E1F42" w:rsidRPr="004E4831" w:rsidRDefault="006E1F42" w:rsidP="00661BA5">
            <w:pPr>
              <w:rPr>
                <w:sz w:val="20"/>
                <w:szCs w:val="20"/>
              </w:rPr>
            </w:pPr>
            <w:r w:rsidRPr="004E4831">
              <w:rPr>
                <w:sz w:val="20"/>
                <w:szCs w:val="20"/>
              </w:rPr>
              <w:t>ВСН 012-88</w:t>
            </w:r>
            <w:r>
              <w:rPr>
                <w:sz w:val="20"/>
                <w:szCs w:val="20"/>
              </w:rPr>
              <w:t xml:space="preserve">, </w:t>
            </w:r>
            <w:r w:rsidRPr="004E4831">
              <w:rPr>
                <w:sz w:val="20"/>
                <w:szCs w:val="20"/>
              </w:rPr>
              <w:t>ч.2</w:t>
            </w:r>
          </w:p>
        </w:tc>
        <w:tc>
          <w:tcPr>
            <w:tcW w:w="876" w:type="pct"/>
            <w:tcBorders>
              <w:top w:val="single" w:sz="6" w:space="0" w:color="auto"/>
              <w:bottom w:val="single" w:sz="6" w:space="0" w:color="auto"/>
            </w:tcBorders>
          </w:tcPr>
          <w:p w:rsidR="006E1F42" w:rsidRPr="004E4831" w:rsidRDefault="006E1F42" w:rsidP="00661BA5">
            <w:pPr>
              <w:rPr>
                <w:sz w:val="20"/>
                <w:szCs w:val="20"/>
              </w:rPr>
            </w:pPr>
            <w:r w:rsidRPr="004E4831">
              <w:rPr>
                <w:sz w:val="20"/>
                <w:szCs w:val="20"/>
              </w:rPr>
              <w:t>Форма 2.7</w:t>
            </w:r>
          </w:p>
        </w:tc>
        <w:tc>
          <w:tcPr>
            <w:tcW w:w="643" w:type="pct"/>
            <w:tcBorders>
              <w:top w:val="single" w:sz="6" w:space="0" w:color="auto"/>
              <w:bottom w:val="single" w:sz="6" w:space="0" w:color="auto"/>
            </w:tcBorders>
          </w:tcPr>
          <w:p w:rsidR="006E1F42" w:rsidRDefault="006E1F42" w:rsidP="00661BA5">
            <w:pPr>
              <w:jc w:val="center"/>
            </w:pPr>
            <w:r w:rsidRPr="002C4959">
              <w:rPr>
                <w:sz w:val="20"/>
                <w:szCs w:val="20"/>
              </w:rPr>
              <w:t>УЭТ/УПиКГ/ УПиПН (согласно зонам ответственности)</w:t>
            </w:r>
          </w:p>
        </w:tc>
        <w:tc>
          <w:tcPr>
            <w:tcW w:w="922" w:type="pct"/>
            <w:tcBorders>
              <w:top w:val="single" w:sz="6" w:space="0" w:color="auto"/>
              <w:bottom w:val="single" w:sz="6" w:space="0" w:color="auto"/>
              <w:right w:val="single" w:sz="6" w:space="0" w:color="auto"/>
            </w:tcBorders>
          </w:tcPr>
          <w:p w:rsidR="006E1F42" w:rsidRPr="004E4831" w:rsidRDefault="006E1F42" w:rsidP="00661BA5">
            <w:pPr>
              <w:rPr>
                <w:sz w:val="20"/>
                <w:szCs w:val="20"/>
              </w:rPr>
            </w:pPr>
            <w:r w:rsidRPr="004E4831">
              <w:rPr>
                <w:sz w:val="20"/>
                <w:szCs w:val="20"/>
              </w:rPr>
              <w:t>При необходимости (катушка)</w:t>
            </w:r>
          </w:p>
        </w:tc>
      </w:tr>
      <w:tr w:rsidR="006E1F42" w:rsidRPr="007331D4" w:rsidTr="00CF0225">
        <w:trPr>
          <w:trHeight w:val="341"/>
        </w:trPr>
        <w:tc>
          <w:tcPr>
            <w:tcW w:w="297" w:type="pct"/>
            <w:tcBorders>
              <w:top w:val="single" w:sz="6" w:space="0" w:color="auto"/>
              <w:left w:val="single" w:sz="6" w:space="0" w:color="auto"/>
              <w:bottom w:val="single" w:sz="6" w:space="0" w:color="auto"/>
            </w:tcBorders>
          </w:tcPr>
          <w:p w:rsidR="006E1F42" w:rsidRPr="007331D4" w:rsidRDefault="006E1F42" w:rsidP="00661BA5">
            <w:pPr>
              <w:rPr>
                <w:b/>
                <w:bCs/>
                <w:sz w:val="20"/>
                <w:szCs w:val="20"/>
              </w:rPr>
            </w:pPr>
            <w:r>
              <w:rPr>
                <w:b/>
                <w:bCs/>
                <w:sz w:val="20"/>
                <w:szCs w:val="20"/>
              </w:rPr>
              <w:t>1.6.36</w:t>
            </w:r>
            <w:r w:rsidRPr="007331D4">
              <w:rPr>
                <w:b/>
                <w:bCs/>
                <w:sz w:val="20"/>
                <w:szCs w:val="20"/>
              </w:rPr>
              <w:t>.</w:t>
            </w:r>
          </w:p>
        </w:tc>
        <w:tc>
          <w:tcPr>
            <w:tcW w:w="1521" w:type="pct"/>
            <w:tcBorders>
              <w:top w:val="single" w:sz="6" w:space="0" w:color="auto"/>
              <w:bottom w:val="single" w:sz="6" w:space="0" w:color="auto"/>
            </w:tcBorders>
          </w:tcPr>
          <w:p w:rsidR="006E1F42" w:rsidRPr="004E4831" w:rsidRDefault="006E1F42" w:rsidP="00661BA5">
            <w:pPr>
              <w:rPr>
                <w:sz w:val="20"/>
                <w:szCs w:val="20"/>
              </w:rPr>
            </w:pPr>
            <w:r w:rsidRPr="004E4831">
              <w:rPr>
                <w:sz w:val="20"/>
                <w:szCs w:val="20"/>
              </w:rPr>
              <w:t>Акт на заварку технологических отверстий</w:t>
            </w:r>
          </w:p>
        </w:tc>
        <w:tc>
          <w:tcPr>
            <w:tcW w:w="741" w:type="pct"/>
            <w:tcBorders>
              <w:top w:val="single" w:sz="6" w:space="0" w:color="auto"/>
              <w:bottom w:val="single" w:sz="6" w:space="0" w:color="auto"/>
            </w:tcBorders>
          </w:tcPr>
          <w:p w:rsidR="006E1F42" w:rsidRPr="004E4831" w:rsidRDefault="006E1F42" w:rsidP="00661BA5">
            <w:pPr>
              <w:rPr>
                <w:sz w:val="20"/>
                <w:szCs w:val="20"/>
              </w:rPr>
            </w:pPr>
            <w:r w:rsidRPr="004E4831">
              <w:rPr>
                <w:sz w:val="20"/>
                <w:szCs w:val="20"/>
              </w:rPr>
              <w:t>ВСН 012-88</w:t>
            </w:r>
            <w:r>
              <w:rPr>
                <w:sz w:val="20"/>
                <w:szCs w:val="20"/>
              </w:rPr>
              <w:t xml:space="preserve">, </w:t>
            </w:r>
            <w:r w:rsidRPr="004E4831">
              <w:rPr>
                <w:sz w:val="20"/>
                <w:szCs w:val="20"/>
              </w:rPr>
              <w:t>ч.2</w:t>
            </w:r>
          </w:p>
        </w:tc>
        <w:tc>
          <w:tcPr>
            <w:tcW w:w="876" w:type="pct"/>
            <w:tcBorders>
              <w:top w:val="single" w:sz="6" w:space="0" w:color="auto"/>
              <w:bottom w:val="single" w:sz="6" w:space="0" w:color="auto"/>
            </w:tcBorders>
          </w:tcPr>
          <w:p w:rsidR="006E1F42" w:rsidRPr="004E4831" w:rsidRDefault="006E1F42" w:rsidP="00661BA5">
            <w:pPr>
              <w:rPr>
                <w:sz w:val="20"/>
                <w:szCs w:val="20"/>
              </w:rPr>
            </w:pPr>
            <w:r w:rsidRPr="004E4831">
              <w:rPr>
                <w:sz w:val="20"/>
                <w:szCs w:val="20"/>
              </w:rPr>
              <w:t>Форма 2.8</w:t>
            </w:r>
          </w:p>
        </w:tc>
        <w:tc>
          <w:tcPr>
            <w:tcW w:w="643" w:type="pct"/>
            <w:tcBorders>
              <w:top w:val="single" w:sz="6" w:space="0" w:color="auto"/>
              <w:bottom w:val="single" w:sz="6" w:space="0" w:color="auto"/>
            </w:tcBorders>
          </w:tcPr>
          <w:p w:rsidR="006E1F42" w:rsidRDefault="006E1F42" w:rsidP="00661BA5">
            <w:pPr>
              <w:jc w:val="center"/>
            </w:pPr>
            <w:r w:rsidRPr="002C4959">
              <w:rPr>
                <w:sz w:val="20"/>
                <w:szCs w:val="20"/>
              </w:rPr>
              <w:t>УЭТ/УПиКГ/ УПиПН (согласно зонам ответственности)</w:t>
            </w:r>
          </w:p>
        </w:tc>
        <w:tc>
          <w:tcPr>
            <w:tcW w:w="922" w:type="pct"/>
            <w:tcBorders>
              <w:top w:val="single" w:sz="6" w:space="0" w:color="auto"/>
              <w:bottom w:val="single" w:sz="6" w:space="0" w:color="auto"/>
              <w:right w:val="single" w:sz="6" w:space="0" w:color="auto"/>
            </w:tcBorders>
          </w:tcPr>
          <w:p w:rsidR="006E1F42" w:rsidRPr="004E4831" w:rsidRDefault="006E1F42" w:rsidP="00661BA5">
            <w:pPr>
              <w:rPr>
                <w:sz w:val="20"/>
                <w:szCs w:val="20"/>
              </w:rPr>
            </w:pPr>
            <w:r w:rsidRPr="004E4831">
              <w:rPr>
                <w:sz w:val="20"/>
                <w:szCs w:val="20"/>
              </w:rPr>
              <w:t>При необходимости (катушка)</w:t>
            </w:r>
          </w:p>
        </w:tc>
      </w:tr>
      <w:tr w:rsidR="006E1F42" w:rsidRPr="007331D4" w:rsidTr="00CF0225">
        <w:trPr>
          <w:trHeight w:val="341"/>
        </w:trPr>
        <w:tc>
          <w:tcPr>
            <w:tcW w:w="297" w:type="pct"/>
            <w:tcBorders>
              <w:top w:val="single" w:sz="6" w:space="0" w:color="auto"/>
              <w:left w:val="single" w:sz="6" w:space="0" w:color="auto"/>
              <w:bottom w:val="single" w:sz="6" w:space="0" w:color="auto"/>
            </w:tcBorders>
          </w:tcPr>
          <w:p w:rsidR="006E1F42" w:rsidRPr="007331D4" w:rsidRDefault="006E1F42" w:rsidP="00661BA5">
            <w:pPr>
              <w:rPr>
                <w:b/>
                <w:bCs/>
                <w:sz w:val="20"/>
                <w:szCs w:val="20"/>
              </w:rPr>
            </w:pPr>
            <w:r>
              <w:rPr>
                <w:b/>
                <w:bCs/>
                <w:sz w:val="20"/>
                <w:szCs w:val="20"/>
              </w:rPr>
              <w:t>1.6.37</w:t>
            </w:r>
            <w:r w:rsidRPr="007331D4">
              <w:rPr>
                <w:b/>
                <w:bCs/>
                <w:sz w:val="20"/>
                <w:szCs w:val="20"/>
              </w:rPr>
              <w:t>.</w:t>
            </w:r>
          </w:p>
        </w:tc>
        <w:tc>
          <w:tcPr>
            <w:tcW w:w="1521" w:type="pct"/>
            <w:tcBorders>
              <w:top w:val="single" w:sz="6" w:space="0" w:color="auto"/>
              <w:bottom w:val="single" w:sz="6" w:space="0" w:color="auto"/>
            </w:tcBorders>
          </w:tcPr>
          <w:p w:rsidR="006E1F42" w:rsidRPr="004E4831" w:rsidRDefault="006E1F42" w:rsidP="00661BA5">
            <w:pPr>
              <w:rPr>
                <w:sz w:val="20"/>
                <w:szCs w:val="20"/>
              </w:rPr>
            </w:pPr>
            <w:r w:rsidRPr="004E4831">
              <w:rPr>
                <w:sz w:val="20"/>
                <w:szCs w:val="20"/>
              </w:rPr>
              <w:t>Акт испытания на прочность и герметичность катушки</w:t>
            </w:r>
          </w:p>
        </w:tc>
        <w:tc>
          <w:tcPr>
            <w:tcW w:w="741" w:type="pct"/>
            <w:tcBorders>
              <w:top w:val="single" w:sz="6" w:space="0" w:color="auto"/>
              <w:bottom w:val="single" w:sz="6" w:space="0" w:color="auto"/>
            </w:tcBorders>
          </w:tcPr>
          <w:p w:rsidR="006E1F42" w:rsidRPr="004E4831" w:rsidRDefault="006E1F42" w:rsidP="00661BA5">
            <w:pPr>
              <w:rPr>
                <w:sz w:val="20"/>
                <w:szCs w:val="20"/>
              </w:rPr>
            </w:pPr>
            <w:r>
              <w:rPr>
                <w:sz w:val="20"/>
                <w:szCs w:val="20"/>
              </w:rPr>
              <w:t>-</w:t>
            </w:r>
          </w:p>
        </w:tc>
        <w:tc>
          <w:tcPr>
            <w:tcW w:w="876" w:type="pct"/>
            <w:tcBorders>
              <w:top w:val="single" w:sz="6" w:space="0" w:color="auto"/>
              <w:bottom w:val="single" w:sz="6" w:space="0" w:color="auto"/>
            </w:tcBorders>
          </w:tcPr>
          <w:p w:rsidR="006E1F42" w:rsidRPr="007331D4" w:rsidRDefault="006E1F42" w:rsidP="00661BA5">
            <w:r w:rsidRPr="007331D4">
              <w:rPr>
                <w:sz w:val="20"/>
                <w:szCs w:val="20"/>
              </w:rPr>
              <w:t>Форма Заказчика</w:t>
            </w:r>
          </w:p>
        </w:tc>
        <w:tc>
          <w:tcPr>
            <w:tcW w:w="643" w:type="pct"/>
            <w:tcBorders>
              <w:top w:val="single" w:sz="6" w:space="0" w:color="auto"/>
              <w:bottom w:val="single" w:sz="6" w:space="0" w:color="auto"/>
            </w:tcBorders>
          </w:tcPr>
          <w:p w:rsidR="006E1F42" w:rsidRDefault="006E1F42" w:rsidP="00661BA5">
            <w:pPr>
              <w:jc w:val="center"/>
            </w:pPr>
            <w:r w:rsidRPr="002C4959">
              <w:rPr>
                <w:sz w:val="20"/>
                <w:szCs w:val="20"/>
              </w:rPr>
              <w:t>УЭТ/УПиКГ/ УПиПН (согласно зонам ответственности)</w:t>
            </w:r>
          </w:p>
        </w:tc>
        <w:tc>
          <w:tcPr>
            <w:tcW w:w="922" w:type="pct"/>
            <w:tcBorders>
              <w:top w:val="single" w:sz="6" w:space="0" w:color="auto"/>
              <w:bottom w:val="single" w:sz="6" w:space="0" w:color="auto"/>
              <w:right w:val="single" w:sz="6" w:space="0" w:color="auto"/>
            </w:tcBorders>
          </w:tcPr>
          <w:p w:rsidR="006E1F42" w:rsidRPr="004E4831" w:rsidRDefault="006E1F42" w:rsidP="00661BA5">
            <w:pPr>
              <w:rPr>
                <w:sz w:val="20"/>
                <w:szCs w:val="20"/>
              </w:rPr>
            </w:pPr>
            <w:r w:rsidRPr="004E4831">
              <w:rPr>
                <w:sz w:val="20"/>
                <w:szCs w:val="20"/>
              </w:rPr>
              <w:t>При необходимости (катушка)</w:t>
            </w:r>
          </w:p>
        </w:tc>
      </w:tr>
      <w:tr w:rsidR="006E1F42" w:rsidRPr="007331D4" w:rsidTr="00CF0225">
        <w:trPr>
          <w:trHeight w:val="341"/>
        </w:trPr>
        <w:tc>
          <w:tcPr>
            <w:tcW w:w="297" w:type="pct"/>
            <w:tcBorders>
              <w:top w:val="single" w:sz="6" w:space="0" w:color="auto"/>
              <w:left w:val="single" w:sz="6" w:space="0" w:color="auto"/>
              <w:bottom w:val="single" w:sz="6" w:space="0" w:color="auto"/>
            </w:tcBorders>
          </w:tcPr>
          <w:p w:rsidR="006E1F42" w:rsidRPr="007331D4" w:rsidRDefault="006E1F42" w:rsidP="00661BA5">
            <w:pPr>
              <w:rPr>
                <w:b/>
                <w:bCs/>
                <w:sz w:val="20"/>
                <w:szCs w:val="20"/>
              </w:rPr>
            </w:pPr>
            <w:r>
              <w:rPr>
                <w:b/>
                <w:bCs/>
                <w:sz w:val="20"/>
                <w:szCs w:val="20"/>
              </w:rPr>
              <w:t>1.6.38</w:t>
            </w:r>
            <w:r w:rsidRPr="007331D4">
              <w:rPr>
                <w:b/>
                <w:bCs/>
                <w:sz w:val="20"/>
                <w:szCs w:val="20"/>
              </w:rPr>
              <w:t>.</w:t>
            </w:r>
          </w:p>
        </w:tc>
        <w:tc>
          <w:tcPr>
            <w:tcW w:w="1521" w:type="pct"/>
            <w:tcBorders>
              <w:top w:val="single" w:sz="6" w:space="0" w:color="auto"/>
              <w:bottom w:val="single" w:sz="6" w:space="0" w:color="auto"/>
            </w:tcBorders>
          </w:tcPr>
          <w:p w:rsidR="006E1F42" w:rsidRPr="004E4831" w:rsidRDefault="006E1F42" w:rsidP="00661BA5">
            <w:pPr>
              <w:rPr>
                <w:sz w:val="20"/>
                <w:szCs w:val="20"/>
              </w:rPr>
            </w:pPr>
            <w:r w:rsidRPr="004E4831">
              <w:rPr>
                <w:sz w:val="20"/>
                <w:szCs w:val="20"/>
              </w:rPr>
              <w:t>Заключение ультразвуковой толщинометрии после шлифовки с приложением схемы расположения точек проведения толщинометрии</w:t>
            </w:r>
          </w:p>
        </w:tc>
        <w:tc>
          <w:tcPr>
            <w:tcW w:w="741" w:type="pct"/>
            <w:tcBorders>
              <w:top w:val="single" w:sz="6" w:space="0" w:color="auto"/>
              <w:bottom w:val="single" w:sz="6" w:space="0" w:color="auto"/>
            </w:tcBorders>
          </w:tcPr>
          <w:p w:rsidR="006E1F42" w:rsidRPr="004E4831" w:rsidRDefault="006E1F42" w:rsidP="00661BA5">
            <w:pPr>
              <w:rPr>
                <w:sz w:val="20"/>
                <w:szCs w:val="20"/>
              </w:rPr>
            </w:pPr>
            <w:r>
              <w:rPr>
                <w:sz w:val="20"/>
                <w:szCs w:val="20"/>
              </w:rPr>
              <w:t>-</w:t>
            </w:r>
          </w:p>
        </w:tc>
        <w:tc>
          <w:tcPr>
            <w:tcW w:w="876" w:type="pct"/>
            <w:tcBorders>
              <w:top w:val="single" w:sz="6" w:space="0" w:color="auto"/>
              <w:bottom w:val="single" w:sz="6" w:space="0" w:color="auto"/>
            </w:tcBorders>
          </w:tcPr>
          <w:p w:rsidR="006E1F42" w:rsidRPr="007331D4" w:rsidRDefault="006E1F42" w:rsidP="00661BA5">
            <w:r w:rsidRPr="007331D4">
              <w:rPr>
                <w:sz w:val="20"/>
                <w:szCs w:val="20"/>
              </w:rPr>
              <w:t>Форма Заказчика</w:t>
            </w:r>
          </w:p>
        </w:tc>
        <w:tc>
          <w:tcPr>
            <w:tcW w:w="643" w:type="pct"/>
            <w:tcBorders>
              <w:top w:val="single" w:sz="6" w:space="0" w:color="auto"/>
              <w:bottom w:val="single" w:sz="6" w:space="0" w:color="auto"/>
            </w:tcBorders>
          </w:tcPr>
          <w:p w:rsidR="006E1F42" w:rsidRDefault="006E1F42" w:rsidP="00661BA5">
            <w:pPr>
              <w:jc w:val="center"/>
            </w:pPr>
            <w:r w:rsidRPr="002C4959">
              <w:rPr>
                <w:sz w:val="20"/>
                <w:szCs w:val="20"/>
              </w:rPr>
              <w:t>УЭТ/УПиКГ/ УПиПН (согласно зонам ответственности)</w:t>
            </w:r>
          </w:p>
        </w:tc>
        <w:tc>
          <w:tcPr>
            <w:tcW w:w="922" w:type="pct"/>
            <w:tcBorders>
              <w:top w:val="single" w:sz="6" w:space="0" w:color="auto"/>
              <w:bottom w:val="single" w:sz="6" w:space="0" w:color="auto"/>
              <w:right w:val="single" w:sz="6" w:space="0" w:color="auto"/>
            </w:tcBorders>
          </w:tcPr>
          <w:p w:rsidR="006E1F42" w:rsidRPr="004E4831" w:rsidRDefault="006E1F42" w:rsidP="00661BA5">
            <w:pPr>
              <w:rPr>
                <w:sz w:val="20"/>
                <w:szCs w:val="20"/>
              </w:rPr>
            </w:pPr>
            <w:r>
              <w:rPr>
                <w:sz w:val="20"/>
                <w:szCs w:val="20"/>
              </w:rPr>
              <w:t>-</w:t>
            </w:r>
          </w:p>
        </w:tc>
      </w:tr>
      <w:tr w:rsidR="006E1F42" w:rsidRPr="007331D4" w:rsidTr="00CF0225">
        <w:trPr>
          <w:trHeight w:val="341"/>
        </w:trPr>
        <w:tc>
          <w:tcPr>
            <w:tcW w:w="297" w:type="pct"/>
            <w:tcBorders>
              <w:top w:val="single" w:sz="6" w:space="0" w:color="auto"/>
              <w:left w:val="single" w:sz="6" w:space="0" w:color="auto"/>
              <w:bottom w:val="single" w:sz="6" w:space="0" w:color="auto"/>
            </w:tcBorders>
            <w:vAlign w:val="center"/>
          </w:tcPr>
          <w:p w:rsidR="006E1F42" w:rsidRPr="007331D4" w:rsidRDefault="006E1F42" w:rsidP="00661BA5">
            <w:pPr>
              <w:jc w:val="left"/>
              <w:rPr>
                <w:b/>
                <w:bCs/>
                <w:sz w:val="20"/>
                <w:szCs w:val="20"/>
              </w:rPr>
            </w:pPr>
            <w:r>
              <w:rPr>
                <w:b/>
                <w:bCs/>
                <w:sz w:val="20"/>
                <w:szCs w:val="20"/>
              </w:rPr>
              <w:t>1.6.39.</w:t>
            </w:r>
          </w:p>
        </w:tc>
        <w:tc>
          <w:tcPr>
            <w:tcW w:w="1521" w:type="pct"/>
            <w:tcBorders>
              <w:top w:val="single" w:sz="6" w:space="0" w:color="auto"/>
              <w:bottom w:val="single" w:sz="6" w:space="0" w:color="auto"/>
            </w:tcBorders>
            <w:vAlign w:val="center"/>
          </w:tcPr>
          <w:p w:rsidR="006E1F42" w:rsidRPr="004E4831" w:rsidRDefault="006E1F42" w:rsidP="00661BA5">
            <w:pPr>
              <w:jc w:val="left"/>
              <w:rPr>
                <w:sz w:val="20"/>
                <w:szCs w:val="20"/>
              </w:rPr>
            </w:pPr>
            <w:r w:rsidRPr="004E4831">
              <w:rPr>
                <w:sz w:val="20"/>
                <w:szCs w:val="20"/>
              </w:rPr>
              <w:t>Акт об устранении дефекта выборочным методом ремонта, с приложением монтажной схемы с указанием расстояний от ремонтной конструкции (катушки) до поперечных стыков секций</w:t>
            </w:r>
          </w:p>
        </w:tc>
        <w:tc>
          <w:tcPr>
            <w:tcW w:w="741" w:type="pct"/>
            <w:tcBorders>
              <w:top w:val="single" w:sz="6" w:space="0" w:color="auto"/>
              <w:bottom w:val="single" w:sz="6" w:space="0" w:color="auto"/>
            </w:tcBorders>
            <w:vAlign w:val="center"/>
          </w:tcPr>
          <w:p w:rsidR="006E1F42" w:rsidRPr="004E4831" w:rsidRDefault="006E1F42" w:rsidP="00661BA5">
            <w:pPr>
              <w:jc w:val="left"/>
              <w:rPr>
                <w:sz w:val="20"/>
                <w:szCs w:val="20"/>
              </w:rPr>
            </w:pPr>
            <w:r>
              <w:rPr>
                <w:sz w:val="20"/>
                <w:szCs w:val="20"/>
              </w:rPr>
              <w:t>-</w:t>
            </w:r>
          </w:p>
        </w:tc>
        <w:tc>
          <w:tcPr>
            <w:tcW w:w="876" w:type="pct"/>
            <w:tcBorders>
              <w:top w:val="single" w:sz="6" w:space="0" w:color="auto"/>
              <w:bottom w:val="single" w:sz="6" w:space="0" w:color="auto"/>
            </w:tcBorders>
            <w:vAlign w:val="center"/>
          </w:tcPr>
          <w:p w:rsidR="006E1F42" w:rsidRPr="007331D4" w:rsidRDefault="006E1F42" w:rsidP="00661BA5">
            <w:pPr>
              <w:jc w:val="left"/>
            </w:pPr>
            <w:r w:rsidRPr="007331D4">
              <w:rPr>
                <w:sz w:val="20"/>
                <w:szCs w:val="20"/>
              </w:rPr>
              <w:t>Форма Заказчика</w:t>
            </w:r>
          </w:p>
        </w:tc>
        <w:tc>
          <w:tcPr>
            <w:tcW w:w="643" w:type="pct"/>
            <w:tcBorders>
              <w:top w:val="single" w:sz="6" w:space="0" w:color="auto"/>
              <w:bottom w:val="single" w:sz="6" w:space="0" w:color="auto"/>
            </w:tcBorders>
          </w:tcPr>
          <w:p w:rsidR="006E1F42" w:rsidRDefault="006E1F42" w:rsidP="00661BA5">
            <w:pPr>
              <w:jc w:val="center"/>
            </w:pPr>
            <w:r w:rsidRPr="001E21AA">
              <w:rPr>
                <w:sz w:val="20"/>
                <w:szCs w:val="20"/>
              </w:rPr>
              <w:t>УЭТ/УПиКГ/ УПиПН (согласно зонам ответственности)</w:t>
            </w:r>
          </w:p>
        </w:tc>
        <w:tc>
          <w:tcPr>
            <w:tcW w:w="922" w:type="pct"/>
            <w:tcBorders>
              <w:top w:val="single" w:sz="6" w:space="0" w:color="auto"/>
              <w:bottom w:val="single" w:sz="6" w:space="0" w:color="auto"/>
              <w:right w:val="single" w:sz="6" w:space="0" w:color="auto"/>
            </w:tcBorders>
            <w:vAlign w:val="center"/>
          </w:tcPr>
          <w:p w:rsidR="006E1F42" w:rsidRPr="004E4831" w:rsidRDefault="006E1F42" w:rsidP="00661BA5">
            <w:pPr>
              <w:jc w:val="left"/>
              <w:rPr>
                <w:sz w:val="20"/>
                <w:szCs w:val="20"/>
              </w:rPr>
            </w:pPr>
            <w:r>
              <w:rPr>
                <w:sz w:val="20"/>
                <w:szCs w:val="20"/>
              </w:rPr>
              <w:t>-</w:t>
            </w:r>
          </w:p>
        </w:tc>
      </w:tr>
      <w:tr w:rsidR="006E1F42" w:rsidRPr="007331D4" w:rsidTr="00CF0225">
        <w:trPr>
          <w:trHeight w:val="341"/>
        </w:trPr>
        <w:tc>
          <w:tcPr>
            <w:tcW w:w="297" w:type="pct"/>
            <w:tcBorders>
              <w:top w:val="single" w:sz="6" w:space="0" w:color="auto"/>
              <w:left w:val="single" w:sz="6" w:space="0" w:color="auto"/>
              <w:bottom w:val="single" w:sz="6" w:space="0" w:color="auto"/>
            </w:tcBorders>
            <w:vAlign w:val="center"/>
          </w:tcPr>
          <w:p w:rsidR="006E1F42" w:rsidRDefault="006E1F42" w:rsidP="00661BA5">
            <w:pPr>
              <w:jc w:val="left"/>
              <w:rPr>
                <w:b/>
                <w:bCs/>
                <w:sz w:val="20"/>
                <w:szCs w:val="20"/>
              </w:rPr>
            </w:pPr>
            <w:r>
              <w:rPr>
                <w:b/>
                <w:bCs/>
                <w:sz w:val="20"/>
                <w:szCs w:val="20"/>
              </w:rPr>
              <w:t>1.6.40.</w:t>
            </w:r>
          </w:p>
        </w:tc>
        <w:tc>
          <w:tcPr>
            <w:tcW w:w="1521" w:type="pct"/>
            <w:tcBorders>
              <w:top w:val="single" w:sz="6" w:space="0" w:color="auto"/>
              <w:bottom w:val="single" w:sz="6" w:space="0" w:color="auto"/>
            </w:tcBorders>
            <w:vAlign w:val="center"/>
          </w:tcPr>
          <w:p w:rsidR="006E1F42" w:rsidRPr="004E4831" w:rsidRDefault="006E1F42" w:rsidP="00661BA5">
            <w:pPr>
              <w:jc w:val="left"/>
              <w:rPr>
                <w:sz w:val="20"/>
                <w:szCs w:val="20"/>
              </w:rPr>
            </w:pPr>
            <w:r>
              <w:rPr>
                <w:sz w:val="20"/>
                <w:szCs w:val="20"/>
              </w:rPr>
              <w:t xml:space="preserve">Акт на приемку уложенного и забалластированного трубопровода </w:t>
            </w:r>
          </w:p>
        </w:tc>
        <w:tc>
          <w:tcPr>
            <w:tcW w:w="741" w:type="pct"/>
            <w:tcBorders>
              <w:top w:val="single" w:sz="6" w:space="0" w:color="auto"/>
              <w:bottom w:val="single" w:sz="6" w:space="0" w:color="auto"/>
            </w:tcBorders>
          </w:tcPr>
          <w:p w:rsidR="006E1F42" w:rsidRPr="004E4831" w:rsidRDefault="006E1F42" w:rsidP="00661BA5">
            <w:pPr>
              <w:rPr>
                <w:sz w:val="20"/>
                <w:szCs w:val="20"/>
              </w:rPr>
            </w:pPr>
            <w:r w:rsidRPr="004E4831">
              <w:rPr>
                <w:sz w:val="20"/>
                <w:szCs w:val="20"/>
              </w:rPr>
              <w:t>ВСН 012-88</w:t>
            </w:r>
            <w:r>
              <w:rPr>
                <w:sz w:val="20"/>
                <w:szCs w:val="20"/>
              </w:rPr>
              <w:t xml:space="preserve">, </w:t>
            </w:r>
            <w:r w:rsidRPr="004E4831">
              <w:rPr>
                <w:sz w:val="20"/>
                <w:szCs w:val="20"/>
              </w:rPr>
              <w:t>ч.2</w:t>
            </w:r>
          </w:p>
        </w:tc>
        <w:tc>
          <w:tcPr>
            <w:tcW w:w="876" w:type="pct"/>
            <w:tcBorders>
              <w:top w:val="single" w:sz="6" w:space="0" w:color="auto"/>
              <w:bottom w:val="single" w:sz="6" w:space="0" w:color="auto"/>
            </w:tcBorders>
            <w:vAlign w:val="center"/>
          </w:tcPr>
          <w:p w:rsidR="006E1F42" w:rsidRPr="007331D4" w:rsidRDefault="006E1F42" w:rsidP="00661BA5">
            <w:pPr>
              <w:jc w:val="left"/>
              <w:rPr>
                <w:sz w:val="20"/>
                <w:szCs w:val="20"/>
              </w:rPr>
            </w:pPr>
            <w:r>
              <w:rPr>
                <w:sz w:val="20"/>
                <w:szCs w:val="20"/>
              </w:rPr>
              <w:t>Форма №2.15</w:t>
            </w:r>
          </w:p>
        </w:tc>
        <w:tc>
          <w:tcPr>
            <w:tcW w:w="643" w:type="pct"/>
            <w:tcBorders>
              <w:top w:val="single" w:sz="6" w:space="0" w:color="auto"/>
              <w:bottom w:val="single" w:sz="6" w:space="0" w:color="auto"/>
            </w:tcBorders>
          </w:tcPr>
          <w:p w:rsidR="006E1F42" w:rsidRDefault="006E1F42" w:rsidP="00661BA5">
            <w:pPr>
              <w:jc w:val="center"/>
            </w:pPr>
            <w:r w:rsidRPr="001E21AA">
              <w:rPr>
                <w:sz w:val="20"/>
                <w:szCs w:val="20"/>
              </w:rPr>
              <w:t>УЭТ/УПиКГ/ УПиПН (согласно зонам ответственности)</w:t>
            </w:r>
          </w:p>
        </w:tc>
        <w:tc>
          <w:tcPr>
            <w:tcW w:w="922" w:type="pct"/>
            <w:tcBorders>
              <w:top w:val="single" w:sz="6" w:space="0" w:color="auto"/>
              <w:bottom w:val="single" w:sz="6" w:space="0" w:color="auto"/>
              <w:right w:val="single" w:sz="6" w:space="0" w:color="auto"/>
            </w:tcBorders>
          </w:tcPr>
          <w:p w:rsidR="006E1F42" w:rsidRDefault="006E1F42" w:rsidP="00661BA5">
            <w:r w:rsidRPr="0006066D">
              <w:rPr>
                <w:sz w:val="20"/>
                <w:szCs w:val="20"/>
              </w:rPr>
              <w:t>При устранении дефектов методом вырезки и переукладки участка</w:t>
            </w:r>
          </w:p>
        </w:tc>
      </w:tr>
      <w:tr w:rsidR="006E1F42" w:rsidRPr="007331D4" w:rsidTr="00CF0225">
        <w:trPr>
          <w:trHeight w:val="341"/>
        </w:trPr>
        <w:tc>
          <w:tcPr>
            <w:tcW w:w="297" w:type="pct"/>
            <w:tcBorders>
              <w:top w:val="single" w:sz="6" w:space="0" w:color="auto"/>
              <w:bottom w:val="single" w:sz="12" w:space="0" w:color="auto"/>
            </w:tcBorders>
            <w:vAlign w:val="center"/>
          </w:tcPr>
          <w:p w:rsidR="006E1F42" w:rsidRDefault="006E1F42" w:rsidP="00661BA5">
            <w:pPr>
              <w:jc w:val="left"/>
              <w:rPr>
                <w:b/>
                <w:bCs/>
                <w:sz w:val="20"/>
                <w:szCs w:val="20"/>
              </w:rPr>
            </w:pPr>
            <w:r>
              <w:rPr>
                <w:b/>
                <w:bCs/>
                <w:sz w:val="20"/>
                <w:szCs w:val="20"/>
              </w:rPr>
              <w:lastRenderedPageBreak/>
              <w:t>1.6.41.</w:t>
            </w:r>
          </w:p>
        </w:tc>
        <w:tc>
          <w:tcPr>
            <w:tcW w:w="1521" w:type="pct"/>
            <w:tcBorders>
              <w:top w:val="single" w:sz="6" w:space="0" w:color="auto"/>
              <w:bottom w:val="single" w:sz="12" w:space="0" w:color="auto"/>
            </w:tcBorders>
            <w:vAlign w:val="center"/>
          </w:tcPr>
          <w:p w:rsidR="006E1F42" w:rsidRPr="004E4831" w:rsidRDefault="006E1F42" w:rsidP="00661BA5">
            <w:pPr>
              <w:jc w:val="left"/>
              <w:rPr>
                <w:sz w:val="20"/>
                <w:szCs w:val="20"/>
              </w:rPr>
            </w:pPr>
            <w:r>
              <w:rPr>
                <w:sz w:val="20"/>
                <w:szCs w:val="20"/>
              </w:rPr>
              <w:t>Акт на засыпку (обваловку) уложенного трубопровода</w:t>
            </w:r>
          </w:p>
        </w:tc>
        <w:tc>
          <w:tcPr>
            <w:tcW w:w="741" w:type="pct"/>
            <w:tcBorders>
              <w:top w:val="single" w:sz="6" w:space="0" w:color="auto"/>
              <w:bottom w:val="single" w:sz="12" w:space="0" w:color="auto"/>
            </w:tcBorders>
          </w:tcPr>
          <w:p w:rsidR="006E1F42" w:rsidRPr="004E4831" w:rsidRDefault="006E1F42" w:rsidP="00661BA5">
            <w:pPr>
              <w:rPr>
                <w:sz w:val="20"/>
                <w:szCs w:val="20"/>
              </w:rPr>
            </w:pPr>
            <w:r w:rsidRPr="004E4831">
              <w:rPr>
                <w:sz w:val="20"/>
                <w:szCs w:val="20"/>
              </w:rPr>
              <w:t>ВСН 012-88</w:t>
            </w:r>
            <w:r>
              <w:rPr>
                <w:sz w:val="20"/>
                <w:szCs w:val="20"/>
              </w:rPr>
              <w:t xml:space="preserve">, </w:t>
            </w:r>
            <w:r w:rsidRPr="004E4831">
              <w:rPr>
                <w:sz w:val="20"/>
                <w:szCs w:val="20"/>
              </w:rPr>
              <w:t>ч.2</w:t>
            </w:r>
          </w:p>
        </w:tc>
        <w:tc>
          <w:tcPr>
            <w:tcW w:w="876" w:type="pct"/>
            <w:tcBorders>
              <w:top w:val="single" w:sz="6" w:space="0" w:color="auto"/>
              <w:bottom w:val="single" w:sz="12" w:space="0" w:color="auto"/>
            </w:tcBorders>
            <w:vAlign w:val="center"/>
          </w:tcPr>
          <w:p w:rsidR="006E1F42" w:rsidRPr="007331D4" w:rsidRDefault="006E1F42" w:rsidP="00661BA5">
            <w:pPr>
              <w:jc w:val="left"/>
              <w:rPr>
                <w:sz w:val="20"/>
                <w:szCs w:val="20"/>
              </w:rPr>
            </w:pPr>
            <w:r>
              <w:rPr>
                <w:sz w:val="20"/>
                <w:szCs w:val="20"/>
              </w:rPr>
              <w:t>Форма №3.6</w:t>
            </w:r>
          </w:p>
        </w:tc>
        <w:tc>
          <w:tcPr>
            <w:tcW w:w="643" w:type="pct"/>
            <w:tcBorders>
              <w:top w:val="single" w:sz="6" w:space="0" w:color="auto"/>
              <w:bottom w:val="single" w:sz="12" w:space="0" w:color="auto"/>
            </w:tcBorders>
          </w:tcPr>
          <w:p w:rsidR="006E1F42" w:rsidRDefault="006E1F42" w:rsidP="00661BA5">
            <w:pPr>
              <w:jc w:val="center"/>
            </w:pPr>
            <w:r w:rsidRPr="001E21AA">
              <w:rPr>
                <w:sz w:val="20"/>
                <w:szCs w:val="20"/>
              </w:rPr>
              <w:t>УЭТ/УПиКГ/ УПиПН (согласно зонам ответственности)</w:t>
            </w:r>
          </w:p>
        </w:tc>
        <w:tc>
          <w:tcPr>
            <w:tcW w:w="922" w:type="pct"/>
            <w:tcBorders>
              <w:top w:val="single" w:sz="6" w:space="0" w:color="auto"/>
              <w:bottom w:val="single" w:sz="12" w:space="0" w:color="auto"/>
            </w:tcBorders>
          </w:tcPr>
          <w:p w:rsidR="006E1F42" w:rsidRDefault="006E1F42" w:rsidP="00661BA5">
            <w:r w:rsidRPr="0006066D">
              <w:rPr>
                <w:sz w:val="20"/>
                <w:szCs w:val="20"/>
              </w:rPr>
              <w:t>При устранении дефектов методом вырезки и переукладки участка</w:t>
            </w:r>
          </w:p>
        </w:tc>
      </w:tr>
      <w:tr w:rsidR="006E1F42" w:rsidRPr="007331D4" w:rsidTr="00CF0225">
        <w:trPr>
          <w:trHeight w:val="182"/>
        </w:trPr>
        <w:tc>
          <w:tcPr>
            <w:tcW w:w="5000" w:type="pct"/>
            <w:gridSpan w:val="6"/>
            <w:tcBorders>
              <w:top w:val="single" w:sz="12" w:space="0" w:color="auto"/>
              <w:bottom w:val="single" w:sz="12" w:space="0" w:color="auto"/>
            </w:tcBorders>
            <w:shd w:val="clear" w:color="auto" w:fill="FFD200"/>
          </w:tcPr>
          <w:p w:rsidR="006E1F42" w:rsidRPr="007331D4" w:rsidRDefault="006E1F42" w:rsidP="00E66FD0">
            <w:pPr>
              <w:tabs>
                <w:tab w:val="left" w:pos="465"/>
              </w:tabs>
              <w:spacing w:before="40" w:after="40"/>
              <w:rPr>
                <w:rFonts w:ascii="Arial" w:hAnsi="Arial" w:cs="Arial"/>
                <w:b/>
                <w:sz w:val="16"/>
                <w:szCs w:val="16"/>
              </w:rPr>
            </w:pPr>
            <w:r>
              <w:rPr>
                <w:rFonts w:ascii="Arial" w:hAnsi="Arial" w:cs="Arial"/>
                <w:b/>
                <w:sz w:val="16"/>
                <w:szCs w:val="16"/>
              </w:rPr>
              <w:t>1.7</w:t>
            </w:r>
            <w:r w:rsidRPr="007331D4">
              <w:rPr>
                <w:rFonts w:ascii="Arial" w:hAnsi="Arial" w:cs="Arial"/>
                <w:b/>
                <w:sz w:val="16"/>
                <w:szCs w:val="16"/>
              </w:rPr>
              <w:t>.</w:t>
            </w:r>
            <w:r w:rsidRPr="007331D4">
              <w:rPr>
                <w:rFonts w:ascii="Arial" w:hAnsi="Arial" w:cs="Arial"/>
                <w:b/>
                <w:sz w:val="16"/>
                <w:szCs w:val="16"/>
              </w:rPr>
              <w:tab/>
              <w:t>ПЕРЕЧЕНЬ ТРЕБУЕМОЙ ИСПОЛНИТЕЛЬНОЙ ДОКУМЕНТАЦИИ ПО УСТРОЙСТВУ СВАЙНЫХ ОСНОВАНИЙ ДЛЯ НА</w:t>
            </w:r>
            <w:r>
              <w:rPr>
                <w:rFonts w:ascii="Arial" w:hAnsi="Arial" w:cs="Arial"/>
                <w:b/>
                <w:sz w:val="16"/>
                <w:szCs w:val="16"/>
              </w:rPr>
              <w:t>Д</w:t>
            </w:r>
            <w:r w:rsidRPr="007331D4">
              <w:rPr>
                <w:rFonts w:ascii="Arial" w:hAnsi="Arial" w:cs="Arial"/>
                <w:b/>
                <w:sz w:val="16"/>
                <w:szCs w:val="16"/>
              </w:rPr>
              <w:t>ЗЕМНЫХ МАГИСТРАЛЬНЫХ И ПРОМЫСЛОВЫХ ТРУБОПРОВОДОВ</w:t>
            </w:r>
          </w:p>
        </w:tc>
      </w:tr>
      <w:tr w:rsidR="006E1F42" w:rsidRPr="007331D4" w:rsidTr="00CF0225">
        <w:trPr>
          <w:trHeight w:val="210"/>
        </w:trPr>
        <w:tc>
          <w:tcPr>
            <w:tcW w:w="297" w:type="pct"/>
            <w:tcBorders>
              <w:top w:val="single" w:sz="12" w:space="0" w:color="auto"/>
            </w:tcBorders>
          </w:tcPr>
          <w:p w:rsidR="006E1F42" w:rsidRPr="007331D4" w:rsidRDefault="006E1F42" w:rsidP="00E66FD0">
            <w:pPr>
              <w:rPr>
                <w:b/>
                <w:bCs/>
                <w:sz w:val="20"/>
                <w:szCs w:val="20"/>
              </w:rPr>
            </w:pPr>
            <w:r>
              <w:rPr>
                <w:b/>
                <w:bCs/>
                <w:sz w:val="20"/>
                <w:szCs w:val="20"/>
              </w:rPr>
              <w:t>1.7</w:t>
            </w:r>
            <w:r w:rsidRPr="007331D4">
              <w:rPr>
                <w:b/>
                <w:bCs/>
                <w:sz w:val="20"/>
                <w:szCs w:val="20"/>
              </w:rPr>
              <w:t>.1.</w:t>
            </w:r>
          </w:p>
        </w:tc>
        <w:tc>
          <w:tcPr>
            <w:tcW w:w="1521" w:type="pct"/>
            <w:tcBorders>
              <w:top w:val="single" w:sz="12" w:space="0" w:color="auto"/>
            </w:tcBorders>
          </w:tcPr>
          <w:p w:rsidR="006E1F42" w:rsidRPr="007331D4" w:rsidRDefault="006E1F42" w:rsidP="00E66FD0">
            <w:pPr>
              <w:rPr>
                <w:sz w:val="20"/>
                <w:szCs w:val="20"/>
              </w:rPr>
            </w:pPr>
            <w:r w:rsidRPr="007331D4">
              <w:rPr>
                <w:sz w:val="20"/>
                <w:szCs w:val="20"/>
              </w:rPr>
              <w:t>Общий журнал работ</w:t>
            </w:r>
          </w:p>
        </w:tc>
        <w:tc>
          <w:tcPr>
            <w:tcW w:w="741" w:type="pct"/>
            <w:tcBorders>
              <w:top w:val="single" w:sz="12" w:space="0" w:color="auto"/>
            </w:tcBorders>
          </w:tcPr>
          <w:p w:rsidR="006E1F42" w:rsidRPr="007331D4" w:rsidRDefault="006E1F42" w:rsidP="00E66FD0">
            <w:pPr>
              <w:rPr>
                <w:sz w:val="20"/>
                <w:szCs w:val="20"/>
              </w:rPr>
            </w:pPr>
            <w:r w:rsidRPr="007331D4">
              <w:rPr>
                <w:sz w:val="20"/>
                <w:szCs w:val="20"/>
              </w:rPr>
              <w:t>РД-11-05-2007</w:t>
            </w:r>
          </w:p>
        </w:tc>
        <w:tc>
          <w:tcPr>
            <w:tcW w:w="876" w:type="pct"/>
            <w:tcBorders>
              <w:top w:val="single" w:sz="12" w:space="0" w:color="auto"/>
            </w:tcBorders>
          </w:tcPr>
          <w:p w:rsidR="006E1F42" w:rsidRPr="007331D4" w:rsidRDefault="006E1F42" w:rsidP="00E66FD0">
            <w:pPr>
              <w:rPr>
                <w:sz w:val="20"/>
                <w:szCs w:val="20"/>
              </w:rPr>
            </w:pPr>
            <w:r w:rsidRPr="006F4146">
              <w:rPr>
                <w:sz w:val="20"/>
                <w:szCs w:val="20"/>
              </w:rPr>
              <w:t>Приложение 1</w:t>
            </w:r>
          </w:p>
        </w:tc>
        <w:tc>
          <w:tcPr>
            <w:tcW w:w="643" w:type="pct"/>
            <w:tcBorders>
              <w:top w:val="single" w:sz="12" w:space="0" w:color="auto"/>
            </w:tcBorders>
          </w:tcPr>
          <w:p w:rsidR="006E1F42" w:rsidRPr="007331D4" w:rsidRDefault="006E1F42" w:rsidP="00E66FD0">
            <w:r w:rsidRPr="007331D4">
              <w:rPr>
                <w:bCs/>
                <w:sz w:val="20"/>
                <w:szCs w:val="20"/>
              </w:rPr>
              <w:t>Подрядчик</w:t>
            </w:r>
          </w:p>
        </w:tc>
        <w:tc>
          <w:tcPr>
            <w:tcW w:w="922" w:type="pct"/>
            <w:tcBorders>
              <w:top w:val="single" w:sz="12" w:space="0" w:color="auto"/>
            </w:tcBorders>
          </w:tcPr>
          <w:p w:rsidR="006E1F42" w:rsidRPr="007331D4" w:rsidRDefault="006E1F42" w:rsidP="00E66FD0">
            <w:pPr>
              <w:rPr>
                <w:b/>
                <w:bCs/>
                <w:sz w:val="20"/>
                <w:szCs w:val="20"/>
              </w:rPr>
            </w:pPr>
          </w:p>
        </w:tc>
      </w:tr>
      <w:tr w:rsidR="006E1F42" w:rsidRPr="007331D4" w:rsidTr="00CF0225">
        <w:trPr>
          <w:trHeight w:val="341"/>
        </w:trPr>
        <w:tc>
          <w:tcPr>
            <w:tcW w:w="297" w:type="pct"/>
          </w:tcPr>
          <w:p w:rsidR="006E1F42" w:rsidRPr="007331D4" w:rsidRDefault="006E1F42" w:rsidP="00E66FD0">
            <w:pPr>
              <w:rPr>
                <w:b/>
                <w:bCs/>
                <w:sz w:val="20"/>
                <w:szCs w:val="20"/>
              </w:rPr>
            </w:pPr>
            <w:r>
              <w:rPr>
                <w:b/>
                <w:bCs/>
                <w:sz w:val="20"/>
                <w:szCs w:val="20"/>
              </w:rPr>
              <w:t>1.7</w:t>
            </w:r>
            <w:r w:rsidRPr="007331D4">
              <w:rPr>
                <w:b/>
                <w:bCs/>
                <w:sz w:val="20"/>
                <w:szCs w:val="20"/>
              </w:rPr>
              <w:t>.2.</w:t>
            </w:r>
          </w:p>
        </w:tc>
        <w:tc>
          <w:tcPr>
            <w:tcW w:w="1521" w:type="pct"/>
          </w:tcPr>
          <w:p w:rsidR="006E1F42" w:rsidRPr="00DE5153" w:rsidRDefault="006E1F42" w:rsidP="003029FF">
            <w:pPr>
              <w:rPr>
                <w:sz w:val="20"/>
                <w:szCs w:val="20"/>
              </w:rPr>
            </w:pPr>
            <w:r w:rsidRPr="00DE5153">
              <w:rPr>
                <w:sz w:val="20"/>
                <w:szCs w:val="20"/>
              </w:rPr>
              <w:t>Журнал входного контроля</w:t>
            </w:r>
          </w:p>
        </w:tc>
        <w:tc>
          <w:tcPr>
            <w:tcW w:w="741" w:type="pct"/>
          </w:tcPr>
          <w:p w:rsidR="006E1F42" w:rsidRPr="00DE5153" w:rsidRDefault="006E1F42" w:rsidP="003029FF">
            <w:pPr>
              <w:rPr>
                <w:sz w:val="20"/>
                <w:szCs w:val="20"/>
              </w:rPr>
            </w:pPr>
            <w:r w:rsidRPr="00DE5153">
              <w:rPr>
                <w:sz w:val="20"/>
                <w:szCs w:val="20"/>
              </w:rPr>
              <w:t>п. 7.1.3</w:t>
            </w:r>
          </w:p>
          <w:p w:rsidR="006E1F42" w:rsidRPr="00DE5153" w:rsidRDefault="006E1F42" w:rsidP="003029FF">
            <w:pPr>
              <w:rPr>
                <w:sz w:val="20"/>
                <w:szCs w:val="20"/>
              </w:rPr>
            </w:pPr>
            <w:r w:rsidRPr="00DE5153">
              <w:rPr>
                <w:sz w:val="20"/>
                <w:szCs w:val="20"/>
              </w:rPr>
              <w:t>СП 48.13330.2011;</w:t>
            </w:r>
          </w:p>
          <w:p w:rsidR="006E1F42" w:rsidRPr="00DE5153" w:rsidRDefault="006E1F42" w:rsidP="003029FF">
            <w:pPr>
              <w:rPr>
                <w:sz w:val="20"/>
                <w:szCs w:val="20"/>
              </w:rPr>
            </w:pPr>
            <w:r w:rsidRPr="00DE5153">
              <w:rPr>
                <w:sz w:val="20"/>
                <w:szCs w:val="20"/>
              </w:rPr>
              <w:t>Методические указания Компании «Входной контроль качества материально-технических ресурсов на объектах строительства Компании» П2-01 М-0034</w:t>
            </w:r>
          </w:p>
        </w:tc>
        <w:tc>
          <w:tcPr>
            <w:tcW w:w="876" w:type="pct"/>
          </w:tcPr>
          <w:p w:rsidR="006E1F42" w:rsidRPr="00DE5153" w:rsidRDefault="006E1F42" w:rsidP="003029FF">
            <w:pPr>
              <w:rPr>
                <w:sz w:val="20"/>
                <w:szCs w:val="20"/>
              </w:rPr>
            </w:pPr>
          </w:p>
          <w:p w:rsidR="006E1F42" w:rsidRPr="00DE5153" w:rsidRDefault="006E1F42" w:rsidP="003029FF">
            <w:pPr>
              <w:rPr>
                <w:sz w:val="20"/>
                <w:szCs w:val="20"/>
              </w:rPr>
            </w:pPr>
          </w:p>
          <w:p w:rsidR="006E1F42" w:rsidRPr="00DE5153" w:rsidRDefault="006E1F42" w:rsidP="003029FF">
            <w:pPr>
              <w:rPr>
                <w:sz w:val="20"/>
                <w:szCs w:val="20"/>
              </w:rPr>
            </w:pPr>
            <w:r w:rsidRPr="00DE5153">
              <w:rPr>
                <w:sz w:val="20"/>
                <w:szCs w:val="20"/>
              </w:rPr>
              <w:t xml:space="preserve">Приложение 2 </w:t>
            </w:r>
          </w:p>
          <w:p w:rsidR="006E1F42" w:rsidRPr="00DE5153" w:rsidRDefault="006E1F42" w:rsidP="003029FF">
            <w:pPr>
              <w:rPr>
                <w:sz w:val="20"/>
                <w:szCs w:val="20"/>
              </w:rPr>
            </w:pPr>
            <w:r w:rsidRPr="00DE5153">
              <w:rPr>
                <w:sz w:val="20"/>
                <w:szCs w:val="20"/>
              </w:rPr>
              <w:t>(</w:t>
            </w:r>
            <w:hyperlink w:anchor="_ПРИЛОЖЕНИЕ_56" w:history="1">
              <w:r w:rsidRPr="00110C5C">
                <w:rPr>
                  <w:rStyle w:val="a9"/>
                  <w:sz w:val="20"/>
                  <w:szCs w:val="20"/>
                </w:rPr>
                <w:t>Приложение 56</w:t>
              </w:r>
            </w:hyperlink>
            <w:r w:rsidRPr="00DE5153">
              <w:rPr>
                <w:sz w:val="20"/>
                <w:szCs w:val="20"/>
              </w:rPr>
              <w:t xml:space="preserve"> к настоящему </w:t>
            </w:r>
            <w:r>
              <w:rPr>
                <w:sz w:val="20"/>
                <w:szCs w:val="20"/>
              </w:rPr>
              <w:t>Положению</w:t>
            </w:r>
            <w:r w:rsidRPr="00DE5153">
              <w:rPr>
                <w:sz w:val="20"/>
                <w:szCs w:val="20"/>
              </w:rPr>
              <w:t>)</w:t>
            </w:r>
          </w:p>
        </w:tc>
        <w:tc>
          <w:tcPr>
            <w:tcW w:w="643" w:type="pct"/>
          </w:tcPr>
          <w:p w:rsidR="006E1F42" w:rsidRPr="00DE5153" w:rsidRDefault="006E1F42" w:rsidP="003029FF">
            <w:pPr>
              <w:jc w:val="center"/>
              <w:rPr>
                <w:bCs/>
                <w:sz w:val="20"/>
                <w:szCs w:val="20"/>
              </w:rPr>
            </w:pPr>
            <w:r w:rsidRPr="00DE5153">
              <w:rPr>
                <w:bCs/>
                <w:sz w:val="20"/>
                <w:szCs w:val="20"/>
              </w:rPr>
              <w:t>Заказчик</w:t>
            </w:r>
          </w:p>
          <w:p w:rsidR="006E1F42" w:rsidRPr="00DE5153" w:rsidRDefault="006E1F42" w:rsidP="003029FF">
            <w:pPr>
              <w:jc w:val="center"/>
            </w:pPr>
            <w:r w:rsidRPr="00DE5153">
              <w:rPr>
                <w:bCs/>
                <w:sz w:val="20"/>
                <w:szCs w:val="20"/>
              </w:rPr>
              <w:t>Подрядчик</w:t>
            </w:r>
          </w:p>
        </w:tc>
        <w:tc>
          <w:tcPr>
            <w:tcW w:w="922" w:type="pct"/>
          </w:tcPr>
          <w:p w:rsidR="006E1F42" w:rsidRPr="00DE5153" w:rsidRDefault="006E1F42" w:rsidP="003029FF">
            <w:pPr>
              <w:rPr>
                <w:sz w:val="20"/>
                <w:szCs w:val="20"/>
              </w:rPr>
            </w:pPr>
            <w:r w:rsidRPr="00DE5153">
              <w:rPr>
                <w:sz w:val="20"/>
                <w:szCs w:val="20"/>
              </w:rPr>
              <w:t>-</w:t>
            </w:r>
          </w:p>
        </w:tc>
      </w:tr>
      <w:tr w:rsidR="006E1F42" w:rsidRPr="007331D4" w:rsidTr="00CF0225">
        <w:trPr>
          <w:trHeight w:val="94"/>
        </w:trPr>
        <w:tc>
          <w:tcPr>
            <w:tcW w:w="297" w:type="pct"/>
          </w:tcPr>
          <w:p w:rsidR="006E1F42" w:rsidRPr="007331D4" w:rsidRDefault="006E1F42" w:rsidP="00E66FD0">
            <w:pPr>
              <w:rPr>
                <w:b/>
                <w:bCs/>
                <w:sz w:val="20"/>
                <w:szCs w:val="20"/>
              </w:rPr>
            </w:pPr>
            <w:r>
              <w:rPr>
                <w:b/>
                <w:bCs/>
                <w:sz w:val="20"/>
                <w:szCs w:val="20"/>
              </w:rPr>
              <w:t>1.7</w:t>
            </w:r>
            <w:r w:rsidRPr="007331D4">
              <w:rPr>
                <w:b/>
                <w:bCs/>
                <w:sz w:val="20"/>
                <w:szCs w:val="20"/>
              </w:rPr>
              <w:t>.3.</w:t>
            </w:r>
          </w:p>
        </w:tc>
        <w:tc>
          <w:tcPr>
            <w:tcW w:w="1521" w:type="pct"/>
          </w:tcPr>
          <w:p w:rsidR="006E1F42" w:rsidRPr="005C770F" w:rsidRDefault="006E1F42" w:rsidP="00490681">
            <w:pPr>
              <w:rPr>
                <w:sz w:val="20"/>
                <w:szCs w:val="20"/>
              </w:rPr>
            </w:pPr>
            <w:r w:rsidRPr="005C770F">
              <w:rPr>
                <w:sz w:val="20"/>
                <w:szCs w:val="20"/>
              </w:rPr>
              <w:t>Акт входного контроля</w:t>
            </w:r>
          </w:p>
        </w:tc>
        <w:tc>
          <w:tcPr>
            <w:tcW w:w="741" w:type="pct"/>
          </w:tcPr>
          <w:p w:rsidR="006E1F42" w:rsidRPr="005C770F" w:rsidRDefault="006E1F42" w:rsidP="00490681">
            <w:pPr>
              <w:rPr>
                <w:sz w:val="20"/>
                <w:szCs w:val="20"/>
              </w:rPr>
            </w:pPr>
            <w:r w:rsidRPr="005C770F">
              <w:rPr>
                <w:sz w:val="20"/>
                <w:szCs w:val="20"/>
              </w:rPr>
              <w:t>Методические указания Компании «Входной контроль качества материально-технических ресурсов на объектах строительства Компании» П2-01 М-0034</w:t>
            </w:r>
          </w:p>
        </w:tc>
        <w:tc>
          <w:tcPr>
            <w:tcW w:w="876" w:type="pct"/>
          </w:tcPr>
          <w:p w:rsidR="006E1F42" w:rsidRPr="005C770F" w:rsidRDefault="006E1F42" w:rsidP="00490681">
            <w:pPr>
              <w:rPr>
                <w:sz w:val="20"/>
                <w:szCs w:val="20"/>
              </w:rPr>
            </w:pPr>
            <w:r w:rsidRPr="005C770F">
              <w:rPr>
                <w:sz w:val="20"/>
                <w:szCs w:val="20"/>
              </w:rPr>
              <w:t>Приложение 3</w:t>
            </w:r>
          </w:p>
          <w:p w:rsidR="006E1F42" w:rsidRPr="005C770F" w:rsidRDefault="006E1F42" w:rsidP="00490681">
            <w:pPr>
              <w:rPr>
                <w:sz w:val="20"/>
                <w:szCs w:val="20"/>
              </w:rPr>
            </w:pPr>
            <w:r w:rsidRPr="005C770F">
              <w:rPr>
                <w:sz w:val="20"/>
                <w:szCs w:val="20"/>
              </w:rPr>
              <w:t>(</w:t>
            </w:r>
            <w:hyperlink w:anchor="_ПРИЛОЖЕНИЕ_3._АКТ" w:history="1">
              <w:r w:rsidRPr="00D969F4">
                <w:rPr>
                  <w:rStyle w:val="a9"/>
                  <w:sz w:val="20"/>
                  <w:szCs w:val="20"/>
                </w:rPr>
                <w:t>Приложение 57</w:t>
              </w:r>
            </w:hyperlink>
            <w:r w:rsidRPr="005C770F">
              <w:rPr>
                <w:sz w:val="20"/>
                <w:szCs w:val="20"/>
              </w:rPr>
              <w:t xml:space="preserve"> к настоящему </w:t>
            </w:r>
            <w:r>
              <w:rPr>
                <w:sz w:val="20"/>
                <w:szCs w:val="20"/>
              </w:rPr>
              <w:t>Положению</w:t>
            </w:r>
            <w:r w:rsidRPr="005C770F">
              <w:rPr>
                <w:sz w:val="20"/>
                <w:szCs w:val="20"/>
              </w:rPr>
              <w:t>)</w:t>
            </w:r>
          </w:p>
        </w:tc>
        <w:tc>
          <w:tcPr>
            <w:tcW w:w="643" w:type="pct"/>
          </w:tcPr>
          <w:p w:rsidR="006E1F42" w:rsidRPr="005C770F" w:rsidRDefault="006E1F42" w:rsidP="00490681">
            <w:pPr>
              <w:jc w:val="center"/>
              <w:rPr>
                <w:sz w:val="20"/>
                <w:szCs w:val="20"/>
              </w:rPr>
            </w:pPr>
            <w:r w:rsidRPr="005C770F">
              <w:rPr>
                <w:bCs/>
                <w:sz w:val="20"/>
                <w:szCs w:val="20"/>
              </w:rPr>
              <w:t>Заказчик</w:t>
            </w:r>
          </w:p>
        </w:tc>
        <w:tc>
          <w:tcPr>
            <w:tcW w:w="922" w:type="pct"/>
          </w:tcPr>
          <w:p w:rsidR="006E1F42" w:rsidRPr="005C770F" w:rsidRDefault="006E1F42" w:rsidP="00490681">
            <w:pPr>
              <w:rPr>
                <w:sz w:val="20"/>
                <w:szCs w:val="20"/>
              </w:rPr>
            </w:pPr>
          </w:p>
        </w:tc>
      </w:tr>
      <w:tr w:rsidR="006E1F42" w:rsidRPr="007331D4" w:rsidTr="00CF0225">
        <w:trPr>
          <w:trHeight w:val="94"/>
        </w:trPr>
        <w:tc>
          <w:tcPr>
            <w:tcW w:w="297" w:type="pct"/>
          </w:tcPr>
          <w:p w:rsidR="006E1F42" w:rsidRPr="00CF0225" w:rsidRDefault="006E1F42" w:rsidP="00CF0225">
            <w:pPr>
              <w:rPr>
                <w:b/>
                <w:bCs/>
                <w:sz w:val="20"/>
                <w:szCs w:val="20"/>
              </w:rPr>
            </w:pPr>
            <w:r w:rsidRPr="00CF0225">
              <w:rPr>
                <w:b/>
                <w:bCs/>
                <w:sz w:val="20"/>
                <w:szCs w:val="20"/>
              </w:rPr>
              <w:t>1.7.3.1</w:t>
            </w:r>
          </w:p>
        </w:tc>
        <w:tc>
          <w:tcPr>
            <w:tcW w:w="1521" w:type="pct"/>
          </w:tcPr>
          <w:p w:rsidR="006E1F42" w:rsidRPr="00CF0225" w:rsidRDefault="006E1F42" w:rsidP="00490681">
            <w:pPr>
              <w:rPr>
                <w:sz w:val="20"/>
                <w:szCs w:val="20"/>
              </w:rPr>
            </w:pPr>
            <w:r w:rsidRPr="00CF0225">
              <w:rPr>
                <w:sz w:val="20"/>
                <w:szCs w:val="20"/>
              </w:rPr>
              <w:t>Акт входного контроля</w:t>
            </w:r>
          </w:p>
        </w:tc>
        <w:tc>
          <w:tcPr>
            <w:tcW w:w="741" w:type="pct"/>
          </w:tcPr>
          <w:p w:rsidR="006E1F42" w:rsidRPr="00CF0225" w:rsidRDefault="006E1F42" w:rsidP="00490681">
            <w:pPr>
              <w:rPr>
                <w:sz w:val="20"/>
                <w:szCs w:val="20"/>
              </w:rPr>
            </w:pPr>
          </w:p>
        </w:tc>
        <w:tc>
          <w:tcPr>
            <w:tcW w:w="876" w:type="pct"/>
          </w:tcPr>
          <w:p w:rsidR="006E1F42" w:rsidRPr="00CF0225" w:rsidRDefault="006E1F42" w:rsidP="00490681">
            <w:pPr>
              <w:rPr>
                <w:sz w:val="20"/>
                <w:szCs w:val="20"/>
              </w:rPr>
            </w:pPr>
            <w:r w:rsidRPr="00CF0225">
              <w:rPr>
                <w:sz w:val="20"/>
                <w:szCs w:val="20"/>
              </w:rPr>
              <w:t xml:space="preserve"> </w:t>
            </w:r>
            <w:hyperlink w:anchor="_Приложение_№57.1" w:history="1">
              <w:r w:rsidRPr="00F40C48">
                <w:rPr>
                  <w:rStyle w:val="a9"/>
                  <w:sz w:val="20"/>
                  <w:szCs w:val="20"/>
                </w:rPr>
                <w:t>Приложение 57.1</w:t>
              </w:r>
            </w:hyperlink>
            <w:r w:rsidRPr="00CF0225">
              <w:rPr>
                <w:sz w:val="20"/>
                <w:szCs w:val="20"/>
              </w:rPr>
              <w:t xml:space="preserve"> настоящего документа</w:t>
            </w:r>
          </w:p>
        </w:tc>
        <w:tc>
          <w:tcPr>
            <w:tcW w:w="643" w:type="pct"/>
          </w:tcPr>
          <w:p w:rsidR="006E1F42" w:rsidRPr="00CF0225" w:rsidRDefault="006E1F42" w:rsidP="00490681">
            <w:pPr>
              <w:jc w:val="center"/>
              <w:rPr>
                <w:sz w:val="20"/>
                <w:szCs w:val="20"/>
              </w:rPr>
            </w:pPr>
            <w:r w:rsidRPr="00CF0225">
              <w:rPr>
                <w:bCs/>
                <w:sz w:val="20"/>
                <w:szCs w:val="20"/>
              </w:rPr>
              <w:t>Подрядчик</w:t>
            </w:r>
          </w:p>
        </w:tc>
        <w:tc>
          <w:tcPr>
            <w:tcW w:w="922" w:type="pct"/>
          </w:tcPr>
          <w:p w:rsidR="006E1F42" w:rsidRPr="005C770F" w:rsidRDefault="006E1F42" w:rsidP="00490681">
            <w:pPr>
              <w:rPr>
                <w:sz w:val="20"/>
                <w:szCs w:val="20"/>
              </w:rPr>
            </w:pPr>
          </w:p>
        </w:tc>
      </w:tr>
      <w:tr w:rsidR="007D454E" w:rsidRPr="007331D4" w:rsidTr="00CF0225">
        <w:trPr>
          <w:trHeight w:val="341"/>
        </w:trPr>
        <w:tc>
          <w:tcPr>
            <w:tcW w:w="297" w:type="pct"/>
            <w:tcBorders>
              <w:bottom w:val="single" w:sz="12" w:space="0" w:color="auto"/>
            </w:tcBorders>
          </w:tcPr>
          <w:p w:rsidR="007D454E" w:rsidRPr="007331D4" w:rsidRDefault="007D454E" w:rsidP="00E66FD0">
            <w:pPr>
              <w:rPr>
                <w:b/>
                <w:bCs/>
                <w:sz w:val="20"/>
                <w:szCs w:val="20"/>
              </w:rPr>
            </w:pPr>
            <w:r>
              <w:rPr>
                <w:b/>
                <w:bCs/>
                <w:sz w:val="20"/>
                <w:szCs w:val="20"/>
              </w:rPr>
              <w:t>1.7</w:t>
            </w:r>
            <w:r w:rsidRPr="007331D4">
              <w:rPr>
                <w:b/>
                <w:bCs/>
                <w:sz w:val="20"/>
                <w:szCs w:val="20"/>
              </w:rPr>
              <w:t>.4.</w:t>
            </w:r>
          </w:p>
        </w:tc>
        <w:tc>
          <w:tcPr>
            <w:tcW w:w="1521" w:type="pct"/>
            <w:tcBorders>
              <w:bottom w:val="single" w:sz="12" w:space="0" w:color="auto"/>
            </w:tcBorders>
          </w:tcPr>
          <w:p w:rsidR="007D454E" w:rsidRPr="00E71B6C" w:rsidRDefault="007D454E" w:rsidP="007D454E">
            <w:pPr>
              <w:rPr>
                <w:sz w:val="20"/>
                <w:szCs w:val="20"/>
              </w:rPr>
            </w:pPr>
            <w:r w:rsidRPr="00E71B6C">
              <w:rPr>
                <w:sz w:val="20"/>
                <w:szCs w:val="20"/>
              </w:rPr>
              <w:t>Сертификаты, технические паспорта или другие документы, удостоверяющие качество примененных материалов, конструкций, деталей</w:t>
            </w:r>
          </w:p>
        </w:tc>
        <w:tc>
          <w:tcPr>
            <w:tcW w:w="741" w:type="pct"/>
            <w:tcBorders>
              <w:bottom w:val="single" w:sz="12" w:space="0" w:color="auto"/>
            </w:tcBorders>
          </w:tcPr>
          <w:p w:rsidR="007D454E" w:rsidRPr="00E71B6C" w:rsidRDefault="007D454E" w:rsidP="007D454E">
            <w:pPr>
              <w:rPr>
                <w:sz w:val="20"/>
                <w:szCs w:val="20"/>
              </w:rPr>
            </w:pPr>
            <w:r w:rsidRPr="00E71B6C">
              <w:rPr>
                <w:sz w:val="20"/>
                <w:szCs w:val="20"/>
              </w:rPr>
              <w:t xml:space="preserve">п. 4.10  </w:t>
            </w:r>
          </w:p>
          <w:p w:rsidR="007D454E" w:rsidRPr="00E71B6C" w:rsidRDefault="007D454E" w:rsidP="007D454E">
            <w:pPr>
              <w:rPr>
                <w:sz w:val="20"/>
                <w:szCs w:val="20"/>
              </w:rPr>
            </w:pPr>
            <w:r w:rsidRPr="00E71B6C">
              <w:rPr>
                <w:sz w:val="20"/>
                <w:szCs w:val="20"/>
              </w:rPr>
              <w:t>СП 68.13330.2017</w:t>
            </w:r>
          </w:p>
        </w:tc>
        <w:tc>
          <w:tcPr>
            <w:tcW w:w="876" w:type="pct"/>
            <w:tcBorders>
              <w:bottom w:val="single" w:sz="12" w:space="0" w:color="auto"/>
            </w:tcBorders>
          </w:tcPr>
          <w:p w:rsidR="007D454E" w:rsidRPr="007331D4" w:rsidRDefault="007D454E" w:rsidP="00E66FD0">
            <w:pPr>
              <w:rPr>
                <w:sz w:val="20"/>
                <w:szCs w:val="20"/>
              </w:rPr>
            </w:pPr>
            <w:r>
              <w:rPr>
                <w:sz w:val="20"/>
                <w:szCs w:val="20"/>
              </w:rPr>
              <w:t>-</w:t>
            </w:r>
          </w:p>
        </w:tc>
        <w:tc>
          <w:tcPr>
            <w:tcW w:w="643" w:type="pct"/>
            <w:tcBorders>
              <w:bottom w:val="single" w:sz="12" w:space="0" w:color="auto"/>
            </w:tcBorders>
          </w:tcPr>
          <w:p w:rsidR="007D454E" w:rsidRPr="007331D4" w:rsidRDefault="007D454E" w:rsidP="00E66FD0">
            <w:pPr>
              <w:rPr>
                <w:bCs/>
                <w:sz w:val="20"/>
                <w:szCs w:val="20"/>
              </w:rPr>
            </w:pPr>
            <w:r>
              <w:rPr>
                <w:bCs/>
                <w:sz w:val="20"/>
                <w:szCs w:val="20"/>
              </w:rPr>
              <w:t>Заказчик,</w:t>
            </w:r>
          </w:p>
          <w:p w:rsidR="007D454E" w:rsidRPr="007331D4" w:rsidRDefault="007D454E" w:rsidP="00E66FD0">
            <w:r w:rsidRPr="007331D4">
              <w:rPr>
                <w:bCs/>
                <w:sz w:val="20"/>
                <w:szCs w:val="20"/>
              </w:rPr>
              <w:t>Подрядчик</w:t>
            </w:r>
          </w:p>
        </w:tc>
        <w:tc>
          <w:tcPr>
            <w:tcW w:w="922" w:type="pct"/>
            <w:tcBorders>
              <w:bottom w:val="single" w:sz="12" w:space="0" w:color="auto"/>
            </w:tcBorders>
          </w:tcPr>
          <w:p w:rsidR="007D454E" w:rsidRPr="007331D4" w:rsidRDefault="007D454E" w:rsidP="00E66FD0">
            <w:pPr>
              <w:rPr>
                <w:b/>
                <w:bCs/>
                <w:sz w:val="20"/>
                <w:szCs w:val="20"/>
              </w:rPr>
            </w:pPr>
            <w:r>
              <w:rPr>
                <w:bCs/>
                <w:sz w:val="20"/>
                <w:szCs w:val="20"/>
              </w:rPr>
              <w:t>Заказчик</w:t>
            </w:r>
            <w:r w:rsidRPr="007331D4">
              <w:rPr>
                <w:bCs/>
                <w:sz w:val="20"/>
                <w:szCs w:val="20"/>
              </w:rPr>
              <w:t xml:space="preserve"> в случае работы с давальческими материалами</w:t>
            </w:r>
          </w:p>
        </w:tc>
      </w:tr>
      <w:tr w:rsidR="006E1F42" w:rsidRPr="00A250D6" w:rsidTr="00CF0225">
        <w:trPr>
          <w:trHeight w:val="278"/>
        </w:trPr>
        <w:tc>
          <w:tcPr>
            <w:tcW w:w="5000" w:type="pct"/>
            <w:gridSpan w:val="6"/>
            <w:tcBorders>
              <w:top w:val="single" w:sz="12" w:space="0" w:color="auto"/>
              <w:bottom w:val="single" w:sz="12" w:space="0" w:color="auto"/>
            </w:tcBorders>
            <w:shd w:val="clear" w:color="auto" w:fill="FFD200"/>
          </w:tcPr>
          <w:p w:rsidR="006E1F42" w:rsidRPr="00A250D6" w:rsidRDefault="006E1F42" w:rsidP="00E66FD0">
            <w:pPr>
              <w:tabs>
                <w:tab w:val="left" w:pos="465"/>
              </w:tabs>
              <w:spacing w:before="40" w:after="40"/>
              <w:rPr>
                <w:rFonts w:ascii="Arial" w:hAnsi="Arial" w:cs="Arial"/>
                <w:b/>
                <w:sz w:val="14"/>
                <w:szCs w:val="14"/>
              </w:rPr>
            </w:pPr>
            <w:r w:rsidRPr="00A250D6">
              <w:rPr>
                <w:rFonts w:ascii="Arial" w:hAnsi="Arial" w:cs="Arial"/>
                <w:b/>
                <w:sz w:val="14"/>
                <w:szCs w:val="14"/>
              </w:rPr>
              <w:t>ИЗГОТОВЛЕНИЕ СВАЙ</w:t>
            </w:r>
          </w:p>
        </w:tc>
      </w:tr>
      <w:tr w:rsidR="006E1F42" w:rsidRPr="007331D4" w:rsidTr="00CF0225">
        <w:trPr>
          <w:trHeight w:val="152"/>
        </w:trPr>
        <w:tc>
          <w:tcPr>
            <w:tcW w:w="297" w:type="pct"/>
            <w:tcBorders>
              <w:top w:val="single" w:sz="12" w:space="0" w:color="auto"/>
            </w:tcBorders>
          </w:tcPr>
          <w:p w:rsidR="006E1F42" w:rsidRPr="007331D4" w:rsidRDefault="006E1F42" w:rsidP="00E66FD0">
            <w:pPr>
              <w:rPr>
                <w:b/>
                <w:bCs/>
                <w:sz w:val="20"/>
                <w:szCs w:val="20"/>
              </w:rPr>
            </w:pPr>
            <w:r>
              <w:rPr>
                <w:b/>
                <w:bCs/>
                <w:sz w:val="20"/>
                <w:szCs w:val="20"/>
              </w:rPr>
              <w:t>1.7</w:t>
            </w:r>
            <w:r w:rsidRPr="007331D4">
              <w:rPr>
                <w:b/>
                <w:bCs/>
                <w:sz w:val="20"/>
                <w:szCs w:val="20"/>
              </w:rPr>
              <w:t>.5.</w:t>
            </w:r>
          </w:p>
        </w:tc>
        <w:tc>
          <w:tcPr>
            <w:tcW w:w="1521" w:type="pct"/>
            <w:tcBorders>
              <w:top w:val="single" w:sz="12" w:space="0" w:color="auto"/>
            </w:tcBorders>
          </w:tcPr>
          <w:p w:rsidR="006E1F42" w:rsidRPr="007331D4" w:rsidRDefault="006E1F42" w:rsidP="00E66FD0">
            <w:pPr>
              <w:rPr>
                <w:sz w:val="20"/>
                <w:szCs w:val="20"/>
              </w:rPr>
            </w:pPr>
            <w:r w:rsidRPr="007331D4">
              <w:rPr>
                <w:sz w:val="20"/>
                <w:szCs w:val="20"/>
              </w:rPr>
              <w:t>Сварочный журнал – изготовления свай</w:t>
            </w:r>
          </w:p>
        </w:tc>
        <w:tc>
          <w:tcPr>
            <w:tcW w:w="741" w:type="pct"/>
            <w:tcBorders>
              <w:top w:val="single" w:sz="12" w:space="0" w:color="auto"/>
            </w:tcBorders>
          </w:tcPr>
          <w:p w:rsidR="006E1F42" w:rsidRPr="007331D4" w:rsidRDefault="006E1F42" w:rsidP="00E66FD0">
            <w:pPr>
              <w:rPr>
                <w:sz w:val="20"/>
                <w:szCs w:val="20"/>
              </w:rPr>
            </w:pPr>
            <w:r w:rsidRPr="007331D4">
              <w:rPr>
                <w:sz w:val="20"/>
                <w:szCs w:val="20"/>
              </w:rPr>
              <w:t xml:space="preserve">СП </w:t>
            </w:r>
            <w:r>
              <w:rPr>
                <w:sz w:val="20"/>
                <w:szCs w:val="20"/>
              </w:rPr>
              <w:t>70.13330.2012</w:t>
            </w:r>
          </w:p>
        </w:tc>
        <w:tc>
          <w:tcPr>
            <w:tcW w:w="876" w:type="pct"/>
            <w:tcBorders>
              <w:top w:val="single" w:sz="12" w:space="0" w:color="auto"/>
            </w:tcBorders>
          </w:tcPr>
          <w:p w:rsidR="006E1F42" w:rsidRPr="007331D4" w:rsidRDefault="006E1F42" w:rsidP="00E66FD0">
            <w:pPr>
              <w:rPr>
                <w:sz w:val="20"/>
                <w:szCs w:val="20"/>
              </w:rPr>
            </w:pPr>
            <w:r w:rsidRPr="006F4146">
              <w:rPr>
                <w:sz w:val="20"/>
                <w:szCs w:val="20"/>
              </w:rPr>
              <w:t xml:space="preserve">Приложение </w:t>
            </w:r>
            <w:r>
              <w:rPr>
                <w:sz w:val="20"/>
                <w:szCs w:val="20"/>
              </w:rPr>
              <w:t>В</w:t>
            </w:r>
          </w:p>
        </w:tc>
        <w:tc>
          <w:tcPr>
            <w:tcW w:w="643" w:type="pct"/>
            <w:tcBorders>
              <w:top w:val="single" w:sz="12" w:space="0" w:color="auto"/>
            </w:tcBorders>
          </w:tcPr>
          <w:p w:rsidR="006E1F42" w:rsidRPr="007331D4" w:rsidRDefault="006E1F42" w:rsidP="00E66FD0">
            <w:r w:rsidRPr="007331D4">
              <w:rPr>
                <w:bCs/>
                <w:sz w:val="20"/>
                <w:szCs w:val="20"/>
              </w:rPr>
              <w:t>Подрядчик</w:t>
            </w:r>
          </w:p>
        </w:tc>
        <w:tc>
          <w:tcPr>
            <w:tcW w:w="922" w:type="pct"/>
            <w:tcBorders>
              <w:top w:val="single" w:sz="12" w:space="0" w:color="auto"/>
            </w:tcBorders>
          </w:tcPr>
          <w:p w:rsidR="006E1F42" w:rsidRPr="007331D4" w:rsidRDefault="006E1F42" w:rsidP="00E66FD0">
            <w:pPr>
              <w:rPr>
                <w:b/>
                <w:bCs/>
                <w:sz w:val="20"/>
                <w:szCs w:val="20"/>
              </w:rPr>
            </w:pPr>
            <w:r>
              <w:rPr>
                <w:b/>
                <w:bCs/>
                <w:sz w:val="20"/>
                <w:szCs w:val="20"/>
              </w:rPr>
              <w:t>-</w:t>
            </w:r>
          </w:p>
        </w:tc>
      </w:tr>
      <w:tr w:rsidR="006E1F42" w:rsidRPr="007331D4" w:rsidTr="00CF0225">
        <w:trPr>
          <w:trHeight w:val="256"/>
        </w:trPr>
        <w:tc>
          <w:tcPr>
            <w:tcW w:w="297" w:type="pct"/>
          </w:tcPr>
          <w:p w:rsidR="006E1F42" w:rsidRPr="007331D4" w:rsidRDefault="006E1F42" w:rsidP="00E66FD0">
            <w:pPr>
              <w:rPr>
                <w:b/>
                <w:bCs/>
                <w:sz w:val="20"/>
                <w:szCs w:val="20"/>
              </w:rPr>
            </w:pPr>
            <w:r>
              <w:rPr>
                <w:b/>
                <w:bCs/>
                <w:sz w:val="20"/>
                <w:szCs w:val="20"/>
              </w:rPr>
              <w:t>1.7</w:t>
            </w:r>
            <w:r w:rsidRPr="007331D4">
              <w:rPr>
                <w:b/>
                <w:bCs/>
                <w:sz w:val="20"/>
                <w:szCs w:val="20"/>
              </w:rPr>
              <w:t>.6.</w:t>
            </w:r>
          </w:p>
        </w:tc>
        <w:tc>
          <w:tcPr>
            <w:tcW w:w="1521" w:type="pct"/>
          </w:tcPr>
          <w:p w:rsidR="006E1F42" w:rsidRPr="007331D4" w:rsidRDefault="006E1F42" w:rsidP="00E66FD0">
            <w:pPr>
              <w:rPr>
                <w:sz w:val="20"/>
                <w:szCs w:val="20"/>
              </w:rPr>
            </w:pPr>
            <w:r w:rsidRPr="007331D4">
              <w:rPr>
                <w:sz w:val="20"/>
                <w:szCs w:val="20"/>
              </w:rPr>
              <w:t>Акт визуально</w:t>
            </w:r>
            <w:r>
              <w:rPr>
                <w:sz w:val="20"/>
                <w:szCs w:val="20"/>
              </w:rPr>
              <w:t xml:space="preserve">го и (или) </w:t>
            </w:r>
            <w:r w:rsidRPr="007331D4">
              <w:rPr>
                <w:sz w:val="20"/>
                <w:szCs w:val="20"/>
              </w:rPr>
              <w:t>измерительного контроля</w:t>
            </w:r>
          </w:p>
        </w:tc>
        <w:tc>
          <w:tcPr>
            <w:tcW w:w="741" w:type="pct"/>
          </w:tcPr>
          <w:p w:rsidR="006E1F42" w:rsidRPr="007331D4" w:rsidRDefault="006E1F42" w:rsidP="00E66FD0">
            <w:pPr>
              <w:rPr>
                <w:sz w:val="20"/>
                <w:szCs w:val="20"/>
              </w:rPr>
            </w:pPr>
            <w:r w:rsidRPr="007331D4">
              <w:rPr>
                <w:sz w:val="20"/>
                <w:szCs w:val="20"/>
              </w:rPr>
              <w:t>РД 03-606-03</w:t>
            </w:r>
          </w:p>
        </w:tc>
        <w:tc>
          <w:tcPr>
            <w:tcW w:w="876" w:type="pct"/>
          </w:tcPr>
          <w:p w:rsidR="006E1F42" w:rsidRPr="007331D4" w:rsidRDefault="006E1F42" w:rsidP="00E66FD0">
            <w:pPr>
              <w:rPr>
                <w:sz w:val="20"/>
                <w:szCs w:val="20"/>
              </w:rPr>
            </w:pPr>
            <w:r w:rsidRPr="007331D4">
              <w:rPr>
                <w:sz w:val="20"/>
                <w:szCs w:val="20"/>
              </w:rPr>
              <w:t xml:space="preserve">Приложение </w:t>
            </w:r>
            <w:r>
              <w:rPr>
                <w:sz w:val="20"/>
                <w:szCs w:val="20"/>
              </w:rPr>
              <w:t>Ж</w:t>
            </w:r>
          </w:p>
        </w:tc>
        <w:tc>
          <w:tcPr>
            <w:tcW w:w="643" w:type="pct"/>
          </w:tcPr>
          <w:p w:rsidR="006E1F42" w:rsidRPr="007331D4" w:rsidRDefault="006E1F42" w:rsidP="00E66FD0">
            <w:r w:rsidRPr="007331D4">
              <w:rPr>
                <w:bCs/>
                <w:sz w:val="20"/>
                <w:szCs w:val="20"/>
              </w:rPr>
              <w:t>Подрядчик</w:t>
            </w:r>
          </w:p>
        </w:tc>
        <w:tc>
          <w:tcPr>
            <w:tcW w:w="922" w:type="pct"/>
          </w:tcPr>
          <w:p w:rsidR="006E1F42" w:rsidRPr="007331D4" w:rsidRDefault="006E1F42" w:rsidP="00E66FD0">
            <w:pPr>
              <w:rPr>
                <w:b/>
                <w:bCs/>
                <w:sz w:val="20"/>
                <w:szCs w:val="20"/>
              </w:rPr>
            </w:pPr>
            <w:r>
              <w:rPr>
                <w:b/>
                <w:bCs/>
                <w:sz w:val="20"/>
                <w:szCs w:val="20"/>
              </w:rPr>
              <w:t>-</w:t>
            </w:r>
          </w:p>
        </w:tc>
      </w:tr>
      <w:tr w:rsidR="006E1F42" w:rsidRPr="007331D4" w:rsidTr="00D91389">
        <w:trPr>
          <w:trHeight w:val="801"/>
        </w:trPr>
        <w:tc>
          <w:tcPr>
            <w:tcW w:w="297" w:type="pct"/>
          </w:tcPr>
          <w:p w:rsidR="006E1F42" w:rsidRPr="007331D4" w:rsidRDefault="006E1F42" w:rsidP="00E66FD0">
            <w:pPr>
              <w:rPr>
                <w:b/>
                <w:bCs/>
                <w:sz w:val="20"/>
                <w:szCs w:val="20"/>
              </w:rPr>
            </w:pPr>
            <w:r>
              <w:rPr>
                <w:b/>
                <w:bCs/>
                <w:sz w:val="20"/>
                <w:szCs w:val="20"/>
              </w:rPr>
              <w:t>1.7</w:t>
            </w:r>
            <w:r w:rsidRPr="007331D4">
              <w:rPr>
                <w:b/>
                <w:bCs/>
                <w:sz w:val="20"/>
                <w:szCs w:val="20"/>
              </w:rPr>
              <w:t>.7.</w:t>
            </w:r>
          </w:p>
        </w:tc>
        <w:tc>
          <w:tcPr>
            <w:tcW w:w="1521" w:type="pct"/>
          </w:tcPr>
          <w:p w:rsidR="006E1F42" w:rsidRPr="00D91389" w:rsidRDefault="006E1F42" w:rsidP="00D91389">
            <w:pPr>
              <w:rPr>
                <w:sz w:val="20"/>
                <w:szCs w:val="20"/>
              </w:rPr>
            </w:pPr>
            <w:r w:rsidRPr="00D91389">
              <w:rPr>
                <w:sz w:val="20"/>
                <w:szCs w:val="20"/>
              </w:rPr>
              <w:t>Заключения РК или УЗК</w:t>
            </w:r>
          </w:p>
        </w:tc>
        <w:tc>
          <w:tcPr>
            <w:tcW w:w="741" w:type="pct"/>
          </w:tcPr>
          <w:p w:rsidR="006E1F42" w:rsidRPr="00D91389" w:rsidRDefault="006E1F42" w:rsidP="00D91389">
            <w:pPr>
              <w:rPr>
                <w:sz w:val="20"/>
                <w:szCs w:val="20"/>
              </w:rPr>
            </w:pPr>
            <w:r w:rsidRPr="00D91389">
              <w:rPr>
                <w:sz w:val="20"/>
                <w:szCs w:val="20"/>
              </w:rPr>
              <w:t>СП 70.13330.2012;</w:t>
            </w:r>
          </w:p>
          <w:p w:rsidR="006E1F42" w:rsidRPr="00D91389" w:rsidRDefault="006E1F42" w:rsidP="00D91389">
            <w:pPr>
              <w:rPr>
                <w:sz w:val="20"/>
                <w:szCs w:val="20"/>
              </w:rPr>
            </w:pPr>
            <w:r w:rsidRPr="00D91389">
              <w:rPr>
                <w:sz w:val="20"/>
                <w:szCs w:val="20"/>
              </w:rPr>
              <w:t>РД 34.15.132-96</w:t>
            </w:r>
          </w:p>
        </w:tc>
        <w:tc>
          <w:tcPr>
            <w:tcW w:w="876" w:type="pct"/>
          </w:tcPr>
          <w:p w:rsidR="006E1F42" w:rsidRPr="00D91389" w:rsidRDefault="006E1F42" w:rsidP="00D91389">
            <w:pPr>
              <w:pStyle w:val="38"/>
              <w:ind w:left="23"/>
              <w:rPr>
                <w:sz w:val="20"/>
                <w:szCs w:val="20"/>
              </w:rPr>
            </w:pPr>
            <w:r w:rsidRPr="00D91389">
              <w:rPr>
                <w:sz w:val="20"/>
                <w:szCs w:val="20"/>
              </w:rPr>
              <w:t>РД 34.15.132-96</w:t>
            </w:r>
          </w:p>
          <w:p w:rsidR="006E1F42" w:rsidRPr="00D91389" w:rsidRDefault="006E1F42" w:rsidP="00D91389">
            <w:pPr>
              <w:pStyle w:val="38"/>
              <w:ind w:left="23"/>
              <w:rPr>
                <w:sz w:val="20"/>
                <w:szCs w:val="20"/>
              </w:rPr>
            </w:pPr>
            <w:r w:rsidRPr="00D91389">
              <w:rPr>
                <w:sz w:val="20"/>
                <w:szCs w:val="20"/>
              </w:rPr>
              <w:t>Приложение 19 или 18 (соответственно)</w:t>
            </w:r>
          </w:p>
        </w:tc>
        <w:tc>
          <w:tcPr>
            <w:tcW w:w="643" w:type="pct"/>
          </w:tcPr>
          <w:p w:rsidR="006E1F42" w:rsidRPr="00D91389" w:rsidRDefault="006E1F42" w:rsidP="00D91389">
            <w:pPr>
              <w:ind w:right="-108"/>
              <w:rPr>
                <w:bCs/>
                <w:sz w:val="20"/>
                <w:szCs w:val="20"/>
              </w:rPr>
            </w:pPr>
            <w:r w:rsidRPr="00D91389">
              <w:rPr>
                <w:bCs/>
                <w:sz w:val="20"/>
                <w:szCs w:val="20"/>
              </w:rPr>
              <w:t>Подрядчик</w:t>
            </w:r>
          </w:p>
        </w:tc>
        <w:tc>
          <w:tcPr>
            <w:tcW w:w="922" w:type="pct"/>
          </w:tcPr>
          <w:p w:rsidR="006E1F42" w:rsidRPr="00D91389" w:rsidRDefault="006E1F42" w:rsidP="00D91389">
            <w:pPr>
              <w:rPr>
                <w:sz w:val="20"/>
                <w:szCs w:val="20"/>
              </w:rPr>
            </w:pPr>
            <w:r w:rsidRPr="00D91389">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Pr>
                <w:b/>
                <w:bCs/>
                <w:sz w:val="20"/>
                <w:szCs w:val="20"/>
              </w:rPr>
              <w:lastRenderedPageBreak/>
              <w:t>1.7</w:t>
            </w:r>
            <w:r w:rsidRPr="007331D4">
              <w:rPr>
                <w:b/>
                <w:bCs/>
                <w:sz w:val="20"/>
                <w:szCs w:val="20"/>
              </w:rPr>
              <w:t>.8.</w:t>
            </w:r>
          </w:p>
        </w:tc>
        <w:tc>
          <w:tcPr>
            <w:tcW w:w="1521" w:type="pct"/>
          </w:tcPr>
          <w:p w:rsidR="006E1F42" w:rsidRPr="007331D4" w:rsidRDefault="006E1F42" w:rsidP="00E66FD0">
            <w:pPr>
              <w:rPr>
                <w:sz w:val="20"/>
                <w:szCs w:val="20"/>
              </w:rPr>
            </w:pPr>
            <w:r w:rsidRPr="007331D4">
              <w:rPr>
                <w:sz w:val="20"/>
                <w:szCs w:val="20"/>
              </w:rPr>
              <w:t>Акты освидетельствования скрытых работ на:</w:t>
            </w:r>
          </w:p>
          <w:p w:rsidR="006E1F42" w:rsidRPr="005F6E9E" w:rsidRDefault="006E1F42" w:rsidP="004E5A9D">
            <w:pPr>
              <w:pStyle w:val="aff4"/>
              <w:numPr>
                <w:ilvl w:val="0"/>
                <w:numId w:val="36"/>
              </w:numPr>
              <w:tabs>
                <w:tab w:val="left" w:pos="539"/>
              </w:tabs>
              <w:spacing w:before="120"/>
              <w:ind w:left="538" w:hanging="357"/>
              <w:contextualSpacing w:val="0"/>
              <w:jc w:val="left"/>
              <w:rPr>
                <w:sz w:val="20"/>
                <w:szCs w:val="20"/>
              </w:rPr>
            </w:pPr>
            <w:r w:rsidRPr="005F6E9E">
              <w:rPr>
                <w:sz w:val="20"/>
                <w:szCs w:val="20"/>
              </w:rPr>
              <w:t>подготовку поверхности свай;</w:t>
            </w:r>
          </w:p>
          <w:p w:rsidR="006E1F42" w:rsidRPr="005F6E9E" w:rsidRDefault="006E1F42" w:rsidP="004E5A9D">
            <w:pPr>
              <w:pStyle w:val="aff4"/>
              <w:numPr>
                <w:ilvl w:val="0"/>
                <w:numId w:val="36"/>
              </w:numPr>
              <w:tabs>
                <w:tab w:val="left" w:pos="539"/>
              </w:tabs>
              <w:spacing w:before="120"/>
              <w:ind w:left="538" w:hanging="357"/>
              <w:contextualSpacing w:val="0"/>
              <w:jc w:val="left"/>
              <w:rPr>
                <w:sz w:val="20"/>
                <w:szCs w:val="20"/>
              </w:rPr>
            </w:pPr>
            <w:r w:rsidRPr="005F6E9E">
              <w:rPr>
                <w:sz w:val="20"/>
                <w:szCs w:val="20"/>
              </w:rPr>
              <w:t>антикоррозийную обработку свай</w:t>
            </w:r>
          </w:p>
        </w:tc>
        <w:tc>
          <w:tcPr>
            <w:tcW w:w="741" w:type="pct"/>
          </w:tcPr>
          <w:p w:rsidR="006E1F42" w:rsidRPr="007331D4" w:rsidRDefault="006E1F42" w:rsidP="00E66FD0">
            <w:pPr>
              <w:rPr>
                <w:sz w:val="20"/>
                <w:szCs w:val="20"/>
              </w:rPr>
            </w:pPr>
            <w:r w:rsidRPr="007331D4">
              <w:rPr>
                <w:sz w:val="20"/>
                <w:szCs w:val="20"/>
              </w:rPr>
              <w:t>РД-11-02-2006</w:t>
            </w:r>
          </w:p>
        </w:tc>
        <w:tc>
          <w:tcPr>
            <w:tcW w:w="876" w:type="pct"/>
          </w:tcPr>
          <w:p w:rsidR="006E1F42" w:rsidRPr="007331D4" w:rsidRDefault="006E1F42" w:rsidP="00E66FD0">
            <w:pPr>
              <w:rPr>
                <w:sz w:val="20"/>
                <w:szCs w:val="20"/>
              </w:rPr>
            </w:pPr>
            <w:r w:rsidRPr="006F4146">
              <w:rPr>
                <w:sz w:val="20"/>
                <w:szCs w:val="20"/>
              </w:rPr>
              <w:t>Приложение 3</w:t>
            </w:r>
          </w:p>
        </w:tc>
        <w:tc>
          <w:tcPr>
            <w:tcW w:w="643" w:type="pct"/>
          </w:tcPr>
          <w:p w:rsidR="006E1F42" w:rsidRPr="007331D4" w:rsidRDefault="006E1F42" w:rsidP="00E66FD0">
            <w:r w:rsidRPr="007331D4">
              <w:rPr>
                <w:bCs/>
                <w:sz w:val="20"/>
                <w:szCs w:val="20"/>
              </w:rPr>
              <w:t>Подрядчик</w:t>
            </w:r>
          </w:p>
        </w:tc>
        <w:tc>
          <w:tcPr>
            <w:tcW w:w="922" w:type="pct"/>
          </w:tcPr>
          <w:p w:rsidR="006E1F42" w:rsidRPr="007331D4" w:rsidRDefault="006E1F42" w:rsidP="00E66FD0">
            <w:pPr>
              <w:rPr>
                <w:b/>
                <w:bCs/>
                <w:sz w:val="20"/>
                <w:szCs w:val="20"/>
              </w:rPr>
            </w:pPr>
            <w:r>
              <w:rPr>
                <w:b/>
                <w:bCs/>
                <w:sz w:val="20"/>
                <w:szCs w:val="20"/>
              </w:rPr>
              <w:t>-</w:t>
            </w:r>
          </w:p>
        </w:tc>
      </w:tr>
      <w:tr w:rsidR="00BE492B" w:rsidRPr="007331D4" w:rsidTr="00CF0225">
        <w:trPr>
          <w:trHeight w:val="134"/>
        </w:trPr>
        <w:tc>
          <w:tcPr>
            <w:tcW w:w="297" w:type="pct"/>
          </w:tcPr>
          <w:p w:rsidR="00BE492B" w:rsidRPr="007331D4" w:rsidRDefault="00BE492B" w:rsidP="00E66FD0">
            <w:pPr>
              <w:rPr>
                <w:b/>
                <w:bCs/>
                <w:sz w:val="20"/>
                <w:szCs w:val="20"/>
              </w:rPr>
            </w:pPr>
            <w:r>
              <w:rPr>
                <w:b/>
                <w:bCs/>
                <w:sz w:val="20"/>
                <w:szCs w:val="20"/>
              </w:rPr>
              <w:t>1.7</w:t>
            </w:r>
            <w:r w:rsidRPr="007331D4">
              <w:rPr>
                <w:b/>
                <w:bCs/>
                <w:sz w:val="20"/>
                <w:szCs w:val="20"/>
              </w:rPr>
              <w:t>.9.</w:t>
            </w:r>
          </w:p>
        </w:tc>
        <w:tc>
          <w:tcPr>
            <w:tcW w:w="1521" w:type="pct"/>
          </w:tcPr>
          <w:p w:rsidR="00BE492B" w:rsidRPr="007331D4" w:rsidRDefault="00BE492B" w:rsidP="00E66FD0">
            <w:pPr>
              <w:rPr>
                <w:sz w:val="20"/>
                <w:szCs w:val="20"/>
              </w:rPr>
            </w:pPr>
            <w:r w:rsidRPr="007331D4">
              <w:rPr>
                <w:sz w:val="20"/>
                <w:szCs w:val="20"/>
              </w:rPr>
              <w:t>Журнал производства антикоррозионных работ</w:t>
            </w:r>
          </w:p>
        </w:tc>
        <w:tc>
          <w:tcPr>
            <w:tcW w:w="741" w:type="pct"/>
          </w:tcPr>
          <w:p w:rsidR="00BE492B" w:rsidRDefault="00BE492B">
            <w:r w:rsidRPr="008E6AFF">
              <w:rPr>
                <w:sz w:val="20"/>
                <w:szCs w:val="20"/>
              </w:rPr>
              <w:t>СП 72.13330.2016</w:t>
            </w:r>
          </w:p>
        </w:tc>
        <w:tc>
          <w:tcPr>
            <w:tcW w:w="876" w:type="pct"/>
          </w:tcPr>
          <w:p w:rsidR="00BE492B" w:rsidRPr="007331D4" w:rsidRDefault="00BE492B" w:rsidP="00E66FD0">
            <w:pPr>
              <w:rPr>
                <w:sz w:val="20"/>
                <w:szCs w:val="20"/>
              </w:rPr>
            </w:pPr>
            <w:r>
              <w:rPr>
                <w:sz w:val="20"/>
                <w:szCs w:val="20"/>
              </w:rPr>
              <w:t>Приложение Г</w:t>
            </w:r>
          </w:p>
        </w:tc>
        <w:tc>
          <w:tcPr>
            <w:tcW w:w="643" w:type="pct"/>
          </w:tcPr>
          <w:p w:rsidR="00BE492B" w:rsidRPr="007331D4" w:rsidRDefault="00BE492B" w:rsidP="00E66FD0">
            <w:r w:rsidRPr="007331D4">
              <w:rPr>
                <w:bCs/>
                <w:sz w:val="20"/>
                <w:szCs w:val="20"/>
              </w:rPr>
              <w:t>Подрядчик</w:t>
            </w:r>
          </w:p>
        </w:tc>
        <w:tc>
          <w:tcPr>
            <w:tcW w:w="922" w:type="pct"/>
          </w:tcPr>
          <w:p w:rsidR="00BE492B" w:rsidRPr="007331D4" w:rsidRDefault="00BE492B" w:rsidP="00E66FD0">
            <w:pPr>
              <w:rPr>
                <w:b/>
                <w:bCs/>
                <w:sz w:val="20"/>
                <w:szCs w:val="20"/>
              </w:rPr>
            </w:pPr>
            <w:r>
              <w:rPr>
                <w:b/>
                <w:bCs/>
                <w:sz w:val="20"/>
                <w:szCs w:val="20"/>
              </w:rPr>
              <w:t>-</w:t>
            </w:r>
          </w:p>
        </w:tc>
      </w:tr>
      <w:tr w:rsidR="00BE492B" w:rsidRPr="007331D4" w:rsidTr="00CF0225">
        <w:trPr>
          <w:trHeight w:val="252"/>
        </w:trPr>
        <w:tc>
          <w:tcPr>
            <w:tcW w:w="297" w:type="pct"/>
          </w:tcPr>
          <w:p w:rsidR="00BE492B" w:rsidRPr="007331D4" w:rsidRDefault="00BE492B" w:rsidP="00E66FD0">
            <w:pPr>
              <w:rPr>
                <w:b/>
                <w:bCs/>
                <w:sz w:val="20"/>
                <w:szCs w:val="20"/>
              </w:rPr>
            </w:pPr>
            <w:r>
              <w:rPr>
                <w:b/>
                <w:bCs/>
                <w:sz w:val="20"/>
                <w:szCs w:val="20"/>
              </w:rPr>
              <w:t>1.7</w:t>
            </w:r>
            <w:r w:rsidRPr="007331D4">
              <w:rPr>
                <w:b/>
                <w:bCs/>
                <w:sz w:val="20"/>
                <w:szCs w:val="20"/>
              </w:rPr>
              <w:t>.10.</w:t>
            </w:r>
          </w:p>
        </w:tc>
        <w:tc>
          <w:tcPr>
            <w:tcW w:w="1521" w:type="pct"/>
          </w:tcPr>
          <w:p w:rsidR="00BE492B" w:rsidRPr="007331D4" w:rsidRDefault="00BE492B" w:rsidP="00E66FD0">
            <w:pPr>
              <w:rPr>
                <w:sz w:val="20"/>
                <w:szCs w:val="20"/>
              </w:rPr>
            </w:pPr>
            <w:r w:rsidRPr="007331D4">
              <w:rPr>
                <w:sz w:val="20"/>
                <w:szCs w:val="20"/>
              </w:rPr>
              <w:t>Акт приемки защитного покрытия</w:t>
            </w:r>
          </w:p>
        </w:tc>
        <w:tc>
          <w:tcPr>
            <w:tcW w:w="741" w:type="pct"/>
          </w:tcPr>
          <w:p w:rsidR="00BE492B" w:rsidRDefault="00BE492B">
            <w:r w:rsidRPr="008E6AFF">
              <w:rPr>
                <w:sz w:val="20"/>
                <w:szCs w:val="20"/>
              </w:rPr>
              <w:t>СП 72.13330.2016</w:t>
            </w:r>
          </w:p>
        </w:tc>
        <w:tc>
          <w:tcPr>
            <w:tcW w:w="876" w:type="pct"/>
          </w:tcPr>
          <w:p w:rsidR="00BE492B" w:rsidRPr="007331D4" w:rsidRDefault="00BE492B" w:rsidP="00E66FD0">
            <w:pPr>
              <w:rPr>
                <w:sz w:val="20"/>
                <w:szCs w:val="20"/>
              </w:rPr>
            </w:pPr>
            <w:r>
              <w:rPr>
                <w:sz w:val="20"/>
                <w:szCs w:val="20"/>
              </w:rPr>
              <w:t>Приложение Д</w:t>
            </w:r>
          </w:p>
        </w:tc>
        <w:tc>
          <w:tcPr>
            <w:tcW w:w="643" w:type="pct"/>
          </w:tcPr>
          <w:p w:rsidR="00BE492B" w:rsidRPr="007331D4" w:rsidRDefault="00BE492B" w:rsidP="00E66FD0">
            <w:r w:rsidRPr="007331D4">
              <w:rPr>
                <w:bCs/>
                <w:sz w:val="20"/>
                <w:szCs w:val="20"/>
              </w:rPr>
              <w:t>Подрядчик</w:t>
            </w:r>
          </w:p>
        </w:tc>
        <w:tc>
          <w:tcPr>
            <w:tcW w:w="922" w:type="pct"/>
          </w:tcPr>
          <w:p w:rsidR="00BE492B" w:rsidRPr="007331D4" w:rsidRDefault="00BE492B" w:rsidP="00E66FD0">
            <w:pPr>
              <w:rPr>
                <w:b/>
                <w:bCs/>
                <w:sz w:val="20"/>
                <w:szCs w:val="20"/>
              </w:rPr>
            </w:pPr>
            <w:r>
              <w:rPr>
                <w:b/>
                <w:bCs/>
                <w:sz w:val="20"/>
                <w:szCs w:val="20"/>
              </w:rPr>
              <w:t>-</w:t>
            </w:r>
          </w:p>
        </w:tc>
      </w:tr>
      <w:tr w:rsidR="006E1F42" w:rsidRPr="007331D4" w:rsidTr="00CF0225">
        <w:trPr>
          <w:trHeight w:val="341"/>
        </w:trPr>
        <w:tc>
          <w:tcPr>
            <w:tcW w:w="297" w:type="pct"/>
            <w:tcBorders>
              <w:bottom w:val="single" w:sz="12" w:space="0" w:color="auto"/>
            </w:tcBorders>
          </w:tcPr>
          <w:p w:rsidR="006E1F42" w:rsidRPr="007331D4" w:rsidRDefault="006E1F42" w:rsidP="00E66FD0">
            <w:pPr>
              <w:rPr>
                <w:b/>
                <w:bCs/>
                <w:sz w:val="20"/>
                <w:szCs w:val="20"/>
              </w:rPr>
            </w:pPr>
            <w:r>
              <w:rPr>
                <w:b/>
                <w:bCs/>
                <w:sz w:val="20"/>
                <w:szCs w:val="20"/>
              </w:rPr>
              <w:t>1.7</w:t>
            </w:r>
            <w:r w:rsidRPr="007331D4">
              <w:rPr>
                <w:b/>
                <w:bCs/>
                <w:sz w:val="20"/>
                <w:szCs w:val="20"/>
              </w:rPr>
              <w:t>.11.</w:t>
            </w:r>
          </w:p>
        </w:tc>
        <w:tc>
          <w:tcPr>
            <w:tcW w:w="1521" w:type="pct"/>
            <w:tcBorders>
              <w:bottom w:val="single" w:sz="12" w:space="0" w:color="auto"/>
            </w:tcBorders>
          </w:tcPr>
          <w:p w:rsidR="006E1F42" w:rsidRPr="007331D4" w:rsidRDefault="006E1F42" w:rsidP="00E66FD0">
            <w:pPr>
              <w:rPr>
                <w:sz w:val="20"/>
                <w:szCs w:val="20"/>
              </w:rPr>
            </w:pPr>
            <w:r w:rsidRPr="007331D4">
              <w:rPr>
                <w:sz w:val="20"/>
                <w:szCs w:val="20"/>
              </w:rPr>
              <w:t>Документ о качестве стальных строительных конструкций</w:t>
            </w:r>
          </w:p>
        </w:tc>
        <w:tc>
          <w:tcPr>
            <w:tcW w:w="741" w:type="pct"/>
            <w:tcBorders>
              <w:bottom w:val="single" w:sz="12" w:space="0" w:color="auto"/>
            </w:tcBorders>
          </w:tcPr>
          <w:p w:rsidR="006E1F42" w:rsidRPr="007331D4" w:rsidRDefault="006E1F42" w:rsidP="00E66FD0">
            <w:pPr>
              <w:rPr>
                <w:sz w:val="20"/>
                <w:szCs w:val="20"/>
              </w:rPr>
            </w:pPr>
            <w:r w:rsidRPr="007331D4">
              <w:rPr>
                <w:sz w:val="20"/>
                <w:szCs w:val="20"/>
              </w:rPr>
              <w:t>ГОСТ 23118-</w:t>
            </w:r>
            <w:r>
              <w:rPr>
                <w:sz w:val="20"/>
                <w:szCs w:val="20"/>
              </w:rPr>
              <w:t>2012</w:t>
            </w:r>
          </w:p>
        </w:tc>
        <w:tc>
          <w:tcPr>
            <w:tcW w:w="876" w:type="pct"/>
            <w:tcBorders>
              <w:bottom w:val="single" w:sz="12" w:space="0" w:color="auto"/>
            </w:tcBorders>
          </w:tcPr>
          <w:p w:rsidR="006E1F42" w:rsidRPr="007331D4" w:rsidRDefault="006E1F42" w:rsidP="00E66FD0">
            <w:pPr>
              <w:rPr>
                <w:sz w:val="20"/>
                <w:szCs w:val="20"/>
              </w:rPr>
            </w:pPr>
            <w:r w:rsidRPr="007331D4">
              <w:rPr>
                <w:sz w:val="20"/>
                <w:szCs w:val="20"/>
              </w:rPr>
              <w:t xml:space="preserve">Приложение </w:t>
            </w:r>
            <w:r>
              <w:rPr>
                <w:sz w:val="20"/>
                <w:szCs w:val="20"/>
              </w:rPr>
              <w:t>В</w:t>
            </w:r>
          </w:p>
        </w:tc>
        <w:tc>
          <w:tcPr>
            <w:tcW w:w="643" w:type="pct"/>
            <w:tcBorders>
              <w:bottom w:val="single" w:sz="12" w:space="0" w:color="auto"/>
            </w:tcBorders>
          </w:tcPr>
          <w:p w:rsidR="006E1F42" w:rsidRPr="007331D4" w:rsidRDefault="006E1F42" w:rsidP="00E66FD0">
            <w:r w:rsidRPr="007331D4">
              <w:rPr>
                <w:bCs/>
                <w:sz w:val="20"/>
                <w:szCs w:val="20"/>
              </w:rPr>
              <w:t>Подрядчик</w:t>
            </w:r>
          </w:p>
        </w:tc>
        <w:tc>
          <w:tcPr>
            <w:tcW w:w="922" w:type="pct"/>
            <w:tcBorders>
              <w:bottom w:val="single" w:sz="12" w:space="0" w:color="auto"/>
            </w:tcBorders>
          </w:tcPr>
          <w:p w:rsidR="006E1F42" w:rsidRPr="007331D4" w:rsidRDefault="006E1F42" w:rsidP="00E66FD0">
            <w:pPr>
              <w:rPr>
                <w:b/>
                <w:bCs/>
                <w:sz w:val="20"/>
                <w:szCs w:val="20"/>
              </w:rPr>
            </w:pPr>
            <w:r>
              <w:rPr>
                <w:b/>
                <w:bCs/>
                <w:sz w:val="20"/>
                <w:szCs w:val="20"/>
              </w:rPr>
              <w:t>-</w:t>
            </w:r>
          </w:p>
        </w:tc>
      </w:tr>
      <w:tr w:rsidR="006E1F42" w:rsidRPr="00A250D6" w:rsidTr="00CF0225">
        <w:trPr>
          <w:trHeight w:val="341"/>
        </w:trPr>
        <w:tc>
          <w:tcPr>
            <w:tcW w:w="5000" w:type="pct"/>
            <w:gridSpan w:val="6"/>
            <w:tcBorders>
              <w:top w:val="single" w:sz="12" w:space="0" w:color="auto"/>
              <w:bottom w:val="single" w:sz="12" w:space="0" w:color="auto"/>
            </w:tcBorders>
            <w:shd w:val="clear" w:color="auto" w:fill="FFD200"/>
          </w:tcPr>
          <w:p w:rsidR="006E1F42" w:rsidRPr="00A250D6" w:rsidRDefault="006E1F42" w:rsidP="00E66FD0">
            <w:pPr>
              <w:tabs>
                <w:tab w:val="left" w:pos="465"/>
              </w:tabs>
              <w:spacing w:before="40" w:after="40"/>
              <w:rPr>
                <w:rFonts w:ascii="Arial" w:hAnsi="Arial" w:cs="Arial"/>
                <w:b/>
                <w:sz w:val="14"/>
                <w:szCs w:val="14"/>
              </w:rPr>
            </w:pPr>
            <w:r w:rsidRPr="00A250D6">
              <w:rPr>
                <w:rFonts w:ascii="Arial" w:hAnsi="Arial" w:cs="Arial"/>
                <w:b/>
                <w:sz w:val="14"/>
                <w:szCs w:val="14"/>
              </w:rPr>
              <w:t>УСТАНОВКА СВАЙ</w:t>
            </w:r>
          </w:p>
        </w:tc>
      </w:tr>
      <w:tr w:rsidR="006E1F42" w:rsidRPr="007331D4" w:rsidTr="00CF0225">
        <w:trPr>
          <w:trHeight w:val="341"/>
        </w:trPr>
        <w:tc>
          <w:tcPr>
            <w:tcW w:w="297" w:type="pct"/>
            <w:tcBorders>
              <w:top w:val="single" w:sz="12" w:space="0" w:color="auto"/>
            </w:tcBorders>
          </w:tcPr>
          <w:p w:rsidR="006E1F42" w:rsidRPr="007331D4" w:rsidRDefault="006E1F42" w:rsidP="00E66FD0">
            <w:pPr>
              <w:rPr>
                <w:b/>
                <w:bCs/>
                <w:sz w:val="20"/>
                <w:szCs w:val="20"/>
              </w:rPr>
            </w:pPr>
            <w:r>
              <w:rPr>
                <w:b/>
                <w:bCs/>
                <w:sz w:val="20"/>
                <w:szCs w:val="20"/>
              </w:rPr>
              <w:t>1.7</w:t>
            </w:r>
            <w:r w:rsidRPr="007331D4">
              <w:rPr>
                <w:b/>
                <w:bCs/>
                <w:sz w:val="20"/>
                <w:szCs w:val="20"/>
              </w:rPr>
              <w:t>.12.</w:t>
            </w:r>
          </w:p>
        </w:tc>
        <w:tc>
          <w:tcPr>
            <w:tcW w:w="1521" w:type="pct"/>
            <w:tcBorders>
              <w:top w:val="single" w:sz="12" w:space="0" w:color="auto"/>
            </w:tcBorders>
          </w:tcPr>
          <w:p w:rsidR="006E1F42" w:rsidRPr="007331D4" w:rsidRDefault="006E1F42" w:rsidP="00E66FD0">
            <w:pPr>
              <w:rPr>
                <w:sz w:val="20"/>
                <w:szCs w:val="20"/>
              </w:rPr>
            </w:pPr>
            <w:r w:rsidRPr="007331D4">
              <w:rPr>
                <w:sz w:val="20"/>
                <w:szCs w:val="20"/>
              </w:rPr>
              <w:t>Акты освидетельствования скрытых работ на:</w:t>
            </w:r>
          </w:p>
          <w:p w:rsidR="006E1F42" w:rsidRPr="005F6E9E" w:rsidRDefault="006E1F42" w:rsidP="004E5A9D">
            <w:pPr>
              <w:pStyle w:val="aff4"/>
              <w:numPr>
                <w:ilvl w:val="0"/>
                <w:numId w:val="36"/>
              </w:numPr>
              <w:tabs>
                <w:tab w:val="left" w:pos="539"/>
              </w:tabs>
              <w:spacing w:before="120"/>
              <w:ind w:left="538" w:hanging="357"/>
              <w:contextualSpacing w:val="0"/>
              <w:jc w:val="left"/>
              <w:rPr>
                <w:sz w:val="20"/>
                <w:szCs w:val="20"/>
              </w:rPr>
            </w:pPr>
            <w:r w:rsidRPr="005F6E9E">
              <w:rPr>
                <w:sz w:val="20"/>
                <w:szCs w:val="20"/>
              </w:rPr>
              <w:t>погружение свай, свай-оболочек и шпунта, а также опускных колодцев и кессонов;</w:t>
            </w:r>
          </w:p>
          <w:p w:rsidR="006E1F42" w:rsidRPr="005F6E9E" w:rsidRDefault="006E1F42" w:rsidP="004E5A9D">
            <w:pPr>
              <w:pStyle w:val="aff4"/>
              <w:numPr>
                <w:ilvl w:val="0"/>
                <w:numId w:val="36"/>
              </w:numPr>
              <w:tabs>
                <w:tab w:val="left" w:pos="539"/>
              </w:tabs>
              <w:spacing w:before="120"/>
              <w:ind w:left="538" w:hanging="357"/>
              <w:contextualSpacing w:val="0"/>
              <w:jc w:val="left"/>
              <w:rPr>
                <w:sz w:val="20"/>
                <w:szCs w:val="20"/>
              </w:rPr>
            </w:pPr>
            <w:r w:rsidRPr="005F6E9E">
              <w:rPr>
                <w:sz w:val="20"/>
                <w:szCs w:val="20"/>
              </w:rPr>
              <w:t>работы, связанные со стыкованием свай и свай-оболочек, а также стыков между сборными железобетонными элементами;</w:t>
            </w:r>
          </w:p>
          <w:p w:rsidR="006E1F42" w:rsidRPr="005F6E9E" w:rsidRDefault="006E1F42" w:rsidP="004E5A9D">
            <w:pPr>
              <w:pStyle w:val="aff4"/>
              <w:numPr>
                <w:ilvl w:val="0"/>
                <w:numId w:val="36"/>
              </w:numPr>
              <w:tabs>
                <w:tab w:val="left" w:pos="539"/>
              </w:tabs>
              <w:spacing w:before="120"/>
              <w:ind w:left="538" w:hanging="357"/>
              <w:contextualSpacing w:val="0"/>
              <w:jc w:val="left"/>
              <w:rPr>
                <w:sz w:val="20"/>
                <w:szCs w:val="20"/>
              </w:rPr>
            </w:pPr>
            <w:r w:rsidRPr="005F6E9E">
              <w:rPr>
                <w:sz w:val="20"/>
                <w:szCs w:val="20"/>
              </w:rPr>
              <w:t>бурение всех видов скважин;</w:t>
            </w:r>
          </w:p>
          <w:p w:rsidR="006E1F42" w:rsidRPr="005F6E9E" w:rsidRDefault="006E1F42" w:rsidP="004E5A9D">
            <w:pPr>
              <w:pStyle w:val="aff4"/>
              <w:numPr>
                <w:ilvl w:val="0"/>
                <w:numId w:val="36"/>
              </w:numPr>
              <w:tabs>
                <w:tab w:val="left" w:pos="539"/>
              </w:tabs>
              <w:spacing w:before="120"/>
              <w:ind w:left="538" w:hanging="357"/>
              <w:contextualSpacing w:val="0"/>
              <w:jc w:val="left"/>
              <w:rPr>
                <w:sz w:val="20"/>
                <w:szCs w:val="20"/>
              </w:rPr>
            </w:pPr>
            <w:r w:rsidRPr="005F6E9E">
              <w:rPr>
                <w:sz w:val="20"/>
                <w:szCs w:val="20"/>
              </w:rPr>
              <w:t>заполнение скважин при устройстве грунтовых и песчаных свай;</w:t>
            </w:r>
          </w:p>
          <w:p w:rsidR="006E1F42" w:rsidRPr="005F6E9E" w:rsidRDefault="006E1F42" w:rsidP="004E5A9D">
            <w:pPr>
              <w:pStyle w:val="aff4"/>
              <w:numPr>
                <w:ilvl w:val="0"/>
                <w:numId w:val="36"/>
              </w:numPr>
              <w:tabs>
                <w:tab w:val="left" w:pos="539"/>
              </w:tabs>
              <w:spacing w:before="120"/>
              <w:ind w:left="538" w:hanging="357"/>
              <w:contextualSpacing w:val="0"/>
              <w:jc w:val="left"/>
              <w:rPr>
                <w:sz w:val="20"/>
                <w:szCs w:val="20"/>
              </w:rPr>
            </w:pPr>
            <w:r w:rsidRPr="005F6E9E">
              <w:rPr>
                <w:sz w:val="20"/>
                <w:szCs w:val="20"/>
              </w:rPr>
              <w:t>все виды арматурных работ при дальнейшем бетонировании конструкций, а также установка закладных частей и деталей;</w:t>
            </w:r>
          </w:p>
          <w:p w:rsidR="006E1F42" w:rsidRPr="005F6E9E" w:rsidRDefault="006E1F42" w:rsidP="004E5A9D">
            <w:pPr>
              <w:pStyle w:val="aff4"/>
              <w:numPr>
                <w:ilvl w:val="0"/>
                <w:numId w:val="36"/>
              </w:numPr>
              <w:tabs>
                <w:tab w:val="left" w:pos="539"/>
              </w:tabs>
              <w:spacing w:before="120"/>
              <w:ind w:left="538" w:hanging="357"/>
              <w:contextualSpacing w:val="0"/>
              <w:jc w:val="left"/>
              <w:rPr>
                <w:sz w:val="20"/>
                <w:szCs w:val="20"/>
              </w:rPr>
            </w:pPr>
            <w:r w:rsidRPr="005F6E9E">
              <w:rPr>
                <w:sz w:val="20"/>
                <w:szCs w:val="20"/>
              </w:rPr>
              <w:t>приготовление инъекционных и тампонажных растворов и их нагнетание</w:t>
            </w:r>
          </w:p>
        </w:tc>
        <w:tc>
          <w:tcPr>
            <w:tcW w:w="741" w:type="pct"/>
            <w:tcBorders>
              <w:top w:val="single" w:sz="12" w:space="0" w:color="auto"/>
            </w:tcBorders>
          </w:tcPr>
          <w:p w:rsidR="006E1F42" w:rsidRPr="007331D4" w:rsidRDefault="006E1F42" w:rsidP="00E66FD0">
            <w:pPr>
              <w:rPr>
                <w:sz w:val="20"/>
                <w:szCs w:val="20"/>
              </w:rPr>
            </w:pPr>
            <w:r w:rsidRPr="007331D4">
              <w:rPr>
                <w:sz w:val="20"/>
                <w:szCs w:val="20"/>
              </w:rPr>
              <w:t>РД-11-02-2006</w:t>
            </w:r>
          </w:p>
        </w:tc>
        <w:tc>
          <w:tcPr>
            <w:tcW w:w="876" w:type="pct"/>
            <w:tcBorders>
              <w:top w:val="single" w:sz="12" w:space="0" w:color="auto"/>
            </w:tcBorders>
          </w:tcPr>
          <w:p w:rsidR="006E1F42" w:rsidRPr="007331D4" w:rsidRDefault="006E1F42" w:rsidP="00E66FD0">
            <w:pPr>
              <w:rPr>
                <w:sz w:val="20"/>
                <w:szCs w:val="20"/>
              </w:rPr>
            </w:pPr>
            <w:r w:rsidRPr="006F4146">
              <w:rPr>
                <w:sz w:val="20"/>
                <w:szCs w:val="20"/>
              </w:rPr>
              <w:t>Приложение 3</w:t>
            </w:r>
          </w:p>
        </w:tc>
        <w:tc>
          <w:tcPr>
            <w:tcW w:w="643" w:type="pct"/>
            <w:tcBorders>
              <w:top w:val="single" w:sz="12" w:space="0" w:color="auto"/>
            </w:tcBorders>
          </w:tcPr>
          <w:p w:rsidR="006E1F42" w:rsidRPr="007331D4" w:rsidRDefault="006E1F42" w:rsidP="00E66FD0">
            <w:r w:rsidRPr="007331D4">
              <w:rPr>
                <w:bCs/>
                <w:sz w:val="20"/>
                <w:szCs w:val="20"/>
              </w:rPr>
              <w:t>Подрядчик</w:t>
            </w:r>
          </w:p>
        </w:tc>
        <w:tc>
          <w:tcPr>
            <w:tcW w:w="922" w:type="pct"/>
            <w:tcBorders>
              <w:top w:val="single" w:sz="12" w:space="0" w:color="auto"/>
            </w:tcBorders>
          </w:tcPr>
          <w:p w:rsidR="006E1F42" w:rsidRPr="007331D4" w:rsidRDefault="006E1F42" w:rsidP="00E66FD0">
            <w:pPr>
              <w:rPr>
                <w:b/>
                <w:bCs/>
                <w:sz w:val="20"/>
                <w:szCs w:val="20"/>
              </w:rPr>
            </w:pPr>
            <w:r>
              <w:rPr>
                <w:b/>
                <w:bCs/>
                <w:sz w:val="20"/>
                <w:szCs w:val="20"/>
              </w:rPr>
              <w:t>-</w:t>
            </w:r>
          </w:p>
        </w:tc>
      </w:tr>
      <w:tr w:rsidR="006E1F42" w:rsidRPr="007331D4" w:rsidTr="00CF0225">
        <w:trPr>
          <w:trHeight w:val="178"/>
        </w:trPr>
        <w:tc>
          <w:tcPr>
            <w:tcW w:w="297" w:type="pct"/>
          </w:tcPr>
          <w:p w:rsidR="006E1F42" w:rsidRPr="007331D4" w:rsidRDefault="006E1F42" w:rsidP="00E66FD0">
            <w:pPr>
              <w:rPr>
                <w:b/>
                <w:bCs/>
                <w:sz w:val="20"/>
                <w:szCs w:val="20"/>
              </w:rPr>
            </w:pPr>
            <w:r>
              <w:rPr>
                <w:b/>
                <w:bCs/>
                <w:sz w:val="20"/>
                <w:szCs w:val="20"/>
              </w:rPr>
              <w:t>1.7</w:t>
            </w:r>
            <w:r w:rsidRPr="007331D4">
              <w:rPr>
                <w:b/>
                <w:bCs/>
                <w:sz w:val="20"/>
                <w:szCs w:val="20"/>
              </w:rPr>
              <w:t>.13.</w:t>
            </w:r>
          </w:p>
        </w:tc>
        <w:tc>
          <w:tcPr>
            <w:tcW w:w="1521" w:type="pct"/>
          </w:tcPr>
          <w:p w:rsidR="006E1F42" w:rsidRPr="00490681" w:rsidRDefault="006E1F42" w:rsidP="00490681">
            <w:pPr>
              <w:rPr>
                <w:sz w:val="20"/>
                <w:szCs w:val="20"/>
              </w:rPr>
            </w:pPr>
            <w:r w:rsidRPr="00490681">
              <w:rPr>
                <w:sz w:val="20"/>
                <w:szCs w:val="20"/>
              </w:rPr>
              <w:t>Журнал бурения скважин, разбуривания уширений в основании скважин или оболочек</w:t>
            </w:r>
          </w:p>
        </w:tc>
        <w:tc>
          <w:tcPr>
            <w:tcW w:w="741" w:type="pct"/>
          </w:tcPr>
          <w:p w:rsidR="006E1F42" w:rsidRPr="00490681" w:rsidRDefault="006E1F42" w:rsidP="00490681">
            <w:pPr>
              <w:rPr>
                <w:sz w:val="20"/>
                <w:szCs w:val="20"/>
              </w:rPr>
            </w:pPr>
            <w:r w:rsidRPr="00490681">
              <w:rPr>
                <w:sz w:val="20"/>
                <w:szCs w:val="20"/>
              </w:rPr>
              <w:t>-</w:t>
            </w:r>
          </w:p>
        </w:tc>
        <w:tc>
          <w:tcPr>
            <w:tcW w:w="876" w:type="pct"/>
          </w:tcPr>
          <w:p w:rsidR="006E1F42" w:rsidRPr="00490681" w:rsidRDefault="00F85B9B" w:rsidP="00490681">
            <w:pPr>
              <w:rPr>
                <w:sz w:val="20"/>
                <w:szCs w:val="20"/>
              </w:rPr>
            </w:pPr>
            <w:hyperlink w:anchor="_ПРИЛОЖЕНИЕ_5._ФОРМА_1" w:history="1">
              <w:r w:rsidR="006E1F42" w:rsidRPr="00490681">
                <w:rPr>
                  <w:rStyle w:val="a9"/>
                  <w:rFonts w:eastAsia="Calibri"/>
                  <w:sz w:val="20"/>
                  <w:szCs w:val="20"/>
                  <w:lang w:eastAsia="en-US"/>
                </w:rPr>
                <w:t>Приложение </w:t>
              </w:r>
              <w:r w:rsidR="006E1F42" w:rsidRPr="00490681">
                <w:rPr>
                  <w:rStyle w:val="a9"/>
                  <w:sz w:val="20"/>
                  <w:szCs w:val="20"/>
                </w:rPr>
                <w:t>5</w:t>
              </w:r>
            </w:hyperlink>
          </w:p>
          <w:p w:rsidR="006E1F42" w:rsidRPr="00490681" w:rsidRDefault="006E1F42" w:rsidP="00490681">
            <w:pPr>
              <w:rPr>
                <w:sz w:val="20"/>
                <w:szCs w:val="20"/>
              </w:rPr>
            </w:pPr>
            <w:r w:rsidRPr="00490681">
              <w:rPr>
                <w:sz w:val="20"/>
                <w:szCs w:val="20"/>
              </w:rPr>
              <w:t>настоящего документа</w:t>
            </w:r>
          </w:p>
        </w:tc>
        <w:tc>
          <w:tcPr>
            <w:tcW w:w="643" w:type="pct"/>
          </w:tcPr>
          <w:p w:rsidR="006E1F42" w:rsidRPr="00490681" w:rsidRDefault="006E1F42" w:rsidP="00490681">
            <w:pPr>
              <w:ind w:left="33" w:hanging="33"/>
              <w:jc w:val="center"/>
            </w:pPr>
            <w:r w:rsidRPr="00490681">
              <w:rPr>
                <w:bCs/>
                <w:sz w:val="20"/>
                <w:szCs w:val="20"/>
              </w:rPr>
              <w:t>Подрядчик</w:t>
            </w:r>
          </w:p>
        </w:tc>
        <w:tc>
          <w:tcPr>
            <w:tcW w:w="922" w:type="pct"/>
          </w:tcPr>
          <w:p w:rsidR="006E1F42" w:rsidRPr="00490681" w:rsidRDefault="006E1F42" w:rsidP="00490681">
            <w:pPr>
              <w:rPr>
                <w:b/>
                <w:bCs/>
                <w:sz w:val="20"/>
                <w:szCs w:val="20"/>
              </w:rPr>
            </w:pPr>
            <w:r w:rsidRPr="00490681">
              <w:rPr>
                <w:sz w:val="20"/>
                <w:szCs w:val="20"/>
              </w:rPr>
              <w:t>Форма предоставляется  Заказчиком. Для бурения скважин боелее 12 часов.</w:t>
            </w:r>
          </w:p>
        </w:tc>
      </w:tr>
      <w:tr w:rsidR="006E1F42" w:rsidRPr="007331D4" w:rsidTr="00CF0225">
        <w:trPr>
          <w:trHeight w:val="178"/>
        </w:trPr>
        <w:tc>
          <w:tcPr>
            <w:tcW w:w="297" w:type="pct"/>
          </w:tcPr>
          <w:p w:rsidR="006E1F42" w:rsidRDefault="006E1F42" w:rsidP="00E66FD0">
            <w:pPr>
              <w:rPr>
                <w:b/>
                <w:bCs/>
                <w:sz w:val="20"/>
                <w:szCs w:val="20"/>
              </w:rPr>
            </w:pPr>
            <w:r>
              <w:rPr>
                <w:b/>
                <w:bCs/>
                <w:sz w:val="20"/>
                <w:szCs w:val="20"/>
              </w:rPr>
              <w:t>1.7</w:t>
            </w:r>
            <w:r w:rsidRPr="007331D4">
              <w:rPr>
                <w:b/>
                <w:bCs/>
                <w:sz w:val="20"/>
                <w:szCs w:val="20"/>
              </w:rPr>
              <w:t>.13.</w:t>
            </w:r>
            <w:r>
              <w:rPr>
                <w:b/>
                <w:bCs/>
                <w:sz w:val="20"/>
                <w:szCs w:val="20"/>
              </w:rPr>
              <w:t>1</w:t>
            </w:r>
          </w:p>
        </w:tc>
        <w:tc>
          <w:tcPr>
            <w:tcW w:w="1521" w:type="pct"/>
          </w:tcPr>
          <w:p w:rsidR="006E1F42" w:rsidRPr="00490681" w:rsidRDefault="006E1F42" w:rsidP="00490681">
            <w:pPr>
              <w:rPr>
                <w:sz w:val="20"/>
                <w:szCs w:val="20"/>
              </w:rPr>
            </w:pPr>
            <w:r w:rsidRPr="00490681">
              <w:rPr>
                <w:sz w:val="20"/>
                <w:szCs w:val="20"/>
              </w:rPr>
              <w:t>Журнал бурения скважин.</w:t>
            </w:r>
          </w:p>
        </w:tc>
        <w:tc>
          <w:tcPr>
            <w:tcW w:w="741" w:type="pct"/>
          </w:tcPr>
          <w:p w:rsidR="006E1F42" w:rsidRPr="00490681" w:rsidRDefault="006E1F42" w:rsidP="00490681">
            <w:pPr>
              <w:rPr>
                <w:sz w:val="20"/>
                <w:szCs w:val="20"/>
              </w:rPr>
            </w:pPr>
          </w:p>
        </w:tc>
        <w:tc>
          <w:tcPr>
            <w:tcW w:w="876" w:type="pct"/>
          </w:tcPr>
          <w:p w:rsidR="006E1F42" w:rsidRPr="00490681" w:rsidRDefault="00F85B9B" w:rsidP="00490681">
            <w:pPr>
              <w:rPr>
                <w:sz w:val="20"/>
                <w:szCs w:val="20"/>
              </w:rPr>
            </w:pPr>
            <w:hyperlink w:anchor="_Приложение_5.1._ФОРМА" w:history="1">
              <w:r w:rsidR="006E1F42" w:rsidRPr="00B10BA8">
                <w:rPr>
                  <w:rStyle w:val="a9"/>
                  <w:rFonts w:eastAsia="Calibri"/>
                  <w:sz w:val="20"/>
                  <w:szCs w:val="20"/>
                  <w:lang w:eastAsia="en-US"/>
                </w:rPr>
                <w:t>Приложение </w:t>
              </w:r>
              <w:r w:rsidR="006E1F42" w:rsidRPr="00B10BA8">
                <w:rPr>
                  <w:rStyle w:val="a9"/>
                  <w:sz w:val="20"/>
                  <w:szCs w:val="20"/>
                </w:rPr>
                <w:t>5.1</w:t>
              </w:r>
            </w:hyperlink>
            <w:r w:rsidR="006E1F42" w:rsidRPr="00490681">
              <w:rPr>
                <w:sz w:val="20"/>
                <w:szCs w:val="20"/>
              </w:rPr>
              <w:t xml:space="preserve"> </w:t>
            </w:r>
          </w:p>
          <w:p w:rsidR="006E1F42" w:rsidRPr="00490681" w:rsidRDefault="006E1F42" w:rsidP="00490681">
            <w:pPr>
              <w:rPr>
                <w:sz w:val="20"/>
                <w:szCs w:val="20"/>
              </w:rPr>
            </w:pPr>
            <w:r w:rsidRPr="00490681">
              <w:rPr>
                <w:sz w:val="20"/>
                <w:szCs w:val="20"/>
              </w:rPr>
              <w:t>настоящего документа</w:t>
            </w:r>
          </w:p>
        </w:tc>
        <w:tc>
          <w:tcPr>
            <w:tcW w:w="643" w:type="pct"/>
          </w:tcPr>
          <w:p w:rsidR="006E1F42" w:rsidRPr="00490681" w:rsidRDefault="006E1F42" w:rsidP="00490681">
            <w:pPr>
              <w:ind w:left="33" w:hanging="33"/>
              <w:jc w:val="center"/>
            </w:pPr>
          </w:p>
        </w:tc>
        <w:tc>
          <w:tcPr>
            <w:tcW w:w="922" w:type="pct"/>
          </w:tcPr>
          <w:p w:rsidR="006E1F42" w:rsidRPr="00490681" w:rsidRDefault="006E1F42" w:rsidP="00490681">
            <w:pPr>
              <w:rPr>
                <w:b/>
                <w:bCs/>
                <w:sz w:val="20"/>
                <w:szCs w:val="20"/>
              </w:rPr>
            </w:pPr>
            <w:r w:rsidRPr="00490681">
              <w:rPr>
                <w:sz w:val="20"/>
                <w:szCs w:val="20"/>
              </w:rPr>
              <w:t>Форма предоставляется Заказчиком. Для бурения скважин менее 12 часов</w:t>
            </w:r>
          </w:p>
        </w:tc>
      </w:tr>
      <w:tr w:rsidR="006E1F42" w:rsidRPr="007331D4" w:rsidTr="00CF0225">
        <w:trPr>
          <w:trHeight w:val="180"/>
        </w:trPr>
        <w:tc>
          <w:tcPr>
            <w:tcW w:w="297" w:type="pct"/>
          </w:tcPr>
          <w:p w:rsidR="006E1F42" w:rsidRPr="007331D4" w:rsidRDefault="006E1F42" w:rsidP="00E66FD0">
            <w:pPr>
              <w:rPr>
                <w:b/>
                <w:bCs/>
                <w:sz w:val="20"/>
                <w:szCs w:val="20"/>
              </w:rPr>
            </w:pPr>
            <w:r>
              <w:rPr>
                <w:b/>
                <w:bCs/>
                <w:sz w:val="20"/>
                <w:szCs w:val="20"/>
              </w:rPr>
              <w:t>1.7</w:t>
            </w:r>
            <w:r w:rsidRPr="007331D4">
              <w:rPr>
                <w:b/>
                <w:bCs/>
                <w:sz w:val="20"/>
                <w:szCs w:val="20"/>
              </w:rPr>
              <w:t>.14.</w:t>
            </w:r>
          </w:p>
        </w:tc>
        <w:tc>
          <w:tcPr>
            <w:tcW w:w="1521" w:type="pct"/>
          </w:tcPr>
          <w:p w:rsidR="006E1F42" w:rsidRPr="007331D4" w:rsidRDefault="006E1F42" w:rsidP="00E66FD0">
            <w:pPr>
              <w:rPr>
                <w:sz w:val="20"/>
                <w:szCs w:val="20"/>
              </w:rPr>
            </w:pPr>
            <w:r w:rsidRPr="007331D4">
              <w:rPr>
                <w:sz w:val="20"/>
                <w:szCs w:val="20"/>
              </w:rPr>
              <w:t>Журнал забивки свай</w:t>
            </w:r>
          </w:p>
        </w:tc>
        <w:tc>
          <w:tcPr>
            <w:tcW w:w="741" w:type="pct"/>
          </w:tcPr>
          <w:p w:rsidR="006E1F42" w:rsidRPr="007331D4" w:rsidRDefault="006E1F42" w:rsidP="00E66FD0">
            <w:pPr>
              <w:rPr>
                <w:sz w:val="20"/>
                <w:szCs w:val="20"/>
              </w:rPr>
            </w:pPr>
            <w:r w:rsidRPr="007331D4">
              <w:rPr>
                <w:sz w:val="20"/>
                <w:szCs w:val="20"/>
              </w:rPr>
              <w:t>ВСН 012-88, ч.2</w:t>
            </w:r>
          </w:p>
        </w:tc>
        <w:tc>
          <w:tcPr>
            <w:tcW w:w="876" w:type="pct"/>
            <w:vMerge w:val="restart"/>
          </w:tcPr>
          <w:p w:rsidR="006E1F42" w:rsidRPr="007331D4" w:rsidRDefault="006E1F42" w:rsidP="00E66FD0">
            <w:pPr>
              <w:rPr>
                <w:sz w:val="20"/>
                <w:szCs w:val="20"/>
              </w:rPr>
            </w:pPr>
            <w:r w:rsidRPr="007331D4">
              <w:rPr>
                <w:sz w:val="20"/>
                <w:szCs w:val="20"/>
              </w:rPr>
              <w:t>Форма 2.</w:t>
            </w:r>
            <w:r>
              <w:rPr>
                <w:sz w:val="20"/>
                <w:szCs w:val="20"/>
              </w:rPr>
              <w:t>5</w:t>
            </w:r>
          </w:p>
        </w:tc>
        <w:tc>
          <w:tcPr>
            <w:tcW w:w="643" w:type="pct"/>
            <w:vMerge w:val="restart"/>
          </w:tcPr>
          <w:p w:rsidR="006E1F42" w:rsidRPr="007331D4" w:rsidRDefault="006E1F42" w:rsidP="00E66FD0">
            <w:r w:rsidRPr="007331D4">
              <w:rPr>
                <w:bCs/>
                <w:sz w:val="20"/>
                <w:szCs w:val="20"/>
              </w:rPr>
              <w:t>Подрядчик</w:t>
            </w:r>
          </w:p>
        </w:tc>
        <w:tc>
          <w:tcPr>
            <w:tcW w:w="922" w:type="pct"/>
          </w:tcPr>
          <w:p w:rsidR="006E1F42" w:rsidRPr="007331D4" w:rsidRDefault="006E1F42" w:rsidP="00E66FD0">
            <w:pPr>
              <w:rPr>
                <w:b/>
                <w:bCs/>
                <w:sz w:val="20"/>
                <w:szCs w:val="20"/>
              </w:rPr>
            </w:pPr>
            <w:r>
              <w:rPr>
                <w:b/>
                <w:bCs/>
                <w:sz w:val="20"/>
                <w:szCs w:val="20"/>
              </w:rPr>
              <w:t>-</w:t>
            </w:r>
          </w:p>
        </w:tc>
      </w:tr>
      <w:tr w:rsidR="006E1F42" w:rsidRPr="007331D4" w:rsidTr="00CF0225">
        <w:trPr>
          <w:trHeight w:val="128"/>
        </w:trPr>
        <w:tc>
          <w:tcPr>
            <w:tcW w:w="297" w:type="pct"/>
          </w:tcPr>
          <w:p w:rsidR="006E1F42" w:rsidRPr="007331D4" w:rsidRDefault="006E1F42" w:rsidP="00E66FD0">
            <w:pPr>
              <w:rPr>
                <w:b/>
                <w:bCs/>
                <w:sz w:val="20"/>
                <w:szCs w:val="20"/>
              </w:rPr>
            </w:pPr>
            <w:r>
              <w:rPr>
                <w:b/>
                <w:bCs/>
                <w:sz w:val="20"/>
                <w:szCs w:val="20"/>
              </w:rPr>
              <w:t>1.7</w:t>
            </w:r>
            <w:r w:rsidRPr="007331D4">
              <w:rPr>
                <w:b/>
                <w:bCs/>
                <w:sz w:val="20"/>
                <w:szCs w:val="20"/>
              </w:rPr>
              <w:t>.15.</w:t>
            </w:r>
          </w:p>
        </w:tc>
        <w:tc>
          <w:tcPr>
            <w:tcW w:w="1521" w:type="pct"/>
          </w:tcPr>
          <w:p w:rsidR="006E1F42" w:rsidRPr="007331D4" w:rsidRDefault="006E1F42" w:rsidP="00E66FD0">
            <w:pPr>
              <w:rPr>
                <w:sz w:val="20"/>
                <w:szCs w:val="20"/>
              </w:rPr>
            </w:pPr>
            <w:r w:rsidRPr="007331D4">
              <w:rPr>
                <w:sz w:val="20"/>
                <w:szCs w:val="20"/>
              </w:rPr>
              <w:t>Сводная ведомость забитых свай</w:t>
            </w:r>
          </w:p>
        </w:tc>
        <w:tc>
          <w:tcPr>
            <w:tcW w:w="741" w:type="pct"/>
          </w:tcPr>
          <w:p w:rsidR="006E1F42" w:rsidRPr="007331D4" w:rsidRDefault="006E1F42" w:rsidP="00E66FD0">
            <w:pPr>
              <w:rPr>
                <w:sz w:val="20"/>
                <w:szCs w:val="20"/>
              </w:rPr>
            </w:pPr>
            <w:r w:rsidRPr="007331D4">
              <w:rPr>
                <w:sz w:val="20"/>
                <w:szCs w:val="20"/>
              </w:rPr>
              <w:t>ВСН 012-88, ч.2</w:t>
            </w:r>
          </w:p>
        </w:tc>
        <w:tc>
          <w:tcPr>
            <w:tcW w:w="876" w:type="pct"/>
            <w:vMerge/>
          </w:tcPr>
          <w:p w:rsidR="006E1F42" w:rsidRPr="007331D4" w:rsidRDefault="006E1F42" w:rsidP="00E66FD0">
            <w:pPr>
              <w:rPr>
                <w:sz w:val="20"/>
                <w:szCs w:val="20"/>
              </w:rPr>
            </w:pPr>
          </w:p>
        </w:tc>
        <w:tc>
          <w:tcPr>
            <w:tcW w:w="643" w:type="pct"/>
            <w:vMerge/>
          </w:tcPr>
          <w:p w:rsidR="006E1F42" w:rsidRPr="007331D4" w:rsidRDefault="006E1F42" w:rsidP="00E66FD0">
            <w:pPr>
              <w:ind w:left="33" w:hanging="33"/>
            </w:pPr>
          </w:p>
        </w:tc>
        <w:tc>
          <w:tcPr>
            <w:tcW w:w="922" w:type="pct"/>
          </w:tcPr>
          <w:p w:rsidR="006E1F42" w:rsidRPr="007331D4" w:rsidRDefault="006E1F42" w:rsidP="00E66FD0">
            <w:pPr>
              <w:rPr>
                <w:b/>
                <w:bCs/>
                <w:sz w:val="20"/>
                <w:szCs w:val="20"/>
              </w:rPr>
            </w:pPr>
            <w:r>
              <w:rPr>
                <w:b/>
                <w:bCs/>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Pr>
                <w:b/>
                <w:bCs/>
                <w:sz w:val="20"/>
                <w:szCs w:val="20"/>
              </w:rPr>
              <w:t>1.7</w:t>
            </w:r>
            <w:r w:rsidRPr="007331D4">
              <w:rPr>
                <w:b/>
                <w:bCs/>
                <w:sz w:val="20"/>
                <w:szCs w:val="20"/>
              </w:rPr>
              <w:t>.16.</w:t>
            </w:r>
          </w:p>
        </w:tc>
        <w:tc>
          <w:tcPr>
            <w:tcW w:w="1521" w:type="pct"/>
          </w:tcPr>
          <w:p w:rsidR="006E1F42" w:rsidRPr="007331D4" w:rsidRDefault="006E1F42" w:rsidP="00E66FD0">
            <w:pPr>
              <w:rPr>
                <w:sz w:val="20"/>
                <w:szCs w:val="20"/>
              </w:rPr>
            </w:pPr>
            <w:r w:rsidRPr="007331D4">
              <w:rPr>
                <w:sz w:val="20"/>
                <w:szCs w:val="20"/>
              </w:rPr>
              <w:t>Акт освидетельствования ответственных конструкций по свайному полю</w:t>
            </w:r>
          </w:p>
        </w:tc>
        <w:tc>
          <w:tcPr>
            <w:tcW w:w="741" w:type="pct"/>
          </w:tcPr>
          <w:p w:rsidR="006E1F42" w:rsidRPr="007331D4" w:rsidRDefault="006E1F42" w:rsidP="00E66FD0">
            <w:pPr>
              <w:rPr>
                <w:sz w:val="20"/>
                <w:szCs w:val="20"/>
              </w:rPr>
            </w:pPr>
            <w:r w:rsidRPr="007331D4">
              <w:rPr>
                <w:sz w:val="20"/>
                <w:szCs w:val="20"/>
              </w:rPr>
              <w:t>РД-11-02-2006</w:t>
            </w:r>
          </w:p>
        </w:tc>
        <w:tc>
          <w:tcPr>
            <w:tcW w:w="876" w:type="pct"/>
          </w:tcPr>
          <w:p w:rsidR="006E1F42" w:rsidRPr="007331D4" w:rsidRDefault="006E1F42" w:rsidP="00E66FD0">
            <w:pPr>
              <w:rPr>
                <w:sz w:val="20"/>
                <w:szCs w:val="20"/>
              </w:rPr>
            </w:pPr>
            <w:r w:rsidRPr="006F4146">
              <w:rPr>
                <w:sz w:val="20"/>
                <w:szCs w:val="20"/>
              </w:rPr>
              <w:t>Приложение 4</w:t>
            </w:r>
          </w:p>
        </w:tc>
        <w:tc>
          <w:tcPr>
            <w:tcW w:w="643" w:type="pct"/>
          </w:tcPr>
          <w:p w:rsidR="006E1F42" w:rsidRPr="007331D4" w:rsidRDefault="006E1F42" w:rsidP="00E66FD0">
            <w:pPr>
              <w:ind w:left="33" w:hanging="33"/>
            </w:pPr>
            <w:r w:rsidRPr="007331D4">
              <w:rPr>
                <w:bCs/>
                <w:sz w:val="20"/>
                <w:szCs w:val="20"/>
              </w:rPr>
              <w:t>Подрядчик</w:t>
            </w:r>
          </w:p>
        </w:tc>
        <w:tc>
          <w:tcPr>
            <w:tcW w:w="922" w:type="pct"/>
          </w:tcPr>
          <w:p w:rsidR="006E1F42" w:rsidRPr="007331D4" w:rsidRDefault="006E1F42" w:rsidP="00E66FD0">
            <w:pPr>
              <w:rPr>
                <w:b/>
                <w:bCs/>
                <w:sz w:val="20"/>
                <w:szCs w:val="20"/>
              </w:rPr>
            </w:pPr>
            <w:r>
              <w:rPr>
                <w:b/>
                <w:bCs/>
                <w:sz w:val="20"/>
                <w:szCs w:val="20"/>
              </w:rPr>
              <w:t>-</w:t>
            </w:r>
          </w:p>
        </w:tc>
      </w:tr>
      <w:tr w:rsidR="006E1F42" w:rsidRPr="007331D4" w:rsidTr="00CF0225">
        <w:trPr>
          <w:trHeight w:val="196"/>
        </w:trPr>
        <w:tc>
          <w:tcPr>
            <w:tcW w:w="297" w:type="pct"/>
          </w:tcPr>
          <w:p w:rsidR="006E1F42" w:rsidRPr="007331D4" w:rsidRDefault="006E1F42" w:rsidP="00E66FD0">
            <w:pPr>
              <w:rPr>
                <w:b/>
                <w:bCs/>
                <w:sz w:val="20"/>
                <w:szCs w:val="20"/>
              </w:rPr>
            </w:pPr>
            <w:r>
              <w:rPr>
                <w:b/>
                <w:bCs/>
                <w:sz w:val="20"/>
                <w:szCs w:val="20"/>
              </w:rPr>
              <w:lastRenderedPageBreak/>
              <w:t>1.7</w:t>
            </w:r>
            <w:r w:rsidRPr="007331D4">
              <w:rPr>
                <w:b/>
                <w:bCs/>
                <w:sz w:val="20"/>
                <w:szCs w:val="20"/>
              </w:rPr>
              <w:t>.17.</w:t>
            </w:r>
          </w:p>
        </w:tc>
        <w:tc>
          <w:tcPr>
            <w:tcW w:w="1521" w:type="pct"/>
          </w:tcPr>
          <w:p w:rsidR="006E1F42" w:rsidRPr="007331D4" w:rsidRDefault="006E1F42" w:rsidP="00E66FD0">
            <w:pPr>
              <w:rPr>
                <w:sz w:val="20"/>
                <w:szCs w:val="20"/>
              </w:rPr>
            </w:pPr>
            <w:r w:rsidRPr="007331D4">
              <w:rPr>
                <w:sz w:val="20"/>
                <w:szCs w:val="20"/>
              </w:rPr>
              <w:t>Исполнительная схема отклонений свай в плане</w:t>
            </w:r>
          </w:p>
        </w:tc>
        <w:tc>
          <w:tcPr>
            <w:tcW w:w="741" w:type="pct"/>
          </w:tcPr>
          <w:p w:rsidR="006E1F42" w:rsidRPr="00A955C7" w:rsidRDefault="006A06DA" w:rsidP="00E66FD0">
            <w:pPr>
              <w:rPr>
                <w:sz w:val="20"/>
                <w:szCs w:val="20"/>
              </w:rPr>
            </w:pPr>
            <w:r w:rsidRPr="006A06DA">
              <w:rPr>
                <w:sz w:val="20"/>
                <w:szCs w:val="20"/>
              </w:rPr>
              <w:t>СП 126.13330.2017</w:t>
            </w:r>
          </w:p>
        </w:tc>
        <w:tc>
          <w:tcPr>
            <w:tcW w:w="876" w:type="pct"/>
          </w:tcPr>
          <w:p w:rsidR="006E1F42" w:rsidRPr="00A955C7" w:rsidRDefault="006E1F42" w:rsidP="00E66FD0">
            <w:pPr>
              <w:rPr>
                <w:sz w:val="20"/>
                <w:szCs w:val="20"/>
              </w:rPr>
            </w:pPr>
            <w:r>
              <w:rPr>
                <w:sz w:val="20"/>
                <w:szCs w:val="20"/>
              </w:rPr>
              <w:t>Приложение Ж.14</w:t>
            </w:r>
          </w:p>
        </w:tc>
        <w:tc>
          <w:tcPr>
            <w:tcW w:w="643" w:type="pct"/>
          </w:tcPr>
          <w:p w:rsidR="006E1F42" w:rsidRPr="007331D4" w:rsidRDefault="006E1F42" w:rsidP="00E66FD0">
            <w:pPr>
              <w:ind w:left="33" w:hanging="33"/>
            </w:pPr>
            <w:r w:rsidRPr="007331D4">
              <w:rPr>
                <w:bCs/>
                <w:sz w:val="20"/>
                <w:szCs w:val="20"/>
              </w:rPr>
              <w:t>Подрядчик</w:t>
            </w:r>
          </w:p>
        </w:tc>
        <w:tc>
          <w:tcPr>
            <w:tcW w:w="922" w:type="pct"/>
          </w:tcPr>
          <w:p w:rsidR="006E1F42" w:rsidRPr="007331D4" w:rsidRDefault="006E1F42" w:rsidP="00E66FD0">
            <w:pPr>
              <w:rPr>
                <w:b/>
                <w:bCs/>
                <w:sz w:val="20"/>
                <w:szCs w:val="20"/>
              </w:rPr>
            </w:pPr>
            <w:r>
              <w:rPr>
                <w:b/>
                <w:bCs/>
                <w:sz w:val="20"/>
                <w:szCs w:val="20"/>
              </w:rPr>
              <w:t>-</w:t>
            </w:r>
          </w:p>
        </w:tc>
      </w:tr>
      <w:tr w:rsidR="006E1F42" w:rsidRPr="007331D4" w:rsidTr="00CF0225">
        <w:trPr>
          <w:trHeight w:val="158"/>
        </w:trPr>
        <w:tc>
          <w:tcPr>
            <w:tcW w:w="297" w:type="pct"/>
            <w:tcBorders>
              <w:bottom w:val="single" w:sz="12" w:space="0" w:color="auto"/>
            </w:tcBorders>
          </w:tcPr>
          <w:p w:rsidR="006E1F42" w:rsidRPr="007331D4" w:rsidRDefault="006E1F42" w:rsidP="00E66FD0">
            <w:pPr>
              <w:rPr>
                <w:b/>
                <w:bCs/>
                <w:sz w:val="20"/>
                <w:szCs w:val="20"/>
              </w:rPr>
            </w:pPr>
            <w:r>
              <w:rPr>
                <w:b/>
                <w:bCs/>
                <w:sz w:val="20"/>
                <w:szCs w:val="20"/>
              </w:rPr>
              <w:t>1.7</w:t>
            </w:r>
            <w:r w:rsidRPr="007331D4">
              <w:rPr>
                <w:b/>
                <w:bCs/>
                <w:sz w:val="20"/>
                <w:szCs w:val="20"/>
              </w:rPr>
              <w:t>.18.</w:t>
            </w:r>
          </w:p>
        </w:tc>
        <w:tc>
          <w:tcPr>
            <w:tcW w:w="1521" w:type="pct"/>
            <w:tcBorders>
              <w:bottom w:val="single" w:sz="12" w:space="0" w:color="auto"/>
            </w:tcBorders>
          </w:tcPr>
          <w:p w:rsidR="006E1F42" w:rsidRPr="007331D4" w:rsidRDefault="006E1F42" w:rsidP="00E66FD0">
            <w:pPr>
              <w:rPr>
                <w:sz w:val="20"/>
                <w:szCs w:val="20"/>
              </w:rPr>
            </w:pPr>
            <w:r w:rsidRPr="007331D4">
              <w:rPr>
                <w:sz w:val="20"/>
                <w:szCs w:val="20"/>
              </w:rPr>
              <w:t>Заключение испытаний свай</w:t>
            </w:r>
          </w:p>
        </w:tc>
        <w:tc>
          <w:tcPr>
            <w:tcW w:w="741" w:type="pct"/>
            <w:tcBorders>
              <w:bottom w:val="single" w:sz="12" w:space="0" w:color="auto"/>
            </w:tcBorders>
          </w:tcPr>
          <w:p w:rsidR="006E1F42" w:rsidRPr="007331D4" w:rsidRDefault="006E1F42" w:rsidP="00E66FD0">
            <w:pPr>
              <w:rPr>
                <w:sz w:val="20"/>
                <w:szCs w:val="20"/>
              </w:rPr>
            </w:pPr>
            <w:r>
              <w:rPr>
                <w:sz w:val="20"/>
                <w:szCs w:val="20"/>
              </w:rPr>
              <w:t>-</w:t>
            </w:r>
          </w:p>
        </w:tc>
        <w:tc>
          <w:tcPr>
            <w:tcW w:w="876" w:type="pct"/>
            <w:tcBorders>
              <w:bottom w:val="single" w:sz="12" w:space="0" w:color="auto"/>
            </w:tcBorders>
          </w:tcPr>
          <w:p w:rsidR="006E1F42" w:rsidRPr="007331D4" w:rsidRDefault="006E1F42" w:rsidP="00E66FD0">
            <w:pPr>
              <w:rPr>
                <w:sz w:val="20"/>
                <w:szCs w:val="20"/>
              </w:rPr>
            </w:pPr>
            <w:r>
              <w:rPr>
                <w:sz w:val="20"/>
                <w:szCs w:val="20"/>
              </w:rPr>
              <w:t>-</w:t>
            </w:r>
          </w:p>
        </w:tc>
        <w:tc>
          <w:tcPr>
            <w:tcW w:w="643" w:type="pct"/>
            <w:tcBorders>
              <w:bottom w:val="single" w:sz="12" w:space="0" w:color="auto"/>
            </w:tcBorders>
          </w:tcPr>
          <w:p w:rsidR="006E1F42" w:rsidRPr="007331D4" w:rsidRDefault="006E1F42" w:rsidP="00E66FD0">
            <w:pPr>
              <w:ind w:left="33" w:hanging="33"/>
            </w:pPr>
            <w:r w:rsidRPr="007331D4">
              <w:rPr>
                <w:bCs/>
                <w:sz w:val="20"/>
                <w:szCs w:val="20"/>
              </w:rPr>
              <w:t>Подрядчик</w:t>
            </w:r>
          </w:p>
        </w:tc>
        <w:tc>
          <w:tcPr>
            <w:tcW w:w="922" w:type="pct"/>
            <w:tcBorders>
              <w:bottom w:val="single" w:sz="12" w:space="0" w:color="auto"/>
            </w:tcBorders>
          </w:tcPr>
          <w:p w:rsidR="006E1F42" w:rsidRPr="007331D4" w:rsidRDefault="006E1F42" w:rsidP="00E66FD0">
            <w:pPr>
              <w:rPr>
                <w:b/>
                <w:bCs/>
                <w:sz w:val="20"/>
                <w:szCs w:val="20"/>
              </w:rPr>
            </w:pPr>
            <w:r w:rsidRPr="007331D4">
              <w:rPr>
                <w:sz w:val="20"/>
                <w:szCs w:val="20"/>
              </w:rPr>
              <w:t>Составляется аттестованной строительной лабораторией</w:t>
            </w:r>
          </w:p>
        </w:tc>
      </w:tr>
      <w:tr w:rsidR="006E1F42" w:rsidRPr="00A250D6" w:rsidTr="00CF0225">
        <w:trPr>
          <w:trHeight w:val="341"/>
        </w:trPr>
        <w:tc>
          <w:tcPr>
            <w:tcW w:w="5000" w:type="pct"/>
            <w:gridSpan w:val="6"/>
            <w:tcBorders>
              <w:top w:val="single" w:sz="12" w:space="0" w:color="auto"/>
              <w:bottom w:val="single" w:sz="12" w:space="0" w:color="auto"/>
            </w:tcBorders>
            <w:shd w:val="clear" w:color="auto" w:fill="FFD200"/>
          </w:tcPr>
          <w:p w:rsidR="006E1F42" w:rsidRPr="00A250D6" w:rsidRDefault="006E1F42" w:rsidP="00E66FD0">
            <w:pPr>
              <w:tabs>
                <w:tab w:val="left" w:pos="465"/>
              </w:tabs>
              <w:spacing w:before="40" w:after="40"/>
              <w:rPr>
                <w:rFonts w:ascii="Arial" w:hAnsi="Arial" w:cs="Arial"/>
                <w:b/>
                <w:sz w:val="14"/>
                <w:szCs w:val="14"/>
              </w:rPr>
            </w:pPr>
            <w:r w:rsidRPr="00A250D6">
              <w:rPr>
                <w:rFonts w:ascii="Arial" w:hAnsi="Arial" w:cs="Arial"/>
                <w:b/>
                <w:sz w:val="14"/>
                <w:szCs w:val="14"/>
              </w:rPr>
              <w:t>МОНТАЖ МЕТАЛЛИЧЕСКИХ КОНСТРУКЦИЙ СВАЙНЫХ ОСНОВАНИЙ</w:t>
            </w:r>
          </w:p>
        </w:tc>
      </w:tr>
      <w:tr w:rsidR="006E1F42" w:rsidRPr="007331D4" w:rsidTr="00CF0225">
        <w:trPr>
          <w:trHeight w:val="341"/>
        </w:trPr>
        <w:tc>
          <w:tcPr>
            <w:tcW w:w="297" w:type="pct"/>
            <w:tcBorders>
              <w:top w:val="single" w:sz="12" w:space="0" w:color="auto"/>
            </w:tcBorders>
          </w:tcPr>
          <w:p w:rsidR="006E1F42" w:rsidRPr="007331D4" w:rsidRDefault="006E1F42" w:rsidP="00E66FD0">
            <w:pPr>
              <w:rPr>
                <w:b/>
                <w:bCs/>
                <w:sz w:val="20"/>
                <w:szCs w:val="20"/>
              </w:rPr>
            </w:pPr>
            <w:r>
              <w:rPr>
                <w:b/>
                <w:bCs/>
                <w:sz w:val="20"/>
                <w:szCs w:val="20"/>
              </w:rPr>
              <w:t>1.7</w:t>
            </w:r>
            <w:r w:rsidRPr="007331D4">
              <w:rPr>
                <w:b/>
                <w:bCs/>
                <w:sz w:val="20"/>
                <w:szCs w:val="20"/>
              </w:rPr>
              <w:t>.19.</w:t>
            </w:r>
          </w:p>
        </w:tc>
        <w:tc>
          <w:tcPr>
            <w:tcW w:w="1521" w:type="pct"/>
            <w:tcBorders>
              <w:top w:val="single" w:sz="12" w:space="0" w:color="auto"/>
            </w:tcBorders>
          </w:tcPr>
          <w:p w:rsidR="006E1F42" w:rsidRPr="007331D4" w:rsidRDefault="006E1F42" w:rsidP="00E66FD0">
            <w:pPr>
              <w:rPr>
                <w:sz w:val="20"/>
                <w:szCs w:val="20"/>
              </w:rPr>
            </w:pPr>
            <w:r w:rsidRPr="007331D4">
              <w:rPr>
                <w:sz w:val="20"/>
                <w:szCs w:val="20"/>
              </w:rPr>
              <w:t>Акт освидетельствования ответственных конструкций по монтажу оголовков</w:t>
            </w:r>
          </w:p>
        </w:tc>
        <w:tc>
          <w:tcPr>
            <w:tcW w:w="741" w:type="pct"/>
            <w:tcBorders>
              <w:top w:val="single" w:sz="12" w:space="0" w:color="auto"/>
            </w:tcBorders>
          </w:tcPr>
          <w:p w:rsidR="006E1F42" w:rsidRPr="007331D4" w:rsidRDefault="006E1F42" w:rsidP="00E66FD0">
            <w:pPr>
              <w:rPr>
                <w:sz w:val="20"/>
                <w:szCs w:val="20"/>
              </w:rPr>
            </w:pPr>
            <w:r w:rsidRPr="007331D4">
              <w:rPr>
                <w:sz w:val="20"/>
                <w:szCs w:val="20"/>
              </w:rPr>
              <w:t>РД-11-02-2006</w:t>
            </w:r>
          </w:p>
        </w:tc>
        <w:tc>
          <w:tcPr>
            <w:tcW w:w="876" w:type="pct"/>
            <w:tcBorders>
              <w:top w:val="single" w:sz="12" w:space="0" w:color="auto"/>
            </w:tcBorders>
          </w:tcPr>
          <w:p w:rsidR="006E1F42" w:rsidRPr="007331D4" w:rsidRDefault="006E1F42" w:rsidP="00E66FD0">
            <w:pPr>
              <w:rPr>
                <w:sz w:val="20"/>
                <w:szCs w:val="20"/>
              </w:rPr>
            </w:pPr>
            <w:r w:rsidRPr="006F4146">
              <w:rPr>
                <w:sz w:val="20"/>
                <w:szCs w:val="20"/>
              </w:rPr>
              <w:t>Приложение 4</w:t>
            </w:r>
          </w:p>
        </w:tc>
        <w:tc>
          <w:tcPr>
            <w:tcW w:w="643" w:type="pct"/>
            <w:tcBorders>
              <w:top w:val="single" w:sz="12" w:space="0" w:color="auto"/>
            </w:tcBorders>
          </w:tcPr>
          <w:p w:rsidR="006E1F42" w:rsidRPr="007331D4" w:rsidRDefault="006E1F42" w:rsidP="00E66FD0">
            <w:pPr>
              <w:ind w:left="33" w:hanging="33"/>
            </w:pPr>
            <w:r w:rsidRPr="007331D4">
              <w:rPr>
                <w:bCs/>
                <w:sz w:val="20"/>
                <w:szCs w:val="20"/>
              </w:rPr>
              <w:t>Подрядчик</w:t>
            </w:r>
          </w:p>
        </w:tc>
        <w:tc>
          <w:tcPr>
            <w:tcW w:w="922" w:type="pct"/>
            <w:tcBorders>
              <w:top w:val="single" w:sz="12" w:space="0" w:color="auto"/>
            </w:tcBorders>
          </w:tcPr>
          <w:p w:rsidR="006E1F42" w:rsidRPr="007331D4" w:rsidRDefault="006E1F42" w:rsidP="00E66FD0">
            <w:pPr>
              <w:rPr>
                <w:b/>
                <w:bCs/>
                <w:sz w:val="20"/>
                <w:szCs w:val="20"/>
              </w:rPr>
            </w:pPr>
            <w:r>
              <w:rPr>
                <w:b/>
                <w:bCs/>
                <w:sz w:val="20"/>
                <w:szCs w:val="20"/>
              </w:rPr>
              <w:t>-</w:t>
            </w:r>
          </w:p>
        </w:tc>
      </w:tr>
      <w:tr w:rsidR="006E1F42" w:rsidRPr="007331D4" w:rsidTr="00CF0225">
        <w:trPr>
          <w:trHeight w:val="185"/>
        </w:trPr>
        <w:tc>
          <w:tcPr>
            <w:tcW w:w="297" w:type="pct"/>
          </w:tcPr>
          <w:p w:rsidR="006E1F42" w:rsidRPr="007331D4" w:rsidRDefault="006E1F42" w:rsidP="00E66FD0">
            <w:pPr>
              <w:rPr>
                <w:b/>
                <w:bCs/>
                <w:sz w:val="20"/>
                <w:szCs w:val="20"/>
              </w:rPr>
            </w:pPr>
            <w:r>
              <w:rPr>
                <w:b/>
                <w:bCs/>
                <w:sz w:val="20"/>
                <w:szCs w:val="20"/>
              </w:rPr>
              <w:t>1.7</w:t>
            </w:r>
            <w:r w:rsidRPr="007331D4">
              <w:rPr>
                <w:b/>
                <w:bCs/>
                <w:sz w:val="20"/>
                <w:szCs w:val="20"/>
              </w:rPr>
              <w:t>.20.</w:t>
            </w:r>
          </w:p>
        </w:tc>
        <w:tc>
          <w:tcPr>
            <w:tcW w:w="1521" w:type="pct"/>
          </w:tcPr>
          <w:p w:rsidR="006E1F42" w:rsidRPr="007331D4" w:rsidRDefault="006E1F42" w:rsidP="00E66FD0">
            <w:pPr>
              <w:rPr>
                <w:sz w:val="20"/>
                <w:szCs w:val="20"/>
              </w:rPr>
            </w:pPr>
            <w:r w:rsidRPr="007331D4">
              <w:rPr>
                <w:sz w:val="20"/>
                <w:szCs w:val="20"/>
              </w:rPr>
              <w:t>Исполнительная схема высотного положения оголовков</w:t>
            </w:r>
          </w:p>
        </w:tc>
        <w:tc>
          <w:tcPr>
            <w:tcW w:w="741" w:type="pct"/>
          </w:tcPr>
          <w:p w:rsidR="006E1F42" w:rsidRPr="00A955C7" w:rsidRDefault="006A06DA" w:rsidP="00E66FD0">
            <w:pPr>
              <w:rPr>
                <w:sz w:val="20"/>
                <w:szCs w:val="20"/>
              </w:rPr>
            </w:pPr>
            <w:r w:rsidRPr="006A06DA">
              <w:rPr>
                <w:sz w:val="20"/>
                <w:szCs w:val="20"/>
              </w:rPr>
              <w:t>СП 126.13330.2017</w:t>
            </w:r>
          </w:p>
        </w:tc>
        <w:tc>
          <w:tcPr>
            <w:tcW w:w="876" w:type="pct"/>
          </w:tcPr>
          <w:p w:rsidR="006E1F42" w:rsidRPr="00A955C7" w:rsidRDefault="006E1F42" w:rsidP="00E66FD0">
            <w:pPr>
              <w:rPr>
                <w:sz w:val="20"/>
                <w:szCs w:val="20"/>
              </w:rPr>
            </w:pPr>
            <w:r>
              <w:rPr>
                <w:sz w:val="20"/>
                <w:szCs w:val="20"/>
              </w:rPr>
              <w:t>Приложение Ж.14</w:t>
            </w:r>
          </w:p>
        </w:tc>
        <w:tc>
          <w:tcPr>
            <w:tcW w:w="643" w:type="pct"/>
          </w:tcPr>
          <w:p w:rsidR="006E1F42" w:rsidRPr="007331D4" w:rsidRDefault="006E1F42" w:rsidP="00E66FD0">
            <w:pPr>
              <w:ind w:left="33" w:hanging="33"/>
            </w:pPr>
            <w:r w:rsidRPr="007331D4">
              <w:rPr>
                <w:bCs/>
                <w:sz w:val="20"/>
                <w:szCs w:val="20"/>
              </w:rPr>
              <w:t>Подрядчик</w:t>
            </w:r>
          </w:p>
        </w:tc>
        <w:tc>
          <w:tcPr>
            <w:tcW w:w="922" w:type="pct"/>
          </w:tcPr>
          <w:p w:rsidR="006E1F42" w:rsidRPr="007331D4" w:rsidRDefault="006E1F42" w:rsidP="00E66FD0">
            <w:pPr>
              <w:rPr>
                <w:b/>
                <w:bCs/>
                <w:sz w:val="20"/>
                <w:szCs w:val="20"/>
              </w:rPr>
            </w:pPr>
            <w:r>
              <w:rPr>
                <w:b/>
                <w:bCs/>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Pr>
                <w:b/>
                <w:bCs/>
                <w:sz w:val="20"/>
                <w:szCs w:val="20"/>
              </w:rPr>
              <w:t>1.7</w:t>
            </w:r>
            <w:r w:rsidRPr="007331D4">
              <w:rPr>
                <w:b/>
                <w:bCs/>
                <w:sz w:val="20"/>
                <w:szCs w:val="20"/>
              </w:rPr>
              <w:t>.21.</w:t>
            </w:r>
          </w:p>
        </w:tc>
        <w:tc>
          <w:tcPr>
            <w:tcW w:w="1521" w:type="pct"/>
          </w:tcPr>
          <w:p w:rsidR="006E1F42" w:rsidRPr="007331D4" w:rsidRDefault="006E1F42" w:rsidP="00E66FD0">
            <w:pPr>
              <w:rPr>
                <w:sz w:val="20"/>
                <w:szCs w:val="20"/>
              </w:rPr>
            </w:pPr>
            <w:r w:rsidRPr="007331D4">
              <w:rPr>
                <w:sz w:val="20"/>
                <w:szCs w:val="20"/>
              </w:rPr>
              <w:t>Акт освидетельствования ответственных конструкций по монтажу опор</w:t>
            </w:r>
          </w:p>
        </w:tc>
        <w:tc>
          <w:tcPr>
            <w:tcW w:w="741" w:type="pct"/>
          </w:tcPr>
          <w:p w:rsidR="006E1F42" w:rsidRPr="007331D4" w:rsidRDefault="006E1F42" w:rsidP="00E66FD0">
            <w:pPr>
              <w:rPr>
                <w:sz w:val="20"/>
                <w:szCs w:val="20"/>
              </w:rPr>
            </w:pPr>
            <w:r w:rsidRPr="007331D4">
              <w:rPr>
                <w:sz w:val="20"/>
                <w:szCs w:val="20"/>
              </w:rPr>
              <w:t>РД-11-02-2006</w:t>
            </w:r>
          </w:p>
        </w:tc>
        <w:tc>
          <w:tcPr>
            <w:tcW w:w="876" w:type="pct"/>
          </w:tcPr>
          <w:p w:rsidR="006E1F42" w:rsidRPr="007331D4" w:rsidRDefault="006E1F42" w:rsidP="00E66FD0">
            <w:pPr>
              <w:rPr>
                <w:sz w:val="20"/>
                <w:szCs w:val="20"/>
              </w:rPr>
            </w:pPr>
            <w:r w:rsidRPr="006F4146">
              <w:rPr>
                <w:sz w:val="20"/>
                <w:szCs w:val="20"/>
              </w:rPr>
              <w:t>Приложение 4</w:t>
            </w:r>
          </w:p>
        </w:tc>
        <w:tc>
          <w:tcPr>
            <w:tcW w:w="643" w:type="pct"/>
          </w:tcPr>
          <w:p w:rsidR="006E1F42" w:rsidRPr="007331D4" w:rsidRDefault="006E1F42" w:rsidP="00E66FD0">
            <w:r w:rsidRPr="007331D4">
              <w:rPr>
                <w:bCs/>
                <w:sz w:val="20"/>
                <w:szCs w:val="20"/>
              </w:rPr>
              <w:t>Подрядчик</w:t>
            </w:r>
          </w:p>
        </w:tc>
        <w:tc>
          <w:tcPr>
            <w:tcW w:w="922" w:type="pct"/>
          </w:tcPr>
          <w:p w:rsidR="006E1F42" w:rsidRPr="007331D4" w:rsidRDefault="006E1F42" w:rsidP="00E66FD0">
            <w:pPr>
              <w:rPr>
                <w:b/>
                <w:bCs/>
                <w:sz w:val="20"/>
                <w:szCs w:val="20"/>
              </w:rPr>
            </w:pPr>
            <w:r>
              <w:rPr>
                <w:b/>
                <w:bCs/>
                <w:sz w:val="20"/>
                <w:szCs w:val="20"/>
              </w:rPr>
              <w:t>-</w:t>
            </w:r>
          </w:p>
        </w:tc>
      </w:tr>
      <w:tr w:rsidR="006E1F42" w:rsidRPr="007331D4" w:rsidTr="00CF0225">
        <w:trPr>
          <w:trHeight w:val="240"/>
        </w:trPr>
        <w:tc>
          <w:tcPr>
            <w:tcW w:w="297" w:type="pct"/>
          </w:tcPr>
          <w:p w:rsidR="006E1F42" w:rsidRPr="007331D4" w:rsidRDefault="006E1F42" w:rsidP="00E66FD0">
            <w:pPr>
              <w:rPr>
                <w:b/>
                <w:bCs/>
                <w:sz w:val="20"/>
                <w:szCs w:val="20"/>
              </w:rPr>
            </w:pPr>
            <w:r>
              <w:rPr>
                <w:b/>
                <w:bCs/>
                <w:sz w:val="20"/>
                <w:szCs w:val="20"/>
              </w:rPr>
              <w:t>1.7</w:t>
            </w:r>
            <w:r w:rsidRPr="007331D4">
              <w:rPr>
                <w:b/>
                <w:bCs/>
                <w:sz w:val="20"/>
                <w:szCs w:val="20"/>
              </w:rPr>
              <w:t>.22.</w:t>
            </w:r>
          </w:p>
        </w:tc>
        <w:tc>
          <w:tcPr>
            <w:tcW w:w="1521" w:type="pct"/>
          </w:tcPr>
          <w:p w:rsidR="006E1F42" w:rsidRPr="007331D4" w:rsidRDefault="006E1F42" w:rsidP="00E66FD0">
            <w:pPr>
              <w:rPr>
                <w:sz w:val="20"/>
                <w:szCs w:val="20"/>
              </w:rPr>
            </w:pPr>
            <w:r w:rsidRPr="007331D4">
              <w:rPr>
                <w:sz w:val="20"/>
                <w:szCs w:val="20"/>
              </w:rPr>
              <w:t>Исполнительная схема высотного положения опор</w:t>
            </w:r>
          </w:p>
        </w:tc>
        <w:tc>
          <w:tcPr>
            <w:tcW w:w="741" w:type="pct"/>
          </w:tcPr>
          <w:p w:rsidR="006E1F42" w:rsidRPr="00A955C7" w:rsidRDefault="006A06DA" w:rsidP="00E66FD0">
            <w:pPr>
              <w:rPr>
                <w:sz w:val="20"/>
                <w:szCs w:val="20"/>
              </w:rPr>
            </w:pPr>
            <w:r w:rsidRPr="006A06DA">
              <w:rPr>
                <w:sz w:val="20"/>
                <w:szCs w:val="20"/>
              </w:rPr>
              <w:t>СП 126.13330.2017</w:t>
            </w:r>
          </w:p>
        </w:tc>
        <w:tc>
          <w:tcPr>
            <w:tcW w:w="876" w:type="pct"/>
          </w:tcPr>
          <w:p w:rsidR="006E1F42" w:rsidRPr="00A955C7" w:rsidRDefault="006E1F42" w:rsidP="00E66FD0">
            <w:pPr>
              <w:rPr>
                <w:sz w:val="20"/>
                <w:szCs w:val="20"/>
              </w:rPr>
            </w:pPr>
            <w:r>
              <w:rPr>
                <w:sz w:val="20"/>
                <w:szCs w:val="20"/>
              </w:rPr>
              <w:t>Приложение Ж.14</w:t>
            </w:r>
          </w:p>
        </w:tc>
        <w:tc>
          <w:tcPr>
            <w:tcW w:w="643" w:type="pct"/>
          </w:tcPr>
          <w:p w:rsidR="006E1F42" w:rsidRPr="007331D4" w:rsidRDefault="006E1F42" w:rsidP="00E66FD0">
            <w:r w:rsidRPr="007331D4">
              <w:rPr>
                <w:bCs/>
                <w:sz w:val="20"/>
                <w:szCs w:val="20"/>
              </w:rPr>
              <w:t>Подрядчик</w:t>
            </w:r>
          </w:p>
        </w:tc>
        <w:tc>
          <w:tcPr>
            <w:tcW w:w="922" w:type="pct"/>
          </w:tcPr>
          <w:p w:rsidR="006E1F42" w:rsidRPr="007331D4" w:rsidRDefault="006E1F42" w:rsidP="00E66FD0">
            <w:pPr>
              <w:rPr>
                <w:b/>
                <w:bCs/>
                <w:sz w:val="20"/>
                <w:szCs w:val="20"/>
              </w:rPr>
            </w:pPr>
            <w:r>
              <w:rPr>
                <w:b/>
                <w:bCs/>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Pr>
                <w:b/>
                <w:bCs/>
                <w:sz w:val="20"/>
                <w:szCs w:val="20"/>
              </w:rPr>
              <w:t>1.7</w:t>
            </w:r>
            <w:r w:rsidRPr="007331D4">
              <w:rPr>
                <w:b/>
                <w:bCs/>
                <w:sz w:val="20"/>
                <w:szCs w:val="20"/>
              </w:rPr>
              <w:t>.23.</w:t>
            </w:r>
          </w:p>
        </w:tc>
        <w:tc>
          <w:tcPr>
            <w:tcW w:w="1521" w:type="pct"/>
          </w:tcPr>
          <w:p w:rsidR="006E1F42" w:rsidRPr="007331D4" w:rsidRDefault="006E1F42" w:rsidP="00E66FD0">
            <w:pPr>
              <w:rPr>
                <w:sz w:val="20"/>
                <w:szCs w:val="20"/>
              </w:rPr>
            </w:pPr>
            <w:r w:rsidRPr="007331D4">
              <w:rPr>
                <w:sz w:val="20"/>
                <w:szCs w:val="20"/>
              </w:rPr>
              <w:t>Акт освидетельствования скрытых работ по обварке опор</w:t>
            </w:r>
          </w:p>
        </w:tc>
        <w:tc>
          <w:tcPr>
            <w:tcW w:w="741" w:type="pct"/>
          </w:tcPr>
          <w:p w:rsidR="006E1F42" w:rsidRPr="007331D4" w:rsidRDefault="006E1F42" w:rsidP="00E66FD0">
            <w:pPr>
              <w:rPr>
                <w:sz w:val="20"/>
                <w:szCs w:val="20"/>
              </w:rPr>
            </w:pPr>
            <w:r w:rsidRPr="007331D4">
              <w:rPr>
                <w:sz w:val="20"/>
                <w:szCs w:val="20"/>
              </w:rPr>
              <w:t>РД-11-02-2006</w:t>
            </w:r>
          </w:p>
        </w:tc>
        <w:tc>
          <w:tcPr>
            <w:tcW w:w="876" w:type="pct"/>
          </w:tcPr>
          <w:p w:rsidR="006E1F42" w:rsidRPr="007331D4" w:rsidRDefault="006E1F42" w:rsidP="00E66FD0">
            <w:pPr>
              <w:rPr>
                <w:sz w:val="20"/>
                <w:szCs w:val="20"/>
              </w:rPr>
            </w:pPr>
            <w:r w:rsidRPr="006F4146">
              <w:rPr>
                <w:sz w:val="20"/>
                <w:szCs w:val="20"/>
              </w:rPr>
              <w:t>Приложение 3</w:t>
            </w:r>
          </w:p>
        </w:tc>
        <w:tc>
          <w:tcPr>
            <w:tcW w:w="643" w:type="pct"/>
          </w:tcPr>
          <w:p w:rsidR="006E1F42" w:rsidRPr="007331D4" w:rsidRDefault="006E1F42" w:rsidP="00E66FD0">
            <w:r w:rsidRPr="007331D4">
              <w:rPr>
                <w:bCs/>
                <w:sz w:val="20"/>
                <w:szCs w:val="20"/>
              </w:rPr>
              <w:t>Подрядчик</w:t>
            </w:r>
          </w:p>
        </w:tc>
        <w:tc>
          <w:tcPr>
            <w:tcW w:w="922" w:type="pct"/>
          </w:tcPr>
          <w:p w:rsidR="006E1F42" w:rsidRPr="007331D4" w:rsidRDefault="006E1F42" w:rsidP="00E66FD0">
            <w:pPr>
              <w:rPr>
                <w:b/>
                <w:bCs/>
                <w:sz w:val="20"/>
                <w:szCs w:val="20"/>
              </w:rPr>
            </w:pPr>
            <w:r>
              <w:rPr>
                <w:b/>
                <w:bCs/>
                <w:sz w:val="20"/>
                <w:szCs w:val="20"/>
              </w:rPr>
              <w:t>-</w:t>
            </w:r>
          </w:p>
        </w:tc>
      </w:tr>
      <w:tr w:rsidR="006E1F42" w:rsidRPr="007331D4" w:rsidTr="00CF0225">
        <w:trPr>
          <w:trHeight w:val="152"/>
        </w:trPr>
        <w:tc>
          <w:tcPr>
            <w:tcW w:w="297" w:type="pct"/>
          </w:tcPr>
          <w:p w:rsidR="006E1F42" w:rsidRPr="007331D4" w:rsidRDefault="006E1F42" w:rsidP="00E66FD0">
            <w:pPr>
              <w:rPr>
                <w:b/>
                <w:bCs/>
                <w:sz w:val="20"/>
                <w:szCs w:val="20"/>
              </w:rPr>
            </w:pPr>
            <w:r>
              <w:rPr>
                <w:b/>
                <w:bCs/>
                <w:sz w:val="20"/>
                <w:szCs w:val="20"/>
              </w:rPr>
              <w:t>1.7</w:t>
            </w:r>
            <w:r w:rsidRPr="007331D4">
              <w:rPr>
                <w:b/>
                <w:bCs/>
                <w:sz w:val="20"/>
                <w:szCs w:val="20"/>
              </w:rPr>
              <w:t>.24.</w:t>
            </w:r>
          </w:p>
        </w:tc>
        <w:tc>
          <w:tcPr>
            <w:tcW w:w="1521" w:type="pct"/>
          </w:tcPr>
          <w:p w:rsidR="006E1F42" w:rsidRPr="007331D4" w:rsidRDefault="006E1F42" w:rsidP="00E66FD0">
            <w:pPr>
              <w:rPr>
                <w:sz w:val="20"/>
                <w:szCs w:val="20"/>
              </w:rPr>
            </w:pPr>
            <w:r w:rsidRPr="007331D4">
              <w:rPr>
                <w:sz w:val="20"/>
                <w:szCs w:val="20"/>
              </w:rPr>
              <w:t>Акт визуально</w:t>
            </w:r>
            <w:r>
              <w:rPr>
                <w:sz w:val="20"/>
                <w:szCs w:val="20"/>
              </w:rPr>
              <w:t xml:space="preserve">го и (или) </w:t>
            </w:r>
            <w:r w:rsidRPr="007331D4">
              <w:rPr>
                <w:sz w:val="20"/>
                <w:szCs w:val="20"/>
              </w:rPr>
              <w:t>измерительного контроля</w:t>
            </w:r>
          </w:p>
        </w:tc>
        <w:tc>
          <w:tcPr>
            <w:tcW w:w="741" w:type="pct"/>
          </w:tcPr>
          <w:p w:rsidR="006E1F42" w:rsidRPr="007331D4" w:rsidRDefault="006E1F42" w:rsidP="00E66FD0">
            <w:pPr>
              <w:rPr>
                <w:sz w:val="20"/>
                <w:szCs w:val="20"/>
              </w:rPr>
            </w:pPr>
            <w:r w:rsidRPr="007331D4">
              <w:rPr>
                <w:sz w:val="20"/>
                <w:szCs w:val="20"/>
              </w:rPr>
              <w:t>РД 03-606-03</w:t>
            </w:r>
          </w:p>
        </w:tc>
        <w:tc>
          <w:tcPr>
            <w:tcW w:w="876" w:type="pct"/>
          </w:tcPr>
          <w:p w:rsidR="006E1F42" w:rsidRPr="007331D4" w:rsidRDefault="006E1F42" w:rsidP="00E66FD0">
            <w:pPr>
              <w:rPr>
                <w:sz w:val="20"/>
                <w:szCs w:val="20"/>
              </w:rPr>
            </w:pPr>
            <w:r w:rsidRPr="007331D4">
              <w:rPr>
                <w:sz w:val="20"/>
                <w:szCs w:val="20"/>
              </w:rPr>
              <w:t xml:space="preserve">Приложение </w:t>
            </w:r>
            <w:r>
              <w:rPr>
                <w:sz w:val="20"/>
                <w:szCs w:val="20"/>
              </w:rPr>
              <w:t>Ж</w:t>
            </w:r>
          </w:p>
        </w:tc>
        <w:tc>
          <w:tcPr>
            <w:tcW w:w="643" w:type="pct"/>
          </w:tcPr>
          <w:p w:rsidR="006E1F42" w:rsidRPr="007331D4" w:rsidRDefault="006E1F42" w:rsidP="00E66FD0">
            <w:r w:rsidRPr="007331D4">
              <w:rPr>
                <w:bCs/>
                <w:sz w:val="20"/>
                <w:szCs w:val="20"/>
              </w:rPr>
              <w:t>Подрядчик</w:t>
            </w:r>
          </w:p>
        </w:tc>
        <w:tc>
          <w:tcPr>
            <w:tcW w:w="922" w:type="pct"/>
          </w:tcPr>
          <w:p w:rsidR="006E1F42" w:rsidRPr="007331D4" w:rsidRDefault="006E1F42" w:rsidP="00E66FD0">
            <w:pPr>
              <w:rPr>
                <w:b/>
                <w:bCs/>
                <w:sz w:val="20"/>
                <w:szCs w:val="20"/>
              </w:rPr>
            </w:pPr>
            <w:r>
              <w:rPr>
                <w:b/>
                <w:bCs/>
                <w:sz w:val="20"/>
                <w:szCs w:val="20"/>
              </w:rPr>
              <w:t>-</w:t>
            </w:r>
          </w:p>
        </w:tc>
      </w:tr>
      <w:tr w:rsidR="006E1F42" w:rsidRPr="007331D4" w:rsidTr="00CF0225">
        <w:trPr>
          <w:trHeight w:val="204"/>
        </w:trPr>
        <w:tc>
          <w:tcPr>
            <w:tcW w:w="297" w:type="pct"/>
          </w:tcPr>
          <w:p w:rsidR="006E1F42" w:rsidRPr="00381641" w:rsidRDefault="006E1F42" w:rsidP="00E66FD0">
            <w:pPr>
              <w:rPr>
                <w:b/>
                <w:bCs/>
                <w:sz w:val="20"/>
                <w:szCs w:val="20"/>
              </w:rPr>
            </w:pPr>
            <w:r w:rsidRPr="00381641">
              <w:rPr>
                <w:b/>
                <w:bCs/>
                <w:sz w:val="20"/>
                <w:szCs w:val="20"/>
              </w:rPr>
              <w:t>1.7.25.</w:t>
            </w:r>
          </w:p>
        </w:tc>
        <w:tc>
          <w:tcPr>
            <w:tcW w:w="1521" w:type="pct"/>
          </w:tcPr>
          <w:p w:rsidR="006E1F42" w:rsidRPr="00381641" w:rsidRDefault="006E1F42" w:rsidP="00D91389">
            <w:pPr>
              <w:rPr>
                <w:sz w:val="20"/>
                <w:szCs w:val="20"/>
              </w:rPr>
            </w:pPr>
            <w:r w:rsidRPr="00381641">
              <w:rPr>
                <w:sz w:val="20"/>
                <w:szCs w:val="20"/>
              </w:rPr>
              <w:t>Заключения РК или УЗК</w:t>
            </w:r>
          </w:p>
        </w:tc>
        <w:tc>
          <w:tcPr>
            <w:tcW w:w="741" w:type="pct"/>
          </w:tcPr>
          <w:p w:rsidR="006E1F42" w:rsidRPr="00381641" w:rsidRDefault="006E1F42" w:rsidP="00D91389">
            <w:pPr>
              <w:rPr>
                <w:sz w:val="20"/>
                <w:szCs w:val="20"/>
              </w:rPr>
            </w:pPr>
            <w:r w:rsidRPr="00381641">
              <w:rPr>
                <w:sz w:val="20"/>
                <w:szCs w:val="20"/>
              </w:rPr>
              <w:t>СП 70.13330.2012;</w:t>
            </w:r>
          </w:p>
          <w:p w:rsidR="006E1F42" w:rsidRPr="00381641" w:rsidRDefault="006E1F42" w:rsidP="00D91389">
            <w:pPr>
              <w:rPr>
                <w:sz w:val="20"/>
                <w:szCs w:val="20"/>
              </w:rPr>
            </w:pPr>
            <w:r w:rsidRPr="00381641">
              <w:rPr>
                <w:sz w:val="20"/>
                <w:szCs w:val="20"/>
              </w:rPr>
              <w:t>РД 34.15.132-96</w:t>
            </w:r>
          </w:p>
        </w:tc>
        <w:tc>
          <w:tcPr>
            <w:tcW w:w="876" w:type="pct"/>
          </w:tcPr>
          <w:p w:rsidR="006E1F42" w:rsidRPr="00381641" w:rsidRDefault="006E1F42" w:rsidP="00D91389">
            <w:pPr>
              <w:pStyle w:val="38"/>
              <w:ind w:left="23"/>
              <w:rPr>
                <w:sz w:val="20"/>
                <w:szCs w:val="20"/>
              </w:rPr>
            </w:pPr>
            <w:r w:rsidRPr="00381641">
              <w:rPr>
                <w:sz w:val="20"/>
                <w:szCs w:val="20"/>
              </w:rPr>
              <w:t>РД 34.15.132-96</w:t>
            </w:r>
          </w:p>
          <w:p w:rsidR="006E1F42" w:rsidRPr="00381641" w:rsidRDefault="006E1F42" w:rsidP="00D91389">
            <w:pPr>
              <w:pStyle w:val="38"/>
              <w:ind w:left="23"/>
              <w:rPr>
                <w:sz w:val="20"/>
                <w:szCs w:val="20"/>
              </w:rPr>
            </w:pPr>
            <w:r w:rsidRPr="00381641">
              <w:rPr>
                <w:sz w:val="20"/>
                <w:szCs w:val="20"/>
              </w:rPr>
              <w:t>Приложение 19 или 18 (соответственно)</w:t>
            </w:r>
          </w:p>
        </w:tc>
        <w:tc>
          <w:tcPr>
            <w:tcW w:w="643" w:type="pct"/>
          </w:tcPr>
          <w:p w:rsidR="006E1F42" w:rsidRPr="00381641" w:rsidRDefault="006E1F42" w:rsidP="00D91389">
            <w:pPr>
              <w:ind w:right="-108"/>
              <w:rPr>
                <w:bCs/>
                <w:sz w:val="20"/>
                <w:szCs w:val="20"/>
              </w:rPr>
            </w:pPr>
            <w:r w:rsidRPr="00381641">
              <w:rPr>
                <w:bCs/>
                <w:sz w:val="20"/>
                <w:szCs w:val="20"/>
              </w:rPr>
              <w:t>Подрядчик</w:t>
            </w:r>
          </w:p>
        </w:tc>
        <w:tc>
          <w:tcPr>
            <w:tcW w:w="922" w:type="pct"/>
          </w:tcPr>
          <w:p w:rsidR="006E1F42" w:rsidRPr="00381641" w:rsidRDefault="006E1F42" w:rsidP="00D91389">
            <w:pPr>
              <w:rPr>
                <w:sz w:val="20"/>
                <w:szCs w:val="20"/>
              </w:rPr>
            </w:pPr>
            <w:r w:rsidRPr="00381641">
              <w:rPr>
                <w:sz w:val="20"/>
                <w:szCs w:val="20"/>
              </w:rPr>
              <w:t>-</w:t>
            </w:r>
          </w:p>
        </w:tc>
      </w:tr>
      <w:tr w:rsidR="006E1F42" w:rsidRPr="007331D4" w:rsidTr="00CF0225">
        <w:trPr>
          <w:trHeight w:val="206"/>
        </w:trPr>
        <w:tc>
          <w:tcPr>
            <w:tcW w:w="297" w:type="pct"/>
          </w:tcPr>
          <w:p w:rsidR="006E1F42" w:rsidRPr="007331D4" w:rsidRDefault="006E1F42" w:rsidP="00E66FD0">
            <w:pPr>
              <w:rPr>
                <w:b/>
                <w:bCs/>
                <w:sz w:val="20"/>
                <w:szCs w:val="20"/>
              </w:rPr>
            </w:pPr>
            <w:r>
              <w:rPr>
                <w:b/>
                <w:bCs/>
                <w:sz w:val="20"/>
                <w:szCs w:val="20"/>
              </w:rPr>
              <w:t>1.7</w:t>
            </w:r>
            <w:r w:rsidRPr="007331D4">
              <w:rPr>
                <w:b/>
                <w:bCs/>
                <w:sz w:val="20"/>
                <w:szCs w:val="20"/>
              </w:rPr>
              <w:t>.26.</w:t>
            </w:r>
          </w:p>
        </w:tc>
        <w:tc>
          <w:tcPr>
            <w:tcW w:w="1521" w:type="pct"/>
          </w:tcPr>
          <w:p w:rsidR="006E1F42" w:rsidRPr="007331D4" w:rsidRDefault="006E1F42" w:rsidP="00E66FD0">
            <w:pPr>
              <w:rPr>
                <w:sz w:val="20"/>
                <w:szCs w:val="20"/>
              </w:rPr>
            </w:pPr>
            <w:r w:rsidRPr="007331D4">
              <w:rPr>
                <w:sz w:val="20"/>
                <w:szCs w:val="20"/>
              </w:rPr>
              <w:t>Журнал работ по монтажу строительных конструкций</w:t>
            </w:r>
          </w:p>
        </w:tc>
        <w:tc>
          <w:tcPr>
            <w:tcW w:w="741" w:type="pct"/>
          </w:tcPr>
          <w:p w:rsidR="006E1F42" w:rsidRPr="007331D4" w:rsidRDefault="006E1F42" w:rsidP="00E66FD0">
            <w:pPr>
              <w:rPr>
                <w:sz w:val="20"/>
                <w:szCs w:val="20"/>
              </w:rPr>
            </w:pPr>
            <w:r>
              <w:rPr>
                <w:sz w:val="20"/>
                <w:szCs w:val="20"/>
              </w:rPr>
              <w:t>СП 70.13330.2012</w:t>
            </w:r>
            <w:r w:rsidRPr="007331D4">
              <w:rPr>
                <w:sz w:val="20"/>
                <w:szCs w:val="20"/>
              </w:rPr>
              <w:t xml:space="preserve"> </w:t>
            </w:r>
          </w:p>
        </w:tc>
        <w:tc>
          <w:tcPr>
            <w:tcW w:w="876" w:type="pct"/>
          </w:tcPr>
          <w:p w:rsidR="006E1F42" w:rsidRPr="007331D4" w:rsidRDefault="00DB05CA" w:rsidP="00E66FD0">
            <w:pPr>
              <w:rPr>
                <w:sz w:val="20"/>
                <w:szCs w:val="20"/>
              </w:rPr>
            </w:pPr>
            <w:r w:rsidRPr="007331D4">
              <w:rPr>
                <w:sz w:val="20"/>
                <w:szCs w:val="20"/>
              </w:rPr>
              <w:t xml:space="preserve">Приложение </w:t>
            </w:r>
            <w:r>
              <w:rPr>
                <w:sz w:val="20"/>
                <w:szCs w:val="20"/>
              </w:rPr>
              <w:t>А</w:t>
            </w:r>
          </w:p>
        </w:tc>
        <w:tc>
          <w:tcPr>
            <w:tcW w:w="643" w:type="pct"/>
          </w:tcPr>
          <w:p w:rsidR="006E1F42" w:rsidRPr="007331D4" w:rsidRDefault="006E1F42" w:rsidP="00E66FD0">
            <w:r w:rsidRPr="007331D4">
              <w:rPr>
                <w:bCs/>
                <w:sz w:val="20"/>
                <w:szCs w:val="20"/>
              </w:rPr>
              <w:t>Подрядчик</w:t>
            </w:r>
          </w:p>
        </w:tc>
        <w:tc>
          <w:tcPr>
            <w:tcW w:w="922" w:type="pct"/>
          </w:tcPr>
          <w:p w:rsidR="006E1F42" w:rsidRPr="007331D4" w:rsidRDefault="006E1F42" w:rsidP="00E66FD0">
            <w:pPr>
              <w:rPr>
                <w:b/>
                <w:bCs/>
                <w:sz w:val="20"/>
                <w:szCs w:val="20"/>
              </w:rPr>
            </w:pPr>
            <w:r>
              <w:rPr>
                <w:b/>
                <w:bCs/>
                <w:sz w:val="20"/>
                <w:szCs w:val="20"/>
              </w:rPr>
              <w:t>-</w:t>
            </w:r>
          </w:p>
        </w:tc>
      </w:tr>
      <w:tr w:rsidR="006E1F42" w:rsidRPr="007331D4" w:rsidTr="00CF0225">
        <w:trPr>
          <w:trHeight w:val="182"/>
        </w:trPr>
        <w:tc>
          <w:tcPr>
            <w:tcW w:w="297" w:type="pct"/>
          </w:tcPr>
          <w:p w:rsidR="006E1F42" w:rsidRPr="007331D4" w:rsidRDefault="006E1F42" w:rsidP="00E66FD0">
            <w:pPr>
              <w:rPr>
                <w:b/>
                <w:bCs/>
                <w:sz w:val="20"/>
                <w:szCs w:val="20"/>
              </w:rPr>
            </w:pPr>
            <w:r>
              <w:rPr>
                <w:b/>
                <w:bCs/>
                <w:sz w:val="20"/>
                <w:szCs w:val="20"/>
              </w:rPr>
              <w:t>1.7.</w:t>
            </w:r>
            <w:r w:rsidRPr="007331D4">
              <w:rPr>
                <w:b/>
                <w:bCs/>
                <w:sz w:val="20"/>
                <w:szCs w:val="20"/>
              </w:rPr>
              <w:t>27.</w:t>
            </w:r>
          </w:p>
        </w:tc>
        <w:tc>
          <w:tcPr>
            <w:tcW w:w="1521" w:type="pct"/>
          </w:tcPr>
          <w:p w:rsidR="006E1F42" w:rsidRPr="007331D4" w:rsidRDefault="006E1F42" w:rsidP="00E66FD0">
            <w:pPr>
              <w:rPr>
                <w:sz w:val="20"/>
                <w:szCs w:val="20"/>
              </w:rPr>
            </w:pPr>
            <w:r w:rsidRPr="007331D4">
              <w:rPr>
                <w:sz w:val="20"/>
                <w:szCs w:val="20"/>
              </w:rPr>
              <w:t>Журнал сварочных работ</w:t>
            </w:r>
          </w:p>
        </w:tc>
        <w:tc>
          <w:tcPr>
            <w:tcW w:w="741" w:type="pct"/>
          </w:tcPr>
          <w:p w:rsidR="006E1F42" w:rsidRPr="007331D4" w:rsidRDefault="006E1F42" w:rsidP="00E66FD0">
            <w:pPr>
              <w:rPr>
                <w:sz w:val="20"/>
                <w:szCs w:val="20"/>
              </w:rPr>
            </w:pPr>
            <w:r>
              <w:rPr>
                <w:sz w:val="20"/>
                <w:szCs w:val="20"/>
              </w:rPr>
              <w:t>СП 70.13330.2012</w:t>
            </w:r>
            <w:r w:rsidRPr="007331D4">
              <w:rPr>
                <w:sz w:val="20"/>
                <w:szCs w:val="20"/>
              </w:rPr>
              <w:t xml:space="preserve"> </w:t>
            </w:r>
          </w:p>
        </w:tc>
        <w:tc>
          <w:tcPr>
            <w:tcW w:w="876" w:type="pct"/>
          </w:tcPr>
          <w:p w:rsidR="006E1F42" w:rsidRPr="007331D4" w:rsidRDefault="00DB05CA" w:rsidP="00E66FD0">
            <w:pPr>
              <w:rPr>
                <w:sz w:val="20"/>
                <w:szCs w:val="20"/>
              </w:rPr>
            </w:pPr>
            <w:r w:rsidRPr="007331D4">
              <w:rPr>
                <w:sz w:val="20"/>
                <w:szCs w:val="20"/>
              </w:rPr>
              <w:t xml:space="preserve">Приложение </w:t>
            </w:r>
            <w:r>
              <w:rPr>
                <w:sz w:val="20"/>
                <w:szCs w:val="20"/>
              </w:rPr>
              <w:t>Б</w:t>
            </w:r>
          </w:p>
        </w:tc>
        <w:tc>
          <w:tcPr>
            <w:tcW w:w="643" w:type="pct"/>
          </w:tcPr>
          <w:p w:rsidR="006E1F42" w:rsidRPr="007331D4" w:rsidRDefault="006E1F42" w:rsidP="00E66FD0">
            <w:r w:rsidRPr="007331D4">
              <w:rPr>
                <w:bCs/>
                <w:sz w:val="20"/>
                <w:szCs w:val="20"/>
              </w:rPr>
              <w:t>Подрядчик</w:t>
            </w:r>
          </w:p>
        </w:tc>
        <w:tc>
          <w:tcPr>
            <w:tcW w:w="922" w:type="pct"/>
          </w:tcPr>
          <w:p w:rsidR="006E1F42" w:rsidRPr="007331D4" w:rsidRDefault="006E1F42" w:rsidP="00E66FD0">
            <w:pPr>
              <w:rPr>
                <w:b/>
                <w:bCs/>
                <w:sz w:val="20"/>
                <w:szCs w:val="20"/>
              </w:rPr>
            </w:pPr>
            <w:r>
              <w:rPr>
                <w:b/>
                <w:bCs/>
                <w:sz w:val="20"/>
                <w:szCs w:val="20"/>
              </w:rPr>
              <w:t>-</w:t>
            </w:r>
          </w:p>
        </w:tc>
      </w:tr>
      <w:tr w:rsidR="006E1F42" w:rsidRPr="007331D4" w:rsidTr="00CF0225">
        <w:trPr>
          <w:trHeight w:val="183"/>
        </w:trPr>
        <w:tc>
          <w:tcPr>
            <w:tcW w:w="297" w:type="pct"/>
          </w:tcPr>
          <w:p w:rsidR="006E1F42" w:rsidRPr="007331D4" w:rsidRDefault="006E1F42" w:rsidP="00E66FD0">
            <w:pPr>
              <w:rPr>
                <w:b/>
                <w:bCs/>
                <w:sz w:val="20"/>
                <w:szCs w:val="20"/>
              </w:rPr>
            </w:pPr>
            <w:r>
              <w:rPr>
                <w:b/>
                <w:bCs/>
                <w:sz w:val="20"/>
                <w:szCs w:val="20"/>
              </w:rPr>
              <w:t>1.7</w:t>
            </w:r>
            <w:r w:rsidRPr="007331D4">
              <w:rPr>
                <w:b/>
                <w:bCs/>
                <w:sz w:val="20"/>
                <w:szCs w:val="20"/>
              </w:rPr>
              <w:t>.28.</w:t>
            </w:r>
          </w:p>
        </w:tc>
        <w:tc>
          <w:tcPr>
            <w:tcW w:w="1521" w:type="pct"/>
          </w:tcPr>
          <w:p w:rsidR="006E1F42" w:rsidRPr="007331D4" w:rsidRDefault="006E1F42" w:rsidP="00E66FD0">
            <w:pPr>
              <w:rPr>
                <w:sz w:val="20"/>
                <w:szCs w:val="20"/>
              </w:rPr>
            </w:pPr>
            <w:r w:rsidRPr="007331D4">
              <w:rPr>
                <w:sz w:val="20"/>
                <w:szCs w:val="20"/>
              </w:rPr>
              <w:t>Журнал антикоррозионной защиты сварных соединений</w:t>
            </w:r>
          </w:p>
        </w:tc>
        <w:tc>
          <w:tcPr>
            <w:tcW w:w="741" w:type="pct"/>
          </w:tcPr>
          <w:p w:rsidR="006E1F42" w:rsidRPr="007331D4" w:rsidRDefault="006E1F42" w:rsidP="00E66FD0">
            <w:pPr>
              <w:rPr>
                <w:sz w:val="20"/>
                <w:szCs w:val="20"/>
              </w:rPr>
            </w:pPr>
            <w:r>
              <w:rPr>
                <w:sz w:val="20"/>
                <w:szCs w:val="20"/>
              </w:rPr>
              <w:t>СП 70.13330.2012</w:t>
            </w:r>
            <w:r w:rsidRPr="007331D4">
              <w:rPr>
                <w:sz w:val="20"/>
                <w:szCs w:val="20"/>
              </w:rPr>
              <w:t xml:space="preserve"> </w:t>
            </w:r>
          </w:p>
        </w:tc>
        <w:tc>
          <w:tcPr>
            <w:tcW w:w="876" w:type="pct"/>
          </w:tcPr>
          <w:p w:rsidR="006E1F42" w:rsidRPr="007331D4" w:rsidRDefault="000A786C" w:rsidP="00E66FD0">
            <w:pPr>
              <w:rPr>
                <w:sz w:val="20"/>
                <w:szCs w:val="20"/>
              </w:rPr>
            </w:pPr>
            <w:r w:rsidRPr="007331D4">
              <w:rPr>
                <w:sz w:val="20"/>
                <w:szCs w:val="20"/>
              </w:rPr>
              <w:t xml:space="preserve">Приложение </w:t>
            </w:r>
            <w:r>
              <w:rPr>
                <w:sz w:val="20"/>
                <w:szCs w:val="20"/>
              </w:rPr>
              <w:t>В</w:t>
            </w:r>
          </w:p>
        </w:tc>
        <w:tc>
          <w:tcPr>
            <w:tcW w:w="643" w:type="pct"/>
          </w:tcPr>
          <w:p w:rsidR="006E1F42" w:rsidRPr="007331D4" w:rsidRDefault="006E1F42" w:rsidP="00E66FD0">
            <w:r w:rsidRPr="007331D4">
              <w:rPr>
                <w:bCs/>
                <w:sz w:val="20"/>
                <w:szCs w:val="20"/>
              </w:rPr>
              <w:t>Подрядчик</w:t>
            </w:r>
          </w:p>
        </w:tc>
        <w:tc>
          <w:tcPr>
            <w:tcW w:w="922" w:type="pct"/>
          </w:tcPr>
          <w:p w:rsidR="006E1F42" w:rsidRPr="007331D4" w:rsidRDefault="006E1F42" w:rsidP="00E66FD0">
            <w:pPr>
              <w:rPr>
                <w:b/>
                <w:bCs/>
                <w:sz w:val="20"/>
                <w:szCs w:val="20"/>
              </w:rPr>
            </w:pPr>
            <w:r>
              <w:rPr>
                <w:b/>
                <w:bCs/>
                <w:sz w:val="20"/>
                <w:szCs w:val="20"/>
              </w:rPr>
              <w:t>-</w:t>
            </w:r>
          </w:p>
        </w:tc>
      </w:tr>
      <w:tr w:rsidR="006E1F42" w:rsidRPr="007331D4" w:rsidTr="00CF0225">
        <w:trPr>
          <w:trHeight w:val="146"/>
        </w:trPr>
        <w:tc>
          <w:tcPr>
            <w:tcW w:w="297" w:type="pct"/>
            <w:tcBorders>
              <w:bottom w:val="single" w:sz="12" w:space="0" w:color="auto"/>
            </w:tcBorders>
          </w:tcPr>
          <w:p w:rsidR="006E1F42" w:rsidRPr="007331D4" w:rsidRDefault="006E1F42" w:rsidP="00E66FD0">
            <w:pPr>
              <w:rPr>
                <w:b/>
                <w:bCs/>
                <w:sz w:val="20"/>
                <w:szCs w:val="20"/>
              </w:rPr>
            </w:pPr>
            <w:r>
              <w:rPr>
                <w:b/>
                <w:bCs/>
                <w:sz w:val="20"/>
                <w:szCs w:val="20"/>
              </w:rPr>
              <w:t>1.7</w:t>
            </w:r>
            <w:r w:rsidRPr="007331D4">
              <w:rPr>
                <w:b/>
                <w:bCs/>
                <w:sz w:val="20"/>
                <w:szCs w:val="20"/>
              </w:rPr>
              <w:t>.29.</w:t>
            </w:r>
          </w:p>
        </w:tc>
        <w:tc>
          <w:tcPr>
            <w:tcW w:w="1521" w:type="pct"/>
            <w:tcBorders>
              <w:bottom w:val="single" w:sz="12" w:space="0" w:color="auto"/>
            </w:tcBorders>
          </w:tcPr>
          <w:p w:rsidR="006E1F42" w:rsidRPr="007331D4" w:rsidRDefault="006E1F42" w:rsidP="00E66FD0">
            <w:pPr>
              <w:rPr>
                <w:sz w:val="20"/>
                <w:szCs w:val="20"/>
              </w:rPr>
            </w:pPr>
            <w:r w:rsidRPr="007331D4">
              <w:rPr>
                <w:sz w:val="20"/>
                <w:szCs w:val="20"/>
              </w:rPr>
              <w:t>Согласования авторского надзора</w:t>
            </w:r>
          </w:p>
        </w:tc>
        <w:tc>
          <w:tcPr>
            <w:tcW w:w="741" w:type="pct"/>
            <w:tcBorders>
              <w:bottom w:val="single" w:sz="12" w:space="0" w:color="auto"/>
            </w:tcBorders>
          </w:tcPr>
          <w:p w:rsidR="006E1F42" w:rsidRPr="007331D4" w:rsidRDefault="006E1F42" w:rsidP="00E66FD0">
            <w:pPr>
              <w:rPr>
                <w:sz w:val="20"/>
                <w:szCs w:val="20"/>
              </w:rPr>
            </w:pPr>
            <w:r>
              <w:rPr>
                <w:sz w:val="20"/>
                <w:szCs w:val="20"/>
              </w:rPr>
              <w:t>-</w:t>
            </w:r>
          </w:p>
        </w:tc>
        <w:tc>
          <w:tcPr>
            <w:tcW w:w="876" w:type="pct"/>
            <w:tcBorders>
              <w:bottom w:val="single" w:sz="12" w:space="0" w:color="auto"/>
            </w:tcBorders>
          </w:tcPr>
          <w:p w:rsidR="006E1F42" w:rsidRPr="007331D4" w:rsidRDefault="006E1F42" w:rsidP="00E66FD0">
            <w:pPr>
              <w:rPr>
                <w:sz w:val="20"/>
                <w:szCs w:val="20"/>
              </w:rPr>
            </w:pPr>
            <w:r>
              <w:rPr>
                <w:sz w:val="20"/>
                <w:szCs w:val="20"/>
              </w:rPr>
              <w:t>-</w:t>
            </w:r>
          </w:p>
        </w:tc>
        <w:tc>
          <w:tcPr>
            <w:tcW w:w="643" w:type="pct"/>
            <w:tcBorders>
              <w:bottom w:val="single" w:sz="12" w:space="0" w:color="auto"/>
            </w:tcBorders>
          </w:tcPr>
          <w:p w:rsidR="006E1F42" w:rsidRPr="007331D4" w:rsidRDefault="006E1F42" w:rsidP="00E66FD0">
            <w:pPr>
              <w:rPr>
                <w:bCs/>
                <w:sz w:val="20"/>
                <w:szCs w:val="20"/>
              </w:rPr>
            </w:pPr>
            <w:r>
              <w:rPr>
                <w:bCs/>
                <w:sz w:val="20"/>
                <w:szCs w:val="20"/>
              </w:rPr>
              <w:t>Заказчик,</w:t>
            </w:r>
          </w:p>
          <w:p w:rsidR="006E1F42" w:rsidRPr="007331D4" w:rsidRDefault="006E1F42" w:rsidP="00E66FD0">
            <w:r w:rsidRPr="007331D4">
              <w:rPr>
                <w:bCs/>
                <w:sz w:val="20"/>
                <w:szCs w:val="20"/>
              </w:rPr>
              <w:t>Подрядчик</w:t>
            </w:r>
          </w:p>
        </w:tc>
        <w:tc>
          <w:tcPr>
            <w:tcW w:w="922" w:type="pct"/>
            <w:tcBorders>
              <w:bottom w:val="single" w:sz="12" w:space="0" w:color="auto"/>
            </w:tcBorders>
          </w:tcPr>
          <w:p w:rsidR="006E1F42" w:rsidRPr="007331D4" w:rsidRDefault="006E1F42" w:rsidP="00E66FD0">
            <w:pPr>
              <w:rPr>
                <w:b/>
                <w:bCs/>
                <w:sz w:val="20"/>
                <w:szCs w:val="20"/>
              </w:rPr>
            </w:pPr>
            <w:r>
              <w:rPr>
                <w:b/>
                <w:bCs/>
                <w:sz w:val="20"/>
                <w:szCs w:val="20"/>
              </w:rPr>
              <w:t>-</w:t>
            </w:r>
          </w:p>
        </w:tc>
      </w:tr>
      <w:tr w:rsidR="006E1F42" w:rsidRPr="007331D4" w:rsidTr="00CF0225">
        <w:trPr>
          <w:trHeight w:val="207"/>
        </w:trPr>
        <w:tc>
          <w:tcPr>
            <w:tcW w:w="5000" w:type="pct"/>
            <w:gridSpan w:val="6"/>
            <w:tcBorders>
              <w:top w:val="single" w:sz="12" w:space="0" w:color="auto"/>
              <w:bottom w:val="single" w:sz="12" w:space="0" w:color="auto"/>
            </w:tcBorders>
            <w:shd w:val="clear" w:color="auto" w:fill="FFD200"/>
          </w:tcPr>
          <w:p w:rsidR="006E1F42" w:rsidRPr="005F6E9E" w:rsidRDefault="006E1F42" w:rsidP="004E5A9D">
            <w:pPr>
              <w:pStyle w:val="aff4"/>
              <w:numPr>
                <w:ilvl w:val="0"/>
                <w:numId w:val="14"/>
              </w:numPr>
              <w:spacing w:before="40" w:after="40"/>
              <w:contextualSpacing w:val="0"/>
              <w:jc w:val="left"/>
              <w:rPr>
                <w:rFonts w:ascii="Arial" w:hAnsi="Arial" w:cs="Arial"/>
                <w:b/>
                <w:sz w:val="16"/>
                <w:szCs w:val="16"/>
              </w:rPr>
            </w:pPr>
            <w:r w:rsidRPr="005F6E9E">
              <w:rPr>
                <w:rFonts w:ascii="Arial" w:hAnsi="Arial" w:cs="Arial"/>
                <w:b/>
                <w:sz w:val="16"/>
                <w:szCs w:val="16"/>
              </w:rPr>
              <w:t>ПЕРЕЧЕНЬ ТРЕБУЕМОЙ РАЗРЕШИТЕЛЬНОЙ И ИСПОЛНИТЕЛЬНОЙ ДОКУМЕНТАЦИИ ПО ПЛОЩАДОЧНЫМ И ВНЕПЛОЩАДОЧНЫМ ОБЪЕКТАМ, В ТОМ ЧИСЛЕ НЕПРОИЗВОДСТВЕННЫМ</w:t>
            </w:r>
          </w:p>
        </w:tc>
      </w:tr>
      <w:tr w:rsidR="006E1F42" w:rsidRPr="007331D4" w:rsidTr="00CF0225">
        <w:trPr>
          <w:trHeight w:val="170"/>
        </w:trPr>
        <w:tc>
          <w:tcPr>
            <w:tcW w:w="5000" w:type="pct"/>
            <w:gridSpan w:val="6"/>
            <w:tcBorders>
              <w:top w:val="single" w:sz="12" w:space="0" w:color="auto"/>
              <w:bottom w:val="single" w:sz="12" w:space="0" w:color="auto"/>
            </w:tcBorders>
            <w:shd w:val="clear" w:color="auto" w:fill="FFD200"/>
          </w:tcPr>
          <w:p w:rsidR="006E1F42" w:rsidRPr="005F6E9E" w:rsidRDefault="006E1F42" w:rsidP="004E5A9D">
            <w:pPr>
              <w:pStyle w:val="aff4"/>
              <w:numPr>
                <w:ilvl w:val="1"/>
                <w:numId w:val="14"/>
              </w:numPr>
              <w:spacing w:before="40" w:after="40"/>
              <w:ind w:left="426" w:hanging="426"/>
              <w:contextualSpacing w:val="0"/>
              <w:jc w:val="left"/>
            </w:pPr>
            <w:r w:rsidRPr="005F6E9E">
              <w:rPr>
                <w:rFonts w:ascii="Arial" w:hAnsi="Arial" w:cs="Arial"/>
                <w:b/>
                <w:sz w:val="16"/>
                <w:szCs w:val="16"/>
              </w:rPr>
              <w:t>РАЗРЕШИТЕЛЬНАЯ ДОКУМЕНТАЦИЯ</w:t>
            </w:r>
          </w:p>
        </w:tc>
      </w:tr>
      <w:tr w:rsidR="006E1F42" w:rsidRPr="007331D4" w:rsidTr="00CF0225">
        <w:trPr>
          <w:trHeight w:val="341"/>
        </w:trPr>
        <w:tc>
          <w:tcPr>
            <w:tcW w:w="297" w:type="pct"/>
            <w:tcBorders>
              <w:top w:val="single" w:sz="12" w:space="0" w:color="auto"/>
            </w:tcBorders>
          </w:tcPr>
          <w:p w:rsidR="006E1F42" w:rsidRPr="007331D4" w:rsidRDefault="006E1F42" w:rsidP="00E66FD0">
            <w:pPr>
              <w:rPr>
                <w:b/>
                <w:bCs/>
                <w:sz w:val="20"/>
                <w:szCs w:val="20"/>
              </w:rPr>
            </w:pPr>
            <w:r w:rsidRPr="007331D4">
              <w:rPr>
                <w:b/>
                <w:bCs/>
                <w:sz w:val="20"/>
                <w:szCs w:val="20"/>
              </w:rPr>
              <w:t>2.1.1.</w:t>
            </w:r>
          </w:p>
        </w:tc>
        <w:tc>
          <w:tcPr>
            <w:tcW w:w="1521" w:type="pct"/>
            <w:tcBorders>
              <w:top w:val="single" w:sz="12" w:space="0" w:color="auto"/>
            </w:tcBorders>
          </w:tcPr>
          <w:p w:rsidR="006E1F42" w:rsidRPr="007331D4" w:rsidRDefault="006E1F42" w:rsidP="00E66FD0">
            <w:pPr>
              <w:rPr>
                <w:sz w:val="20"/>
                <w:szCs w:val="20"/>
              </w:rPr>
            </w:pPr>
            <w:r w:rsidRPr="007331D4">
              <w:rPr>
                <w:sz w:val="20"/>
                <w:szCs w:val="20"/>
              </w:rPr>
              <w:t>Разрешение на строительство</w:t>
            </w:r>
          </w:p>
        </w:tc>
        <w:tc>
          <w:tcPr>
            <w:tcW w:w="741" w:type="pct"/>
            <w:tcBorders>
              <w:top w:val="single" w:sz="12" w:space="0" w:color="auto"/>
            </w:tcBorders>
          </w:tcPr>
          <w:p w:rsidR="006E1F42" w:rsidRDefault="006E1F42" w:rsidP="00E66FD0">
            <w:pPr>
              <w:rPr>
                <w:sz w:val="20"/>
                <w:szCs w:val="20"/>
              </w:rPr>
            </w:pPr>
            <w:r w:rsidRPr="007331D4">
              <w:rPr>
                <w:sz w:val="20"/>
                <w:szCs w:val="20"/>
              </w:rPr>
              <w:t>Статья 51</w:t>
            </w:r>
            <w:r>
              <w:rPr>
                <w:sz w:val="20"/>
                <w:szCs w:val="20"/>
              </w:rPr>
              <w:t xml:space="preserve"> </w:t>
            </w:r>
            <w:r w:rsidRPr="007331D4">
              <w:rPr>
                <w:sz w:val="20"/>
                <w:szCs w:val="20"/>
              </w:rPr>
              <w:t xml:space="preserve">Градостроительный кодекс </w:t>
            </w:r>
            <w:r>
              <w:rPr>
                <w:sz w:val="20"/>
                <w:szCs w:val="20"/>
              </w:rPr>
              <w:t>РФ;</w:t>
            </w:r>
          </w:p>
          <w:p w:rsidR="006E1F42" w:rsidRPr="007331D4" w:rsidRDefault="006E1F42" w:rsidP="00E66FD0">
            <w:pPr>
              <w:rPr>
                <w:sz w:val="20"/>
                <w:szCs w:val="20"/>
                <w:highlight w:val="yellow"/>
              </w:rPr>
            </w:pPr>
            <w:r>
              <w:rPr>
                <w:sz w:val="20"/>
                <w:szCs w:val="20"/>
              </w:rPr>
              <w:t>п. 4.1</w:t>
            </w:r>
            <w:r w:rsidRPr="007331D4">
              <w:rPr>
                <w:sz w:val="20"/>
                <w:szCs w:val="20"/>
              </w:rPr>
              <w:t xml:space="preserve"> </w:t>
            </w:r>
            <w:r>
              <w:rPr>
                <w:sz w:val="20"/>
                <w:szCs w:val="20"/>
              </w:rPr>
              <w:t>СП 48.13330.2011</w:t>
            </w:r>
          </w:p>
        </w:tc>
        <w:tc>
          <w:tcPr>
            <w:tcW w:w="876" w:type="pct"/>
            <w:tcBorders>
              <w:top w:val="single" w:sz="12" w:space="0" w:color="auto"/>
            </w:tcBorders>
          </w:tcPr>
          <w:p w:rsidR="006E1F42" w:rsidRPr="00EE6628" w:rsidRDefault="002B4E43" w:rsidP="00E66FD0">
            <w:pPr>
              <w:pStyle w:val="38"/>
              <w:spacing w:before="0" w:after="0" w:line="240" w:lineRule="auto"/>
              <w:ind w:left="23"/>
              <w:rPr>
                <w:sz w:val="20"/>
                <w:szCs w:val="20"/>
                <w:highlight w:val="yellow"/>
              </w:rPr>
            </w:pPr>
            <w:r w:rsidRPr="002B4E43">
              <w:rPr>
                <w:color w:val="000000"/>
                <w:sz w:val="20"/>
                <w:szCs w:val="20"/>
              </w:rPr>
              <w:t>Приказ Минстро</w:t>
            </w:r>
            <w:r>
              <w:rPr>
                <w:color w:val="000000"/>
                <w:sz w:val="20"/>
                <w:szCs w:val="20"/>
              </w:rPr>
              <w:t xml:space="preserve">я России от 19.02.2015 N 117/пр </w:t>
            </w:r>
            <w:r w:rsidRPr="002B4E43">
              <w:rPr>
                <w:color w:val="000000"/>
                <w:sz w:val="20"/>
                <w:szCs w:val="20"/>
              </w:rPr>
              <w:t>«Об утверждении формы разрешения на строительство и формы разрешения на ввод объекта в эксплуатацию»</w:t>
            </w:r>
          </w:p>
        </w:tc>
        <w:tc>
          <w:tcPr>
            <w:tcW w:w="643" w:type="pct"/>
            <w:tcBorders>
              <w:top w:val="single" w:sz="12" w:space="0" w:color="auto"/>
            </w:tcBorders>
          </w:tcPr>
          <w:p w:rsidR="006E1F42" w:rsidRPr="007331D4" w:rsidRDefault="006E1F42" w:rsidP="00E66FD0">
            <w:pPr>
              <w:ind w:right="-108"/>
              <w:rPr>
                <w:bCs/>
                <w:sz w:val="20"/>
                <w:szCs w:val="20"/>
              </w:rPr>
            </w:pPr>
            <w:r>
              <w:rPr>
                <w:bCs/>
                <w:sz w:val="20"/>
                <w:szCs w:val="20"/>
              </w:rPr>
              <w:t>Заказчик</w:t>
            </w:r>
          </w:p>
        </w:tc>
        <w:tc>
          <w:tcPr>
            <w:tcW w:w="922" w:type="pct"/>
            <w:tcBorders>
              <w:top w:val="single" w:sz="12" w:space="0" w:color="auto"/>
            </w:tcBorders>
          </w:tcPr>
          <w:p w:rsidR="006E1F42" w:rsidRPr="007331D4" w:rsidRDefault="006E1F42" w:rsidP="00E66FD0">
            <w:pPr>
              <w:rPr>
                <w:sz w:val="20"/>
                <w:szCs w:val="20"/>
              </w:rPr>
            </w:pPr>
            <w:r w:rsidRPr="007331D4">
              <w:rPr>
                <w:sz w:val="20"/>
                <w:szCs w:val="20"/>
              </w:rPr>
              <w:t>Разрешение выдается федеральным органом исполнительной власти или органом местного самоуправления</w:t>
            </w:r>
          </w:p>
        </w:tc>
      </w:tr>
      <w:tr w:rsidR="006E1F42" w:rsidRPr="007331D4" w:rsidTr="00CF0225">
        <w:trPr>
          <w:trHeight w:val="341"/>
        </w:trPr>
        <w:tc>
          <w:tcPr>
            <w:tcW w:w="297" w:type="pct"/>
          </w:tcPr>
          <w:p w:rsidR="006E1F42" w:rsidRPr="00F6678C" w:rsidRDefault="006E1F42" w:rsidP="00E66FD0">
            <w:pPr>
              <w:rPr>
                <w:b/>
                <w:bCs/>
                <w:sz w:val="20"/>
                <w:szCs w:val="20"/>
                <w:lang w:val="en-US"/>
              </w:rPr>
            </w:pPr>
            <w:r>
              <w:rPr>
                <w:b/>
                <w:bCs/>
                <w:sz w:val="20"/>
                <w:szCs w:val="20"/>
                <w:lang w:val="en-US"/>
              </w:rPr>
              <w:t>2.1.1.1</w:t>
            </w:r>
          </w:p>
        </w:tc>
        <w:tc>
          <w:tcPr>
            <w:tcW w:w="1521" w:type="pct"/>
          </w:tcPr>
          <w:p w:rsidR="006E1F42" w:rsidRPr="00F6678C" w:rsidRDefault="006E1F42" w:rsidP="00F6678C">
            <w:pPr>
              <w:rPr>
                <w:color w:val="0070C0"/>
                <w:sz w:val="20"/>
                <w:szCs w:val="20"/>
              </w:rPr>
            </w:pPr>
            <w:r w:rsidRPr="00F6678C">
              <w:rPr>
                <w:color w:val="0070C0"/>
                <w:sz w:val="20"/>
                <w:szCs w:val="20"/>
              </w:rPr>
              <w:t>Разрешение на право производство работ</w:t>
            </w:r>
          </w:p>
        </w:tc>
        <w:tc>
          <w:tcPr>
            <w:tcW w:w="741" w:type="pct"/>
          </w:tcPr>
          <w:p w:rsidR="006E1F42" w:rsidRPr="00F6678C" w:rsidRDefault="006E1F42" w:rsidP="00F6678C">
            <w:pPr>
              <w:rPr>
                <w:color w:val="0070C0"/>
                <w:sz w:val="20"/>
                <w:szCs w:val="20"/>
              </w:rPr>
            </w:pPr>
            <w:r w:rsidRPr="00F6678C">
              <w:rPr>
                <w:color w:val="0070C0"/>
                <w:sz w:val="20"/>
                <w:szCs w:val="20"/>
              </w:rPr>
              <w:t>ВСН 012-88, ч.2</w:t>
            </w:r>
          </w:p>
        </w:tc>
        <w:tc>
          <w:tcPr>
            <w:tcW w:w="876" w:type="pct"/>
          </w:tcPr>
          <w:p w:rsidR="006E1F42" w:rsidRPr="00F6678C" w:rsidRDefault="006E1F42" w:rsidP="00F6678C">
            <w:pPr>
              <w:rPr>
                <w:color w:val="0070C0"/>
                <w:sz w:val="20"/>
                <w:szCs w:val="20"/>
              </w:rPr>
            </w:pPr>
            <w:r w:rsidRPr="00F6678C">
              <w:rPr>
                <w:color w:val="0070C0"/>
                <w:sz w:val="20"/>
                <w:szCs w:val="20"/>
              </w:rPr>
              <w:t>Форма 2.2</w:t>
            </w:r>
          </w:p>
        </w:tc>
        <w:tc>
          <w:tcPr>
            <w:tcW w:w="643" w:type="pct"/>
          </w:tcPr>
          <w:p w:rsidR="006E1F42" w:rsidRPr="00F6678C" w:rsidRDefault="006E1F42" w:rsidP="00F6678C">
            <w:pPr>
              <w:ind w:right="-108"/>
              <w:rPr>
                <w:bCs/>
                <w:color w:val="0070C0"/>
                <w:sz w:val="20"/>
                <w:szCs w:val="20"/>
              </w:rPr>
            </w:pPr>
            <w:r w:rsidRPr="00F6678C">
              <w:rPr>
                <w:bCs/>
                <w:color w:val="0070C0"/>
                <w:sz w:val="20"/>
                <w:szCs w:val="20"/>
              </w:rPr>
              <w:t>Подрядчик</w:t>
            </w:r>
          </w:p>
        </w:tc>
        <w:tc>
          <w:tcPr>
            <w:tcW w:w="922" w:type="pct"/>
          </w:tcPr>
          <w:p w:rsidR="006E1F42" w:rsidRPr="00F6678C" w:rsidRDefault="006E1F42" w:rsidP="00F6678C">
            <w:pPr>
              <w:rPr>
                <w:color w:val="0070C0"/>
                <w:sz w:val="20"/>
                <w:szCs w:val="20"/>
              </w:rPr>
            </w:pPr>
            <w:r w:rsidRPr="00F6678C">
              <w:rPr>
                <w:color w:val="0070C0"/>
                <w:sz w:val="20"/>
                <w:szCs w:val="20"/>
              </w:rPr>
              <w:t xml:space="preserve">Разрешение выдается подрядчику до начала производства работ на объекте </w:t>
            </w:r>
            <w:r w:rsidRPr="00F6678C">
              <w:rPr>
                <w:color w:val="0070C0"/>
                <w:sz w:val="20"/>
                <w:szCs w:val="20"/>
              </w:rPr>
              <w:lastRenderedPageBreak/>
              <w:t xml:space="preserve">строительства. </w:t>
            </w:r>
          </w:p>
        </w:tc>
      </w:tr>
      <w:tr w:rsidR="006E1F42" w:rsidRPr="007331D4" w:rsidTr="00CF0225">
        <w:trPr>
          <w:trHeight w:val="341"/>
        </w:trPr>
        <w:tc>
          <w:tcPr>
            <w:tcW w:w="297" w:type="pct"/>
          </w:tcPr>
          <w:p w:rsidR="006E1F42" w:rsidRPr="007331D4" w:rsidRDefault="006E1F42" w:rsidP="00F6678C">
            <w:pPr>
              <w:rPr>
                <w:b/>
                <w:bCs/>
                <w:sz w:val="20"/>
                <w:szCs w:val="20"/>
              </w:rPr>
            </w:pPr>
            <w:r w:rsidRPr="007331D4">
              <w:rPr>
                <w:b/>
                <w:bCs/>
                <w:sz w:val="20"/>
                <w:szCs w:val="20"/>
              </w:rPr>
              <w:lastRenderedPageBreak/>
              <w:t>2.1.2.</w:t>
            </w:r>
          </w:p>
        </w:tc>
        <w:tc>
          <w:tcPr>
            <w:tcW w:w="1521" w:type="pct"/>
          </w:tcPr>
          <w:p w:rsidR="006E1F42" w:rsidRPr="004E4831" w:rsidRDefault="006E1F42" w:rsidP="00F6678C">
            <w:pPr>
              <w:rPr>
                <w:sz w:val="20"/>
                <w:szCs w:val="20"/>
              </w:rPr>
            </w:pPr>
            <w:r w:rsidRPr="007331D4">
              <w:rPr>
                <w:sz w:val="20"/>
                <w:szCs w:val="20"/>
              </w:rPr>
              <w:t>Заверенн</w:t>
            </w:r>
            <w:r>
              <w:rPr>
                <w:sz w:val="20"/>
                <w:szCs w:val="20"/>
              </w:rPr>
              <w:t>ая</w:t>
            </w:r>
            <w:r w:rsidRPr="007331D4">
              <w:rPr>
                <w:sz w:val="20"/>
                <w:szCs w:val="20"/>
              </w:rPr>
              <w:t xml:space="preserve"> копи</w:t>
            </w:r>
            <w:r>
              <w:rPr>
                <w:sz w:val="20"/>
                <w:szCs w:val="20"/>
              </w:rPr>
              <w:t>я</w:t>
            </w:r>
            <w:r w:rsidRPr="007331D4">
              <w:rPr>
                <w:sz w:val="20"/>
                <w:szCs w:val="20"/>
              </w:rPr>
              <w:t xml:space="preserve"> свидетельств</w:t>
            </w:r>
            <w:r>
              <w:rPr>
                <w:sz w:val="20"/>
                <w:szCs w:val="20"/>
              </w:rPr>
              <w:t>а</w:t>
            </w:r>
            <w:r w:rsidRPr="007331D4">
              <w:rPr>
                <w:sz w:val="20"/>
                <w:szCs w:val="20"/>
              </w:rPr>
              <w:t xml:space="preserve"> о допуске к работам, выданно</w:t>
            </w:r>
            <w:r>
              <w:rPr>
                <w:sz w:val="20"/>
                <w:szCs w:val="20"/>
              </w:rPr>
              <w:t>го</w:t>
            </w:r>
            <w:r w:rsidRPr="007331D4">
              <w:rPr>
                <w:sz w:val="20"/>
                <w:szCs w:val="20"/>
              </w:rPr>
              <w:t xml:space="preserve"> саморегулируемой организацией</w:t>
            </w:r>
          </w:p>
        </w:tc>
        <w:tc>
          <w:tcPr>
            <w:tcW w:w="741" w:type="pct"/>
          </w:tcPr>
          <w:p w:rsidR="006E1F42" w:rsidRPr="007331D4" w:rsidRDefault="006E1F42" w:rsidP="00F6678C">
            <w:pPr>
              <w:rPr>
                <w:sz w:val="20"/>
                <w:szCs w:val="20"/>
              </w:rPr>
            </w:pPr>
            <w:r w:rsidRPr="007331D4">
              <w:rPr>
                <w:sz w:val="20"/>
                <w:szCs w:val="20"/>
              </w:rPr>
              <w:t>Статья 6, п.1</w:t>
            </w:r>
            <w:r>
              <w:rPr>
                <w:sz w:val="20"/>
                <w:szCs w:val="20"/>
              </w:rPr>
              <w:t xml:space="preserve"> </w:t>
            </w:r>
            <w:r w:rsidRPr="007331D4">
              <w:rPr>
                <w:sz w:val="20"/>
                <w:szCs w:val="20"/>
              </w:rPr>
              <w:t>Федеральный закон от 21.0</w:t>
            </w:r>
            <w:r>
              <w:rPr>
                <w:sz w:val="20"/>
                <w:szCs w:val="20"/>
              </w:rPr>
              <w:t>7.</w:t>
            </w:r>
            <w:r w:rsidRPr="007331D4">
              <w:rPr>
                <w:sz w:val="20"/>
                <w:szCs w:val="20"/>
              </w:rPr>
              <w:t>1997 № 116-ФЗ «О промышленной безопасности опасных производственных объектов»;</w:t>
            </w:r>
          </w:p>
          <w:p w:rsidR="006E1F42" w:rsidRDefault="006E1F42" w:rsidP="00F6678C">
            <w:pPr>
              <w:rPr>
                <w:sz w:val="20"/>
                <w:szCs w:val="20"/>
              </w:rPr>
            </w:pPr>
            <w:r w:rsidRPr="007331D4">
              <w:rPr>
                <w:sz w:val="20"/>
                <w:szCs w:val="20"/>
              </w:rPr>
              <w:t>Глава 6.1</w:t>
            </w:r>
          </w:p>
          <w:p w:rsidR="006E1F42" w:rsidRPr="007331D4" w:rsidRDefault="006E1F42" w:rsidP="00F6678C">
            <w:pPr>
              <w:rPr>
                <w:sz w:val="20"/>
                <w:szCs w:val="20"/>
              </w:rPr>
            </w:pPr>
            <w:r w:rsidRPr="007331D4">
              <w:rPr>
                <w:sz w:val="20"/>
                <w:szCs w:val="20"/>
              </w:rPr>
              <w:t xml:space="preserve">Градостроительный кодекс </w:t>
            </w:r>
            <w:r>
              <w:rPr>
                <w:sz w:val="20"/>
                <w:szCs w:val="20"/>
              </w:rPr>
              <w:t>РФ</w:t>
            </w:r>
            <w:r w:rsidRPr="007331D4">
              <w:rPr>
                <w:sz w:val="20"/>
                <w:szCs w:val="20"/>
              </w:rPr>
              <w:t>;</w:t>
            </w:r>
          </w:p>
          <w:p w:rsidR="006E1F42" w:rsidRDefault="006E1F42" w:rsidP="00F6678C">
            <w:pPr>
              <w:rPr>
                <w:sz w:val="20"/>
                <w:szCs w:val="20"/>
              </w:rPr>
            </w:pPr>
            <w:r w:rsidRPr="007331D4">
              <w:rPr>
                <w:sz w:val="20"/>
                <w:szCs w:val="20"/>
              </w:rPr>
              <w:t>Федеральный закон от 01.12.2007 № 315-ФЗ «О саморегулируемых организациях»</w:t>
            </w:r>
            <w:r>
              <w:rPr>
                <w:sz w:val="20"/>
                <w:szCs w:val="20"/>
              </w:rPr>
              <w:t>;</w:t>
            </w:r>
          </w:p>
          <w:p w:rsidR="006E1F42" w:rsidRPr="007331D4" w:rsidRDefault="006E1F42" w:rsidP="00F6678C">
            <w:pPr>
              <w:rPr>
                <w:sz w:val="20"/>
                <w:szCs w:val="20"/>
              </w:rPr>
            </w:pPr>
            <w:r>
              <w:rPr>
                <w:sz w:val="20"/>
                <w:szCs w:val="20"/>
              </w:rPr>
              <w:t>п. 5.3 СП 48.13330.2011</w:t>
            </w:r>
          </w:p>
        </w:tc>
        <w:tc>
          <w:tcPr>
            <w:tcW w:w="876" w:type="pct"/>
          </w:tcPr>
          <w:p w:rsidR="006E1F42" w:rsidRPr="007331D4" w:rsidRDefault="006E1F42" w:rsidP="00F6678C">
            <w:pPr>
              <w:rPr>
                <w:sz w:val="20"/>
                <w:szCs w:val="20"/>
              </w:rPr>
            </w:pPr>
            <w:r>
              <w:rPr>
                <w:sz w:val="20"/>
                <w:szCs w:val="20"/>
              </w:rPr>
              <w:t>-</w:t>
            </w:r>
          </w:p>
          <w:p w:rsidR="006E1F42" w:rsidRPr="007331D4" w:rsidRDefault="006E1F42" w:rsidP="00F6678C">
            <w:pPr>
              <w:rPr>
                <w:sz w:val="20"/>
                <w:szCs w:val="20"/>
              </w:rPr>
            </w:pPr>
          </w:p>
          <w:p w:rsidR="006E1F42" w:rsidRPr="007331D4" w:rsidRDefault="006E1F42" w:rsidP="00F6678C">
            <w:pPr>
              <w:rPr>
                <w:sz w:val="20"/>
                <w:szCs w:val="20"/>
              </w:rPr>
            </w:pPr>
          </w:p>
          <w:p w:rsidR="006E1F42" w:rsidRPr="007331D4" w:rsidRDefault="006E1F42" w:rsidP="00F6678C">
            <w:pPr>
              <w:rPr>
                <w:sz w:val="20"/>
                <w:szCs w:val="20"/>
              </w:rPr>
            </w:pPr>
          </w:p>
          <w:p w:rsidR="006E1F42" w:rsidRPr="007331D4" w:rsidRDefault="006E1F42" w:rsidP="00F6678C">
            <w:pPr>
              <w:rPr>
                <w:sz w:val="20"/>
                <w:szCs w:val="20"/>
              </w:rPr>
            </w:pPr>
          </w:p>
          <w:p w:rsidR="006E1F42" w:rsidRDefault="006E1F42" w:rsidP="00F6678C">
            <w:pPr>
              <w:rPr>
                <w:sz w:val="20"/>
                <w:szCs w:val="20"/>
              </w:rPr>
            </w:pPr>
          </w:p>
          <w:p w:rsidR="006E1F42" w:rsidRDefault="006E1F42" w:rsidP="00F6678C">
            <w:pPr>
              <w:rPr>
                <w:sz w:val="20"/>
                <w:szCs w:val="20"/>
              </w:rPr>
            </w:pPr>
          </w:p>
          <w:p w:rsidR="006E1F42" w:rsidRDefault="006E1F42" w:rsidP="00F6678C">
            <w:pPr>
              <w:rPr>
                <w:sz w:val="20"/>
                <w:szCs w:val="20"/>
              </w:rPr>
            </w:pPr>
          </w:p>
          <w:p w:rsidR="006E1F42" w:rsidRDefault="006E1F42" w:rsidP="00F6678C">
            <w:pPr>
              <w:rPr>
                <w:sz w:val="20"/>
                <w:szCs w:val="20"/>
              </w:rPr>
            </w:pPr>
          </w:p>
          <w:p w:rsidR="006E1F42" w:rsidRDefault="006E1F42" w:rsidP="00F6678C">
            <w:pPr>
              <w:rPr>
                <w:sz w:val="20"/>
                <w:szCs w:val="20"/>
              </w:rPr>
            </w:pPr>
          </w:p>
          <w:p w:rsidR="006E1F42" w:rsidRPr="007331D4" w:rsidRDefault="006E1F42" w:rsidP="00F6678C">
            <w:pPr>
              <w:rPr>
                <w:sz w:val="20"/>
                <w:szCs w:val="20"/>
              </w:rPr>
            </w:pPr>
          </w:p>
        </w:tc>
        <w:tc>
          <w:tcPr>
            <w:tcW w:w="643" w:type="pct"/>
          </w:tcPr>
          <w:p w:rsidR="006E1F42" w:rsidRPr="007331D4" w:rsidRDefault="006E1F42" w:rsidP="00F6678C">
            <w:pPr>
              <w:ind w:right="-108"/>
              <w:rPr>
                <w:bCs/>
                <w:sz w:val="20"/>
                <w:szCs w:val="20"/>
              </w:rPr>
            </w:pPr>
            <w:r w:rsidRPr="007331D4">
              <w:rPr>
                <w:bCs/>
                <w:sz w:val="20"/>
                <w:szCs w:val="20"/>
              </w:rPr>
              <w:t>Подрядчик</w:t>
            </w:r>
          </w:p>
        </w:tc>
        <w:tc>
          <w:tcPr>
            <w:tcW w:w="922" w:type="pct"/>
          </w:tcPr>
          <w:p w:rsidR="006E1F42" w:rsidRPr="007331D4" w:rsidRDefault="006E1F42" w:rsidP="00F6678C">
            <w:pPr>
              <w:rPr>
                <w:sz w:val="20"/>
                <w:szCs w:val="20"/>
              </w:rPr>
            </w:pPr>
            <w:r w:rsidRPr="007331D4">
              <w:rPr>
                <w:sz w:val="20"/>
                <w:szCs w:val="20"/>
              </w:rPr>
              <w:t>Для всех организаций, участвующих в изысканиях, проектировании и строительстве, проводящих испытания и измерения</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2.1.3.</w:t>
            </w:r>
          </w:p>
        </w:tc>
        <w:tc>
          <w:tcPr>
            <w:tcW w:w="1521" w:type="pct"/>
          </w:tcPr>
          <w:p w:rsidR="006E1F42" w:rsidRPr="007331D4" w:rsidRDefault="006E1F42" w:rsidP="00E66FD0">
            <w:pPr>
              <w:rPr>
                <w:sz w:val="20"/>
                <w:szCs w:val="20"/>
              </w:rPr>
            </w:pPr>
            <w:r w:rsidRPr="007331D4">
              <w:rPr>
                <w:sz w:val="20"/>
                <w:szCs w:val="20"/>
              </w:rPr>
              <w:t xml:space="preserve">Перечень организаций и ответственных лиц, участвующих в </w:t>
            </w:r>
            <w:r>
              <w:rPr>
                <w:sz w:val="20"/>
                <w:szCs w:val="20"/>
              </w:rPr>
              <w:t>производстве строительно-монтажных работ, с указанием вида выполненных ими видов работ</w:t>
            </w:r>
          </w:p>
        </w:tc>
        <w:tc>
          <w:tcPr>
            <w:tcW w:w="741" w:type="pct"/>
          </w:tcPr>
          <w:p w:rsidR="006E1F42" w:rsidRPr="007331D4" w:rsidRDefault="006E1F42" w:rsidP="00E66FD0">
            <w:pPr>
              <w:rPr>
                <w:sz w:val="20"/>
                <w:szCs w:val="20"/>
              </w:rPr>
            </w:pPr>
            <w:r>
              <w:rPr>
                <w:sz w:val="20"/>
                <w:szCs w:val="20"/>
              </w:rPr>
              <w:t xml:space="preserve">п.2.1.1 </w:t>
            </w:r>
            <w:r w:rsidRPr="007331D4">
              <w:rPr>
                <w:sz w:val="20"/>
                <w:szCs w:val="20"/>
              </w:rPr>
              <w:t>ВСН 012-88, ч.2</w:t>
            </w:r>
          </w:p>
        </w:tc>
        <w:tc>
          <w:tcPr>
            <w:tcW w:w="876" w:type="pct"/>
          </w:tcPr>
          <w:p w:rsidR="006E1F42" w:rsidRPr="007331D4" w:rsidRDefault="006E1F42" w:rsidP="00E66FD0">
            <w:pPr>
              <w:rPr>
                <w:sz w:val="20"/>
                <w:szCs w:val="20"/>
              </w:rPr>
            </w:pPr>
            <w:r w:rsidRPr="007331D4">
              <w:rPr>
                <w:sz w:val="20"/>
                <w:szCs w:val="20"/>
              </w:rPr>
              <w:t>Форма 1.1</w:t>
            </w:r>
          </w:p>
        </w:tc>
        <w:tc>
          <w:tcPr>
            <w:tcW w:w="643" w:type="pct"/>
          </w:tcPr>
          <w:p w:rsidR="006E1F42" w:rsidRPr="007331D4" w:rsidRDefault="006E1F42" w:rsidP="00E66FD0">
            <w:r w:rsidRPr="007331D4">
              <w:rPr>
                <w:bCs/>
                <w:sz w:val="20"/>
                <w:szCs w:val="20"/>
              </w:rPr>
              <w:t>Подрядчик</w:t>
            </w:r>
          </w:p>
        </w:tc>
        <w:tc>
          <w:tcPr>
            <w:tcW w:w="922" w:type="pct"/>
          </w:tcPr>
          <w:p w:rsidR="006E1F42" w:rsidRPr="007331D4" w:rsidRDefault="006E1F42" w:rsidP="00E66FD0">
            <w:pPr>
              <w:rPr>
                <w:sz w:val="20"/>
                <w:szCs w:val="20"/>
              </w:rPr>
            </w:pPr>
            <w:r>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2.1.4.</w:t>
            </w:r>
          </w:p>
        </w:tc>
        <w:tc>
          <w:tcPr>
            <w:tcW w:w="1521" w:type="pct"/>
          </w:tcPr>
          <w:p w:rsidR="006E1F42" w:rsidRPr="004E4831" w:rsidRDefault="006E1F42" w:rsidP="00C01AC1">
            <w:pPr>
              <w:rPr>
                <w:sz w:val="20"/>
                <w:szCs w:val="20"/>
              </w:rPr>
            </w:pPr>
            <w:r w:rsidRPr="004E4831">
              <w:rPr>
                <w:sz w:val="20"/>
                <w:szCs w:val="20"/>
              </w:rPr>
              <w:t xml:space="preserve">Протокол аттестации ИТР подрядчиков, ответственных за проведение работ на объекте, в области промышленной безопасности с участием инспектора </w:t>
            </w:r>
            <w:r>
              <w:rPr>
                <w:sz w:val="20"/>
                <w:szCs w:val="20"/>
              </w:rPr>
              <w:t>Государственного строительного надзора</w:t>
            </w:r>
          </w:p>
        </w:tc>
        <w:tc>
          <w:tcPr>
            <w:tcW w:w="741" w:type="pct"/>
          </w:tcPr>
          <w:p w:rsidR="006E1F42" w:rsidRPr="004E4831" w:rsidRDefault="006E1F42" w:rsidP="00E66FD0">
            <w:pPr>
              <w:rPr>
                <w:sz w:val="20"/>
                <w:szCs w:val="20"/>
              </w:rPr>
            </w:pPr>
            <w:r>
              <w:rPr>
                <w:sz w:val="20"/>
                <w:szCs w:val="20"/>
              </w:rPr>
              <w:t xml:space="preserve">п. 93 </w:t>
            </w:r>
            <w:r w:rsidRPr="00D438B0">
              <w:rPr>
                <w:sz w:val="20"/>
                <w:szCs w:val="20"/>
              </w:rPr>
              <w:t>Правила безопасности в нефтяной и газовой промышленности</w:t>
            </w:r>
            <w:r>
              <w:rPr>
                <w:sz w:val="20"/>
                <w:szCs w:val="20"/>
              </w:rPr>
              <w:t>;</w:t>
            </w:r>
          </w:p>
          <w:p w:rsidR="006E1F42" w:rsidRDefault="006E1F42" w:rsidP="00E66FD0">
            <w:pPr>
              <w:rPr>
                <w:sz w:val="20"/>
                <w:szCs w:val="20"/>
              </w:rPr>
            </w:pPr>
            <w:r w:rsidRPr="004E4831">
              <w:rPr>
                <w:sz w:val="20"/>
                <w:szCs w:val="20"/>
              </w:rPr>
              <w:t xml:space="preserve">п. </w:t>
            </w:r>
            <w:r>
              <w:rPr>
                <w:sz w:val="20"/>
                <w:szCs w:val="20"/>
              </w:rPr>
              <w:t>23ж</w:t>
            </w:r>
            <w:r>
              <w:rPr>
                <w:iCs/>
                <w:color w:val="000000"/>
                <w:sz w:val="20"/>
                <w:szCs w:val="20"/>
              </w:rPr>
              <w:t xml:space="preserve"> Правила безопасности опасных производственных объектов, на которых используются подъемные сооружения</w:t>
            </w:r>
            <w:r>
              <w:rPr>
                <w:sz w:val="20"/>
                <w:szCs w:val="20"/>
              </w:rPr>
              <w:t>;</w:t>
            </w:r>
          </w:p>
          <w:p w:rsidR="006E1F42" w:rsidRPr="00E0331E" w:rsidRDefault="006E1F42" w:rsidP="00E66FD0">
            <w:pPr>
              <w:rPr>
                <w:kern w:val="2"/>
                <w:sz w:val="22"/>
                <w:lang w:eastAsia="hi-IN" w:bidi="hi-IN"/>
              </w:rPr>
            </w:pPr>
            <w:r w:rsidRPr="00EE7728">
              <w:rPr>
                <w:color w:val="000000"/>
                <w:kern w:val="2"/>
                <w:sz w:val="22"/>
                <w:lang w:eastAsia="hi-IN" w:bidi="hi-IN"/>
              </w:rPr>
              <w:t xml:space="preserve">п.96 Правила промышленной безопасности опасных производственных объектов, на которых используется </w:t>
            </w:r>
            <w:r w:rsidRPr="00EE7728">
              <w:rPr>
                <w:color w:val="000000"/>
                <w:kern w:val="2"/>
                <w:sz w:val="22"/>
                <w:lang w:eastAsia="hi-IN" w:bidi="hi-IN"/>
              </w:rPr>
              <w:lastRenderedPageBreak/>
              <w:t xml:space="preserve">оборудование, работающее под избыточным давлением </w:t>
            </w:r>
          </w:p>
        </w:tc>
        <w:tc>
          <w:tcPr>
            <w:tcW w:w="876" w:type="pct"/>
          </w:tcPr>
          <w:p w:rsidR="006E1F42" w:rsidRDefault="006E1F42" w:rsidP="00E66FD0">
            <w:pPr>
              <w:rPr>
                <w:sz w:val="20"/>
                <w:szCs w:val="20"/>
              </w:rPr>
            </w:pPr>
            <w:r>
              <w:rPr>
                <w:sz w:val="20"/>
                <w:szCs w:val="20"/>
              </w:rPr>
              <w:lastRenderedPageBreak/>
              <w:t>-</w:t>
            </w:r>
          </w:p>
          <w:p w:rsidR="006E1F42" w:rsidRDefault="006E1F42" w:rsidP="00E66FD0">
            <w:pPr>
              <w:rPr>
                <w:sz w:val="20"/>
                <w:szCs w:val="20"/>
              </w:rPr>
            </w:pPr>
          </w:p>
          <w:p w:rsidR="006E1F42" w:rsidRPr="004E4831" w:rsidRDefault="006E1F42" w:rsidP="00E66FD0">
            <w:pPr>
              <w:rPr>
                <w:sz w:val="20"/>
                <w:szCs w:val="20"/>
              </w:rPr>
            </w:pPr>
          </w:p>
          <w:p w:rsidR="006E1F42" w:rsidRDefault="006E1F42" w:rsidP="00E66FD0">
            <w:pPr>
              <w:rPr>
                <w:sz w:val="20"/>
                <w:szCs w:val="20"/>
              </w:rPr>
            </w:pPr>
          </w:p>
          <w:p w:rsidR="006E1F42" w:rsidRDefault="006E1F42" w:rsidP="00E66FD0">
            <w:pPr>
              <w:rPr>
                <w:sz w:val="20"/>
                <w:szCs w:val="20"/>
              </w:rPr>
            </w:pPr>
          </w:p>
          <w:p w:rsidR="006E1F42" w:rsidRDefault="006E1F42" w:rsidP="00E66FD0">
            <w:pPr>
              <w:rPr>
                <w:sz w:val="20"/>
                <w:szCs w:val="20"/>
              </w:rPr>
            </w:pPr>
          </w:p>
          <w:p w:rsidR="006E1F42" w:rsidRDefault="006E1F42" w:rsidP="00E66FD0">
            <w:pPr>
              <w:rPr>
                <w:sz w:val="20"/>
                <w:szCs w:val="20"/>
              </w:rPr>
            </w:pPr>
          </w:p>
          <w:p w:rsidR="006E1F42" w:rsidRDefault="006E1F42" w:rsidP="00E66FD0">
            <w:pPr>
              <w:rPr>
                <w:sz w:val="20"/>
                <w:szCs w:val="20"/>
              </w:rPr>
            </w:pPr>
          </w:p>
          <w:p w:rsidR="006E1F42" w:rsidRPr="004E4831" w:rsidRDefault="006E1F42" w:rsidP="00E66FD0">
            <w:pPr>
              <w:rPr>
                <w:sz w:val="20"/>
                <w:szCs w:val="20"/>
              </w:rPr>
            </w:pPr>
          </w:p>
        </w:tc>
        <w:tc>
          <w:tcPr>
            <w:tcW w:w="643" w:type="pct"/>
          </w:tcPr>
          <w:p w:rsidR="006E1F42" w:rsidRPr="004E4831" w:rsidRDefault="006E1F42" w:rsidP="00E66FD0">
            <w:pPr>
              <w:rPr>
                <w:sz w:val="20"/>
                <w:szCs w:val="20"/>
              </w:rPr>
            </w:pPr>
            <w:r w:rsidRPr="004E4831">
              <w:rPr>
                <w:sz w:val="20"/>
                <w:szCs w:val="20"/>
              </w:rPr>
              <w:t>Подрядчик</w:t>
            </w:r>
          </w:p>
        </w:tc>
        <w:tc>
          <w:tcPr>
            <w:tcW w:w="922" w:type="pct"/>
          </w:tcPr>
          <w:p w:rsidR="006E1F42" w:rsidRPr="007331D4" w:rsidRDefault="006E1F42" w:rsidP="00E66FD0">
            <w:pPr>
              <w:rPr>
                <w:sz w:val="20"/>
                <w:szCs w:val="20"/>
              </w:rPr>
            </w:pPr>
            <w:r>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lastRenderedPageBreak/>
              <w:t>2.1.5.</w:t>
            </w:r>
          </w:p>
        </w:tc>
        <w:tc>
          <w:tcPr>
            <w:tcW w:w="1521" w:type="pct"/>
          </w:tcPr>
          <w:p w:rsidR="006E1F42" w:rsidRPr="007331D4" w:rsidRDefault="006E1F42" w:rsidP="00E66FD0">
            <w:pPr>
              <w:rPr>
                <w:sz w:val="20"/>
                <w:szCs w:val="20"/>
              </w:rPr>
            </w:pPr>
            <w:r w:rsidRPr="007331D4">
              <w:rPr>
                <w:sz w:val="20"/>
                <w:szCs w:val="20"/>
              </w:rPr>
              <w:t>Акт-допуск для производства СМР на территории организации (разрешение на право производства СМР)</w:t>
            </w:r>
          </w:p>
        </w:tc>
        <w:tc>
          <w:tcPr>
            <w:tcW w:w="741" w:type="pct"/>
          </w:tcPr>
          <w:p w:rsidR="006E1F42" w:rsidRPr="007331D4" w:rsidRDefault="006E1F42" w:rsidP="00E66FD0">
            <w:pPr>
              <w:rPr>
                <w:sz w:val="20"/>
                <w:szCs w:val="20"/>
              </w:rPr>
            </w:pPr>
            <w:r w:rsidRPr="007331D4">
              <w:rPr>
                <w:sz w:val="20"/>
                <w:szCs w:val="20"/>
              </w:rPr>
              <w:t>СНиП 12-03-2001;</w:t>
            </w:r>
          </w:p>
          <w:p w:rsidR="006E1F42" w:rsidRPr="007331D4" w:rsidRDefault="006E1F42" w:rsidP="00E66FD0">
            <w:pPr>
              <w:rPr>
                <w:sz w:val="20"/>
                <w:szCs w:val="20"/>
              </w:rPr>
            </w:pPr>
            <w:r w:rsidRPr="007331D4">
              <w:rPr>
                <w:sz w:val="20"/>
                <w:szCs w:val="20"/>
              </w:rPr>
              <w:t>ВСН 012-88, ч.2</w:t>
            </w:r>
          </w:p>
        </w:tc>
        <w:tc>
          <w:tcPr>
            <w:tcW w:w="876" w:type="pct"/>
          </w:tcPr>
          <w:p w:rsidR="006E1F42" w:rsidRDefault="006E1F42" w:rsidP="00E66FD0">
            <w:pPr>
              <w:rPr>
                <w:sz w:val="20"/>
                <w:szCs w:val="20"/>
              </w:rPr>
            </w:pPr>
            <w:r w:rsidRPr="007331D4">
              <w:rPr>
                <w:sz w:val="20"/>
                <w:szCs w:val="20"/>
              </w:rPr>
              <w:t xml:space="preserve">Приложение В; </w:t>
            </w:r>
          </w:p>
          <w:p w:rsidR="006E1F42" w:rsidRPr="007331D4" w:rsidRDefault="006E1F42" w:rsidP="00E66FD0">
            <w:pPr>
              <w:rPr>
                <w:sz w:val="20"/>
                <w:szCs w:val="20"/>
              </w:rPr>
            </w:pPr>
            <w:r w:rsidRPr="007331D4">
              <w:rPr>
                <w:sz w:val="20"/>
                <w:szCs w:val="20"/>
              </w:rPr>
              <w:t>Форма 2.2</w:t>
            </w:r>
          </w:p>
        </w:tc>
        <w:tc>
          <w:tcPr>
            <w:tcW w:w="643" w:type="pct"/>
          </w:tcPr>
          <w:p w:rsidR="006E1F42" w:rsidRPr="007331D4" w:rsidRDefault="006E1F42" w:rsidP="00E66FD0">
            <w:pPr>
              <w:rPr>
                <w:bCs/>
                <w:sz w:val="20"/>
                <w:szCs w:val="20"/>
              </w:rPr>
            </w:pPr>
            <w:r>
              <w:rPr>
                <w:bCs/>
                <w:sz w:val="20"/>
                <w:szCs w:val="20"/>
              </w:rPr>
              <w:t>Заказчик,</w:t>
            </w:r>
          </w:p>
          <w:p w:rsidR="006E1F42" w:rsidRPr="007331D4" w:rsidRDefault="006E1F42" w:rsidP="00E66FD0">
            <w:r w:rsidRPr="007331D4">
              <w:rPr>
                <w:bCs/>
                <w:sz w:val="20"/>
                <w:szCs w:val="20"/>
              </w:rPr>
              <w:t>Подрядчик</w:t>
            </w:r>
          </w:p>
        </w:tc>
        <w:tc>
          <w:tcPr>
            <w:tcW w:w="922" w:type="pct"/>
          </w:tcPr>
          <w:p w:rsidR="006E1F42" w:rsidRPr="007331D4" w:rsidRDefault="006E1F42" w:rsidP="00E66FD0">
            <w:pPr>
              <w:rPr>
                <w:sz w:val="20"/>
                <w:szCs w:val="20"/>
              </w:rPr>
            </w:pPr>
            <w:r>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2.1.6.</w:t>
            </w:r>
          </w:p>
        </w:tc>
        <w:tc>
          <w:tcPr>
            <w:tcW w:w="1521" w:type="pct"/>
          </w:tcPr>
          <w:p w:rsidR="006E1F42" w:rsidRPr="007331D4" w:rsidRDefault="006E1F42" w:rsidP="00E66FD0">
            <w:pPr>
              <w:rPr>
                <w:sz w:val="20"/>
                <w:szCs w:val="20"/>
              </w:rPr>
            </w:pPr>
            <w:r w:rsidRPr="007331D4">
              <w:rPr>
                <w:sz w:val="20"/>
                <w:szCs w:val="20"/>
              </w:rPr>
              <w:t>Наряд-допуск на производство работ в местах действия опасных или вредных факторов</w:t>
            </w:r>
          </w:p>
        </w:tc>
        <w:tc>
          <w:tcPr>
            <w:tcW w:w="741" w:type="pct"/>
          </w:tcPr>
          <w:p w:rsidR="006E1F42" w:rsidRPr="007331D4" w:rsidRDefault="006E1F42" w:rsidP="00E66FD0">
            <w:pPr>
              <w:rPr>
                <w:sz w:val="20"/>
                <w:szCs w:val="20"/>
              </w:rPr>
            </w:pPr>
            <w:r w:rsidRPr="007331D4">
              <w:rPr>
                <w:sz w:val="20"/>
                <w:szCs w:val="20"/>
              </w:rPr>
              <w:t>СНиП 12-03-2001</w:t>
            </w:r>
          </w:p>
        </w:tc>
        <w:tc>
          <w:tcPr>
            <w:tcW w:w="876" w:type="pct"/>
          </w:tcPr>
          <w:p w:rsidR="006E1F42" w:rsidRDefault="006E1F42" w:rsidP="00E66FD0">
            <w:pPr>
              <w:rPr>
                <w:sz w:val="20"/>
                <w:szCs w:val="20"/>
              </w:rPr>
            </w:pPr>
            <w:r w:rsidRPr="007331D4">
              <w:rPr>
                <w:sz w:val="20"/>
                <w:szCs w:val="20"/>
              </w:rPr>
              <w:t xml:space="preserve">Приложение Д; </w:t>
            </w:r>
          </w:p>
          <w:p w:rsidR="006E1F42" w:rsidRPr="007331D4" w:rsidRDefault="006E1F42" w:rsidP="00E66FD0">
            <w:pPr>
              <w:rPr>
                <w:sz w:val="20"/>
                <w:szCs w:val="20"/>
              </w:rPr>
            </w:pPr>
            <w:r w:rsidRPr="007331D4">
              <w:rPr>
                <w:sz w:val="20"/>
                <w:szCs w:val="20"/>
              </w:rPr>
              <w:t>Приложение Е</w:t>
            </w:r>
          </w:p>
        </w:tc>
        <w:tc>
          <w:tcPr>
            <w:tcW w:w="643" w:type="pct"/>
          </w:tcPr>
          <w:p w:rsidR="006E1F42" w:rsidRPr="007331D4" w:rsidRDefault="006E1F42" w:rsidP="00E66FD0">
            <w:pPr>
              <w:rPr>
                <w:bCs/>
                <w:sz w:val="20"/>
                <w:szCs w:val="20"/>
              </w:rPr>
            </w:pPr>
            <w:r>
              <w:rPr>
                <w:bCs/>
                <w:sz w:val="20"/>
                <w:szCs w:val="20"/>
              </w:rPr>
              <w:t>Заказчик,</w:t>
            </w:r>
          </w:p>
          <w:p w:rsidR="006E1F42" w:rsidRPr="007331D4" w:rsidRDefault="006E1F42" w:rsidP="00E66FD0">
            <w:pPr>
              <w:rPr>
                <w:bCs/>
                <w:sz w:val="20"/>
                <w:szCs w:val="20"/>
              </w:rPr>
            </w:pPr>
            <w:r w:rsidRPr="007331D4">
              <w:rPr>
                <w:bCs/>
                <w:sz w:val="20"/>
                <w:szCs w:val="20"/>
              </w:rPr>
              <w:t>Подрядчик</w:t>
            </w:r>
          </w:p>
        </w:tc>
        <w:tc>
          <w:tcPr>
            <w:tcW w:w="922" w:type="pct"/>
          </w:tcPr>
          <w:p w:rsidR="006E1F42" w:rsidRPr="007331D4" w:rsidRDefault="006E1F42" w:rsidP="00E66FD0">
            <w:pPr>
              <w:rPr>
                <w:sz w:val="20"/>
                <w:szCs w:val="20"/>
              </w:rPr>
            </w:pPr>
            <w:r>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2.1.7.</w:t>
            </w:r>
          </w:p>
        </w:tc>
        <w:tc>
          <w:tcPr>
            <w:tcW w:w="1521" w:type="pct"/>
          </w:tcPr>
          <w:p w:rsidR="006E1F42" w:rsidRPr="007331D4" w:rsidRDefault="006E1F42" w:rsidP="00E66FD0">
            <w:pPr>
              <w:rPr>
                <w:sz w:val="20"/>
                <w:szCs w:val="20"/>
              </w:rPr>
            </w:pPr>
            <w:r w:rsidRPr="007331D4">
              <w:rPr>
                <w:sz w:val="20"/>
                <w:szCs w:val="20"/>
              </w:rPr>
              <w:t>Приказ о назначении лиц (ИТР), ответственных за подготовку объекта, безопасность труда на объекте, за производство работ на объекте со стороны Подрядчика</w:t>
            </w:r>
          </w:p>
        </w:tc>
        <w:tc>
          <w:tcPr>
            <w:tcW w:w="741" w:type="pct"/>
          </w:tcPr>
          <w:p w:rsidR="006E1F42" w:rsidRDefault="006E1F42" w:rsidP="00E66FD0">
            <w:pPr>
              <w:rPr>
                <w:sz w:val="20"/>
                <w:szCs w:val="20"/>
              </w:rPr>
            </w:pPr>
            <w:r w:rsidRPr="007331D4">
              <w:rPr>
                <w:sz w:val="20"/>
                <w:szCs w:val="20"/>
              </w:rPr>
              <w:t>п.10 ВСН 31-81;</w:t>
            </w:r>
          </w:p>
          <w:p w:rsidR="006E1F42" w:rsidRPr="007331D4" w:rsidRDefault="006E1F42" w:rsidP="00E66FD0">
            <w:pPr>
              <w:rPr>
                <w:sz w:val="20"/>
                <w:szCs w:val="20"/>
              </w:rPr>
            </w:pPr>
            <w:r w:rsidRPr="007331D4">
              <w:rPr>
                <w:sz w:val="20"/>
                <w:szCs w:val="20"/>
              </w:rPr>
              <w:t>п.5.5 СНиП 12-03-2001</w:t>
            </w:r>
          </w:p>
        </w:tc>
        <w:tc>
          <w:tcPr>
            <w:tcW w:w="876" w:type="pct"/>
          </w:tcPr>
          <w:p w:rsidR="006E1F42" w:rsidRPr="007331D4" w:rsidRDefault="006E1F42" w:rsidP="00E66FD0">
            <w:pPr>
              <w:rPr>
                <w:sz w:val="20"/>
                <w:szCs w:val="20"/>
              </w:rPr>
            </w:pPr>
            <w:r w:rsidRPr="007331D4">
              <w:rPr>
                <w:sz w:val="20"/>
                <w:szCs w:val="20"/>
              </w:rPr>
              <w:t>-</w:t>
            </w:r>
          </w:p>
        </w:tc>
        <w:tc>
          <w:tcPr>
            <w:tcW w:w="643" w:type="pct"/>
          </w:tcPr>
          <w:p w:rsidR="006E1F42" w:rsidRPr="007331D4" w:rsidRDefault="006E1F42" w:rsidP="00E66FD0">
            <w:pPr>
              <w:ind w:right="-108"/>
              <w:rPr>
                <w:bCs/>
                <w:sz w:val="20"/>
                <w:szCs w:val="20"/>
              </w:rPr>
            </w:pPr>
            <w:r w:rsidRPr="007331D4">
              <w:rPr>
                <w:bCs/>
                <w:sz w:val="20"/>
                <w:szCs w:val="20"/>
              </w:rPr>
              <w:t>Подрядчик</w:t>
            </w:r>
          </w:p>
        </w:tc>
        <w:tc>
          <w:tcPr>
            <w:tcW w:w="922" w:type="pct"/>
          </w:tcPr>
          <w:p w:rsidR="006E1F42" w:rsidRPr="007331D4" w:rsidRDefault="006E1F42" w:rsidP="00E66FD0">
            <w:pPr>
              <w:rPr>
                <w:sz w:val="20"/>
                <w:szCs w:val="20"/>
              </w:rPr>
            </w:pPr>
            <w:r>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2.1.8.</w:t>
            </w:r>
          </w:p>
        </w:tc>
        <w:tc>
          <w:tcPr>
            <w:tcW w:w="1521" w:type="pct"/>
          </w:tcPr>
          <w:p w:rsidR="006E1F42" w:rsidRPr="007331D4" w:rsidRDefault="006E1F42" w:rsidP="00E66FD0">
            <w:pPr>
              <w:rPr>
                <w:sz w:val="20"/>
                <w:szCs w:val="20"/>
              </w:rPr>
            </w:pPr>
            <w:r w:rsidRPr="007331D4">
              <w:rPr>
                <w:sz w:val="20"/>
                <w:szCs w:val="20"/>
              </w:rPr>
              <w:t>Приказы о назначении лиц, ответственных за осуществление строительного контроля со стороны лица, осуществляющего строительство, застройщика (строительный контроль), проектировщика (авторский надзор)</w:t>
            </w:r>
          </w:p>
        </w:tc>
        <w:tc>
          <w:tcPr>
            <w:tcW w:w="741" w:type="pct"/>
          </w:tcPr>
          <w:p w:rsidR="006E1F42" w:rsidRPr="007331D4" w:rsidRDefault="006E1F42" w:rsidP="00E66FD0">
            <w:pPr>
              <w:rPr>
                <w:sz w:val="20"/>
                <w:szCs w:val="20"/>
              </w:rPr>
            </w:pPr>
            <w:r w:rsidRPr="007331D4">
              <w:rPr>
                <w:sz w:val="20"/>
                <w:szCs w:val="20"/>
              </w:rPr>
              <w:t>п.</w:t>
            </w:r>
            <w:r>
              <w:rPr>
                <w:sz w:val="20"/>
                <w:szCs w:val="20"/>
              </w:rPr>
              <w:t xml:space="preserve"> 5.2 </w:t>
            </w:r>
            <w:r w:rsidRPr="007331D4">
              <w:rPr>
                <w:sz w:val="20"/>
                <w:szCs w:val="20"/>
              </w:rPr>
              <w:t>СП 48.13330.2011</w:t>
            </w:r>
          </w:p>
        </w:tc>
        <w:tc>
          <w:tcPr>
            <w:tcW w:w="876" w:type="pct"/>
          </w:tcPr>
          <w:p w:rsidR="006E1F42" w:rsidRPr="007331D4" w:rsidRDefault="006E1F42" w:rsidP="00E66FD0">
            <w:pPr>
              <w:rPr>
                <w:sz w:val="20"/>
                <w:szCs w:val="20"/>
              </w:rPr>
            </w:pPr>
            <w:r>
              <w:rPr>
                <w:sz w:val="20"/>
                <w:szCs w:val="20"/>
              </w:rPr>
              <w:t>-</w:t>
            </w:r>
          </w:p>
        </w:tc>
        <w:tc>
          <w:tcPr>
            <w:tcW w:w="643" w:type="pct"/>
          </w:tcPr>
          <w:p w:rsidR="006E1F42" w:rsidRPr="007331D4" w:rsidRDefault="006E1F42" w:rsidP="00E66FD0">
            <w:r w:rsidRPr="007331D4">
              <w:rPr>
                <w:bCs/>
                <w:sz w:val="20"/>
                <w:szCs w:val="20"/>
              </w:rPr>
              <w:t>Подрядчик</w:t>
            </w:r>
          </w:p>
        </w:tc>
        <w:tc>
          <w:tcPr>
            <w:tcW w:w="922" w:type="pct"/>
          </w:tcPr>
          <w:p w:rsidR="006E1F42" w:rsidRPr="007331D4" w:rsidRDefault="006E1F42" w:rsidP="00E66FD0">
            <w:pPr>
              <w:rPr>
                <w:sz w:val="20"/>
                <w:szCs w:val="20"/>
              </w:rPr>
            </w:pPr>
            <w:r w:rsidRPr="007331D4">
              <w:rPr>
                <w:sz w:val="20"/>
                <w:szCs w:val="20"/>
              </w:rPr>
              <w:t>Приказ о назначении ответственных исполнителей из числа ИТР</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2.1.9.</w:t>
            </w:r>
          </w:p>
        </w:tc>
        <w:tc>
          <w:tcPr>
            <w:tcW w:w="1521" w:type="pct"/>
          </w:tcPr>
          <w:p w:rsidR="006E1F42" w:rsidRPr="007331D4" w:rsidRDefault="006E1F42" w:rsidP="00E66FD0">
            <w:pPr>
              <w:rPr>
                <w:sz w:val="20"/>
                <w:szCs w:val="20"/>
              </w:rPr>
            </w:pPr>
            <w:r w:rsidRPr="007331D4">
              <w:rPr>
                <w:color w:val="000000"/>
                <w:sz w:val="20"/>
                <w:szCs w:val="20"/>
              </w:rPr>
              <w:t>Приказ на лицо, ответственное за производство работ с грузоподъемными кранами и механизмами</w:t>
            </w:r>
          </w:p>
        </w:tc>
        <w:tc>
          <w:tcPr>
            <w:tcW w:w="741" w:type="pct"/>
          </w:tcPr>
          <w:p w:rsidR="006E1F42" w:rsidRPr="007331D4" w:rsidRDefault="006E1F42" w:rsidP="00E66FD0">
            <w:pPr>
              <w:rPr>
                <w:sz w:val="20"/>
                <w:szCs w:val="20"/>
              </w:rPr>
            </w:pPr>
            <w:r w:rsidRPr="004E4831">
              <w:rPr>
                <w:sz w:val="20"/>
                <w:szCs w:val="20"/>
              </w:rPr>
              <w:t xml:space="preserve">п. </w:t>
            </w:r>
            <w:r>
              <w:rPr>
                <w:sz w:val="20"/>
                <w:szCs w:val="20"/>
              </w:rPr>
              <w:t>23ж</w:t>
            </w:r>
            <w:r>
              <w:rPr>
                <w:iCs/>
                <w:color w:val="000000"/>
                <w:sz w:val="20"/>
                <w:szCs w:val="20"/>
              </w:rPr>
              <w:t xml:space="preserve"> Правил безопасности опасных производственных объектов, на которых используются подъемные сооружения</w:t>
            </w:r>
          </w:p>
        </w:tc>
        <w:tc>
          <w:tcPr>
            <w:tcW w:w="876" w:type="pct"/>
          </w:tcPr>
          <w:p w:rsidR="006E1F42" w:rsidRPr="007331D4" w:rsidRDefault="006E1F42" w:rsidP="00E66FD0">
            <w:pPr>
              <w:rPr>
                <w:sz w:val="20"/>
                <w:szCs w:val="20"/>
              </w:rPr>
            </w:pPr>
            <w:r>
              <w:rPr>
                <w:sz w:val="20"/>
                <w:szCs w:val="20"/>
              </w:rPr>
              <w:t>-</w:t>
            </w:r>
          </w:p>
        </w:tc>
        <w:tc>
          <w:tcPr>
            <w:tcW w:w="643" w:type="pct"/>
          </w:tcPr>
          <w:p w:rsidR="006E1F42" w:rsidRPr="007331D4" w:rsidRDefault="006E1F42" w:rsidP="00E66FD0">
            <w:pPr>
              <w:ind w:right="-108"/>
              <w:rPr>
                <w:bCs/>
                <w:sz w:val="20"/>
                <w:szCs w:val="20"/>
              </w:rPr>
            </w:pPr>
            <w:r w:rsidRPr="007331D4">
              <w:rPr>
                <w:bCs/>
                <w:sz w:val="20"/>
                <w:szCs w:val="20"/>
              </w:rPr>
              <w:t>Подрядчик</w:t>
            </w:r>
          </w:p>
        </w:tc>
        <w:tc>
          <w:tcPr>
            <w:tcW w:w="922" w:type="pct"/>
          </w:tcPr>
          <w:p w:rsidR="006E1F42" w:rsidRPr="007331D4" w:rsidRDefault="006E1F42" w:rsidP="00E66FD0">
            <w:pPr>
              <w:rPr>
                <w:sz w:val="20"/>
                <w:szCs w:val="20"/>
              </w:rPr>
            </w:pPr>
            <w:r w:rsidRPr="007331D4">
              <w:rPr>
                <w:color w:val="000000"/>
                <w:sz w:val="20"/>
                <w:szCs w:val="20"/>
              </w:rPr>
              <w:t>Приказ на лицо, ответственное за производство работ с грузоподъемными кранами и механизмами</w:t>
            </w:r>
          </w:p>
        </w:tc>
      </w:tr>
      <w:tr w:rsidR="006E1F42" w:rsidRPr="007331D4" w:rsidTr="00CF0225">
        <w:trPr>
          <w:trHeight w:val="341"/>
        </w:trPr>
        <w:tc>
          <w:tcPr>
            <w:tcW w:w="297" w:type="pct"/>
            <w:tcBorders>
              <w:bottom w:val="single" w:sz="6" w:space="0" w:color="auto"/>
            </w:tcBorders>
          </w:tcPr>
          <w:p w:rsidR="006E1F42" w:rsidRPr="007331D4" w:rsidRDefault="006E1F42" w:rsidP="00E66FD0">
            <w:pPr>
              <w:rPr>
                <w:b/>
                <w:bCs/>
                <w:sz w:val="20"/>
                <w:szCs w:val="20"/>
              </w:rPr>
            </w:pPr>
            <w:r w:rsidRPr="007331D4">
              <w:rPr>
                <w:b/>
                <w:bCs/>
                <w:sz w:val="20"/>
                <w:szCs w:val="20"/>
              </w:rPr>
              <w:t>2.1.10.</w:t>
            </w:r>
          </w:p>
        </w:tc>
        <w:tc>
          <w:tcPr>
            <w:tcW w:w="1521" w:type="pct"/>
            <w:tcBorders>
              <w:bottom w:val="single" w:sz="6" w:space="0" w:color="auto"/>
            </w:tcBorders>
          </w:tcPr>
          <w:p w:rsidR="006E1F42" w:rsidRPr="007331D4" w:rsidRDefault="006E1F42" w:rsidP="00E66FD0">
            <w:pPr>
              <w:rPr>
                <w:sz w:val="20"/>
                <w:szCs w:val="20"/>
              </w:rPr>
            </w:pPr>
            <w:r w:rsidRPr="007331D4">
              <w:rPr>
                <w:sz w:val="20"/>
                <w:szCs w:val="20"/>
              </w:rPr>
              <w:t xml:space="preserve">Разрешительные документы лабораторий (свидетельства </w:t>
            </w:r>
            <w:r>
              <w:rPr>
                <w:sz w:val="20"/>
                <w:szCs w:val="20"/>
              </w:rPr>
              <w:t xml:space="preserve">(аттестаты) </w:t>
            </w:r>
            <w:r w:rsidRPr="007331D4">
              <w:rPr>
                <w:sz w:val="20"/>
                <w:szCs w:val="20"/>
              </w:rPr>
              <w:t>аттестации или аккредитации</w:t>
            </w:r>
            <w:r>
              <w:rPr>
                <w:sz w:val="20"/>
                <w:szCs w:val="20"/>
              </w:rPr>
              <w:t>, свидетельства о регистрации</w:t>
            </w:r>
            <w:r w:rsidRPr="007331D4">
              <w:rPr>
                <w:sz w:val="20"/>
                <w:szCs w:val="20"/>
              </w:rPr>
              <w:t>)</w:t>
            </w:r>
          </w:p>
        </w:tc>
        <w:tc>
          <w:tcPr>
            <w:tcW w:w="741" w:type="pct"/>
            <w:tcBorders>
              <w:bottom w:val="single" w:sz="6" w:space="0" w:color="auto"/>
            </w:tcBorders>
          </w:tcPr>
          <w:p w:rsidR="006E1F42" w:rsidRPr="007331D4" w:rsidRDefault="006E1F42" w:rsidP="00E66FD0">
            <w:pPr>
              <w:rPr>
                <w:sz w:val="20"/>
                <w:szCs w:val="20"/>
              </w:rPr>
            </w:pPr>
            <w:r w:rsidRPr="007331D4">
              <w:rPr>
                <w:sz w:val="20"/>
                <w:szCs w:val="20"/>
              </w:rPr>
              <w:t>п.5.11</w:t>
            </w:r>
            <w:r>
              <w:rPr>
                <w:sz w:val="20"/>
                <w:szCs w:val="20"/>
              </w:rPr>
              <w:t xml:space="preserve"> </w:t>
            </w:r>
            <w:r w:rsidRPr="007331D4">
              <w:rPr>
                <w:sz w:val="20"/>
                <w:szCs w:val="20"/>
              </w:rPr>
              <w:t>СП 48.13330.2011</w:t>
            </w:r>
          </w:p>
        </w:tc>
        <w:tc>
          <w:tcPr>
            <w:tcW w:w="876" w:type="pct"/>
            <w:tcBorders>
              <w:bottom w:val="single" w:sz="6" w:space="0" w:color="auto"/>
            </w:tcBorders>
          </w:tcPr>
          <w:p w:rsidR="006E1F42" w:rsidRPr="007331D4" w:rsidRDefault="006E1F42" w:rsidP="00E66FD0">
            <w:pPr>
              <w:rPr>
                <w:sz w:val="20"/>
                <w:szCs w:val="20"/>
              </w:rPr>
            </w:pPr>
            <w:r>
              <w:rPr>
                <w:sz w:val="20"/>
                <w:szCs w:val="20"/>
              </w:rPr>
              <w:t>-</w:t>
            </w:r>
          </w:p>
        </w:tc>
        <w:tc>
          <w:tcPr>
            <w:tcW w:w="643" w:type="pct"/>
            <w:tcBorders>
              <w:bottom w:val="single" w:sz="6" w:space="0" w:color="auto"/>
            </w:tcBorders>
          </w:tcPr>
          <w:p w:rsidR="006E1F42" w:rsidRPr="007331D4" w:rsidRDefault="006E1F42" w:rsidP="00E66FD0">
            <w:r w:rsidRPr="007331D4">
              <w:rPr>
                <w:bCs/>
                <w:sz w:val="20"/>
                <w:szCs w:val="20"/>
              </w:rPr>
              <w:t>Подрядчик</w:t>
            </w:r>
          </w:p>
        </w:tc>
        <w:tc>
          <w:tcPr>
            <w:tcW w:w="922" w:type="pct"/>
            <w:tcBorders>
              <w:bottom w:val="single" w:sz="6" w:space="0" w:color="auto"/>
            </w:tcBorders>
          </w:tcPr>
          <w:p w:rsidR="006E1F42" w:rsidRPr="007331D4" w:rsidRDefault="006E1F42" w:rsidP="00E66FD0">
            <w:pPr>
              <w:rPr>
                <w:sz w:val="20"/>
                <w:szCs w:val="20"/>
              </w:rPr>
            </w:pPr>
            <w:r w:rsidRPr="007331D4">
              <w:rPr>
                <w:sz w:val="20"/>
                <w:szCs w:val="20"/>
              </w:rPr>
              <w:t>Пред</w:t>
            </w:r>
            <w:r>
              <w:rPr>
                <w:sz w:val="20"/>
                <w:szCs w:val="20"/>
              </w:rPr>
              <w:t>ста</w:t>
            </w:r>
            <w:r w:rsidRPr="007331D4">
              <w:rPr>
                <w:sz w:val="20"/>
                <w:szCs w:val="20"/>
              </w:rPr>
              <w:t>вляются копии свидетельств лабораторий проводящих различные измерения, испытания (электротехнические лаборатории, строительные лаборатории и пр.)</w:t>
            </w:r>
          </w:p>
        </w:tc>
      </w:tr>
      <w:tr w:rsidR="006E1F42" w:rsidRPr="007331D4" w:rsidTr="00CF0225">
        <w:trPr>
          <w:trHeight w:val="341"/>
        </w:trPr>
        <w:tc>
          <w:tcPr>
            <w:tcW w:w="297" w:type="pct"/>
            <w:tcBorders>
              <w:top w:val="single" w:sz="6" w:space="0" w:color="auto"/>
              <w:bottom w:val="single" w:sz="4" w:space="0" w:color="auto"/>
            </w:tcBorders>
          </w:tcPr>
          <w:p w:rsidR="006E1F42" w:rsidRPr="007331D4" w:rsidRDefault="006E1F42" w:rsidP="00E66FD0">
            <w:pPr>
              <w:rPr>
                <w:b/>
                <w:bCs/>
                <w:sz w:val="20"/>
                <w:szCs w:val="20"/>
              </w:rPr>
            </w:pPr>
            <w:r w:rsidRPr="007331D4">
              <w:rPr>
                <w:b/>
                <w:bCs/>
                <w:sz w:val="20"/>
                <w:szCs w:val="20"/>
              </w:rPr>
              <w:t>2.1.11.</w:t>
            </w:r>
          </w:p>
        </w:tc>
        <w:tc>
          <w:tcPr>
            <w:tcW w:w="1521" w:type="pct"/>
            <w:tcBorders>
              <w:top w:val="single" w:sz="6" w:space="0" w:color="auto"/>
              <w:bottom w:val="single" w:sz="4" w:space="0" w:color="auto"/>
            </w:tcBorders>
          </w:tcPr>
          <w:p w:rsidR="006E1F42" w:rsidRPr="007331D4" w:rsidRDefault="006E1F42" w:rsidP="00E66FD0">
            <w:pPr>
              <w:rPr>
                <w:sz w:val="20"/>
                <w:szCs w:val="20"/>
              </w:rPr>
            </w:pPr>
            <w:r w:rsidRPr="007331D4">
              <w:rPr>
                <w:sz w:val="20"/>
                <w:szCs w:val="20"/>
              </w:rPr>
              <w:t>Свидетельство аттестации лаборатории неразрушающего контроля</w:t>
            </w:r>
          </w:p>
        </w:tc>
        <w:tc>
          <w:tcPr>
            <w:tcW w:w="741" w:type="pct"/>
            <w:tcBorders>
              <w:top w:val="single" w:sz="6" w:space="0" w:color="auto"/>
              <w:bottom w:val="single" w:sz="4" w:space="0" w:color="auto"/>
            </w:tcBorders>
          </w:tcPr>
          <w:p w:rsidR="006E1F42" w:rsidRPr="007331D4" w:rsidRDefault="006E1F42" w:rsidP="00E66FD0">
            <w:pPr>
              <w:rPr>
                <w:sz w:val="20"/>
                <w:szCs w:val="20"/>
              </w:rPr>
            </w:pPr>
            <w:r w:rsidRPr="007331D4">
              <w:rPr>
                <w:sz w:val="20"/>
                <w:szCs w:val="20"/>
              </w:rPr>
              <w:t>ПБ-03-372-00</w:t>
            </w:r>
          </w:p>
        </w:tc>
        <w:tc>
          <w:tcPr>
            <w:tcW w:w="876" w:type="pct"/>
            <w:tcBorders>
              <w:top w:val="single" w:sz="6" w:space="0" w:color="auto"/>
              <w:bottom w:val="single" w:sz="4" w:space="0" w:color="auto"/>
            </w:tcBorders>
          </w:tcPr>
          <w:p w:rsidR="006E1F42" w:rsidRPr="007331D4" w:rsidRDefault="006E1F42" w:rsidP="00E66FD0">
            <w:pPr>
              <w:rPr>
                <w:sz w:val="20"/>
                <w:szCs w:val="20"/>
              </w:rPr>
            </w:pPr>
            <w:r w:rsidRPr="006F4146">
              <w:rPr>
                <w:sz w:val="20"/>
                <w:szCs w:val="20"/>
              </w:rPr>
              <w:t>Приложение 5</w:t>
            </w:r>
            <w:r w:rsidRPr="007331D4">
              <w:rPr>
                <w:sz w:val="20"/>
                <w:szCs w:val="20"/>
              </w:rPr>
              <w:t>;</w:t>
            </w:r>
          </w:p>
          <w:p w:rsidR="006E1F42" w:rsidRPr="007331D4" w:rsidRDefault="006E1F42" w:rsidP="00E66FD0">
            <w:pPr>
              <w:rPr>
                <w:sz w:val="20"/>
                <w:szCs w:val="20"/>
              </w:rPr>
            </w:pPr>
            <w:r w:rsidRPr="006F4146">
              <w:rPr>
                <w:sz w:val="20"/>
                <w:szCs w:val="20"/>
              </w:rPr>
              <w:t>Приложение 6</w:t>
            </w:r>
          </w:p>
        </w:tc>
        <w:tc>
          <w:tcPr>
            <w:tcW w:w="643" w:type="pct"/>
            <w:tcBorders>
              <w:top w:val="single" w:sz="6" w:space="0" w:color="auto"/>
              <w:bottom w:val="single" w:sz="4" w:space="0" w:color="auto"/>
            </w:tcBorders>
          </w:tcPr>
          <w:p w:rsidR="006E1F42" w:rsidRPr="007331D4" w:rsidRDefault="006E1F42" w:rsidP="00E66FD0">
            <w:r w:rsidRPr="007331D4">
              <w:rPr>
                <w:bCs/>
                <w:sz w:val="20"/>
                <w:szCs w:val="20"/>
              </w:rPr>
              <w:t>Подрядчик</w:t>
            </w:r>
          </w:p>
        </w:tc>
        <w:tc>
          <w:tcPr>
            <w:tcW w:w="922" w:type="pct"/>
            <w:tcBorders>
              <w:top w:val="single" w:sz="6" w:space="0" w:color="auto"/>
              <w:bottom w:val="single" w:sz="4" w:space="0" w:color="auto"/>
            </w:tcBorders>
          </w:tcPr>
          <w:p w:rsidR="006E1F42" w:rsidRPr="007331D4" w:rsidRDefault="006E1F42" w:rsidP="00E66FD0">
            <w:pPr>
              <w:rPr>
                <w:sz w:val="20"/>
                <w:szCs w:val="20"/>
              </w:rPr>
            </w:pPr>
            <w:r w:rsidRPr="007331D4">
              <w:rPr>
                <w:sz w:val="20"/>
                <w:szCs w:val="20"/>
              </w:rPr>
              <w:t>Предъявляются копии свидетельств лабораторий контроля качества, участвующих в строительстве объекта</w:t>
            </w:r>
          </w:p>
        </w:tc>
      </w:tr>
      <w:tr w:rsidR="006E1F42" w:rsidRPr="007331D4" w:rsidTr="00CF0225">
        <w:trPr>
          <w:trHeight w:val="341"/>
        </w:trPr>
        <w:tc>
          <w:tcPr>
            <w:tcW w:w="297" w:type="pct"/>
            <w:tcBorders>
              <w:top w:val="single" w:sz="4" w:space="0" w:color="auto"/>
              <w:bottom w:val="single" w:sz="4" w:space="0" w:color="auto"/>
            </w:tcBorders>
          </w:tcPr>
          <w:p w:rsidR="006E1F42" w:rsidRPr="007331D4" w:rsidRDefault="006E1F42" w:rsidP="00E66FD0">
            <w:pPr>
              <w:rPr>
                <w:b/>
                <w:bCs/>
                <w:sz w:val="20"/>
                <w:szCs w:val="20"/>
              </w:rPr>
            </w:pPr>
            <w:r w:rsidRPr="007331D4">
              <w:rPr>
                <w:b/>
                <w:bCs/>
                <w:sz w:val="20"/>
                <w:szCs w:val="20"/>
              </w:rPr>
              <w:lastRenderedPageBreak/>
              <w:t>2.1.12.</w:t>
            </w:r>
          </w:p>
        </w:tc>
        <w:tc>
          <w:tcPr>
            <w:tcW w:w="1521" w:type="pct"/>
            <w:tcBorders>
              <w:top w:val="single" w:sz="4" w:space="0" w:color="auto"/>
              <w:bottom w:val="single" w:sz="4" w:space="0" w:color="auto"/>
            </w:tcBorders>
          </w:tcPr>
          <w:p w:rsidR="006E1F42" w:rsidRPr="007331D4" w:rsidRDefault="006E1F42" w:rsidP="00E66FD0">
            <w:pPr>
              <w:rPr>
                <w:sz w:val="20"/>
                <w:szCs w:val="20"/>
              </w:rPr>
            </w:pPr>
            <w:r w:rsidRPr="007331D4">
              <w:rPr>
                <w:sz w:val="20"/>
                <w:szCs w:val="20"/>
              </w:rPr>
              <w:t>Лицензия на эксплуатацию радиационных источников</w:t>
            </w:r>
          </w:p>
        </w:tc>
        <w:tc>
          <w:tcPr>
            <w:tcW w:w="741" w:type="pct"/>
            <w:tcBorders>
              <w:top w:val="single" w:sz="4" w:space="0" w:color="auto"/>
              <w:bottom w:val="single" w:sz="4" w:space="0" w:color="auto"/>
            </w:tcBorders>
          </w:tcPr>
          <w:p w:rsidR="006E1F42" w:rsidRPr="007331D4" w:rsidRDefault="006E1F42" w:rsidP="00E66FD0">
            <w:pPr>
              <w:rPr>
                <w:sz w:val="20"/>
                <w:szCs w:val="20"/>
              </w:rPr>
            </w:pPr>
            <w:r w:rsidRPr="007331D4">
              <w:rPr>
                <w:sz w:val="20"/>
                <w:szCs w:val="20"/>
              </w:rPr>
              <w:t>Статья 40</w:t>
            </w:r>
            <w:r>
              <w:rPr>
                <w:sz w:val="20"/>
                <w:szCs w:val="20"/>
              </w:rPr>
              <w:t xml:space="preserve"> </w:t>
            </w:r>
            <w:r w:rsidRPr="00EE7728">
              <w:rPr>
                <w:color w:val="000000"/>
                <w:kern w:val="2"/>
                <w:sz w:val="22"/>
                <w:lang w:eastAsia="hi-IN" w:bidi="hi-IN"/>
              </w:rPr>
              <w:t>Федеральный закон от 30.03.1999 № 52-ФЗ «О санитарно-эпидемиологическом благополучии населения»;</w:t>
            </w:r>
          </w:p>
          <w:p w:rsidR="006E1F42" w:rsidRDefault="006E1F42" w:rsidP="00E66FD0">
            <w:pPr>
              <w:rPr>
                <w:sz w:val="20"/>
                <w:szCs w:val="20"/>
              </w:rPr>
            </w:pPr>
            <w:r w:rsidRPr="004E4831">
              <w:rPr>
                <w:sz w:val="20"/>
                <w:szCs w:val="20"/>
              </w:rPr>
              <w:t>п.</w:t>
            </w:r>
            <w:r>
              <w:rPr>
                <w:sz w:val="20"/>
                <w:szCs w:val="20"/>
              </w:rPr>
              <w:t xml:space="preserve">п. </w:t>
            </w:r>
            <w:r w:rsidRPr="004E4831">
              <w:rPr>
                <w:sz w:val="20"/>
                <w:szCs w:val="20"/>
              </w:rPr>
              <w:t>1.8,</w:t>
            </w:r>
            <w:r>
              <w:rPr>
                <w:sz w:val="20"/>
                <w:szCs w:val="20"/>
              </w:rPr>
              <w:t xml:space="preserve"> </w:t>
            </w:r>
            <w:r w:rsidRPr="004E4831">
              <w:rPr>
                <w:sz w:val="20"/>
                <w:szCs w:val="20"/>
              </w:rPr>
              <w:t>3.4.2</w:t>
            </w:r>
          </w:p>
          <w:p w:rsidR="006E1F42" w:rsidRPr="007331D4" w:rsidRDefault="006E1F42" w:rsidP="00E66FD0">
            <w:pPr>
              <w:rPr>
                <w:sz w:val="20"/>
                <w:szCs w:val="20"/>
              </w:rPr>
            </w:pPr>
            <w:r w:rsidRPr="007331D4">
              <w:rPr>
                <w:sz w:val="20"/>
                <w:szCs w:val="20"/>
              </w:rPr>
              <w:t xml:space="preserve">СП 2.6.1.2612-10 </w:t>
            </w:r>
          </w:p>
        </w:tc>
        <w:tc>
          <w:tcPr>
            <w:tcW w:w="876" w:type="pct"/>
            <w:tcBorders>
              <w:top w:val="single" w:sz="4" w:space="0" w:color="auto"/>
              <w:bottom w:val="single" w:sz="4" w:space="0" w:color="auto"/>
            </w:tcBorders>
          </w:tcPr>
          <w:p w:rsidR="006E1F42" w:rsidRPr="007331D4" w:rsidRDefault="006E1F42" w:rsidP="00E66FD0">
            <w:pPr>
              <w:rPr>
                <w:sz w:val="20"/>
                <w:szCs w:val="20"/>
              </w:rPr>
            </w:pPr>
            <w:r>
              <w:rPr>
                <w:sz w:val="20"/>
                <w:szCs w:val="20"/>
              </w:rPr>
              <w:t>-</w:t>
            </w:r>
          </w:p>
          <w:p w:rsidR="006E1F42" w:rsidRDefault="006E1F42" w:rsidP="00E66FD0">
            <w:pPr>
              <w:rPr>
                <w:sz w:val="20"/>
                <w:szCs w:val="20"/>
              </w:rPr>
            </w:pPr>
          </w:p>
          <w:p w:rsidR="006E1F42" w:rsidRDefault="006E1F42" w:rsidP="00E66FD0">
            <w:pPr>
              <w:rPr>
                <w:sz w:val="20"/>
                <w:szCs w:val="20"/>
              </w:rPr>
            </w:pPr>
          </w:p>
          <w:p w:rsidR="006E1F42" w:rsidRDefault="006E1F42" w:rsidP="00E66FD0">
            <w:pPr>
              <w:rPr>
                <w:sz w:val="20"/>
                <w:szCs w:val="20"/>
              </w:rPr>
            </w:pPr>
          </w:p>
          <w:p w:rsidR="006E1F42" w:rsidRPr="004E4831" w:rsidRDefault="006E1F42" w:rsidP="00E66FD0">
            <w:pPr>
              <w:rPr>
                <w:sz w:val="20"/>
                <w:szCs w:val="20"/>
              </w:rPr>
            </w:pPr>
          </w:p>
        </w:tc>
        <w:tc>
          <w:tcPr>
            <w:tcW w:w="643" w:type="pct"/>
            <w:tcBorders>
              <w:top w:val="single" w:sz="4" w:space="0" w:color="auto"/>
              <w:bottom w:val="single" w:sz="4" w:space="0" w:color="auto"/>
            </w:tcBorders>
          </w:tcPr>
          <w:p w:rsidR="006E1F42" w:rsidRPr="007331D4" w:rsidRDefault="006E1F42" w:rsidP="00E66FD0">
            <w:r w:rsidRPr="007331D4">
              <w:rPr>
                <w:bCs/>
                <w:sz w:val="20"/>
                <w:szCs w:val="20"/>
              </w:rPr>
              <w:t>Подрядчик</w:t>
            </w:r>
          </w:p>
        </w:tc>
        <w:tc>
          <w:tcPr>
            <w:tcW w:w="922" w:type="pct"/>
            <w:tcBorders>
              <w:top w:val="single" w:sz="4" w:space="0" w:color="auto"/>
              <w:bottom w:val="single" w:sz="4" w:space="0" w:color="auto"/>
            </w:tcBorders>
          </w:tcPr>
          <w:p w:rsidR="006E1F42" w:rsidRDefault="006E1F42" w:rsidP="00E66FD0">
            <w:pPr>
              <w:rPr>
                <w:sz w:val="20"/>
                <w:szCs w:val="20"/>
              </w:rPr>
            </w:pPr>
            <w:r w:rsidRPr="004E4831">
              <w:rPr>
                <w:sz w:val="20"/>
                <w:szCs w:val="20"/>
              </w:rPr>
              <w:t xml:space="preserve">При выполнении работ </w:t>
            </w:r>
            <w:r>
              <w:rPr>
                <w:sz w:val="20"/>
                <w:szCs w:val="20"/>
              </w:rPr>
              <w:t xml:space="preserve">по </w:t>
            </w:r>
            <w:r w:rsidRPr="004E4831">
              <w:rPr>
                <w:sz w:val="20"/>
                <w:szCs w:val="20"/>
              </w:rPr>
              <w:t>РК</w:t>
            </w:r>
            <w:r>
              <w:rPr>
                <w:sz w:val="20"/>
                <w:szCs w:val="20"/>
              </w:rPr>
              <w:t>.</w:t>
            </w:r>
          </w:p>
          <w:p w:rsidR="006E1F42" w:rsidRPr="007331D4" w:rsidRDefault="006E1F42" w:rsidP="00E66FD0">
            <w:pPr>
              <w:rPr>
                <w:sz w:val="20"/>
                <w:szCs w:val="20"/>
              </w:rPr>
            </w:pPr>
            <w:r w:rsidRPr="007331D4">
              <w:rPr>
                <w:sz w:val="20"/>
                <w:szCs w:val="20"/>
              </w:rPr>
              <w:t>Лицензия предоставляется с приложением, в котором должна быть информация разрешающая эксплуатацию радиационных источников, их перечень с заводскими номерами, а также указан регион, где их разрешается эксплуатировать</w:t>
            </w:r>
          </w:p>
        </w:tc>
      </w:tr>
      <w:tr w:rsidR="006E1F42" w:rsidRPr="007331D4" w:rsidTr="00CF0225">
        <w:trPr>
          <w:trHeight w:val="341"/>
        </w:trPr>
        <w:tc>
          <w:tcPr>
            <w:tcW w:w="297" w:type="pct"/>
            <w:tcBorders>
              <w:top w:val="single" w:sz="4" w:space="0" w:color="auto"/>
              <w:bottom w:val="single" w:sz="4" w:space="0" w:color="auto"/>
            </w:tcBorders>
          </w:tcPr>
          <w:p w:rsidR="006E1F42" w:rsidRPr="007331D4" w:rsidRDefault="006E1F42" w:rsidP="00E66FD0">
            <w:pPr>
              <w:rPr>
                <w:b/>
                <w:bCs/>
                <w:sz w:val="20"/>
                <w:szCs w:val="20"/>
              </w:rPr>
            </w:pPr>
            <w:r w:rsidRPr="007331D4">
              <w:rPr>
                <w:b/>
                <w:bCs/>
                <w:sz w:val="20"/>
                <w:szCs w:val="20"/>
              </w:rPr>
              <w:t>2.1.13.</w:t>
            </w:r>
          </w:p>
        </w:tc>
        <w:tc>
          <w:tcPr>
            <w:tcW w:w="1521" w:type="pct"/>
            <w:tcBorders>
              <w:top w:val="single" w:sz="4" w:space="0" w:color="auto"/>
              <w:bottom w:val="single" w:sz="4" w:space="0" w:color="auto"/>
            </w:tcBorders>
          </w:tcPr>
          <w:p w:rsidR="006E1F42" w:rsidRPr="004E4831" w:rsidRDefault="006E1F42" w:rsidP="00E66FD0">
            <w:pPr>
              <w:rPr>
                <w:sz w:val="20"/>
                <w:szCs w:val="20"/>
              </w:rPr>
            </w:pPr>
            <w:r w:rsidRPr="004E4831">
              <w:rPr>
                <w:sz w:val="20"/>
                <w:szCs w:val="20"/>
              </w:rPr>
              <w:t>Санитарно-эпидемиологическое заключение на право деятельности с ИИИ, проверка соответствия</w:t>
            </w:r>
          </w:p>
        </w:tc>
        <w:tc>
          <w:tcPr>
            <w:tcW w:w="741" w:type="pct"/>
            <w:tcBorders>
              <w:top w:val="single" w:sz="4" w:space="0" w:color="auto"/>
              <w:bottom w:val="single" w:sz="4" w:space="0" w:color="auto"/>
            </w:tcBorders>
          </w:tcPr>
          <w:p w:rsidR="006E1F42" w:rsidRDefault="006E1F42" w:rsidP="00E66FD0">
            <w:pPr>
              <w:rPr>
                <w:sz w:val="20"/>
                <w:szCs w:val="20"/>
              </w:rPr>
            </w:pPr>
            <w:r w:rsidRPr="007331D4">
              <w:rPr>
                <w:sz w:val="20"/>
                <w:szCs w:val="20"/>
              </w:rPr>
              <w:t>п.3.4.2, 3.5.14, 3.5.20</w:t>
            </w:r>
          </w:p>
          <w:p w:rsidR="006E1F42" w:rsidRPr="007331D4" w:rsidRDefault="006E1F42" w:rsidP="00E66FD0">
            <w:pPr>
              <w:rPr>
                <w:sz w:val="20"/>
                <w:szCs w:val="20"/>
              </w:rPr>
            </w:pPr>
            <w:r w:rsidRPr="007331D4">
              <w:rPr>
                <w:sz w:val="20"/>
                <w:szCs w:val="20"/>
              </w:rPr>
              <w:t xml:space="preserve">СП 2.6.1.2612-10 </w:t>
            </w:r>
          </w:p>
        </w:tc>
        <w:tc>
          <w:tcPr>
            <w:tcW w:w="876" w:type="pct"/>
            <w:tcBorders>
              <w:top w:val="single" w:sz="4" w:space="0" w:color="auto"/>
              <w:bottom w:val="single" w:sz="4" w:space="0" w:color="auto"/>
            </w:tcBorders>
          </w:tcPr>
          <w:p w:rsidR="006E1F42" w:rsidRPr="004E4831" w:rsidRDefault="006E1F42" w:rsidP="00E66FD0">
            <w:pPr>
              <w:rPr>
                <w:sz w:val="20"/>
                <w:szCs w:val="20"/>
              </w:rPr>
            </w:pPr>
            <w:r>
              <w:rPr>
                <w:sz w:val="20"/>
                <w:szCs w:val="20"/>
              </w:rPr>
              <w:t>-</w:t>
            </w:r>
          </w:p>
        </w:tc>
        <w:tc>
          <w:tcPr>
            <w:tcW w:w="643" w:type="pct"/>
            <w:tcBorders>
              <w:top w:val="single" w:sz="4" w:space="0" w:color="auto"/>
              <w:bottom w:val="single" w:sz="4" w:space="0" w:color="auto"/>
            </w:tcBorders>
          </w:tcPr>
          <w:p w:rsidR="006E1F42" w:rsidRPr="004E4831" w:rsidRDefault="006E1F42" w:rsidP="00E66FD0">
            <w:pPr>
              <w:rPr>
                <w:sz w:val="20"/>
                <w:szCs w:val="20"/>
              </w:rPr>
            </w:pPr>
            <w:r w:rsidRPr="004E4831">
              <w:rPr>
                <w:sz w:val="20"/>
                <w:szCs w:val="20"/>
              </w:rPr>
              <w:t>Подрядчик</w:t>
            </w:r>
          </w:p>
        </w:tc>
        <w:tc>
          <w:tcPr>
            <w:tcW w:w="922" w:type="pct"/>
            <w:tcBorders>
              <w:top w:val="single" w:sz="4" w:space="0" w:color="auto"/>
              <w:bottom w:val="single" w:sz="4" w:space="0" w:color="auto"/>
            </w:tcBorders>
          </w:tcPr>
          <w:p w:rsidR="006E1F42" w:rsidRDefault="006E1F42" w:rsidP="00E66FD0">
            <w:pPr>
              <w:rPr>
                <w:sz w:val="20"/>
                <w:szCs w:val="20"/>
              </w:rPr>
            </w:pPr>
            <w:r w:rsidRPr="004E4831">
              <w:rPr>
                <w:sz w:val="20"/>
                <w:szCs w:val="20"/>
              </w:rPr>
              <w:t xml:space="preserve">При выполнении работ </w:t>
            </w:r>
            <w:r>
              <w:rPr>
                <w:sz w:val="20"/>
                <w:szCs w:val="20"/>
              </w:rPr>
              <w:t xml:space="preserve">по </w:t>
            </w:r>
            <w:r w:rsidRPr="004E4831">
              <w:rPr>
                <w:sz w:val="20"/>
                <w:szCs w:val="20"/>
              </w:rPr>
              <w:t>РК</w:t>
            </w:r>
            <w:r>
              <w:rPr>
                <w:sz w:val="20"/>
                <w:szCs w:val="20"/>
              </w:rPr>
              <w:t>.</w:t>
            </w:r>
          </w:p>
          <w:p w:rsidR="006E1F42" w:rsidRPr="007331D4" w:rsidRDefault="006E1F42" w:rsidP="00E66FD0">
            <w:pPr>
              <w:rPr>
                <w:sz w:val="20"/>
                <w:szCs w:val="20"/>
              </w:rPr>
            </w:pPr>
            <w:r w:rsidRPr="007331D4">
              <w:rPr>
                <w:sz w:val="20"/>
                <w:szCs w:val="20"/>
              </w:rPr>
              <w:t>Санитарно-</w:t>
            </w:r>
            <w:r>
              <w:rPr>
                <w:sz w:val="20"/>
                <w:szCs w:val="20"/>
              </w:rPr>
              <w:t>э</w:t>
            </w:r>
            <w:r w:rsidRPr="007331D4">
              <w:rPr>
                <w:sz w:val="20"/>
                <w:szCs w:val="20"/>
              </w:rPr>
              <w:t xml:space="preserve">пидемиологические заключения предоставляются на рентгенаппараты, радиационные источники, хранилище </w:t>
            </w:r>
            <w:r>
              <w:rPr>
                <w:sz w:val="20"/>
                <w:szCs w:val="20"/>
              </w:rPr>
              <w:t>радиационных источников</w:t>
            </w:r>
            <w:r w:rsidRPr="007331D4">
              <w:rPr>
                <w:sz w:val="20"/>
                <w:szCs w:val="20"/>
              </w:rPr>
              <w:t>, спецавтомобиль</w:t>
            </w:r>
          </w:p>
        </w:tc>
      </w:tr>
      <w:tr w:rsidR="006E1F42" w:rsidRPr="007331D4" w:rsidTr="00CF0225">
        <w:trPr>
          <w:trHeight w:val="341"/>
        </w:trPr>
        <w:tc>
          <w:tcPr>
            <w:tcW w:w="297" w:type="pct"/>
            <w:tcBorders>
              <w:top w:val="single" w:sz="4" w:space="0" w:color="auto"/>
              <w:bottom w:val="single" w:sz="4" w:space="0" w:color="auto"/>
            </w:tcBorders>
          </w:tcPr>
          <w:p w:rsidR="006E1F42" w:rsidRPr="007331D4" w:rsidRDefault="006E1F42" w:rsidP="00E66FD0">
            <w:pPr>
              <w:rPr>
                <w:b/>
                <w:bCs/>
                <w:sz w:val="20"/>
                <w:szCs w:val="20"/>
              </w:rPr>
            </w:pPr>
            <w:r w:rsidRPr="007331D4">
              <w:rPr>
                <w:b/>
                <w:bCs/>
                <w:sz w:val="20"/>
                <w:szCs w:val="20"/>
              </w:rPr>
              <w:t>2.1.14.</w:t>
            </w:r>
          </w:p>
        </w:tc>
        <w:tc>
          <w:tcPr>
            <w:tcW w:w="1521" w:type="pct"/>
            <w:tcBorders>
              <w:top w:val="single" w:sz="4" w:space="0" w:color="auto"/>
              <w:bottom w:val="single" w:sz="4" w:space="0" w:color="auto"/>
            </w:tcBorders>
          </w:tcPr>
          <w:p w:rsidR="006E1F42" w:rsidRPr="004E4831" w:rsidRDefault="006E1F42" w:rsidP="00E66FD0">
            <w:pPr>
              <w:rPr>
                <w:sz w:val="20"/>
                <w:szCs w:val="20"/>
              </w:rPr>
            </w:pPr>
            <w:r w:rsidRPr="004E4831">
              <w:rPr>
                <w:sz w:val="20"/>
                <w:szCs w:val="20"/>
              </w:rPr>
              <w:t>Радиационно-гигиенический паспорт ЛНК</w:t>
            </w:r>
          </w:p>
        </w:tc>
        <w:tc>
          <w:tcPr>
            <w:tcW w:w="741" w:type="pct"/>
            <w:tcBorders>
              <w:top w:val="single" w:sz="4" w:space="0" w:color="auto"/>
              <w:bottom w:val="single" w:sz="4" w:space="0" w:color="auto"/>
            </w:tcBorders>
          </w:tcPr>
          <w:p w:rsidR="006E1F42" w:rsidRPr="007331D4" w:rsidRDefault="006E1F42" w:rsidP="00E66FD0">
            <w:pPr>
              <w:rPr>
                <w:sz w:val="20"/>
                <w:szCs w:val="20"/>
              </w:rPr>
            </w:pPr>
            <w:r w:rsidRPr="004E4831">
              <w:rPr>
                <w:sz w:val="20"/>
                <w:szCs w:val="20"/>
              </w:rPr>
              <w:t>п.4.1</w:t>
            </w:r>
            <w:r>
              <w:rPr>
                <w:sz w:val="20"/>
                <w:szCs w:val="20"/>
              </w:rPr>
              <w:t xml:space="preserve"> </w:t>
            </w:r>
            <w:r w:rsidRPr="007331D4">
              <w:rPr>
                <w:sz w:val="20"/>
                <w:szCs w:val="20"/>
              </w:rPr>
              <w:t>ПБ 03-372-00;</w:t>
            </w:r>
          </w:p>
          <w:p w:rsidR="006E1F42" w:rsidRPr="007331D4" w:rsidRDefault="006E1F42" w:rsidP="00E66FD0">
            <w:pPr>
              <w:rPr>
                <w:sz w:val="20"/>
                <w:szCs w:val="20"/>
              </w:rPr>
            </w:pPr>
            <w:r w:rsidRPr="004E4831">
              <w:rPr>
                <w:sz w:val="20"/>
                <w:szCs w:val="20"/>
              </w:rPr>
              <w:t>п.</w:t>
            </w:r>
            <w:r>
              <w:rPr>
                <w:sz w:val="20"/>
                <w:szCs w:val="20"/>
              </w:rPr>
              <w:t>2</w:t>
            </w:r>
            <w:r w:rsidRPr="004E4831">
              <w:rPr>
                <w:sz w:val="20"/>
                <w:szCs w:val="20"/>
              </w:rPr>
              <w:t>.5.</w:t>
            </w:r>
            <w:r>
              <w:rPr>
                <w:sz w:val="20"/>
                <w:szCs w:val="20"/>
              </w:rPr>
              <w:t xml:space="preserve">3 </w:t>
            </w:r>
            <w:r w:rsidRPr="007331D4">
              <w:rPr>
                <w:sz w:val="20"/>
                <w:szCs w:val="20"/>
              </w:rPr>
              <w:t xml:space="preserve">СП 2.6.1.2612-10 </w:t>
            </w:r>
          </w:p>
        </w:tc>
        <w:tc>
          <w:tcPr>
            <w:tcW w:w="876" w:type="pct"/>
            <w:tcBorders>
              <w:top w:val="single" w:sz="4" w:space="0" w:color="auto"/>
              <w:bottom w:val="single" w:sz="4" w:space="0" w:color="auto"/>
            </w:tcBorders>
          </w:tcPr>
          <w:p w:rsidR="006E1F42" w:rsidRPr="004E4831" w:rsidRDefault="006E1F42" w:rsidP="00E66FD0">
            <w:pPr>
              <w:rPr>
                <w:sz w:val="20"/>
                <w:szCs w:val="20"/>
              </w:rPr>
            </w:pPr>
            <w:r>
              <w:rPr>
                <w:sz w:val="20"/>
                <w:szCs w:val="20"/>
              </w:rPr>
              <w:t>-</w:t>
            </w:r>
          </w:p>
          <w:p w:rsidR="006E1F42" w:rsidRPr="004E4831" w:rsidRDefault="006E1F42" w:rsidP="00E66FD0">
            <w:pPr>
              <w:rPr>
                <w:sz w:val="20"/>
                <w:szCs w:val="20"/>
              </w:rPr>
            </w:pPr>
          </w:p>
        </w:tc>
        <w:tc>
          <w:tcPr>
            <w:tcW w:w="643" w:type="pct"/>
            <w:tcBorders>
              <w:top w:val="single" w:sz="4" w:space="0" w:color="auto"/>
              <w:bottom w:val="single" w:sz="4" w:space="0" w:color="auto"/>
            </w:tcBorders>
          </w:tcPr>
          <w:p w:rsidR="006E1F42" w:rsidRPr="004E4831" w:rsidRDefault="006E1F42" w:rsidP="00E66FD0">
            <w:pPr>
              <w:rPr>
                <w:sz w:val="20"/>
                <w:szCs w:val="20"/>
              </w:rPr>
            </w:pPr>
            <w:r w:rsidRPr="004E4831">
              <w:rPr>
                <w:sz w:val="20"/>
                <w:szCs w:val="20"/>
              </w:rPr>
              <w:t>Подрядчик</w:t>
            </w:r>
          </w:p>
        </w:tc>
        <w:tc>
          <w:tcPr>
            <w:tcW w:w="922" w:type="pct"/>
            <w:tcBorders>
              <w:top w:val="single" w:sz="4" w:space="0" w:color="auto"/>
              <w:bottom w:val="single" w:sz="4" w:space="0" w:color="auto"/>
            </w:tcBorders>
          </w:tcPr>
          <w:p w:rsidR="006E1F42" w:rsidRPr="004E4831" w:rsidRDefault="006E1F42" w:rsidP="00E66FD0">
            <w:pPr>
              <w:rPr>
                <w:sz w:val="20"/>
                <w:szCs w:val="20"/>
              </w:rPr>
            </w:pPr>
            <w:r w:rsidRPr="004E4831">
              <w:rPr>
                <w:sz w:val="20"/>
                <w:szCs w:val="20"/>
              </w:rPr>
              <w:t xml:space="preserve">При выполнении работ </w:t>
            </w:r>
            <w:r>
              <w:rPr>
                <w:sz w:val="20"/>
                <w:szCs w:val="20"/>
              </w:rPr>
              <w:t xml:space="preserve">по </w:t>
            </w:r>
            <w:r w:rsidRPr="004E4831">
              <w:rPr>
                <w:sz w:val="20"/>
                <w:szCs w:val="20"/>
              </w:rPr>
              <w:t>РК</w:t>
            </w:r>
          </w:p>
        </w:tc>
      </w:tr>
      <w:tr w:rsidR="006E1F42" w:rsidRPr="007331D4" w:rsidTr="00CF0225">
        <w:trPr>
          <w:trHeight w:val="341"/>
        </w:trPr>
        <w:tc>
          <w:tcPr>
            <w:tcW w:w="297" w:type="pct"/>
            <w:tcBorders>
              <w:top w:val="single" w:sz="4" w:space="0" w:color="auto"/>
            </w:tcBorders>
          </w:tcPr>
          <w:p w:rsidR="006E1F42" w:rsidRPr="007331D4" w:rsidRDefault="006E1F42" w:rsidP="00E66FD0">
            <w:pPr>
              <w:rPr>
                <w:b/>
                <w:bCs/>
                <w:sz w:val="20"/>
                <w:szCs w:val="20"/>
              </w:rPr>
            </w:pPr>
            <w:r w:rsidRPr="007331D4">
              <w:rPr>
                <w:b/>
                <w:bCs/>
                <w:sz w:val="20"/>
                <w:szCs w:val="20"/>
              </w:rPr>
              <w:t>2.1.15.</w:t>
            </w:r>
          </w:p>
        </w:tc>
        <w:tc>
          <w:tcPr>
            <w:tcW w:w="1521" w:type="pct"/>
            <w:tcBorders>
              <w:top w:val="single" w:sz="4" w:space="0" w:color="auto"/>
            </w:tcBorders>
          </w:tcPr>
          <w:p w:rsidR="006E1F42" w:rsidRPr="007331D4" w:rsidRDefault="006E1F42" w:rsidP="00E66FD0">
            <w:pPr>
              <w:rPr>
                <w:sz w:val="20"/>
                <w:szCs w:val="20"/>
              </w:rPr>
            </w:pPr>
            <w:r w:rsidRPr="007331D4">
              <w:rPr>
                <w:sz w:val="20"/>
                <w:szCs w:val="20"/>
              </w:rPr>
              <w:t xml:space="preserve">Заверенные копии документов на специалистов, аттестованных в области неразрушающего контроля </w:t>
            </w:r>
          </w:p>
          <w:p w:rsidR="006E1F42" w:rsidRPr="007331D4" w:rsidRDefault="006E1F42" w:rsidP="00E66FD0">
            <w:pPr>
              <w:rPr>
                <w:sz w:val="20"/>
                <w:szCs w:val="20"/>
              </w:rPr>
            </w:pPr>
            <w:r w:rsidRPr="007331D4">
              <w:rPr>
                <w:sz w:val="20"/>
                <w:szCs w:val="20"/>
              </w:rPr>
              <w:t>(РК, УЗК, ВИК и другие виды контроля)</w:t>
            </w:r>
          </w:p>
        </w:tc>
        <w:tc>
          <w:tcPr>
            <w:tcW w:w="741" w:type="pct"/>
            <w:tcBorders>
              <w:top w:val="single" w:sz="4" w:space="0" w:color="auto"/>
            </w:tcBorders>
          </w:tcPr>
          <w:p w:rsidR="006E1F42" w:rsidRPr="007331D4" w:rsidRDefault="006E1F42" w:rsidP="00E66FD0">
            <w:pPr>
              <w:rPr>
                <w:sz w:val="20"/>
                <w:szCs w:val="20"/>
              </w:rPr>
            </w:pPr>
            <w:r w:rsidRPr="007331D4">
              <w:rPr>
                <w:sz w:val="20"/>
                <w:szCs w:val="20"/>
              </w:rPr>
              <w:t>СП 48.13330.2011;</w:t>
            </w:r>
          </w:p>
          <w:p w:rsidR="006E1F42" w:rsidRPr="007331D4" w:rsidRDefault="006E1F42" w:rsidP="00E66FD0">
            <w:pPr>
              <w:rPr>
                <w:sz w:val="20"/>
                <w:szCs w:val="20"/>
              </w:rPr>
            </w:pPr>
            <w:r w:rsidRPr="007331D4">
              <w:rPr>
                <w:sz w:val="20"/>
                <w:szCs w:val="20"/>
              </w:rPr>
              <w:t>ПБ 03-440-02</w:t>
            </w:r>
          </w:p>
        </w:tc>
        <w:tc>
          <w:tcPr>
            <w:tcW w:w="876" w:type="pct"/>
            <w:tcBorders>
              <w:top w:val="single" w:sz="4" w:space="0" w:color="auto"/>
            </w:tcBorders>
          </w:tcPr>
          <w:p w:rsidR="006E1F42" w:rsidRPr="007331D4" w:rsidRDefault="006E1F42" w:rsidP="00E66FD0">
            <w:pPr>
              <w:rPr>
                <w:sz w:val="20"/>
                <w:szCs w:val="20"/>
              </w:rPr>
            </w:pPr>
            <w:r>
              <w:rPr>
                <w:sz w:val="20"/>
                <w:szCs w:val="20"/>
              </w:rPr>
              <w:t>-</w:t>
            </w:r>
          </w:p>
        </w:tc>
        <w:tc>
          <w:tcPr>
            <w:tcW w:w="643" w:type="pct"/>
            <w:tcBorders>
              <w:top w:val="single" w:sz="4" w:space="0" w:color="auto"/>
            </w:tcBorders>
          </w:tcPr>
          <w:p w:rsidR="006E1F42" w:rsidRPr="007331D4" w:rsidRDefault="006E1F42" w:rsidP="00E66FD0">
            <w:r w:rsidRPr="007331D4">
              <w:rPr>
                <w:bCs/>
                <w:sz w:val="20"/>
                <w:szCs w:val="20"/>
              </w:rPr>
              <w:t>Подрядчик</w:t>
            </w:r>
          </w:p>
        </w:tc>
        <w:tc>
          <w:tcPr>
            <w:tcW w:w="922" w:type="pct"/>
            <w:tcBorders>
              <w:top w:val="single" w:sz="4" w:space="0" w:color="auto"/>
            </w:tcBorders>
          </w:tcPr>
          <w:p w:rsidR="006E1F42" w:rsidRPr="007331D4" w:rsidRDefault="006E1F42" w:rsidP="00E66FD0">
            <w:pPr>
              <w:rPr>
                <w:sz w:val="20"/>
                <w:szCs w:val="20"/>
              </w:rPr>
            </w:pPr>
            <w:r w:rsidRPr="007331D4">
              <w:rPr>
                <w:sz w:val="20"/>
                <w:szCs w:val="20"/>
              </w:rPr>
              <w:t>Предоставляются копии удостоверений аттестованных специалистов по контролю качества, участвующих в строительстве объектов (ПИЛ, мастера и т.д.)</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2.1.16.</w:t>
            </w:r>
          </w:p>
        </w:tc>
        <w:tc>
          <w:tcPr>
            <w:tcW w:w="1521" w:type="pct"/>
          </w:tcPr>
          <w:p w:rsidR="006E1F42" w:rsidRPr="007331D4" w:rsidRDefault="006E1F42" w:rsidP="00E66FD0">
            <w:pPr>
              <w:rPr>
                <w:sz w:val="20"/>
                <w:szCs w:val="20"/>
              </w:rPr>
            </w:pPr>
            <w:r w:rsidRPr="007331D4">
              <w:rPr>
                <w:sz w:val="20"/>
                <w:szCs w:val="20"/>
              </w:rPr>
              <w:t>Копии удостоверений, протоколы аттестации специалистов сварочного производства II – IV уровня (аттестация НАКС)</w:t>
            </w:r>
          </w:p>
        </w:tc>
        <w:tc>
          <w:tcPr>
            <w:tcW w:w="741" w:type="pct"/>
          </w:tcPr>
          <w:p w:rsidR="006E1F42" w:rsidRPr="007331D4" w:rsidRDefault="006E1F42" w:rsidP="00E66FD0">
            <w:pPr>
              <w:rPr>
                <w:sz w:val="20"/>
                <w:szCs w:val="20"/>
              </w:rPr>
            </w:pPr>
            <w:r w:rsidRPr="007331D4">
              <w:rPr>
                <w:sz w:val="20"/>
                <w:szCs w:val="20"/>
              </w:rPr>
              <w:t>ПБ-03-273-99</w:t>
            </w:r>
          </w:p>
        </w:tc>
        <w:tc>
          <w:tcPr>
            <w:tcW w:w="876" w:type="pct"/>
          </w:tcPr>
          <w:p w:rsidR="006E1F42" w:rsidRPr="007331D4" w:rsidRDefault="006E1F42" w:rsidP="00E66FD0">
            <w:pPr>
              <w:rPr>
                <w:sz w:val="20"/>
                <w:szCs w:val="20"/>
              </w:rPr>
            </w:pPr>
            <w:r>
              <w:rPr>
                <w:sz w:val="20"/>
                <w:szCs w:val="20"/>
              </w:rPr>
              <w:t>-</w:t>
            </w:r>
          </w:p>
        </w:tc>
        <w:tc>
          <w:tcPr>
            <w:tcW w:w="643" w:type="pct"/>
          </w:tcPr>
          <w:p w:rsidR="006E1F42" w:rsidRPr="007331D4" w:rsidRDefault="006E1F42" w:rsidP="00E66FD0">
            <w:r w:rsidRPr="007331D4">
              <w:rPr>
                <w:bCs/>
                <w:sz w:val="20"/>
                <w:szCs w:val="20"/>
              </w:rPr>
              <w:t>Подрядчик</w:t>
            </w:r>
          </w:p>
        </w:tc>
        <w:tc>
          <w:tcPr>
            <w:tcW w:w="922" w:type="pct"/>
            <w:vMerge w:val="restart"/>
          </w:tcPr>
          <w:p w:rsidR="006E1F42" w:rsidRPr="007331D4" w:rsidRDefault="006E1F42" w:rsidP="00E66FD0">
            <w:pPr>
              <w:rPr>
                <w:sz w:val="20"/>
                <w:szCs w:val="20"/>
              </w:rPr>
            </w:pPr>
            <w:r w:rsidRPr="007331D4">
              <w:rPr>
                <w:sz w:val="20"/>
                <w:szCs w:val="20"/>
              </w:rPr>
              <w:t xml:space="preserve">Представляются заверенные копии удостоверений аттестованных специалистов по сварочному производству (для организаций ведущих сварочные работы </w:t>
            </w:r>
            <w:r>
              <w:rPr>
                <w:sz w:val="20"/>
                <w:szCs w:val="20"/>
              </w:rPr>
              <w:t>на опасных производственных объектах</w:t>
            </w:r>
            <w:r w:rsidRPr="007331D4">
              <w:rPr>
                <w:sz w:val="20"/>
                <w:szCs w:val="20"/>
              </w:rPr>
              <w:t>)</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2.1.17.</w:t>
            </w:r>
          </w:p>
        </w:tc>
        <w:tc>
          <w:tcPr>
            <w:tcW w:w="1521" w:type="pct"/>
          </w:tcPr>
          <w:p w:rsidR="006E1F42" w:rsidRPr="007331D4" w:rsidRDefault="006E1F42" w:rsidP="00E66FD0">
            <w:pPr>
              <w:rPr>
                <w:sz w:val="20"/>
                <w:szCs w:val="20"/>
              </w:rPr>
            </w:pPr>
            <w:r w:rsidRPr="007331D4">
              <w:rPr>
                <w:sz w:val="20"/>
                <w:szCs w:val="20"/>
              </w:rPr>
              <w:t>Копии удостоверений, протоколы аттестации сварщиков (аттестация НАКС)</w:t>
            </w:r>
          </w:p>
        </w:tc>
        <w:tc>
          <w:tcPr>
            <w:tcW w:w="741" w:type="pct"/>
          </w:tcPr>
          <w:p w:rsidR="006E1F42" w:rsidRPr="007331D4" w:rsidRDefault="006E1F42" w:rsidP="00E66FD0">
            <w:pPr>
              <w:rPr>
                <w:sz w:val="20"/>
                <w:szCs w:val="20"/>
              </w:rPr>
            </w:pPr>
            <w:r w:rsidRPr="007331D4">
              <w:rPr>
                <w:sz w:val="20"/>
                <w:szCs w:val="20"/>
              </w:rPr>
              <w:t>ПБ-03-273-99</w:t>
            </w:r>
          </w:p>
        </w:tc>
        <w:tc>
          <w:tcPr>
            <w:tcW w:w="876" w:type="pct"/>
          </w:tcPr>
          <w:p w:rsidR="006E1F42" w:rsidRPr="007331D4" w:rsidRDefault="006E1F42" w:rsidP="00E66FD0">
            <w:pPr>
              <w:rPr>
                <w:sz w:val="20"/>
                <w:szCs w:val="20"/>
              </w:rPr>
            </w:pPr>
            <w:r>
              <w:rPr>
                <w:sz w:val="20"/>
                <w:szCs w:val="20"/>
              </w:rPr>
              <w:t>-</w:t>
            </w:r>
          </w:p>
        </w:tc>
        <w:tc>
          <w:tcPr>
            <w:tcW w:w="643" w:type="pct"/>
          </w:tcPr>
          <w:p w:rsidR="006E1F42" w:rsidRPr="007331D4" w:rsidRDefault="006E1F42" w:rsidP="00E66FD0">
            <w:r w:rsidRPr="007331D4">
              <w:rPr>
                <w:bCs/>
                <w:sz w:val="20"/>
                <w:szCs w:val="20"/>
              </w:rPr>
              <w:t>Подрядчик</w:t>
            </w:r>
          </w:p>
        </w:tc>
        <w:tc>
          <w:tcPr>
            <w:tcW w:w="922" w:type="pct"/>
            <w:vMerge/>
          </w:tcPr>
          <w:p w:rsidR="006E1F42" w:rsidRPr="007331D4" w:rsidRDefault="006E1F42" w:rsidP="00E66FD0">
            <w:pPr>
              <w:rPr>
                <w:b/>
                <w:bCs/>
                <w:sz w:val="20"/>
                <w:szCs w:val="20"/>
              </w:rPr>
            </w:pP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2.1.18.</w:t>
            </w:r>
          </w:p>
        </w:tc>
        <w:tc>
          <w:tcPr>
            <w:tcW w:w="1521" w:type="pct"/>
          </w:tcPr>
          <w:p w:rsidR="006E1F42" w:rsidRPr="007331D4" w:rsidRDefault="006E1F42" w:rsidP="00E66FD0">
            <w:pPr>
              <w:rPr>
                <w:sz w:val="20"/>
                <w:szCs w:val="20"/>
              </w:rPr>
            </w:pPr>
            <w:r w:rsidRPr="007331D4">
              <w:rPr>
                <w:sz w:val="20"/>
                <w:szCs w:val="20"/>
              </w:rPr>
              <w:t>Список сварщиков</w:t>
            </w:r>
          </w:p>
        </w:tc>
        <w:tc>
          <w:tcPr>
            <w:tcW w:w="741" w:type="pct"/>
          </w:tcPr>
          <w:p w:rsidR="006E1F42" w:rsidRPr="007331D4" w:rsidRDefault="006E1F42" w:rsidP="00E66FD0">
            <w:pPr>
              <w:rPr>
                <w:sz w:val="20"/>
                <w:szCs w:val="20"/>
              </w:rPr>
            </w:pPr>
            <w:r w:rsidRPr="007331D4">
              <w:rPr>
                <w:sz w:val="20"/>
                <w:szCs w:val="20"/>
              </w:rPr>
              <w:t>п.1.7</w:t>
            </w:r>
            <w:r>
              <w:rPr>
                <w:sz w:val="20"/>
                <w:szCs w:val="20"/>
              </w:rPr>
              <w:t xml:space="preserve"> </w:t>
            </w:r>
            <w:r w:rsidRPr="007331D4">
              <w:rPr>
                <w:sz w:val="20"/>
                <w:szCs w:val="20"/>
              </w:rPr>
              <w:t>ВСН 012-88 ч.2</w:t>
            </w:r>
          </w:p>
        </w:tc>
        <w:tc>
          <w:tcPr>
            <w:tcW w:w="876" w:type="pct"/>
          </w:tcPr>
          <w:p w:rsidR="006E1F42" w:rsidRPr="007331D4" w:rsidRDefault="006E1F42" w:rsidP="00E66FD0">
            <w:pPr>
              <w:rPr>
                <w:sz w:val="20"/>
                <w:szCs w:val="20"/>
              </w:rPr>
            </w:pPr>
            <w:r w:rsidRPr="007331D4">
              <w:rPr>
                <w:sz w:val="20"/>
                <w:szCs w:val="20"/>
              </w:rPr>
              <w:t>Форма 2.3</w:t>
            </w:r>
          </w:p>
        </w:tc>
        <w:tc>
          <w:tcPr>
            <w:tcW w:w="643" w:type="pct"/>
          </w:tcPr>
          <w:p w:rsidR="006E1F42" w:rsidRPr="007331D4" w:rsidRDefault="006E1F42" w:rsidP="00E66FD0">
            <w:r w:rsidRPr="007331D4">
              <w:rPr>
                <w:bCs/>
                <w:sz w:val="20"/>
                <w:szCs w:val="20"/>
              </w:rPr>
              <w:t>Подрядчик</w:t>
            </w:r>
          </w:p>
        </w:tc>
        <w:tc>
          <w:tcPr>
            <w:tcW w:w="922" w:type="pct"/>
            <w:vMerge w:val="restart"/>
          </w:tcPr>
          <w:p w:rsidR="006E1F42" w:rsidRPr="007331D4" w:rsidRDefault="006E1F42" w:rsidP="00E66FD0">
            <w:pPr>
              <w:rPr>
                <w:sz w:val="20"/>
                <w:szCs w:val="20"/>
              </w:rPr>
            </w:pPr>
            <w:r w:rsidRPr="007331D4">
              <w:rPr>
                <w:sz w:val="20"/>
                <w:szCs w:val="20"/>
              </w:rPr>
              <w:t xml:space="preserve">Для организаций ведущих сварочные работы </w:t>
            </w:r>
            <w:r>
              <w:rPr>
                <w:sz w:val="20"/>
                <w:szCs w:val="20"/>
              </w:rPr>
              <w:t xml:space="preserve">на опасных производственных объектах </w:t>
            </w:r>
            <w:r w:rsidRPr="007331D4">
              <w:rPr>
                <w:sz w:val="20"/>
                <w:szCs w:val="20"/>
              </w:rPr>
              <w:t>(заверенные копии)</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2.1.19.</w:t>
            </w:r>
          </w:p>
        </w:tc>
        <w:tc>
          <w:tcPr>
            <w:tcW w:w="1521" w:type="pct"/>
          </w:tcPr>
          <w:p w:rsidR="006E1F42" w:rsidRPr="007331D4" w:rsidRDefault="006E1F42" w:rsidP="00E66FD0">
            <w:pPr>
              <w:rPr>
                <w:sz w:val="20"/>
                <w:szCs w:val="20"/>
              </w:rPr>
            </w:pPr>
            <w:r w:rsidRPr="007331D4">
              <w:rPr>
                <w:sz w:val="20"/>
                <w:szCs w:val="20"/>
              </w:rPr>
              <w:t>Приказ по организации о присвоении № клейм аттестованным сварщикам</w:t>
            </w:r>
          </w:p>
        </w:tc>
        <w:tc>
          <w:tcPr>
            <w:tcW w:w="741" w:type="pct"/>
          </w:tcPr>
          <w:p w:rsidR="006E1F42" w:rsidRPr="007331D4" w:rsidRDefault="006E1F42" w:rsidP="00E66FD0">
            <w:pPr>
              <w:rPr>
                <w:sz w:val="20"/>
                <w:szCs w:val="20"/>
              </w:rPr>
            </w:pPr>
            <w:r w:rsidRPr="007331D4">
              <w:rPr>
                <w:sz w:val="20"/>
                <w:szCs w:val="20"/>
              </w:rPr>
              <w:t>п.5.17</w:t>
            </w:r>
            <w:r>
              <w:rPr>
                <w:sz w:val="20"/>
                <w:szCs w:val="20"/>
              </w:rPr>
              <w:t xml:space="preserve"> </w:t>
            </w:r>
            <w:r w:rsidRPr="007331D4">
              <w:rPr>
                <w:sz w:val="20"/>
                <w:szCs w:val="20"/>
              </w:rPr>
              <w:t>ВСН 012-88 ч.1</w:t>
            </w:r>
          </w:p>
        </w:tc>
        <w:tc>
          <w:tcPr>
            <w:tcW w:w="876" w:type="pct"/>
          </w:tcPr>
          <w:p w:rsidR="006E1F42" w:rsidRPr="007331D4" w:rsidRDefault="006E1F42" w:rsidP="00E66FD0">
            <w:pPr>
              <w:rPr>
                <w:sz w:val="20"/>
                <w:szCs w:val="20"/>
              </w:rPr>
            </w:pPr>
            <w:r>
              <w:rPr>
                <w:sz w:val="20"/>
                <w:szCs w:val="20"/>
              </w:rPr>
              <w:t>-</w:t>
            </w:r>
          </w:p>
        </w:tc>
        <w:tc>
          <w:tcPr>
            <w:tcW w:w="643" w:type="pct"/>
          </w:tcPr>
          <w:p w:rsidR="006E1F42" w:rsidRPr="007331D4" w:rsidRDefault="006E1F42" w:rsidP="00E66FD0">
            <w:r w:rsidRPr="007331D4">
              <w:rPr>
                <w:bCs/>
                <w:sz w:val="20"/>
                <w:szCs w:val="20"/>
              </w:rPr>
              <w:t>Подрядчик</w:t>
            </w:r>
          </w:p>
        </w:tc>
        <w:tc>
          <w:tcPr>
            <w:tcW w:w="922" w:type="pct"/>
            <w:vMerge/>
          </w:tcPr>
          <w:p w:rsidR="006E1F42" w:rsidRPr="007331D4" w:rsidRDefault="006E1F42" w:rsidP="00E66FD0">
            <w:pPr>
              <w:rPr>
                <w:b/>
                <w:bCs/>
                <w:sz w:val="20"/>
                <w:szCs w:val="20"/>
              </w:rPr>
            </w:pP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lastRenderedPageBreak/>
              <w:t>2.1.20.</w:t>
            </w:r>
          </w:p>
        </w:tc>
        <w:tc>
          <w:tcPr>
            <w:tcW w:w="1521" w:type="pct"/>
          </w:tcPr>
          <w:p w:rsidR="006E1F42" w:rsidRPr="007331D4" w:rsidRDefault="006E1F42" w:rsidP="00E66FD0">
            <w:pPr>
              <w:rPr>
                <w:sz w:val="20"/>
                <w:szCs w:val="20"/>
              </w:rPr>
            </w:pPr>
            <w:r w:rsidRPr="007331D4">
              <w:rPr>
                <w:sz w:val="20"/>
                <w:szCs w:val="20"/>
              </w:rPr>
              <w:t xml:space="preserve">Свидетельство </w:t>
            </w:r>
            <w:r>
              <w:rPr>
                <w:sz w:val="20"/>
                <w:szCs w:val="20"/>
              </w:rPr>
              <w:t xml:space="preserve">об </w:t>
            </w:r>
            <w:r w:rsidRPr="007331D4">
              <w:rPr>
                <w:sz w:val="20"/>
                <w:szCs w:val="20"/>
              </w:rPr>
              <w:t>аттестации сварочных материалов</w:t>
            </w:r>
          </w:p>
        </w:tc>
        <w:tc>
          <w:tcPr>
            <w:tcW w:w="741" w:type="pct"/>
          </w:tcPr>
          <w:p w:rsidR="006E1F42" w:rsidRPr="007331D4" w:rsidRDefault="006E1F42" w:rsidP="00E66FD0">
            <w:pPr>
              <w:rPr>
                <w:sz w:val="20"/>
                <w:szCs w:val="20"/>
              </w:rPr>
            </w:pPr>
            <w:r>
              <w:rPr>
                <w:sz w:val="20"/>
                <w:szCs w:val="20"/>
              </w:rPr>
              <w:t xml:space="preserve">п. 2.3 </w:t>
            </w:r>
            <w:r w:rsidRPr="007331D4">
              <w:rPr>
                <w:sz w:val="20"/>
                <w:szCs w:val="20"/>
              </w:rPr>
              <w:t>РД 03-613-03</w:t>
            </w:r>
          </w:p>
        </w:tc>
        <w:tc>
          <w:tcPr>
            <w:tcW w:w="876" w:type="pct"/>
          </w:tcPr>
          <w:p w:rsidR="006E1F42" w:rsidRPr="007331D4" w:rsidRDefault="006E1F42" w:rsidP="00E66FD0">
            <w:pPr>
              <w:rPr>
                <w:sz w:val="20"/>
                <w:szCs w:val="20"/>
              </w:rPr>
            </w:pPr>
            <w:r>
              <w:rPr>
                <w:sz w:val="20"/>
                <w:szCs w:val="20"/>
              </w:rPr>
              <w:t xml:space="preserve">- </w:t>
            </w:r>
          </w:p>
        </w:tc>
        <w:tc>
          <w:tcPr>
            <w:tcW w:w="643" w:type="pct"/>
          </w:tcPr>
          <w:p w:rsidR="006E1F42" w:rsidRPr="007331D4" w:rsidRDefault="006E1F42" w:rsidP="00E66FD0">
            <w:pPr>
              <w:ind w:right="-108"/>
              <w:rPr>
                <w:b/>
                <w:bCs/>
                <w:sz w:val="20"/>
                <w:szCs w:val="20"/>
              </w:rPr>
            </w:pPr>
            <w:r w:rsidRPr="007331D4">
              <w:rPr>
                <w:bCs/>
                <w:sz w:val="20"/>
                <w:szCs w:val="20"/>
              </w:rPr>
              <w:t>Подрядчик</w:t>
            </w:r>
          </w:p>
        </w:tc>
        <w:tc>
          <w:tcPr>
            <w:tcW w:w="922" w:type="pct"/>
          </w:tcPr>
          <w:p w:rsidR="006E1F42" w:rsidRPr="007331D4" w:rsidRDefault="006E1F42" w:rsidP="00E66FD0">
            <w:pPr>
              <w:rPr>
                <w:sz w:val="20"/>
                <w:szCs w:val="20"/>
              </w:rPr>
            </w:pPr>
            <w:r w:rsidRPr="007331D4">
              <w:rPr>
                <w:sz w:val="20"/>
                <w:szCs w:val="20"/>
              </w:rPr>
              <w:t>Предоставляется заверенная копия</w:t>
            </w:r>
            <w:r>
              <w:rPr>
                <w:sz w:val="20"/>
                <w:szCs w:val="20"/>
              </w:rPr>
              <w:t>. Периодичность аттестации - один раз в 3 года</w:t>
            </w:r>
          </w:p>
        </w:tc>
      </w:tr>
      <w:tr w:rsidR="006E1F42" w:rsidRPr="007331D4" w:rsidTr="00CF0225">
        <w:trPr>
          <w:trHeight w:val="341"/>
        </w:trPr>
        <w:tc>
          <w:tcPr>
            <w:tcW w:w="297" w:type="pct"/>
          </w:tcPr>
          <w:p w:rsidR="006E1F42" w:rsidRPr="007331D4" w:rsidRDefault="006E1F42" w:rsidP="00E66FD0">
            <w:pPr>
              <w:rPr>
                <w:b/>
                <w:bCs/>
                <w:sz w:val="20"/>
                <w:szCs w:val="20"/>
              </w:rPr>
            </w:pPr>
            <w:r w:rsidRPr="007331D4">
              <w:rPr>
                <w:b/>
                <w:bCs/>
                <w:sz w:val="20"/>
                <w:szCs w:val="20"/>
              </w:rPr>
              <w:t>2.1.21.</w:t>
            </w:r>
          </w:p>
        </w:tc>
        <w:tc>
          <w:tcPr>
            <w:tcW w:w="1521" w:type="pct"/>
          </w:tcPr>
          <w:p w:rsidR="006E1F42" w:rsidRPr="007331D4" w:rsidRDefault="006E1F42" w:rsidP="00E66FD0">
            <w:pPr>
              <w:rPr>
                <w:sz w:val="20"/>
                <w:szCs w:val="20"/>
              </w:rPr>
            </w:pPr>
            <w:r w:rsidRPr="007331D4">
              <w:rPr>
                <w:sz w:val="20"/>
                <w:szCs w:val="20"/>
              </w:rPr>
              <w:t xml:space="preserve">Свидетельство </w:t>
            </w:r>
            <w:r>
              <w:rPr>
                <w:sz w:val="20"/>
                <w:szCs w:val="20"/>
              </w:rPr>
              <w:t xml:space="preserve">об </w:t>
            </w:r>
            <w:r w:rsidRPr="007331D4">
              <w:rPr>
                <w:sz w:val="20"/>
                <w:szCs w:val="20"/>
              </w:rPr>
              <w:t>аттестации технологии сварочного оборудования</w:t>
            </w:r>
          </w:p>
        </w:tc>
        <w:tc>
          <w:tcPr>
            <w:tcW w:w="741" w:type="pct"/>
          </w:tcPr>
          <w:p w:rsidR="006E1F42" w:rsidRPr="007331D4" w:rsidRDefault="006E1F42" w:rsidP="00E66FD0">
            <w:pPr>
              <w:rPr>
                <w:sz w:val="20"/>
                <w:szCs w:val="20"/>
              </w:rPr>
            </w:pPr>
            <w:r>
              <w:rPr>
                <w:sz w:val="20"/>
                <w:szCs w:val="20"/>
              </w:rPr>
              <w:t xml:space="preserve">п. 2.3 </w:t>
            </w:r>
            <w:r w:rsidRPr="007331D4">
              <w:rPr>
                <w:sz w:val="20"/>
                <w:szCs w:val="20"/>
              </w:rPr>
              <w:t>РД 03-614-03</w:t>
            </w:r>
          </w:p>
        </w:tc>
        <w:tc>
          <w:tcPr>
            <w:tcW w:w="876" w:type="pct"/>
          </w:tcPr>
          <w:p w:rsidR="006E1F42" w:rsidRPr="007331D4" w:rsidRDefault="006E1F42" w:rsidP="00E66FD0">
            <w:pPr>
              <w:rPr>
                <w:sz w:val="20"/>
                <w:szCs w:val="20"/>
              </w:rPr>
            </w:pPr>
            <w:r>
              <w:rPr>
                <w:sz w:val="20"/>
                <w:szCs w:val="20"/>
              </w:rPr>
              <w:t xml:space="preserve">- </w:t>
            </w:r>
          </w:p>
        </w:tc>
        <w:tc>
          <w:tcPr>
            <w:tcW w:w="643" w:type="pct"/>
          </w:tcPr>
          <w:p w:rsidR="006E1F42" w:rsidRPr="007331D4" w:rsidRDefault="006E1F42" w:rsidP="00E66FD0">
            <w:pPr>
              <w:ind w:right="-108"/>
              <w:rPr>
                <w:b/>
                <w:bCs/>
                <w:sz w:val="20"/>
                <w:szCs w:val="20"/>
              </w:rPr>
            </w:pPr>
            <w:r w:rsidRPr="007331D4">
              <w:rPr>
                <w:bCs/>
                <w:sz w:val="20"/>
                <w:szCs w:val="20"/>
              </w:rPr>
              <w:t>Подрядчик</w:t>
            </w:r>
          </w:p>
        </w:tc>
        <w:tc>
          <w:tcPr>
            <w:tcW w:w="922" w:type="pct"/>
          </w:tcPr>
          <w:p w:rsidR="006E1F42" w:rsidRPr="007331D4" w:rsidRDefault="006E1F42" w:rsidP="00E66FD0">
            <w:pPr>
              <w:rPr>
                <w:sz w:val="20"/>
                <w:szCs w:val="20"/>
              </w:rPr>
            </w:pPr>
            <w:r w:rsidRPr="007331D4">
              <w:rPr>
                <w:sz w:val="20"/>
                <w:szCs w:val="20"/>
              </w:rPr>
              <w:t>Предоставляется заверенная копия</w:t>
            </w:r>
            <w:r>
              <w:rPr>
                <w:sz w:val="20"/>
                <w:szCs w:val="20"/>
              </w:rPr>
              <w:t>. Периодичность аттестации - один раз в 3 года</w:t>
            </w:r>
          </w:p>
        </w:tc>
      </w:tr>
      <w:tr w:rsidR="006E1F42" w:rsidRPr="007331D4" w:rsidTr="00CF0225">
        <w:trPr>
          <w:trHeight w:val="148"/>
        </w:trPr>
        <w:tc>
          <w:tcPr>
            <w:tcW w:w="297" w:type="pct"/>
          </w:tcPr>
          <w:p w:rsidR="006E1F42" w:rsidRPr="007331D4" w:rsidRDefault="006E1F42" w:rsidP="00E66FD0">
            <w:pPr>
              <w:rPr>
                <w:b/>
                <w:bCs/>
                <w:sz w:val="20"/>
                <w:szCs w:val="20"/>
              </w:rPr>
            </w:pPr>
            <w:r w:rsidRPr="007331D4">
              <w:rPr>
                <w:b/>
                <w:bCs/>
                <w:sz w:val="20"/>
                <w:szCs w:val="20"/>
              </w:rPr>
              <w:t>2.</w:t>
            </w:r>
            <w:r>
              <w:rPr>
                <w:b/>
                <w:bCs/>
                <w:sz w:val="20"/>
                <w:szCs w:val="20"/>
              </w:rPr>
              <w:t>1</w:t>
            </w:r>
            <w:r w:rsidRPr="007331D4">
              <w:rPr>
                <w:b/>
                <w:bCs/>
                <w:sz w:val="20"/>
                <w:szCs w:val="20"/>
              </w:rPr>
              <w:t>.22.</w:t>
            </w:r>
          </w:p>
        </w:tc>
        <w:tc>
          <w:tcPr>
            <w:tcW w:w="1521" w:type="pct"/>
          </w:tcPr>
          <w:p w:rsidR="006E1F42" w:rsidRPr="00B42C87" w:rsidRDefault="006E1F42" w:rsidP="00E66FD0">
            <w:pPr>
              <w:rPr>
                <w:sz w:val="20"/>
                <w:szCs w:val="20"/>
              </w:rPr>
            </w:pPr>
            <w:r w:rsidRPr="00B42C87">
              <w:rPr>
                <w:rFonts w:cs="Calibri"/>
                <w:sz w:val="20"/>
                <w:szCs w:val="20"/>
              </w:rPr>
              <w:t>Свидетельство о готовности организации-заявителя к использованию аттестованной технологии сварки (наплавки)</w:t>
            </w:r>
          </w:p>
        </w:tc>
        <w:tc>
          <w:tcPr>
            <w:tcW w:w="741" w:type="pct"/>
          </w:tcPr>
          <w:p w:rsidR="006E1F42" w:rsidRPr="007331D4" w:rsidRDefault="006E1F42" w:rsidP="00E66FD0">
            <w:pPr>
              <w:rPr>
                <w:sz w:val="20"/>
                <w:szCs w:val="20"/>
              </w:rPr>
            </w:pPr>
            <w:r>
              <w:rPr>
                <w:sz w:val="20"/>
                <w:szCs w:val="20"/>
              </w:rPr>
              <w:t xml:space="preserve">п. 5.2 </w:t>
            </w:r>
            <w:r w:rsidRPr="007331D4">
              <w:rPr>
                <w:sz w:val="20"/>
                <w:szCs w:val="20"/>
              </w:rPr>
              <w:t>РД 03-615-03</w:t>
            </w:r>
          </w:p>
        </w:tc>
        <w:tc>
          <w:tcPr>
            <w:tcW w:w="876" w:type="pct"/>
          </w:tcPr>
          <w:p w:rsidR="006E1F42" w:rsidRPr="007331D4" w:rsidRDefault="006E1F42" w:rsidP="00E66FD0">
            <w:pPr>
              <w:rPr>
                <w:sz w:val="20"/>
                <w:szCs w:val="20"/>
              </w:rPr>
            </w:pPr>
            <w:r>
              <w:rPr>
                <w:sz w:val="20"/>
                <w:szCs w:val="20"/>
              </w:rPr>
              <w:t>-</w:t>
            </w:r>
          </w:p>
        </w:tc>
        <w:tc>
          <w:tcPr>
            <w:tcW w:w="643" w:type="pct"/>
          </w:tcPr>
          <w:p w:rsidR="006E1F42" w:rsidRPr="007331D4" w:rsidRDefault="006E1F42" w:rsidP="00E66FD0">
            <w:pPr>
              <w:ind w:right="-108"/>
              <w:rPr>
                <w:b/>
                <w:bCs/>
                <w:sz w:val="20"/>
                <w:szCs w:val="20"/>
              </w:rPr>
            </w:pPr>
            <w:r w:rsidRPr="007331D4">
              <w:rPr>
                <w:bCs/>
                <w:sz w:val="20"/>
                <w:szCs w:val="20"/>
              </w:rPr>
              <w:t>Подрядчик</w:t>
            </w:r>
          </w:p>
        </w:tc>
        <w:tc>
          <w:tcPr>
            <w:tcW w:w="922" w:type="pct"/>
          </w:tcPr>
          <w:p w:rsidR="006E1F42" w:rsidRPr="007331D4" w:rsidRDefault="006E1F42" w:rsidP="00E66FD0">
            <w:pPr>
              <w:rPr>
                <w:sz w:val="20"/>
                <w:szCs w:val="20"/>
              </w:rPr>
            </w:pPr>
            <w:r w:rsidRPr="007331D4">
              <w:rPr>
                <w:sz w:val="20"/>
                <w:szCs w:val="20"/>
              </w:rPr>
              <w:t>Предоставляется заверенная копия</w:t>
            </w:r>
            <w:r>
              <w:rPr>
                <w:sz w:val="20"/>
                <w:szCs w:val="20"/>
              </w:rPr>
              <w:t>. Периодичность аттестации - один раз в 4 года</w:t>
            </w:r>
          </w:p>
        </w:tc>
      </w:tr>
      <w:tr w:rsidR="006E1F42" w:rsidRPr="007331D4" w:rsidTr="00CF0225">
        <w:trPr>
          <w:trHeight w:val="148"/>
        </w:trPr>
        <w:tc>
          <w:tcPr>
            <w:tcW w:w="297" w:type="pct"/>
          </w:tcPr>
          <w:p w:rsidR="006E1F42" w:rsidRPr="007331D4" w:rsidRDefault="006E1F42" w:rsidP="00E66FD0">
            <w:pPr>
              <w:rPr>
                <w:b/>
                <w:bCs/>
                <w:sz w:val="20"/>
                <w:szCs w:val="20"/>
              </w:rPr>
            </w:pPr>
            <w:r w:rsidRPr="007331D4">
              <w:rPr>
                <w:b/>
                <w:bCs/>
                <w:sz w:val="20"/>
                <w:szCs w:val="20"/>
              </w:rPr>
              <w:t>2.</w:t>
            </w:r>
            <w:r>
              <w:rPr>
                <w:b/>
                <w:bCs/>
                <w:sz w:val="20"/>
                <w:szCs w:val="20"/>
              </w:rPr>
              <w:t>1</w:t>
            </w:r>
            <w:r w:rsidRPr="007331D4">
              <w:rPr>
                <w:b/>
                <w:bCs/>
                <w:sz w:val="20"/>
                <w:szCs w:val="20"/>
              </w:rPr>
              <w:t>.2</w:t>
            </w:r>
            <w:r>
              <w:rPr>
                <w:b/>
                <w:bCs/>
                <w:sz w:val="20"/>
                <w:szCs w:val="20"/>
              </w:rPr>
              <w:t>3</w:t>
            </w:r>
            <w:r w:rsidRPr="007331D4">
              <w:rPr>
                <w:b/>
                <w:bCs/>
                <w:sz w:val="20"/>
                <w:szCs w:val="20"/>
              </w:rPr>
              <w:t>.</w:t>
            </w:r>
          </w:p>
        </w:tc>
        <w:tc>
          <w:tcPr>
            <w:tcW w:w="1521" w:type="pct"/>
          </w:tcPr>
          <w:p w:rsidR="006E1F42" w:rsidRPr="00D91389" w:rsidRDefault="006E1F42" w:rsidP="00D91389">
            <w:pPr>
              <w:rPr>
                <w:sz w:val="20"/>
                <w:szCs w:val="20"/>
              </w:rPr>
            </w:pPr>
            <w:r w:rsidRPr="00D91389">
              <w:rPr>
                <w:sz w:val="20"/>
                <w:szCs w:val="20"/>
              </w:rPr>
              <w:t>Заключение о результатах механических испытаний контрольных и допускных стыков</w:t>
            </w:r>
          </w:p>
        </w:tc>
        <w:tc>
          <w:tcPr>
            <w:tcW w:w="741" w:type="pct"/>
          </w:tcPr>
          <w:p w:rsidR="006E1F42" w:rsidRPr="00D91389" w:rsidRDefault="006E1F42" w:rsidP="00D91389">
            <w:pPr>
              <w:rPr>
                <w:sz w:val="20"/>
                <w:szCs w:val="20"/>
              </w:rPr>
            </w:pPr>
            <w:r w:rsidRPr="00D91389">
              <w:rPr>
                <w:sz w:val="20"/>
                <w:szCs w:val="20"/>
              </w:rPr>
              <w:t>СП 70.13330.2012, п. 10.1.5.</w:t>
            </w:r>
          </w:p>
        </w:tc>
        <w:tc>
          <w:tcPr>
            <w:tcW w:w="876" w:type="pct"/>
          </w:tcPr>
          <w:p w:rsidR="006E1F42" w:rsidRPr="00D91389" w:rsidRDefault="006E1F42" w:rsidP="00D91389">
            <w:pPr>
              <w:pStyle w:val="38"/>
              <w:ind w:left="23"/>
              <w:rPr>
                <w:sz w:val="20"/>
                <w:szCs w:val="20"/>
              </w:rPr>
            </w:pPr>
            <w:r w:rsidRPr="00D91389">
              <w:rPr>
                <w:sz w:val="20"/>
                <w:szCs w:val="20"/>
              </w:rPr>
              <w:t xml:space="preserve"> ВСН 012-88, ч.2 Форма 2.12</w:t>
            </w:r>
          </w:p>
        </w:tc>
        <w:tc>
          <w:tcPr>
            <w:tcW w:w="643" w:type="pct"/>
          </w:tcPr>
          <w:p w:rsidR="006E1F42" w:rsidRPr="00D91389" w:rsidRDefault="006E1F42" w:rsidP="00D91389">
            <w:pPr>
              <w:ind w:right="-108"/>
              <w:rPr>
                <w:bCs/>
                <w:sz w:val="20"/>
                <w:szCs w:val="20"/>
              </w:rPr>
            </w:pPr>
            <w:r w:rsidRPr="00D91389">
              <w:rPr>
                <w:bCs/>
                <w:sz w:val="20"/>
                <w:szCs w:val="20"/>
              </w:rPr>
              <w:t>Подрядчик</w:t>
            </w:r>
          </w:p>
        </w:tc>
        <w:tc>
          <w:tcPr>
            <w:tcW w:w="922" w:type="pct"/>
          </w:tcPr>
          <w:p w:rsidR="006E1F42" w:rsidRPr="00D91389" w:rsidRDefault="006E1F42" w:rsidP="00D91389">
            <w:pPr>
              <w:rPr>
                <w:sz w:val="20"/>
                <w:szCs w:val="20"/>
              </w:rPr>
            </w:pPr>
            <w:r w:rsidRPr="00D91389">
              <w:rPr>
                <w:sz w:val="20"/>
                <w:szCs w:val="20"/>
              </w:rPr>
              <w:t>Данные заключения оформляются и предоставляются для подтверждения качества контрольных стыков и оформления допускного листа сварщика.</w:t>
            </w:r>
          </w:p>
        </w:tc>
      </w:tr>
      <w:tr w:rsidR="006E1F42" w:rsidRPr="007331D4" w:rsidTr="00CF0225">
        <w:trPr>
          <w:trHeight w:val="148"/>
        </w:trPr>
        <w:tc>
          <w:tcPr>
            <w:tcW w:w="297" w:type="pct"/>
          </w:tcPr>
          <w:p w:rsidR="006E1F42" w:rsidRPr="007331D4" w:rsidRDefault="006E1F42" w:rsidP="00E66FD0">
            <w:pPr>
              <w:rPr>
                <w:b/>
                <w:bCs/>
                <w:sz w:val="20"/>
                <w:szCs w:val="20"/>
              </w:rPr>
            </w:pPr>
            <w:r w:rsidRPr="007331D4">
              <w:rPr>
                <w:b/>
                <w:bCs/>
                <w:sz w:val="20"/>
                <w:szCs w:val="20"/>
              </w:rPr>
              <w:t>2.</w:t>
            </w:r>
            <w:r>
              <w:rPr>
                <w:b/>
                <w:bCs/>
                <w:sz w:val="20"/>
                <w:szCs w:val="20"/>
              </w:rPr>
              <w:t>1</w:t>
            </w:r>
            <w:r w:rsidRPr="007331D4">
              <w:rPr>
                <w:b/>
                <w:bCs/>
                <w:sz w:val="20"/>
                <w:szCs w:val="20"/>
              </w:rPr>
              <w:t>.2</w:t>
            </w:r>
            <w:r>
              <w:rPr>
                <w:b/>
                <w:bCs/>
                <w:sz w:val="20"/>
                <w:szCs w:val="20"/>
              </w:rPr>
              <w:t>4</w:t>
            </w:r>
            <w:r w:rsidRPr="007331D4">
              <w:rPr>
                <w:b/>
                <w:bCs/>
                <w:sz w:val="20"/>
                <w:szCs w:val="20"/>
              </w:rPr>
              <w:t>.</w:t>
            </w:r>
          </w:p>
        </w:tc>
        <w:tc>
          <w:tcPr>
            <w:tcW w:w="1521" w:type="pct"/>
          </w:tcPr>
          <w:p w:rsidR="006E1F42" w:rsidRPr="007331D4" w:rsidRDefault="006E1F42" w:rsidP="00E66FD0">
            <w:pPr>
              <w:rPr>
                <w:sz w:val="20"/>
                <w:szCs w:val="20"/>
              </w:rPr>
            </w:pPr>
            <w:r w:rsidRPr="007331D4">
              <w:rPr>
                <w:sz w:val="20"/>
                <w:szCs w:val="20"/>
              </w:rPr>
              <w:t xml:space="preserve">Приказ по организации о </w:t>
            </w:r>
            <w:r w:rsidRPr="005B0F7D">
              <w:rPr>
                <w:sz w:val="20"/>
                <w:szCs w:val="20"/>
              </w:rPr>
              <w:t>присвоении бригадиру номера клейма по выполнению соединений на болтах с контролируемым натяжением</w:t>
            </w:r>
          </w:p>
        </w:tc>
        <w:tc>
          <w:tcPr>
            <w:tcW w:w="741" w:type="pct"/>
          </w:tcPr>
          <w:p w:rsidR="006E1F42" w:rsidRDefault="006E1F42" w:rsidP="00E66FD0">
            <w:pPr>
              <w:rPr>
                <w:sz w:val="20"/>
                <w:szCs w:val="20"/>
              </w:rPr>
            </w:pPr>
            <w:r w:rsidRPr="007331D4">
              <w:rPr>
                <w:sz w:val="20"/>
                <w:szCs w:val="20"/>
              </w:rPr>
              <w:t>п.</w:t>
            </w:r>
            <w:r>
              <w:rPr>
                <w:sz w:val="20"/>
                <w:szCs w:val="20"/>
              </w:rPr>
              <w:t>4</w:t>
            </w:r>
            <w:r w:rsidRPr="007331D4">
              <w:rPr>
                <w:sz w:val="20"/>
                <w:szCs w:val="20"/>
              </w:rPr>
              <w:t>.</w:t>
            </w:r>
            <w:r>
              <w:rPr>
                <w:sz w:val="20"/>
                <w:szCs w:val="20"/>
              </w:rPr>
              <w:t>6</w:t>
            </w:r>
            <w:r w:rsidRPr="007331D4">
              <w:rPr>
                <w:sz w:val="20"/>
                <w:szCs w:val="20"/>
              </w:rPr>
              <w:t>.1</w:t>
            </w:r>
            <w:r>
              <w:rPr>
                <w:sz w:val="20"/>
                <w:szCs w:val="20"/>
              </w:rPr>
              <w:t xml:space="preserve">3 </w:t>
            </w:r>
          </w:p>
          <w:p w:rsidR="006E1F42" w:rsidRPr="007331D4" w:rsidRDefault="006E1F42" w:rsidP="00E66FD0">
            <w:pPr>
              <w:rPr>
                <w:sz w:val="20"/>
                <w:szCs w:val="20"/>
              </w:rPr>
            </w:pPr>
            <w:r w:rsidRPr="007331D4">
              <w:rPr>
                <w:sz w:val="20"/>
                <w:szCs w:val="20"/>
              </w:rPr>
              <w:t>С</w:t>
            </w:r>
            <w:r>
              <w:rPr>
                <w:sz w:val="20"/>
                <w:szCs w:val="20"/>
              </w:rPr>
              <w:t>П</w:t>
            </w:r>
            <w:r w:rsidRPr="007331D4">
              <w:rPr>
                <w:sz w:val="20"/>
                <w:szCs w:val="20"/>
              </w:rPr>
              <w:t xml:space="preserve"> </w:t>
            </w:r>
            <w:r>
              <w:rPr>
                <w:sz w:val="20"/>
                <w:szCs w:val="20"/>
              </w:rPr>
              <w:t>70.13330.2012</w:t>
            </w:r>
          </w:p>
        </w:tc>
        <w:tc>
          <w:tcPr>
            <w:tcW w:w="876" w:type="pct"/>
          </w:tcPr>
          <w:p w:rsidR="006E1F42" w:rsidRPr="007331D4" w:rsidRDefault="006E1F42" w:rsidP="00E66FD0">
            <w:pPr>
              <w:rPr>
                <w:sz w:val="20"/>
                <w:szCs w:val="20"/>
              </w:rPr>
            </w:pPr>
            <w:r>
              <w:rPr>
                <w:sz w:val="20"/>
                <w:szCs w:val="20"/>
              </w:rPr>
              <w:t>-</w:t>
            </w:r>
          </w:p>
          <w:p w:rsidR="006E1F42" w:rsidRPr="007331D4" w:rsidRDefault="006E1F42" w:rsidP="00E66FD0">
            <w:pPr>
              <w:rPr>
                <w:sz w:val="20"/>
                <w:szCs w:val="20"/>
              </w:rPr>
            </w:pPr>
          </w:p>
        </w:tc>
        <w:tc>
          <w:tcPr>
            <w:tcW w:w="643" w:type="pct"/>
          </w:tcPr>
          <w:p w:rsidR="006E1F42" w:rsidRPr="007331D4" w:rsidRDefault="006E1F42" w:rsidP="00E66FD0">
            <w:r w:rsidRPr="007331D4">
              <w:rPr>
                <w:bCs/>
                <w:sz w:val="20"/>
                <w:szCs w:val="20"/>
              </w:rPr>
              <w:t>Подрядчик</w:t>
            </w:r>
          </w:p>
        </w:tc>
        <w:tc>
          <w:tcPr>
            <w:tcW w:w="922" w:type="pct"/>
          </w:tcPr>
          <w:p w:rsidR="006E1F42" w:rsidRPr="007331D4" w:rsidRDefault="006E1F42" w:rsidP="00E66FD0">
            <w:pPr>
              <w:rPr>
                <w:b/>
                <w:bCs/>
                <w:sz w:val="20"/>
                <w:szCs w:val="20"/>
              </w:rPr>
            </w:pPr>
            <w:r w:rsidRPr="007331D4">
              <w:rPr>
                <w:sz w:val="20"/>
                <w:szCs w:val="20"/>
              </w:rPr>
              <w:t xml:space="preserve">Для организаций ведущих сварочные работы </w:t>
            </w:r>
            <w:r>
              <w:rPr>
                <w:sz w:val="20"/>
                <w:szCs w:val="20"/>
              </w:rPr>
              <w:t xml:space="preserve">на опасных производственных объектах </w:t>
            </w:r>
            <w:r w:rsidRPr="007331D4">
              <w:rPr>
                <w:sz w:val="20"/>
                <w:szCs w:val="20"/>
              </w:rPr>
              <w:t>(заверенные копии)</w:t>
            </w:r>
          </w:p>
        </w:tc>
      </w:tr>
      <w:tr w:rsidR="006E1F42" w:rsidRPr="007331D4" w:rsidTr="00CF0225">
        <w:trPr>
          <w:trHeight w:val="148"/>
        </w:trPr>
        <w:tc>
          <w:tcPr>
            <w:tcW w:w="297" w:type="pct"/>
          </w:tcPr>
          <w:p w:rsidR="006E1F42" w:rsidRPr="007331D4" w:rsidRDefault="006E1F42" w:rsidP="00E66FD0">
            <w:pPr>
              <w:rPr>
                <w:b/>
                <w:bCs/>
                <w:sz w:val="20"/>
                <w:szCs w:val="20"/>
              </w:rPr>
            </w:pPr>
            <w:r w:rsidRPr="007331D4">
              <w:rPr>
                <w:b/>
                <w:bCs/>
                <w:sz w:val="20"/>
                <w:szCs w:val="20"/>
              </w:rPr>
              <w:t>2.</w:t>
            </w:r>
            <w:r>
              <w:rPr>
                <w:b/>
                <w:bCs/>
                <w:sz w:val="20"/>
                <w:szCs w:val="20"/>
              </w:rPr>
              <w:t>1</w:t>
            </w:r>
            <w:r w:rsidRPr="007331D4">
              <w:rPr>
                <w:b/>
                <w:bCs/>
                <w:sz w:val="20"/>
                <w:szCs w:val="20"/>
              </w:rPr>
              <w:t>.2</w:t>
            </w:r>
            <w:r>
              <w:rPr>
                <w:b/>
                <w:bCs/>
                <w:sz w:val="20"/>
                <w:szCs w:val="20"/>
              </w:rPr>
              <w:t>5</w:t>
            </w:r>
            <w:r w:rsidRPr="007331D4">
              <w:rPr>
                <w:b/>
                <w:bCs/>
                <w:sz w:val="20"/>
                <w:szCs w:val="20"/>
              </w:rPr>
              <w:t>.</w:t>
            </w:r>
          </w:p>
        </w:tc>
        <w:tc>
          <w:tcPr>
            <w:tcW w:w="1521" w:type="pct"/>
          </w:tcPr>
          <w:p w:rsidR="006E1F42" w:rsidRPr="00A955C7" w:rsidRDefault="006E1F42" w:rsidP="00E66FD0">
            <w:pPr>
              <w:rPr>
                <w:sz w:val="20"/>
                <w:szCs w:val="20"/>
              </w:rPr>
            </w:pPr>
            <w:r w:rsidRPr="00A955C7">
              <w:rPr>
                <w:sz w:val="20"/>
                <w:szCs w:val="20"/>
              </w:rPr>
              <w:t>Проект производства работ</w:t>
            </w:r>
            <w:r>
              <w:rPr>
                <w:sz w:val="20"/>
                <w:szCs w:val="20"/>
              </w:rPr>
              <w:t xml:space="preserve"> (ППР)</w:t>
            </w:r>
          </w:p>
        </w:tc>
        <w:tc>
          <w:tcPr>
            <w:tcW w:w="741" w:type="pct"/>
          </w:tcPr>
          <w:p w:rsidR="006E1F42" w:rsidRDefault="006E1F42" w:rsidP="00E66FD0">
            <w:pPr>
              <w:rPr>
                <w:sz w:val="20"/>
                <w:szCs w:val="20"/>
              </w:rPr>
            </w:pPr>
            <w:r w:rsidRPr="007331D4">
              <w:rPr>
                <w:sz w:val="20"/>
                <w:szCs w:val="20"/>
              </w:rPr>
              <w:t>п.5.7.3-п.5.7.10</w:t>
            </w:r>
          </w:p>
          <w:p w:rsidR="006E1F42" w:rsidRPr="00A955C7" w:rsidRDefault="006E1F42" w:rsidP="00E66FD0">
            <w:pPr>
              <w:rPr>
                <w:sz w:val="20"/>
                <w:szCs w:val="20"/>
              </w:rPr>
            </w:pPr>
            <w:r w:rsidRPr="007331D4">
              <w:rPr>
                <w:sz w:val="20"/>
                <w:szCs w:val="20"/>
              </w:rPr>
              <w:t>СП 48.13330.2011</w:t>
            </w:r>
          </w:p>
        </w:tc>
        <w:tc>
          <w:tcPr>
            <w:tcW w:w="876" w:type="pct"/>
          </w:tcPr>
          <w:p w:rsidR="006E1F42" w:rsidRPr="00A955C7" w:rsidRDefault="006E1F42" w:rsidP="00E66FD0">
            <w:pPr>
              <w:rPr>
                <w:sz w:val="20"/>
                <w:szCs w:val="20"/>
              </w:rPr>
            </w:pPr>
            <w:r>
              <w:rPr>
                <w:sz w:val="20"/>
                <w:szCs w:val="20"/>
              </w:rPr>
              <w:t>-</w:t>
            </w:r>
          </w:p>
        </w:tc>
        <w:tc>
          <w:tcPr>
            <w:tcW w:w="643" w:type="pct"/>
          </w:tcPr>
          <w:p w:rsidR="006E1F42" w:rsidRPr="00A955C7" w:rsidRDefault="006E1F42" w:rsidP="00E66FD0">
            <w:pPr>
              <w:rPr>
                <w:sz w:val="20"/>
                <w:szCs w:val="20"/>
              </w:rPr>
            </w:pPr>
            <w:r w:rsidRPr="00A955C7">
              <w:rPr>
                <w:sz w:val="20"/>
                <w:szCs w:val="20"/>
              </w:rPr>
              <w:t>Подрядчик</w:t>
            </w:r>
          </w:p>
        </w:tc>
        <w:tc>
          <w:tcPr>
            <w:tcW w:w="922" w:type="pct"/>
          </w:tcPr>
          <w:p w:rsidR="006E1F42" w:rsidRPr="00A955C7" w:rsidRDefault="006E1F42" w:rsidP="00E66FD0">
            <w:pPr>
              <w:rPr>
                <w:sz w:val="20"/>
                <w:szCs w:val="20"/>
              </w:rPr>
            </w:pPr>
            <w:r>
              <w:rPr>
                <w:sz w:val="20"/>
                <w:szCs w:val="20"/>
              </w:rPr>
              <w:t>-</w:t>
            </w:r>
          </w:p>
        </w:tc>
      </w:tr>
      <w:tr w:rsidR="006E1F42" w:rsidRPr="007331D4" w:rsidTr="00CF0225">
        <w:trPr>
          <w:trHeight w:val="148"/>
        </w:trPr>
        <w:tc>
          <w:tcPr>
            <w:tcW w:w="297" w:type="pct"/>
          </w:tcPr>
          <w:p w:rsidR="006E1F42" w:rsidRPr="007331D4" w:rsidRDefault="006E1F42" w:rsidP="00E66FD0">
            <w:pPr>
              <w:rPr>
                <w:b/>
                <w:bCs/>
                <w:sz w:val="20"/>
                <w:szCs w:val="20"/>
              </w:rPr>
            </w:pPr>
            <w:r w:rsidRPr="007331D4">
              <w:rPr>
                <w:b/>
                <w:bCs/>
                <w:sz w:val="20"/>
                <w:szCs w:val="20"/>
              </w:rPr>
              <w:t>2.</w:t>
            </w:r>
            <w:r>
              <w:rPr>
                <w:b/>
                <w:bCs/>
                <w:sz w:val="20"/>
                <w:szCs w:val="20"/>
              </w:rPr>
              <w:t>1</w:t>
            </w:r>
            <w:r w:rsidRPr="007331D4">
              <w:rPr>
                <w:b/>
                <w:bCs/>
                <w:sz w:val="20"/>
                <w:szCs w:val="20"/>
              </w:rPr>
              <w:t>.2</w:t>
            </w:r>
            <w:r>
              <w:rPr>
                <w:b/>
                <w:bCs/>
                <w:sz w:val="20"/>
                <w:szCs w:val="20"/>
              </w:rPr>
              <w:t>6</w:t>
            </w:r>
            <w:r w:rsidRPr="007331D4">
              <w:rPr>
                <w:b/>
                <w:bCs/>
                <w:sz w:val="20"/>
                <w:szCs w:val="20"/>
              </w:rPr>
              <w:t>.</w:t>
            </w:r>
          </w:p>
        </w:tc>
        <w:tc>
          <w:tcPr>
            <w:tcW w:w="1521" w:type="pct"/>
          </w:tcPr>
          <w:p w:rsidR="006E1F42" w:rsidRPr="00A955C7" w:rsidRDefault="006E1F42" w:rsidP="00E66FD0">
            <w:pPr>
              <w:rPr>
                <w:sz w:val="20"/>
                <w:szCs w:val="20"/>
              </w:rPr>
            </w:pPr>
            <w:r w:rsidRPr="00A955C7">
              <w:rPr>
                <w:sz w:val="20"/>
                <w:szCs w:val="20"/>
              </w:rPr>
              <w:t>Проект производства работ кранами (ППРк)</w:t>
            </w:r>
          </w:p>
        </w:tc>
        <w:tc>
          <w:tcPr>
            <w:tcW w:w="741" w:type="pct"/>
          </w:tcPr>
          <w:p w:rsidR="006E1F42" w:rsidRPr="00A955C7" w:rsidRDefault="006E1F42" w:rsidP="00E66FD0">
            <w:pPr>
              <w:rPr>
                <w:sz w:val="20"/>
                <w:szCs w:val="20"/>
              </w:rPr>
            </w:pPr>
            <w:r w:rsidRPr="00A955C7">
              <w:rPr>
                <w:sz w:val="20"/>
                <w:szCs w:val="20"/>
              </w:rPr>
              <w:t>п. 1.2</w:t>
            </w:r>
            <w:r>
              <w:rPr>
                <w:sz w:val="20"/>
                <w:szCs w:val="20"/>
              </w:rPr>
              <w:t xml:space="preserve"> </w:t>
            </w:r>
            <w:r w:rsidRPr="00A955C7">
              <w:rPr>
                <w:sz w:val="20"/>
                <w:szCs w:val="20"/>
              </w:rPr>
              <w:t>РД-11-06-2007</w:t>
            </w:r>
          </w:p>
        </w:tc>
        <w:tc>
          <w:tcPr>
            <w:tcW w:w="876" w:type="pct"/>
          </w:tcPr>
          <w:p w:rsidR="006E1F42" w:rsidRPr="00A955C7" w:rsidRDefault="006E1F42" w:rsidP="00E66FD0">
            <w:pPr>
              <w:rPr>
                <w:sz w:val="20"/>
                <w:szCs w:val="20"/>
              </w:rPr>
            </w:pPr>
            <w:r>
              <w:rPr>
                <w:sz w:val="20"/>
                <w:szCs w:val="20"/>
              </w:rPr>
              <w:t>-</w:t>
            </w:r>
          </w:p>
        </w:tc>
        <w:tc>
          <w:tcPr>
            <w:tcW w:w="643" w:type="pct"/>
          </w:tcPr>
          <w:p w:rsidR="006E1F42" w:rsidRPr="00A955C7" w:rsidRDefault="006E1F42" w:rsidP="00E66FD0">
            <w:pPr>
              <w:rPr>
                <w:sz w:val="20"/>
                <w:szCs w:val="20"/>
              </w:rPr>
            </w:pPr>
            <w:r w:rsidRPr="00A955C7">
              <w:rPr>
                <w:sz w:val="20"/>
                <w:szCs w:val="20"/>
              </w:rPr>
              <w:t>Подрядчик</w:t>
            </w:r>
          </w:p>
        </w:tc>
        <w:tc>
          <w:tcPr>
            <w:tcW w:w="922" w:type="pct"/>
          </w:tcPr>
          <w:p w:rsidR="006E1F42" w:rsidRPr="00A955C7" w:rsidRDefault="006E1F42" w:rsidP="00E66FD0">
            <w:pPr>
              <w:rPr>
                <w:sz w:val="20"/>
                <w:szCs w:val="20"/>
              </w:rPr>
            </w:pPr>
            <w:r>
              <w:rPr>
                <w:sz w:val="20"/>
                <w:szCs w:val="20"/>
              </w:rPr>
              <w:t>-</w:t>
            </w:r>
          </w:p>
        </w:tc>
      </w:tr>
      <w:tr w:rsidR="006E1F42" w:rsidRPr="007331D4" w:rsidTr="00CF0225">
        <w:trPr>
          <w:trHeight w:val="148"/>
        </w:trPr>
        <w:tc>
          <w:tcPr>
            <w:tcW w:w="297" w:type="pct"/>
          </w:tcPr>
          <w:p w:rsidR="006E1F42" w:rsidRPr="007331D4" w:rsidRDefault="006E1F42" w:rsidP="00D91389">
            <w:pPr>
              <w:rPr>
                <w:b/>
                <w:bCs/>
                <w:sz w:val="20"/>
                <w:szCs w:val="20"/>
              </w:rPr>
            </w:pPr>
            <w:r w:rsidRPr="007331D4">
              <w:rPr>
                <w:b/>
                <w:bCs/>
                <w:sz w:val="20"/>
                <w:szCs w:val="20"/>
              </w:rPr>
              <w:t>2.</w:t>
            </w:r>
            <w:r>
              <w:rPr>
                <w:b/>
                <w:bCs/>
                <w:sz w:val="20"/>
                <w:szCs w:val="20"/>
              </w:rPr>
              <w:t>1</w:t>
            </w:r>
            <w:r w:rsidRPr="007331D4">
              <w:rPr>
                <w:b/>
                <w:bCs/>
                <w:sz w:val="20"/>
                <w:szCs w:val="20"/>
              </w:rPr>
              <w:t>.2</w:t>
            </w:r>
            <w:r>
              <w:rPr>
                <w:b/>
                <w:bCs/>
                <w:sz w:val="20"/>
                <w:szCs w:val="20"/>
              </w:rPr>
              <w:t>7</w:t>
            </w:r>
            <w:r w:rsidRPr="007331D4">
              <w:rPr>
                <w:b/>
                <w:bCs/>
                <w:sz w:val="20"/>
                <w:szCs w:val="20"/>
              </w:rPr>
              <w:t>.</w:t>
            </w:r>
          </w:p>
        </w:tc>
        <w:tc>
          <w:tcPr>
            <w:tcW w:w="1521" w:type="pct"/>
          </w:tcPr>
          <w:p w:rsidR="006E1F42" w:rsidRPr="00A955C7" w:rsidRDefault="006E1F42" w:rsidP="00D91389">
            <w:pPr>
              <w:rPr>
                <w:sz w:val="20"/>
                <w:szCs w:val="20"/>
              </w:rPr>
            </w:pPr>
            <w:r w:rsidRPr="00A955C7">
              <w:rPr>
                <w:sz w:val="20"/>
                <w:szCs w:val="20"/>
              </w:rPr>
              <w:t xml:space="preserve">Проект производства </w:t>
            </w:r>
            <w:r>
              <w:rPr>
                <w:sz w:val="20"/>
                <w:szCs w:val="20"/>
              </w:rPr>
              <w:t xml:space="preserve">геодезических </w:t>
            </w:r>
            <w:r w:rsidRPr="00A955C7">
              <w:rPr>
                <w:sz w:val="20"/>
                <w:szCs w:val="20"/>
              </w:rPr>
              <w:t>работ</w:t>
            </w:r>
            <w:r>
              <w:rPr>
                <w:sz w:val="20"/>
                <w:szCs w:val="20"/>
              </w:rPr>
              <w:t xml:space="preserve"> (ППГР)</w:t>
            </w:r>
          </w:p>
        </w:tc>
        <w:tc>
          <w:tcPr>
            <w:tcW w:w="741" w:type="pct"/>
          </w:tcPr>
          <w:p w:rsidR="006E1F42" w:rsidRDefault="006E1F42" w:rsidP="00D91389">
            <w:pPr>
              <w:rPr>
                <w:sz w:val="20"/>
                <w:szCs w:val="20"/>
              </w:rPr>
            </w:pPr>
            <w:r>
              <w:rPr>
                <w:sz w:val="20"/>
                <w:szCs w:val="20"/>
              </w:rPr>
              <w:t xml:space="preserve">п. 4.5 Приложение Г </w:t>
            </w:r>
          </w:p>
          <w:p w:rsidR="006E1F42" w:rsidRPr="00A955C7" w:rsidRDefault="006A06DA" w:rsidP="00D91389">
            <w:pPr>
              <w:rPr>
                <w:sz w:val="20"/>
                <w:szCs w:val="20"/>
              </w:rPr>
            </w:pPr>
            <w:r w:rsidRPr="006A06DA">
              <w:rPr>
                <w:sz w:val="20"/>
                <w:szCs w:val="20"/>
              </w:rPr>
              <w:t>СП 126.13330.2017</w:t>
            </w:r>
          </w:p>
        </w:tc>
        <w:tc>
          <w:tcPr>
            <w:tcW w:w="876" w:type="pct"/>
          </w:tcPr>
          <w:p w:rsidR="006E1F42" w:rsidRPr="00A955C7" w:rsidRDefault="006E1F42" w:rsidP="00D91389">
            <w:pPr>
              <w:rPr>
                <w:sz w:val="20"/>
                <w:szCs w:val="20"/>
              </w:rPr>
            </w:pPr>
            <w:r>
              <w:rPr>
                <w:sz w:val="20"/>
                <w:szCs w:val="20"/>
              </w:rPr>
              <w:t>-</w:t>
            </w:r>
          </w:p>
        </w:tc>
        <w:tc>
          <w:tcPr>
            <w:tcW w:w="643" w:type="pct"/>
          </w:tcPr>
          <w:p w:rsidR="006E1F42" w:rsidRPr="00A955C7" w:rsidRDefault="006E1F42" w:rsidP="00D91389">
            <w:pPr>
              <w:rPr>
                <w:sz w:val="20"/>
                <w:szCs w:val="20"/>
              </w:rPr>
            </w:pPr>
            <w:r>
              <w:rPr>
                <w:sz w:val="20"/>
                <w:szCs w:val="20"/>
              </w:rPr>
              <w:t>Подрядчик</w:t>
            </w:r>
          </w:p>
        </w:tc>
        <w:tc>
          <w:tcPr>
            <w:tcW w:w="922" w:type="pct"/>
          </w:tcPr>
          <w:p w:rsidR="006E1F42" w:rsidRPr="005866B8" w:rsidRDefault="006E1F42" w:rsidP="00D91389">
            <w:pPr>
              <w:rPr>
                <w:sz w:val="20"/>
                <w:szCs w:val="20"/>
              </w:rPr>
            </w:pPr>
            <w:r w:rsidRPr="005866B8">
              <w:rPr>
                <w:rFonts w:cs="Calibri"/>
                <w:sz w:val="20"/>
                <w:szCs w:val="20"/>
              </w:rPr>
              <w:t xml:space="preserve">ППГР в полном объеме разрабатывают для любого строительства на городской территории, при строительстве на территории действующего предприятия, а также при строительстве в сложных природных и геологических условиях или по требованию органа, выдающего разрешение на строительство или выполнение строительно-монтажных работ. В остальных случаях ППГР разрабатывается </w:t>
            </w:r>
            <w:r w:rsidRPr="005866B8">
              <w:rPr>
                <w:rFonts w:cs="Calibri"/>
                <w:sz w:val="20"/>
                <w:szCs w:val="20"/>
              </w:rPr>
              <w:lastRenderedPageBreak/>
              <w:t xml:space="preserve">по решению лица, </w:t>
            </w:r>
            <w:r>
              <w:rPr>
                <w:rFonts w:cs="Calibri"/>
                <w:sz w:val="20"/>
                <w:szCs w:val="20"/>
              </w:rPr>
              <w:t>осуществля</w:t>
            </w:r>
            <w:r w:rsidRPr="005866B8">
              <w:rPr>
                <w:rFonts w:cs="Calibri"/>
                <w:sz w:val="20"/>
                <w:szCs w:val="20"/>
              </w:rPr>
              <w:t>ющего строительство в неполном объеме</w:t>
            </w:r>
          </w:p>
        </w:tc>
      </w:tr>
      <w:tr w:rsidR="006E1F42" w:rsidRPr="007331D4" w:rsidTr="00CF0225">
        <w:trPr>
          <w:trHeight w:val="148"/>
        </w:trPr>
        <w:tc>
          <w:tcPr>
            <w:tcW w:w="297" w:type="pct"/>
          </w:tcPr>
          <w:p w:rsidR="006E1F42" w:rsidRPr="00D91389" w:rsidRDefault="006E1F42" w:rsidP="00D91389">
            <w:pPr>
              <w:rPr>
                <w:b/>
                <w:bCs/>
                <w:sz w:val="20"/>
                <w:szCs w:val="20"/>
              </w:rPr>
            </w:pPr>
            <w:r w:rsidRPr="00D91389">
              <w:rPr>
                <w:b/>
                <w:bCs/>
                <w:sz w:val="20"/>
                <w:szCs w:val="20"/>
              </w:rPr>
              <w:lastRenderedPageBreak/>
              <w:t>2.1.28</w:t>
            </w:r>
          </w:p>
        </w:tc>
        <w:tc>
          <w:tcPr>
            <w:tcW w:w="1521" w:type="pct"/>
          </w:tcPr>
          <w:p w:rsidR="006E1F42" w:rsidRPr="00D91389" w:rsidRDefault="006E1F42" w:rsidP="00D91389">
            <w:pPr>
              <w:rPr>
                <w:sz w:val="20"/>
                <w:szCs w:val="20"/>
              </w:rPr>
            </w:pPr>
            <w:r w:rsidRPr="00D91389">
              <w:rPr>
                <w:sz w:val="20"/>
                <w:szCs w:val="20"/>
              </w:rPr>
              <w:t>Допускной лист сварщика</w:t>
            </w:r>
          </w:p>
        </w:tc>
        <w:tc>
          <w:tcPr>
            <w:tcW w:w="741" w:type="pct"/>
          </w:tcPr>
          <w:p w:rsidR="006E1F42" w:rsidRPr="00D91389" w:rsidRDefault="006E1F42" w:rsidP="00D91389">
            <w:pPr>
              <w:rPr>
                <w:sz w:val="20"/>
                <w:szCs w:val="20"/>
              </w:rPr>
            </w:pPr>
            <w:r w:rsidRPr="00D91389">
              <w:rPr>
                <w:sz w:val="20"/>
                <w:szCs w:val="20"/>
              </w:rPr>
              <w:t>ВСН 012-88, ч.2</w:t>
            </w:r>
          </w:p>
        </w:tc>
        <w:tc>
          <w:tcPr>
            <w:tcW w:w="876" w:type="pct"/>
          </w:tcPr>
          <w:p w:rsidR="006E1F42" w:rsidRPr="00D91389" w:rsidRDefault="006E1F42" w:rsidP="00D91389">
            <w:pPr>
              <w:pStyle w:val="38"/>
              <w:ind w:left="23"/>
              <w:rPr>
                <w:sz w:val="20"/>
                <w:szCs w:val="20"/>
              </w:rPr>
            </w:pPr>
            <w:r w:rsidRPr="00D91389">
              <w:rPr>
                <w:sz w:val="20"/>
                <w:szCs w:val="20"/>
              </w:rPr>
              <w:t>Форма 3.2</w:t>
            </w:r>
          </w:p>
        </w:tc>
        <w:tc>
          <w:tcPr>
            <w:tcW w:w="643" w:type="pct"/>
          </w:tcPr>
          <w:p w:rsidR="006E1F42" w:rsidRPr="00D91389" w:rsidRDefault="006E1F42" w:rsidP="00D91389">
            <w:pPr>
              <w:ind w:right="-108"/>
              <w:rPr>
                <w:bCs/>
                <w:sz w:val="20"/>
                <w:szCs w:val="20"/>
              </w:rPr>
            </w:pPr>
            <w:r w:rsidRPr="00D91389">
              <w:rPr>
                <w:bCs/>
                <w:sz w:val="20"/>
                <w:szCs w:val="20"/>
              </w:rPr>
              <w:t>Подрядчик</w:t>
            </w:r>
          </w:p>
        </w:tc>
        <w:tc>
          <w:tcPr>
            <w:tcW w:w="922" w:type="pct"/>
          </w:tcPr>
          <w:p w:rsidR="006E1F42" w:rsidRPr="00D91389" w:rsidRDefault="006E1F42" w:rsidP="00D91389">
            <w:pPr>
              <w:rPr>
                <w:sz w:val="20"/>
                <w:szCs w:val="20"/>
              </w:rPr>
            </w:pPr>
            <w:r w:rsidRPr="00D91389">
              <w:rPr>
                <w:sz w:val="20"/>
                <w:szCs w:val="20"/>
              </w:rPr>
              <w:t>Допускные листы оформляются на сварку всех м/к.</w:t>
            </w:r>
          </w:p>
        </w:tc>
      </w:tr>
      <w:tr w:rsidR="006E1F42" w:rsidRPr="007331D4" w:rsidTr="00CF0225">
        <w:trPr>
          <w:trHeight w:val="148"/>
        </w:trPr>
        <w:tc>
          <w:tcPr>
            <w:tcW w:w="297" w:type="pct"/>
          </w:tcPr>
          <w:p w:rsidR="006E1F42" w:rsidRPr="00D91389" w:rsidRDefault="006E1F42" w:rsidP="00D91389">
            <w:pPr>
              <w:rPr>
                <w:b/>
                <w:bCs/>
                <w:sz w:val="20"/>
                <w:szCs w:val="20"/>
              </w:rPr>
            </w:pPr>
            <w:r w:rsidRPr="00D91389">
              <w:rPr>
                <w:b/>
                <w:bCs/>
                <w:sz w:val="20"/>
                <w:szCs w:val="20"/>
              </w:rPr>
              <w:t>2.1.29.</w:t>
            </w:r>
          </w:p>
        </w:tc>
        <w:tc>
          <w:tcPr>
            <w:tcW w:w="1521" w:type="pct"/>
          </w:tcPr>
          <w:p w:rsidR="006E1F42" w:rsidRPr="00D91389" w:rsidRDefault="006E1F42" w:rsidP="00D91389">
            <w:pPr>
              <w:rPr>
                <w:sz w:val="20"/>
                <w:szCs w:val="20"/>
              </w:rPr>
            </w:pPr>
            <w:r w:rsidRPr="00D91389">
              <w:rPr>
                <w:sz w:val="20"/>
                <w:szCs w:val="20"/>
              </w:rPr>
              <w:t>Заключение по радиографическому контролю или ультразвуковому контролю допускных сварных соединений</w:t>
            </w:r>
          </w:p>
        </w:tc>
        <w:tc>
          <w:tcPr>
            <w:tcW w:w="741" w:type="pct"/>
          </w:tcPr>
          <w:p w:rsidR="006E1F42" w:rsidRPr="00D91389" w:rsidRDefault="006E1F42" w:rsidP="00D91389">
            <w:pPr>
              <w:rPr>
                <w:sz w:val="20"/>
                <w:szCs w:val="20"/>
              </w:rPr>
            </w:pPr>
            <w:r w:rsidRPr="00D91389">
              <w:rPr>
                <w:sz w:val="20"/>
                <w:szCs w:val="20"/>
              </w:rPr>
              <w:t>СП 70.13330.2012;</w:t>
            </w:r>
          </w:p>
          <w:p w:rsidR="006E1F42" w:rsidRPr="00D91389" w:rsidRDefault="006E1F42" w:rsidP="00D91389">
            <w:pPr>
              <w:rPr>
                <w:sz w:val="20"/>
                <w:szCs w:val="20"/>
              </w:rPr>
            </w:pPr>
            <w:r w:rsidRPr="00D91389">
              <w:rPr>
                <w:sz w:val="20"/>
                <w:szCs w:val="20"/>
              </w:rPr>
              <w:t>РД 34.15.132-96</w:t>
            </w:r>
          </w:p>
        </w:tc>
        <w:tc>
          <w:tcPr>
            <w:tcW w:w="876" w:type="pct"/>
          </w:tcPr>
          <w:p w:rsidR="006E1F42" w:rsidRPr="00D91389" w:rsidRDefault="006E1F42" w:rsidP="00D91389">
            <w:pPr>
              <w:pStyle w:val="38"/>
              <w:ind w:left="23"/>
              <w:rPr>
                <w:sz w:val="20"/>
                <w:szCs w:val="20"/>
              </w:rPr>
            </w:pPr>
            <w:r w:rsidRPr="00D91389">
              <w:rPr>
                <w:sz w:val="20"/>
                <w:szCs w:val="20"/>
              </w:rPr>
              <w:t>РД 34.15.132-96</w:t>
            </w:r>
          </w:p>
          <w:p w:rsidR="006E1F42" w:rsidRPr="00D91389" w:rsidRDefault="006E1F42" w:rsidP="00D91389">
            <w:pPr>
              <w:pStyle w:val="38"/>
              <w:ind w:left="23"/>
              <w:rPr>
                <w:sz w:val="20"/>
                <w:szCs w:val="20"/>
              </w:rPr>
            </w:pPr>
            <w:r w:rsidRPr="00D91389">
              <w:rPr>
                <w:sz w:val="20"/>
                <w:szCs w:val="20"/>
              </w:rPr>
              <w:t>Приложение 19 или 18</w:t>
            </w:r>
          </w:p>
        </w:tc>
        <w:tc>
          <w:tcPr>
            <w:tcW w:w="643" w:type="pct"/>
          </w:tcPr>
          <w:p w:rsidR="006E1F42" w:rsidRPr="00D91389" w:rsidRDefault="006E1F42" w:rsidP="00D91389">
            <w:pPr>
              <w:ind w:right="-108"/>
              <w:rPr>
                <w:bCs/>
                <w:sz w:val="20"/>
                <w:szCs w:val="20"/>
              </w:rPr>
            </w:pPr>
            <w:r w:rsidRPr="00D91389">
              <w:rPr>
                <w:bCs/>
                <w:sz w:val="20"/>
                <w:szCs w:val="20"/>
              </w:rPr>
              <w:t>Подрядчик</w:t>
            </w:r>
          </w:p>
        </w:tc>
        <w:tc>
          <w:tcPr>
            <w:tcW w:w="922" w:type="pct"/>
          </w:tcPr>
          <w:p w:rsidR="006E1F42" w:rsidRPr="00D91389" w:rsidRDefault="006E1F42" w:rsidP="00D91389">
            <w:pPr>
              <w:rPr>
                <w:sz w:val="20"/>
                <w:szCs w:val="20"/>
              </w:rPr>
            </w:pPr>
            <w:r w:rsidRPr="00D91389">
              <w:rPr>
                <w:sz w:val="20"/>
                <w:szCs w:val="20"/>
              </w:rPr>
              <w:t xml:space="preserve">Данные заключения оформляются и предоставляются для подтверждения качества контрольных стыков и оформления допускного листа сварщика. Нормы оценки по п.п. 10.4.3, 10.4.8 (УЗК10.4.3, 10.4.9) </w:t>
            </w:r>
          </w:p>
          <w:p w:rsidR="006E1F42" w:rsidRPr="00D91389" w:rsidRDefault="006E1F42" w:rsidP="00D91389">
            <w:pPr>
              <w:rPr>
                <w:sz w:val="20"/>
                <w:szCs w:val="20"/>
              </w:rPr>
            </w:pPr>
            <w:r w:rsidRPr="00D91389">
              <w:rPr>
                <w:sz w:val="20"/>
                <w:szCs w:val="20"/>
              </w:rPr>
              <w:t xml:space="preserve">СП 70.13330.2012; </w:t>
            </w:r>
          </w:p>
          <w:p w:rsidR="006E1F42" w:rsidRPr="00D91389" w:rsidRDefault="006E1F42" w:rsidP="00D91389">
            <w:pPr>
              <w:rPr>
                <w:sz w:val="20"/>
                <w:szCs w:val="20"/>
              </w:rPr>
            </w:pPr>
            <w:r w:rsidRPr="00D91389">
              <w:rPr>
                <w:sz w:val="20"/>
                <w:szCs w:val="20"/>
              </w:rPr>
              <w:t>РД 34.15.132-96</w:t>
            </w:r>
          </w:p>
        </w:tc>
      </w:tr>
      <w:tr w:rsidR="006E1F42" w:rsidRPr="007331D4" w:rsidTr="00CF0225">
        <w:trPr>
          <w:trHeight w:val="148"/>
        </w:trPr>
        <w:tc>
          <w:tcPr>
            <w:tcW w:w="297" w:type="pct"/>
          </w:tcPr>
          <w:p w:rsidR="006E1F42" w:rsidRPr="00D91389" w:rsidRDefault="006E1F42" w:rsidP="0046762D">
            <w:pPr>
              <w:rPr>
                <w:b/>
                <w:bCs/>
                <w:sz w:val="20"/>
                <w:szCs w:val="20"/>
              </w:rPr>
            </w:pPr>
            <w:r>
              <w:rPr>
                <w:b/>
                <w:bCs/>
                <w:sz w:val="20"/>
                <w:szCs w:val="20"/>
              </w:rPr>
              <w:t>2.1.3</w:t>
            </w:r>
            <w:r w:rsidR="0046762D">
              <w:rPr>
                <w:b/>
                <w:bCs/>
                <w:sz w:val="20"/>
                <w:szCs w:val="20"/>
              </w:rPr>
              <w:t>0</w:t>
            </w:r>
          </w:p>
        </w:tc>
        <w:tc>
          <w:tcPr>
            <w:tcW w:w="1521" w:type="pct"/>
          </w:tcPr>
          <w:p w:rsidR="006E1F42" w:rsidRPr="00D91389" w:rsidRDefault="006E1F42" w:rsidP="00D91389">
            <w:pPr>
              <w:rPr>
                <w:sz w:val="20"/>
                <w:szCs w:val="20"/>
              </w:rPr>
            </w:pPr>
            <w:r w:rsidRPr="00D91389">
              <w:rPr>
                <w:sz w:val="20"/>
                <w:szCs w:val="20"/>
              </w:rPr>
              <w:t>Акт визуального и (или) измерительного контроля допускных сварных соединений</w:t>
            </w:r>
          </w:p>
        </w:tc>
        <w:tc>
          <w:tcPr>
            <w:tcW w:w="741" w:type="pct"/>
          </w:tcPr>
          <w:p w:rsidR="006E1F42" w:rsidRPr="00D91389" w:rsidRDefault="006E1F42" w:rsidP="00D91389">
            <w:pPr>
              <w:rPr>
                <w:sz w:val="20"/>
                <w:szCs w:val="20"/>
              </w:rPr>
            </w:pPr>
            <w:r w:rsidRPr="00D91389">
              <w:rPr>
                <w:sz w:val="20"/>
                <w:szCs w:val="20"/>
              </w:rPr>
              <w:t>РД 03-606-03</w:t>
            </w:r>
          </w:p>
        </w:tc>
        <w:tc>
          <w:tcPr>
            <w:tcW w:w="876" w:type="pct"/>
          </w:tcPr>
          <w:p w:rsidR="006E1F42" w:rsidRPr="00D91389" w:rsidRDefault="006E1F42" w:rsidP="00D91389">
            <w:pPr>
              <w:pStyle w:val="38"/>
              <w:ind w:left="23"/>
              <w:rPr>
                <w:sz w:val="20"/>
                <w:szCs w:val="20"/>
              </w:rPr>
            </w:pPr>
            <w:r w:rsidRPr="00D91389">
              <w:rPr>
                <w:sz w:val="20"/>
                <w:szCs w:val="20"/>
              </w:rPr>
              <w:t>Приложение Ж</w:t>
            </w:r>
          </w:p>
        </w:tc>
        <w:tc>
          <w:tcPr>
            <w:tcW w:w="643" w:type="pct"/>
          </w:tcPr>
          <w:p w:rsidR="006E1F42" w:rsidRPr="00494972" w:rsidRDefault="006E1F42" w:rsidP="00D91389">
            <w:pPr>
              <w:ind w:right="-108"/>
              <w:rPr>
                <w:bCs/>
                <w:sz w:val="20"/>
                <w:szCs w:val="20"/>
                <w:lang w:val="en-US"/>
              </w:rPr>
            </w:pPr>
            <w:r w:rsidRPr="00D91389">
              <w:rPr>
                <w:bCs/>
                <w:sz w:val="20"/>
                <w:szCs w:val="20"/>
              </w:rPr>
              <w:t>Подрядчик</w:t>
            </w:r>
          </w:p>
        </w:tc>
        <w:tc>
          <w:tcPr>
            <w:tcW w:w="922" w:type="pct"/>
          </w:tcPr>
          <w:p w:rsidR="006E1F42" w:rsidRPr="00D91389" w:rsidRDefault="006E1F42" w:rsidP="00D91389">
            <w:pPr>
              <w:rPr>
                <w:sz w:val="20"/>
                <w:szCs w:val="20"/>
              </w:rPr>
            </w:pPr>
            <w:r w:rsidRPr="00D91389">
              <w:rPr>
                <w:sz w:val="20"/>
                <w:szCs w:val="20"/>
              </w:rPr>
              <w:t>Нормы оценки по п.п. 10.4.3-10.4.7 СП 70.13330.2012 и РД 34.15.132-96</w:t>
            </w:r>
          </w:p>
          <w:p w:rsidR="006E1F42" w:rsidRPr="00D91389" w:rsidRDefault="006E1F42" w:rsidP="00D91389">
            <w:pPr>
              <w:rPr>
                <w:sz w:val="20"/>
                <w:szCs w:val="20"/>
              </w:rPr>
            </w:pPr>
          </w:p>
        </w:tc>
      </w:tr>
      <w:tr w:rsidR="0046762D" w:rsidRPr="007331D4" w:rsidTr="00CF0225">
        <w:trPr>
          <w:trHeight w:val="148"/>
        </w:trPr>
        <w:tc>
          <w:tcPr>
            <w:tcW w:w="297" w:type="pct"/>
          </w:tcPr>
          <w:p w:rsidR="0046762D" w:rsidRPr="00D91389" w:rsidRDefault="0046762D" w:rsidP="0046762D">
            <w:pPr>
              <w:rPr>
                <w:b/>
                <w:bCs/>
                <w:sz w:val="20"/>
                <w:szCs w:val="20"/>
              </w:rPr>
            </w:pPr>
            <w:r>
              <w:rPr>
                <w:b/>
                <w:bCs/>
                <w:sz w:val="20"/>
                <w:szCs w:val="20"/>
              </w:rPr>
              <w:t>2.1.31</w:t>
            </w:r>
          </w:p>
        </w:tc>
        <w:tc>
          <w:tcPr>
            <w:tcW w:w="1521" w:type="pct"/>
          </w:tcPr>
          <w:p w:rsidR="0046762D" w:rsidRPr="00494972" w:rsidRDefault="0046762D" w:rsidP="007C757A">
            <w:pPr>
              <w:rPr>
                <w:sz w:val="20"/>
                <w:szCs w:val="20"/>
              </w:rPr>
            </w:pPr>
            <w:r>
              <w:rPr>
                <w:sz w:val="20"/>
                <w:szCs w:val="20"/>
              </w:rPr>
              <w:t>Протокол проведения сварки допускных стыков</w:t>
            </w:r>
          </w:p>
        </w:tc>
        <w:tc>
          <w:tcPr>
            <w:tcW w:w="741" w:type="pct"/>
          </w:tcPr>
          <w:p w:rsidR="0046762D" w:rsidRPr="00D91389" w:rsidRDefault="0046762D" w:rsidP="007C757A">
            <w:pPr>
              <w:rPr>
                <w:sz w:val="20"/>
                <w:szCs w:val="20"/>
              </w:rPr>
            </w:pPr>
          </w:p>
        </w:tc>
        <w:tc>
          <w:tcPr>
            <w:tcW w:w="876" w:type="pct"/>
          </w:tcPr>
          <w:p w:rsidR="0046762D" w:rsidRPr="00D91389" w:rsidRDefault="00F85B9B" w:rsidP="007C757A">
            <w:pPr>
              <w:pStyle w:val="38"/>
              <w:ind w:left="23"/>
              <w:rPr>
                <w:sz w:val="20"/>
                <w:szCs w:val="20"/>
              </w:rPr>
            </w:pPr>
            <w:hyperlink w:anchor="_приложение_62" w:history="1">
              <w:r w:rsidR="00381641" w:rsidRPr="00381641">
                <w:rPr>
                  <w:rStyle w:val="a9"/>
                  <w:sz w:val="20"/>
                  <w:szCs w:val="20"/>
                </w:rPr>
                <w:t xml:space="preserve">Приложение </w:t>
              </w:r>
              <w:r w:rsidR="0046762D" w:rsidRPr="00381641">
                <w:rPr>
                  <w:rStyle w:val="a9"/>
                  <w:sz w:val="20"/>
                  <w:szCs w:val="20"/>
                </w:rPr>
                <w:t>62</w:t>
              </w:r>
            </w:hyperlink>
            <w:r w:rsidR="0046762D">
              <w:rPr>
                <w:sz w:val="20"/>
                <w:szCs w:val="20"/>
              </w:rPr>
              <w:t xml:space="preserve"> настоящего Положения</w:t>
            </w:r>
          </w:p>
        </w:tc>
        <w:tc>
          <w:tcPr>
            <w:tcW w:w="643" w:type="pct"/>
          </w:tcPr>
          <w:p w:rsidR="0046762D" w:rsidRPr="00494972" w:rsidRDefault="0046762D" w:rsidP="007C757A">
            <w:pPr>
              <w:ind w:right="-108"/>
              <w:rPr>
                <w:bCs/>
                <w:sz w:val="20"/>
                <w:szCs w:val="20"/>
                <w:lang w:val="en-US"/>
              </w:rPr>
            </w:pPr>
            <w:r w:rsidRPr="00D91389">
              <w:rPr>
                <w:bCs/>
                <w:sz w:val="20"/>
                <w:szCs w:val="20"/>
              </w:rPr>
              <w:t>Подрядчик</w:t>
            </w:r>
          </w:p>
        </w:tc>
        <w:tc>
          <w:tcPr>
            <w:tcW w:w="922" w:type="pct"/>
          </w:tcPr>
          <w:p w:rsidR="0046762D" w:rsidRPr="00494972" w:rsidRDefault="0046762D" w:rsidP="007C757A">
            <w:pPr>
              <w:rPr>
                <w:sz w:val="20"/>
                <w:szCs w:val="20"/>
              </w:rPr>
            </w:pPr>
            <w:r>
              <w:rPr>
                <w:sz w:val="20"/>
                <w:szCs w:val="20"/>
              </w:rPr>
              <w:t>Является обязательным приложением к допускному листу сварщика</w:t>
            </w:r>
          </w:p>
        </w:tc>
      </w:tr>
      <w:tr w:rsidR="0046762D" w:rsidRPr="007331D4" w:rsidTr="00CF0225">
        <w:trPr>
          <w:trHeight w:val="148"/>
        </w:trPr>
        <w:tc>
          <w:tcPr>
            <w:tcW w:w="297" w:type="pct"/>
          </w:tcPr>
          <w:p w:rsidR="0046762D" w:rsidRPr="00D91389" w:rsidRDefault="0046762D" w:rsidP="00D91389">
            <w:pPr>
              <w:rPr>
                <w:b/>
                <w:bCs/>
                <w:sz w:val="20"/>
                <w:szCs w:val="20"/>
              </w:rPr>
            </w:pPr>
            <w:r>
              <w:rPr>
                <w:b/>
                <w:bCs/>
                <w:sz w:val="20"/>
                <w:szCs w:val="20"/>
              </w:rPr>
              <w:t>2.1.32</w:t>
            </w:r>
          </w:p>
        </w:tc>
        <w:tc>
          <w:tcPr>
            <w:tcW w:w="1521" w:type="pct"/>
          </w:tcPr>
          <w:p w:rsidR="0046762D" w:rsidRPr="00D91389" w:rsidRDefault="0046762D" w:rsidP="00D91389">
            <w:pPr>
              <w:rPr>
                <w:sz w:val="20"/>
                <w:szCs w:val="20"/>
              </w:rPr>
            </w:pPr>
            <w:r w:rsidRPr="00D91389">
              <w:rPr>
                <w:sz w:val="20"/>
                <w:szCs w:val="20"/>
              </w:rPr>
              <w:t>Технологические карты на сборку и сварку</w:t>
            </w:r>
          </w:p>
        </w:tc>
        <w:tc>
          <w:tcPr>
            <w:tcW w:w="741" w:type="pct"/>
          </w:tcPr>
          <w:p w:rsidR="0046762D" w:rsidRPr="00D91389" w:rsidRDefault="0046762D" w:rsidP="00D91389">
            <w:pPr>
              <w:rPr>
                <w:sz w:val="20"/>
                <w:szCs w:val="20"/>
              </w:rPr>
            </w:pPr>
            <w:r w:rsidRPr="00D91389">
              <w:rPr>
                <w:sz w:val="20"/>
                <w:szCs w:val="20"/>
              </w:rPr>
              <w:t>СП 48.13330.2011, п.5.7.5.</w:t>
            </w:r>
          </w:p>
        </w:tc>
        <w:tc>
          <w:tcPr>
            <w:tcW w:w="876" w:type="pct"/>
          </w:tcPr>
          <w:p w:rsidR="0046762D" w:rsidRPr="00D91389" w:rsidRDefault="00BE492B" w:rsidP="00D91389">
            <w:pPr>
              <w:pStyle w:val="38"/>
              <w:ind w:left="23"/>
              <w:rPr>
                <w:sz w:val="20"/>
                <w:szCs w:val="20"/>
              </w:rPr>
            </w:pPr>
            <w:r w:rsidRPr="00BE492B">
              <w:rPr>
                <w:sz w:val="20"/>
                <w:szCs w:val="20"/>
              </w:rPr>
              <w:t>П2-05.01 ТИ-1319 ЮЛ-583</w:t>
            </w:r>
            <w:r w:rsidR="0046762D" w:rsidRPr="00D91389">
              <w:rPr>
                <w:sz w:val="20"/>
                <w:szCs w:val="20"/>
              </w:rPr>
              <w:t>, приложение 3.</w:t>
            </w:r>
          </w:p>
        </w:tc>
        <w:tc>
          <w:tcPr>
            <w:tcW w:w="643" w:type="pct"/>
          </w:tcPr>
          <w:p w:rsidR="0046762D" w:rsidRPr="00D91389" w:rsidRDefault="0046762D" w:rsidP="00D91389">
            <w:pPr>
              <w:ind w:right="-108"/>
              <w:rPr>
                <w:bCs/>
                <w:sz w:val="20"/>
                <w:szCs w:val="20"/>
              </w:rPr>
            </w:pPr>
            <w:r w:rsidRPr="00D91389">
              <w:rPr>
                <w:bCs/>
                <w:sz w:val="20"/>
                <w:szCs w:val="20"/>
              </w:rPr>
              <w:t>Подрядчик</w:t>
            </w:r>
          </w:p>
        </w:tc>
        <w:tc>
          <w:tcPr>
            <w:tcW w:w="922" w:type="pct"/>
          </w:tcPr>
          <w:p w:rsidR="0046762D" w:rsidRPr="00D91389" w:rsidRDefault="0046762D" w:rsidP="00D91389">
            <w:pPr>
              <w:rPr>
                <w:sz w:val="20"/>
                <w:szCs w:val="20"/>
              </w:rPr>
            </w:pPr>
            <w:r w:rsidRPr="00D91389">
              <w:rPr>
                <w:sz w:val="20"/>
                <w:szCs w:val="20"/>
              </w:rPr>
              <w:t>ТК вкладывается в  разрешительную документацию по требованию Заказчика</w:t>
            </w:r>
          </w:p>
        </w:tc>
      </w:tr>
      <w:tr w:rsidR="0046762D" w:rsidRPr="007331D4" w:rsidTr="00CF0225">
        <w:trPr>
          <w:trHeight w:val="148"/>
        </w:trPr>
        <w:tc>
          <w:tcPr>
            <w:tcW w:w="297" w:type="pct"/>
          </w:tcPr>
          <w:p w:rsidR="0046762D" w:rsidRPr="00D91389" w:rsidRDefault="0046762D" w:rsidP="00D91389">
            <w:pPr>
              <w:rPr>
                <w:b/>
                <w:bCs/>
                <w:sz w:val="20"/>
                <w:szCs w:val="20"/>
              </w:rPr>
            </w:pPr>
            <w:r>
              <w:rPr>
                <w:b/>
                <w:bCs/>
                <w:sz w:val="20"/>
                <w:szCs w:val="20"/>
              </w:rPr>
              <w:t>2.1.33</w:t>
            </w:r>
          </w:p>
        </w:tc>
        <w:tc>
          <w:tcPr>
            <w:tcW w:w="1521" w:type="pct"/>
          </w:tcPr>
          <w:p w:rsidR="0046762D" w:rsidRPr="00D91389" w:rsidRDefault="0046762D" w:rsidP="00D91389">
            <w:pPr>
              <w:rPr>
                <w:sz w:val="20"/>
                <w:szCs w:val="20"/>
              </w:rPr>
            </w:pPr>
            <w:r w:rsidRPr="00D91389">
              <w:rPr>
                <w:sz w:val="20"/>
                <w:szCs w:val="20"/>
              </w:rPr>
              <w:t>Акт готовности лаборатории</w:t>
            </w:r>
          </w:p>
        </w:tc>
        <w:tc>
          <w:tcPr>
            <w:tcW w:w="741" w:type="pct"/>
          </w:tcPr>
          <w:p w:rsidR="0046762D" w:rsidRPr="00D91389" w:rsidRDefault="0046762D" w:rsidP="00D91389">
            <w:pPr>
              <w:rPr>
                <w:sz w:val="20"/>
                <w:szCs w:val="20"/>
              </w:rPr>
            </w:pPr>
            <w:r w:rsidRPr="00D91389">
              <w:rPr>
                <w:sz w:val="20"/>
                <w:szCs w:val="20"/>
              </w:rPr>
              <w:t>-</w:t>
            </w:r>
          </w:p>
        </w:tc>
        <w:tc>
          <w:tcPr>
            <w:tcW w:w="876" w:type="pct"/>
          </w:tcPr>
          <w:p w:rsidR="0046762D" w:rsidRPr="00C41F5B" w:rsidRDefault="00F85B9B" w:rsidP="005A425E">
            <w:pPr>
              <w:pStyle w:val="38"/>
              <w:ind w:left="23"/>
              <w:rPr>
                <w:sz w:val="20"/>
                <w:szCs w:val="20"/>
              </w:rPr>
            </w:pPr>
            <w:hyperlink w:anchor="_приложение_61" w:history="1">
              <w:r w:rsidR="00381641" w:rsidRPr="00381641">
                <w:rPr>
                  <w:rStyle w:val="a9"/>
                  <w:sz w:val="20"/>
                  <w:szCs w:val="20"/>
                </w:rPr>
                <w:t xml:space="preserve">Приложение </w:t>
              </w:r>
              <w:r w:rsidR="0046762D" w:rsidRPr="00381641">
                <w:rPr>
                  <w:rStyle w:val="a9"/>
                  <w:sz w:val="20"/>
                  <w:szCs w:val="20"/>
                </w:rPr>
                <w:t>61</w:t>
              </w:r>
            </w:hyperlink>
            <w:r w:rsidR="0046762D">
              <w:rPr>
                <w:sz w:val="20"/>
                <w:szCs w:val="20"/>
              </w:rPr>
              <w:t xml:space="preserve"> настоящего Положения</w:t>
            </w:r>
          </w:p>
        </w:tc>
        <w:tc>
          <w:tcPr>
            <w:tcW w:w="643" w:type="pct"/>
          </w:tcPr>
          <w:p w:rsidR="0046762D" w:rsidRPr="00C41F5B" w:rsidRDefault="0046762D" w:rsidP="005A425E">
            <w:pPr>
              <w:ind w:right="-108"/>
              <w:rPr>
                <w:bCs/>
                <w:sz w:val="20"/>
                <w:szCs w:val="20"/>
              </w:rPr>
            </w:pPr>
            <w:r w:rsidRPr="00C41F5B">
              <w:rPr>
                <w:bCs/>
                <w:sz w:val="20"/>
                <w:szCs w:val="20"/>
              </w:rPr>
              <w:t>Подрядчик</w:t>
            </w:r>
          </w:p>
        </w:tc>
        <w:tc>
          <w:tcPr>
            <w:tcW w:w="922" w:type="pct"/>
          </w:tcPr>
          <w:p w:rsidR="0046762D" w:rsidRPr="00C41F5B" w:rsidRDefault="0046762D" w:rsidP="005A425E">
            <w:pPr>
              <w:rPr>
                <w:sz w:val="20"/>
                <w:szCs w:val="20"/>
              </w:rPr>
            </w:pPr>
            <w:r w:rsidRPr="00C41F5B">
              <w:rPr>
                <w:sz w:val="20"/>
                <w:szCs w:val="20"/>
              </w:rPr>
              <w:t>Должны быть приложены заверенные копии документов, перечисленных в акте.</w:t>
            </w:r>
            <w:r>
              <w:rPr>
                <w:sz w:val="20"/>
                <w:szCs w:val="20"/>
              </w:rPr>
              <w:t xml:space="preserve"> Оформляется и подписывается до начала производства работ по неразрушающему контролю. </w:t>
            </w:r>
          </w:p>
        </w:tc>
      </w:tr>
      <w:tr w:rsidR="0046762D" w:rsidRPr="007331D4" w:rsidTr="00CF0225">
        <w:trPr>
          <w:trHeight w:val="153"/>
        </w:trPr>
        <w:tc>
          <w:tcPr>
            <w:tcW w:w="5000" w:type="pct"/>
            <w:gridSpan w:val="6"/>
            <w:tcBorders>
              <w:top w:val="single" w:sz="12" w:space="0" w:color="auto"/>
              <w:bottom w:val="single" w:sz="12" w:space="0" w:color="auto"/>
            </w:tcBorders>
            <w:shd w:val="clear" w:color="auto" w:fill="FFD200"/>
          </w:tcPr>
          <w:p w:rsidR="0046762D" w:rsidRPr="005F6E9E" w:rsidRDefault="0046762D" w:rsidP="004E5A9D">
            <w:pPr>
              <w:pStyle w:val="aff4"/>
              <w:numPr>
                <w:ilvl w:val="1"/>
                <w:numId w:val="14"/>
              </w:numPr>
              <w:spacing w:before="40" w:after="40"/>
              <w:ind w:left="426" w:hanging="426"/>
              <w:contextualSpacing w:val="0"/>
              <w:jc w:val="left"/>
            </w:pPr>
            <w:r w:rsidRPr="005F6E9E">
              <w:rPr>
                <w:rFonts w:ascii="Arial" w:hAnsi="Arial" w:cs="Arial"/>
                <w:b/>
                <w:sz w:val="16"/>
                <w:szCs w:val="16"/>
              </w:rPr>
              <w:t>ОБЩАЯ ИСПОЛНИТЕЛЬНАЯ ДОКУМЕНТАЦИЯ</w:t>
            </w:r>
          </w:p>
        </w:tc>
      </w:tr>
      <w:tr w:rsidR="0046762D" w:rsidRPr="007331D4" w:rsidTr="00CF0225">
        <w:trPr>
          <w:trHeight w:val="246"/>
        </w:trPr>
        <w:tc>
          <w:tcPr>
            <w:tcW w:w="5000" w:type="pct"/>
            <w:gridSpan w:val="6"/>
            <w:tcBorders>
              <w:top w:val="single" w:sz="12" w:space="0" w:color="auto"/>
            </w:tcBorders>
            <w:shd w:val="clear" w:color="auto" w:fill="FFD200"/>
          </w:tcPr>
          <w:p w:rsidR="0046762D" w:rsidRPr="00AA7863" w:rsidRDefault="0046762D" w:rsidP="00E66FD0">
            <w:pPr>
              <w:rPr>
                <w:rFonts w:ascii="Arial" w:hAnsi="Arial" w:cs="Arial"/>
                <w:b/>
                <w:bCs/>
                <w:sz w:val="14"/>
                <w:szCs w:val="14"/>
              </w:rPr>
            </w:pPr>
            <w:r w:rsidRPr="00AA7863">
              <w:rPr>
                <w:rFonts w:ascii="Arial" w:hAnsi="Arial" w:cs="Arial"/>
                <w:b/>
                <w:bCs/>
                <w:sz w:val="14"/>
                <w:szCs w:val="14"/>
              </w:rPr>
              <w:t>ДОКУМЕНТАЦИЯ, ПОДТВЕРЖДАЮЩАЯ КАЧЕСТВО МАТЕРИАЛОВ</w:t>
            </w:r>
          </w:p>
        </w:tc>
      </w:tr>
      <w:tr w:rsidR="002C48EE" w:rsidRPr="007331D4" w:rsidTr="00CF0225">
        <w:trPr>
          <w:trHeight w:val="198"/>
        </w:trPr>
        <w:tc>
          <w:tcPr>
            <w:tcW w:w="297" w:type="pct"/>
            <w:tcBorders>
              <w:bottom w:val="single" w:sz="6" w:space="0" w:color="auto"/>
            </w:tcBorders>
          </w:tcPr>
          <w:p w:rsidR="002C48EE" w:rsidRPr="007331D4" w:rsidRDefault="002C48EE" w:rsidP="00E66FD0">
            <w:pPr>
              <w:rPr>
                <w:b/>
                <w:bCs/>
                <w:sz w:val="20"/>
                <w:szCs w:val="20"/>
              </w:rPr>
            </w:pPr>
            <w:r w:rsidRPr="007331D4">
              <w:rPr>
                <w:b/>
                <w:bCs/>
                <w:sz w:val="20"/>
                <w:szCs w:val="20"/>
              </w:rPr>
              <w:t>2.2.1.</w:t>
            </w:r>
          </w:p>
        </w:tc>
        <w:tc>
          <w:tcPr>
            <w:tcW w:w="1521" w:type="pct"/>
            <w:tcBorders>
              <w:bottom w:val="single" w:sz="6" w:space="0" w:color="auto"/>
            </w:tcBorders>
          </w:tcPr>
          <w:p w:rsidR="002C48EE" w:rsidRPr="007331D4" w:rsidRDefault="002C48EE" w:rsidP="00E66FD0">
            <w:pPr>
              <w:rPr>
                <w:sz w:val="20"/>
                <w:szCs w:val="20"/>
              </w:rPr>
            </w:pPr>
            <w:r w:rsidRPr="007331D4">
              <w:rPr>
                <w:sz w:val="20"/>
                <w:szCs w:val="20"/>
              </w:rPr>
              <w:t>Реестр исполнительной документации</w:t>
            </w:r>
          </w:p>
        </w:tc>
        <w:tc>
          <w:tcPr>
            <w:tcW w:w="741" w:type="pct"/>
            <w:tcBorders>
              <w:bottom w:val="single" w:sz="6" w:space="0" w:color="auto"/>
            </w:tcBorders>
          </w:tcPr>
          <w:p w:rsidR="002C48EE" w:rsidRPr="00FA07A2" w:rsidRDefault="002C48EE" w:rsidP="00FC5553">
            <w:pPr>
              <w:rPr>
                <w:bCs/>
                <w:sz w:val="20"/>
                <w:szCs w:val="20"/>
              </w:rPr>
            </w:pPr>
            <w:r w:rsidRPr="00FA07A2">
              <w:rPr>
                <w:bCs/>
                <w:sz w:val="20"/>
                <w:szCs w:val="20"/>
              </w:rPr>
              <w:t>-</w:t>
            </w:r>
          </w:p>
        </w:tc>
        <w:tc>
          <w:tcPr>
            <w:tcW w:w="876" w:type="pct"/>
            <w:tcBorders>
              <w:bottom w:val="single" w:sz="6" w:space="0" w:color="auto"/>
            </w:tcBorders>
          </w:tcPr>
          <w:p w:rsidR="002C48EE" w:rsidRPr="00FA07A2" w:rsidRDefault="002C48EE" w:rsidP="00FC5553">
            <w:pPr>
              <w:rPr>
                <w:bCs/>
                <w:sz w:val="20"/>
                <w:szCs w:val="20"/>
              </w:rPr>
            </w:pPr>
            <w:r w:rsidRPr="00FA07A2">
              <w:rPr>
                <w:bCs/>
                <w:sz w:val="20"/>
                <w:szCs w:val="20"/>
              </w:rPr>
              <w:t xml:space="preserve">Приложение 53 </w:t>
            </w:r>
          </w:p>
          <w:p w:rsidR="002C48EE" w:rsidRPr="00FA07A2" w:rsidRDefault="002C48EE" w:rsidP="00FC5553">
            <w:pPr>
              <w:rPr>
                <w:bCs/>
                <w:sz w:val="20"/>
                <w:szCs w:val="20"/>
              </w:rPr>
            </w:pPr>
            <w:r w:rsidRPr="00FA07A2">
              <w:rPr>
                <w:bCs/>
                <w:sz w:val="20"/>
                <w:szCs w:val="20"/>
              </w:rPr>
              <w:lastRenderedPageBreak/>
              <w:t>настоящего документа</w:t>
            </w:r>
          </w:p>
        </w:tc>
        <w:tc>
          <w:tcPr>
            <w:tcW w:w="643" w:type="pct"/>
            <w:tcBorders>
              <w:bottom w:val="single" w:sz="6" w:space="0" w:color="auto"/>
            </w:tcBorders>
          </w:tcPr>
          <w:p w:rsidR="002C48EE" w:rsidRPr="007331D4" w:rsidRDefault="002C48EE" w:rsidP="00E66FD0">
            <w:r w:rsidRPr="007331D4">
              <w:rPr>
                <w:bCs/>
                <w:sz w:val="20"/>
                <w:szCs w:val="20"/>
              </w:rPr>
              <w:lastRenderedPageBreak/>
              <w:t>Подрядчик</w:t>
            </w:r>
          </w:p>
        </w:tc>
        <w:tc>
          <w:tcPr>
            <w:tcW w:w="922" w:type="pct"/>
            <w:tcBorders>
              <w:bottom w:val="single" w:sz="6" w:space="0" w:color="auto"/>
            </w:tcBorders>
          </w:tcPr>
          <w:p w:rsidR="002C48EE" w:rsidRPr="007331D4" w:rsidRDefault="002C48EE" w:rsidP="00E66FD0">
            <w:pPr>
              <w:rPr>
                <w:sz w:val="20"/>
                <w:szCs w:val="20"/>
              </w:rPr>
            </w:pPr>
            <w:r w:rsidRPr="007331D4">
              <w:rPr>
                <w:sz w:val="20"/>
                <w:szCs w:val="20"/>
              </w:rPr>
              <w:t>В реестр заносится вся приемо-</w:t>
            </w:r>
            <w:r w:rsidRPr="007331D4">
              <w:rPr>
                <w:sz w:val="20"/>
                <w:szCs w:val="20"/>
              </w:rPr>
              <w:lastRenderedPageBreak/>
              <w:t>сдаточная документация, в том числе исполнительная производственная и исполнительная проектная</w:t>
            </w:r>
          </w:p>
        </w:tc>
      </w:tr>
      <w:tr w:rsidR="0046762D" w:rsidRPr="007331D4" w:rsidTr="00CF0225">
        <w:trPr>
          <w:trHeight w:val="341"/>
        </w:trPr>
        <w:tc>
          <w:tcPr>
            <w:tcW w:w="297" w:type="pct"/>
            <w:tcBorders>
              <w:top w:val="single" w:sz="6" w:space="0" w:color="auto"/>
              <w:bottom w:val="single" w:sz="4" w:space="0" w:color="auto"/>
            </w:tcBorders>
          </w:tcPr>
          <w:p w:rsidR="0046762D" w:rsidRPr="007331D4" w:rsidRDefault="0046762D" w:rsidP="00E66FD0">
            <w:pPr>
              <w:rPr>
                <w:b/>
                <w:bCs/>
                <w:sz w:val="20"/>
                <w:szCs w:val="20"/>
              </w:rPr>
            </w:pPr>
            <w:r w:rsidRPr="007331D4">
              <w:rPr>
                <w:b/>
                <w:bCs/>
                <w:sz w:val="20"/>
                <w:szCs w:val="20"/>
              </w:rPr>
              <w:lastRenderedPageBreak/>
              <w:t>2.2.2.</w:t>
            </w:r>
          </w:p>
        </w:tc>
        <w:tc>
          <w:tcPr>
            <w:tcW w:w="1521" w:type="pct"/>
            <w:tcBorders>
              <w:top w:val="single" w:sz="6" w:space="0" w:color="auto"/>
              <w:bottom w:val="single" w:sz="4" w:space="0" w:color="auto"/>
            </w:tcBorders>
          </w:tcPr>
          <w:p w:rsidR="0046762D" w:rsidRPr="00DE5153" w:rsidRDefault="0046762D" w:rsidP="003029FF">
            <w:pPr>
              <w:rPr>
                <w:sz w:val="20"/>
                <w:szCs w:val="20"/>
              </w:rPr>
            </w:pPr>
            <w:r w:rsidRPr="00DE5153">
              <w:rPr>
                <w:sz w:val="20"/>
                <w:szCs w:val="20"/>
              </w:rPr>
              <w:t>Журнал входного контроля</w:t>
            </w:r>
          </w:p>
        </w:tc>
        <w:tc>
          <w:tcPr>
            <w:tcW w:w="741" w:type="pct"/>
            <w:tcBorders>
              <w:top w:val="single" w:sz="6" w:space="0" w:color="auto"/>
              <w:bottom w:val="single" w:sz="4" w:space="0" w:color="auto"/>
            </w:tcBorders>
          </w:tcPr>
          <w:p w:rsidR="0046762D" w:rsidRPr="00DE5153" w:rsidRDefault="0046762D" w:rsidP="003029FF">
            <w:pPr>
              <w:rPr>
                <w:sz w:val="20"/>
                <w:szCs w:val="20"/>
              </w:rPr>
            </w:pPr>
            <w:r w:rsidRPr="00DE5153">
              <w:rPr>
                <w:sz w:val="20"/>
                <w:szCs w:val="20"/>
              </w:rPr>
              <w:t>п. 7.1.3</w:t>
            </w:r>
          </w:p>
          <w:p w:rsidR="0046762D" w:rsidRPr="00DE5153" w:rsidRDefault="0046762D" w:rsidP="003029FF">
            <w:pPr>
              <w:rPr>
                <w:sz w:val="20"/>
                <w:szCs w:val="20"/>
              </w:rPr>
            </w:pPr>
            <w:r w:rsidRPr="00DE5153">
              <w:rPr>
                <w:sz w:val="20"/>
                <w:szCs w:val="20"/>
              </w:rPr>
              <w:t>СП 48.13330.2011;</w:t>
            </w:r>
          </w:p>
          <w:p w:rsidR="0046762D" w:rsidRPr="00DE5153" w:rsidRDefault="0046762D" w:rsidP="003029FF">
            <w:pPr>
              <w:rPr>
                <w:sz w:val="20"/>
                <w:szCs w:val="20"/>
              </w:rPr>
            </w:pPr>
            <w:r w:rsidRPr="00DE5153">
              <w:rPr>
                <w:sz w:val="20"/>
                <w:szCs w:val="20"/>
              </w:rPr>
              <w:t>Методические указания Компании «Входной контроль качества материально-технических ресурсов на объектах строительства Компании» П2-01 М-0034</w:t>
            </w:r>
          </w:p>
        </w:tc>
        <w:tc>
          <w:tcPr>
            <w:tcW w:w="876" w:type="pct"/>
            <w:tcBorders>
              <w:top w:val="single" w:sz="6" w:space="0" w:color="auto"/>
              <w:bottom w:val="single" w:sz="4" w:space="0" w:color="auto"/>
            </w:tcBorders>
          </w:tcPr>
          <w:p w:rsidR="0046762D" w:rsidRPr="00DE5153" w:rsidRDefault="0046762D" w:rsidP="003029FF">
            <w:pPr>
              <w:rPr>
                <w:sz w:val="20"/>
                <w:szCs w:val="20"/>
              </w:rPr>
            </w:pPr>
          </w:p>
          <w:p w:rsidR="0046762D" w:rsidRPr="00DE5153" w:rsidRDefault="0046762D" w:rsidP="003029FF">
            <w:pPr>
              <w:rPr>
                <w:sz w:val="20"/>
                <w:szCs w:val="20"/>
              </w:rPr>
            </w:pPr>
          </w:p>
          <w:p w:rsidR="0046762D" w:rsidRPr="00DE5153" w:rsidRDefault="0046762D" w:rsidP="003029FF">
            <w:pPr>
              <w:rPr>
                <w:sz w:val="20"/>
                <w:szCs w:val="20"/>
              </w:rPr>
            </w:pPr>
            <w:r w:rsidRPr="00DE5153">
              <w:rPr>
                <w:sz w:val="20"/>
                <w:szCs w:val="20"/>
              </w:rPr>
              <w:t xml:space="preserve">Приложение 2 </w:t>
            </w:r>
          </w:p>
          <w:p w:rsidR="0046762D" w:rsidRPr="00DE5153" w:rsidRDefault="0046762D" w:rsidP="003029FF">
            <w:pPr>
              <w:rPr>
                <w:sz w:val="20"/>
                <w:szCs w:val="20"/>
              </w:rPr>
            </w:pPr>
            <w:r w:rsidRPr="00DE5153">
              <w:rPr>
                <w:sz w:val="20"/>
                <w:szCs w:val="20"/>
              </w:rPr>
              <w:t>(</w:t>
            </w:r>
            <w:hyperlink w:anchor="_ПРИЛОЖЕНИЕ_56" w:history="1">
              <w:r w:rsidRPr="00D969F4">
                <w:rPr>
                  <w:rStyle w:val="a9"/>
                  <w:sz w:val="20"/>
                  <w:szCs w:val="20"/>
                </w:rPr>
                <w:t>Приложение 56</w:t>
              </w:r>
            </w:hyperlink>
            <w:r w:rsidRPr="00DE5153">
              <w:rPr>
                <w:sz w:val="20"/>
                <w:szCs w:val="20"/>
              </w:rPr>
              <w:t xml:space="preserve"> к настоящему </w:t>
            </w:r>
            <w:r>
              <w:rPr>
                <w:sz w:val="20"/>
                <w:szCs w:val="20"/>
              </w:rPr>
              <w:t>Положению</w:t>
            </w:r>
            <w:r w:rsidRPr="00DE5153">
              <w:rPr>
                <w:sz w:val="20"/>
                <w:szCs w:val="20"/>
              </w:rPr>
              <w:t>)</w:t>
            </w:r>
          </w:p>
        </w:tc>
        <w:tc>
          <w:tcPr>
            <w:tcW w:w="643" w:type="pct"/>
            <w:tcBorders>
              <w:top w:val="single" w:sz="6" w:space="0" w:color="auto"/>
              <w:bottom w:val="single" w:sz="4" w:space="0" w:color="auto"/>
            </w:tcBorders>
          </w:tcPr>
          <w:p w:rsidR="0046762D" w:rsidRPr="00DE5153" w:rsidRDefault="0046762D" w:rsidP="003029FF">
            <w:pPr>
              <w:jc w:val="center"/>
              <w:rPr>
                <w:bCs/>
                <w:sz w:val="20"/>
                <w:szCs w:val="20"/>
              </w:rPr>
            </w:pPr>
            <w:r w:rsidRPr="00DE5153">
              <w:rPr>
                <w:bCs/>
                <w:sz w:val="20"/>
                <w:szCs w:val="20"/>
              </w:rPr>
              <w:t>Заказчик</w:t>
            </w:r>
          </w:p>
          <w:p w:rsidR="0046762D" w:rsidRPr="00DE5153" w:rsidRDefault="0046762D" w:rsidP="003029FF">
            <w:pPr>
              <w:jc w:val="center"/>
            </w:pPr>
            <w:r w:rsidRPr="00DE5153">
              <w:rPr>
                <w:bCs/>
                <w:sz w:val="20"/>
                <w:szCs w:val="20"/>
              </w:rPr>
              <w:t>Подрядчик</w:t>
            </w:r>
          </w:p>
        </w:tc>
        <w:tc>
          <w:tcPr>
            <w:tcW w:w="922" w:type="pct"/>
            <w:tcBorders>
              <w:top w:val="single" w:sz="6" w:space="0" w:color="auto"/>
              <w:bottom w:val="single" w:sz="4" w:space="0" w:color="auto"/>
            </w:tcBorders>
          </w:tcPr>
          <w:p w:rsidR="0046762D" w:rsidRPr="00DE5153" w:rsidRDefault="0046762D" w:rsidP="003029FF">
            <w:pPr>
              <w:rPr>
                <w:sz w:val="20"/>
                <w:szCs w:val="20"/>
              </w:rPr>
            </w:pPr>
            <w:r w:rsidRPr="00DE5153">
              <w:rPr>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Pr="007331D4" w:rsidRDefault="0046762D" w:rsidP="00E66FD0">
            <w:pPr>
              <w:rPr>
                <w:b/>
                <w:bCs/>
                <w:sz w:val="20"/>
                <w:szCs w:val="20"/>
              </w:rPr>
            </w:pPr>
            <w:r w:rsidRPr="007331D4">
              <w:rPr>
                <w:b/>
                <w:bCs/>
                <w:sz w:val="20"/>
                <w:szCs w:val="20"/>
              </w:rPr>
              <w:t>2.2.3.</w:t>
            </w:r>
          </w:p>
        </w:tc>
        <w:tc>
          <w:tcPr>
            <w:tcW w:w="1521" w:type="pct"/>
            <w:tcBorders>
              <w:top w:val="single" w:sz="4" w:space="0" w:color="auto"/>
              <w:bottom w:val="single" w:sz="4" w:space="0" w:color="auto"/>
            </w:tcBorders>
          </w:tcPr>
          <w:p w:rsidR="0046762D" w:rsidRPr="00740DA8" w:rsidRDefault="0046762D" w:rsidP="00490681">
            <w:pPr>
              <w:rPr>
                <w:sz w:val="20"/>
                <w:szCs w:val="20"/>
              </w:rPr>
            </w:pPr>
            <w:r w:rsidRPr="00740DA8">
              <w:rPr>
                <w:sz w:val="20"/>
                <w:szCs w:val="20"/>
              </w:rPr>
              <w:t>Акт входного контроля</w:t>
            </w:r>
          </w:p>
        </w:tc>
        <w:tc>
          <w:tcPr>
            <w:tcW w:w="741" w:type="pct"/>
            <w:tcBorders>
              <w:top w:val="single" w:sz="4" w:space="0" w:color="auto"/>
              <w:bottom w:val="single" w:sz="4" w:space="0" w:color="auto"/>
            </w:tcBorders>
          </w:tcPr>
          <w:p w:rsidR="0046762D" w:rsidRPr="00740DA8" w:rsidRDefault="0046762D" w:rsidP="00490681">
            <w:pPr>
              <w:rPr>
                <w:sz w:val="20"/>
                <w:szCs w:val="20"/>
              </w:rPr>
            </w:pPr>
            <w:r w:rsidRPr="00740DA8">
              <w:rPr>
                <w:sz w:val="20"/>
                <w:szCs w:val="20"/>
              </w:rPr>
              <w:t>Методические указания Компании «Входной контроль качества материально-технических ресурсов на объектах строительства Компании» П2-01 М-0034</w:t>
            </w:r>
          </w:p>
        </w:tc>
        <w:tc>
          <w:tcPr>
            <w:tcW w:w="876" w:type="pct"/>
            <w:tcBorders>
              <w:top w:val="single" w:sz="4" w:space="0" w:color="auto"/>
              <w:bottom w:val="single" w:sz="4" w:space="0" w:color="auto"/>
            </w:tcBorders>
          </w:tcPr>
          <w:p w:rsidR="0046762D" w:rsidRPr="00740DA8" w:rsidRDefault="0046762D" w:rsidP="00490681">
            <w:pPr>
              <w:rPr>
                <w:sz w:val="20"/>
                <w:szCs w:val="20"/>
              </w:rPr>
            </w:pPr>
            <w:r w:rsidRPr="00740DA8">
              <w:rPr>
                <w:sz w:val="20"/>
                <w:szCs w:val="20"/>
              </w:rPr>
              <w:t>Приложение 3</w:t>
            </w:r>
          </w:p>
          <w:p w:rsidR="0046762D" w:rsidRPr="00740DA8" w:rsidRDefault="0046762D" w:rsidP="00490681">
            <w:pPr>
              <w:rPr>
                <w:sz w:val="20"/>
                <w:szCs w:val="20"/>
              </w:rPr>
            </w:pPr>
            <w:r w:rsidRPr="00740DA8">
              <w:rPr>
                <w:sz w:val="20"/>
                <w:szCs w:val="20"/>
              </w:rPr>
              <w:t>(</w:t>
            </w:r>
            <w:hyperlink w:anchor="_ПРИЛОЖЕНИЕ_3._АКТ" w:history="1">
              <w:r w:rsidRPr="00D969F4">
                <w:rPr>
                  <w:rStyle w:val="a9"/>
                  <w:sz w:val="20"/>
                  <w:szCs w:val="20"/>
                </w:rPr>
                <w:t>Приложение 57</w:t>
              </w:r>
            </w:hyperlink>
            <w:r w:rsidRPr="00740DA8">
              <w:rPr>
                <w:sz w:val="20"/>
                <w:szCs w:val="20"/>
              </w:rPr>
              <w:t xml:space="preserve"> к настоящему </w:t>
            </w:r>
            <w:r>
              <w:rPr>
                <w:sz w:val="20"/>
                <w:szCs w:val="20"/>
              </w:rPr>
              <w:t>Положению</w:t>
            </w:r>
            <w:r w:rsidRPr="00740DA8">
              <w:rPr>
                <w:sz w:val="20"/>
                <w:szCs w:val="20"/>
              </w:rPr>
              <w:t>)</w:t>
            </w:r>
          </w:p>
        </w:tc>
        <w:tc>
          <w:tcPr>
            <w:tcW w:w="643" w:type="pct"/>
            <w:tcBorders>
              <w:top w:val="single" w:sz="4" w:space="0" w:color="auto"/>
              <w:bottom w:val="single" w:sz="4" w:space="0" w:color="auto"/>
            </w:tcBorders>
          </w:tcPr>
          <w:p w:rsidR="0046762D" w:rsidRPr="00740DA8" w:rsidRDefault="0046762D" w:rsidP="00490681">
            <w:pPr>
              <w:jc w:val="center"/>
              <w:rPr>
                <w:sz w:val="20"/>
                <w:szCs w:val="20"/>
              </w:rPr>
            </w:pPr>
            <w:r w:rsidRPr="00740DA8">
              <w:rPr>
                <w:bCs/>
                <w:sz w:val="20"/>
                <w:szCs w:val="20"/>
              </w:rPr>
              <w:t>Заказчик</w:t>
            </w:r>
          </w:p>
        </w:tc>
        <w:tc>
          <w:tcPr>
            <w:tcW w:w="922" w:type="pct"/>
            <w:tcBorders>
              <w:top w:val="single" w:sz="4" w:space="0" w:color="auto"/>
              <w:bottom w:val="single" w:sz="4" w:space="0" w:color="auto"/>
            </w:tcBorders>
          </w:tcPr>
          <w:p w:rsidR="0046762D" w:rsidRPr="005C770F" w:rsidRDefault="0046762D" w:rsidP="00490681">
            <w:pPr>
              <w:rPr>
                <w:sz w:val="20"/>
                <w:szCs w:val="20"/>
              </w:rPr>
            </w:pPr>
          </w:p>
        </w:tc>
      </w:tr>
      <w:tr w:rsidR="0046762D" w:rsidRPr="007331D4" w:rsidTr="00CF0225">
        <w:trPr>
          <w:trHeight w:val="341"/>
        </w:trPr>
        <w:tc>
          <w:tcPr>
            <w:tcW w:w="297" w:type="pct"/>
            <w:tcBorders>
              <w:top w:val="single" w:sz="4" w:space="0" w:color="auto"/>
              <w:bottom w:val="single" w:sz="4" w:space="0" w:color="auto"/>
            </w:tcBorders>
          </w:tcPr>
          <w:p w:rsidR="0046762D" w:rsidRPr="007331D4" w:rsidRDefault="0046762D" w:rsidP="00E66FD0">
            <w:pPr>
              <w:rPr>
                <w:b/>
                <w:bCs/>
                <w:sz w:val="20"/>
                <w:szCs w:val="20"/>
              </w:rPr>
            </w:pPr>
            <w:r w:rsidRPr="007331D4">
              <w:rPr>
                <w:b/>
                <w:bCs/>
                <w:sz w:val="20"/>
                <w:szCs w:val="20"/>
              </w:rPr>
              <w:t>2.2.3.</w:t>
            </w:r>
            <w:r>
              <w:rPr>
                <w:b/>
                <w:bCs/>
                <w:sz w:val="20"/>
                <w:szCs w:val="20"/>
              </w:rPr>
              <w:t>1</w:t>
            </w:r>
          </w:p>
        </w:tc>
        <w:tc>
          <w:tcPr>
            <w:tcW w:w="1521" w:type="pct"/>
            <w:tcBorders>
              <w:top w:val="single" w:sz="4" w:space="0" w:color="auto"/>
              <w:bottom w:val="single" w:sz="4" w:space="0" w:color="auto"/>
            </w:tcBorders>
          </w:tcPr>
          <w:p w:rsidR="0046762D" w:rsidRPr="00740DA8" w:rsidRDefault="0046762D" w:rsidP="00490681">
            <w:pPr>
              <w:rPr>
                <w:sz w:val="20"/>
                <w:szCs w:val="20"/>
              </w:rPr>
            </w:pPr>
            <w:r w:rsidRPr="00740DA8">
              <w:rPr>
                <w:sz w:val="20"/>
                <w:szCs w:val="20"/>
              </w:rPr>
              <w:t>Акт входного контроля</w:t>
            </w:r>
          </w:p>
        </w:tc>
        <w:tc>
          <w:tcPr>
            <w:tcW w:w="741" w:type="pct"/>
            <w:tcBorders>
              <w:top w:val="single" w:sz="4" w:space="0" w:color="auto"/>
              <w:bottom w:val="single" w:sz="4" w:space="0" w:color="auto"/>
            </w:tcBorders>
          </w:tcPr>
          <w:p w:rsidR="0046762D" w:rsidRPr="00740DA8" w:rsidRDefault="0046762D" w:rsidP="00490681">
            <w:pPr>
              <w:rPr>
                <w:sz w:val="20"/>
                <w:szCs w:val="20"/>
              </w:rPr>
            </w:pPr>
          </w:p>
        </w:tc>
        <w:tc>
          <w:tcPr>
            <w:tcW w:w="876" w:type="pct"/>
            <w:tcBorders>
              <w:top w:val="single" w:sz="4" w:space="0" w:color="auto"/>
              <w:bottom w:val="single" w:sz="4" w:space="0" w:color="auto"/>
            </w:tcBorders>
          </w:tcPr>
          <w:p w:rsidR="0046762D" w:rsidRPr="00740DA8" w:rsidRDefault="00F85B9B" w:rsidP="00490681">
            <w:pPr>
              <w:rPr>
                <w:sz w:val="20"/>
                <w:szCs w:val="20"/>
              </w:rPr>
            </w:pPr>
            <w:hyperlink w:anchor="_Приложение_№57.1" w:history="1">
              <w:r w:rsidR="0046762D" w:rsidRPr="00F40C48">
                <w:rPr>
                  <w:rStyle w:val="a9"/>
                  <w:sz w:val="20"/>
                  <w:szCs w:val="20"/>
                </w:rPr>
                <w:t>Приложение 57.1</w:t>
              </w:r>
            </w:hyperlink>
            <w:r w:rsidR="0046762D" w:rsidRPr="00740DA8">
              <w:rPr>
                <w:sz w:val="20"/>
                <w:szCs w:val="20"/>
              </w:rPr>
              <w:t xml:space="preserve"> настоящего документа</w:t>
            </w:r>
          </w:p>
        </w:tc>
        <w:tc>
          <w:tcPr>
            <w:tcW w:w="643" w:type="pct"/>
            <w:tcBorders>
              <w:top w:val="single" w:sz="4" w:space="0" w:color="auto"/>
              <w:bottom w:val="single" w:sz="4" w:space="0" w:color="auto"/>
            </w:tcBorders>
          </w:tcPr>
          <w:p w:rsidR="0046762D" w:rsidRPr="00740DA8" w:rsidRDefault="0046762D" w:rsidP="00490681">
            <w:pPr>
              <w:jc w:val="center"/>
              <w:rPr>
                <w:sz w:val="20"/>
                <w:szCs w:val="20"/>
              </w:rPr>
            </w:pPr>
            <w:r w:rsidRPr="00740DA8">
              <w:rPr>
                <w:bCs/>
                <w:sz w:val="20"/>
                <w:szCs w:val="20"/>
              </w:rPr>
              <w:t>Подрядчик</w:t>
            </w:r>
          </w:p>
        </w:tc>
        <w:tc>
          <w:tcPr>
            <w:tcW w:w="922" w:type="pct"/>
            <w:tcBorders>
              <w:top w:val="single" w:sz="4" w:space="0" w:color="auto"/>
              <w:bottom w:val="single" w:sz="4" w:space="0" w:color="auto"/>
            </w:tcBorders>
          </w:tcPr>
          <w:p w:rsidR="0046762D" w:rsidRPr="005C770F" w:rsidRDefault="0046762D" w:rsidP="00490681">
            <w:pPr>
              <w:rPr>
                <w:sz w:val="20"/>
                <w:szCs w:val="20"/>
              </w:rPr>
            </w:pPr>
          </w:p>
        </w:tc>
      </w:tr>
      <w:tr w:rsidR="0046762D" w:rsidRPr="007331D4" w:rsidTr="00CF0225">
        <w:trPr>
          <w:trHeight w:val="341"/>
        </w:trPr>
        <w:tc>
          <w:tcPr>
            <w:tcW w:w="297" w:type="pct"/>
            <w:tcBorders>
              <w:top w:val="single" w:sz="4" w:space="0" w:color="auto"/>
              <w:bottom w:val="single" w:sz="4" w:space="0" w:color="auto"/>
            </w:tcBorders>
          </w:tcPr>
          <w:p w:rsidR="0046762D" w:rsidRPr="007331D4" w:rsidRDefault="0046762D" w:rsidP="00E66FD0">
            <w:pPr>
              <w:rPr>
                <w:b/>
                <w:bCs/>
                <w:sz w:val="20"/>
                <w:szCs w:val="20"/>
              </w:rPr>
            </w:pPr>
            <w:r w:rsidRPr="007331D4">
              <w:rPr>
                <w:b/>
                <w:bCs/>
                <w:sz w:val="20"/>
                <w:szCs w:val="20"/>
              </w:rPr>
              <w:t>2.2.4.</w:t>
            </w:r>
          </w:p>
        </w:tc>
        <w:tc>
          <w:tcPr>
            <w:tcW w:w="1521"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Документ о качестве стальных строительных конструкций</w:t>
            </w:r>
          </w:p>
        </w:tc>
        <w:tc>
          <w:tcPr>
            <w:tcW w:w="741"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ГОСТ 23118-</w:t>
            </w:r>
            <w:r>
              <w:rPr>
                <w:sz w:val="20"/>
                <w:szCs w:val="20"/>
              </w:rPr>
              <w:t>2012</w:t>
            </w:r>
          </w:p>
        </w:tc>
        <w:tc>
          <w:tcPr>
            <w:tcW w:w="876"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 xml:space="preserve">Приложение </w:t>
            </w:r>
            <w:r>
              <w:rPr>
                <w:sz w:val="20"/>
                <w:szCs w:val="20"/>
              </w:rPr>
              <w:t>В</w:t>
            </w:r>
          </w:p>
        </w:tc>
        <w:tc>
          <w:tcPr>
            <w:tcW w:w="643" w:type="pct"/>
            <w:tcBorders>
              <w:top w:val="single" w:sz="4" w:space="0" w:color="auto"/>
              <w:bottom w:val="single" w:sz="4" w:space="0" w:color="auto"/>
            </w:tcBorders>
          </w:tcPr>
          <w:p w:rsidR="0046762D" w:rsidRPr="007331D4" w:rsidRDefault="0046762D" w:rsidP="00E66FD0">
            <w:pPr>
              <w:ind w:left="33" w:hanging="33"/>
            </w:pPr>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sz w:val="20"/>
                <w:szCs w:val="20"/>
              </w:rPr>
            </w:pPr>
            <w:r>
              <w:rPr>
                <w:sz w:val="20"/>
                <w:szCs w:val="20"/>
              </w:rPr>
              <w:t>-</w:t>
            </w:r>
          </w:p>
        </w:tc>
      </w:tr>
      <w:tr w:rsidR="007D454E" w:rsidRPr="007331D4" w:rsidTr="00CF0225">
        <w:trPr>
          <w:trHeight w:val="341"/>
        </w:trPr>
        <w:tc>
          <w:tcPr>
            <w:tcW w:w="297" w:type="pct"/>
            <w:tcBorders>
              <w:top w:val="single" w:sz="4" w:space="0" w:color="auto"/>
              <w:bottom w:val="single" w:sz="12" w:space="0" w:color="auto"/>
            </w:tcBorders>
          </w:tcPr>
          <w:p w:rsidR="007D454E" w:rsidRPr="007331D4" w:rsidRDefault="007D454E" w:rsidP="00E66FD0">
            <w:pPr>
              <w:rPr>
                <w:b/>
                <w:bCs/>
                <w:sz w:val="20"/>
                <w:szCs w:val="20"/>
              </w:rPr>
            </w:pPr>
            <w:r w:rsidRPr="007331D4">
              <w:rPr>
                <w:b/>
                <w:bCs/>
                <w:sz w:val="20"/>
                <w:szCs w:val="20"/>
              </w:rPr>
              <w:t>2.2.5.</w:t>
            </w:r>
          </w:p>
        </w:tc>
        <w:tc>
          <w:tcPr>
            <w:tcW w:w="1521" w:type="pct"/>
            <w:tcBorders>
              <w:top w:val="single" w:sz="4" w:space="0" w:color="auto"/>
              <w:bottom w:val="single" w:sz="12" w:space="0" w:color="auto"/>
            </w:tcBorders>
          </w:tcPr>
          <w:p w:rsidR="007D454E" w:rsidRPr="00E71B6C" w:rsidRDefault="007D454E" w:rsidP="007D454E">
            <w:pPr>
              <w:rPr>
                <w:sz w:val="20"/>
                <w:szCs w:val="20"/>
              </w:rPr>
            </w:pPr>
            <w:r w:rsidRPr="00E71B6C">
              <w:rPr>
                <w:sz w:val="20"/>
                <w:szCs w:val="20"/>
              </w:rPr>
              <w:t>Сертификаты соответствия, гигиенические заключения, сертификаты о пожарной безопасности, сертификаты качества, паспорта, протоколы испытаний или другие документы, удостоверяющие качество примененных материалов, конструкций, деталей</w:t>
            </w:r>
          </w:p>
        </w:tc>
        <w:tc>
          <w:tcPr>
            <w:tcW w:w="741" w:type="pct"/>
            <w:tcBorders>
              <w:top w:val="single" w:sz="4" w:space="0" w:color="auto"/>
              <w:bottom w:val="single" w:sz="12" w:space="0" w:color="auto"/>
            </w:tcBorders>
          </w:tcPr>
          <w:p w:rsidR="007D454E" w:rsidRPr="00E71B6C" w:rsidRDefault="007D454E" w:rsidP="007D454E">
            <w:pPr>
              <w:rPr>
                <w:sz w:val="20"/>
                <w:szCs w:val="20"/>
              </w:rPr>
            </w:pPr>
            <w:r w:rsidRPr="00E71B6C">
              <w:rPr>
                <w:sz w:val="20"/>
                <w:szCs w:val="20"/>
              </w:rPr>
              <w:t xml:space="preserve">п. 4.10  </w:t>
            </w:r>
          </w:p>
          <w:p w:rsidR="007D454E" w:rsidRPr="00E71B6C" w:rsidRDefault="007D454E" w:rsidP="007D454E">
            <w:pPr>
              <w:rPr>
                <w:sz w:val="20"/>
                <w:szCs w:val="20"/>
              </w:rPr>
            </w:pPr>
            <w:r w:rsidRPr="00E71B6C">
              <w:rPr>
                <w:sz w:val="20"/>
                <w:szCs w:val="20"/>
              </w:rPr>
              <w:t>СП 68.13330.2017</w:t>
            </w:r>
          </w:p>
        </w:tc>
        <w:tc>
          <w:tcPr>
            <w:tcW w:w="876" w:type="pct"/>
            <w:tcBorders>
              <w:top w:val="single" w:sz="4" w:space="0" w:color="auto"/>
              <w:bottom w:val="single" w:sz="12" w:space="0" w:color="auto"/>
            </w:tcBorders>
          </w:tcPr>
          <w:p w:rsidR="007D454E" w:rsidRPr="007331D4" w:rsidRDefault="007D454E" w:rsidP="00E66FD0">
            <w:pPr>
              <w:rPr>
                <w:sz w:val="20"/>
                <w:szCs w:val="20"/>
              </w:rPr>
            </w:pPr>
            <w:r>
              <w:rPr>
                <w:sz w:val="20"/>
                <w:szCs w:val="20"/>
              </w:rPr>
              <w:t>-</w:t>
            </w:r>
          </w:p>
        </w:tc>
        <w:tc>
          <w:tcPr>
            <w:tcW w:w="643" w:type="pct"/>
            <w:tcBorders>
              <w:top w:val="single" w:sz="4" w:space="0" w:color="auto"/>
              <w:bottom w:val="single" w:sz="12" w:space="0" w:color="auto"/>
            </w:tcBorders>
          </w:tcPr>
          <w:p w:rsidR="007D454E" w:rsidRPr="007331D4" w:rsidRDefault="007D454E" w:rsidP="00E66FD0">
            <w:pPr>
              <w:ind w:left="33" w:hanging="33"/>
              <w:rPr>
                <w:bCs/>
                <w:sz w:val="20"/>
                <w:szCs w:val="20"/>
              </w:rPr>
            </w:pPr>
            <w:r>
              <w:rPr>
                <w:bCs/>
                <w:sz w:val="20"/>
                <w:szCs w:val="20"/>
              </w:rPr>
              <w:t>Заказчик,</w:t>
            </w:r>
          </w:p>
          <w:p w:rsidR="007D454E" w:rsidRPr="007331D4" w:rsidRDefault="007D454E" w:rsidP="00E66FD0">
            <w:pPr>
              <w:ind w:left="33" w:hanging="33"/>
            </w:pPr>
            <w:r w:rsidRPr="007331D4">
              <w:rPr>
                <w:bCs/>
                <w:sz w:val="20"/>
                <w:szCs w:val="20"/>
              </w:rPr>
              <w:t>Подрядчик</w:t>
            </w:r>
          </w:p>
        </w:tc>
        <w:tc>
          <w:tcPr>
            <w:tcW w:w="922" w:type="pct"/>
            <w:tcBorders>
              <w:top w:val="single" w:sz="4" w:space="0" w:color="auto"/>
              <w:bottom w:val="single" w:sz="12" w:space="0" w:color="auto"/>
            </w:tcBorders>
          </w:tcPr>
          <w:p w:rsidR="007D454E" w:rsidRPr="007331D4" w:rsidRDefault="007D454E" w:rsidP="00E66FD0">
            <w:pPr>
              <w:rPr>
                <w:bCs/>
                <w:sz w:val="20"/>
                <w:szCs w:val="20"/>
              </w:rPr>
            </w:pPr>
            <w:r>
              <w:rPr>
                <w:bCs/>
                <w:sz w:val="20"/>
                <w:szCs w:val="20"/>
              </w:rPr>
              <w:t>Заказчик</w:t>
            </w:r>
            <w:r w:rsidRPr="007331D4">
              <w:rPr>
                <w:bCs/>
                <w:sz w:val="20"/>
                <w:szCs w:val="20"/>
              </w:rPr>
              <w:t xml:space="preserve"> в случае работы с давальческими материалами.</w:t>
            </w:r>
          </w:p>
          <w:p w:rsidR="007D454E" w:rsidRPr="007331D4" w:rsidRDefault="007D454E" w:rsidP="00E66FD0">
            <w:pPr>
              <w:rPr>
                <w:sz w:val="20"/>
                <w:szCs w:val="20"/>
              </w:rPr>
            </w:pPr>
            <w:r w:rsidRPr="007331D4">
              <w:rPr>
                <w:sz w:val="20"/>
                <w:szCs w:val="20"/>
              </w:rPr>
              <w:t xml:space="preserve">На копиях документов должна стоять печать, надпись </w:t>
            </w:r>
            <w:r>
              <w:rPr>
                <w:sz w:val="20"/>
                <w:szCs w:val="20"/>
              </w:rPr>
              <w:t>«</w:t>
            </w:r>
            <w:r w:rsidRPr="007331D4">
              <w:rPr>
                <w:sz w:val="20"/>
                <w:szCs w:val="20"/>
              </w:rPr>
              <w:t>копия верна</w:t>
            </w:r>
            <w:r>
              <w:rPr>
                <w:sz w:val="20"/>
                <w:szCs w:val="20"/>
              </w:rPr>
              <w:t>»</w:t>
            </w:r>
            <w:r w:rsidRPr="007331D4">
              <w:rPr>
                <w:sz w:val="20"/>
                <w:szCs w:val="20"/>
              </w:rPr>
              <w:t>, подпись ответственного лица (с расшифровкой) и занимаемая им должность</w:t>
            </w:r>
          </w:p>
        </w:tc>
      </w:tr>
      <w:tr w:rsidR="0046762D" w:rsidRPr="00A250D6" w:rsidTr="00CF0225">
        <w:trPr>
          <w:trHeight w:val="341"/>
        </w:trPr>
        <w:tc>
          <w:tcPr>
            <w:tcW w:w="5000" w:type="pct"/>
            <w:gridSpan w:val="6"/>
            <w:tcBorders>
              <w:top w:val="single" w:sz="12" w:space="0" w:color="auto"/>
              <w:bottom w:val="single" w:sz="12" w:space="0" w:color="auto"/>
            </w:tcBorders>
            <w:shd w:val="clear" w:color="auto" w:fill="FFD200"/>
          </w:tcPr>
          <w:p w:rsidR="0046762D" w:rsidRPr="00A250D6" w:rsidRDefault="0046762D" w:rsidP="00E66FD0">
            <w:pPr>
              <w:rPr>
                <w:rFonts w:ascii="Arial" w:hAnsi="Arial" w:cs="Arial"/>
                <w:b/>
                <w:bCs/>
                <w:sz w:val="14"/>
                <w:szCs w:val="14"/>
              </w:rPr>
            </w:pPr>
            <w:r w:rsidRPr="00A250D6">
              <w:rPr>
                <w:rFonts w:ascii="Arial" w:hAnsi="Arial" w:cs="Arial"/>
                <w:b/>
                <w:bCs/>
                <w:sz w:val="14"/>
                <w:szCs w:val="14"/>
              </w:rPr>
              <w:t>АКТЫ ОСВИДЕТЕЛЬСТВОВАНИЯ</w:t>
            </w:r>
          </w:p>
        </w:tc>
      </w:tr>
      <w:tr w:rsidR="0046762D" w:rsidRPr="007331D4" w:rsidTr="00CF0225">
        <w:trPr>
          <w:trHeight w:val="118"/>
        </w:trPr>
        <w:tc>
          <w:tcPr>
            <w:tcW w:w="297" w:type="pct"/>
            <w:tcBorders>
              <w:top w:val="single" w:sz="12" w:space="0" w:color="auto"/>
            </w:tcBorders>
          </w:tcPr>
          <w:p w:rsidR="0046762D" w:rsidRPr="007331D4" w:rsidRDefault="0046762D" w:rsidP="00E66FD0">
            <w:pPr>
              <w:rPr>
                <w:b/>
                <w:bCs/>
                <w:sz w:val="20"/>
                <w:szCs w:val="20"/>
              </w:rPr>
            </w:pPr>
            <w:r w:rsidRPr="007331D4">
              <w:rPr>
                <w:b/>
                <w:bCs/>
                <w:sz w:val="20"/>
                <w:szCs w:val="20"/>
              </w:rPr>
              <w:t>2.2.6.</w:t>
            </w:r>
          </w:p>
        </w:tc>
        <w:tc>
          <w:tcPr>
            <w:tcW w:w="1521" w:type="pct"/>
            <w:tcBorders>
              <w:top w:val="single" w:sz="12" w:space="0" w:color="auto"/>
            </w:tcBorders>
          </w:tcPr>
          <w:p w:rsidR="0046762D" w:rsidRPr="007331D4" w:rsidRDefault="0046762D" w:rsidP="00E66FD0">
            <w:pPr>
              <w:rPr>
                <w:sz w:val="20"/>
                <w:szCs w:val="20"/>
              </w:rPr>
            </w:pPr>
            <w:r w:rsidRPr="007331D4">
              <w:rPr>
                <w:sz w:val="20"/>
                <w:szCs w:val="20"/>
              </w:rPr>
              <w:t>Акт освидетельствования геодезической разбивочной основы объекта капитального строительства</w:t>
            </w:r>
          </w:p>
        </w:tc>
        <w:tc>
          <w:tcPr>
            <w:tcW w:w="741" w:type="pct"/>
            <w:tcBorders>
              <w:top w:val="single" w:sz="12" w:space="0" w:color="auto"/>
            </w:tcBorders>
          </w:tcPr>
          <w:p w:rsidR="0046762D" w:rsidRPr="007331D4" w:rsidRDefault="0046762D" w:rsidP="00E66FD0">
            <w:pPr>
              <w:rPr>
                <w:sz w:val="20"/>
                <w:szCs w:val="20"/>
              </w:rPr>
            </w:pPr>
            <w:r w:rsidRPr="007331D4">
              <w:rPr>
                <w:sz w:val="20"/>
                <w:szCs w:val="20"/>
              </w:rPr>
              <w:t>РД-11-02-2006</w:t>
            </w:r>
          </w:p>
        </w:tc>
        <w:tc>
          <w:tcPr>
            <w:tcW w:w="876" w:type="pct"/>
            <w:tcBorders>
              <w:top w:val="single" w:sz="12" w:space="0" w:color="auto"/>
            </w:tcBorders>
          </w:tcPr>
          <w:p w:rsidR="0046762D" w:rsidRPr="007331D4" w:rsidRDefault="0046762D" w:rsidP="00E66FD0">
            <w:pPr>
              <w:rPr>
                <w:sz w:val="20"/>
                <w:szCs w:val="20"/>
              </w:rPr>
            </w:pPr>
            <w:r w:rsidRPr="006F4146">
              <w:rPr>
                <w:sz w:val="20"/>
                <w:szCs w:val="20"/>
              </w:rPr>
              <w:t>Приложение 1</w:t>
            </w:r>
          </w:p>
        </w:tc>
        <w:tc>
          <w:tcPr>
            <w:tcW w:w="643" w:type="pct"/>
            <w:tcBorders>
              <w:top w:val="single" w:sz="12" w:space="0" w:color="auto"/>
            </w:tcBorders>
          </w:tcPr>
          <w:p w:rsidR="0046762D" w:rsidRPr="007331D4" w:rsidRDefault="0046762D" w:rsidP="00E66FD0">
            <w:pPr>
              <w:ind w:left="33" w:right="-108" w:hanging="33"/>
              <w:rPr>
                <w:b/>
                <w:bCs/>
                <w:sz w:val="20"/>
                <w:szCs w:val="20"/>
              </w:rPr>
            </w:pPr>
            <w:r w:rsidRPr="007331D4">
              <w:rPr>
                <w:bCs/>
                <w:sz w:val="20"/>
                <w:szCs w:val="20"/>
              </w:rPr>
              <w:t>Подрядчик</w:t>
            </w:r>
          </w:p>
        </w:tc>
        <w:tc>
          <w:tcPr>
            <w:tcW w:w="922" w:type="pct"/>
            <w:vMerge w:val="restart"/>
            <w:tcBorders>
              <w:top w:val="single" w:sz="12" w:space="0" w:color="auto"/>
            </w:tcBorders>
          </w:tcPr>
          <w:p w:rsidR="0046762D" w:rsidRPr="007331D4" w:rsidRDefault="0046762D" w:rsidP="00E66FD0">
            <w:pPr>
              <w:rPr>
                <w:sz w:val="20"/>
                <w:szCs w:val="20"/>
              </w:rPr>
            </w:pPr>
            <w:r w:rsidRPr="007331D4">
              <w:rPr>
                <w:sz w:val="20"/>
                <w:szCs w:val="20"/>
              </w:rPr>
              <w:t xml:space="preserve">Акты должны быть со всеми подписями, датами, </w:t>
            </w:r>
            <w:r w:rsidRPr="007331D4">
              <w:rPr>
                <w:sz w:val="20"/>
                <w:szCs w:val="20"/>
              </w:rPr>
              <w:lastRenderedPageBreak/>
              <w:t>фамилиями, должностями лиц подписавших акты; наименованием примененных материалов со ссылками на соответствующие сертификаты и их номерами; указано наименование проектной организации, номера альбомов, чертежей и дата их составления со всеми изменениями и согласованиями</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lastRenderedPageBreak/>
              <w:t>2.2.7.</w:t>
            </w:r>
          </w:p>
        </w:tc>
        <w:tc>
          <w:tcPr>
            <w:tcW w:w="1521" w:type="pct"/>
          </w:tcPr>
          <w:p w:rsidR="0046762D" w:rsidRPr="007331D4" w:rsidRDefault="0046762D" w:rsidP="00E66FD0">
            <w:pPr>
              <w:rPr>
                <w:sz w:val="20"/>
                <w:szCs w:val="20"/>
              </w:rPr>
            </w:pPr>
            <w:r w:rsidRPr="007331D4">
              <w:rPr>
                <w:sz w:val="20"/>
                <w:szCs w:val="20"/>
              </w:rPr>
              <w:t>Акт разбивки осей объекта капитального строительства на местности</w:t>
            </w:r>
          </w:p>
        </w:tc>
        <w:tc>
          <w:tcPr>
            <w:tcW w:w="741" w:type="pct"/>
          </w:tcPr>
          <w:p w:rsidR="0046762D" w:rsidRPr="007331D4" w:rsidRDefault="0046762D" w:rsidP="00E66FD0">
            <w:pPr>
              <w:rPr>
                <w:sz w:val="20"/>
                <w:szCs w:val="20"/>
              </w:rPr>
            </w:pPr>
            <w:r w:rsidRPr="007331D4">
              <w:rPr>
                <w:sz w:val="20"/>
                <w:szCs w:val="20"/>
              </w:rPr>
              <w:t>РД-11-02-2006</w:t>
            </w:r>
          </w:p>
        </w:tc>
        <w:tc>
          <w:tcPr>
            <w:tcW w:w="876" w:type="pct"/>
          </w:tcPr>
          <w:p w:rsidR="0046762D" w:rsidRPr="007331D4" w:rsidRDefault="0046762D" w:rsidP="00E66FD0">
            <w:pPr>
              <w:rPr>
                <w:sz w:val="20"/>
                <w:szCs w:val="20"/>
              </w:rPr>
            </w:pPr>
            <w:r w:rsidRPr="006F4146">
              <w:rPr>
                <w:sz w:val="20"/>
                <w:szCs w:val="20"/>
              </w:rPr>
              <w:t>Приложение 2</w:t>
            </w:r>
          </w:p>
        </w:tc>
        <w:tc>
          <w:tcPr>
            <w:tcW w:w="643" w:type="pct"/>
          </w:tcPr>
          <w:p w:rsidR="0046762D" w:rsidRPr="007331D4" w:rsidRDefault="0046762D" w:rsidP="00E66FD0">
            <w:pPr>
              <w:ind w:left="33" w:right="-108" w:hanging="33"/>
              <w:rPr>
                <w:b/>
                <w:bCs/>
                <w:sz w:val="20"/>
                <w:szCs w:val="20"/>
              </w:rPr>
            </w:pPr>
            <w:r w:rsidRPr="007331D4">
              <w:rPr>
                <w:bCs/>
                <w:sz w:val="20"/>
                <w:szCs w:val="20"/>
              </w:rPr>
              <w:t>Подрядчик</w:t>
            </w:r>
          </w:p>
        </w:tc>
        <w:tc>
          <w:tcPr>
            <w:tcW w:w="922" w:type="pct"/>
            <w:vMerge/>
          </w:tcPr>
          <w:p w:rsidR="0046762D" w:rsidRPr="007331D4" w:rsidRDefault="0046762D" w:rsidP="00E66FD0">
            <w:pPr>
              <w:rPr>
                <w:b/>
                <w:bCs/>
                <w:sz w:val="20"/>
                <w:szCs w:val="20"/>
              </w:rPr>
            </w:pPr>
          </w:p>
        </w:tc>
      </w:tr>
      <w:tr w:rsidR="0046762D" w:rsidRPr="007331D4" w:rsidTr="00CF0225">
        <w:trPr>
          <w:trHeight w:val="362"/>
        </w:trPr>
        <w:tc>
          <w:tcPr>
            <w:tcW w:w="297" w:type="pct"/>
          </w:tcPr>
          <w:p w:rsidR="0046762D" w:rsidRPr="007331D4" w:rsidRDefault="0046762D" w:rsidP="00E66FD0">
            <w:pPr>
              <w:rPr>
                <w:b/>
                <w:bCs/>
                <w:sz w:val="20"/>
                <w:szCs w:val="20"/>
              </w:rPr>
            </w:pPr>
            <w:r w:rsidRPr="007331D4">
              <w:rPr>
                <w:b/>
                <w:bCs/>
                <w:sz w:val="20"/>
                <w:szCs w:val="20"/>
              </w:rPr>
              <w:lastRenderedPageBreak/>
              <w:t>2.2.8.</w:t>
            </w:r>
          </w:p>
        </w:tc>
        <w:tc>
          <w:tcPr>
            <w:tcW w:w="1521" w:type="pct"/>
          </w:tcPr>
          <w:p w:rsidR="0046762D" w:rsidRPr="007331D4" w:rsidRDefault="0046762D" w:rsidP="00E66FD0">
            <w:pPr>
              <w:rPr>
                <w:sz w:val="20"/>
                <w:szCs w:val="20"/>
              </w:rPr>
            </w:pPr>
            <w:r w:rsidRPr="007331D4">
              <w:rPr>
                <w:sz w:val="20"/>
                <w:szCs w:val="20"/>
              </w:rPr>
              <w:t>Акт освидетельствования скрытых работ</w:t>
            </w:r>
          </w:p>
        </w:tc>
        <w:tc>
          <w:tcPr>
            <w:tcW w:w="741" w:type="pct"/>
          </w:tcPr>
          <w:p w:rsidR="0046762D" w:rsidRPr="007331D4" w:rsidRDefault="0046762D" w:rsidP="00E66FD0">
            <w:pPr>
              <w:rPr>
                <w:sz w:val="20"/>
                <w:szCs w:val="20"/>
              </w:rPr>
            </w:pPr>
            <w:r w:rsidRPr="007331D4">
              <w:rPr>
                <w:sz w:val="20"/>
                <w:szCs w:val="20"/>
              </w:rPr>
              <w:t>РД-11-02-2006</w:t>
            </w:r>
          </w:p>
        </w:tc>
        <w:tc>
          <w:tcPr>
            <w:tcW w:w="876" w:type="pct"/>
          </w:tcPr>
          <w:p w:rsidR="0046762D" w:rsidRPr="007331D4" w:rsidRDefault="0046762D" w:rsidP="00E66FD0">
            <w:pPr>
              <w:rPr>
                <w:sz w:val="20"/>
                <w:szCs w:val="20"/>
              </w:rPr>
            </w:pPr>
            <w:r w:rsidRPr="006F4146">
              <w:rPr>
                <w:sz w:val="20"/>
                <w:szCs w:val="20"/>
              </w:rPr>
              <w:t>Приложение 3</w:t>
            </w:r>
          </w:p>
        </w:tc>
        <w:tc>
          <w:tcPr>
            <w:tcW w:w="643" w:type="pct"/>
          </w:tcPr>
          <w:p w:rsidR="0046762D" w:rsidRPr="007331D4" w:rsidRDefault="0046762D" w:rsidP="00E66FD0">
            <w:r w:rsidRPr="007331D4">
              <w:rPr>
                <w:bCs/>
                <w:sz w:val="20"/>
                <w:szCs w:val="20"/>
              </w:rPr>
              <w:t>Подрядчик</w:t>
            </w:r>
          </w:p>
        </w:tc>
        <w:tc>
          <w:tcPr>
            <w:tcW w:w="922" w:type="pct"/>
            <w:vMerge/>
          </w:tcPr>
          <w:p w:rsidR="0046762D" w:rsidRPr="007331D4" w:rsidRDefault="0046762D" w:rsidP="00E66FD0">
            <w:pPr>
              <w:rPr>
                <w:b/>
                <w:bCs/>
                <w:sz w:val="20"/>
                <w:szCs w:val="20"/>
              </w:rPr>
            </w:pPr>
          </w:p>
        </w:tc>
      </w:tr>
      <w:tr w:rsidR="0046762D" w:rsidRPr="007331D4" w:rsidTr="00CF0225">
        <w:trPr>
          <w:trHeight w:val="182"/>
        </w:trPr>
        <w:tc>
          <w:tcPr>
            <w:tcW w:w="297" w:type="pct"/>
          </w:tcPr>
          <w:p w:rsidR="0046762D" w:rsidRPr="007331D4" w:rsidRDefault="0046762D" w:rsidP="00E66FD0">
            <w:pPr>
              <w:rPr>
                <w:b/>
                <w:bCs/>
                <w:sz w:val="20"/>
                <w:szCs w:val="20"/>
              </w:rPr>
            </w:pPr>
            <w:r w:rsidRPr="007331D4">
              <w:rPr>
                <w:b/>
                <w:bCs/>
                <w:sz w:val="20"/>
                <w:szCs w:val="20"/>
              </w:rPr>
              <w:t>2.2.9.</w:t>
            </w:r>
          </w:p>
        </w:tc>
        <w:tc>
          <w:tcPr>
            <w:tcW w:w="1521" w:type="pct"/>
          </w:tcPr>
          <w:p w:rsidR="0046762D" w:rsidRPr="007331D4" w:rsidRDefault="0046762D" w:rsidP="00E66FD0">
            <w:pPr>
              <w:rPr>
                <w:sz w:val="20"/>
                <w:szCs w:val="20"/>
              </w:rPr>
            </w:pPr>
            <w:r w:rsidRPr="007331D4">
              <w:rPr>
                <w:sz w:val="20"/>
                <w:szCs w:val="20"/>
              </w:rPr>
              <w:t>Акт освидетельствования ответственных конструкций</w:t>
            </w:r>
          </w:p>
        </w:tc>
        <w:tc>
          <w:tcPr>
            <w:tcW w:w="741" w:type="pct"/>
          </w:tcPr>
          <w:p w:rsidR="0046762D" w:rsidRPr="007331D4" w:rsidRDefault="0046762D" w:rsidP="00E66FD0">
            <w:pPr>
              <w:rPr>
                <w:sz w:val="20"/>
                <w:szCs w:val="20"/>
              </w:rPr>
            </w:pPr>
            <w:r w:rsidRPr="007331D4">
              <w:rPr>
                <w:sz w:val="20"/>
                <w:szCs w:val="20"/>
              </w:rPr>
              <w:t>РД-11-02-2006</w:t>
            </w:r>
          </w:p>
        </w:tc>
        <w:tc>
          <w:tcPr>
            <w:tcW w:w="876" w:type="pct"/>
          </w:tcPr>
          <w:p w:rsidR="0046762D" w:rsidRPr="007331D4" w:rsidRDefault="0046762D" w:rsidP="00E66FD0">
            <w:pPr>
              <w:rPr>
                <w:sz w:val="20"/>
                <w:szCs w:val="20"/>
              </w:rPr>
            </w:pPr>
            <w:r w:rsidRPr="006F4146">
              <w:rPr>
                <w:sz w:val="20"/>
                <w:szCs w:val="20"/>
              </w:rPr>
              <w:t>Приложение 4</w:t>
            </w:r>
          </w:p>
        </w:tc>
        <w:tc>
          <w:tcPr>
            <w:tcW w:w="643" w:type="pct"/>
          </w:tcPr>
          <w:p w:rsidR="0046762D" w:rsidRPr="007331D4" w:rsidRDefault="0046762D" w:rsidP="00E66FD0">
            <w:r w:rsidRPr="007331D4">
              <w:rPr>
                <w:bCs/>
                <w:sz w:val="20"/>
                <w:szCs w:val="20"/>
              </w:rPr>
              <w:t>Подрядчик</w:t>
            </w:r>
          </w:p>
        </w:tc>
        <w:tc>
          <w:tcPr>
            <w:tcW w:w="922" w:type="pct"/>
            <w:vMerge/>
          </w:tcPr>
          <w:p w:rsidR="0046762D" w:rsidRPr="007331D4" w:rsidRDefault="0046762D" w:rsidP="00E66FD0">
            <w:pPr>
              <w:rPr>
                <w:b/>
                <w:bCs/>
                <w:sz w:val="20"/>
                <w:szCs w:val="20"/>
              </w:rPr>
            </w:pPr>
          </w:p>
        </w:tc>
      </w:tr>
      <w:tr w:rsidR="0046762D" w:rsidRPr="007331D4" w:rsidTr="00CF0225">
        <w:trPr>
          <w:trHeight w:val="341"/>
        </w:trPr>
        <w:tc>
          <w:tcPr>
            <w:tcW w:w="297" w:type="pct"/>
            <w:tcBorders>
              <w:bottom w:val="single" w:sz="12" w:space="0" w:color="auto"/>
            </w:tcBorders>
          </w:tcPr>
          <w:p w:rsidR="0046762D" w:rsidRPr="007331D4" w:rsidRDefault="0046762D" w:rsidP="00E66FD0">
            <w:pPr>
              <w:rPr>
                <w:b/>
                <w:bCs/>
                <w:sz w:val="20"/>
                <w:szCs w:val="20"/>
              </w:rPr>
            </w:pPr>
            <w:r w:rsidRPr="007331D4">
              <w:rPr>
                <w:b/>
                <w:bCs/>
                <w:sz w:val="20"/>
                <w:szCs w:val="20"/>
              </w:rPr>
              <w:t>2.2.10.</w:t>
            </w:r>
          </w:p>
        </w:tc>
        <w:tc>
          <w:tcPr>
            <w:tcW w:w="1521" w:type="pct"/>
            <w:tcBorders>
              <w:bottom w:val="single" w:sz="12" w:space="0" w:color="auto"/>
            </w:tcBorders>
          </w:tcPr>
          <w:p w:rsidR="0046762D" w:rsidRPr="007331D4" w:rsidRDefault="0046762D" w:rsidP="00E66FD0">
            <w:pPr>
              <w:rPr>
                <w:sz w:val="20"/>
                <w:szCs w:val="20"/>
              </w:rPr>
            </w:pPr>
            <w:r w:rsidRPr="007331D4">
              <w:rPr>
                <w:sz w:val="20"/>
                <w:szCs w:val="20"/>
              </w:rPr>
              <w:t>Акт освидетельствования участков сетей инженерно-технического обеспечения</w:t>
            </w:r>
          </w:p>
        </w:tc>
        <w:tc>
          <w:tcPr>
            <w:tcW w:w="741" w:type="pct"/>
            <w:tcBorders>
              <w:bottom w:val="single" w:sz="12" w:space="0" w:color="auto"/>
            </w:tcBorders>
          </w:tcPr>
          <w:p w:rsidR="0046762D" w:rsidRPr="007331D4" w:rsidRDefault="0046762D" w:rsidP="00E66FD0">
            <w:pPr>
              <w:rPr>
                <w:sz w:val="20"/>
                <w:szCs w:val="20"/>
              </w:rPr>
            </w:pPr>
            <w:r w:rsidRPr="007331D4">
              <w:rPr>
                <w:sz w:val="20"/>
                <w:szCs w:val="20"/>
              </w:rPr>
              <w:t>РД-11-02-2006</w:t>
            </w:r>
          </w:p>
        </w:tc>
        <w:tc>
          <w:tcPr>
            <w:tcW w:w="876" w:type="pct"/>
            <w:tcBorders>
              <w:bottom w:val="single" w:sz="12" w:space="0" w:color="auto"/>
            </w:tcBorders>
          </w:tcPr>
          <w:p w:rsidR="0046762D" w:rsidRPr="007331D4" w:rsidRDefault="0046762D" w:rsidP="00E66FD0">
            <w:pPr>
              <w:rPr>
                <w:sz w:val="20"/>
                <w:szCs w:val="20"/>
              </w:rPr>
            </w:pPr>
            <w:r w:rsidRPr="006F4146">
              <w:rPr>
                <w:sz w:val="20"/>
                <w:szCs w:val="20"/>
              </w:rPr>
              <w:t>Приложение 5</w:t>
            </w:r>
          </w:p>
        </w:tc>
        <w:tc>
          <w:tcPr>
            <w:tcW w:w="643" w:type="pct"/>
            <w:tcBorders>
              <w:bottom w:val="single" w:sz="12" w:space="0" w:color="auto"/>
            </w:tcBorders>
          </w:tcPr>
          <w:p w:rsidR="0046762D" w:rsidRPr="007331D4" w:rsidRDefault="0046762D" w:rsidP="00E66FD0">
            <w:r w:rsidRPr="007331D4">
              <w:rPr>
                <w:bCs/>
                <w:sz w:val="20"/>
                <w:szCs w:val="20"/>
              </w:rPr>
              <w:t>Подрядчик</w:t>
            </w:r>
          </w:p>
        </w:tc>
        <w:tc>
          <w:tcPr>
            <w:tcW w:w="922" w:type="pct"/>
            <w:vMerge/>
            <w:tcBorders>
              <w:bottom w:val="single" w:sz="12" w:space="0" w:color="auto"/>
            </w:tcBorders>
          </w:tcPr>
          <w:p w:rsidR="0046762D" w:rsidRPr="007331D4" w:rsidRDefault="0046762D" w:rsidP="00E66FD0">
            <w:pPr>
              <w:rPr>
                <w:b/>
                <w:bCs/>
                <w:sz w:val="20"/>
                <w:szCs w:val="20"/>
              </w:rPr>
            </w:pPr>
          </w:p>
        </w:tc>
      </w:tr>
      <w:tr w:rsidR="0046762D" w:rsidRPr="00A250D6" w:rsidTr="00CF0225">
        <w:trPr>
          <w:trHeight w:val="341"/>
        </w:trPr>
        <w:tc>
          <w:tcPr>
            <w:tcW w:w="5000" w:type="pct"/>
            <w:gridSpan w:val="6"/>
            <w:tcBorders>
              <w:top w:val="single" w:sz="12" w:space="0" w:color="auto"/>
              <w:bottom w:val="single" w:sz="12" w:space="0" w:color="auto"/>
            </w:tcBorders>
            <w:shd w:val="clear" w:color="auto" w:fill="FFD200"/>
          </w:tcPr>
          <w:p w:rsidR="0046762D" w:rsidRPr="00A250D6" w:rsidRDefault="0046762D" w:rsidP="00E66FD0">
            <w:pPr>
              <w:rPr>
                <w:rFonts w:ascii="Arial" w:hAnsi="Arial" w:cs="Arial"/>
                <w:b/>
                <w:bCs/>
                <w:sz w:val="14"/>
                <w:szCs w:val="14"/>
              </w:rPr>
            </w:pPr>
            <w:r w:rsidRPr="00A250D6">
              <w:rPr>
                <w:rFonts w:ascii="Arial" w:hAnsi="Arial" w:cs="Arial"/>
                <w:b/>
                <w:bCs/>
                <w:sz w:val="14"/>
                <w:szCs w:val="14"/>
              </w:rPr>
              <w:t>ЖУРНАЛЫ</w:t>
            </w:r>
          </w:p>
        </w:tc>
      </w:tr>
      <w:tr w:rsidR="0046762D" w:rsidRPr="007331D4" w:rsidTr="00CF0225">
        <w:trPr>
          <w:trHeight w:val="206"/>
        </w:trPr>
        <w:tc>
          <w:tcPr>
            <w:tcW w:w="297" w:type="pct"/>
            <w:tcBorders>
              <w:top w:val="single" w:sz="12" w:space="0" w:color="auto"/>
            </w:tcBorders>
          </w:tcPr>
          <w:p w:rsidR="0046762D" w:rsidRPr="007331D4" w:rsidRDefault="0046762D" w:rsidP="00E66FD0">
            <w:pPr>
              <w:rPr>
                <w:b/>
                <w:bCs/>
                <w:sz w:val="20"/>
                <w:szCs w:val="20"/>
              </w:rPr>
            </w:pPr>
            <w:r w:rsidRPr="007331D4">
              <w:rPr>
                <w:b/>
                <w:bCs/>
                <w:sz w:val="20"/>
                <w:szCs w:val="20"/>
              </w:rPr>
              <w:t>2.2.11.</w:t>
            </w:r>
          </w:p>
        </w:tc>
        <w:tc>
          <w:tcPr>
            <w:tcW w:w="1521" w:type="pct"/>
            <w:tcBorders>
              <w:top w:val="single" w:sz="12" w:space="0" w:color="auto"/>
            </w:tcBorders>
          </w:tcPr>
          <w:p w:rsidR="0046762D" w:rsidRPr="007331D4" w:rsidRDefault="0046762D" w:rsidP="00E66FD0">
            <w:pPr>
              <w:rPr>
                <w:sz w:val="20"/>
                <w:szCs w:val="20"/>
              </w:rPr>
            </w:pPr>
            <w:r w:rsidRPr="007331D4">
              <w:rPr>
                <w:sz w:val="20"/>
                <w:szCs w:val="20"/>
              </w:rPr>
              <w:t>Общий журнал работ</w:t>
            </w:r>
          </w:p>
        </w:tc>
        <w:tc>
          <w:tcPr>
            <w:tcW w:w="741" w:type="pct"/>
            <w:tcBorders>
              <w:top w:val="single" w:sz="12" w:space="0" w:color="auto"/>
            </w:tcBorders>
          </w:tcPr>
          <w:p w:rsidR="0046762D" w:rsidRPr="007331D4" w:rsidRDefault="0046762D" w:rsidP="00E66FD0">
            <w:pPr>
              <w:rPr>
                <w:sz w:val="20"/>
                <w:szCs w:val="20"/>
              </w:rPr>
            </w:pPr>
            <w:r w:rsidRPr="007331D4">
              <w:rPr>
                <w:sz w:val="20"/>
                <w:szCs w:val="20"/>
              </w:rPr>
              <w:t>РД-11-05-2007</w:t>
            </w:r>
          </w:p>
        </w:tc>
        <w:tc>
          <w:tcPr>
            <w:tcW w:w="876" w:type="pct"/>
            <w:tcBorders>
              <w:top w:val="single" w:sz="12" w:space="0" w:color="auto"/>
            </w:tcBorders>
          </w:tcPr>
          <w:p w:rsidR="0046762D" w:rsidRPr="007331D4" w:rsidRDefault="0046762D" w:rsidP="00E66FD0">
            <w:pPr>
              <w:rPr>
                <w:sz w:val="20"/>
                <w:szCs w:val="20"/>
              </w:rPr>
            </w:pPr>
            <w:r w:rsidRPr="006F4146">
              <w:rPr>
                <w:sz w:val="20"/>
                <w:szCs w:val="20"/>
              </w:rPr>
              <w:t>Приложение 1</w:t>
            </w:r>
          </w:p>
        </w:tc>
        <w:tc>
          <w:tcPr>
            <w:tcW w:w="643" w:type="pct"/>
            <w:tcBorders>
              <w:top w:val="single" w:sz="12" w:space="0" w:color="auto"/>
            </w:tcBorders>
          </w:tcPr>
          <w:p w:rsidR="0046762D" w:rsidRPr="007331D4" w:rsidRDefault="0046762D" w:rsidP="00E66FD0">
            <w:pPr>
              <w:ind w:right="-108"/>
              <w:rPr>
                <w:b/>
                <w:bCs/>
                <w:sz w:val="20"/>
                <w:szCs w:val="20"/>
              </w:rPr>
            </w:pPr>
            <w:r w:rsidRPr="007331D4">
              <w:rPr>
                <w:bCs/>
                <w:sz w:val="20"/>
                <w:szCs w:val="20"/>
              </w:rPr>
              <w:t>Подрядчик</w:t>
            </w:r>
          </w:p>
        </w:tc>
        <w:tc>
          <w:tcPr>
            <w:tcW w:w="922" w:type="pct"/>
            <w:vMerge w:val="restart"/>
            <w:tcBorders>
              <w:top w:val="single" w:sz="12" w:space="0" w:color="auto"/>
            </w:tcBorders>
          </w:tcPr>
          <w:p w:rsidR="0046762D" w:rsidRPr="007331D4" w:rsidRDefault="0046762D" w:rsidP="00E66FD0">
            <w:pPr>
              <w:rPr>
                <w:sz w:val="20"/>
                <w:szCs w:val="20"/>
              </w:rPr>
            </w:pPr>
            <w:r w:rsidRPr="007331D4">
              <w:rPr>
                <w:sz w:val="20"/>
                <w:szCs w:val="20"/>
              </w:rPr>
              <w:t xml:space="preserve">Журналы должны быть заполнены, вестись согласно соответствующим </w:t>
            </w:r>
            <w:r>
              <w:rPr>
                <w:sz w:val="20"/>
                <w:szCs w:val="20"/>
              </w:rPr>
              <w:t>НД, указанным в графе «Нормативный документ»</w:t>
            </w:r>
            <w:r w:rsidRPr="007331D4">
              <w:rPr>
                <w:sz w:val="20"/>
                <w:szCs w:val="20"/>
              </w:rPr>
              <w:t xml:space="preserve">.  Страницы пронумерованы, сшиты, надпись «сброшюровано и сшито __ листов», подпись ответственного лица </w:t>
            </w:r>
            <w:r>
              <w:rPr>
                <w:sz w:val="20"/>
                <w:szCs w:val="20"/>
              </w:rPr>
              <w:t xml:space="preserve">со стороны исполнителя </w:t>
            </w:r>
            <w:r w:rsidRPr="007331D4">
              <w:rPr>
                <w:sz w:val="20"/>
                <w:szCs w:val="20"/>
              </w:rPr>
              <w:t>и печать организации выдавшей журнал.</w:t>
            </w:r>
            <w:r>
              <w:rPr>
                <w:sz w:val="20"/>
                <w:szCs w:val="20"/>
              </w:rPr>
              <w:t xml:space="preserve"> </w:t>
            </w:r>
            <w:r w:rsidRPr="007331D4">
              <w:rPr>
                <w:sz w:val="20"/>
                <w:szCs w:val="20"/>
              </w:rPr>
              <w:t>При ведении журналов, актов даты начала и окончания, виды производимых работ должны совпадать, как в Журнал</w:t>
            </w:r>
            <w:r>
              <w:rPr>
                <w:sz w:val="20"/>
                <w:szCs w:val="20"/>
              </w:rPr>
              <w:t>е,</w:t>
            </w:r>
            <w:r w:rsidRPr="007331D4">
              <w:rPr>
                <w:sz w:val="20"/>
                <w:szCs w:val="20"/>
              </w:rPr>
              <w:t xml:space="preserve"> </w:t>
            </w:r>
            <w:r>
              <w:rPr>
                <w:sz w:val="20"/>
                <w:szCs w:val="20"/>
              </w:rPr>
              <w:t xml:space="preserve">так и </w:t>
            </w:r>
            <w:r w:rsidRPr="007331D4">
              <w:rPr>
                <w:sz w:val="20"/>
                <w:szCs w:val="20"/>
              </w:rPr>
              <w:t xml:space="preserve">в Актах, </w:t>
            </w:r>
            <w:r>
              <w:rPr>
                <w:sz w:val="20"/>
                <w:szCs w:val="20"/>
              </w:rPr>
              <w:t xml:space="preserve">которые указаны в данном </w:t>
            </w:r>
            <w:r w:rsidRPr="007331D4">
              <w:rPr>
                <w:sz w:val="20"/>
                <w:szCs w:val="20"/>
              </w:rPr>
              <w:t>Журнал</w:t>
            </w:r>
            <w:r>
              <w:rPr>
                <w:sz w:val="20"/>
                <w:szCs w:val="20"/>
              </w:rPr>
              <w:t>е</w:t>
            </w:r>
          </w:p>
        </w:tc>
      </w:tr>
      <w:tr w:rsidR="0046762D" w:rsidRPr="007331D4" w:rsidTr="00CF0225">
        <w:trPr>
          <w:trHeight w:val="210"/>
        </w:trPr>
        <w:tc>
          <w:tcPr>
            <w:tcW w:w="297" w:type="pct"/>
          </w:tcPr>
          <w:p w:rsidR="0046762D" w:rsidRPr="007331D4" w:rsidRDefault="0046762D" w:rsidP="00E66FD0">
            <w:pPr>
              <w:rPr>
                <w:b/>
                <w:bCs/>
                <w:sz w:val="20"/>
                <w:szCs w:val="20"/>
              </w:rPr>
            </w:pPr>
            <w:r w:rsidRPr="007331D4">
              <w:rPr>
                <w:b/>
                <w:bCs/>
                <w:sz w:val="20"/>
                <w:szCs w:val="20"/>
              </w:rPr>
              <w:t>2.2.12.</w:t>
            </w:r>
          </w:p>
        </w:tc>
        <w:tc>
          <w:tcPr>
            <w:tcW w:w="1521" w:type="pct"/>
          </w:tcPr>
          <w:p w:rsidR="0046762D" w:rsidRPr="007331D4" w:rsidRDefault="0046762D" w:rsidP="00E66FD0">
            <w:pPr>
              <w:rPr>
                <w:sz w:val="20"/>
                <w:szCs w:val="20"/>
              </w:rPr>
            </w:pPr>
            <w:r w:rsidRPr="007331D4">
              <w:rPr>
                <w:sz w:val="20"/>
                <w:szCs w:val="20"/>
              </w:rPr>
              <w:t>Журнал авторского надзора</w:t>
            </w:r>
          </w:p>
        </w:tc>
        <w:tc>
          <w:tcPr>
            <w:tcW w:w="741" w:type="pct"/>
          </w:tcPr>
          <w:p w:rsidR="0046762D" w:rsidRPr="007331D4" w:rsidRDefault="0046762D" w:rsidP="00E66FD0">
            <w:pPr>
              <w:rPr>
                <w:sz w:val="20"/>
                <w:szCs w:val="20"/>
              </w:rPr>
            </w:pPr>
            <w:r w:rsidRPr="007331D4">
              <w:rPr>
                <w:sz w:val="20"/>
                <w:szCs w:val="20"/>
              </w:rPr>
              <w:t>СП 11-110-99</w:t>
            </w:r>
          </w:p>
        </w:tc>
        <w:tc>
          <w:tcPr>
            <w:tcW w:w="876" w:type="pct"/>
          </w:tcPr>
          <w:p w:rsidR="0046762D" w:rsidRPr="007331D4" w:rsidRDefault="0046762D" w:rsidP="00E66FD0">
            <w:pPr>
              <w:rPr>
                <w:sz w:val="20"/>
                <w:szCs w:val="20"/>
              </w:rPr>
            </w:pPr>
            <w:r w:rsidRPr="007331D4">
              <w:rPr>
                <w:sz w:val="20"/>
                <w:szCs w:val="20"/>
              </w:rPr>
              <w:t xml:space="preserve">Приложение </w:t>
            </w:r>
            <w:r>
              <w:rPr>
                <w:sz w:val="20"/>
                <w:szCs w:val="20"/>
              </w:rPr>
              <w:t>А</w:t>
            </w:r>
          </w:p>
        </w:tc>
        <w:tc>
          <w:tcPr>
            <w:tcW w:w="643" w:type="pct"/>
          </w:tcPr>
          <w:p w:rsidR="0046762D" w:rsidRPr="007331D4" w:rsidRDefault="0046762D" w:rsidP="00E66FD0">
            <w:pPr>
              <w:ind w:right="-108"/>
              <w:rPr>
                <w:bCs/>
                <w:sz w:val="20"/>
                <w:szCs w:val="20"/>
              </w:rPr>
            </w:pPr>
            <w:r>
              <w:rPr>
                <w:bCs/>
                <w:sz w:val="20"/>
                <w:szCs w:val="20"/>
              </w:rPr>
              <w:t>Заказчик</w:t>
            </w:r>
          </w:p>
        </w:tc>
        <w:tc>
          <w:tcPr>
            <w:tcW w:w="922" w:type="pct"/>
            <w:vMerge/>
          </w:tcPr>
          <w:p w:rsidR="0046762D" w:rsidRPr="007331D4" w:rsidRDefault="0046762D" w:rsidP="00E66FD0">
            <w:pPr>
              <w:rPr>
                <w:sz w:val="20"/>
                <w:szCs w:val="20"/>
              </w:rPr>
            </w:pPr>
          </w:p>
        </w:tc>
      </w:tr>
      <w:tr w:rsidR="0046762D" w:rsidRPr="007331D4" w:rsidTr="00CF0225">
        <w:trPr>
          <w:trHeight w:val="341"/>
        </w:trPr>
        <w:tc>
          <w:tcPr>
            <w:tcW w:w="297" w:type="pct"/>
            <w:tcBorders>
              <w:bottom w:val="single" w:sz="12" w:space="0" w:color="auto"/>
            </w:tcBorders>
          </w:tcPr>
          <w:p w:rsidR="0046762D" w:rsidRPr="007331D4" w:rsidRDefault="0046762D" w:rsidP="00E66FD0">
            <w:pPr>
              <w:rPr>
                <w:b/>
                <w:bCs/>
                <w:sz w:val="20"/>
                <w:szCs w:val="20"/>
              </w:rPr>
            </w:pPr>
            <w:r w:rsidRPr="007331D4">
              <w:rPr>
                <w:b/>
                <w:bCs/>
                <w:sz w:val="20"/>
                <w:szCs w:val="20"/>
              </w:rPr>
              <w:t>2.2.13.</w:t>
            </w:r>
          </w:p>
        </w:tc>
        <w:tc>
          <w:tcPr>
            <w:tcW w:w="1521" w:type="pct"/>
            <w:tcBorders>
              <w:bottom w:val="single" w:sz="12" w:space="0" w:color="auto"/>
            </w:tcBorders>
          </w:tcPr>
          <w:p w:rsidR="0046762D" w:rsidRPr="007331D4" w:rsidRDefault="0046762D" w:rsidP="00E66FD0">
            <w:pPr>
              <w:rPr>
                <w:sz w:val="20"/>
                <w:szCs w:val="20"/>
              </w:rPr>
            </w:pPr>
            <w:r w:rsidRPr="007331D4">
              <w:rPr>
                <w:sz w:val="20"/>
                <w:szCs w:val="20"/>
              </w:rPr>
              <w:t>Специальные журналы работ</w:t>
            </w:r>
          </w:p>
        </w:tc>
        <w:tc>
          <w:tcPr>
            <w:tcW w:w="741" w:type="pct"/>
            <w:tcBorders>
              <w:bottom w:val="single" w:sz="12" w:space="0" w:color="auto"/>
            </w:tcBorders>
          </w:tcPr>
          <w:p w:rsidR="0046762D" w:rsidRPr="007331D4" w:rsidRDefault="0046762D" w:rsidP="00E66FD0">
            <w:pPr>
              <w:rPr>
                <w:sz w:val="20"/>
                <w:szCs w:val="20"/>
              </w:rPr>
            </w:pPr>
            <w:r w:rsidRPr="007331D4">
              <w:rPr>
                <w:sz w:val="20"/>
                <w:szCs w:val="20"/>
              </w:rPr>
              <w:t>Раздел 3</w:t>
            </w:r>
            <w:r>
              <w:rPr>
                <w:sz w:val="20"/>
                <w:szCs w:val="20"/>
              </w:rPr>
              <w:t xml:space="preserve"> </w:t>
            </w:r>
            <w:r w:rsidRPr="007331D4">
              <w:rPr>
                <w:sz w:val="20"/>
                <w:szCs w:val="20"/>
              </w:rPr>
              <w:t>РД-11-05-2007</w:t>
            </w:r>
          </w:p>
        </w:tc>
        <w:tc>
          <w:tcPr>
            <w:tcW w:w="876" w:type="pct"/>
            <w:tcBorders>
              <w:bottom w:val="single" w:sz="12" w:space="0" w:color="auto"/>
            </w:tcBorders>
          </w:tcPr>
          <w:p w:rsidR="0046762D" w:rsidRPr="007331D4" w:rsidRDefault="0046762D" w:rsidP="00E66FD0">
            <w:pPr>
              <w:rPr>
                <w:sz w:val="20"/>
                <w:szCs w:val="20"/>
              </w:rPr>
            </w:pPr>
            <w:r>
              <w:rPr>
                <w:sz w:val="20"/>
                <w:szCs w:val="20"/>
              </w:rPr>
              <w:t>-</w:t>
            </w:r>
          </w:p>
        </w:tc>
        <w:tc>
          <w:tcPr>
            <w:tcW w:w="643" w:type="pct"/>
            <w:tcBorders>
              <w:bottom w:val="single" w:sz="12" w:space="0" w:color="auto"/>
            </w:tcBorders>
          </w:tcPr>
          <w:p w:rsidR="0046762D" w:rsidRPr="007331D4" w:rsidRDefault="0046762D" w:rsidP="00E66FD0">
            <w:r w:rsidRPr="007331D4">
              <w:rPr>
                <w:bCs/>
                <w:sz w:val="20"/>
                <w:szCs w:val="20"/>
              </w:rPr>
              <w:t>Подрядчик</w:t>
            </w:r>
          </w:p>
        </w:tc>
        <w:tc>
          <w:tcPr>
            <w:tcW w:w="922" w:type="pct"/>
            <w:vMerge/>
            <w:tcBorders>
              <w:bottom w:val="single" w:sz="12" w:space="0" w:color="auto"/>
            </w:tcBorders>
          </w:tcPr>
          <w:p w:rsidR="0046762D" w:rsidRPr="007331D4" w:rsidRDefault="0046762D" w:rsidP="00E66FD0">
            <w:pPr>
              <w:rPr>
                <w:sz w:val="20"/>
                <w:szCs w:val="20"/>
              </w:rPr>
            </w:pPr>
          </w:p>
        </w:tc>
      </w:tr>
      <w:tr w:rsidR="0046762D" w:rsidRPr="00A250D6" w:rsidTr="00CF0225">
        <w:trPr>
          <w:trHeight w:val="341"/>
        </w:trPr>
        <w:tc>
          <w:tcPr>
            <w:tcW w:w="5000" w:type="pct"/>
            <w:gridSpan w:val="6"/>
            <w:tcBorders>
              <w:top w:val="single" w:sz="12" w:space="0" w:color="auto"/>
              <w:bottom w:val="single" w:sz="12" w:space="0" w:color="auto"/>
            </w:tcBorders>
            <w:shd w:val="clear" w:color="auto" w:fill="FFD200"/>
          </w:tcPr>
          <w:p w:rsidR="0046762D" w:rsidRPr="00A250D6" w:rsidRDefault="0046762D" w:rsidP="00E66FD0">
            <w:pPr>
              <w:rPr>
                <w:rFonts w:ascii="Arial" w:hAnsi="Arial" w:cs="Arial"/>
                <w:b/>
                <w:bCs/>
                <w:sz w:val="14"/>
                <w:szCs w:val="14"/>
              </w:rPr>
            </w:pPr>
            <w:r w:rsidRPr="00A250D6">
              <w:rPr>
                <w:rFonts w:ascii="Arial" w:hAnsi="Arial" w:cs="Arial"/>
                <w:b/>
                <w:bCs/>
                <w:sz w:val="14"/>
                <w:szCs w:val="14"/>
              </w:rPr>
              <w:t>ЧЕРТЕЖИ</w:t>
            </w:r>
          </w:p>
        </w:tc>
      </w:tr>
      <w:tr w:rsidR="0046762D" w:rsidRPr="007331D4" w:rsidTr="00CF0225">
        <w:trPr>
          <w:trHeight w:val="341"/>
        </w:trPr>
        <w:tc>
          <w:tcPr>
            <w:tcW w:w="297" w:type="pct"/>
            <w:tcBorders>
              <w:top w:val="single" w:sz="12" w:space="0" w:color="auto"/>
              <w:bottom w:val="single" w:sz="4" w:space="0" w:color="auto"/>
            </w:tcBorders>
          </w:tcPr>
          <w:p w:rsidR="0046762D" w:rsidRPr="007331D4" w:rsidRDefault="0046762D" w:rsidP="00E66FD0">
            <w:pPr>
              <w:rPr>
                <w:b/>
                <w:bCs/>
                <w:sz w:val="20"/>
                <w:szCs w:val="20"/>
              </w:rPr>
            </w:pPr>
            <w:r w:rsidRPr="007331D4">
              <w:rPr>
                <w:b/>
                <w:bCs/>
                <w:sz w:val="20"/>
                <w:szCs w:val="20"/>
              </w:rPr>
              <w:t>2.2.14.</w:t>
            </w:r>
          </w:p>
        </w:tc>
        <w:tc>
          <w:tcPr>
            <w:tcW w:w="1521" w:type="pct"/>
            <w:tcBorders>
              <w:top w:val="single" w:sz="12" w:space="0" w:color="auto"/>
              <w:bottom w:val="single" w:sz="4" w:space="0" w:color="auto"/>
            </w:tcBorders>
          </w:tcPr>
          <w:p w:rsidR="0046762D" w:rsidRPr="00102714" w:rsidRDefault="0046762D" w:rsidP="00E66FD0">
            <w:pPr>
              <w:rPr>
                <w:sz w:val="20"/>
                <w:szCs w:val="20"/>
              </w:rPr>
            </w:pPr>
            <w:r w:rsidRPr="00102714">
              <w:rPr>
                <w:sz w:val="20"/>
                <w:szCs w:val="20"/>
              </w:rPr>
              <w:t xml:space="preserve">Комплекты рабочих чертежей; </w:t>
            </w:r>
          </w:p>
          <w:p w:rsidR="0046762D" w:rsidRPr="007331D4" w:rsidRDefault="0046762D" w:rsidP="00E66FD0">
            <w:pPr>
              <w:rPr>
                <w:sz w:val="20"/>
                <w:szCs w:val="20"/>
              </w:rPr>
            </w:pPr>
            <w:r w:rsidRPr="00102714">
              <w:rPr>
                <w:rFonts w:cs="Calibri"/>
                <w:sz w:val="20"/>
                <w:szCs w:val="20"/>
              </w:rPr>
              <w:t xml:space="preserve">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w:t>
            </w:r>
            <w:r w:rsidRPr="00102714">
              <w:rPr>
                <w:rFonts w:cs="Calibri"/>
                <w:sz w:val="20"/>
                <w:szCs w:val="20"/>
              </w:rPr>
              <w:lastRenderedPageBreak/>
              <w:t>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tc>
        <w:tc>
          <w:tcPr>
            <w:tcW w:w="741" w:type="pct"/>
            <w:tcBorders>
              <w:top w:val="single" w:sz="12" w:space="0" w:color="auto"/>
              <w:bottom w:val="single" w:sz="4" w:space="0" w:color="auto"/>
            </w:tcBorders>
          </w:tcPr>
          <w:p w:rsidR="0046762D" w:rsidRPr="007331D4" w:rsidRDefault="0046762D" w:rsidP="00E66FD0">
            <w:pPr>
              <w:rPr>
                <w:sz w:val="20"/>
                <w:szCs w:val="20"/>
              </w:rPr>
            </w:pPr>
            <w:r w:rsidRPr="007331D4">
              <w:rPr>
                <w:sz w:val="20"/>
                <w:szCs w:val="20"/>
              </w:rPr>
              <w:lastRenderedPageBreak/>
              <w:t>Статья 55, п. 3 (8)</w:t>
            </w:r>
            <w:r>
              <w:rPr>
                <w:sz w:val="20"/>
                <w:szCs w:val="20"/>
              </w:rPr>
              <w:t xml:space="preserve"> </w:t>
            </w:r>
            <w:r w:rsidRPr="007331D4">
              <w:rPr>
                <w:sz w:val="20"/>
                <w:szCs w:val="20"/>
              </w:rPr>
              <w:t xml:space="preserve">Градостроительный кодекс </w:t>
            </w:r>
            <w:r>
              <w:rPr>
                <w:sz w:val="20"/>
                <w:szCs w:val="20"/>
              </w:rPr>
              <w:t>РФ</w:t>
            </w:r>
            <w:r w:rsidRPr="007331D4">
              <w:rPr>
                <w:sz w:val="20"/>
                <w:szCs w:val="20"/>
              </w:rPr>
              <w:t>;</w:t>
            </w:r>
          </w:p>
          <w:p w:rsidR="0046762D" w:rsidRPr="007331D4" w:rsidRDefault="0046762D" w:rsidP="00E66FD0">
            <w:pPr>
              <w:rPr>
                <w:sz w:val="20"/>
                <w:szCs w:val="20"/>
              </w:rPr>
            </w:pPr>
            <w:r w:rsidRPr="007331D4">
              <w:rPr>
                <w:sz w:val="20"/>
                <w:szCs w:val="20"/>
              </w:rPr>
              <w:t>ГОСТ Р 51872</w:t>
            </w:r>
            <w:r>
              <w:rPr>
                <w:sz w:val="20"/>
                <w:szCs w:val="20"/>
              </w:rPr>
              <w:t>-2002</w:t>
            </w:r>
            <w:r w:rsidRPr="007331D4">
              <w:rPr>
                <w:sz w:val="20"/>
                <w:szCs w:val="20"/>
              </w:rPr>
              <w:t>;</w:t>
            </w:r>
          </w:p>
          <w:p w:rsidR="0046762D" w:rsidRPr="007331D4" w:rsidRDefault="0046762D" w:rsidP="00E66FD0">
            <w:pPr>
              <w:rPr>
                <w:sz w:val="20"/>
                <w:szCs w:val="20"/>
              </w:rPr>
            </w:pPr>
            <w:r>
              <w:rPr>
                <w:sz w:val="20"/>
                <w:szCs w:val="20"/>
              </w:rPr>
              <w:t xml:space="preserve">ГОСТ Р 21.1101-2013 </w:t>
            </w:r>
            <w:r w:rsidRPr="007331D4">
              <w:rPr>
                <w:sz w:val="20"/>
                <w:szCs w:val="20"/>
              </w:rPr>
              <w:t>;</w:t>
            </w:r>
          </w:p>
          <w:p w:rsidR="0046762D" w:rsidRDefault="0046762D" w:rsidP="00E66FD0">
            <w:pPr>
              <w:rPr>
                <w:sz w:val="20"/>
                <w:szCs w:val="20"/>
              </w:rPr>
            </w:pPr>
            <w:r w:rsidRPr="007331D4">
              <w:rPr>
                <w:sz w:val="20"/>
                <w:szCs w:val="20"/>
              </w:rPr>
              <w:lastRenderedPageBreak/>
              <w:t xml:space="preserve">п.3.5 б </w:t>
            </w:r>
            <w:r>
              <w:rPr>
                <w:sz w:val="20"/>
                <w:szCs w:val="20"/>
              </w:rPr>
              <w:t xml:space="preserve"> </w:t>
            </w:r>
          </w:p>
          <w:p w:rsidR="0046762D" w:rsidRPr="007331D4" w:rsidRDefault="0046762D" w:rsidP="00E66FD0">
            <w:pPr>
              <w:rPr>
                <w:sz w:val="20"/>
                <w:szCs w:val="20"/>
              </w:rPr>
            </w:pPr>
            <w:r w:rsidRPr="007331D4">
              <w:rPr>
                <w:sz w:val="20"/>
                <w:szCs w:val="20"/>
              </w:rPr>
              <w:t>СП 48.13330.2011;</w:t>
            </w:r>
          </w:p>
          <w:p w:rsidR="0046762D" w:rsidRPr="007331D4" w:rsidRDefault="002B4E43" w:rsidP="00E66FD0">
            <w:pPr>
              <w:rPr>
                <w:sz w:val="20"/>
                <w:szCs w:val="20"/>
              </w:rPr>
            </w:pPr>
            <w:r w:rsidRPr="002B4E43">
              <w:rPr>
                <w:sz w:val="20"/>
                <w:szCs w:val="20"/>
              </w:rPr>
              <w:t>СП 68.13330.2017</w:t>
            </w:r>
            <w:r w:rsidR="0046762D" w:rsidRPr="007331D4">
              <w:rPr>
                <w:sz w:val="20"/>
                <w:szCs w:val="20"/>
              </w:rPr>
              <w:t>;</w:t>
            </w:r>
          </w:p>
          <w:p w:rsidR="0046762D" w:rsidRPr="007331D4" w:rsidRDefault="0046762D" w:rsidP="00E66FD0">
            <w:pPr>
              <w:rPr>
                <w:sz w:val="20"/>
                <w:szCs w:val="20"/>
              </w:rPr>
            </w:pPr>
            <w:r w:rsidRPr="007331D4">
              <w:rPr>
                <w:sz w:val="20"/>
                <w:szCs w:val="20"/>
              </w:rPr>
              <w:t>ВСН 012-88, ч.2</w:t>
            </w:r>
          </w:p>
        </w:tc>
        <w:tc>
          <w:tcPr>
            <w:tcW w:w="876" w:type="pct"/>
            <w:tcBorders>
              <w:top w:val="single" w:sz="12" w:space="0" w:color="auto"/>
              <w:bottom w:val="single" w:sz="4" w:space="0" w:color="auto"/>
            </w:tcBorders>
          </w:tcPr>
          <w:p w:rsidR="0046762D" w:rsidRPr="00AA101B" w:rsidRDefault="0046762D" w:rsidP="00E66FD0">
            <w:pPr>
              <w:rPr>
                <w:b/>
                <w:bCs/>
                <w:sz w:val="20"/>
                <w:szCs w:val="20"/>
              </w:rPr>
            </w:pPr>
            <w:r>
              <w:rPr>
                <w:sz w:val="20"/>
                <w:szCs w:val="20"/>
              </w:rPr>
              <w:lastRenderedPageBreak/>
              <w:t>-</w:t>
            </w:r>
          </w:p>
          <w:p w:rsidR="0046762D" w:rsidRPr="00B73E6C" w:rsidRDefault="0046762D" w:rsidP="00E66FD0">
            <w:pPr>
              <w:rPr>
                <w:b/>
                <w:bCs/>
                <w:sz w:val="20"/>
                <w:szCs w:val="20"/>
              </w:rPr>
            </w:pPr>
          </w:p>
          <w:p w:rsidR="0046762D" w:rsidRPr="00B73E6C" w:rsidRDefault="0046762D" w:rsidP="00E66FD0">
            <w:pPr>
              <w:rPr>
                <w:b/>
                <w:bCs/>
                <w:sz w:val="20"/>
                <w:szCs w:val="20"/>
              </w:rPr>
            </w:pPr>
          </w:p>
          <w:p w:rsidR="0046762D" w:rsidRDefault="0046762D" w:rsidP="00E66FD0">
            <w:pPr>
              <w:rPr>
                <w:sz w:val="20"/>
                <w:szCs w:val="20"/>
              </w:rPr>
            </w:pPr>
          </w:p>
          <w:p w:rsidR="0046762D" w:rsidRPr="007331D4" w:rsidRDefault="0046762D" w:rsidP="00E66FD0">
            <w:pPr>
              <w:rPr>
                <w:b/>
                <w:bCs/>
                <w:sz w:val="20"/>
                <w:szCs w:val="20"/>
              </w:rPr>
            </w:pPr>
          </w:p>
        </w:tc>
        <w:tc>
          <w:tcPr>
            <w:tcW w:w="643" w:type="pct"/>
            <w:tcBorders>
              <w:top w:val="single" w:sz="12" w:space="0" w:color="auto"/>
              <w:bottom w:val="single" w:sz="4" w:space="0" w:color="auto"/>
            </w:tcBorders>
          </w:tcPr>
          <w:p w:rsidR="0046762D" w:rsidRPr="007331D4" w:rsidRDefault="0046762D" w:rsidP="00E66FD0">
            <w:r w:rsidRPr="007331D4">
              <w:rPr>
                <w:bCs/>
                <w:sz w:val="20"/>
                <w:szCs w:val="20"/>
              </w:rPr>
              <w:t>Подрядчик</w:t>
            </w:r>
          </w:p>
        </w:tc>
        <w:tc>
          <w:tcPr>
            <w:tcW w:w="922" w:type="pct"/>
            <w:vMerge w:val="restart"/>
            <w:tcBorders>
              <w:top w:val="single" w:sz="12" w:space="0" w:color="auto"/>
            </w:tcBorders>
          </w:tcPr>
          <w:p w:rsidR="0046762D" w:rsidRPr="006B3203" w:rsidRDefault="0046762D" w:rsidP="00E66FD0">
            <w:pPr>
              <w:rPr>
                <w:sz w:val="20"/>
                <w:szCs w:val="20"/>
              </w:rPr>
            </w:pPr>
            <w:r w:rsidRPr="006B3203">
              <w:rPr>
                <w:sz w:val="20"/>
                <w:szCs w:val="20"/>
              </w:rPr>
              <w:t xml:space="preserve">Проектная и рабочая документация должна быть допущена к производству работ застройщиком (заказчиком) с подписью ответственного лица </w:t>
            </w:r>
            <w:r w:rsidRPr="006B3203">
              <w:rPr>
                <w:sz w:val="20"/>
                <w:szCs w:val="20"/>
              </w:rPr>
              <w:lastRenderedPageBreak/>
              <w:t>путем простановки штампа на каждом листе.</w:t>
            </w:r>
          </w:p>
          <w:p w:rsidR="0046762D" w:rsidRPr="006B3203" w:rsidRDefault="0046762D" w:rsidP="00E66FD0">
            <w:pPr>
              <w:rPr>
                <w:sz w:val="20"/>
                <w:szCs w:val="20"/>
              </w:rPr>
            </w:pPr>
            <w:r w:rsidRPr="006B3203">
              <w:rPr>
                <w:sz w:val="20"/>
                <w:szCs w:val="20"/>
              </w:rPr>
              <w:t>На рабочих чертежах (на каждом листе) должна стоять надпись о том, что работы выполнены в соответствии с проектом, наименование организации выполнявшей работы, подпись ответственного лица со стороны исполнителя (с расшифровкой), должность, дата составления.</w:t>
            </w:r>
          </w:p>
          <w:p w:rsidR="0046762D" w:rsidRPr="006B3203" w:rsidRDefault="0046762D" w:rsidP="00E66FD0">
            <w:pPr>
              <w:rPr>
                <w:sz w:val="20"/>
                <w:szCs w:val="20"/>
              </w:rPr>
            </w:pPr>
            <w:r w:rsidRPr="006B3203">
              <w:rPr>
                <w:sz w:val="20"/>
                <w:szCs w:val="20"/>
              </w:rPr>
              <w:t>На исполнительных чертежах (на каждом листе) должна стоять надпись о том, что чертеж является исполнительным, наименование организации выполнявшей работы, подпись ответственного лица (с расшифровкой), должность, дата составления.</w:t>
            </w:r>
          </w:p>
          <w:p w:rsidR="0046762D" w:rsidRPr="006B3203" w:rsidRDefault="0046762D" w:rsidP="00E66FD0">
            <w:pPr>
              <w:rPr>
                <w:sz w:val="20"/>
                <w:szCs w:val="20"/>
              </w:rPr>
            </w:pPr>
            <w:r w:rsidRPr="006B3203">
              <w:rPr>
                <w:sz w:val="20"/>
                <w:szCs w:val="20"/>
              </w:rPr>
              <w:t xml:space="preserve">Изменения в рабочие чертежи вносятся красными чернилами ответственным производителем работ, при этом надпись «работы выполнены в </w:t>
            </w:r>
            <w:r w:rsidRPr="006B3203">
              <w:rPr>
                <w:color w:val="0D0D0D"/>
                <w:sz w:val="20"/>
                <w:szCs w:val="20"/>
              </w:rPr>
              <w:t>соответствии с проектом» дополняется «с учетом внесенных изменений».</w:t>
            </w:r>
          </w:p>
          <w:p w:rsidR="0046762D" w:rsidRPr="007331D4" w:rsidRDefault="0046762D" w:rsidP="00E66FD0">
            <w:pPr>
              <w:rPr>
                <w:b/>
                <w:bCs/>
                <w:sz w:val="20"/>
                <w:szCs w:val="20"/>
              </w:rPr>
            </w:pPr>
            <w:r w:rsidRPr="006B3203">
              <w:rPr>
                <w:sz w:val="20"/>
                <w:szCs w:val="20"/>
              </w:rPr>
              <w:t>На чертежах должны быть указаны плановые и высотные (привязочные) размеры</w:t>
            </w:r>
          </w:p>
        </w:tc>
      </w:tr>
      <w:tr w:rsidR="0046762D" w:rsidRPr="007331D4" w:rsidTr="00CF0225">
        <w:trPr>
          <w:trHeight w:val="341"/>
        </w:trPr>
        <w:tc>
          <w:tcPr>
            <w:tcW w:w="297" w:type="pct"/>
            <w:tcBorders>
              <w:top w:val="single" w:sz="4" w:space="0" w:color="auto"/>
              <w:bottom w:val="single" w:sz="6" w:space="0" w:color="auto"/>
            </w:tcBorders>
          </w:tcPr>
          <w:p w:rsidR="0046762D" w:rsidRPr="007331D4" w:rsidRDefault="0046762D" w:rsidP="00E66FD0">
            <w:pPr>
              <w:rPr>
                <w:b/>
                <w:bCs/>
                <w:sz w:val="20"/>
                <w:szCs w:val="20"/>
              </w:rPr>
            </w:pPr>
            <w:r w:rsidRPr="007331D4">
              <w:rPr>
                <w:b/>
                <w:bCs/>
                <w:sz w:val="20"/>
                <w:szCs w:val="20"/>
              </w:rPr>
              <w:lastRenderedPageBreak/>
              <w:t>2.2.15.</w:t>
            </w:r>
          </w:p>
        </w:tc>
        <w:tc>
          <w:tcPr>
            <w:tcW w:w="1521" w:type="pct"/>
            <w:tcBorders>
              <w:top w:val="single" w:sz="4" w:space="0" w:color="auto"/>
              <w:bottom w:val="single" w:sz="6" w:space="0" w:color="auto"/>
            </w:tcBorders>
          </w:tcPr>
          <w:p w:rsidR="0046762D" w:rsidRPr="007331D4" w:rsidRDefault="0046762D" w:rsidP="00E66FD0">
            <w:pPr>
              <w:rPr>
                <w:sz w:val="20"/>
                <w:szCs w:val="20"/>
              </w:rPr>
            </w:pPr>
            <w:r w:rsidRPr="007331D4">
              <w:rPr>
                <w:sz w:val="20"/>
                <w:szCs w:val="20"/>
              </w:rPr>
              <w:t>Исполнительные чертежи участка в аксонометрическом изображении в границах присоединения к оборудованию или запорной арматуре с нумерацией элементов и сварных соединений с выделением монтажных швов</w:t>
            </w:r>
          </w:p>
        </w:tc>
        <w:tc>
          <w:tcPr>
            <w:tcW w:w="741" w:type="pct"/>
            <w:tcBorders>
              <w:top w:val="single" w:sz="4" w:space="0" w:color="auto"/>
              <w:bottom w:val="single" w:sz="6" w:space="0" w:color="auto"/>
            </w:tcBorders>
          </w:tcPr>
          <w:p w:rsidR="0046762D" w:rsidRDefault="0046762D" w:rsidP="00E66FD0">
            <w:pPr>
              <w:rPr>
                <w:sz w:val="20"/>
                <w:szCs w:val="20"/>
              </w:rPr>
            </w:pPr>
            <w:r w:rsidRPr="007331D4">
              <w:rPr>
                <w:sz w:val="20"/>
                <w:szCs w:val="20"/>
              </w:rPr>
              <w:t xml:space="preserve">п. </w:t>
            </w:r>
            <w:r>
              <w:rPr>
                <w:sz w:val="20"/>
                <w:szCs w:val="20"/>
              </w:rPr>
              <w:t xml:space="preserve">410 </w:t>
            </w:r>
          </w:p>
          <w:p w:rsidR="0046762D" w:rsidRPr="007331D4" w:rsidRDefault="0046762D" w:rsidP="00E66FD0">
            <w:pPr>
              <w:rPr>
                <w:sz w:val="20"/>
                <w:szCs w:val="20"/>
              </w:rPr>
            </w:pPr>
            <w:r w:rsidRPr="00A56F94">
              <w:rPr>
                <w:sz w:val="20"/>
                <w:szCs w:val="20"/>
              </w:rPr>
              <w:t xml:space="preserve">Руководство по безопасности </w:t>
            </w:r>
            <w:r>
              <w:rPr>
                <w:sz w:val="20"/>
                <w:szCs w:val="20"/>
              </w:rPr>
              <w:t>«</w:t>
            </w:r>
            <w:r w:rsidRPr="00A56F94">
              <w:rPr>
                <w:sz w:val="20"/>
                <w:szCs w:val="20"/>
              </w:rPr>
              <w:t xml:space="preserve">Рекомендации по </w:t>
            </w:r>
            <w:r w:rsidRPr="00770A62">
              <w:rPr>
                <w:sz w:val="20"/>
                <w:szCs w:val="20"/>
              </w:rPr>
              <w:t>устройству и безопасной эксплуатации технологических трубопроводов</w:t>
            </w:r>
            <w:r>
              <w:rPr>
                <w:sz w:val="20"/>
                <w:szCs w:val="20"/>
              </w:rPr>
              <w:t>»</w:t>
            </w:r>
          </w:p>
        </w:tc>
        <w:tc>
          <w:tcPr>
            <w:tcW w:w="876" w:type="pct"/>
            <w:tcBorders>
              <w:top w:val="single" w:sz="4" w:space="0" w:color="auto"/>
              <w:bottom w:val="single" w:sz="6" w:space="0" w:color="auto"/>
            </w:tcBorders>
          </w:tcPr>
          <w:p w:rsidR="0046762D" w:rsidRPr="007331D4" w:rsidRDefault="0046762D" w:rsidP="00E66FD0">
            <w:pPr>
              <w:rPr>
                <w:b/>
                <w:bCs/>
                <w:sz w:val="20"/>
                <w:szCs w:val="20"/>
              </w:rPr>
            </w:pPr>
            <w:r>
              <w:rPr>
                <w:sz w:val="20"/>
                <w:szCs w:val="20"/>
              </w:rPr>
              <w:t>Форма произвольная</w:t>
            </w:r>
            <w:r w:rsidRPr="007331D4" w:rsidDel="008E2129">
              <w:rPr>
                <w:sz w:val="20"/>
                <w:szCs w:val="20"/>
              </w:rPr>
              <w:t xml:space="preserve"> </w:t>
            </w:r>
          </w:p>
        </w:tc>
        <w:tc>
          <w:tcPr>
            <w:tcW w:w="643" w:type="pct"/>
            <w:tcBorders>
              <w:top w:val="single" w:sz="4" w:space="0" w:color="auto"/>
              <w:bottom w:val="single" w:sz="6" w:space="0" w:color="auto"/>
            </w:tcBorders>
          </w:tcPr>
          <w:p w:rsidR="0046762D" w:rsidRPr="007331D4" w:rsidRDefault="0046762D" w:rsidP="00E66FD0">
            <w:r w:rsidRPr="007331D4">
              <w:rPr>
                <w:bCs/>
                <w:sz w:val="20"/>
                <w:szCs w:val="20"/>
              </w:rPr>
              <w:t>Подрядчик</w:t>
            </w:r>
          </w:p>
        </w:tc>
        <w:tc>
          <w:tcPr>
            <w:tcW w:w="922" w:type="pct"/>
            <w:vMerge/>
            <w:tcBorders>
              <w:bottom w:val="single" w:sz="6" w:space="0" w:color="auto"/>
            </w:tcBorders>
          </w:tcPr>
          <w:p w:rsidR="0046762D" w:rsidRPr="007331D4" w:rsidRDefault="0046762D" w:rsidP="00E66FD0">
            <w:pPr>
              <w:rPr>
                <w:b/>
                <w:bCs/>
                <w:sz w:val="20"/>
                <w:szCs w:val="20"/>
              </w:rPr>
            </w:pPr>
          </w:p>
        </w:tc>
      </w:tr>
      <w:tr w:rsidR="0046762D" w:rsidRPr="007331D4" w:rsidTr="00CF0225">
        <w:trPr>
          <w:trHeight w:val="341"/>
        </w:trPr>
        <w:tc>
          <w:tcPr>
            <w:tcW w:w="297" w:type="pct"/>
            <w:tcBorders>
              <w:top w:val="single" w:sz="6" w:space="0" w:color="auto"/>
              <w:bottom w:val="single" w:sz="4" w:space="0" w:color="auto"/>
            </w:tcBorders>
          </w:tcPr>
          <w:p w:rsidR="0046762D" w:rsidRPr="007331D4" w:rsidRDefault="0046762D" w:rsidP="00E66FD0">
            <w:pPr>
              <w:rPr>
                <w:b/>
                <w:bCs/>
                <w:sz w:val="20"/>
                <w:szCs w:val="20"/>
              </w:rPr>
            </w:pPr>
            <w:r w:rsidRPr="007331D4">
              <w:rPr>
                <w:b/>
                <w:bCs/>
                <w:sz w:val="20"/>
                <w:szCs w:val="20"/>
              </w:rPr>
              <w:t>2.2.16.</w:t>
            </w:r>
          </w:p>
        </w:tc>
        <w:tc>
          <w:tcPr>
            <w:tcW w:w="1521" w:type="pct"/>
            <w:tcBorders>
              <w:top w:val="single" w:sz="6" w:space="0" w:color="auto"/>
              <w:bottom w:val="single" w:sz="4" w:space="0" w:color="auto"/>
            </w:tcBorders>
          </w:tcPr>
          <w:p w:rsidR="0046762D" w:rsidRPr="007331D4" w:rsidRDefault="0046762D" w:rsidP="00E66FD0">
            <w:pPr>
              <w:rPr>
                <w:sz w:val="20"/>
                <w:szCs w:val="20"/>
              </w:rPr>
            </w:pPr>
            <w:r w:rsidRPr="007331D4">
              <w:rPr>
                <w:sz w:val="20"/>
                <w:szCs w:val="20"/>
              </w:rPr>
              <w:t>Ведомость изменений проекта</w:t>
            </w:r>
          </w:p>
        </w:tc>
        <w:tc>
          <w:tcPr>
            <w:tcW w:w="741" w:type="pct"/>
            <w:tcBorders>
              <w:top w:val="single" w:sz="6" w:space="0" w:color="auto"/>
              <w:bottom w:val="single" w:sz="4" w:space="0" w:color="auto"/>
            </w:tcBorders>
          </w:tcPr>
          <w:p w:rsidR="0046762D" w:rsidRPr="007331D4" w:rsidRDefault="0046762D" w:rsidP="00E66FD0">
            <w:pPr>
              <w:rPr>
                <w:sz w:val="20"/>
                <w:szCs w:val="20"/>
              </w:rPr>
            </w:pPr>
            <w:r w:rsidRPr="007331D4">
              <w:rPr>
                <w:sz w:val="20"/>
                <w:szCs w:val="20"/>
              </w:rPr>
              <w:t>ВСН 012-88, ч.2</w:t>
            </w:r>
          </w:p>
        </w:tc>
        <w:tc>
          <w:tcPr>
            <w:tcW w:w="876" w:type="pct"/>
            <w:tcBorders>
              <w:top w:val="single" w:sz="6" w:space="0" w:color="auto"/>
              <w:bottom w:val="single" w:sz="4" w:space="0" w:color="auto"/>
            </w:tcBorders>
          </w:tcPr>
          <w:p w:rsidR="0046762D" w:rsidRPr="007331D4" w:rsidRDefault="0046762D" w:rsidP="00E66FD0">
            <w:pPr>
              <w:rPr>
                <w:sz w:val="20"/>
                <w:szCs w:val="20"/>
              </w:rPr>
            </w:pPr>
            <w:r w:rsidRPr="007331D4">
              <w:rPr>
                <w:sz w:val="20"/>
                <w:szCs w:val="20"/>
              </w:rPr>
              <w:t>Форма 1.4</w:t>
            </w:r>
          </w:p>
        </w:tc>
        <w:tc>
          <w:tcPr>
            <w:tcW w:w="643" w:type="pct"/>
            <w:tcBorders>
              <w:top w:val="single" w:sz="6" w:space="0" w:color="auto"/>
              <w:bottom w:val="single" w:sz="4" w:space="0" w:color="auto"/>
            </w:tcBorders>
          </w:tcPr>
          <w:p w:rsidR="0046762D" w:rsidRPr="007331D4" w:rsidRDefault="0046762D" w:rsidP="00E66FD0">
            <w:pPr>
              <w:rPr>
                <w:bCs/>
                <w:sz w:val="20"/>
                <w:szCs w:val="20"/>
              </w:rPr>
            </w:pPr>
            <w:r>
              <w:rPr>
                <w:bCs/>
                <w:sz w:val="20"/>
                <w:szCs w:val="20"/>
              </w:rPr>
              <w:t>Заказчик,</w:t>
            </w:r>
          </w:p>
          <w:p w:rsidR="0046762D" w:rsidRPr="007331D4" w:rsidRDefault="0046762D" w:rsidP="00E66FD0">
            <w:r w:rsidRPr="007331D4">
              <w:rPr>
                <w:bCs/>
                <w:sz w:val="20"/>
                <w:szCs w:val="20"/>
              </w:rPr>
              <w:t>Подрядчик</w:t>
            </w:r>
          </w:p>
        </w:tc>
        <w:tc>
          <w:tcPr>
            <w:tcW w:w="922" w:type="pct"/>
            <w:tcBorders>
              <w:top w:val="single" w:sz="6" w:space="0" w:color="auto"/>
              <w:bottom w:val="single" w:sz="4" w:space="0" w:color="auto"/>
            </w:tcBorders>
          </w:tcPr>
          <w:p w:rsidR="0046762D" w:rsidRPr="007331D4" w:rsidRDefault="0046762D" w:rsidP="00E66FD0">
            <w:pPr>
              <w:rPr>
                <w:sz w:val="20"/>
                <w:szCs w:val="20"/>
              </w:rPr>
            </w:pPr>
            <w:r w:rsidRPr="007331D4">
              <w:rPr>
                <w:sz w:val="20"/>
                <w:szCs w:val="20"/>
              </w:rPr>
              <w:t>Оформляется по разделам проекта</w:t>
            </w:r>
          </w:p>
        </w:tc>
      </w:tr>
      <w:tr w:rsidR="0046762D" w:rsidRPr="007331D4" w:rsidTr="00CF0225">
        <w:trPr>
          <w:trHeight w:val="341"/>
        </w:trPr>
        <w:tc>
          <w:tcPr>
            <w:tcW w:w="297" w:type="pct"/>
            <w:tcBorders>
              <w:top w:val="single" w:sz="4" w:space="0" w:color="auto"/>
              <w:bottom w:val="single" w:sz="12" w:space="0" w:color="auto"/>
            </w:tcBorders>
          </w:tcPr>
          <w:p w:rsidR="0046762D" w:rsidRPr="007331D4" w:rsidRDefault="0046762D" w:rsidP="00E66FD0">
            <w:pPr>
              <w:rPr>
                <w:b/>
                <w:bCs/>
                <w:sz w:val="20"/>
                <w:szCs w:val="20"/>
              </w:rPr>
            </w:pPr>
            <w:r w:rsidRPr="007331D4">
              <w:rPr>
                <w:b/>
                <w:bCs/>
                <w:sz w:val="20"/>
                <w:szCs w:val="20"/>
              </w:rPr>
              <w:lastRenderedPageBreak/>
              <w:t>2.2.17.</w:t>
            </w:r>
          </w:p>
        </w:tc>
        <w:tc>
          <w:tcPr>
            <w:tcW w:w="1521" w:type="pct"/>
            <w:tcBorders>
              <w:top w:val="single" w:sz="4" w:space="0" w:color="auto"/>
              <w:bottom w:val="single" w:sz="12" w:space="0" w:color="auto"/>
            </w:tcBorders>
          </w:tcPr>
          <w:p w:rsidR="0046762D" w:rsidRPr="007331D4" w:rsidRDefault="0046762D" w:rsidP="00E66FD0">
            <w:pPr>
              <w:rPr>
                <w:sz w:val="20"/>
                <w:szCs w:val="20"/>
              </w:rPr>
            </w:pPr>
            <w:r w:rsidRPr="007331D4">
              <w:rPr>
                <w:sz w:val="20"/>
                <w:szCs w:val="20"/>
              </w:rPr>
              <w:t>Согласования изменений проекта, переданные институтом посредством писем, телеграмм</w:t>
            </w:r>
          </w:p>
        </w:tc>
        <w:tc>
          <w:tcPr>
            <w:tcW w:w="741" w:type="pct"/>
            <w:tcBorders>
              <w:top w:val="single" w:sz="4" w:space="0" w:color="auto"/>
              <w:bottom w:val="single" w:sz="12" w:space="0" w:color="auto"/>
            </w:tcBorders>
          </w:tcPr>
          <w:p w:rsidR="0046762D" w:rsidRPr="007331D4" w:rsidRDefault="0046762D" w:rsidP="00E66FD0">
            <w:pPr>
              <w:rPr>
                <w:sz w:val="20"/>
                <w:szCs w:val="20"/>
              </w:rPr>
            </w:pPr>
            <w:r>
              <w:rPr>
                <w:sz w:val="20"/>
                <w:szCs w:val="20"/>
              </w:rPr>
              <w:t>-</w:t>
            </w:r>
          </w:p>
        </w:tc>
        <w:tc>
          <w:tcPr>
            <w:tcW w:w="876" w:type="pct"/>
            <w:tcBorders>
              <w:top w:val="single" w:sz="4" w:space="0" w:color="auto"/>
              <w:bottom w:val="single" w:sz="12" w:space="0" w:color="auto"/>
            </w:tcBorders>
          </w:tcPr>
          <w:p w:rsidR="0046762D" w:rsidRPr="007331D4" w:rsidRDefault="0046762D" w:rsidP="00E66FD0">
            <w:pPr>
              <w:rPr>
                <w:sz w:val="20"/>
                <w:szCs w:val="20"/>
              </w:rPr>
            </w:pPr>
            <w:r>
              <w:rPr>
                <w:sz w:val="20"/>
                <w:szCs w:val="20"/>
              </w:rPr>
              <w:t>-</w:t>
            </w:r>
          </w:p>
        </w:tc>
        <w:tc>
          <w:tcPr>
            <w:tcW w:w="643" w:type="pct"/>
            <w:tcBorders>
              <w:top w:val="single" w:sz="4" w:space="0" w:color="auto"/>
              <w:bottom w:val="single" w:sz="12" w:space="0" w:color="auto"/>
            </w:tcBorders>
          </w:tcPr>
          <w:p w:rsidR="0046762D" w:rsidRPr="007331D4" w:rsidRDefault="0046762D" w:rsidP="00E66FD0">
            <w:pPr>
              <w:rPr>
                <w:bCs/>
                <w:sz w:val="20"/>
                <w:szCs w:val="20"/>
              </w:rPr>
            </w:pPr>
            <w:r>
              <w:rPr>
                <w:bCs/>
                <w:sz w:val="20"/>
                <w:szCs w:val="20"/>
              </w:rPr>
              <w:t>Заказчик,</w:t>
            </w:r>
          </w:p>
          <w:p w:rsidR="0046762D" w:rsidRPr="007331D4" w:rsidRDefault="0046762D" w:rsidP="00E66FD0">
            <w:r w:rsidRPr="007331D4">
              <w:rPr>
                <w:bCs/>
                <w:sz w:val="20"/>
                <w:szCs w:val="20"/>
              </w:rPr>
              <w:t>Подрядчик</w:t>
            </w:r>
          </w:p>
        </w:tc>
        <w:tc>
          <w:tcPr>
            <w:tcW w:w="922" w:type="pct"/>
            <w:tcBorders>
              <w:top w:val="single" w:sz="4" w:space="0" w:color="auto"/>
              <w:bottom w:val="single" w:sz="12" w:space="0" w:color="auto"/>
            </w:tcBorders>
          </w:tcPr>
          <w:p w:rsidR="0046762D" w:rsidRPr="007331D4" w:rsidRDefault="0046762D" w:rsidP="00E66FD0">
            <w:pPr>
              <w:rPr>
                <w:sz w:val="20"/>
                <w:szCs w:val="20"/>
              </w:rPr>
            </w:pPr>
            <w:r>
              <w:rPr>
                <w:sz w:val="20"/>
                <w:szCs w:val="20"/>
              </w:rPr>
              <w:t>-</w:t>
            </w:r>
          </w:p>
        </w:tc>
      </w:tr>
      <w:tr w:rsidR="0046762D" w:rsidRPr="007331D4" w:rsidTr="00CF0225">
        <w:trPr>
          <w:trHeight w:val="172"/>
        </w:trPr>
        <w:tc>
          <w:tcPr>
            <w:tcW w:w="5000" w:type="pct"/>
            <w:gridSpan w:val="6"/>
            <w:tcBorders>
              <w:top w:val="single" w:sz="12" w:space="0" w:color="auto"/>
              <w:bottom w:val="single" w:sz="12" w:space="0" w:color="auto"/>
            </w:tcBorders>
            <w:shd w:val="clear" w:color="auto" w:fill="FFD200"/>
          </w:tcPr>
          <w:p w:rsidR="0046762D" w:rsidRPr="005F6E9E" w:rsidRDefault="0046762D" w:rsidP="004E5A9D">
            <w:pPr>
              <w:pStyle w:val="aff4"/>
              <w:numPr>
                <w:ilvl w:val="1"/>
                <w:numId w:val="14"/>
              </w:numPr>
              <w:spacing w:before="40" w:after="40"/>
              <w:ind w:left="426" w:hanging="426"/>
              <w:contextualSpacing w:val="0"/>
              <w:jc w:val="left"/>
              <w:rPr>
                <w:rFonts w:cs="Arial"/>
                <w:sz w:val="16"/>
                <w:szCs w:val="16"/>
              </w:rPr>
            </w:pPr>
            <w:r w:rsidRPr="005F6E9E">
              <w:rPr>
                <w:rFonts w:ascii="Arial" w:hAnsi="Arial" w:cs="Arial"/>
                <w:b/>
                <w:sz w:val="16"/>
                <w:szCs w:val="16"/>
              </w:rPr>
              <w:t>ИСПОЛНИТЕЛЬНАЯ ДОКУМЕНТАЦИЯ ПО ВИДАМ РАБОТ</w:t>
            </w:r>
          </w:p>
        </w:tc>
      </w:tr>
      <w:tr w:rsidR="0046762D" w:rsidRPr="007331D4" w:rsidTr="00CF0225">
        <w:trPr>
          <w:trHeight w:val="202"/>
        </w:trPr>
        <w:tc>
          <w:tcPr>
            <w:tcW w:w="5000" w:type="pct"/>
            <w:gridSpan w:val="6"/>
            <w:tcBorders>
              <w:top w:val="single" w:sz="12" w:space="0" w:color="auto"/>
              <w:bottom w:val="single" w:sz="12" w:space="0" w:color="auto"/>
            </w:tcBorders>
            <w:shd w:val="clear" w:color="auto" w:fill="FFD200"/>
          </w:tcPr>
          <w:p w:rsidR="0046762D" w:rsidRPr="00AA101B" w:rsidRDefault="0046762D" w:rsidP="00E66FD0">
            <w:pPr>
              <w:spacing w:before="40" w:after="40"/>
              <w:rPr>
                <w:rFonts w:ascii="Arial" w:hAnsi="Arial" w:cs="Arial"/>
                <w:b/>
                <w:bCs/>
                <w:sz w:val="14"/>
                <w:szCs w:val="14"/>
              </w:rPr>
            </w:pPr>
            <w:r w:rsidRPr="00AA101B">
              <w:rPr>
                <w:rFonts w:ascii="Arial" w:hAnsi="Arial" w:cs="Arial"/>
                <w:b/>
                <w:bCs/>
                <w:sz w:val="14"/>
                <w:szCs w:val="14"/>
              </w:rPr>
              <w:t>ГЕОДЕЗИЧЕСКИЕ РАБОТЫ</w:t>
            </w:r>
          </w:p>
        </w:tc>
      </w:tr>
      <w:tr w:rsidR="0046762D" w:rsidRPr="007331D4" w:rsidTr="00CF0225">
        <w:trPr>
          <w:trHeight w:val="341"/>
        </w:trPr>
        <w:tc>
          <w:tcPr>
            <w:tcW w:w="297" w:type="pct"/>
            <w:tcBorders>
              <w:top w:val="single" w:sz="12" w:space="0" w:color="auto"/>
            </w:tcBorders>
          </w:tcPr>
          <w:p w:rsidR="0046762D" w:rsidRPr="007331D4" w:rsidRDefault="0046762D" w:rsidP="00E66FD0">
            <w:pPr>
              <w:rPr>
                <w:b/>
                <w:bCs/>
                <w:sz w:val="20"/>
                <w:szCs w:val="20"/>
              </w:rPr>
            </w:pPr>
            <w:r w:rsidRPr="007331D4">
              <w:rPr>
                <w:b/>
                <w:bCs/>
                <w:sz w:val="20"/>
                <w:szCs w:val="20"/>
              </w:rPr>
              <w:t>2.3.1.</w:t>
            </w:r>
          </w:p>
        </w:tc>
        <w:tc>
          <w:tcPr>
            <w:tcW w:w="1521" w:type="pct"/>
            <w:tcBorders>
              <w:top w:val="single" w:sz="12" w:space="0" w:color="auto"/>
            </w:tcBorders>
          </w:tcPr>
          <w:p w:rsidR="0046762D" w:rsidRPr="007331D4" w:rsidRDefault="0046762D" w:rsidP="00E66FD0">
            <w:pPr>
              <w:rPr>
                <w:sz w:val="20"/>
                <w:szCs w:val="20"/>
              </w:rPr>
            </w:pPr>
            <w:r w:rsidRPr="007331D4">
              <w:rPr>
                <w:sz w:val="20"/>
                <w:szCs w:val="20"/>
              </w:rPr>
              <w:t>Акт освидетельствования геодезической разбивочной основы объекта капитального строительства</w:t>
            </w:r>
          </w:p>
        </w:tc>
        <w:tc>
          <w:tcPr>
            <w:tcW w:w="741" w:type="pct"/>
            <w:tcBorders>
              <w:top w:val="single" w:sz="12" w:space="0" w:color="auto"/>
            </w:tcBorders>
          </w:tcPr>
          <w:p w:rsidR="0046762D" w:rsidRPr="007331D4" w:rsidRDefault="0046762D" w:rsidP="00E66FD0">
            <w:pPr>
              <w:rPr>
                <w:sz w:val="20"/>
                <w:szCs w:val="20"/>
              </w:rPr>
            </w:pPr>
            <w:r w:rsidRPr="007331D4">
              <w:rPr>
                <w:sz w:val="20"/>
                <w:szCs w:val="20"/>
              </w:rPr>
              <w:t>РД-11-02-2006</w:t>
            </w:r>
          </w:p>
        </w:tc>
        <w:tc>
          <w:tcPr>
            <w:tcW w:w="876" w:type="pct"/>
            <w:tcBorders>
              <w:top w:val="single" w:sz="12" w:space="0" w:color="auto"/>
            </w:tcBorders>
          </w:tcPr>
          <w:p w:rsidR="0046762D" w:rsidRPr="007331D4" w:rsidRDefault="0046762D" w:rsidP="00E66FD0">
            <w:pPr>
              <w:rPr>
                <w:sz w:val="20"/>
                <w:szCs w:val="20"/>
              </w:rPr>
            </w:pPr>
            <w:r w:rsidRPr="006F4146">
              <w:rPr>
                <w:sz w:val="20"/>
                <w:szCs w:val="20"/>
              </w:rPr>
              <w:t>Приложение 1</w:t>
            </w:r>
          </w:p>
        </w:tc>
        <w:tc>
          <w:tcPr>
            <w:tcW w:w="643" w:type="pct"/>
            <w:tcBorders>
              <w:top w:val="single" w:sz="12" w:space="0" w:color="auto"/>
            </w:tcBorders>
          </w:tcPr>
          <w:p w:rsidR="0046762D" w:rsidRPr="007331D4" w:rsidRDefault="0046762D" w:rsidP="00E66FD0">
            <w:pPr>
              <w:ind w:right="-108"/>
              <w:rPr>
                <w:b/>
                <w:bCs/>
                <w:sz w:val="20"/>
                <w:szCs w:val="20"/>
              </w:rPr>
            </w:pPr>
            <w:r w:rsidRPr="007331D4">
              <w:rPr>
                <w:bCs/>
                <w:sz w:val="20"/>
                <w:szCs w:val="20"/>
              </w:rPr>
              <w:t>Подрядчик</w:t>
            </w:r>
          </w:p>
        </w:tc>
        <w:tc>
          <w:tcPr>
            <w:tcW w:w="922" w:type="pct"/>
            <w:vMerge w:val="restart"/>
            <w:tcBorders>
              <w:top w:val="single" w:sz="12" w:space="0" w:color="auto"/>
            </w:tcBorders>
          </w:tcPr>
          <w:p w:rsidR="0046762D" w:rsidRPr="007331D4" w:rsidRDefault="0046762D" w:rsidP="00E66FD0">
            <w:pPr>
              <w:rPr>
                <w:b/>
                <w:bCs/>
                <w:sz w:val="20"/>
                <w:szCs w:val="20"/>
              </w:rPr>
            </w:pPr>
            <w:r w:rsidRPr="007331D4">
              <w:rPr>
                <w:sz w:val="20"/>
                <w:szCs w:val="20"/>
              </w:rPr>
              <w:t xml:space="preserve">Исполнительные схемы и чертежи, составленные по результатам исполнительной съемки, следует использовать при приемочном контроле, составлении исполнительной документации и оценке качества строительно-монтажных работ. Графическое оформление результатов исполнительных съемок </w:t>
            </w:r>
            <w:r>
              <w:rPr>
                <w:sz w:val="20"/>
                <w:szCs w:val="20"/>
              </w:rPr>
              <w:t xml:space="preserve">при использовании картографических материалов в качестве основы </w:t>
            </w:r>
            <w:r w:rsidRPr="007331D4">
              <w:rPr>
                <w:sz w:val="20"/>
                <w:szCs w:val="20"/>
              </w:rPr>
              <w:t xml:space="preserve">следует </w:t>
            </w:r>
            <w:r>
              <w:rPr>
                <w:sz w:val="20"/>
                <w:szCs w:val="20"/>
              </w:rPr>
              <w:t>оформлять в соответствии с</w:t>
            </w:r>
            <w:r w:rsidRPr="007331D4">
              <w:rPr>
                <w:sz w:val="20"/>
                <w:szCs w:val="20"/>
              </w:rPr>
              <w:t xml:space="preserve"> </w:t>
            </w:r>
            <w:r>
              <w:rPr>
                <w:sz w:val="20"/>
                <w:szCs w:val="20"/>
              </w:rPr>
              <w:t>СП 11-104-97, СП 13-102-2003. Допускается применение условных знаков для топографических планов</w:t>
            </w:r>
            <w:r w:rsidRPr="007331D4">
              <w:rPr>
                <w:sz w:val="20"/>
                <w:szCs w:val="20"/>
              </w:rPr>
              <w:t xml:space="preserve"> масштаб</w:t>
            </w:r>
            <w:r>
              <w:rPr>
                <w:sz w:val="20"/>
                <w:szCs w:val="20"/>
              </w:rPr>
              <w:t>а</w:t>
            </w:r>
            <w:r w:rsidRPr="007331D4">
              <w:rPr>
                <w:sz w:val="20"/>
                <w:szCs w:val="20"/>
              </w:rPr>
              <w:t xml:space="preserve"> </w:t>
            </w:r>
            <w:r>
              <w:rPr>
                <w:sz w:val="20"/>
                <w:szCs w:val="20"/>
              </w:rPr>
              <w:t xml:space="preserve">1:500, утвержденных органами региональной власти </w:t>
            </w:r>
            <w:r w:rsidRPr="007331D4">
              <w:rPr>
                <w:sz w:val="20"/>
                <w:szCs w:val="20"/>
              </w:rPr>
              <w:t xml:space="preserve">(п. </w:t>
            </w:r>
            <w:r>
              <w:rPr>
                <w:sz w:val="20"/>
                <w:szCs w:val="20"/>
              </w:rPr>
              <w:t>7</w:t>
            </w:r>
            <w:r w:rsidRPr="007331D4">
              <w:rPr>
                <w:sz w:val="20"/>
                <w:szCs w:val="20"/>
              </w:rPr>
              <w:t>.1</w:t>
            </w:r>
            <w:r>
              <w:rPr>
                <w:sz w:val="20"/>
                <w:szCs w:val="20"/>
              </w:rPr>
              <w:t>2</w:t>
            </w:r>
            <w:r w:rsidRPr="007331D4">
              <w:rPr>
                <w:sz w:val="20"/>
                <w:szCs w:val="20"/>
              </w:rPr>
              <w:t xml:space="preserve"> </w:t>
            </w:r>
            <w:r w:rsidR="006A06DA" w:rsidRPr="006A06DA">
              <w:rPr>
                <w:sz w:val="20"/>
                <w:szCs w:val="20"/>
              </w:rPr>
              <w:t>СП 126.13330.2017</w:t>
            </w:r>
            <w:r w:rsidRPr="007331D4">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w:t>
            </w:r>
          </w:p>
        </w:tc>
        <w:tc>
          <w:tcPr>
            <w:tcW w:w="1521" w:type="pct"/>
          </w:tcPr>
          <w:p w:rsidR="0046762D" w:rsidRPr="007331D4" w:rsidRDefault="0046762D" w:rsidP="00E66FD0">
            <w:pPr>
              <w:rPr>
                <w:sz w:val="20"/>
                <w:szCs w:val="20"/>
              </w:rPr>
            </w:pPr>
            <w:r w:rsidRPr="007331D4">
              <w:rPr>
                <w:sz w:val="20"/>
                <w:szCs w:val="20"/>
              </w:rPr>
              <w:t>Акт разбивки осей объекта капитального строительства на местности</w:t>
            </w:r>
          </w:p>
        </w:tc>
        <w:tc>
          <w:tcPr>
            <w:tcW w:w="741" w:type="pct"/>
          </w:tcPr>
          <w:p w:rsidR="0046762D" w:rsidRPr="007331D4" w:rsidRDefault="0046762D" w:rsidP="00E66FD0">
            <w:pPr>
              <w:rPr>
                <w:sz w:val="20"/>
                <w:szCs w:val="20"/>
              </w:rPr>
            </w:pPr>
            <w:r w:rsidRPr="007331D4">
              <w:rPr>
                <w:sz w:val="20"/>
                <w:szCs w:val="20"/>
              </w:rPr>
              <w:t>РД-11-02-2006</w:t>
            </w:r>
          </w:p>
        </w:tc>
        <w:tc>
          <w:tcPr>
            <w:tcW w:w="876" w:type="pct"/>
          </w:tcPr>
          <w:p w:rsidR="0046762D" w:rsidRPr="007331D4" w:rsidRDefault="0046762D" w:rsidP="00E66FD0">
            <w:pPr>
              <w:rPr>
                <w:sz w:val="20"/>
                <w:szCs w:val="20"/>
              </w:rPr>
            </w:pPr>
            <w:r w:rsidRPr="006F4146">
              <w:rPr>
                <w:sz w:val="20"/>
                <w:szCs w:val="20"/>
              </w:rPr>
              <w:t>Приложение 2</w:t>
            </w:r>
          </w:p>
        </w:tc>
        <w:tc>
          <w:tcPr>
            <w:tcW w:w="643" w:type="pct"/>
          </w:tcPr>
          <w:p w:rsidR="0046762D" w:rsidRPr="007331D4" w:rsidRDefault="0046762D" w:rsidP="00E66FD0">
            <w:pPr>
              <w:ind w:right="-108"/>
              <w:rPr>
                <w:b/>
                <w:bCs/>
                <w:sz w:val="20"/>
                <w:szCs w:val="20"/>
              </w:rPr>
            </w:pPr>
            <w:r w:rsidRPr="007331D4">
              <w:rPr>
                <w:bCs/>
                <w:sz w:val="20"/>
                <w:szCs w:val="20"/>
              </w:rPr>
              <w:t>Подрядчик</w:t>
            </w:r>
          </w:p>
        </w:tc>
        <w:tc>
          <w:tcPr>
            <w:tcW w:w="922" w:type="pct"/>
            <w:vMerge/>
          </w:tcPr>
          <w:p w:rsidR="0046762D" w:rsidRPr="007331D4" w:rsidRDefault="0046762D" w:rsidP="00E66FD0">
            <w:pPr>
              <w:rPr>
                <w:b/>
                <w:bCs/>
                <w:sz w:val="20"/>
                <w:szCs w:val="20"/>
              </w:rPr>
            </w:pP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2.3.3.</w:t>
            </w:r>
          </w:p>
        </w:tc>
        <w:tc>
          <w:tcPr>
            <w:tcW w:w="1521" w:type="pct"/>
          </w:tcPr>
          <w:p w:rsidR="0046762D" w:rsidRPr="007331D4" w:rsidRDefault="0046762D" w:rsidP="00E66FD0">
            <w:pPr>
              <w:rPr>
                <w:sz w:val="20"/>
                <w:szCs w:val="20"/>
              </w:rPr>
            </w:pPr>
            <w:r w:rsidRPr="007331D4">
              <w:rPr>
                <w:sz w:val="20"/>
                <w:szCs w:val="20"/>
              </w:rPr>
              <w:t>Акт приемки-передачи результатов геодезических работ при строительстве зданий, сооружений</w:t>
            </w:r>
          </w:p>
        </w:tc>
        <w:tc>
          <w:tcPr>
            <w:tcW w:w="741" w:type="pct"/>
          </w:tcPr>
          <w:p w:rsidR="0046762D" w:rsidRPr="007331D4" w:rsidRDefault="006A06DA" w:rsidP="00E66FD0">
            <w:pPr>
              <w:rPr>
                <w:sz w:val="20"/>
                <w:szCs w:val="20"/>
              </w:rPr>
            </w:pPr>
            <w:r w:rsidRPr="006A06DA">
              <w:rPr>
                <w:sz w:val="20"/>
                <w:szCs w:val="20"/>
              </w:rPr>
              <w:t>СП 126.13330.2017</w:t>
            </w:r>
          </w:p>
        </w:tc>
        <w:tc>
          <w:tcPr>
            <w:tcW w:w="876" w:type="pct"/>
          </w:tcPr>
          <w:p w:rsidR="0046762D" w:rsidRPr="007331D4" w:rsidRDefault="0046762D" w:rsidP="00E66FD0">
            <w:pPr>
              <w:rPr>
                <w:sz w:val="20"/>
                <w:szCs w:val="20"/>
              </w:rPr>
            </w:pPr>
            <w:r w:rsidRPr="007331D4">
              <w:rPr>
                <w:sz w:val="20"/>
                <w:szCs w:val="20"/>
              </w:rPr>
              <w:t xml:space="preserve">Приложение </w:t>
            </w:r>
            <w:r>
              <w:rPr>
                <w:sz w:val="20"/>
                <w:szCs w:val="20"/>
              </w:rPr>
              <w:t>Д</w:t>
            </w:r>
          </w:p>
        </w:tc>
        <w:tc>
          <w:tcPr>
            <w:tcW w:w="643" w:type="pct"/>
          </w:tcPr>
          <w:p w:rsidR="0046762D" w:rsidRPr="007331D4" w:rsidRDefault="0046762D" w:rsidP="00E66FD0">
            <w:pPr>
              <w:rPr>
                <w:bCs/>
                <w:sz w:val="20"/>
                <w:szCs w:val="20"/>
              </w:rPr>
            </w:pPr>
            <w:r>
              <w:rPr>
                <w:bCs/>
                <w:sz w:val="20"/>
                <w:szCs w:val="20"/>
              </w:rPr>
              <w:t>Заказчик,</w:t>
            </w:r>
          </w:p>
          <w:p w:rsidR="0046762D" w:rsidRPr="007331D4" w:rsidRDefault="0046762D" w:rsidP="00E66FD0">
            <w:pPr>
              <w:ind w:right="-108"/>
              <w:rPr>
                <w:b/>
                <w:bCs/>
                <w:sz w:val="20"/>
                <w:szCs w:val="20"/>
              </w:rPr>
            </w:pPr>
            <w:r w:rsidRPr="007331D4">
              <w:rPr>
                <w:bCs/>
                <w:sz w:val="20"/>
                <w:szCs w:val="20"/>
              </w:rPr>
              <w:t>Подрядчик</w:t>
            </w:r>
          </w:p>
        </w:tc>
        <w:tc>
          <w:tcPr>
            <w:tcW w:w="922" w:type="pct"/>
            <w:vMerge/>
          </w:tcPr>
          <w:p w:rsidR="0046762D" w:rsidRPr="007331D4" w:rsidRDefault="0046762D" w:rsidP="00E66FD0">
            <w:pPr>
              <w:rPr>
                <w:b/>
                <w:bCs/>
                <w:sz w:val="20"/>
                <w:szCs w:val="20"/>
              </w:rPr>
            </w:pP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2.3.4.</w:t>
            </w:r>
          </w:p>
        </w:tc>
        <w:tc>
          <w:tcPr>
            <w:tcW w:w="1521" w:type="pct"/>
          </w:tcPr>
          <w:p w:rsidR="0046762D" w:rsidRPr="007331D4" w:rsidRDefault="0046762D" w:rsidP="00E66FD0">
            <w:pPr>
              <w:rPr>
                <w:sz w:val="20"/>
                <w:szCs w:val="20"/>
              </w:rPr>
            </w:pPr>
            <w:r w:rsidRPr="007331D4">
              <w:rPr>
                <w:sz w:val="20"/>
                <w:szCs w:val="20"/>
              </w:rPr>
              <w:t>Исполнительная схема геодезической разбивочной основы на строительной площадке – в виде приложения к акту освидетельствования геодезической разбивочной основы</w:t>
            </w:r>
          </w:p>
        </w:tc>
        <w:tc>
          <w:tcPr>
            <w:tcW w:w="741" w:type="pct"/>
          </w:tcPr>
          <w:p w:rsidR="0046762D" w:rsidRPr="007331D4" w:rsidRDefault="0046762D" w:rsidP="00E66FD0">
            <w:pPr>
              <w:rPr>
                <w:sz w:val="20"/>
                <w:szCs w:val="20"/>
              </w:rPr>
            </w:pPr>
            <w:r w:rsidRPr="007331D4">
              <w:rPr>
                <w:sz w:val="20"/>
                <w:szCs w:val="20"/>
              </w:rPr>
              <w:t>ГОСТ Р 51872-2002</w:t>
            </w:r>
          </w:p>
        </w:tc>
        <w:tc>
          <w:tcPr>
            <w:tcW w:w="876" w:type="pct"/>
          </w:tcPr>
          <w:p w:rsidR="0046762D" w:rsidRPr="007331D4" w:rsidRDefault="0046762D" w:rsidP="00E66FD0">
            <w:pPr>
              <w:rPr>
                <w:sz w:val="20"/>
                <w:szCs w:val="20"/>
              </w:rPr>
            </w:pPr>
            <w:r w:rsidRPr="007331D4">
              <w:rPr>
                <w:sz w:val="20"/>
                <w:szCs w:val="20"/>
              </w:rPr>
              <w:t>Приложение А</w:t>
            </w:r>
          </w:p>
        </w:tc>
        <w:tc>
          <w:tcPr>
            <w:tcW w:w="643" w:type="pct"/>
          </w:tcPr>
          <w:p w:rsidR="0046762D" w:rsidRPr="007331D4" w:rsidRDefault="0046762D" w:rsidP="00E66FD0">
            <w:pPr>
              <w:rPr>
                <w:bCs/>
                <w:sz w:val="20"/>
                <w:szCs w:val="20"/>
              </w:rPr>
            </w:pPr>
            <w:r>
              <w:rPr>
                <w:bCs/>
                <w:sz w:val="20"/>
                <w:szCs w:val="20"/>
              </w:rPr>
              <w:t>Заказчик,</w:t>
            </w:r>
          </w:p>
          <w:p w:rsidR="0046762D" w:rsidRPr="007331D4" w:rsidRDefault="0046762D" w:rsidP="00E66FD0">
            <w:pPr>
              <w:ind w:right="-108"/>
              <w:rPr>
                <w:b/>
                <w:bCs/>
                <w:sz w:val="20"/>
                <w:szCs w:val="20"/>
              </w:rPr>
            </w:pPr>
            <w:r w:rsidRPr="007331D4">
              <w:rPr>
                <w:bCs/>
                <w:sz w:val="20"/>
                <w:szCs w:val="20"/>
              </w:rPr>
              <w:t>Подрядчик</w:t>
            </w:r>
          </w:p>
        </w:tc>
        <w:tc>
          <w:tcPr>
            <w:tcW w:w="922" w:type="pct"/>
            <w:vMerge/>
          </w:tcPr>
          <w:p w:rsidR="0046762D" w:rsidRPr="007331D4" w:rsidRDefault="0046762D" w:rsidP="00E66FD0">
            <w:pPr>
              <w:rPr>
                <w:b/>
                <w:bCs/>
                <w:sz w:val="20"/>
                <w:szCs w:val="20"/>
              </w:rPr>
            </w:pP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2.3.5.</w:t>
            </w:r>
          </w:p>
        </w:tc>
        <w:tc>
          <w:tcPr>
            <w:tcW w:w="1521" w:type="pct"/>
          </w:tcPr>
          <w:p w:rsidR="0046762D" w:rsidRPr="007331D4" w:rsidRDefault="0046762D" w:rsidP="00E66FD0">
            <w:pPr>
              <w:rPr>
                <w:sz w:val="20"/>
                <w:szCs w:val="20"/>
              </w:rPr>
            </w:pPr>
            <w:r w:rsidRPr="007331D4">
              <w:rPr>
                <w:sz w:val="20"/>
                <w:szCs w:val="20"/>
              </w:rPr>
              <w:t>Исполнительная схема выноса в натуру (разбивки) основных осей здания (сооружения) – в виде приложения к акту на разбивку осей</w:t>
            </w:r>
          </w:p>
        </w:tc>
        <w:tc>
          <w:tcPr>
            <w:tcW w:w="741" w:type="pct"/>
          </w:tcPr>
          <w:p w:rsidR="0046762D" w:rsidRPr="007331D4" w:rsidRDefault="0046762D" w:rsidP="00E66FD0">
            <w:pPr>
              <w:rPr>
                <w:sz w:val="20"/>
                <w:szCs w:val="20"/>
              </w:rPr>
            </w:pPr>
            <w:r w:rsidRPr="007331D4">
              <w:rPr>
                <w:sz w:val="20"/>
                <w:szCs w:val="20"/>
              </w:rPr>
              <w:t>ГОСТ Р 51872-2002</w:t>
            </w:r>
          </w:p>
        </w:tc>
        <w:tc>
          <w:tcPr>
            <w:tcW w:w="876" w:type="pct"/>
          </w:tcPr>
          <w:p w:rsidR="0046762D" w:rsidRPr="007331D4" w:rsidRDefault="0046762D" w:rsidP="00E66FD0">
            <w:pPr>
              <w:rPr>
                <w:sz w:val="20"/>
                <w:szCs w:val="20"/>
              </w:rPr>
            </w:pPr>
            <w:r w:rsidRPr="007331D4">
              <w:rPr>
                <w:sz w:val="20"/>
                <w:szCs w:val="20"/>
              </w:rPr>
              <w:t>Приложение А</w:t>
            </w:r>
          </w:p>
        </w:tc>
        <w:tc>
          <w:tcPr>
            <w:tcW w:w="643" w:type="pct"/>
          </w:tcPr>
          <w:p w:rsidR="0046762D" w:rsidRPr="007331D4" w:rsidRDefault="0046762D" w:rsidP="00E66FD0">
            <w:pPr>
              <w:rPr>
                <w:bCs/>
                <w:sz w:val="20"/>
                <w:szCs w:val="20"/>
              </w:rPr>
            </w:pPr>
            <w:r>
              <w:rPr>
                <w:bCs/>
                <w:sz w:val="20"/>
                <w:szCs w:val="20"/>
              </w:rPr>
              <w:t>Заказчик,</w:t>
            </w:r>
          </w:p>
          <w:p w:rsidR="0046762D" w:rsidRPr="007331D4" w:rsidRDefault="0046762D" w:rsidP="00E66FD0">
            <w:pPr>
              <w:ind w:right="-108"/>
              <w:rPr>
                <w:b/>
                <w:bCs/>
                <w:sz w:val="20"/>
                <w:szCs w:val="20"/>
              </w:rPr>
            </w:pPr>
            <w:r w:rsidRPr="007331D4">
              <w:rPr>
                <w:bCs/>
                <w:sz w:val="20"/>
                <w:szCs w:val="20"/>
              </w:rPr>
              <w:t>Подрядчик</w:t>
            </w:r>
          </w:p>
        </w:tc>
        <w:tc>
          <w:tcPr>
            <w:tcW w:w="922" w:type="pct"/>
            <w:vMerge/>
          </w:tcPr>
          <w:p w:rsidR="0046762D" w:rsidRPr="007331D4" w:rsidRDefault="0046762D" w:rsidP="00E66FD0">
            <w:pPr>
              <w:rPr>
                <w:b/>
                <w:bCs/>
                <w:sz w:val="20"/>
                <w:szCs w:val="20"/>
              </w:rPr>
            </w:pP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2.3.6.</w:t>
            </w:r>
          </w:p>
        </w:tc>
        <w:tc>
          <w:tcPr>
            <w:tcW w:w="1521" w:type="pct"/>
          </w:tcPr>
          <w:p w:rsidR="0046762D" w:rsidRPr="007331D4" w:rsidRDefault="0046762D" w:rsidP="00E66FD0">
            <w:pPr>
              <w:rPr>
                <w:sz w:val="20"/>
                <w:szCs w:val="20"/>
              </w:rPr>
            </w:pPr>
            <w:r w:rsidRPr="007331D4">
              <w:rPr>
                <w:sz w:val="20"/>
                <w:szCs w:val="20"/>
              </w:rPr>
              <w:t>Исполнительная схема котлована</w:t>
            </w:r>
          </w:p>
        </w:tc>
        <w:tc>
          <w:tcPr>
            <w:tcW w:w="741" w:type="pct"/>
          </w:tcPr>
          <w:p w:rsidR="0046762D" w:rsidRPr="007331D4" w:rsidRDefault="0046762D" w:rsidP="00E66FD0">
            <w:pPr>
              <w:rPr>
                <w:sz w:val="20"/>
                <w:szCs w:val="20"/>
              </w:rPr>
            </w:pPr>
            <w:r w:rsidRPr="007331D4">
              <w:rPr>
                <w:sz w:val="20"/>
                <w:szCs w:val="20"/>
              </w:rPr>
              <w:t>ГОСТ Р 51872-2002</w:t>
            </w:r>
          </w:p>
        </w:tc>
        <w:tc>
          <w:tcPr>
            <w:tcW w:w="876" w:type="pct"/>
          </w:tcPr>
          <w:p w:rsidR="0046762D" w:rsidRPr="007331D4" w:rsidRDefault="0046762D" w:rsidP="00E66FD0">
            <w:pPr>
              <w:rPr>
                <w:sz w:val="20"/>
                <w:szCs w:val="20"/>
              </w:rPr>
            </w:pPr>
            <w:r w:rsidRPr="007331D4">
              <w:rPr>
                <w:sz w:val="20"/>
                <w:szCs w:val="20"/>
              </w:rPr>
              <w:t>Приложение А</w:t>
            </w:r>
          </w:p>
        </w:tc>
        <w:tc>
          <w:tcPr>
            <w:tcW w:w="643" w:type="pct"/>
          </w:tcPr>
          <w:p w:rsidR="0046762D" w:rsidRPr="007331D4" w:rsidRDefault="0046762D" w:rsidP="00E66FD0">
            <w:r w:rsidRPr="007331D4">
              <w:rPr>
                <w:bCs/>
                <w:sz w:val="20"/>
                <w:szCs w:val="20"/>
              </w:rPr>
              <w:t>Подрядчик</w:t>
            </w:r>
          </w:p>
        </w:tc>
        <w:tc>
          <w:tcPr>
            <w:tcW w:w="922" w:type="pct"/>
            <w:vMerge/>
          </w:tcPr>
          <w:p w:rsidR="0046762D" w:rsidRPr="007331D4" w:rsidRDefault="0046762D" w:rsidP="00E66FD0">
            <w:pPr>
              <w:rPr>
                <w:b/>
                <w:bCs/>
                <w:sz w:val="20"/>
                <w:szCs w:val="20"/>
              </w:rPr>
            </w:pP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2.3.7.</w:t>
            </w:r>
          </w:p>
        </w:tc>
        <w:tc>
          <w:tcPr>
            <w:tcW w:w="1521" w:type="pct"/>
          </w:tcPr>
          <w:p w:rsidR="0046762D" w:rsidRPr="007331D4" w:rsidRDefault="0046762D" w:rsidP="00E66FD0">
            <w:pPr>
              <w:rPr>
                <w:sz w:val="20"/>
                <w:szCs w:val="20"/>
              </w:rPr>
            </w:pPr>
            <w:r w:rsidRPr="007331D4">
              <w:rPr>
                <w:sz w:val="20"/>
                <w:szCs w:val="20"/>
              </w:rPr>
              <w:t>Высотная исполнительная схема свай после их погружения (забивки)</w:t>
            </w:r>
          </w:p>
        </w:tc>
        <w:tc>
          <w:tcPr>
            <w:tcW w:w="741" w:type="pct"/>
          </w:tcPr>
          <w:p w:rsidR="0046762D" w:rsidRPr="007331D4" w:rsidRDefault="0046762D" w:rsidP="00E66FD0">
            <w:pPr>
              <w:rPr>
                <w:sz w:val="20"/>
                <w:szCs w:val="20"/>
              </w:rPr>
            </w:pPr>
            <w:r w:rsidRPr="007331D4">
              <w:rPr>
                <w:sz w:val="20"/>
                <w:szCs w:val="20"/>
              </w:rPr>
              <w:t>ГОСТ Р 51872-2002</w:t>
            </w:r>
          </w:p>
        </w:tc>
        <w:tc>
          <w:tcPr>
            <w:tcW w:w="876" w:type="pct"/>
          </w:tcPr>
          <w:p w:rsidR="0046762D" w:rsidRPr="007331D4" w:rsidRDefault="0046762D" w:rsidP="00E66FD0">
            <w:pPr>
              <w:rPr>
                <w:sz w:val="20"/>
                <w:szCs w:val="20"/>
              </w:rPr>
            </w:pPr>
            <w:r w:rsidRPr="007331D4">
              <w:rPr>
                <w:sz w:val="20"/>
                <w:szCs w:val="20"/>
              </w:rPr>
              <w:t>Приложение А</w:t>
            </w:r>
          </w:p>
        </w:tc>
        <w:tc>
          <w:tcPr>
            <w:tcW w:w="643" w:type="pct"/>
          </w:tcPr>
          <w:p w:rsidR="0046762D" w:rsidRPr="007331D4" w:rsidRDefault="0046762D" w:rsidP="00E66FD0">
            <w:r w:rsidRPr="007331D4">
              <w:rPr>
                <w:bCs/>
                <w:sz w:val="20"/>
                <w:szCs w:val="20"/>
              </w:rPr>
              <w:t>Подрядчик</w:t>
            </w:r>
          </w:p>
        </w:tc>
        <w:tc>
          <w:tcPr>
            <w:tcW w:w="922" w:type="pct"/>
            <w:vMerge w:val="restart"/>
          </w:tcPr>
          <w:p w:rsidR="0046762D" w:rsidRPr="00FB4442" w:rsidRDefault="0046762D" w:rsidP="00FB4442">
            <w:pPr>
              <w:rPr>
                <w:bCs/>
                <w:sz w:val="20"/>
                <w:szCs w:val="20"/>
              </w:rPr>
            </w:pPr>
            <w:r w:rsidRPr="00FB4442">
              <w:rPr>
                <w:bCs/>
                <w:sz w:val="20"/>
                <w:szCs w:val="20"/>
              </w:rPr>
              <w:t xml:space="preserve">При приемке работ по строительству зданий (сооружений) и инженерных сетей заказчик (застройщик), осуществляющий строительный контроль, </w:t>
            </w:r>
            <w:r>
              <w:rPr>
                <w:bCs/>
                <w:sz w:val="20"/>
                <w:szCs w:val="20"/>
              </w:rPr>
              <w:t>д</w:t>
            </w:r>
            <w:r w:rsidRPr="00FB4442">
              <w:rPr>
                <w:bCs/>
                <w:sz w:val="20"/>
                <w:szCs w:val="20"/>
              </w:rPr>
              <w:t>олжен</w:t>
            </w:r>
            <w:r>
              <w:rPr>
                <w:bCs/>
                <w:sz w:val="20"/>
                <w:szCs w:val="20"/>
              </w:rPr>
              <w:t xml:space="preserve"> </w:t>
            </w:r>
            <w:r w:rsidRPr="00FB4442">
              <w:rPr>
                <w:bCs/>
                <w:sz w:val="20"/>
                <w:szCs w:val="20"/>
              </w:rPr>
              <w:t xml:space="preserve">выполнять контрольную геодезическую съемку для проверки соответствия построенных </w:t>
            </w:r>
            <w:r w:rsidRPr="00FB4442">
              <w:rPr>
                <w:bCs/>
                <w:sz w:val="20"/>
                <w:szCs w:val="20"/>
              </w:rPr>
              <w:lastRenderedPageBreak/>
              <w:t xml:space="preserve">зданий (сооружений) и инженерных сетей их отображению на </w:t>
            </w:r>
          </w:p>
          <w:p w:rsidR="0046762D" w:rsidRDefault="0046762D" w:rsidP="00FB4442">
            <w:pPr>
              <w:rPr>
                <w:bCs/>
                <w:sz w:val="20"/>
                <w:szCs w:val="20"/>
              </w:rPr>
            </w:pPr>
            <w:r w:rsidRPr="00FB4442">
              <w:rPr>
                <w:bCs/>
                <w:sz w:val="20"/>
                <w:szCs w:val="20"/>
              </w:rPr>
              <w:t xml:space="preserve">предъявленных подрядчиком исполнительных чертежах, в объеме согласно пп.7 и 8. </w:t>
            </w:r>
          </w:p>
          <w:p w:rsidR="0046762D" w:rsidRPr="00FB4442" w:rsidRDefault="0046762D" w:rsidP="00FB4442">
            <w:pPr>
              <w:rPr>
                <w:bCs/>
                <w:sz w:val="20"/>
                <w:szCs w:val="20"/>
              </w:rPr>
            </w:pPr>
            <w:r w:rsidRPr="00FB4442">
              <w:rPr>
                <w:bCs/>
                <w:sz w:val="20"/>
                <w:szCs w:val="20"/>
              </w:rPr>
              <w:t xml:space="preserve">СП 13-102-2003. </w:t>
            </w:r>
          </w:p>
          <w:p w:rsidR="0046762D" w:rsidRPr="00FB4442" w:rsidRDefault="0046762D" w:rsidP="00FB4442">
            <w:pPr>
              <w:rPr>
                <w:bCs/>
                <w:sz w:val="20"/>
                <w:szCs w:val="20"/>
              </w:rPr>
            </w:pPr>
            <w:r w:rsidRPr="00FB4442">
              <w:rPr>
                <w:bCs/>
                <w:sz w:val="20"/>
                <w:szCs w:val="20"/>
              </w:rPr>
              <w:t xml:space="preserve">Все изменения, внесенные в проектную документацию в установленном порядке, и допущенные отклонения от </w:t>
            </w:r>
          </w:p>
          <w:p w:rsidR="0046762D" w:rsidRPr="007331D4" w:rsidRDefault="0046762D" w:rsidP="00FB4442">
            <w:pPr>
              <w:rPr>
                <w:b/>
                <w:bCs/>
                <w:sz w:val="20"/>
                <w:szCs w:val="20"/>
              </w:rPr>
            </w:pPr>
            <w:r w:rsidRPr="00FB4442">
              <w:rPr>
                <w:bCs/>
                <w:sz w:val="20"/>
                <w:szCs w:val="20"/>
              </w:rPr>
              <w:t>нее в размещении зданий (сооружений) и инженерных сетей следует фиксировать на исполнительном генеральном плане</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2.3.8.</w:t>
            </w:r>
          </w:p>
        </w:tc>
        <w:tc>
          <w:tcPr>
            <w:tcW w:w="1521" w:type="pct"/>
          </w:tcPr>
          <w:p w:rsidR="0046762D" w:rsidRPr="007331D4" w:rsidRDefault="0046762D" w:rsidP="00E66FD0">
            <w:pPr>
              <w:rPr>
                <w:sz w:val="20"/>
                <w:szCs w:val="20"/>
              </w:rPr>
            </w:pPr>
            <w:r w:rsidRPr="007331D4">
              <w:rPr>
                <w:sz w:val="20"/>
                <w:szCs w:val="20"/>
              </w:rPr>
              <w:t>Исполнительная схема свайного поля (после срубки свай)</w:t>
            </w:r>
          </w:p>
        </w:tc>
        <w:tc>
          <w:tcPr>
            <w:tcW w:w="741" w:type="pct"/>
          </w:tcPr>
          <w:p w:rsidR="0046762D" w:rsidRPr="007331D4" w:rsidRDefault="0046762D" w:rsidP="00E66FD0">
            <w:pPr>
              <w:rPr>
                <w:sz w:val="20"/>
                <w:szCs w:val="20"/>
              </w:rPr>
            </w:pPr>
            <w:r w:rsidRPr="007331D4">
              <w:rPr>
                <w:sz w:val="20"/>
                <w:szCs w:val="20"/>
              </w:rPr>
              <w:t>ГОСТ Р 51872-2002</w:t>
            </w:r>
          </w:p>
        </w:tc>
        <w:tc>
          <w:tcPr>
            <w:tcW w:w="876" w:type="pct"/>
          </w:tcPr>
          <w:p w:rsidR="0046762D" w:rsidRPr="007331D4" w:rsidRDefault="0046762D" w:rsidP="00E66FD0">
            <w:pPr>
              <w:rPr>
                <w:sz w:val="20"/>
                <w:szCs w:val="20"/>
              </w:rPr>
            </w:pPr>
            <w:r w:rsidRPr="007331D4">
              <w:rPr>
                <w:sz w:val="20"/>
                <w:szCs w:val="20"/>
              </w:rPr>
              <w:t>Приложение А</w:t>
            </w:r>
          </w:p>
        </w:tc>
        <w:tc>
          <w:tcPr>
            <w:tcW w:w="643" w:type="pct"/>
          </w:tcPr>
          <w:p w:rsidR="0046762D" w:rsidRPr="007331D4" w:rsidRDefault="0046762D" w:rsidP="00E66FD0">
            <w:r w:rsidRPr="007331D4">
              <w:rPr>
                <w:bCs/>
                <w:sz w:val="20"/>
                <w:szCs w:val="20"/>
              </w:rPr>
              <w:t>Подрядчик</w:t>
            </w:r>
          </w:p>
        </w:tc>
        <w:tc>
          <w:tcPr>
            <w:tcW w:w="922" w:type="pct"/>
            <w:vMerge/>
          </w:tcPr>
          <w:p w:rsidR="0046762D" w:rsidRPr="007331D4" w:rsidRDefault="0046762D" w:rsidP="00E66FD0">
            <w:pPr>
              <w:rPr>
                <w:b/>
                <w:bCs/>
                <w:sz w:val="20"/>
                <w:szCs w:val="20"/>
              </w:rPr>
            </w:pP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2.3.9.</w:t>
            </w:r>
          </w:p>
        </w:tc>
        <w:tc>
          <w:tcPr>
            <w:tcW w:w="1521" w:type="pct"/>
          </w:tcPr>
          <w:p w:rsidR="0046762D" w:rsidRPr="007331D4" w:rsidRDefault="0046762D" w:rsidP="00E66FD0">
            <w:pPr>
              <w:rPr>
                <w:sz w:val="20"/>
                <w:szCs w:val="20"/>
              </w:rPr>
            </w:pPr>
            <w:r w:rsidRPr="007331D4">
              <w:rPr>
                <w:sz w:val="20"/>
                <w:szCs w:val="20"/>
              </w:rPr>
              <w:t>Исполнительная схема ростверков</w:t>
            </w:r>
          </w:p>
        </w:tc>
        <w:tc>
          <w:tcPr>
            <w:tcW w:w="741" w:type="pct"/>
          </w:tcPr>
          <w:p w:rsidR="0046762D" w:rsidRPr="007331D4" w:rsidRDefault="0046762D" w:rsidP="00E66FD0">
            <w:pPr>
              <w:rPr>
                <w:sz w:val="20"/>
                <w:szCs w:val="20"/>
              </w:rPr>
            </w:pPr>
            <w:r w:rsidRPr="007331D4">
              <w:rPr>
                <w:sz w:val="20"/>
                <w:szCs w:val="20"/>
              </w:rPr>
              <w:t>ГОСТ Р 51872-2002</w:t>
            </w:r>
          </w:p>
        </w:tc>
        <w:tc>
          <w:tcPr>
            <w:tcW w:w="876" w:type="pct"/>
          </w:tcPr>
          <w:p w:rsidR="0046762D" w:rsidRPr="007331D4" w:rsidRDefault="0046762D" w:rsidP="00E66FD0">
            <w:pPr>
              <w:rPr>
                <w:sz w:val="20"/>
                <w:szCs w:val="20"/>
              </w:rPr>
            </w:pPr>
            <w:r w:rsidRPr="007331D4">
              <w:rPr>
                <w:sz w:val="20"/>
                <w:szCs w:val="20"/>
              </w:rPr>
              <w:t>Приложение А</w:t>
            </w:r>
          </w:p>
        </w:tc>
        <w:tc>
          <w:tcPr>
            <w:tcW w:w="643" w:type="pct"/>
          </w:tcPr>
          <w:p w:rsidR="0046762D" w:rsidRPr="007331D4" w:rsidRDefault="0046762D" w:rsidP="00E66FD0">
            <w:r w:rsidRPr="007331D4">
              <w:rPr>
                <w:bCs/>
                <w:sz w:val="20"/>
                <w:szCs w:val="20"/>
              </w:rPr>
              <w:t>Подрядчик</w:t>
            </w:r>
          </w:p>
        </w:tc>
        <w:tc>
          <w:tcPr>
            <w:tcW w:w="922" w:type="pct"/>
            <w:vMerge/>
          </w:tcPr>
          <w:p w:rsidR="0046762D" w:rsidRPr="007331D4" w:rsidRDefault="0046762D" w:rsidP="00E66FD0">
            <w:pPr>
              <w:rPr>
                <w:b/>
                <w:bCs/>
                <w:sz w:val="20"/>
                <w:szCs w:val="20"/>
              </w:rPr>
            </w:pP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2.3.10.</w:t>
            </w:r>
          </w:p>
        </w:tc>
        <w:tc>
          <w:tcPr>
            <w:tcW w:w="1521" w:type="pct"/>
          </w:tcPr>
          <w:p w:rsidR="0046762D" w:rsidRPr="007331D4" w:rsidRDefault="0046762D" w:rsidP="00E66FD0">
            <w:pPr>
              <w:rPr>
                <w:sz w:val="20"/>
                <w:szCs w:val="20"/>
              </w:rPr>
            </w:pPr>
            <w:r w:rsidRPr="007331D4">
              <w:rPr>
                <w:sz w:val="20"/>
                <w:szCs w:val="20"/>
              </w:rPr>
              <w:t>Исполнительная схема фундаментов</w:t>
            </w:r>
          </w:p>
        </w:tc>
        <w:tc>
          <w:tcPr>
            <w:tcW w:w="741" w:type="pct"/>
          </w:tcPr>
          <w:p w:rsidR="0046762D" w:rsidRPr="007331D4" w:rsidRDefault="0046762D" w:rsidP="00E66FD0">
            <w:pPr>
              <w:rPr>
                <w:sz w:val="20"/>
                <w:szCs w:val="20"/>
              </w:rPr>
            </w:pPr>
            <w:r w:rsidRPr="007331D4">
              <w:rPr>
                <w:sz w:val="20"/>
                <w:szCs w:val="20"/>
              </w:rPr>
              <w:t>ГОСТ Р 51872-2002</w:t>
            </w:r>
          </w:p>
        </w:tc>
        <w:tc>
          <w:tcPr>
            <w:tcW w:w="876" w:type="pct"/>
          </w:tcPr>
          <w:p w:rsidR="0046762D" w:rsidRPr="007331D4" w:rsidRDefault="0046762D" w:rsidP="00E66FD0">
            <w:pPr>
              <w:rPr>
                <w:sz w:val="20"/>
                <w:szCs w:val="20"/>
              </w:rPr>
            </w:pPr>
            <w:r w:rsidRPr="007331D4">
              <w:rPr>
                <w:sz w:val="20"/>
                <w:szCs w:val="20"/>
              </w:rPr>
              <w:t>Приложение А</w:t>
            </w:r>
          </w:p>
        </w:tc>
        <w:tc>
          <w:tcPr>
            <w:tcW w:w="643" w:type="pct"/>
          </w:tcPr>
          <w:p w:rsidR="0046762D" w:rsidRPr="007331D4" w:rsidRDefault="0046762D" w:rsidP="00E66FD0">
            <w:r w:rsidRPr="007331D4">
              <w:rPr>
                <w:bCs/>
                <w:sz w:val="20"/>
                <w:szCs w:val="20"/>
              </w:rPr>
              <w:t>Подрядчик</w:t>
            </w:r>
          </w:p>
        </w:tc>
        <w:tc>
          <w:tcPr>
            <w:tcW w:w="922" w:type="pct"/>
            <w:vMerge/>
          </w:tcPr>
          <w:p w:rsidR="0046762D" w:rsidRPr="007331D4" w:rsidRDefault="0046762D" w:rsidP="00E66FD0">
            <w:pPr>
              <w:rPr>
                <w:b/>
                <w:bCs/>
                <w:sz w:val="20"/>
                <w:szCs w:val="20"/>
              </w:rPr>
            </w:pPr>
          </w:p>
        </w:tc>
      </w:tr>
      <w:tr w:rsidR="0046762D" w:rsidRPr="007331D4" w:rsidTr="00CF0225">
        <w:trPr>
          <w:trHeight w:val="341"/>
        </w:trPr>
        <w:tc>
          <w:tcPr>
            <w:tcW w:w="297" w:type="pct"/>
            <w:tcBorders>
              <w:bottom w:val="single" w:sz="6" w:space="0" w:color="auto"/>
            </w:tcBorders>
          </w:tcPr>
          <w:p w:rsidR="0046762D" w:rsidRPr="007331D4" w:rsidRDefault="0046762D" w:rsidP="00E66FD0">
            <w:pPr>
              <w:rPr>
                <w:b/>
                <w:bCs/>
                <w:sz w:val="20"/>
                <w:szCs w:val="20"/>
              </w:rPr>
            </w:pPr>
            <w:r w:rsidRPr="007331D4">
              <w:rPr>
                <w:b/>
                <w:bCs/>
                <w:sz w:val="20"/>
                <w:szCs w:val="20"/>
              </w:rPr>
              <w:t>2.3.11.</w:t>
            </w:r>
          </w:p>
        </w:tc>
        <w:tc>
          <w:tcPr>
            <w:tcW w:w="1521" w:type="pct"/>
            <w:tcBorders>
              <w:bottom w:val="single" w:sz="6" w:space="0" w:color="auto"/>
            </w:tcBorders>
          </w:tcPr>
          <w:p w:rsidR="0046762D" w:rsidRPr="007331D4" w:rsidRDefault="0046762D" w:rsidP="00E66FD0">
            <w:pPr>
              <w:rPr>
                <w:sz w:val="20"/>
                <w:szCs w:val="20"/>
              </w:rPr>
            </w:pPr>
            <w:r w:rsidRPr="007331D4">
              <w:rPr>
                <w:sz w:val="20"/>
                <w:szCs w:val="20"/>
              </w:rPr>
              <w:t xml:space="preserve">Исполнительная схема фундаментов под оборудование и их элементов (анкерных болтов, закладных деталей, технологических отверстий, </w:t>
            </w:r>
            <w:r w:rsidRPr="007331D4">
              <w:rPr>
                <w:sz w:val="20"/>
                <w:szCs w:val="20"/>
              </w:rPr>
              <w:lastRenderedPageBreak/>
              <w:t>колодцев и др.)</w:t>
            </w:r>
          </w:p>
        </w:tc>
        <w:tc>
          <w:tcPr>
            <w:tcW w:w="741" w:type="pct"/>
            <w:tcBorders>
              <w:bottom w:val="single" w:sz="6" w:space="0" w:color="auto"/>
            </w:tcBorders>
          </w:tcPr>
          <w:p w:rsidR="0046762D" w:rsidRPr="007331D4" w:rsidRDefault="0046762D" w:rsidP="00E66FD0">
            <w:pPr>
              <w:rPr>
                <w:sz w:val="20"/>
                <w:szCs w:val="20"/>
              </w:rPr>
            </w:pPr>
            <w:r w:rsidRPr="007331D4">
              <w:rPr>
                <w:sz w:val="20"/>
                <w:szCs w:val="20"/>
              </w:rPr>
              <w:lastRenderedPageBreak/>
              <w:t>ГОСТ Р 51872-2002</w:t>
            </w:r>
          </w:p>
        </w:tc>
        <w:tc>
          <w:tcPr>
            <w:tcW w:w="876" w:type="pct"/>
            <w:tcBorders>
              <w:bottom w:val="single" w:sz="6" w:space="0" w:color="auto"/>
            </w:tcBorders>
          </w:tcPr>
          <w:p w:rsidR="0046762D" w:rsidRPr="007331D4" w:rsidRDefault="0046762D" w:rsidP="00E66FD0">
            <w:pPr>
              <w:rPr>
                <w:sz w:val="20"/>
                <w:szCs w:val="20"/>
              </w:rPr>
            </w:pPr>
            <w:r w:rsidRPr="007331D4">
              <w:rPr>
                <w:sz w:val="20"/>
                <w:szCs w:val="20"/>
              </w:rPr>
              <w:t>Приложение А</w:t>
            </w:r>
          </w:p>
        </w:tc>
        <w:tc>
          <w:tcPr>
            <w:tcW w:w="643" w:type="pct"/>
            <w:tcBorders>
              <w:bottom w:val="single" w:sz="6" w:space="0" w:color="auto"/>
            </w:tcBorders>
          </w:tcPr>
          <w:p w:rsidR="0046762D" w:rsidRPr="007331D4" w:rsidRDefault="0046762D" w:rsidP="00E66FD0">
            <w:r w:rsidRPr="007331D4">
              <w:rPr>
                <w:bCs/>
                <w:sz w:val="20"/>
                <w:szCs w:val="20"/>
              </w:rPr>
              <w:t>Подрядчик</w:t>
            </w:r>
          </w:p>
        </w:tc>
        <w:tc>
          <w:tcPr>
            <w:tcW w:w="922" w:type="pct"/>
            <w:vMerge/>
            <w:tcBorders>
              <w:bottom w:val="single" w:sz="6" w:space="0" w:color="auto"/>
            </w:tcBorders>
          </w:tcPr>
          <w:p w:rsidR="0046762D" w:rsidRPr="007331D4" w:rsidRDefault="0046762D" w:rsidP="00E66FD0">
            <w:pPr>
              <w:rPr>
                <w:b/>
                <w:bCs/>
                <w:sz w:val="20"/>
                <w:szCs w:val="20"/>
              </w:rPr>
            </w:pPr>
          </w:p>
        </w:tc>
      </w:tr>
      <w:tr w:rsidR="0046762D" w:rsidRPr="007331D4" w:rsidTr="00CF0225">
        <w:trPr>
          <w:trHeight w:val="341"/>
        </w:trPr>
        <w:tc>
          <w:tcPr>
            <w:tcW w:w="297" w:type="pct"/>
            <w:tcBorders>
              <w:top w:val="single" w:sz="6" w:space="0" w:color="auto"/>
              <w:bottom w:val="single" w:sz="6" w:space="0" w:color="auto"/>
            </w:tcBorders>
          </w:tcPr>
          <w:p w:rsidR="0046762D" w:rsidRPr="007331D4" w:rsidRDefault="0046762D" w:rsidP="00E66FD0">
            <w:pPr>
              <w:rPr>
                <w:b/>
                <w:bCs/>
                <w:sz w:val="20"/>
                <w:szCs w:val="20"/>
              </w:rPr>
            </w:pPr>
            <w:r w:rsidRPr="007331D4">
              <w:rPr>
                <w:b/>
                <w:bCs/>
                <w:sz w:val="20"/>
                <w:szCs w:val="20"/>
              </w:rPr>
              <w:lastRenderedPageBreak/>
              <w:t>2.3.12.</w:t>
            </w:r>
          </w:p>
        </w:tc>
        <w:tc>
          <w:tcPr>
            <w:tcW w:w="1521"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Поярусные исполнительные схемы колонн каркасных зданий</w:t>
            </w:r>
          </w:p>
        </w:tc>
        <w:tc>
          <w:tcPr>
            <w:tcW w:w="741"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ГОСТ Р 51872-2002</w:t>
            </w:r>
          </w:p>
        </w:tc>
        <w:tc>
          <w:tcPr>
            <w:tcW w:w="876"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Приложение А</w:t>
            </w:r>
          </w:p>
        </w:tc>
        <w:tc>
          <w:tcPr>
            <w:tcW w:w="643" w:type="pct"/>
            <w:tcBorders>
              <w:top w:val="single" w:sz="6" w:space="0" w:color="auto"/>
              <w:bottom w:val="single" w:sz="6" w:space="0" w:color="auto"/>
            </w:tcBorders>
          </w:tcPr>
          <w:p w:rsidR="0046762D" w:rsidRPr="007331D4" w:rsidRDefault="0046762D" w:rsidP="00E66FD0">
            <w:r w:rsidRPr="007331D4">
              <w:rPr>
                <w:bCs/>
                <w:sz w:val="20"/>
                <w:szCs w:val="20"/>
              </w:rPr>
              <w:t>Подрядчик</w:t>
            </w:r>
          </w:p>
        </w:tc>
        <w:tc>
          <w:tcPr>
            <w:tcW w:w="922" w:type="pct"/>
            <w:vMerge w:val="restart"/>
            <w:tcBorders>
              <w:top w:val="single" w:sz="6" w:space="0" w:color="auto"/>
              <w:bottom w:val="single" w:sz="6" w:space="0" w:color="auto"/>
            </w:tcBorders>
          </w:tcPr>
          <w:p w:rsidR="0046762D" w:rsidRDefault="0046762D" w:rsidP="00E66FD0">
            <w:pPr>
              <w:rPr>
                <w:bCs/>
                <w:sz w:val="20"/>
                <w:szCs w:val="20"/>
              </w:rPr>
            </w:pPr>
            <w:r w:rsidRPr="00CA0C70">
              <w:rPr>
                <w:bCs/>
                <w:sz w:val="20"/>
                <w:szCs w:val="20"/>
              </w:rPr>
              <w:t>Содержание, оформление исполнительного чертежа выполнять в соответствии с ГОСТ Р 51872-2002</w:t>
            </w:r>
          </w:p>
          <w:p w:rsidR="0046762D" w:rsidRPr="00817D0E" w:rsidRDefault="0046762D" w:rsidP="00E66FD0">
            <w:pPr>
              <w:rPr>
                <w:bCs/>
                <w:sz w:val="20"/>
                <w:szCs w:val="20"/>
              </w:rPr>
            </w:pPr>
            <w:r>
              <w:rPr>
                <w:bCs/>
                <w:sz w:val="20"/>
                <w:szCs w:val="20"/>
              </w:rPr>
              <w:t xml:space="preserve">(Приложение Б) </w:t>
            </w:r>
            <w:r w:rsidRPr="00CA0C70">
              <w:rPr>
                <w:bCs/>
                <w:sz w:val="20"/>
                <w:szCs w:val="20"/>
              </w:rPr>
              <w:t>, а так же учитывать требование заказчика</w:t>
            </w:r>
          </w:p>
        </w:tc>
      </w:tr>
      <w:tr w:rsidR="0046762D" w:rsidRPr="007331D4" w:rsidTr="00CF0225">
        <w:trPr>
          <w:trHeight w:val="114"/>
        </w:trPr>
        <w:tc>
          <w:tcPr>
            <w:tcW w:w="297" w:type="pct"/>
            <w:tcBorders>
              <w:top w:val="single" w:sz="6" w:space="0" w:color="auto"/>
              <w:bottom w:val="single" w:sz="6" w:space="0" w:color="auto"/>
            </w:tcBorders>
          </w:tcPr>
          <w:p w:rsidR="0046762D" w:rsidRPr="007331D4" w:rsidRDefault="0046762D" w:rsidP="00E66FD0">
            <w:pPr>
              <w:rPr>
                <w:b/>
                <w:bCs/>
                <w:sz w:val="20"/>
                <w:szCs w:val="20"/>
              </w:rPr>
            </w:pPr>
            <w:r w:rsidRPr="007331D4">
              <w:rPr>
                <w:b/>
                <w:bCs/>
                <w:sz w:val="20"/>
                <w:szCs w:val="20"/>
              </w:rPr>
              <w:t>2.3.13.</w:t>
            </w:r>
          </w:p>
        </w:tc>
        <w:tc>
          <w:tcPr>
            <w:tcW w:w="1521"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Исполнительная схема крыши</w:t>
            </w:r>
          </w:p>
        </w:tc>
        <w:tc>
          <w:tcPr>
            <w:tcW w:w="741"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ГОСТ Р 51872-2002</w:t>
            </w:r>
          </w:p>
        </w:tc>
        <w:tc>
          <w:tcPr>
            <w:tcW w:w="876"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Приложение А</w:t>
            </w:r>
          </w:p>
        </w:tc>
        <w:tc>
          <w:tcPr>
            <w:tcW w:w="643" w:type="pct"/>
            <w:tcBorders>
              <w:top w:val="single" w:sz="6" w:space="0" w:color="auto"/>
              <w:bottom w:val="single" w:sz="6" w:space="0" w:color="auto"/>
            </w:tcBorders>
          </w:tcPr>
          <w:p w:rsidR="0046762D" w:rsidRPr="007331D4" w:rsidRDefault="0046762D" w:rsidP="00E66FD0">
            <w:r w:rsidRPr="007331D4">
              <w:rPr>
                <w:bCs/>
                <w:sz w:val="20"/>
                <w:szCs w:val="20"/>
              </w:rPr>
              <w:t>Подрядчик</w:t>
            </w:r>
          </w:p>
        </w:tc>
        <w:tc>
          <w:tcPr>
            <w:tcW w:w="922" w:type="pct"/>
            <w:vMerge/>
            <w:tcBorders>
              <w:top w:val="single" w:sz="6" w:space="0" w:color="auto"/>
              <w:bottom w:val="single" w:sz="6" w:space="0" w:color="auto"/>
            </w:tcBorders>
          </w:tcPr>
          <w:p w:rsidR="0046762D" w:rsidRPr="007331D4" w:rsidRDefault="0046762D" w:rsidP="00E66FD0">
            <w:pPr>
              <w:rPr>
                <w:b/>
                <w:bCs/>
                <w:sz w:val="20"/>
                <w:szCs w:val="20"/>
              </w:rPr>
            </w:pPr>
          </w:p>
        </w:tc>
      </w:tr>
      <w:tr w:rsidR="0046762D" w:rsidRPr="007331D4" w:rsidTr="00CF0225">
        <w:trPr>
          <w:trHeight w:val="232"/>
        </w:trPr>
        <w:tc>
          <w:tcPr>
            <w:tcW w:w="297" w:type="pct"/>
            <w:tcBorders>
              <w:top w:val="single" w:sz="6" w:space="0" w:color="auto"/>
              <w:bottom w:val="single" w:sz="6" w:space="0" w:color="auto"/>
            </w:tcBorders>
          </w:tcPr>
          <w:p w:rsidR="0046762D" w:rsidRPr="007331D4" w:rsidRDefault="0046762D" w:rsidP="00E66FD0">
            <w:pPr>
              <w:rPr>
                <w:b/>
                <w:bCs/>
                <w:sz w:val="20"/>
                <w:szCs w:val="20"/>
              </w:rPr>
            </w:pPr>
            <w:r w:rsidRPr="007331D4">
              <w:rPr>
                <w:b/>
                <w:bCs/>
                <w:sz w:val="20"/>
                <w:szCs w:val="20"/>
              </w:rPr>
              <w:t>2.3.14.</w:t>
            </w:r>
          </w:p>
        </w:tc>
        <w:tc>
          <w:tcPr>
            <w:tcW w:w="1521"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Исполнительная схема подкрановых балок и путей</w:t>
            </w:r>
          </w:p>
        </w:tc>
        <w:tc>
          <w:tcPr>
            <w:tcW w:w="741"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ГОСТ Р 51872-2002</w:t>
            </w:r>
          </w:p>
        </w:tc>
        <w:tc>
          <w:tcPr>
            <w:tcW w:w="876"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Приложение А</w:t>
            </w:r>
          </w:p>
        </w:tc>
        <w:tc>
          <w:tcPr>
            <w:tcW w:w="643" w:type="pct"/>
            <w:tcBorders>
              <w:top w:val="single" w:sz="6" w:space="0" w:color="auto"/>
              <w:bottom w:val="single" w:sz="6" w:space="0" w:color="auto"/>
            </w:tcBorders>
          </w:tcPr>
          <w:p w:rsidR="0046762D" w:rsidRPr="007331D4" w:rsidRDefault="0046762D" w:rsidP="00E66FD0">
            <w:r w:rsidRPr="007331D4">
              <w:rPr>
                <w:bCs/>
                <w:sz w:val="20"/>
                <w:szCs w:val="20"/>
              </w:rPr>
              <w:t>Подрядчик</w:t>
            </w:r>
          </w:p>
        </w:tc>
        <w:tc>
          <w:tcPr>
            <w:tcW w:w="922" w:type="pct"/>
            <w:vMerge/>
            <w:tcBorders>
              <w:top w:val="single" w:sz="6" w:space="0" w:color="auto"/>
              <w:bottom w:val="single" w:sz="6" w:space="0" w:color="auto"/>
            </w:tcBorders>
          </w:tcPr>
          <w:p w:rsidR="0046762D" w:rsidRPr="007331D4" w:rsidRDefault="0046762D" w:rsidP="00E66FD0">
            <w:pPr>
              <w:rPr>
                <w:b/>
                <w:bCs/>
                <w:sz w:val="20"/>
                <w:szCs w:val="20"/>
              </w:rPr>
            </w:pPr>
          </w:p>
        </w:tc>
      </w:tr>
      <w:tr w:rsidR="0046762D" w:rsidRPr="007331D4" w:rsidTr="00CF0225">
        <w:trPr>
          <w:trHeight w:val="341"/>
        </w:trPr>
        <w:tc>
          <w:tcPr>
            <w:tcW w:w="297" w:type="pct"/>
            <w:tcBorders>
              <w:top w:val="single" w:sz="6" w:space="0" w:color="auto"/>
              <w:bottom w:val="single" w:sz="6" w:space="0" w:color="auto"/>
            </w:tcBorders>
          </w:tcPr>
          <w:p w:rsidR="0046762D" w:rsidRPr="007331D4" w:rsidRDefault="0046762D" w:rsidP="00E66FD0">
            <w:pPr>
              <w:rPr>
                <w:b/>
                <w:bCs/>
                <w:sz w:val="20"/>
                <w:szCs w:val="20"/>
              </w:rPr>
            </w:pPr>
            <w:r w:rsidRPr="007331D4">
              <w:rPr>
                <w:b/>
                <w:bCs/>
                <w:sz w:val="20"/>
                <w:szCs w:val="20"/>
              </w:rPr>
              <w:t>2.3.15.</w:t>
            </w:r>
          </w:p>
        </w:tc>
        <w:tc>
          <w:tcPr>
            <w:tcW w:w="1521"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Высотная исполнительная схема площадок опирания панелей, перекрытий и покрытий здания</w:t>
            </w:r>
          </w:p>
        </w:tc>
        <w:tc>
          <w:tcPr>
            <w:tcW w:w="741"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ГОСТ Р 51872-2002</w:t>
            </w:r>
          </w:p>
        </w:tc>
        <w:tc>
          <w:tcPr>
            <w:tcW w:w="876"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Приложение А</w:t>
            </w:r>
          </w:p>
        </w:tc>
        <w:tc>
          <w:tcPr>
            <w:tcW w:w="643" w:type="pct"/>
            <w:tcBorders>
              <w:top w:val="single" w:sz="6" w:space="0" w:color="auto"/>
              <w:bottom w:val="single" w:sz="6" w:space="0" w:color="auto"/>
            </w:tcBorders>
          </w:tcPr>
          <w:p w:rsidR="0046762D" w:rsidRPr="007331D4" w:rsidRDefault="0046762D" w:rsidP="00E66FD0">
            <w:r w:rsidRPr="007331D4">
              <w:rPr>
                <w:bCs/>
                <w:sz w:val="20"/>
                <w:szCs w:val="20"/>
              </w:rPr>
              <w:t>Подрядчик</w:t>
            </w:r>
          </w:p>
        </w:tc>
        <w:tc>
          <w:tcPr>
            <w:tcW w:w="922" w:type="pct"/>
            <w:vMerge/>
            <w:tcBorders>
              <w:top w:val="single" w:sz="6" w:space="0" w:color="auto"/>
              <w:bottom w:val="single" w:sz="6" w:space="0" w:color="auto"/>
            </w:tcBorders>
          </w:tcPr>
          <w:p w:rsidR="0046762D" w:rsidRPr="007331D4" w:rsidRDefault="0046762D" w:rsidP="00E66FD0">
            <w:pPr>
              <w:rPr>
                <w:b/>
                <w:bCs/>
                <w:sz w:val="20"/>
                <w:szCs w:val="20"/>
              </w:rPr>
            </w:pPr>
          </w:p>
        </w:tc>
      </w:tr>
      <w:tr w:rsidR="0046762D" w:rsidRPr="007331D4" w:rsidTr="00CF0225">
        <w:trPr>
          <w:trHeight w:val="341"/>
        </w:trPr>
        <w:tc>
          <w:tcPr>
            <w:tcW w:w="297" w:type="pct"/>
            <w:tcBorders>
              <w:top w:val="single" w:sz="6" w:space="0" w:color="auto"/>
              <w:bottom w:val="single" w:sz="6" w:space="0" w:color="auto"/>
            </w:tcBorders>
          </w:tcPr>
          <w:p w:rsidR="0046762D" w:rsidRPr="007331D4" w:rsidRDefault="0046762D" w:rsidP="00E66FD0">
            <w:pPr>
              <w:rPr>
                <w:b/>
                <w:bCs/>
                <w:sz w:val="20"/>
                <w:szCs w:val="20"/>
              </w:rPr>
            </w:pPr>
            <w:r w:rsidRPr="007331D4">
              <w:rPr>
                <w:b/>
                <w:bCs/>
                <w:sz w:val="20"/>
                <w:szCs w:val="20"/>
              </w:rPr>
              <w:t>2.3.16.</w:t>
            </w:r>
          </w:p>
        </w:tc>
        <w:tc>
          <w:tcPr>
            <w:tcW w:w="1521"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Высотная исполнительная схема полов промышленного здания</w:t>
            </w:r>
          </w:p>
        </w:tc>
        <w:tc>
          <w:tcPr>
            <w:tcW w:w="741"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ГОСТ Р 51872-2002</w:t>
            </w:r>
          </w:p>
        </w:tc>
        <w:tc>
          <w:tcPr>
            <w:tcW w:w="876"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Приложение А</w:t>
            </w:r>
          </w:p>
        </w:tc>
        <w:tc>
          <w:tcPr>
            <w:tcW w:w="643" w:type="pct"/>
            <w:tcBorders>
              <w:top w:val="single" w:sz="6" w:space="0" w:color="auto"/>
              <w:bottom w:val="single" w:sz="6" w:space="0" w:color="auto"/>
            </w:tcBorders>
          </w:tcPr>
          <w:p w:rsidR="0046762D" w:rsidRPr="007331D4" w:rsidRDefault="0046762D" w:rsidP="00E66FD0">
            <w:r w:rsidRPr="007331D4">
              <w:rPr>
                <w:bCs/>
                <w:sz w:val="20"/>
                <w:szCs w:val="20"/>
              </w:rPr>
              <w:t>Подрядчик</w:t>
            </w:r>
          </w:p>
        </w:tc>
        <w:tc>
          <w:tcPr>
            <w:tcW w:w="922" w:type="pct"/>
            <w:vMerge/>
            <w:tcBorders>
              <w:top w:val="single" w:sz="6" w:space="0" w:color="auto"/>
              <w:bottom w:val="single" w:sz="6" w:space="0" w:color="auto"/>
            </w:tcBorders>
          </w:tcPr>
          <w:p w:rsidR="0046762D" w:rsidRPr="007331D4" w:rsidRDefault="0046762D" w:rsidP="00E66FD0">
            <w:pPr>
              <w:rPr>
                <w:b/>
                <w:bCs/>
                <w:sz w:val="20"/>
                <w:szCs w:val="20"/>
              </w:rPr>
            </w:pPr>
          </w:p>
        </w:tc>
      </w:tr>
      <w:tr w:rsidR="0046762D" w:rsidRPr="007331D4" w:rsidTr="00CF0225">
        <w:trPr>
          <w:trHeight w:val="190"/>
        </w:trPr>
        <w:tc>
          <w:tcPr>
            <w:tcW w:w="297" w:type="pct"/>
            <w:tcBorders>
              <w:top w:val="single" w:sz="6" w:space="0" w:color="auto"/>
              <w:bottom w:val="single" w:sz="6" w:space="0" w:color="auto"/>
            </w:tcBorders>
          </w:tcPr>
          <w:p w:rsidR="0046762D" w:rsidRPr="007331D4" w:rsidRDefault="0046762D" w:rsidP="00E66FD0">
            <w:pPr>
              <w:rPr>
                <w:b/>
                <w:bCs/>
                <w:sz w:val="20"/>
                <w:szCs w:val="20"/>
              </w:rPr>
            </w:pPr>
            <w:r w:rsidRPr="007331D4">
              <w:rPr>
                <w:b/>
                <w:bCs/>
                <w:sz w:val="20"/>
                <w:szCs w:val="20"/>
              </w:rPr>
              <w:t>2.3.17.</w:t>
            </w:r>
          </w:p>
        </w:tc>
        <w:tc>
          <w:tcPr>
            <w:tcW w:w="1521"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Исполнительная схема лифтовой шахты</w:t>
            </w:r>
          </w:p>
        </w:tc>
        <w:tc>
          <w:tcPr>
            <w:tcW w:w="741"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ГОСТ Р 51872-2002</w:t>
            </w:r>
          </w:p>
        </w:tc>
        <w:tc>
          <w:tcPr>
            <w:tcW w:w="876"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Приложение А</w:t>
            </w:r>
          </w:p>
        </w:tc>
        <w:tc>
          <w:tcPr>
            <w:tcW w:w="643" w:type="pct"/>
            <w:tcBorders>
              <w:top w:val="single" w:sz="6" w:space="0" w:color="auto"/>
              <w:bottom w:val="single" w:sz="6" w:space="0" w:color="auto"/>
            </w:tcBorders>
          </w:tcPr>
          <w:p w:rsidR="0046762D" w:rsidRPr="007331D4" w:rsidRDefault="0046762D" w:rsidP="00E66FD0">
            <w:r w:rsidRPr="007331D4">
              <w:rPr>
                <w:bCs/>
                <w:sz w:val="20"/>
                <w:szCs w:val="20"/>
              </w:rPr>
              <w:t>Подрядчик</w:t>
            </w:r>
          </w:p>
        </w:tc>
        <w:tc>
          <w:tcPr>
            <w:tcW w:w="922" w:type="pct"/>
            <w:vMerge/>
            <w:tcBorders>
              <w:top w:val="single" w:sz="6" w:space="0" w:color="auto"/>
              <w:bottom w:val="single" w:sz="6" w:space="0" w:color="auto"/>
            </w:tcBorders>
          </w:tcPr>
          <w:p w:rsidR="0046762D" w:rsidRPr="007331D4" w:rsidRDefault="0046762D" w:rsidP="00E66FD0">
            <w:pPr>
              <w:rPr>
                <w:b/>
                <w:bCs/>
                <w:sz w:val="20"/>
                <w:szCs w:val="20"/>
              </w:rPr>
            </w:pPr>
          </w:p>
        </w:tc>
      </w:tr>
      <w:tr w:rsidR="0046762D" w:rsidRPr="007331D4" w:rsidTr="00CF0225">
        <w:trPr>
          <w:trHeight w:val="341"/>
        </w:trPr>
        <w:tc>
          <w:tcPr>
            <w:tcW w:w="297" w:type="pct"/>
            <w:tcBorders>
              <w:top w:val="single" w:sz="6" w:space="0" w:color="auto"/>
              <w:bottom w:val="single" w:sz="6" w:space="0" w:color="auto"/>
            </w:tcBorders>
          </w:tcPr>
          <w:p w:rsidR="0046762D" w:rsidRPr="007331D4" w:rsidRDefault="0046762D" w:rsidP="00E66FD0">
            <w:pPr>
              <w:rPr>
                <w:b/>
                <w:bCs/>
                <w:sz w:val="20"/>
                <w:szCs w:val="20"/>
              </w:rPr>
            </w:pPr>
            <w:r w:rsidRPr="007331D4">
              <w:rPr>
                <w:b/>
                <w:bCs/>
                <w:sz w:val="20"/>
                <w:szCs w:val="20"/>
              </w:rPr>
              <w:t>2.3.18.</w:t>
            </w:r>
          </w:p>
        </w:tc>
        <w:tc>
          <w:tcPr>
            <w:tcW w:w="1521"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Поэтажные исполнительные схемы многоэтажных зданий</w:t>
            </w:r>
          </w:p>
        </w:tc>
        <w:tc>
          <w:tcPr>
            <w:tcW w:w="741"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ГОСТ Р 51872-2002</w:t>
            </w:r>
          </w:p>
        </w:tc>
        <w:tc>
          <w:tcPr>
            <w:tcW w:w="876"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Приложение А</w:t>
            </w:r>
          </w:p>
        </w:tc>
        <w:tc>
          <w:tcPr>
            <w:tcW w:w="643" w:type="pct"/>
            <w:tcBorders>
              <w:top w:val="single" w:sz="6" w:space="0" w:color="auto"/>
              <w:bottom w:val="single" w:sz="6" w:space="0" w:color="auto"/>
            </w:tcBorders>
          </w:tcPr>
          <w:p w:rsidR="0046762D" w:rsidRPr="007331D4" w:rsidRDefault="0046762D" w:rsidP="00E66FD0">
            <w:r w:rsidRPr="007331D4">
              <w:rPr>
                <w:bCs/>
                <w:sz w:val="20"/>
                <w:szCs w:val="20"/>
              </w:rPr>
              <w:t>Подрядчик</w:t>
            </w:r>
          </w:p>
        </w:tc>
        <w:tc>
          <w:tcPr>
            <w:tcW w:w="922" w:type="pct"/>
            <w:vMerge/>
            <w:tcBorders>
              <w:top w:val="single" w:sz="6" w:space="0" w:color="auto"/>
              <w:bottom w:val="single" w:sz="6" w:space="0" w:color="auto"/>
            </w:tcBorders>
          </w:tcPr>
          <w:p w:rsidR="0046762D" w:rsidRPr="007331D4" w:rsidRDefault="0046762D" w:rsidP="00E66FD0">
            <w:pPr>
              <w:rPr>
                <w:b/>
                <w:bCs/>
                <w:sz w:val="20"/>
                <w:szCs w:val="20"/>
              </w:rPr>
            </w:pPr>
          </w:p>
        </w:tc>
      </w:tr>
      <w:tr w:rsidR="0046762D" w:rsidRPr="007331D4" w:rsidTr="00CF0225">
        <w:trPr>
          <w:trHeight w:val="244"/>
        </w:trPr>
        <w:tc>
          <w:tcPr>
            <w:tcW w:w="297" w:type="pct"/>
            <w:tcBorders>
              <w:top w:val="single" w:sz="6" w:space="0" w:color="auto"/>
              <w:bottom w:val="single" w:sz="6" w:space="0" w:color="auto"/>
            </w:tcBorders>
          </w:tcPr>
          <w:p w:rsidR="0046762D" w:rsidRPr="007331D4" w:rsidRDefault="0046762D" w:rsidP="00E66FD0">
            <w:pPr>
              <w:rPr>
                <w:b/>
                <w:bCs/>
                <w:sz w:val="20"/>
                <w:szCs w:val="20"/>
              </w:rPr>
            </w:pPr>
            <w:r w:rsidRPr="007331D4">
              <w:rPr>
                <w:b/>
                <w:bCs/>
                <w:sz w:val="20"/>
                <w:szCs w:val="20"/>
              </w:rPr>
              <w:t>2.3.19.</w:t>
            </w:r>
          </w:p>
        </w:tc>
        <w:tc>
          <w:tcPr>
            <w:tcW w:w="1521"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Высотная исполнительная схема консолей колонн</w:t>
            </w:r>
          </w:p>
        </w:tc>
        <w:tc>
          <w:tcPr>
            <w:tcW w:w="741"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ГОСТ Р 51872-2002</w:t>
            </w:r>
          </w:p>
        </w:tc>
        <w:tc>
          <w:tcPr>
            <w:tcW w:w="876"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Приложение А</w:t>
            </w:r>
          </w:p>
        </w:tc>
        <w:tc>
          <w:tcPr>
            <w:tcW w:w="643" w:type="pct"/>
            <w:tcBorders>
              <w:top w:val="single" w:sz="6" w:space="0" w:color="auto"/>
              <w:bottom w:val="single" w:sz="6" w:space="0" w:color="auto"/>
            </w:tcBorders>
          </w:tcPr>
          <w:p w:rsidR="0046762D" w:rsidRPr="007331D4" w:rsidRDefault="0046762D" w:rsidP="00E66FD0">
            <w:r w:rsidRPr="007331D4">
              <w:rPr>
                <w:bCs/>
                <w:sz w:val="20"/>
                <w:szCs w:val="20"/>
              </w:rPr>
              <w:t>Подрядчик</w:t>
            </w:r>
          </w:p>
        </w:tc>
        <w:tc>
          <w:tcPr>
            <w:tcW w:w="922" w:type="pct"/>
            <w:vMerge/>
            <w:tcBorders>
              <w:top w:val="single" w:sz="6" w:space="0" w:color="auto"/>
              <w:bottom w:val="single" w:sz="6" w:space="0" w:color="auto"/>
            </w:tcBorders>
          </w:tcPr>
          <w:p w:rsidR="0046762D" w:rsidRPr="007331D4" w:rsidRDefault="0046762D" w:rsidP="00E66FD0">
            <w:pPr>
              <w:rPr>
                <w:b/>
                <w:bCs/>
                <w:sz w:val="20"/>
                <w:szCs w:val="20"/>
              </w:rPr>
            </w:pPr>
          </w:p>
        </w:tc>
      </w:tr>
      <w:tr w:rsidR="0046762D" w:rsidRPr="007331D4" w:rsidTr="00CF0225">
        <w:trPr>
          <w:trHeight w:val="341"/>
        </w:trPr>
        <w:tc>
          <w:tcPr>
            <w:tcW w:w="297" w:type="pct"/>
            <w:tcBorders>
              <w:top w:val="single" w:sz="6" w:space="0" w:color="auto"/>
              <w:bottom w:val="single" w:sz="6" w:space="0" w:color="auto"/>
            </w:tcBorders>
          </w:tcPr>
          <w:p w:rsidR="0046762D" w:rsidRPr="007331D4" w:rsidRDefault="0046762D" w:rsidP="00E66FD0">
            <w:pPr>
              <w:rPr>
                <w:b/>
                <w:bCs/>
                <w:sz w:val="20"/>
                <w:szCs w:val="20"/>
              </w:rPr>
            </w:pPr>
            <w:r w:rsidRPr="007331D4">
              <w:rPr>
                <w:b/>
                <w:bCs/>
                <w:sz w:val="20"/>
                <w:szCs w:val="20"/>
              </w:rPr>
              <w:t>2.3.20.</w:t>
            </w:r>
          </w:p>
        </w:tc>
        <w:tc>
          <w:tcPr>
            <w:tcW w:w="1521"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Исполнительная схема территории после выполнения работ по благоустройству</w:t>
            </w:r>
          </w:p>
        </w:tc>
        <w:tc>
          <w:tcPr>
            <w:tcW w:w="741"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ГОСТ Р 51872-2002</w:t>
            </w:r>
          </w:p>
        </w:tc>
        <w:tc>
          <w:tcPr>
            <w:tcW w:w="876"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Приложение А</w:t>
            </w:r>
          </w:p>
        </w:tc>
        <w:tc>
          <w:tcPr>
            <w:tcW w:w="643" w:type="pct"/>
            <w:tcBorders>
              <w:top w:val="single" w:sz="6" w:space="0" w:color="auto"/>
              <w:bottom w:val="single" w:sz="6" w:space="0" w:color="auto"/>
            </w:tcBorders>
          </w:tcPr>
          <w:p w:rsidR="0046762D" w:rsidRPr="007331D4" w:rsidRDefault="0046762D" w:rsidP="00E66FD0">
            <w:r w:rsidRPr="007331D4">
              <w:rPr>
                <w:bCs/>
                <w:sz w:val="20"/>
                <w:szCs w:val="20"/>
              </w:rPr>
              <w:t>Подрядчик</w:t>
            </w:r>
          </w:p>
        </w:tc>
        <w:tc>
          <w:tcPr>
            <w:tcW w:w="922" w:type="pct"/>
            <w:vMerge/>
            <w:tcBorders>
              <w:top w:val="single" w:sz="6" w:space="0" w:color="auto"/>
              <w:bottom w:val="single" w:sz="6" w:space="0" w:color="auto"/>
            </w:tcBorders>
          </w:tcPr>
          <w:p w:rsidR="0046762D" w:rsidRPr="007331D4" w:rsidRDefault="0046762D" w:rsidP="00E66FD0">
            <w:pPr>
              <w:rPr>
                <w:b/>
                <w:bCs/>
                <w:sz w:val="20"/>
                <w:szCs w:val="20"/>
              </w:rPr>
            </w:pPr>
          </w:p>
        </w:tc>
      </w:tr>
      <w:tr w:rsidR="0046762D" w:rsidRPr="007331D4" w:rsidTr="00CF0225">
        <w:trPr>
          <w:trHeight w:val="341"/>
        </w:trPr>
        <w:tc>
          <w:tcPr>
            <w:tcW w:w="297" w:type="pct"/>
            <w:tcBorders>
              <w:top w:val="single" w:sz="6" w:space="0" w:color="auto"/>
              <w:bottom w:val="single" w:sz="6" w:space="0" w:color="auto"/>
            </w:tcBorders>
          </w:tcPr>
          <w:p w:rsidR="0046762D" w:rsidRPr="007331D4" w:rsidRDefault="0046762D" w:rsidP="00E66FD0">
            <w:pPr>
              <w:rPr>
                <w:b/>
                <w:bCs/>
                <w:sz w:val="20"/>
                <w:szCs w:val="20"/>
              </w:rPr>
            </w:pPr>
            <w:r w:rsidRPr="007331D4">
              <w:rPr>
                <w:b/>
                <w:bCs/>
                <w:sz w:val="20"/>
                <w:szCs w:val="20"/>
              </w:rPr>
              <w:t>2.3.21.</w:t>
            </w:r>
          </w:p>
        </w:tc>
        <w:tc>
          <w:tcPr>
            <w:tcW w:w="1521"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Исполнительная схема земляного полотна транспортного сооружения (автомобильной или железной дороги, внутризаводской дороги, эстакады и других инженерных сооружений)</w:t>
            </w:r>
          </w:p>
        </w:tc>
        <w:tc>
          <w:tcPr>
            <w:tcW w:w="741"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ГОСТ Р 51872-2002</w:t>
            </w:r>
          </w:p>
        </w:tc>
        <w:tc>
          <w:tcPr>
            <w:tcW w:w="876"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Приложение А</w:t>
            </w:r>
          </w:p>
        </w:tc>
        <w:tc>
          <w:tcPr>
            <w:tcW w:w="643" w:type="pct"/>
            <w:tcBorders>
              <w:top w:val="single" w:sz="6" w:space="0" w:color="auto"/>
              <w:bottom w:val="single" w:sz="6" w:space="0" w:color="auto"/>
            </w:tcBorders>
          </w:tcPr>
          <w:p w:rsidR="0046762D" w:rsidRPr="007331D4" w:rsidRDefault="0046762D" w:rsidP="00E66FD0">
            <w:r w:rsidRPr="007331D4">
              <w:rPr>
                <w:bCs/>
                <w:sz w:val="20"/>
                <w:szCs w:val="20"/>
              </w:rPr>
              <w:t>Подрядчик</w:t>
            </w:r>
          </w:p>
        </w:tc>
        <w:tc>
          <w:tcPr>
            <w:tcW w:w="922" w:type="pct"/>
            <w:vMerge/>
            <w:tcBorders>
              <w:top w:val="single" w:sz="6" w:space="0" w:color="auto"/>
              <w:bottom w:val="single" w:sz="6" w:space="0" w:color="auto"/>
            </w:tcBorders>
          </w:tcPr>
          <w:p w:rsidR="0046762D" w:rsidRPr="007331D4" w:rsidRDefault="0046762D" w:rsidP="00E66FD0">
            <w:pPr>
              <w:rPr>
                <w:b/>
                <w:bCs/>
                <w:sz w:val="20"/>
                <w:szCs w:val="20"/>
              </w:rPr>
            </w:pPr>
          </w:p>
        </w:tc>
      </w:tr>
      <w:tr w:rsidR="0046762D" w:rsidRPr="007331D4" w:rsidTr="00CF0225">
        <w:trPr>
          <w:trHeight w:val="341"/>
        </w:trPr>
        <w:tc>
          <w:tcPr>
            <w:tcW w:w="297" w:type="pct"/>
            <w:tcBorders>
              <w:top w:val="single" w:sz="6" w:space="0" w:color="auto"/>
              <w:bottom w:val="single" w:sz="4" w:space="0" w:color="auto"/>
            </w:tcBorders>
          </w:tcPr>
          <w:p w:rsidR="0046762D" w:rsidRPr="007331D4" w:rsidRDefault="0046762D" w:rsidP="00E66FD0">
            <w:pPr>
              <w:rPr>
                <w:b/>
                <w:bCs/>
                <w:sz w:val="20"/>
                <w:szCs w:val="20"/>
              </w:rPr>
            </w:pPr>
            <w:r w:rsidRPr="007331D4">
              <w:rPr>
                <w:b/>
                <w:bCs/>
                <w:sz w:val="20"/>
                <w:szCs w:val="20"/>
              </w:rPr>
              <w:t>2.3.22.</w:t>
            </w:r>
          </w:p>
        </w:tc>
        <w:tc>
          <w:tcPr>
            <w:tcW w:w="1521" w:type="pct"/>
            <w:tcBorders>
              <w:top w:val="single" w:sz="6" w:space="0" w:color="auto"/>
              <w:bottom w:val="single" w:sz="4" w:space="0" w:color="auto"/>
            </w:tcBorders>
          </w:tcPr>
          <w:p w:rsidR="0046762D" w:rsidRPr="007331D4" w:rsidRDefault="0046762D" w:rsidP="00E66FD0">
            <w:pPr>
              <w:rPr>
                <w:sz w:val="20"/>
                <w:szCs w:val="20"/>
              </w:rPr>
            </w:pPr>
            <w:r w:rsidRPr="007331D4">
              <w:rPr>
                <w:sz w:val="20"/>
                <w:szCs w:val="20"/>
              </w:rPr>
              <w:t>Исполнительные схемы резервуаров, градирен, мачт, дымовых труб и других инженерных сооружений</w:t>
            </w:r>
          </w:p>
        </w:tc>
        <w:tc>
          <w:tcPr>
            <w:tcW w:w="741" w:type="pct"/>
            <w:tcBorders>
              <w:top w:val="single" w:sz="6" w:space="0" w:color="auto"/>
              <w:bottom w:val="single" w:sz="4" w:space="0" w:color="auto"/>
            </w:tcBorders>
          </w:tcPr>
          <w:p w:rsidR="0046762D" w:rsidRPr="007331D4" w:rsidRDefault="0046762D" w:rsidP="00E66FD0">
            <w:pPr>
              <w:rPr>
                <w:sz w:val="20"/>
                <w:szCs w:val="20"/>
              </w:rPr>
            </w:pPr>
            <w:r w:rsidRPr="007331D4">
              <w:rPr>
                <w:sz w:val="20"/>
                <w:szCs w:val="20"/>
              </w:rPr>
              <w:t>ГОСТ Р 51872-2002</w:t>
            </w:r>
          </w:p>
        </w:tc>
        <w:tc>
          <w:tcPr>
            <w:tcW w:w="876" w:type="pct"/>
            <w:tcBorders>
              <w:top w:val="single" w:sz="6" w:space="0" w:color="auto"/>
              <w:bottom w:val="single" w:sz="4" w:space="0" w:color="auto"/>
            </w:tcBorders>
          </w:tcPr>
          <w:p w:rsidR="0046762D" w:rsidRPr="007331D4" w:rsidRDefault="0046762D" w:rsidP="00E66FD0">
            <w:r w:rsidRPr="007331D4">
              <w:rPr>
                <w:sz w:val="20"/>
                <w:szCs w:val="20"/>
              </w:rPr>
              <w:t>Приложение А</w:t>
            </w:r>
          </w:p>
        </w:tc>
        <w:tc>
          <w:tcPr>
            <w:tcW w:w="643" w:type="pct"/>
            <w:tcBorders>
              <w:top w:val="single" w:sz="6" w:space="0" w:color="auto"/>
              <w:bottom w:val="single" w:sz="4" w:space="0" w:color="auto"/>
            </w:tcBorders>
          </w:tcPr>
          <w:p w:rsidR="0046762D" w:rsidRPr="007331D4" w:rsidRDefault="0046762D" w:rsidP="00E66FD0">
            <w:pPr>
              <w:ind w:right="-108"/>
              <w:rPr>
                <w:b/>
                <w:bCs/>
                <w:sz w:val="20"/>
                <w:szCs w:val="20"/>
              </w:rPr>
            </w:pPr>
            <w:r w:rsidRPr="007331D4">
              <w:rPr>
                <w:bCs/>
                <w:sz w:val="20"/>
                <w:szCs w:val="20"/>
              </w:rPr>
              <w:t>Подрядчик</w:t>
            </w:r>
          </w:p>
        </w:tc>
        <w:tc>
          <w:tcPr>
            <w:tcW w:w="922" w:type="pct"/>
            <w:vMerge/>
            <w:tcBorders>
              <w:top w:val="single" w:sz="6" w:space="0" w:color="auto"/>
              <w:bottom w:val="single" w:sz="4" w:space="0" w:color="auto"/>
            </w:tcBorders>
          </w:tcPr>
          <w:p w:rsidR="0046762D" w:rsidRPr="007331D4" w:rsidRDefault="0046762D" w:rsidP="00E66FD0">
            <w:pPr>
              <w:rPr>
                <w:b/>
                <w:bCs/>
                <w:sz w:val="20"/>
                <w:szCs w:val="20"/>
              </w:rPr>
            </w:pPr>
          </w:p>
        </w:tc>
      </w:tr>
      <w:tr w:rsidR="0046762D" w:rsidRPr="007331D4" w:rsidTr="00CF0225">
        <w:trPr>
          <w:trHeight w:val="341"/>
        </w:trPr>
        <w:tc>
          <w:tcPr>
            <w:tcW w:w="297" w:type="pct"/>
            <w:tcBorders>
              <w:top w:val="single" w:sz="4" w:space="0" w:color="auto"/>
              <w:bottom w:val="single" w:sz="12" w:space="0" w:color="auto"/>
            </w:tcBorders>
          </w:tcPr>
          <w:p w:rsidR="0046762D" w:rsidRPr="007331D4" w:rsidRDefault="0046762D" w:rsidP="00E66FD0">
            <w:pPr>
              <w:rPr>
                <w:b/>
                <w:bCs/>
                <w:sz w:val="20"/>
                <w:szCs w:val="20"/>
              </w:rPr>
            </w:pPr>
            <w:r w:rsidRPr="007331D4">
              <w:rPr>
                <w:b/>
                <w:bCs/>
                <w:sz w:val="20"/>
                <w:szCs w:val="20"/>
              </w:rPr>
              <w:lastRenderedPageBreak/>
              <w:t>2.3.23.</w:t>
            </w:r>
          </w:p>
        </w:tc>
        <w:tc>
          <w:tcPr>
            <w:tcW w:w="1521" w:type="pct"/>
            <w:tcBorders>
              <w:top w:val="single" w:sz="4" w:space="0" w:color="auto"/>
              <w:bottom w:val="single" w:sz="12" w:space="0" w:color="auto"/>
            </w:tcBorders>
          </w:tcPr>
          <w:p w:rsidR="0046762D" w:rsidRPr="007331D4" w:rsidRDefault="0046762D" w:rsidP="00E66FD0">
            <w:pPr>
              <w:rPr>
                <w:sz w:val="20"/>
                <w:szCs w:val="20"/>
              </w:rPr>
            </w:pPr>
            <w:r w:rsidRPr="00826332">
              <w:rPr>
                <w:sz w:val="20"/>
                <w:szCs w:val="20"/>
              </w:rPr>
              <w:t>Исполнительная геодезическая съемка построенных (не введённых в эксплуатацию) и вновь строящихся объектов и прилегающей территории обустройства объекта в соответствии с генпланом строящегося объекта (или проектом организации земельного участка)</w:t>
            </w:r>
          </w:p>
        </w:tc>
        <w:tc>
          <w:tcPr>
            <w:tcW w:w="741" w:type="pct"/>
            <w:tcBorders>
              <w:top w:val="single" w:sz="4" w:space="0" w:color="auto"/>
              <w:bottom w:val="single" w:sz="12" w:space="0" w:color="auto"/>
            </w:tcBorders>
          </w:tcPr>
          <w:p w:rsidR="0046762D" w:rsidRDefault="0046762D" w:rsidP="00E66FD0">
            <w:pPr>
              <w:rPr>
                <w:sz w:val="20"/>
                <w:szCs w:val="20"/>
              </w:rPr>
            </w:pPr>
            <w:r>
              <w:rPr>
                <w:sz w:val="20"/>
                <w:szCs w:val="20"/>
              </w:rPr>
              <w:t xml:space="preserve">п.п. </w:t>
            </w:r>
            <w:r w:rsidRPr="001B1DB1">
              <w:rPr>
                <w:sz w:val="20"/>
                <w:szCs w:val="20"/>
              </w:rPr>
              <w:t xml:space="preserve">3.2, 3.3, 3.4 </w:t>
            </w:r>
          </w:p>
          <w:p w:rsidR="0046762D" w:rsidRDefault="0046762D" w:rsidP="00E66FD0">
            <w:r w:rsidRPr="001B1DB1">
              <w:rPr>
                <w:sz w:val="20"/>
                <w:szCs w:val="20"/>
              </w:rPr>
              <w:t>ГОСТ Р 51872-2002</w:t>
            </w:r>
            <w:r>
              <w:rPr>
                <w:sz w:val="20"/>
                <w:szCs w:val="20"/>
              </w:rPr>
              <w:t>;</w:t>
            </w:r>
            <w:r>
              <w:t xml:space="preserve"> </w:t>
            </w:r>
          </w:p>
          <w:p w:rsidR="0046762D" w:rsidRDefault="0046762D" w:rsidP="00E66FD0">
            <w:pPr>
              <w:rPr>
                <w:sz w:val="20"/>
                <w:szCs w:val="20"/>
              </w:rPr>
            </w:pPr>
            <w:r w:rsidRPr="001B1DB1">
              <w:rPr>
                <w:sz w:val="20"/>
                <w:szCs w:val="20"/>
              </w:rPr>
              <w:t xml:space="preserve">п. 7.12 </w:t>
            </w:r>
          </w:p>
          <w:p w:rsidR="0046762D" w:rsidRPr="007331D4" w:rsidRDefault="006A06DA" w:rsidP="00E66FD0">
            <w:pPr>
              <w:rPr>
                <w:sz w:val="20"/>
                <w:szCs w:val="20"/>
              </w:rPr>
            </w:pPr>
            <w:r w:rsidRPr="006A06DA">
              <w:rPr>
                <w:sz w:val="20"/>
                <w:szCs w:val="20"/>
              </w:rPr>
              <w:t>СП 126.13330.2017</w:t>
            </w:r>
            <w:r w:rsidR="0046762D">
              <w:rPr>
                <w:sz w:val="20"/>
                <w:szCs w:val="20"/>
              </w:rPr>
              <w:t>;</w:t>
            </w:r>
            <w:r w:rsidR="0046762D" w:rsidRPr="003665C2">
              <w:rPr>
                <w:sz w:val="20"/>
                <w:szCs w:val="20"/>
              </w:rPr>
              <w:t xml:space="preserve"> Принципы классификации Компании «Объекты цифровой картографической информации масштабов 1:500, 1:1000, 1:2000, 1:5000» П1-01 ПК-0001</w:t>
            </w:r>
            <w:r w:rsidR="0046762D">
              <w:rPr>
                <w:sz w:val="20"/>
                <w:szCs w:val="20"/>
              </w:rPr>
              <w:t xml:space="preserve"> </w:t>
            </w:r>
          </w:p>
        </w:tc>
        <w:tc>
          <w:tcPr>
            <w:tcW w:w="876" w:type="pct"/>
            <w:tcBorders>
              <w:top w:val="single" w:sz="4" w:space="0" w:color="auto"/>
              <w:bottom w:val="single" w:sz="12" w:space="0" w:color="auto"/>
            </w:tcBorders>
          </w:tcPr>
          <w:p w:rsidR="0046762D" w:rsidRPr="003665C2" w:rsidRDefault="0046762D" w:rsidP="00E66FD0">
            <w:pPr>
              <w:rPr>
                <w:sz w:val="20"/>
                <w:szCs w:val="20"/>
              </w:rPr>
            </w:pPr>
            <w:r>
              <w:rPr>
                <w:sz w:val="20"/>
                <w:szCs w:val="20"/>
              </w:rPr>
              <w:t>Форма в соответствии с требованиями нормативной документации</w:t>
            </w:r>
          </w:p>
        </w:tc>
        <w:tc>
          <w:tcPr>
            <w:tcW w:w="643" w:type="pct"/>
            <w:tcBorders>
              <w:top w:val="single" w:sz="4" w:space="0" w:color="auto"/>
              <w:bottom w:val="single" w:sz="12" w:space="0" w:color="auto"/>
            </w:tcBorders>
          </w:tcPr>
          <w:p w:rsidR="0046762D" w:rsidRPr="007331D4" w:rsidRDefault="0046762D" w:rsidP="00E66FD0">
            <w:pPr>
              <w:ind w:right="-108"/>
              <w:rPr>
                <w:b/>
                <w:bCs/>
                <w:sz w:val="20"/>
                <w:szCs w:val="20"/>
              </w:rPr>
            </w:pPr>
            <w:r w:rsidRPr="007331D4">
              <w:rPr>
                <w:bCs/>
                <w:sz w:val="20"/>
                <w:szCs w:val="20"/>
              </w:rPr>
              <w:t>Подрядчик</w:t>
            </w:r>
          </w:p>
        </w:tc>
        <w:tc>
          <w:tcPr>
            <w:tcW w:w="922" w:type="pct"/>
            <w:tcBorders>
              <w:top w:val="single" w:sz="4" w:space="0" w:color="auto"/>
              <w:bottom w:val="single" w:sz="12" w:space="0" w:color="auto"/>
            </w:tcBorders>
          </w:tcPr>
          <w:p w:rsidR="0046762D" w:rsidRPr="00CA0C70" w:rsidRDefault="0046762D" w:rsidP="00CA0C70">
            <w:pPr>
              <w:rPr>
                <w:bCs/>
                <w:sz w:val="20"/>
                <w:szCs w:val="20"/>
              </w:rPr>
            </w:pPr>
            <w:r w:rsidRPr="00CA0C70">
              <w:rPr>
                <w:bCs/>
                <w:sz w:val="20"/>
                <w:szCs w:val="20"/>
              </w:rPr>
              <w:t xml:space="preserve">Исполнительная геодезическая съемка в масштабе 1:500 для площадочных объектов, </w:t>
            </w:r>
          </w:p>
          <w:p w:rsidR="0046762D" w:rsidRPr="00CA0C70" w:rsidRDefault="0046762D" w:rsidP="00CA0C70">
            <w:pPr>
              <w:rPr>
                <w:bCs/>
                <w:sz w:val="20"/>
                <w:szCs w:val="20"/>
              </w:rPr>
            </w:pPr>
            <w:r w:rsidRPr="00CA0C70">
              <w:rPr>
                <w:bCs/>
                <w:sz w:val="20"/>
                <w:szCs w:val="20"/>
              </w:rPr>
              <w:t xml:space="preserve">в масштабе 1:2 000 для линейных объектов, в местной системе координат, Балтийской системе высот 1977 года, в формате AutoCAD (*.dwg), </w:t>
            </w:r>
          </w:p>
          <w:p w:rsidR="0046762D" w:rsidRPr="00CA0C70" w:rsidRDefault="0046762D" w:rsidP="00CA0C70">
            <w:pPr>
              <w:rPr>
                <w:bCs/>
                <w:sz w:val="20"/>
                <w:szCs w:val="20"/>
              </w:rPr>
            </w:pPr>
            <w:r w:rsidRPr="00CA0C70">
              <w:rPr>
                <w:bCs/>
                <w:sz w:val="20"/>
                <w:szCs w:val="20"/>
              </w:rPr>
              <w:t xml:space="preserve">оформленных в соответствии с условными знаками для топографических планов масштабов 1:500-1:5000 (Москва-Недра, 1989г.). </w:t>
            </w:r>
          </w:p>
          <w:p w:rsidR="0046762D" w:rsidRPr="00CA0C70" w:rsidRDefault="0046762D" w:rsidP="00CA0C70">
            <w:pPr>
              <w:rPr>
                <w:bCs/>
                <w:sz w:val="20"/>
                <w:szCs w:val="20"/>
              </w:rPr>
            </w:pPr>
            <w:r w:rsidRPr="00CA0C70">
              <w:rPr>
                <w:bCs/>
                <w:sz w:val="20"/>
                <w:szCs w:val="20"/>
              </w:rPr>
              <w:t xml:space="preserve">Слои AutoCAD (*.dwg) принять согласно "Принципам классификации Компании «Объекты цифровой топографической информации масштабов 1:500, 1:1000, 1:2000, 1:5000» №«П1-01 ПК-0001». </w:t>
            </w:r>
          </w:p>
          <w:p w:rsidR="0046762D" w:rsidRPr="00CA0C70" w:rsidRDefault="0046762D" w:rsidP="00CA0C70">
            <w:pPr>
              <w:rPr>
                <w:bCs/>
                <w:sz w:val="20"/>
                <w:szCs w:val="20"/>
              </w:rPr>
            </w:pPr>
            <w:r w:rsidRPr="00CA0C70">
              <w:rPr>
                <w:bCs/>
                <w:sz w:val="20"/>
                <w:szCs w:val="20"/>
              </w:rPr>
              <w:t xml:space="preserve">При необходимости Заказчик предоставляет программное обеспечение на базе AutoCAD  для создания исполнительной геодезической съемки. </w:t>
            </w:r>
          </w:p>
          <w:p w:rsidR="0046762D" w:rsidRPr="00CA0C70" w:rsidRDefault="0046762D" w:rsidP="00CA0C70">
            <w:pPr>
              <w:rPr>
                <w:bCs/>
                <w:sz w:val="20"/>
                <w:szCs w:val="20"/>
              </w:rPr>
            </w:pPr>
            <w:r w:rsidRPr="00CA0C70">
              <w:rPr>
                <w:bCs/>
                <w:sz w:val="20"/>
                <w:szCs w:val="20"/>
              </w:rPr>
              <w:t xml:space="preserve">Исполнительная геодезическая съемка предоставляется в отдел маркшейдерских и геодезических работ для полевой приемки Заказчиком. </w:t>
            </w:r>
          </w:p>
          <w:p w:rsidR="0046762D" w:rsidRPr="001B1DB1" w:rsidRDefault="0046762D" w:rsidP="00CA0C70">
            <w:pPr>
              <w:rPr>
                <w:bCs/>
                <w:sz w:val="20"/>
                <w:szCs w:val="20"/>
              </w:rPr>
            </w:pPr>
            <w:r w:rsidRPr="00CA0C70">
              <w:rPr>
                <w:bCs/>
                <w:sz w:val="20"/>
                <w:szCs w:val="20"/>
              </w:rPr>
              <w:t xml:space="preserve">Камеральная приемка осуществляется отделом геоинформационного обеспечения Управления землепользования и маркшейдерских работ </w:t>
            </w:r>
            <w:r w:rsidRPr="00CA0C70">
              <w:rPr>
                <w:bCs/>
                <w:sz w:val="20"/>
                <w:szCs w:val="20"/>
              </w:rPr>
              <w:lastRenderedPageBreak/>
              <w:t>Заказчика</w:t>
            </w:r>
          </w:p>
        </w:tc>
      </w:tr>
      <w:tr w:rsidR="0046762D" w:rsidRPr="00A250D6" w:rsidTr="00CF0225">
        <w:trPr>
          <w:trHeight w:val="291"/>
        </w:trPr>
        <w:tc>
          <w:tcPr>
            <w:tcW w:w="5000" w:type="pct"/>
            <w:gridSpan w:val="6"/>
            <w:tcBorders>
              <w:top w:val="single" w:sz="12" w:space="0" w:color="auto"/>
              <w:bottom w:val="single" w:sz="12" w:space="0" w:color="auto"/>
            </w:tcBorders>
            <w:shd w:val="clear" w:color="auto" w:fill="FFD200"/>
          </w:tcPr>
          <w:p w:rsidR="0046762D" w:rsidRPr="00A250D6" w:rsidRDefault="0046762D" w:rsidP="00E66FD0">
            <w:pPr>
              <w:spacing w:before="40" w:after="40"/>
              <w:rPr>
                <w:rFonts w:ascii="Arial" w:hAnsi="Arial" w:cs="Arial"/>
                <w:b/>
                <w:bCs/>
                <w:sz w:val="14"/>
                <w:szCs w:val="14"/>
              </w:rPr>
            </w:pPr>
            <w:r w:rsidRPr="00A250D6">
              <w:rPr>
                <w:rFonts w:ascii="Arial" w:hAnsi="Arial" w:cs="Arial"/>
                <w:b/>
                <w:bCs/>
                <w:sz w:val="14"/>
                <w:szCs w:val="14"/>
              </w:rPr>
              <w:lastRenderedPageBreak/>
              <w:t>ЗЕМЛЯНЫЕ РАБОТЫ</w:t>
            </w:r>
          </w:p>
        </w:tc>
      </w:tr>
      <w:tr w:rsidR="0046762D" w:rsidRPr="007331D4" w:rsidTr="00CF0225">
        <w:trPr>
          <w:trHeight w:val="647"/>
        </w:trPr>
        <w:tc>
          <w:tcPr>
            <w:tcW w:w="297" w:type="pct"/>
            <w:tcBorders>
              <w:top w:val="single" w:sz="12" w:space="0" w:color="auto"/>
              <w:bottom w:val="single" w:sz="4" w:space="0" w:color="auto"/>
            </w:tcBorders>
          </w:tcPr>
          <w:p w:rsidR="0046762D" w:rsidRPr="007331D4" w:rsidRDefault="0046762D" w:rsidP="00E66FD0">
            <w:pPr>
              <w:rPr>
                <w:b/>
                <w:bCs/>
                <w:sz w:val="20"/>
                <w:szCs w:val="20"/>
              </w:rPr>
            </w:pPr>
            <w:r w:rsidRPr="007331D4">
              <w:rPr>
                <w:b/>
                <w:bCs/>
                <w:sz w:val="20"/>
                <w:szCs w:val="20"/>
              </w:rPr>
              <w:t>2.3.24.</w:t>
            </w:r>
          </w:p>
        </w:tc>
        <w:tc>
          <w:tcPr>
            <w:tcW w:w="1521" w:type="pct"/>
            <w:tcBorders>
              <w:top w:val="single" w:sz="12" w:space="0" w:color="auto"/>
              <w:bottom w:val="single" w:sz="4" w:space="0" w:color="auto"/>
            </w:tcBorders>
          </w:tcPr>
          <w:p w:rsidR="0046762D" w:rsidRPr="007331D4" w:rsidRDefault="0046762D" w:rsidP="00E66FD0">
            <w:pPr>
              <w:rPr>
                <w:sz w:val="20"/>
                <w:szCs w:val="20"/>
              </w:rPr>
            </w:pPr>
            <w:r w:rsidRPr="007331D4">
              <w:rPr>
                <w:sz w:val="20"/>
                <w:szCs w:val="20"/>
              </w:rPr>
              <w:t>Акт на снятие растительного слоя</w:t>
            </w:r>
          </w:p>
        </w:tc>
        <w:tc>
          <w:tcPr>
            <w:tcW w:w="741" w:type="pct"/>
            <w:tcBorders>
              <w:top w:val="single" w:sz="12" w:space="0" w:color="auto"/>
              <w:bottom w:val="single" w:sz="4" w:space="0" w:color="auto"/>
            </w:tcBorders>
          </w:tcPr>
          <w:p w:rsidR="0046762D" w:rsidRPr="007331D4" w:rsidRDefault="0046762D" w:rsidP="00E66FD0">
            <w:pPr>
              <w:rPr>
                <w:sz w:val="20"/>
                <w:szCs w:val="20"/>
              </w:rPr>
            </w:pPr>
            <w:r w:rsidRPr="007331D4">
              <w:rPr>
                <w:sz w:val="20"/>
                <w:szCs w:val="20"/>
              </w:rPr>
              <w:t xml:space="preserve">СП </w:t>
            </w:r>
            <w:r>
              <w:rPr>
                <w:sz w:val="20"/>
                <w:szCs w:val="20"/>
              </w:rPr>
              <w:t>45</w:t>
            </w:r>
            <w:r w:rsidRPr="007331D4">
              <w:rPr>
                <w:sz w:val="20"/>
                <w:szCs w:val="20"/>
              </w:rPr>
              <w:t>.</w:t>
            </w:r>
            <w:r>
              <w:rPr>
                <w:sz w:val="20"/>
                <w:szCs w:val="20"/>
              </w:rPr>
              <w:t>13330.2012</w:t>
            </w:r>
            <w:r w:rsidRPr="007331D4">
              <w:rPr>
                <w:sz w:val="20"/>
                <w:szCs w:val="20"/>
              </w:rPr>
              <w:t>;</w:t>
            </w:r>
          </w:p>
          <w:p w:rsidR="0046762D" w:rsidRPr="007331D4" w:rsidRDefault="0046762D" w:rsidP="00E66FD0">
            <w:pPr>
              <w:rPr>
                <w:sz w:val="20"/>
                <w:szCs w:val="20"/>
              </w:rPr>
            </w:pPr>
            <w:r w:rsidRPr="007331D4">
              <w:rPr>
                <w:sz w:val="20"/>
                <w:szCs w:val="20"/>
              </w:rPr>
              <w:t>РД-11-02-2006</w:t>
            </w:r>
          </w:p>
        </w:tc>
        <w:tc>
          <w:tcPr>
            <w:tcW w:w="876" w:type="pct"/>
            <w:tcBorders>
              <w:top w:val="single" w:sz="12" w:space="0" w:color="auto"/>
              <w:bottom w:val="single" w:sz="4" w:space="0" w:color="auto"/>
            </w:tcBorders>
          </w:tcPr>
          <w:p w:rsidR="0046762D" w:rsidRPr="007331D4" w:rsidRDefault="0046762D" w:rsidP="00E66FD0">
            <w:pPr>
              <w:rPr>
                <w:sz w:val="20"/>
                <w:szCs w:val="20"/>
              </w:rPr>
            </w:pPr>
          </w:p>
          <w:p w:rsidR="0046762D" w:rsidRPr="007331D4" w:rsidRDefault="0046762D" w:rsidP="00E66FD0">
            <w:pPr>
              <w:rPr>
                <w:sz w:val="20"/>
                <w:szCs w:val="20"/>
              </w:rPr>
            </w:pPr>
            <w:r w:rsidRPr="006F4146">
              <w:rPr>
                <w:sz w:val="20"/>
                <w:szCs w:val="20"/>
              </w:rPr>
              <w:t>Приложение 3</w:t>
            </w:r>
          </w:p>
        </w:tc>
        <w:tc>
          <w:tcPr>
            <w:tcW w:w="643" w:type="pct"/>
            <w:tcBorders>
              <w:top w:val="single" w:sz="12"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12" w:space="0" w:color="auto"/>
              <w:bottom w:val="single" w:sz="4" w:space="0" w:color="auto"/>
            </w:tcBorders>
          </w:tcPr>
          <w:p w:rsidR="0046762D" w:rsidRPr="007331D4" w:rsidRDefault="0046762D" w:rsidP="00E66FD0">
            <w:pPr>
              <w:rPr>
                <w:sz w:val="20"/>
                <w:szCs w:val="20"/>
              </w:rPr>
            </w:pPr>
            <w:r>
              <w:rPr>
                <w:sz w:val="20"/>
                <w:szCs w:val="20"/>
              </w:rPr>
              <w:t>-</w:t>
            </w:r>
          </w:p>
        </w:tc>
      </w:tr>
      <w:tr w:rsidR="0046762D" w:rsidRPr="007331D4" w:rsidTr="00CF0225">
        <w:tc>
          <w:tcPr>
            <w:tcW w:w="297" w:type="pct"/>
            <w:tcBorders>
              <w:top w:val="single" w:sz="4" w:space="0" w:color="auto"/>
              <w:bottom w:val="single" w:sz="4" w:space="0" w:color="auto"/>
            </w:tcBorders>
          </w:tcPr>
          <w:p w:rsidR="0046762D" w:rsidRPr="007331D4" w:rsidRDefault="0046762D" w:rsidP="00E66FD0">
            <w:pPr>
              <w:rPr>
                <w:b/>
                <w:bCs/>
                <w:sz w:val="20"/>
                <w:szCs w:val="20"/>
              </w:rPr>
            </w:pPr>
            <w:r w:rsidRPr="007331D4">
              <w:rPr>
                <w:b/>
                <w:bCs/>
                <w:sz w:val="20"/>
                <w:szCs w:val="20"/>
              </w:rPr>
              <w:t>2.3.24.</w:t>
            </w:r>
            <w:r>
              <w:rPr>
                <w:b/>
                <w:bCs/>
                <w:sz w:val="20"/>
                <w:szCs w:val="20"/>
              </w:rPr>
              <w:t>1</w:t>
            </w:r>
          </w:p>
        </w:tc>
        <w:tc>
          <w:tcPr>
            <w:tcW w:w="1521" w:type="pct"/>
            <w:tcBorders>
              <w:top w:val="single" w:sz="4" w:space="0" w:color="auto"/>
              <w:bottom w:val="single" w:sz="4" w:space="0" w:color="auto"/>
            </w:tcBorders>
          </w:tcPr>
          <w:p w:rsidR="0046762D" w:rsidRPr="004E4831" w:rsidRDefault="0046762D" w:rsidP="00FD0BF7">
            <w:pPr>
              <w:rPr>
                <w:sz w:val="20"/>
                <w:szCs w:val="20"/>
              </w:rPr>
            </w:pPr>
            <w:r>
              <w:rPr>
                <w:sz w:val="20"/>
                <w:szCs w:val="20"/>
              </w:rPr>
              <w:t>Журнал производства геодезических работ</w:t>
            </w:r>
          </w:p>
        </w:tc>
        <w:tc>
          <w:tcPr>
            <w:tcW w:w="741" w:type="pct"/>
            <w:tcBorders>
              <w:top w:val="single" w:sz="4" w:space="0" w:color="auto"/>
              <w:bottom w:val="single" w:sz="4" w:space="0" w:color="auto"/>
            </w:tcBorders>
          </w:tcPr>
          <w:p w:rsidR="0046762D" w:rsidRPr="000F33F4" w:rsidRDefault="0046762D" w:rsidP="00FD0BF7">
            <w:pPr>
              <w:rPr>
                <w:sz w:val="20"/>
                <w:szCs w:val="20"/>
              </w:rPr>
            </w:pPr>
            <w:r>
              <w:rPr>
                <w:sz w:val="20"/>
                <w:szCs w:val="20"/>
              </w:rPr>
              <w:t>Сборник форм исполнительной производственно-технической документации при строительстве (реконструкции) автомобильных дорог и искусственных сооружений на них, утвержденных распоряжением от 23.05.2002 № ИС-478-р</w:t>
            </w:r>
          </w:p>
        </w:tc>
        <w:tc>
          <w:tcPr>
            <w:tcW w:w="876" w:type="pct"/>
            <w:tcBorders>
              <w:top w:val="single" w:sz="4" w:space="0" w:color="auto"/>
              <w:bottom w:val="single" w:sz="4" w:space="0" w:color="auto"/>
            </w:tcBorders>
          </w:tcPr>
          <w:p w:rsidR="0046762D" w:rsidRDefault="0046762D" w:rsidP="00FD0BF7">
            <w:pPr>
              <w:rPr>
                <w:sz w:val="20"/>
                <w:szCs w:val="20"/>
              </w:rPr>
            </w:pPr>
            <w:r>
              <w:rPr>
                <w:sz w:val="20"/>
                <w:szCs w:val="20"/>
              </w:rPr>
              <w:t xml:space="preserve">Приложения 5  </w:t>
            </w:r>
          </w:p>
          <w:p w:rsidR="0046762D" w:rsidRPr="00847FC4" w:rsidRDefault="0046762D" w:rsidP="009759C7">
            <w:pPr>
              <w:rPr>
                <w:b/>
                <w:sz w:val="20"/>
                <w:szCs w:val="20"/>
              </w:rPr>
            </w:pPr>
            <w:r w:rsidRPr="00847FC4">
              <w:rPr>
                <w:b/>
                <w:sz w:val="20"/>
                <w:szCs w:val="20"/>
              </w:rPr>
              <w:t>(</w:t>
            </w:r>
            <w:hyperlink w:anchor="_приложение_60" w:history="1">
              <w:r w:rsidRPr="00381641">
                <w:rPr>
                  <w:rStyle w:val="a9"/>
                  <w:sz w:val="20"/>
                  <w:szCs w:val="20"/>
                </w:rPr>
                <w:t>Приложение 60</w:t>
              </w:r>
            </w:hyperlink>
            <w:r w:rsidRPr="00381641">
              <w:rPr>
                <w:sz w:val="20"/>
                <w:szCs w:val="20"/>
              </w:rPr>
              <w:t xml:space="preserve"> к настоящему Положению)</w:t>
            </w:r>
          </w:p>
        </w:tc>
        <w:tc>
          <w:tcPr>
            <w:tcW w:w="643" w:type="pct"/>
            <w:tcBorders>
              <w:top w:val="single" w:sz="4" w:space="0" w:color="auto"/>
              <w:bottom w:val="single" w:sz="4" w:space="0" w:color="auto"/>
            </w:tcBorders>
          </w:tcPr>
          <w:p w:rsidR="0046762D" w:rsidRPr="00A33FD4" w:rsidRDefault="0046762D" w:rsidP="00FD0BF7">
            <w:pPr>
              <w:jc w:val="center"/>
              <w:rPr>
                <w:sz w:val="20"/>
                <w:szCs w:val="20"/>
              </w:rPr>
            </w:pPr>
            <w:r>
              <w:rPr>
                <w:bCs/>
                <w:sz w:val="20"/>
                <w:szCs w:val="20"/>
              </w:rPr>
              <w:t>Подрядчик</w:t>
            </w:r>
          </w:p>
        </w:tc>
        <w:tc>
          <w:tcPr>
            <w:tcW w:w="922" w:type="pct"/>
            <w:tcBorders>
              <w:top w:val="single" w:sz="4" w:space="0" w:color="auto"/>
              <w:bottom w:val="single" w:sz="4" w:space="0" w:color="auto"/>
            </w:tcBorders>
          </w:tcPr>
          <w:p w:rsidR="0046762D" w:rsidRPr="004E4831" w:rsidRDefault="0046762D" w:rsidP="00FD0BF7">
            <w:pPr>
              <w:rPr>
                <w:sz w:val="20"/>
                <w:szCs w:val="20"/>
              </w:rPr>
            </w:pPr>
            <w:r>
              <w:rPr>
                <w:sz w:val="20"/>
                <w:szCs w:val="20"/>
              </w:rPr>
              <w:t>Обязательное оформление журнала при строительстве автомобильных дорог, а также по требованию проектной документации.</w:t>
            </w:r>
          </w:p>
        </w:tc>
      </w:tr>
      <w:tr w:rsidR="0046762D" w:rsidRPr="007331D4" w:rsidTr="00CF0225">
        <w:trPr>
          <w:trHeight w:val="122"/>
        </w:trPr>
        <w:tc>
          <w:tcPr>
            <w:tcW w:w="297" w:type="pct"/>
          </w:tcPr>
          <w:p w:rsidR="0046762D" w:rsidRPr="007331D4" w:rsidRDefault="0046762D" w:rsidP="00E66FD0">
            <w:pPr>
              <w:rPr>
                <w:b/>
                <w:bCs/>
                <w:sz w:val="20"/>
                <w:szCs w:val="20"/>
              </w:rPr>
            </w:pPr>
            <w:r w:rsidRPr="007331D4">
              <w:rPr>
                <w:b/>
                <w:bCs/>
                <w:sz w:val="20"/>
                <w:szCs w:val="20"/>
              </w:rPr>
              <w:t>2.3.25.</w:t>
            </w:r>
          </w:p>
        </w:tc>
        <w:tc>
          <w:tcPr>
            <w:tcW w:w="1521" w:type="pct"/>
          </w:tcPr>
          <w:p w:rsidR="0046762D" w:rsidRPr="007331D4" w:rsidRDefault="0046762D" w:rsidP="00E66FD0">
            <w:pPr>
              <w:rPr>
                <w:sz w:val="20"/>
                <w:szCs w:val="20"/>
              </w:rPr>
            </w:pPr>
            <w:r w:rsidRPr="007331D4">
              <w:rPr>
                <w:sz w:val="20"/>
                <w:szCs w:val="20"/>
              </w:rPr>
              <w:t>Акт на корчевку, выторфовывание</w:t>
            </w:r>
          </w:p>
        </w:tc>
        <w:tc>
          <w:tcPr>
            <w:tcW w:w="741" w:type="pct"/>
            <w:vMerge w:val="restart"/>
            <w:tcBorders>
              <w:top w:val="single" w:sz="4" w:space="0" w:color="auto"/>
            </w:tcBorders>
          </w:tcPr>
          <w:p w:rsidR="0046762D" w:rsidRPr="007331D4" w:rsidRDefault="0046762D" w:rsidP="00FD0BF7">
            <w:pPr>
              <w:rPr>
                <w:sz w:val="20"/>
                <w:szCs w:val="20"/>
              </w:rPr>
            </w:pPr>
            <w:r w:rsidRPr="007331D4">
              <w:rPr>
                <w:sz w:val="20"/>
                <w:szCs w:val="20"/>
              </w:rPr>
              <w:t xml:space="preserve">СП </w:t>
            </w:r>
            <w:r>
              <w:rPr>
                <w:sz w:val="20"/>
                <w:szCs w:val="20"/>
              </w:rPr>
              <w:t>45</w:t>
            </w:r>
            <w:r w:rsidRPr="007331D4">
              <w:rPr>
                <w:sz w:val="20"/>
                <w:szCs w:val="20"/>
              </w:rPr>
              <w:t>.</w:t>
            </w:r>
            <w:r>
              <w:rPr>
                <w:sz w:val="20"/>
                <w:szCs w:val="20"/>
              </w:rPr>
              <w:t>13330.2012</w:t>
            </w:r>
            <w:r w:rsidRPr="007331D4">
              <w:rPr>
                <w:sz w:val="20"/>
                <w:szCs w:val="20"/>
              </w:rPr>
              <w:t>;</w:t>
            </w:r>
          </w:p>
          <w:p w:rsidR="0046762D" w:rsidRPr="007331D4" w:rsidRDefault="0046762D" w:rsidP="00FD0BF7">
            <w:pPr>
              <w:rPr>
                <w:sz w:val="20"/>
                <w:szCs w:val="20"/>
              </w:rPr>
            </w:pPr>
            <w:r w:rsidRPr="007331D4">
              <w:rPr>
                <w:sz w:val="20"/>
                <w:szCs w:val="20"/>
              </w:rPr>
              <w:t>РД-11-02-2006</w:t>
            </w:r>
          </w:p>
        </w:tc>
        <w:tc>
          <w:tcPr>
            <w:tcW w:w="876" w:type="pct"/>
            <w:vMerge w:val="restart"/>
            <w:tcBorders>
              <w:top w:val="single" w:sz="4" w:space="0" w:color="auto"/>
            </w:tcBorders>
          </w:tcPr>
          <w:p w:rsidR="0046762D" w:rsidRPr="007331D4" w:rsidRDefault="0046762D" w:rsidP="00FD0BF7">
            <w:pPr>
              <w:rPr>
                <w:sz w:val="20"/>
                <w:szCs w:val="20"/>
              </w:rPr>
            </w:pPr>
          </w:p>
          <w:p w:rsidR="0046762D" w:rsidRPr="007331D4" w:rsidRDefault="0046762D" w:rsidP="00FD0BF7">
            <w:pPr>
              <w:rPr>
                <w:sz w:val="20"/>
                <w:szCs w:val="20"/>
              </w:rPr>
            </w:pPr>
            <w:r w:rsidRPr="006F4146">
              <w:rPr>
                <w:sz w:val="20"/>
                <w:szCs w:val="20"/>
              </w:rPr>
              <w:t>Приложение 3</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2.3.26.</w:t>
            </w:r>
          </w:p>
        </w:tc>
        <w:tc>
          <w:tcPr>
            <w:tcW w:w="1521" w:type="pct"/>
          </w:tcPr>
          <w:p w:rsidR="0046762D" w:rsidRPr="007331D4" w:rsidRDefault="0046762D" w:rsidP="00E66FD0">
            <w:pPr>
              <w:rPr>
                <w:sz w:val="20"/>
                <w:szCs w:val="20"/>
              </w:rPr>
            </w:pPr>
            <w:r w:rsidRPr="007331D4">
              <w:rPr>
                <w:sz w:val="20"/>
                <w:szCs w:val="20"/>
              </w:rPr>
              <w:t>Акт на устройство естественного основания под земляные сооружения, фундаменты, трубопроводы в котлованах, траншеях или на поверхности земли с выполнением работ по устройству дренажей, цементированию, заделке трещин и прочие работы</w:t>
            </w:r>
          </w:p>
        </w:tc>
        <w:tc>
          <w:tcPr>
            <w:tcW w:w="741" w:type="pct"/>
            <w:vMerge/>
          </w:tcPr>
          <w:p w:rsidR="0046762D" w:rsidRPr="007331D4" w:rsidRDefault="0046762D" w:rsidP="00E66FD0">
            <w:pPr>
              <w:rPr>
                <w:sz w:val="20"/>
                <w:szCs w:val="20"/>
              </w:rPr>
            </w:pPr>
          </w:p>
        </w:tc>
        <w:tc>
          <w:tcPr>
            <w:tcW w:w="876" w:type="pct"/>
            <w:vMerge/>
          </w:tcPr>
          <w:p w:rsidR="0046762D" w:rsidRPr="007331D4" w:rsidRDefault="0046762D" w:rsidP="00E66FD0">
            <w:pPr>
              <w:rPr>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Исполнительная схема (отклонение отметок дна в плане и по высоте, продольный уклон, сечение)</w:t>
            </w:r>
          </w:p>
        </w:tc>
      </w:tr>
      <w:tr w:rsidR="0046762D" w:rsidRPr="007331D4" w:rsidTr="00CF0225">
        <w:trPr>
          <w:trHeight w:val="184"/>
        </w:trPr>
        <w:tc>
          <w:tcPr>
            <w:tcW w:w="297" w:type="pct"/>
          </w:tcPr>
          <w:p w:rsidR="0046762D" w:rsidRPr="007331D4" w:rsidRDefault="0046762D" w:rsidP="00E66FD0">
            <w:pPr>
              <w:rPr>
                <w:b/>
                <w:bCs/>
                <w:sz w:val="20"/>
                <w:szCs w:val="20"/>
              </w:rPr>
            </w:pPr>
            <w:r w:rsidRPr="007331D4">
              <w:rPr>
                <w:b/>
                <w:bCs/>
                <w:sz w:val="20"/>
                <w:szCs w:val="20"/>
              </w:rPr>
              <w:t>2.3.27.</w:t>
            </w:r>
          </w:p>
        </w:tc>
        <w:tc>
          <w:tcPr>
            <w:tcW w:w="1521" w:type="pct"/>
          </w:tcPr>
          <w:p w:rsidR="0046762D" w:rsidRPr="007331D4" w:rsidRDefault="0046762D" w:rsidP="00E66FD0">
            <w:pPr>
              <w:rPr>
                <w:sz w:val="20"/>
                <w:szCs w:val="20"/>
              </w:rPr>
            </w:pPr>
            <w:r w:rsidRPr="007331D4">
              <w:rPr>
                <w:sz w:val="20"/>
                <w:szCs w:val="20"/>
              </w:rPr>
              <w:t>Акт на устройство тепло-, гидроизоляции</w:t>
            </w:r>
          </w:p>
        </w:tc>
        <w:tc>
          <w:tcPr>
            <w:tcW w:w="741" w:type="pct"/>
            <w:vMerge/>
          </w:tcPr>
          <w:p w:rsidR="0046762D" w:rsidRPr="007331D4" w:rsidRDefault="0046762D" w:rsidP="00E66FD0">
            <w:pPr>
              <w:rPr>
                <w:sz w:val="20"/>
                <w:szCs w:val="20"/>
              </w:rPr>
            </w:pPr>
          </w:p>
        </w:tc>
        <w:tc>
          <w:tcPr>
            <w:tcW w:w="876" w:type="pct"/>
            <w:vMerge/>
          </w:tcPr>
          <w:p w:rsidR="0046762D" w:rsidRPr="007331D4" w:rsidRDefault="0046762D" w:rsidP="00E66FD0">
            <w:pPr>
              <w:rPr>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146"/>
        </w:trPr>
        <w:tc>
          <w:tcPr>
            <w:tcW w:w="297" w:type="pct"/>
          </w:tcPr>
          <w:p w:rsidR="0046762D" w:rsidRPr="007331D4" w:rsidRDefault="0046762D" w:rsidP="00E66FD0">
            <w:pPr>
              <w:rPr>
                <w:b/>
                <w:bCs/>
                <w:sz w:val="20"/>
                <w:szCs w:val="20"/>
              </w:rPr>
            </w:pPr>
            <w:r w:rsidRPr="007331D4">
              <w:rPr>
                <w:b/>
                <w:bCs/>
                <w:sz w:val="20"/>
                <w:szCs w:val="20"/>
              </w:rPr>
              <w:t>2.3.28.</w:t>
            </w:r>
          </w:p>
        </w:tc>
        <w:tc>
          <w:tcPr>
            <w:tcW w:w="1521" w:type="pct"/>
          </w:tcPr>
          <w:p w:rsidR="0046762D" w:rsidRPr="007331D4" w:rsidRDefault="0046762D" w:rsidP="00E66FD0">
            <w:pPr>
              <w:rPr>
                <w:sz w:val="20"/>
                <w:szCs w:val="20"/>
              </w:rPr>
            </w:pPr>
            <w:r w:rsidRPr="007331D4">
              <w:rPr>
                <w:sz w:val="20"/>
                <w:szCs w:val="20"/>
              </w:rPr>
              <w:t>Акт на устройство дренажей</w:t>
            </w:r>
          </w:p>
        </w:tc>
        <w:tc>
          <w:tcPr>
            <w:tcW w:w="741" w:type="pct"/>
            <w:vMerge/>
          </w:tcPr>
          <w:p w:rsidR="0046762D" w:rsidRPr="007331D4" w:rsidRDefault="0046762D" w:rsidP="00E66FD0">
            <w:pPr>
              <w:rPr>
                <w:sz w:val="20"/>
                <w:szCs w:val="20"/>
              </w:rPr>
            </w:pPr>
          </w:p>
        </w:tc>
        <w:tc>
          <w:tcPr>
            <w:tcW w:w="876" w:type="pct"/>
            <w:vMerge/>
          </w:tcPr>
          <w:p w:rsidR="0046762D" w:rsidRPr="007331D4" w:rsidRDefault="0046762D" w:rsidP="00E66FD0">
            <w:pPr>
              <w:rPr>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Исполнительная схема</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2.3.29.</w:t>
            </w:r>
          </w:p>
        </w:tc>
        <w:tc>
          <w:tcPr>
            <w:tcW w:w="1521" w:type="pct"/>
          </w:tcPr>
          <w:p w:rsidR="0046762D" w:rsidRPr="007331D4" w:rsidRDefault="0046762D" w:rsidP="00E66FD0">
            <w:pPr>
              <w:rPr>
                <w:sz w:val="20"/>
                <w:szCs w:val="20"/>
              </w:rPr>
            </w:pPr>
            <w:r w:rsidRPr="007331D4">
              <w:rPr>
                <w:sz w:val="20"/>
                <w:szCs w:val="20"/>
              </w:rPr>
              <w:t>Акт на уплотнение грунта</w:t>
            </w:r>
          </w:p>
        </w:tc>
        <w:tc>
          <w:tcPr>
            <w:tcW w:w="741" w:type="pct"/>
            <w:vMerge/>
          </w:tcPr>
          <w:p w:rsidR="0046762D" w:rsidRPr="007331D4" w:rsidRDefault="0046762D" w:rsidP="00E66FD0">
            <w:pPr>
              <w:rPr>
                <w:sz w:val="20"/>
                <w:szCs w:val="20"/>
              </w:rPr>
            </w:pPr>
          </w:p>
        </w:tc>
        <w:tc>
          <w:tcPr>
            <w:tcW w:w="876" w:type="pct"/>
            <w:vMerge/>
          </w:tcPr>
          <w:p w:rsidR="0046762D" w:rsidRPr="007331D4" w:rsidRDefault="0046762D" w:rsidP="00E66FD0">
            <w:pPr>
              <w:rPr>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Исполнительная схема фактических («красных») отметок;</w:t>
            </w:r>
          </w:p>
          <w:p w:rsidR="0046762D" w:rsidRPr="007331D4" w:rsidRDefault="0046762D" w:rsidP="00E66FD0">
            <w:pPr>
              <w:rPr>
                <w:sz w:val="20"/>
                <w:szCs w:val="20"/>
              </w:rPr>
            </w:pPr>
            <w:r w:rsidRPr="007331D4">
              <w:rPr>
                <w:sz w:val="20"/>
                <w:szCs w:val="20"/>
              </w:rPr>
              <w:t>Заключение о плотности и гранулометрическом составе грунта</w:t>
            </w:r>
          </w:p>
        </w:tc>
      </w:tr>
      <w:tr w:rsidR="0046762D" w:rsidRPr="007331D4" w:rsidTr="00CF0225">
        <w:trPr>
          <w:trHeight w:val="341"/>
        </w:trPr>
        <w:tc>
          <w:tcPr>
            <w:tcW w:w="297" w:type="pct"/>
            <w:tcBorders>
              <w:bottom w:val="single" w:sz="6" w:space="0" w:color="auto"/>
            </w:tcBorders>
          </w:tcPr>
          <w:p w:rsidR="0046762D" w:rsidRPr="007331D4" w:rsidRDefault="0046762D" w:rsidP="00E66FD0">
            <w:pPr>
              <w:rPr>
                <w:b/>
                <w:bCs/>
                <w:sz w:val="20"/>
                <w:szCs w:val="20"/>
              </w:rPr>
            </w:pPr>
            <w:r w:rsidRPr="007331D4">
              <w:rPr>
                <w:b/>
                <w:bCs/>
                <w:sz w:val="20"/>
                <w:szCs w:val="20"/>
              </w:rPr>
              <w:t>2.3.30.</w:t>
            </w:r>
          </w:p>
        </w:tc>
        <w:tc>
          <w:tcPr>
            <w:tcW w:w="1521" w:type="pct"/>
            <w:tcBorders>
              <w:bottom w:val="single" w:sz="6" w:space="0" w:color="auto"/>
            </w:tcBorders>
          </w:tcPr>
          <w:p w:rsidR="0046762D" w:rsidRPr="007331D4" w:rsidRDefault="0046762D" w:rsidP="00E66FD0">
            <w:pPr>
              <w:rPr>
                <w:sz w:val="20"/>
                <w:szCs w:val="20"/>
              </w:rPr>
            </w:pPr>
            <w:r w:rsidRPr="007331D4">
              <w:rPr>
                <w:sz w:val="20"/>
                <w:szCs w:val="20"/>
              </w:rPr>
              <w:t>Акт на устройство искусственных оснований</w:t>
            </w:r>
          </w:p>
        </w:tc>
        <w:tc>
          <w:tcPr>
            <w:tcW w:w="741" w:type="pct"/>
            <w:vMerge/>
            <w:tcBorders>
              <w:bottom w:val="single" w:sz="6" w:space="0" w:color="auto"/>
            </w:tcBorders>
          </w:tcPr>
          <w:p w:rsidR="0046762D" w:rsidRPr="007331D4" w:rsidRDefault="0046762D" w:rsidP="00E66FD0">
            <w:pPr>
              <w:rPr>
                <w:sz w:val="20"/>
                <w:szCs w:val="20"/>
              </w:rPr>
            </w:pPr>
          </w:p>
        </w:tc>
        <w:tc>
          <w:tcPr>
            <w:tcW w:w="876" w:type="pct"/>
            <w:vMerge/>
            <w:tcBorders>
              <w:bottom w:val="single" w:sz="6" w:space="0" w:color="auto"/>
            </w:tcBorders>
          </w:tcPr>
          <w:p w:rsidR="0046762D" w:rsidRPr="007331D4" w:rsidRDefault="0046762D" w:rsidP="00E66FD0">
            <w:pPr>
              <w:rPr>
                <w:sz w:val="20"/>
                <w:szCs w:val="20"/>
              </w:rPr>
            </w:pPr>
          </w:p>
        </w:tc>
        <w:tc>
          <w:tcPr>
            <w:tcW w:w="643" w:type="pct"/>
            <w:tcBorders>
              <w:bottom w:val="single" w:sz="6" w:space="0" w:color="auto"/>
            </w:tcBorders>
          </w:tcPr>
          <w:p w:rsidR="0046762D" w:rsidRPr="007331D4" w:rsidRDefault="0046762D" w:rsidP="00E66FD0">
            <w:r w:rsidRPr="007331D4">
              <w:rPr>
                <w:bCs/>
                <w:sz w:val="20"/>
                <w:szCs w:val="20"/>
              </w:rPr>
              <w:t>Подрядчик</w:t>
            </w:r>
          </w:p>
        </w:tc>
        <w:tc>
          <w:tcPr>
            <w:tcW w:w="922" w:type="pct"/>
            <w:tcBorders>
              <w:bottom w:val="single" w:sz="6" w:space="0" w:color="auto"/>
            </w:tcBorders>
          </w:tcPr>
          <w:p w:rsidR="0046762D" w:rsidRPr="007331D4" w:rsidRDefault="0046762D" w:rsidP="00E66FD0">
            <w:pPr>
              <w:rPr>
                <w:sz w:val="20"/>
                <w:szCs w:val="20"/>
              </w:rPr>
            </w:pPr>
            <w:r w:rsidRPr="007331D4">
              <w:rPr>
                <w:sz w:val="20"/>
                <w:szCs w:val="20"/>
              </w:rPr>
              <w:t>Исполнительная схема;</w:t>
            </w:r>
          </w:p>
          <w:p w:rsidR="0046762D" w:rsidRPr="007331D4" w:rsidRDefault="0046762D" w:rsidP="00E66FD0">
            <w:pPr>
              <w:rPr>
                <w:sz w:val="20"/>
                <w:szCs w:val="20"/>
              </w:rPr>
            </w:pPr>
            <w:r w:rsidRPr="007331D4">
              <w:rPr>
                <w:sz w:val="20"/>
                <w:szCs w:val="20"/>
              </w:rPr>
              <w:t>Заключение о плотности насыпного грунта</w:t>
            </w:r>
          </w:p>
        </w:tc>
      </w:tr>
      <w:tr w:rsidR="0046762D" w:rsidRPr="007331D4" w:rsidTr="00CF0225">
        <w:trPr>
          <w:trHeight w:val="341"/>
        </w:trPr>
        <w:tc>
          <w:tcPr>
            <w:tcW w:w="297" w:type="pct"/>
            <w:tcBorders>
              <w:top w:val="single" w:sz="6" w:space="0" w:color="auto"/>
              <w:bottom w:val="single" w:sz="4" w:space="0" w:color="auto"/>
            </w:tcBorders>
          </w:tcPr>
          <w:p w:rsidR="0046762D" w:rsidRPr="007331D4" w:rsidRDefault="0046762D" w:rsidP="00E66FD0">
            <w:pPr>
              <w:rPr>
                <w:b/>
                <w:bCs/>
                <w:sz w:val="20"/>
                <w:szCs w:val="20"/>
              </w:rPr>
            </w:pPr>
            <w:r w:rsidRPr="007331D4">
              <w:rPr>
                <w:b/>
                <w:bCs/>
                <w:sz w:val="20"/>
                <w:szCs w:val="20"/>
              </w:rPr>
              <w:lastRenderedPageBreak/>
              <w:t>2.3.31.</w:t>
            </w:r>
          </w:p>
        </w:tc>
        <w:tc>
          <w:tcPr>
            <w:tcW w:w="1521" w:type="pct"/>
            <w:tcBorders>
              <w:top w:val="single" w:sz="6" w:space="0" w:color="auto"/>
              <w:bottom w:val="single" w:sz="4" w:space="0" w:color="auto"/>
            </w:tcBorders>
          </w:tcPr>
          <w:p w:rsidR="0046762D" w:rsidRPr="007331D4" w:rsidRDefault="0046762D" w:rsidP="00E66FD0">
            <w:pPr>
              <w:rPr>
                <w:sz w:val="20"/>
                <w:szCs w:val="20"/>
              </w:rPr>
            </w:pPr>
            <w:r w:rsidRPr="007331D4">
              <w:rPr>
                <w:sz w:val="20"/>
                <w:szCs w:val="20"/>
              </w:rPr>
              <w:t>Акт на обратную засыпку выемок в местах пересечения с дорожным покрытием</w:t>
            </w:r>
          </w:p>
        </w:tc>
        <w:tc>
          <w:tcPr>
            <w:tcW w:w="741" w:type="pct"/>
            <w:vMerge/>
            <w:tcBorders>
              <w:top w:val="single" w:sz="6" w:space="0" w:color="auto"/>
              <w:bottom w:val="single" w:sz="4" w:space="0" w:color="auto"/>
            </w:tcBorders>
          </w:tcPr>
          <w:p w:rsidR="0046762D" w:rsidRPr="007331D4" w:rsidRDefault="0046762D" w:rsidP="00E66FD0">
            <w:pPr>
              <w:rPr>
                <w:sz w:val="20"/>
                <w:szCs w:val="20"/>
              </w:rPr>
            </w:pPr>
          </w:p>
        </w:tc>
        <w:tc>
          <w:tcPr>
            <w:tcW w:w="876" w:type="pct"/>
            <w:vMerge/>
            <w:tcBorders>
              <w:top w:val="single" w:sz="6" w:space="0" w:color="auto"/>
              <w:bottom w:val="single" w:sz="4" w:space="0" w:color="auto"/>
            </w:tcBorders>
          </w:tcPr>
          <w:p w:rsidR="0046762D" w:rsidRPr="007331D4" w:rsidRDefault="0046762D" w:rsidP="00E66FD0">
            <w:pPr>
              <w:rPr>
                <w:sz w:val="20"/>
                <w:szCs w:val="20"/>
              </w:rPr>
            </w:pPr>
          </w:p>
        </w:tc>
        <w:tc>
          <w:tcPr>
            <w:tcW w:w="643" w:type="pct"/>
            <w:tcBorders>
              <w:top w:val="single" w:sz="6"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6" w:space="0" w:color="auto"/>
              <w:bottom w:val="single" w:sz="4" w:space="0" w:color="auto"/>
            </w:tcBorders>
          </w:tcPr>
          <w:p w:rsidR="0046762D" w:rsidRPr="007331D4" w:rsidRDefault="0046762D" w:rsidP="00E66FD0">
            <w:pPr>
              <w:rPr>
                <w:sz w:val="20"/>
                <w:szCs w:val="20"/>
              </w:rPr>
            </w:pPr>
            <w:r w:rsidRPr="007331D4">
              <w:rPr>
                <w:sz w:val="20"/>
                <w:szCs w:val="20"/>
              </w:rPr>
              <w:t>Исполнительная схема;</w:t>
            </w:r>
          </w:p>
          <w:p w:rsidR="0046762D" w:rsidRPr="007331D4" w:rsidRDefault="0046762D" w:rsidP="00E66FD0">
            <w:pPr>
              <w:rPr>
                <w:sz w:val="20"/>
                <w:szCs w:val="20"/>
              </w:rPr>
            </w:pPr>
            <w:r w:rsidRPr="007331D4">
              <w:rPr>
                <w:sz w:val="20"/>
                <w:szCs w:val="20"/>
              </w:rPr>
              <w:t>Заключение о плотности и гранулометрическом составе грунта</w:t>
            </w:r>
          </w:p>
        </w:tc>
      </w:tr>
      <w:tr w:rsidR="0046762D" w:rsidRPr="007331D4" w:rsidTr="00CF0225">
        <w:trPr>
          <w:trHeight w:val="246"/>
        </w:trPr>
        <w:tc>
          <w:tcPr>
            <w:tcW w:w="297" w:type="pct"/>
            <w:tcBorders>
              <w:top w:val="single" w:sz="4" w:space="0" w:color="auto"/>
              <w:bottom w:val="single" w:sz="4" w:space="0" w:color="auto"/>
            </w:tcBorders>
          </w:tcPr>
          <w:p w:rsidR="0046762D" w:rsidRPr="007331D4" w:rsidRDefault="0046762D" w:rsidP="00E66FD0">
            <w:pPr>
              <w:rPr>
                <w:b/>
                <w:bCs/>
                <w:sz w:val="20"/>
                <w:szCs w:val="20"/>
              </w:rPr>
            </w:pPr>
            <w:r w:rsidRPr="007331D4">
              <w:rPr>
                <w:b/>
                <w:bCs/>
                <w:sz w:val="20"/>
                <w:szCs w:val="20"/>
              </w:rPr>
              <w:t>2.3.32.</w:t>
            </w:r>
          </w:p>
        </w:tc>
        <w:tc>
          <w:tcPr>
            <w:tcW w:w="1521" w:type="pct"/>
            <w:tcBorders>
              <w:top w:val="single" w:sz="4" w:space="0" w:color="auto"/>
              <w:bottom w:val="single" w:sz="4" w:space="0" w:color="auto"/>
            </w:tcBorders>
          </w:tcPr>
          <w:p w:rsidR="0046762D" w:rsidRPr="007331D4" w:rsidRDefault="0046762D" w:rsidP="00E66FD0">
            <w:pPr>
              <w:rPr>
                <w:sz w:val="20"/>
                <w:szCs w:val="20"/>
              </w:rPr>
            </w:pPr>
            <w:r>
              <w:rPr>
                <w:sz w:val="20"/>
                <w:szCs w:val="20"/>
              </w:rPr>
              <w:t>Акт приемки основания</w:t>
            </w:r>
          </w:p>
        </w:tc>
        <w:tc>
          <w:tcPr>
            <w:tcW w:w="741" w:type="pct"/>
            <w:tcBorders>
              <w:top w:val="single" w:sz="4" w:space="0" w:color="auto"/>
              <w:bottom w:val="single" w:sz="4" w:space="0" w:color="auto"/>
            </w:tcBorders>
          </w:tcPr>
          <w:p w:rsidR="0046762D" w:rsidRDefault="0046762D" w:rsidP="00E66FD0">
            <w:pPr>
              <w:rPr>
                <w:sz w:val="20"/>
                <w:szCs w:val="20"/>
              </w:rPr>
            </w:pPr>
            <w:r>
              <w:rPr>
                <w:sz w:val="20"/>
                <w:szCs w:val="20"/>
              </w:rPr>
              <w:t xml:space="preserve">п.п. 11.12-11.14 </w:t>
            </w:r>
          </w:p>
          <w:p w:rsidR="0046762D" w:rsidRPr="007331D4" w:rsidRDefault="0046762D" w:rsidP="00E66FD0">
            <w:pPr>
              <w:rPr>
                <w:sz w:val="20"/>
                <w:szCs w:val="20"/>
              </w:rPr>
            </w:pPr>
            <w:r w:rsidRPr="007331D4">
              <w:rPr>
                <w:sz w:val="20"/>
                <w:szCs w:val="20"/>
              </w:rPr>
              <w:t xml:space="preserve">СП </w:t>
            </w:r>
            <w:r>
              <w:rPr>
                <w:sz w:val="20"/>
                <w:szCs w:val="20"/>
              </w:rPr>
              <w:t>45</w:t>
            </w:r>
            <w:r w:rsidRPr="007331D4">
              <w:rPr>
                <w:sz w:val="20"/>
                <w:szCs w:val="20"/>
              </w:rPr>
              <w:t>.</w:t>
            </w:r>
            <w:r>
              <w:rPr>
                <w:sz w:val="20"/>
                <w:szCs w:val="20"/>
              </w:rPr>
              <w:t>13330.2012</w:t>
            </w:r>
          </w:p>
        </w:tc>
        <w:tc>
          <w:tcPr>
            <w:tcW w:w="876" w:type="pct"/>
            <w:tcBorders>
              <w:top w:val="single" w:sz="4" w:space="0" w:color="auto"/>
              <w:bottom w:val="single" w:sz="4" w:space="0" w:color="auto"/>
            </w:tcBorders>
          </w:tcPr>
          <w:p w:rsidR="0046762D" w:rsidRPr="006F4146" w:rsidRDefault="0046762D" w:rsidP="00E66FD0">
            <w:pPr>
              <w:rPr>
                <w:sz w:val="20"/>
                <w:szCs w:val="20"/>
              </w:rPr>
            </w:pPr>
            <w:r>
              <w:rPr>
                <w:sz w:val="20"/>
                <w:szCs w:val="20"/>
              </w:rPr>
              <w:t>Форма произвольная</w:t>
            </w:r>
          </w:p>
        </w:tc>
        <w:tc>
          <w:tcPr>
            <w:tcW w:w="643" w:type="pct"/>
            <w:tcBorders>
              <w:top w:val="single" w:sz="4" w:space="0" w:color="auto"/>
              <w:bottom w:val="single" w:sz="4" w:space="0" w:color="auto"/>
            </w:tcBorders>
          </w:tcPr>
          <w:p w:rsidR="0046762D" w:rsidRPr="007331D4" w:rsidRDefault="0046762D" w:rsidP="00E66FD0">
            <w:pPr>
              <w:rPr>
                <w:bCs/>
                <w:sz w:val="20"/>
                <w:szCs w:val="20"/>
              </w:rPr>
            </w:pPr>
            <w:r w:rsidRPr="007331D4">
              <w:rPr>
                <w:bCs/>
                <w:sz w:val="20"/>
                <w:szCs w:val="20"/>
              </w:rPr>
              <w:t>Подрядчик</w:t>
            </w:r>
          </w:p>
        </w:tc>
        <w:tc>
          <w:tcPr>
            <w:tcW w:w="922" w:type="pct"/>
            <w:tcBorders>
              <w:top w:val="single" w:sz="4" w:space="0" w:color="auto"/>
              <w:bottom w:val="single" w:sz="4" w:space="0" w:color="auto"/>
            </w:tcBorders>
          </w:tcPr>
          <w:p w:rsidR="0046762D" w:rsidRDefault="0046762D" w:rsidP="00E66FD0">
            <w:pPr>
              <w:rPr>
                <w:sz w:val="20"/>
                <w:szCs w:val="20"/>
              </w:rPr>
            </w:pPr>
            <w:r>
              <w:rPr>
                <w:sz w:val="20"/>
                <w:szCs w:val="20"/>
              </w:rPr>
              <w:t>-</w:t>
            </w:r>
          </w:p>
        </w:tc>
      </w:tr>
      <w:tr w:rsidR="0046762D" w:rsidRPr="007331D4" w:rsidTr="00CF0225">
        <w:trPr>
          <w:trHeight w:val="246"/>
        </w:trPr>
        <w:tc>
          <w:tcPr>
            <w:tcW w:w="297" w:type="pct"/>
            <w:tcBorders>
              <w:top w:val="single" w:sz="4" w:space="0" w:color="auto"/>
              <w:bottom w:val="single" w:sz="4" w:space="0" w:color="auto"/>
            </w:tcBorders>
          </w:tcPr>
          <w:p w:rsidR="0046762D" w:rsidRPr="007331D4" w:rsidRDefault="0046762D" w:rsidP="00E66FD0">
            <w:pPr>
              <w:rPr>
                <w:b/>
                <w:bCs/>
                <w:sz w:val="20"/>
                <w:szCs w:val="20"/>
              </w:rPr>
            </w:pPr>
            <w:r w:rsidRPr="007331D4">
              <w:rPr>
                <w:b/>
                <w:bCs/>
                <w:sz w:val="20"/>
                <w:szCs w:val="20"/>
              </w:rPr>
              <w:t>2.3.33.</w:t>
            </w:r>
          </w:p>
        </w:tc>
        <w:tc>
          <w:tcPr>
            <w:tcW w:w="1521"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Журнал послойного уплотнения грунта</w:t>
            </w:r>
          </w:p>
        </w:tc>
        <w:tc>
          <w:tcPr>
            <w:tcW w:w="741" w:type="pct"/>
            <w:tcBorders>
              <w:top w:val="single" w:sz="4" w:space="0" w:color="auto"/>
              <w:bottom w:val="single" w:sz="4" w:space="0" w:color="auto"/>
            </w:tcBorders>
          </w:tcPr>
          <w:p w:rsidR="0046762D" w:rsidRPr="007331D4" w:rsidRDefault="00BE492B" w:rsidP="00E66FD0">
            <w:pPr>
              <w:rPr>
                <w:sz w:val="20"/>
                <w:szCs w:val="20"/>
              </w:rPr>
            </w:pPr>
            <w:r>
              <w:rPr>
                <w:sz w:val="20"/>
                <w:szCs w:val="20"/>
              </w:rPr>
              <w:t>ГОСТ 5180-2015</w:t>
            </w:r>
          </w:p>
        </w:tc>
        <w:tc>
          <w:tcPr>
            <w:tcW w:w="876" w:type="pct"/>
            <w:tcBorders>
              <w:top w:val="single" w:sz="4" w:space="0" w:color="auto"/>
              <w:bottom w:val="single" w:sz="4" w:space="0" w:color="auto"/>
            </w:tcBorders>
          </w:tcPr>
          <w:p w:rsidR="0046762D" w:rsidRPr="007331D4" w:rsidRDefault="0046762D" w:rsidP="00E66FD0">
            <w:pPr>
              <w:rPr>
                <w:sz w:val="20"/>
                <w:szCs w:val="20"/>
              </w:rPr>
            </w:pPr>
            <w:r w:rsidRPr="006F4146">
              <w:rPr>
                <w:sz w:val="20"/>
                <w:szCs w:val="20"/>
              </w:rPr>
              <w:t>Приложения 7 - 10</w:t>
            </w: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sz w:val="20"/>
                <w:szCs w:val="20"/>
              </w:rPr>
            </w:pPr>
            <w:r>
              <w:rPr>
                <w:sz w:val="20"/>
                <w:szCs w:val="20"/>
              </w:rPr>
              <w:t>-</w:t>
            </w:r>
          </w:p>
        </w:tc>
      </w:tr>
      <w:tr w:rsidR="0046762D" w:rsidRPr="007331D4" w:rsidTr="00CF0225">
        <w:trPr>
          <w:trHeight w:val="246"/>
        </w:trPr>
        <w:tc>
          <w:tcPr>
            <w:tcW w:w="297" w:type="pct"/>
            <w:tcBorders>
              <w:top w:val="single" w:sz="4" w:space="0" w:color="auto"/>
              <w:bottom w:val="single" w:sz="4" w:space="0" w:color="auto"/>
            </w:tcBorders>
          </w:tcPr>
          <w:p w:rsidR="0046762D" w:rsidRPr="007331D4" w:rsidRDefault="0046762D" w:rsidP="00E66FD0">
            <w:pPr>
              <w:rPr>
                <w:b/>
                <w:bCs/>
                <w:sz w:val="20"/>
                <w:szCs w:val="20"/>
              </w:rPr>
            </w:pPr>
            <w:r w:rsidRPr="007331D4">
              <w:rPr>
                <w:b/>
                <w:bCs/>
                <w:sz w:val="20"/>
                <w:szCs w:val="20"/>
              </w:rPr>
              <w:t>2.3.3</w:t>
            </w:r>
            <w:r>
              <w:rPr>
                <w:b/>
                <w:bCs/>
                <w:sz w:val="20"/>
                <w:szCs w:val="20"/>
              </w:rPr>
              <w:t>4</w:t>
            </w:r>
            <w:r w:rsidRPr="007331D4">
              <w:rPr>
                <w:b/>
                <w:bCs/>
                <w:sz w:val="20"/>
                <w:szCs w:val="20"/>
              </w:rPr>
              <w:t>.</w:t>
            </w:r>
          </w:p>
        </w:tc>
        <w:tc>
          <w:tcPr>
            <w:tcW w:w="1521" w:type="pct"/>
            <w:tcBorders>
              <w:top w:val="single" w:sz="4" w:space="0" w:color="auto"/>
              <w:bottom w:val="single" w:sz="4" w:space="0" w:color="auto"/>
            </w:tcBorders>
          </w:tcPr>
          <w:p w:rsidR="0046762D" w:rsidRPr="007331D4" w:rsidRDefault="0046762D" w:rsidP="00E66FD0">
            <w:pPr>
              <w:rPr>
                <w:sz w:val="20"/>
                <w:szCs w:val="20"/>
              </w:rPr>
            </w:pPr>
            <w:r>
              <w:rPr>
                <w:sz w:val="20"/>
                <w:szCs w:val="20"/>
              </w:rPr>
              <w:t>Результаты натурных наблюдений за состоянием многолетнемерзлых грунтов, выполненные в период строительства</w:t>
            </w:r>
          </w:p>
        </w:tc>
        <w:tc>
          <w:tcPr>
            <w:tcW w:w="741" w:type="pct"/>
            <w:tcBorders>
              <w:top w:val="single" w:sz="4" w:space="0" w:color="auto"/>
              <w:bottom w:val="single" w:sz="4" w:space="0" w:color="auto"/>
            </w:tcBorders>
          </w:tcPr>
          <w:p w:rsidR="0046762D" w:rsidRPr="007331D4" w:rsidRDefault="0046762D" w:rsidP="00E66FD0">
            <w:pPr>
              <w:rPr>
                <w:sz w:val="20"/>
                <w:szCs w:val="20"/>
              </w:rPr>
            </w:pPr>
            <w:r>
              <w:rPr>
                <w:sz w:val="20"/>
                <w:szCs w:val="20"/>
              </w:rPr>
              <w:t>п. 4.5 СП 25.13330.2012</w:t>
            </w:r>
          </w:p>
        </w:tc>
        <w:tc>
          <w:tcPr>
            <w:tcW w:w="876" w:type="pct"/>
            <w:tcBorders>
              <w:top w:val="single" w:sz="4" w:space="0" w:color="auto"/>
              <w:bottom w:val="single" w:sz="4" w:space="0" w:color="auto"/>
            </w:tcBorders>
          </w:tcPr>
          <w:p w:rsidR="0046762D" w:rsidRPr="006F4146" w:rsidRDefault="0046762D" w:rsidP="00E66FD0">
            <w:pPr>
              <w:rPr>
                <w:sz w:val="20"/>
                <w:szCs w:val="20"/>
              </w:rPr>
            </w:pPr>
            <w:r>
              <w:rPr>
                <w:sz w:val="20"/>
                <w:szCs w:val="20"/>
              </w:rPr>
              <w:t>-</w:t>
            </w:r>
          </w:p>
        </w:tc>
        <w:tc>
          <w:tcPr>
            <w:tcW w:w="643"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Подрядчик</w:t>
            </w:r>
          </w:p>
        </w:tc>
        <w:tc>
          <w:tcPr>
            <w:tcW w:w="922" w:type="pct"/>
            <w:tcBorders>
              <w:top w:val="single" w:sz="4" w:space="0" w:color="auto"/>
              <w:bottom w:val="single" w:sz="4" w:space="0" w:color="auto"/>
            </w:tcBorders>
          </w:tcPr>
          <w:p w:rsidR="0046762D" w:rsidRPr="00576197" w:rsidRDefault="0046762D" w:rsidP="00E66FD0">
            <w:pPr>
              <w:rPr>
                <w:sz w:val="20"/>
                <w:szCs w:val="20"/>
              </w:rPr>
            </w:pPr>
            <w:r>
              <w:rPr>
                <w:sz w:val="20"/>
                <w:szCs w:val="20"/>
              </w:rPr>
              <w:t xml:space="preserve">При строительстве </w:t>
            </w:r>
            <w:r w:rsidRPr="00576197">
              <w:rPr>
                <w:sz w:val="20"/>
                <w:szCs w:val="20"/>
              </w:rPr>
              <w:t>зданий и сооружений, возводимых на территории распространения вечномерзлых (многолетне</w:t>
            </w:r>
            <w:r>
              <w:rPr>
                <w:sz w:val="20"/>
                <w:szCs w:val="20"/>
              </w:rPr>
              <w:t>-</w:t>
            </w:r>
            <w:r w:rsidRPr="00576197">
              <w:rPr>
                <w:sz w:val="20"/>
                <w:szCs w:val="20"/>
              </w:rPr>
              <w:t>мерзлых) грунтов</w:t>
            </w:r>
          </w:p>
        </w:tc>
      </w:tr>
      <w:tr w:rsidR="007D454E" w:rsidRPr="007331D4" w:rsidTr="00CF0225">
        <w:trPr>
          <w:trHeight w:val="341"/>
        </w:trPr>
        <w:tc>
          <w:tcPr>
            <w:tcW w:w="297" w:type="pct"/>
            <w:tcBorders>
              <w:top w:val="single" w:sz="4" w:space="0" w:color="auto"/>
              <w:bottom w:val="single" w:sz="12" w:space="0" w:color="auto"/>
            </w:tcBorders>
          </w:tcPr>
          <w:p w:rsidR="007D454E" w:rsidRPr="007331D4" w:rsidRDefault="007D454E" w:rsidP="00E66FD0">
            <w:pPr>
              <w:rPr>
                <w:b/>
                <w:bCs/>
                <w:sz w:val="20"/>
                <w:szCs w:val="20"/>
              </w:rPr>
            </w:pPr>
            <w:r w:rsidRPr="007331D4">
              <w:rPr>
                <w:b/>
                <w:bCs/>
                <w:sz w:val="20"/>
                <w:szCs w:val="20"/>
              </w:rPr>
              <w:t>2.3.35.</w:t>
            </w:r>
          </w:p>
        </w:tc>
        <w:tc>
          <w:tcPr>
            <w:tcW w:w="1521" w:type="pct"/>
            <w:tcBorders>
              <w:top w:val="single" w:sz="4" w:space="0" w:color="auto"/>
              <w:bottom w:val="single" w:sz="12" w:space="0" w:color="auto"/>
            </w:tcBorders>
          </w:tcPr>
          <w:p w:rsidR="007D454E" w:rsidRPr="00E71B6C" w:rsidRDefault="007D454E" w:rsidP="007D454E">
            <w:pPr>
              <w:rPr>
                <w:sz w:val="20"/>
                <w:szCs w:val="20"/>
              </w:rPr>
            </w:pPr>
            <w:r w:rsidRPr="00E71B6C">
              <w:rPr>
                <w:sz w:val="20"/>
                <w:szCs w:val="20"/>
              </w:rPr>
              <w:t>Сертификаты, технические паспорта или другие документы, удостоверяющие качество примененных материалов</w:t>
            </w:r>
          </w:p>
        </w:tc>
        <w:tc>
          <w:tcPr>
            <w:tcW w:w="741" w:type="pct"/>
            <w:tcBorders>
              <w:top w:val="single" w:sz="4" w:space="0" w:color="auto"/>
              <w:bottom w:val="single" w:sz="12" w:space="0" w:color="auto"/>
            </w:tcBorders>
          </w:tcPr>
          <w:p w:rsidR="007D454E" w:rsidRPr="00E71B6C" w:rsidRDefault="007D454E" w:rsidP="007D454E">
            <w:pPr>
              <w:rPr>
                <w:sz w:val="20"/>
                <w:szCs w:val="20"/>
              </w:rPr>
            </w:pPr>
            <w:r w:rsidRPr="00E71B6C">
              <w:rPr>
                <w:sz w:val="20"/>
                <w:szCs w:val="20"/>
              </w:rPr>
              <w:t xml:space="preserve">п. 4.10  </w:t>
            </w:r>
          </w:p>
          <w:p w:rsidR="007D454E" w:rsidRPr="00E71B6C" w:rsidRDefault="007D454E" w:rsidP="007D454E">
            <w:pPr>
              <w:rPr>
                <w:sz w:val="20"/>
                <w:szCs w:val="20"/>
              </w:rPr>
            </w:pPr>
            <w:r w:rsidRPr="00E71B6C">
              <w:rPr>
                <w:sz w:val="20"/>
                <w:szCs w:val="20"/>
              </w:rPr>
              <w:t>СП 68.13330.2017</w:t>
            </w:r>
          </w:p>
        </w:tc>
        <w:tc>
          <w:tcPr>
            <w:tcW w:w="876" w:type="pct"/>
            <w:tcBorders>
              <w:top w:val="single" w:sz="4" w:space="0" w:color="auto"/>
              <w:bottom w:val="single" w:sz="12" w:space="0" w:color="auto"/>
            </w:tcBorders>
          </w:tcPr>
          <w:p w:rsidR="007D454E" w:rsidRPr="007331D4" w:rsidRDefault="007D454E" w:rsidP="00E66FD0">
            <w:pPr>
              <w:rPr>
                <w:b/>
                <w:bCs/>
                <w:sz w:val="20"/>
                <w:szCs w:val="20"/>
              </w:rPr>
            </w:pPr>
            <w:r>
              <w:rPr>
                <w:sz w:val="20"/>
                <w:szCs w:val="20"/>
              </w:rPr>
              <w:t>-</w:t>
            </w:r>
          </w:p>
        </w:tc>
        <w:tc>
          <w:tcPr>
            <w:tcW w:w="643" w:type="pct"/>
            <w:tcBorders>
              <w:top w:val="single" w:sz="4" w:space="0" w:color="auto"/>
              <w:bottom w:val="single" w:sz="12" w:space="0" w:color="auto"/>
            </w:tcBorders>
          </w:tcPr>
          <w:p w:rsidR="007D454E" w:rsidRPr="007331D4" w:rsidRDefault="007D454E" w:rsidP="00E66FD0">
            <w:pPr>
              <w:rPr>
                <w:bCs/>
                <w:sz w:val="20"/>
                <w:szCs w:val="20"/>
              </w:rPr>
            </w:pPr>
            <w:r>
              <w:rPr>
                <w:bCs/>
                <w:sz w:val="20"/>
                <w:szCs w:val="20"/>
              </w:rPr>
              <w:t>Заказчик,</w:t>
            </w:r>
          </w:p>
          <w:p w:rsidR="007D454E" w:rsidRPr="007331D4" w:rsidRDefault="007D454E" w:rsidP="00E66FD0">
            <w:r w:rsidRPr="007331D4">
              <w:rPr>
                <w:bCs/>
                <w:sz w:val="20"/>
                <w:szCs w:val="20"/>
              </w:rPr>
              <w:t>Подрядчик</w:t>
            </w:r>
          </w:p>
        </w:tc>
        <w:tc>
          <w:tcPr>
            <w:tcW w:w="922" w:type="pct"/>
            <w:tcBorders>
              <w:top w:val="single" w:sz="4" w:space="0" w:color="auto"/>
              <w:bottom w:val="single" w:sz="12" w:space="0" w:color="auto"/>
            </w:tcBorders>
          </w:tcPr>
          <w:p w:rsidR="007D454E" w:rsidRPr="007331D4" w:rsidRDefault="007D454E" w:rsidP="00E66FD0">
            <w:pPr>
              <w:rPr>
                <w:b/>
                <w:bCs/>
                <w:sz w:val="20"/>
                <w:szCs w:val="20"/>
              </w:rPr>
            </w:pPr>
            <w:r>
              <w:rPr>
                <w:bCs/>
                <w:sz w:val="20"/>
                <w:szCs w:val="20"/>
              </w:rPr>
              <w:t>Заказчик</w:t>
            </w:r>
            <w:r w:rsidRPr="007331D4">
              <w:rPr>
                <w:bCs/>
                <w:sz w:val="20"/>
                <w:szCs w:val="20"/>
              </w:rPr>
              <w:t xml:space="preserve"> в случае работы с давальческими материалами</w:t>
            </w:r>
          </w:p>
        </w:tc>
      </w:tr>
      <w:tr w:rsidR="0046762D" w:rsidRPr="00A250D6" w:rsidTr="00CF0225">
        <w:trPr>
          <w:trHeight w:val="341"/>
        </w:trPr>
        <w:tc>
          <w:tcPr>
            <w:tcW w:w="5000" w:type="pct"/>
            <w:gridSpan w:val="6"/>
            <w:tcBorders>
              <w:top w:val="single" w:sz="12" w:space="0" w:color="auto"/>
              <w:bottom w:val="single" w:sz="12" w:space="0" w:color="auto"/>
            </w:tcBorders>
            <w:shd w:val="clear" w:color="auto" w:fill="FFD200"/>
          </w:tcPr>
          <w:p w:rsidR="0046762D" w:rsidRPr="00A250D6" w:rsidRDefault="0046762D" w:rsidP="00E66FD0">
            <w:pPr>
              <w:rPr>
                <w:rFonts w:ascii="Arial" w:hAnsi="Arial" w:cs="Arial"/>
                <w:b/>
                <w:bCs/>
                <w:sz w:val="14"/>
                <w:szCs w:val="14"/>
              </w:rPr>
            </w:pPr>
            <w:r w:rsidRPr="00A250D6">
              <w:rPr>
                <w:rFonts w:ascii="Arial" w:hAnsi="Arial" w:cs="Arial"/>
                <w:b/>
                <w:bCs/>
                <w:sz w:val="14"/>
                <w:szCs w:val="14"/>
              </w:rPr>
              <w:t>УСТРОЙСТВО СВАЙНЫХ ОСНОВАНИ</w:t>
            </w:r>
            <w:r>
              <w:rPr>
                <w:rFonts w:ascii="Arial" w:hAnsi="Arial" w:cs="Arial"/>
                <w:b/>
                <w:bCs/>
                <w:sz w:val="14"/>
                <w:szCs w:val="14"/>
              </w:rPr>
              <w:t>Й</w:t>
            </w:r>
          </w:p>
        </w:tc>
      </w:tr>
      <w:tr w:rsidR="0046762D" w:rsidRPr="007331D4" w:rsidTr="00CF0225">
        <w:trPr>
          <w:trHeight w:val="192"/>
        </w:trPr>
        <w:tc>
          <w:tcPr>
            <w:tcW w:w="297" w:type="pct"/>
            <w:tcBorders>
              <w:top w:val="single" w:sz="12" w:space="0" w:color="auto"/>
              <w:bottom w:val="single" w:sz="4" w:space="0" w:color="auto"/>
            </w:tcBorders>
          </w:tcPr>
          <w:p w:rsidR="0046762D" w:rsidRPr="007331D4" w:rsidRDefault="0046762D" w:rsidP="00E66FD0">
            <w:pPr>
              <w:rPr>
                <w:b/>
                <w:bCs/>
                <w:sz w:val="20"/>
                <w:szCs w:val="20"/>
              </w:rPr>
            </w:pPr>
            <w:r w:rsidRPr="007331D4">
              <w:rPr>
                <w:b/>
                <w:bCs/>
                <w:sz w:val="20"/>
                <w:szCs w:val="20"/>
              </w:rPr>
              <w:t>2.3.3</w:t>
            </w:r>
            <w:r>
              <w:rPr>
                <w:b/>
                <w:bCs/>
                <w:sz w:val="20"/>
                <w:szCs w:val="20"/>
              </w:rPr>
              <w:t>6</w:t>
            </w:r>
            <w:r w:rsidRPr="007331D4">
              <w:rPr>
                <w:b/>
                <w:bCs/>
                <w:sz w:val="20"/>
                <w:szCs w:val="20"/>
              </w:rPr>
              <w:t>.</w:t>
            </w:r>
          </w:p>
        </w:tc>
        <w:tc>
          <w:tcPr>
            <w:tcW w:w="1521" w:type="pct"/>
            <w:tcBorders>
              <w:top w:val="single" w:sz="12" w:space="0" w:color="auto"/>
              <w:bottom w:val="single" w:sz="4" w:space="0" w:color="auto"/>
            </w:tcBorders>
          </w:tcPr>
          <w:p w:rsidR="0046762D" w:rsidRPr="007331D4" w:rsidRDefault="0046762D" w:rsidP="00E66FD0">
            <w:pPr>
              <w:rPr>
                <w:sz w:val="20"/>
                <w:szCs w:val="20"/>
              </w:rPr>
            </w:pPr>
            <w:r w:rsidRPr="007331D4">
              <w:rPr>
                <w:sz w:val="20"/>
                <w:szCs w:val="20"/>
              </w:rPr>
              <w:t>Общий журнал работ</w:t>
            </w:r>
          </w:p>
        </w:tc>
        <w:tc>
          <w:tcPr>
            <w:tcW w:w="741" w:type="pct"/>
            <w:tcBorders>
              <w:top w:val="single" w:sz="12" w:space="0" w:color="auto"/>
              <w:bottom w:val="single" w:sz="4" w:space="0" w:color="auto"/>
            </w:tcBorders>
          </w:tcPr>
          <w:p w:rsidR="0046762D" w:rsidRPr="007331D4" w:rsidRDefault="0046762D" w:rsidP="00E66FD0">
            <w:pPr>
              <w:rPr>
                <w:sz w:val="20"/>
                <w:szCs w:val="20"/>
              </w:rPr>
            </w:pPr>
            <w:r w:rsidRPr="007331D4">
              <w:rPr>
                <w:sz w:val="20"/>
                <w:szCs w:val="20"/>
              </w:rPr>
              <w:t>РД 11-05-2007</w:t>
            </w:r>
          </w:p>
        </w:tc>
        <w:tc>
          <w:tcPr>
            <w:tcW w:w="876" w:type="pct"/>
            <w:tcBorders>
              <w:top w:val="single" w:sz="12" w:space="0" w:color="auto"/>
              <w:bottom w:val="single" w:sz="4" w:space="0" w:color="auto"/>
            </w:tcBorders>
          </w:tcPr>
          <w:p w:rsidR="0046762D" w:rsidRPr="007331D4" w:rsidRDefault="0046762D" w:rsidP="00E66FD0">
            <w:pPr>
              <w:rPr>
                <w:sz w:val="20"/>
                <w:szCs w:val="20"/>
              </w:rPr>
            </w:pPr>
            <w:r w:rsidRPr="006F4146">
              <w:rPr>
                <w:sz w:val="20"/>
                <w:szCs w:val="20"/>
              </w:rPr>
              <w:t>Приложение 1</w:t>
            </w:r>
          </w:p>
        </w:tc>
        <w:tc>
          <w:tcPr>
            <w:tcW w:w="643" w:type="pct"/>
            <w:tcBorders>
              <w:top w:val="single" w:sz="12"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12" w:space="0" w:color="auto"/>
              <w:bottom w:val="single" w:sz="4" w:space="0" w:color="auto"/>
            </w:tcBorders>
          </w:tcPr>
          <w:p w:rsidR="0046762D" w:rsidRPr="007331D4" w:rsidRDefault="0046762D" w:rsidP="00E66FD0">
            <w:pPr>
              <w:rPr>
                <w:sz w:val="20"/>
                <w:szCs w:val="20"/>
              </w:rPr>
            </w:pPr>
            <w:r>
              <w:rPr>
                <w:sz w:val="20"/>
                <w:szCs w:val="20"/>
              </w:rPr>
              <w:t>-</w:t>
            </w:r>
          </w:p>
        </w:tc>
      </w:tr>
      <w:tr w:rsidR="007D454E" w:rsidRPr="007331D4" w:rsidTr="00CF0225">
        <w:trPr>
          <w:trHeight w:val="341"/>
        </w:trPr>
        <w:tc>
          <w:tcPr>
            <w:tcW w:w="297" w:type="pct"/>
            <w:tcBorders>
              <w:top w:val="single" w:sz="4" w:space="0" w:color="auto"/>
              <w:bottom w:val="single" w:sz="12" w:space="0" w:color="auto"/>
            </w:tcBorders>
          </w:tcPr>
          <w:p w:rsidR="007D454E" w:rsidRPr="007331D4" w:rsidRDefault="007D454E" w:rsidP="00E66FD0">
            <w:pPr>
              <w:rPr>
                <w:b/>
                <w:bCs/>
                <w:sz w:val="20"/>
                <w:szCs w:val="20"/>
              </w:rPr>
            </w:pPr>
            <w:r w:rsidRPr="007331D4">
              <w:rPr>
                <w:b/>
                <w:bCs/>
                <w:sz w:val="20"/>
                <w:szCs w:val="20"/>
              </w:rPr>
              <w:t>2.3.37.</w:t>
            </w:r>
          </w:p>
        </w:tc>
        <w:tc>
          <w:tcPr>
            <w:tcW w:w="1521" w:type="pct"/>
            <w:tcBorders>
              <w:top w:val="single" w:sz="4" w:space="0" w:color="auto"/>
              <w:bottom w:val="single" w:sz="12" w:space="0" w:color="auto"/>
            </w:tcBorders>
          </w:tcPr>
          <w:p w:rsidR="007D454E" w:rsidRPr="00E71B6C" w:rsidRDefault="007D454E" w:rsidP="007D454E">
            <w:pPr>
              <w:rPr>
                <w:sz w:val="20"/>
                <w:szCs w:val="20"/>
              </w:rPr>
            </w:pPr>
            <w:r w:rsidRPr="00E71B6C">
              <w:rPr>
                <w:sz w:val="20"/>
                <w:szCs w:val="20"/>
              </w:rPr>
              <w:t>Сертификаты, технические паспорта или другие документы, удостоверяющие качество примененных материалов, конструкций, деталей</w:t>
            </w:r>
          </w:p>
        </w:tc>
        <w:tc>
          <w:tcPr>
            <w:tcW w:w="741" w:type="pct"/>
            <w:tcBorders>
              <w:top w:val="single" w:sz="4" w:space="0" w:color="auto"/>
              <w:bottom w:val="single" w:sz="12" w:space="0" w:color="auto"/>
            </w:tcBorders>
          </w:tcPr>
          <w:p w:rsidR="007D454E" w:rsidRPr="00E71B6C" w:rsidRDefault="007D454E" w:rsidP="007D454E">
            <w:pPr>
              <w:rPr>
                <w:sz w:val="20"/>
                <w:szCs w:val="20"/>
              </w:rPr>
            </w:pPr>
            <w:r w:rsidRPr="00E71B6C">
              <w:rPr>
                <w:sz w:val="20"/>
                <w:szCs w:val="20"/>
              </w:rPr>
              <w:t xml:space="preserve">п. 4.10  </w:t>
            </w:r>
          </w:p>
          <w:p w:rsidR="007D454E" w:rsidRPr="00E71B6C" w:rsidRDefault="007D454E" w:rsidP="007D454E">
            <w:pPr>
              <w:rPr>
                <w:sz w:val="20"/>
                <w:szCs w:val="20"/>
              </w:rPr>
            </w:pPr>
            <w:r w:rsidRPr="00E71B6C">
              <w:rPr>
                <w:sz w:val="20"/>
                <w:szCs w:val="20"/>
              </w:rPr>
              <w:t>СП 68.13330.2017</w:t>
            </w:r>
          </w:p>
        </w:tc>
        <w:tc>
          <w:tcPr>
            <w:tcW w:w="876" w:type="pct"/>
            <w:tcBorders>
              <w:top w:val="single" w:sz="4" w:space="0" w:color="auto"/>
              <w:bottom w:val="single" w:sz="12" w:space="0" w:color="auto"/>
            </w:tcBorders>
          </w:tcPr>
          <w:p w:rsidR="007D454E" w:rsidRPr="00CF5E42" w:rsidRDefault="007D454E" w:rsidP="00E66FD0">
            <w:pPr>
              <w:rPr>
                <w:b/>
                <w:sz w:val="20"/>
                <w:szCs w:val="20"/>
              </w:rPr>
            </w:pPr>
            <w:r>
              <w:rPr>
                <w:sz w:val="20"/>
                <w:szCs w:val="20"/>
              </w:rPr>
              <w:t>-</w:t>
            </w:r>
          </w:p>
        </w:tc>
        <w:tc>
          <w:tcPr>
            <w:tcW w:w="643" w:type="pct"/>
            <w:tcBorders>
              <w:top w:val="single" w:sz="4" w:space="0" w:color="auto"/>
              <w:bottom w:val="single" w:sz="12" w:space="0" w:color="auto"/>
            </w:tcBorders>
          </w:tcPr>
          <w:p w:rsidR="007D454E" w:rsidRPr="007331D4" w:rsidRDefault="007D454E" w:rsidP="00E66FD0">
            <w:pPr>
              <w:rPr>
                <w:bCs/>
                <w:sz w:val="20"/>
                <w:szCs w:val="20"/>
              </w:rPr>
            </w:pPr>
            <w:r>
              <w:rPr>
                <w:bCs/>
                <w:sz w:val="20"/>
                <w:szCs w:val="20"/>
              </w:rPr>
              <w:t>Заказчик,</w:t>
            </w:r>
          </w:p>
          <w:p w:rsidR="007D454E" w:rsidRPr="007331D4" w:rsidRDefault="007D454E" w:rsidP="00E66FD0">
            <w:r w:rsidRPr="007331D4">
              <w:rPr>
                <w:bCs/>
                <w:sz w:val="20"/>
                <w:szCs w:val="20"/>
              </w:rPr>
              <w:t>Подрядчик</w:t>
            </w:r>
          </w:p>
        </w:tc>
        <w:tc>
          <w:tcPr>
            <w:tcW w:w="922" w:type="pct"/>
            <w:tcBorders>
              <w:top w:val="single" w:sz="4" w:space="0" w:color="auto"/>
              <w:bottom w:val="single" w:sz="12" w:space="0" w:color="auto"/>
            </w:tcBorders>
          </w:tcPr>
          <w:p w:rsidR="007D454E" w:rsidRPr="007331D4" w:rsidRDefault="007D454E" w:rsidP="00E66FD0">
            <w:pPr>
              <w:rPr>
                <w:sz w:val="20"/>
                <w:szCs w:val="20"/>
              </w:rPr>
            </w:pPr>
            <w:r>
              <w:rPr>
                <w:bCs/>
                <w:sz w:val="20"/>
                <w:szCs w:val="20"/>
              </w:rPr>
              <w:t>Заказчик</w:t>
            </w:r>
            <w:r w:rsidRPr="007331D4">
              <w:rPr>
                <w:bCs/>
                <w:sz w:val="20"/>
                <w:szCs w:val="20"/>
              </w:rPr>
              <w:t xml:space="preserve"> в случае работы с давальческими материалами</w:t>
            </w:r>
          </w:p>
        </w:tc>
      </w:tr>
      <w:tr w:rsidR="0046762D" w:rsidRPr="00A250D6" w:rsidTr="00CF0225">
        <w:trPr>
          <w:trHeight w:val="341"/>
        </w:trPr>
        <w:tc>
          <w:tcPr>
            <w:tcW w:w="5000" w:type="pct"/>
            <w:gridSpan w:val="6"/>
            <w:tcBorders>
              <w:top w:val="single" w:sz="12" w:space="0" w:color="auto"/>
              <w:bottom w:val="single" w:sz="12" w:space="0" w:color="auto"/>
            </w:tcBorders>
            <w:shd w:val="clear" w:color="auto" w:fill="FFD200"/>
          </w:tcPr>
          <w:p w:rsidR="0046762D" w:rsidRPr="00A250D6" w:rsidRDefault="0046762D" w:rsidP="00E66FD0">
            <w:pPr>
              <w:rPr>
                <w:rFonts w:ascii="Arial" w:hAnsi="Arial" w:cs="Arial"/>
                <w:b/>
                <w:bCs/>
                <w:sz w:val="14"/>
                <w:szCs w:val="14"/>
              </w:rPr>
            </w:pPr>
            <w:r w:rsidRPr="00A250D6">
              <w:rPr>
                <w:rFonts w:ascii="Arial" w:hAnsi="Arial" w:cs="Arial"/>
                <w:b/>
                <w:bCs/>
                <w:sz w:val="14"/>
                <w:szCs w:val="14"/>
              </w:rPr>
              <w:t>ИЗГОТОВЛЕНИЕ СВАЙ</w:t>
            </w:r>
          </w:p>
        </w:tc>
      </w:tr>
      <w:tr w:rsidR="0046762D" w:rsidRPr="007331D4" w:rsidTr="00CF0225">
        <w:trPr>
          <w:trHeight w:val="94"/>
        </w:trPr>
        <w:tc>
          <w:tcPr>
            <w:tcW w:w="297" w:type="pct"/>
            <w:tcBorders>
              <w:top w:val="single" w:sz="12" w:space="0" w:color="auto"/>
              <w:bottom w:val="single" w:sz="4" w:space="0" w:color="auto"/>
            </w:tcBorders>
          </w:tcPr>
          <w:p w:rsidR="0046762D" w:rsidRPr="007331D4" w:rsidRDefault="0046762D" w:rsidP="00E66FD0">
            <w:pPr>
              <w:rPr>
                <w:b/>
                <w:bCs/>
                <w:sz w:val="20"/>
                <w:szCs w:val="20"/>
              </w:rPr>
            </w:pPr>
            <w:r w:rsidRPr="007331D4">
              <w:rPr>
                <w:b/>
                <w:bCs/>
                <w:sz w:val="20"/>
                <w:szCs w:val="20"/>
              </w:rPr>
              <w:t>2.3.38.</w:t>
            </w:r>
          </w:p>
        </w:tc>
        <w:tc>
          <w:tcPr>
            <w:tcW w:w="1521" w:type="pct"/>
            <w:tcBorders>
              <w:top w:val="single" w:sz="12" w:space="0" w:color="auto"/>
              <w:bottom w:val="single" w:sz="4" w:space="0" w:color="auto"/>
            </w:tcBorders>
          </w:tcPr>
          <w:p w:rsidR="0046762D" w:rsidRPr="007331D4" w:rsidRDefault="0046762D" w:rsidP="00E66FD0">
            <w:pPr>
              <w:rPr>
                <w:sz w:val="20"/>
                <w:szCs w:val="20"/>
              </w:rPr>
            </w:pPr>
            <w:r w:rsidRPr="007331D4">
              <w:rPr>
                <w:sz w:val="20"/>
                <w:szCs w:val="20"/>
              </w:rPr>
              <w:t>Сварочный журнал изготовления свай</w:t>
            </w:r>
          </w:p>
        </w:tc>
        <w:tc>
          <w:tcPr>
            <w:tcW w:w="741" w:type="pct"/>
            <w:tcBorders>
              <w:top w:val="single" w:sz="12" w:space="0" w:color="auto"/>
              <w:bottom w:val="single" w:sz="4" w:space="0" w:color="auto"/>
            </w:tcBorders>
          </w:tcPr>
          <w:p w:rsidR="0046762D" w:rsidRPr="007331D4" w:rsidRDefault="0046762D" w:rsidP="00E66FD0">
            <w:pPr>
              <w:rPr>
                <w:sz w:val="20"/>
                <w:szCs w:val="20"/>
              </w:rPr>
            </w:pPr>
            <w:r>
              <w:rPr>
                <w:sz w:val="20"/>
                <w:szCs w:val="20"/>
              </w:rPr>
              <w:t>СП 70.13330.2012</w:t>
            </w:r>
            <w:r w:rsidRPr="007331D4">
              <w:rPr>
                <w:sz w:val="20"/>
                <w:szCs w:val="20"/>
              </w:rPr>
              <w:t xml:space="preserve"> </w:t>
            </w:r>
          </w:p>
        </w:tc>
        <w:tc>
          <w:tcPr>
            <w:tcW w:w="876" w:type="pct"/>
            <w:tcBorders>
              <w:top w:val="single" w:sz="12" w:space="0" w:color="auto"/>
              <w:bottom w:val="single" w:sz="4" w:space="0" w:color="auto"/>
            </w:tcBorders>
          </w:tcPr>
          <w:p w:rsidR="0046762D" w:rsidRPr="007331D4" w:rsidRDefault="0046762D" w:rsidP="00E66FD0">
            <w:pPr>
              <w:rPr>
                <w:sz w:val="20"/>
                <w:szCs w:val="20"/>
              </w:rPr>
            </w:pPr>
            <w:r w:rsidRPr="007331D4">
              <w:rPr>
                <w:sz w:val="20"/>
                <w:szCs w:val="20"/>
              </w:rPr>
              <w:t xml:space="preserve">Приложение </w:t>
            </w:r>
            <w:r>
              <w:rPr>
                <w:sz w:val="20"/>
                <w:szCs w:val="20"/>
              </w:rPr>
              <w:t>В</w:t>
            </w:r>
          </w:p>
        </w:tc>
        <w:tc>
          <w:tcPr>
            <w:tcW w:w="643" w:type="pct"/>
            <w:tcBorders>
              <w:top w:val="single" w:sz="12"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12" w:space="0" w:color="auto"/>
              <w:bottom w:val="single" w:sz="4" w:space="0" w:color="auto"/>
            </w:tcBorders>
          </w:tcPr>
          <w:p w:rsidR="0046762D" w:rsidRPr="007331D4" w:rsidRDefault="0046762D" w:rsidP="00E66FD0">
            <w:pPr>
              <w:rPr>
                <w:sz w:val="20"/>
                <w:szCs w:val="20"/>
              </w:rPr>
            </w:pPr>
            <w:r>
              <w:rPr>
                <w:sz w:val="20"/>
                <w:szCs w:val="20"/>
              </w:rPr>
              <w:t>-</w:t>
            </w:r>
          </w:p>
        </w:tc>
      </w:tr>
      <w:tr w:rsidR="0046762D" w:rsidRPr="007331D4" w:rsidTr="00CF0225">
        <w:trPr>
          <w:trHeight w:val="212"/>
        </w:trPr>
        <w:tc>
          <w:tcPr>
            <w:tcW w:w="297" w:type="pct"/>
            <w:tcBorders>
              <w:top w:val="single" w:sz="4" w:space="0" w:color="auto"/>
              <w:bottom w:val="single" w:sz="4" w:space="0" w:color="auto"/>
            </w:tcBorders>
          </w:tcPr>
          <w:p w:rsidR="0046762D" w:rsidRPr="007331D4" w:rsidRDefault="0046762D" w:rsidP="00E66FD0">
            <w:pPr>
              <w:rPr>
                <w:b/>
                <w:bCs/>
                <w:sz w:val="20"/>
                <w:szCs w:val="20"/>
              </w:rPr>
            </w:pPr>
            <w:r w:rsidRPr="007331D4">
              <w:rPr>
                <w:b/>
                <w:bCs/>
                <w:sz w:val="20"/>
                <w:szCs w:val="20"/>
              </w:rPr>
              <w:t>2.3.39.</w:t>
            </w:r>
          </w:p>
        </w:tc>
        <w:tc>
          <w:tcPr>
            <w:tcW w:w="1521"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Акт визуально</w:t>
            </w:r>
            <w:r>
              <w:rPr>
                <w:sz w:val="20"/>
                <w:szCs w:val="20"/>
              </w:rPr>
              <w:t xml:space="preserve">го и (или) </w:t>
            </w:r>
            <w:r w:rsidRPr="007331D4">
              <w:rPr>
                <w:sz w:val="20"/>
                <w:szCs w:val="20"/>
              </w:rPr>
              <w:t>измерительного контроля</w:t>
            </w:r>
          </w:p>
        </w:tc>
        <w:tc>
          <w:tcPr>
            <w:tcW w:w="741"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РД 03-606-03</w:t>
            </w:r>
          </w:p>
        </w:tc>
        <w:tc>
          <w:tcPr>
            <w:tcW w:w="876"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 xml:space="preserve">Приложение </w:t>
            </w:r>
            <w:r>
              <w:rPr>
                <w:sz w:val="20"/>
                <w:szCs w:val="20"/>
              </w:rPr>
              <w:t>Ж</w:t>
            </w: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Pr="007331D4" w:rsidRDefault="0046762D" w:rsidP="00E66FD0">
            <w:pPr>
              <w:rPr>
                <w:b/>
                <w:bCs/>
                <w:sz w:val="20"/>
                <w:szCs w:val="20"/>
              </w:rPr>
            </w:pPr>
            <w:r w:rsidRPr="007331D4">
              <w:rPr>
                <w:b/>
                <w:bCs/>
                <w:sz w:val="20"/>
                <w:szCs w:val="20"/>
              </w:rPr>
              <w:t>2.3.40.</w:t>
            </w:r>
          </w:p>
        </w:tc>
        <w:tc>
          <w:tcPr>
            <w:tcW w:w="1521" w:type="pct"/>
            <w:tcBorders>
              <w:top w:val="single" w:sz="4" w:space="0" w:color="auto"/>
              <w:bottom w:val="single" w:sz="4" w:space="0" w:color="auto"/>
            </w:tcBorders>
          </w:tcPr>
          <w:p w:rsidR="0046762D" w:rsidRPr="00D91389" w:rsidRDefault="0046762D" w:rsidP="00D91389">
            <w:pPr>
              <w:rPr>
                <w:sz w:val="20"/>
                <w:szCs w:val="20"/>
              </w:rPr>
            </w:pPr>
            <w:r w:rsidRPr="00D91389">
              <w:rPr>
                <w:sz w:val="20"/>
                <w:szCs w:val="20"/>
              </w:rPr>
              <w:t>Заключения РК или УЗК</w:t>
            </w:r>
          </w:p>
        </w:tc>
        <w:tc>
          <w:tcPr>
            <w:tcW w:w="741" w:type="pct"/>
            <w:tcBorders>
              <w:top w:val="single" w:sz="4" w:space="0" w:color="auto"/>
              <w:bottom w:val="single" w:sz="4" w:space="0" w:color="auto"/>
            </w:tcBorders>
          </w:tcPr>
          <w:p w:rsidR="0046762D" w:rsidRPr="00D91389" w:rsidRDefault="0046762D" w:rsidP="00D91389">
            <w:pPr>
              <w:rPr>
                <w:sz w:val="20"/>
                <w:szCs w:val="20"/>
              </w:rPr>
            </w:pPr>
            <w:r w:rsidRPr="00D91389">
              <w:rPr>
                <w:sz w:val="20"/>
                <w:szCs w:val="20"/>
              </w:rPr>
              <w:t>СП 70.13330.2012;</w:t>
            </w:r>
          </w:p>
          <w:p w:rsidR="0046762D" w:rsidRPr="00D91389" w:rsidRDefault="0046762D" w:rsidP="00D91389">
            <w:pPr>
              <w:rPr>
                <w:sz w:val="20"/>
                <w:szCs w:val="20"/>
              </w:rPr>
            </w:pPr>
            <w:r w:rsidRPr="00D91389">
              <w:rPr>
                <w:sz w:val="20"/>
                <w:szCs w:val="20"/>
              </w:rPr>
              <w:t>РД 34.15.132-96</w:t>
            </w:r>
          </w:p>
        </w:tc>
        <w:tc>
          <w:tcPr>
            <w:tcW w:w="876" w:type="pct"/>
            <w:tcBorders>
              <w:top w:val="single" w:sz="4" w:space="0" w:color="auto"/>
              <w:bottom w:val="single" w:sz="4" w:space="0" w:color="auto"/>
            </w:tcBorders>
          </w:tcPr>
          <w:p w:rsidR="0046762D" w:rsidRPr="00D91389" w:rsidRDefault="0046762D" w:rsidP="00D91389">
            <w:pPr>
              <w:pStyle w:val="38"/>
              <w:ind w:left="23"/>
              <w:rPr>
                <w:sz w:val="20"/>
                <w:szCs w:val="20"/>
              </w:rPr>
            </w:pPr>
            <w:r w:rsidRPr="00D91389">
              <w:rPr>
                <w:sz w:val="20"/>
                <w:szCs w:val="20"/>
              </w:rPr>
              <w:t>РД 34.15.132-96</w:t>
            </w:r>
          </w:p>
          <w:p w:rsidR="0046762D" w:rsidRPr="00D91389" w:rsidRDefault="0046762D" w:rsidP="00D91389">
            <w:pPr>
              <w:pStyle w:val="38"/>
              <w:ind w:left="23"/>
              <w:rPr>
                <w:sz w:val="20"/>
                <w:szCs w:val="20"/>
              </w:rPr>
            </w:pPr>
            <w:r w:rsidRPr="00D91389">
              <w:rPr>
                <w:sz w:val="20"/>
                <w:szCs w:val="20"/>
              </w:rPr>
              <w:t>Приложение 19 или 18 (соответственно)</w:t>
            </w:r>
          </w:p>
        </w:tc>
        <w:tc>
          <w:tcPr>
            <w:tcW w:w="643" w:type="pct"/>
            <w:tcBorders>
              <w:top w:val="single" w:sz="4" w:space="0" w:color="auto"/>
              <w:bottom w:val="single" w:sz="4" w:space="0" w:color="auto"/>
            </w:tcBorders>
          </w:tcPr>
          <w:p w:rsidR="0046762D" w:rsidRPr="00D91389" w:rsidRDefault="0046762D" w:rsidP="00D91389">
            <w:pPr>
              <w:ind w:right="-108"/>
              <w:rPr>
                <w:bCs/>
                <w:sz w:val="20"/>
                <w:szCs w:val="20"/>
              </w:rPr>
            </w:pPr>
            <w:r w:rsidRPr="00D91389">
              <w:rPr>
                <w:bCs/>
                <w:sz w:val="20"/>
                <w:szCs w:val="20"/>
              </w:rPr>
              <w:t>Подрядчик</w:t>
            </w:r>
          </w:p>
        </w:tc>
        <w:tc>
          <w:tcPr>
            <w:tcW w:w="922" w:type="pct"/>
            <w:tcBorders>
              <w:top w:val="single" w:sz="4" w:space="0" w:color="auto"/>
              <w:bottom w:val="single" w:sz="4" w:space="0" w:color="auto"/>
            </w:tcBorders>
          </w:tcPr>
          <w:p w:rsidR="0046762D" w:rsidRPr="00D91389" w:rsidRDefault="0046762D" w:rsidP="00D91389">
            <w:pPr>
              <w:rPr>
                <w:sz w:val="20"/>
                <w:szCs w:val="20"/>
              </w:rPr>
            </w:pPr>
            <w:r w:rsidRPr="00D91389">
              <w:rPr>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Pr="007331D4" w:rsidRDefault="0046762D" w:rsidP="00E66FD0">
            <w:pPr>
              <w:rPr>
                <w:b/>
                <w:bCs/>
                <w:sz w:val="20"/>
                <w:szCs w:val="20"/>
              </w:rPr>
            </w:pPr>
            <w:r w:rsidRPr="007331D4">
              <w:rPr>
                <w:b/>
                <w:bCs/>
                <w:sz w:val="20"/>
                <w:szCs w:val="20"/>
              </w:rPr>
              <w:t>2.3.41.</w:t>
            </w:r>
          </w:p>
        </w:tc>
        <w:tc>
          <w:tcPr>
            <w:tcW w:w="1521"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Акты освидетельствования скрытых работ на:</w:t>
            </w:r>
            <w:r w:rsidRPr="007331D4">
              <w:rPr>
                <w:sz w:val="20"/>
                <w:szCs w:val="20"/>
              </w:rPr>
              <w:br/>
              <w:t>- подготовку поверхности свай;</w:t>
            </w:r>
            <w:r w:rsidRPr="007331D4">
              <w:rPr>
                <w:sz w:val="20"/>
                <w:szCs w:val="20"/>
              </w:rPr>
              <w:br/>
              <w:t>- антикоррозийную обработку свай</w:t>
            </w:r>
          </w:p>
        </w:tc>
        <w:tc>
          <w:tcPr>
            <w:tcW w:w="741"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РД-11-02-2006</w:t>
            </w:r>
          </w:p>
        </w:tc>
        <w:tc>
          <w:tcPr>
            <w:tcW w:w="876" w:type="pct"/>
            <w:tcBorders>
              <w:top w:val="single" w:sz="4" w:space="0" w:color="auto"/>
              <w:bottom w:val="single" w:sz="4" w:space="0" w:color="auto"/>
            </w:tcBorders>
          </w:tcPr>
          <w:p w:rsidR="0046762D" w:rsidRPr="007331D4" w:rsidRDefault="0046762D" w:rsidP="00E66FD0">
            <w:pPr>
              <w:rPr>
                <w:sz w:val="20"/>
                <w:szCs w:val="20"/>
              </w:rPr>
            </w:pPr>
            <w:r w:rsidRPr="006F4146">
              <w:rPr>
                <w:sz w:val="20"/>
                <w:szCs w:val="20"/>
              </w:rPr>
              <w:t>Приложение 3</w:t>
            </w: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sz w:val="20"/>
                <w:szCs w:val="20"/>
              </w:rPr>
            </w:pPr>
            <w:r>
              <w:rPr>
                <w:sz w:val="20"/>
                <w:szCs w:val="20"/>
              </w:rPr>
              <w:t>-</w:t>
            </w:r>
          </w:p>
        </w:tc>
      </w:tr>
      <w:tr w:rsidR="00BE492B" w:rsidRPr="007331D4" w:rsidTr="00CF0225">
        <w:trPr>
          <w:trHeight w:val="246"/>
        </w:trPr>
        <w:tc>
          <w:tcPr>
            <w:tcW w:w="297" w:type="pct"/>
            <w:tcBorders>
              <w:top w:val="single" w:sz="4" w:space="0" w:color="auto"/>
              <w:bottom w:val="single" w:sz="4" w:space="0" w:color="auto"/>
            </w:tcBorders>
          </w:tcPr>
          <w:p w:rsidR="00BE492B" w:rsidRPr="007331D4" w:rsidRDefault="00BE492B" w:rsidP="00E66FD0">
            <w:pPr>
              <w:rPr>
                <w:b/>
                <w:bCs/>
                <w:sz w:val="20"/>
                <w:szCs w:val="20"/>
              </w:rPr>
            </w:pPr>
            <w:r w:rsidRPr="007331D4">
              <w:rPr>
                <w:b/>
                <w:bCs/>
                <w:sz w:val="20"/>
                <w:szCs w:val="20"/>
              </w:rPr>
              <w:t>2.3.42.</w:t>
            </w:r>
          </w:p>
        </w:tc>
        <w:tc>
          <w:tcPr>
            <w:tcW w:w="1521" w:type="pct"/>
            <w:tcBorders>
              <w:top w:val="single" w:sz="4" w:space="0" w:color="auto"/>
              <w:bottom w:val="single" w:sz="4" w:space="0" w:color="auto"/>
            </w:tcBorders>
          </w:tcPr>
          <w:p w:rsidR="00BE492B" w:rsidRPr="007331D4" w:rsidRDefault="00BE492B" w:rsidP="00E66FD0">
            <w:pPr>
              <w:rPr>
                <w:sz w:val="20"/>
                <w:szCs w:val="20"/>
              </w:rPr>
            </w:pPr>
            <w:r w:rsidRPr="007331D4">
              <w:rPr>
                <w:sz w:val="20"/>
                <w:szCs w:val="20"/>
              </w:rPr>
              <w:t>Журнал производства антикоррозионных работ</w:t>
            </w:r>
          </w:p>
        </w:tc>
        <w:tc>
          <w:tcPr>
            <w:tcW w:w="741" w:type="pct"/>
            <w:tcBorders>
              <w:top w:val="single" w:sz="4" w:space="0" w:color="auto"/>
              <w:bottom w:val="single" w:sz="4" w:space="0" w:color="auto"/>
            </w:tcBorders>
          </w:tcPr>
          <w:p w:rsidR="00BE492B" w:rsidRDefault="00BE492B">
            <w:r w:rsidRPr="00235884">
              <w:rPr>
                <w:sz w:val="20"/>
                <w:szCs w:val="20"/>
              </w:rPr>
              <w:t>СП 72.13330.2016</w:t>
            </w:r>
          </w:p>
        </w:tc>
        <w:tc>
          <w:tcPr>
            <w:tcW w:w="876" w:type="pct"/>
            <w:tcBorders>
              <w:top w:val="single" w:sz="4" w:space="0" w:color="auto"/>
              <w:bottom w:val="single" w:sz="4" w:space="0" w:color="auto"/>
            </w:tcBorders>
          </w:tcPr>
          <w:p w:rsidR="00BE492B" w:rsidRPr="007331D4" w:rsidRDefault="00BE492B" w:rsidP="00E66FD0">
            <w:pPr>
              <w:rPr>
                <w:sz w:val="20"/>
                <w:szCs w:val="20"/>
              </w:rPr>
            </w:pPr>
            <w:r>
              <w:rPr>
                <w:sz w:val="20"/>
                <w:szCs w:val="20"/>
              </w:rPr>
              <w:t>Приложение Г</w:t>
            </w:r>
          </w:p>
        </w:tc>
        <w:tc>
          <w:tcPr>
            <w:tcW w:w="643" w:type="pct"/>
            <w:tcBorders>
              <w:top w:val="single" w:sz="4" w:space="0" w:color="auto"/>
              <w:bottom w:val="single" w:sz="4" w:space="0" w:color="auto"/>
            </w:tcBorders>
          </w:tcPr>
          <w:p w:rsidR="00BE492B" w:rsidRPr="007331D4" w:rsidRDefault="00BE492B" w:rsidP="00E66FD0">
            <w:r w:rsidRPr="007331D4">
              <w:rPr>
                <w:bCs/>
                <w:sz w:val="20"/>
                <w:szCs w:val="20"/>
              </w:rPr>
              <w:t>Подрядчик</w:t>
            </w:r>
          </w:p>
        </w:tc>
        <w:tc>
          <w:tcPr>
            <w:tcW w:w="922" w:type="pct"/>
            <w:tcBorders>
              <w:top w:val="single" w:sz="4" w:space="0" w:color="auto"/>
              <w:bottom w:val="single" w:sz="4" w:space="0" w:color="auto"/>
            </w:tcBorders>
          </w:tcPr>
          <w:p w:rsidR="00BE492B" w:rsidRPr="007331D4" w:rsidRDefault="00BE492B" w:rsidP="00E66FD0">
            <w:pPr>
              <w:rPr>
                <w:sz w:val="20"/>
                <w:szCs w:val="20"/>
              </w:rPr>
            </w:pPr>
            <w:r>
              <w:rPr>
                <w:sz w:val="20"/>
                <w:szCs w:val="20"/>
              </w:rPr>
              <w:t>-</w:t>
            </w:r>
          </w:p>
        </w:tc>
      </w:tr>
      <w:tr w:rsidR="00BE492B" w:rsidRPr="007331D4" w:rsidTr="00CF0225">
        <w:trPr>
          <w:trHeight w:val="208"/>
        </w:trPr>
        <w:tc>
          <w:tcPr>
            <w:tcW w:w="297" w:type="pct"/>
            <w:tcBorders>
              <w:top w:val="single" w:sz="4" w:space="0" w:color="auto"/>
              <w:bottom w:val="single" w:sz="4" w:space="0" w:color="auto"/>
            </w:tcBorders>
          </w:tcPr>
          <w:p w:rsidR="00BE492B" w:rsidRPr="007331D4" w:rsidRDefault="00BE492B" w:rsidP="00E66FD0">
            <w:pPr>
              <w:rPr>
                <w:b/>
                <w:bCs/>
                <w:sz w:val="20"/>
                <w:szCs w:val="20"/>
              </w:rPr>
            </w:pPr>
            <w:r w:rsidRPr="007331D4">
              <w:rPr>
                <w:b/>
                <w:bCs/>
                <w:sz w:val="20"/>
                <w:szCs w:val="20"/>
              </w:rPr>
              <w:t>2.3.4</w:t>
            </w:r>
            <w:r>
              <w:rPr>
                <w:b/>
                <w:bCs/>
                <w:sz w:val="20"/>
                <w:szCs w:val="20"/>
              </w:rPr>
              <w:t>3</w:t>
            </w:r>
            <w:r w:rsidRPr="007331D4">
              <w:rPr>
                <w:b/>
                <w:bCs/>
                <w:sz w:val="20"/>
                <w:szCs w:val="20"/>
              </w:rPr>
              <w:t>.</w:t>
            </w:r>
          </w:p>
        </w:tc>
        <w:tc>
          <w:tcPr>
            <w:tcW w:w="1521" w:type="pct"/>
            <w:tcBorders>
              <w:top w:val="single" w:sz="4" w:space="0" w:color="auto"/>
              <w:bottom w:val="single" w:sz="4" w:space="0" w:color="auto"/>
            </w:tcBorders>
          </w:tcPr>
          <w:p w:rsidR="00BE492B" w:rsidRPr="007331D4" w:rsidRDefault="00BE492B" w:rsidP="00E66FD0">
            <w:pPr>
              <w:rPr>
                <w:sz w:val="20"/>
                <w:szCs w:val="20"/>
              </w:rPr>
            </w:pPr>
            <w:r w:rsidRPr="007331D4">
              <w:rPr>
                <w:sz w:val="20"/>
                <w:szCs w:val="20"/>
              </w:rPr>
              <w:t>Акт приемки защитного покрытия</w:t>
            </w:r>
          </w:p>
        </w:tc>
        <w:tc>
          <w:tcPr>
            <w:tcW w:w="741" w:type="pct"/>
            <w:tcBorders>
              <w:top w:val="single" w:sz="4" w:space="0" w:color="auto"/>
              <w:bottom w:val="single" w:sz="4" w:space="0" w:color="auto"/>
            </w:tcBorders>
          </w:tcPr>
          <w:p w:rsidR="00BE492B" w:rsidRDefault="00BE492B">
            <w:r w:rsidRPr="00235884">
              <w:rPr>
                <w:sz w:val="20"/>
                <w:szCs w:val="20"/>
              </w:rPr>
              <w:t>СП 72.13330.2016</w:t>
            </w:r>
          </w:p>
        </w:tc>
        <w:tc>
          <w:tcPr>
            <w:tcW w:w="876" w:type="pct"/>
            <w:tcBorders>
              <w:top w:val="single" w:sz="4" w:space="0" w:color="auto"/>
              <w:bottom w:val="single" w:sz="4" w:space="0" w:color="auto"/>
            </w:tcBorders>
          </w:tcPr>
          <w:p w:rsidR="00BE492B" w:rsidRPr="007331D4" w:rsidRDefault="00BE492B" w:rsidP="00E66FD0">
            <w:pPr>
              <w:rPr>
                <w:sz w:val="20"/>
                <w:szCs w:val="20"/>
              </w:rPr>
            </w:pPr>
            <w:r>
              <w:rPr>
                <w:sz w:val="20"/>
                <w:szCs w:val="20"/>
              </w:rPr>
              <w:t>Приложение Д</w:t>
            </w:r>
          </w:p>
        </w:tc>
        <w:tc>
          <w:tcPr>
            <w:tcW w:w="643" w:type="pct"/>
            <w:tcBorders>
              <w:top w:val="single" w:sz="4" w:space="0" w:color="auto"/>
              <w:bottom w:val="single" w:sz="4" w:space="0" w:color="auto"/>
            </w:tcBorders>
          </w:tcPr>
          <w:p w:rsidR="00BE492B" w:rsidRPr="007331D4" w:rsidRDefault="00BE492B" w:rsidP="00E66FD0">
            <w:r w:rsidRPr="007331D4">
              <w:rPr>
                <w:bCs/>
                <w:sz w:val="20"/>
                <w:szCs w:val="20"/>
              </w:rPr>
              <w:t>Подрядчик</w:t>
            </w:r>
          </w:p>
        </w:tc>
        <w:tc>
          <w:tcPr>
            <w:tcW w:w="922" w:type="pct"/>
            <w:tcBorders>
              <w:top w:val="single" w:sz="4" w:space="0" w:color="auto"/>
              <w:bottom w:val="single" w:sz="4" w:space="0" w:color="auto"/>
            </w:tcBorders>
          </w:tcPr>
          <w:p w:rsidR="00BE492B" w:rsidRPr="007331D4" w:rsidRDefault="00BE492B" w:rsidP="00E66FD0">
            <w:pPr>
              <w:rPr>
                <w:sz w:val="20"/>
                <w:szCs w:val="20"/>
              </w:rPr>
            </w:pPr>
            <w:r>
              <w:rPr>
                <w:sz w:val="20"/>
                <w:szCs w:val="20"/>
              </w:rPr>
              <w:t>-</w:t>
            </w:r>
          </w:p>
        </w:tc>
      </w:tr>
      <w:tr w:rsidR="0046762D" w:rsidRPr="007331D4" w:rsidTr="00CF0225">
        <w:trPr>
          <w:trHeight w:val="341"/>
        </w:trPr>
        <w:tc>
          <w:tcPr>
            <w:tcW w:w="297" w:type="pct"/>
            <w:tcBorders>
              <w:top w:val="single" w:sz="4" w:space="0" w:color="auto"/>
              <w:bottom w:val="single" w:sz="12" w:space="0" w:color="auto"/>
            </w:tcBorders>
          </w:tcPr>
          <w:p w:rsidR="0046762D" w:rsidRPr="007331D4" w:rsidRDefault="0046762D" w:rsidP="00E66FD0">
            <w:pPr>
              <w:rPr>
                <w:b/>
                <w:bCs/>
                <w:sz w:val="20"/>
                <w:szCs w:val="20"/>
              </w:rPr>
            </w:pPr>
            <w:r w:rsidRPr="007331D4">
              <w:rPr>
                <w:b/>
                <w:bCs/>
                <w:sz w:val="20"/>
                <w:szCs w:val="20"/>
              </w:rPr>
              <w:t>2.3.44.</w:t>
            </w:r>
          </w:p>
        </w:tc>
        <w:tc>
          <w:tcPr>
            <w:tcW w:w="1521" w:type="pct"/>
            <w:tcBorders>
              <w:top w:val="single" w:sz="4" w:space="0" w:color="auto"/>
              <w:bottom w:val="single" w:sz="12" w:space="0" w:color="auto"/>
            </w:tcBorders>
          </w:tcPr>
          <w:p w:rsidR="0046762D" w:rsidRPr="007331D4" w:rsidRDefault="0046762D" w:rsidP="00E66FD0">
            <w:pPr>
              <w:rPr>
                <w:sz w:val="20"/>
                <w:szCs w:val="20"/>
              </w:rPr>
            </w:pPr>
            <w:r w:rsidRPr="007331D4">
              <w:rPr>
                <w:sz w:val="20"/>
                <w:szCs w:val="20"/>
              </w:rPr>
              <w:t>Документ о качестве стальных строительных конструкций</w:t>
            </w:r>
          </w:p>
        </w:tc>
        <w:tc>
          <w:tcPr>
            <w:tcW w:w="741" w:type="pct"/>
            <w:tcBorders>
              <w:top w:val="single" w:sz="4" w:space="0" w:color="auto"/>
              <w:bottom w:val="single" w:sz="12" w:space="0" w:color="auto"/>
            </w:tcBorders>
          </w:tcPr>
          <w:p w:rsidR="0046762D" w:rsidRPr="007331D4" w:rsidRDefault="0046762D" w:rsidP="00E66FD0">
            <w:pPr>
              <w:rPr>
                <w:sz w:val="20"/>
                <w:szCs w:val="20"/>
              </w:rPr>
            </w:pPr>
            <w:r w:rsidRPr="007331D4">
              <w:rPr>
                <w:sz w:val="20"/>
                <w:szCs w:val="20"/>
              </w:rPr>
              <w:t>ГОСТ 23118-</w:t>
            </w:r>
            <w:r>
              <w:rPr>
                <w:sz w:val="20"/>
                <w:szCs w:val="20"/>
              </w:rPr>
              <w:t>2012</w:t>
            </w:r>
          </w:p>
        </w:tc>
        <w:tc>
          <w:tcPr>
            <w:tcW w:w="876" w:type="pct"/>
            <w:tcBorders>
              <w:top w:val="single" w:sz="4" w:space="0" w:color="auto"/>
              <w:bottom w:val="single" w:sz="12" w:space="0" w:color="auto"/>
            </w:tcBorders>
          </w:tcPr>
          <w:p w:rsidR="0046762D" w:rsidRPr="007331D4" w:rsidRDefault="0046762D" w:rsidP="00E66FD0">
            <w:pPr>
              <w:rPr>
                <w:sz w:val="20"/>
                <w:szCs w:val="20"/>
              </w:rPr>
            </w:pPr>
            <w:r w:rsidRPr="007331D4">
              <w:rPr>
                <w:sz w:val="20"/>
                <w:szCs w:val="20"/>
              </w:rPr>
              <w:t xml:space="preserve">Приложение </w:t>
            </w:r>
            <w:r>
              <w:rPr>
                <w:sz w:val="20"/>
                <w:szCs w:val="20"/>
              </w:rPr>
              <w:t>В</w:t>
            </w:r>
          </w:p>
        </w:tc>
        <w:tc>
          <w:tcPr>
            <w:tcW w:w="643" w:type="pct"/>
            <w:tcBorders>
              <w:top w:val="single" w:sz="4" w:space="0" w:color="auto"/>
              <w:bottom w:val="single" w:sz="12" w:space="0" w:color="auto"/>
            </w:tcBorders>
          </w:tcPr>
          <w:p w:rsidR="0046762D" w:rsidRPr="007331D4" w:rsidRDefault="0046762D" w:rsidP="00E66FD0">
            <w:pPr>
              <w:rPr>
                <w:bCs/>
                <w:sz w:val="20"/>
                <w:szCs w:val="20"/>
              </w:rPr>
            </w:pPr>
            <w:r>
              <w:rPr>
                <w:bCs/>
                <w:sz w:val="20"/>
                <w:szCs w:val="20"/>
              </w:rPr>
              <w:t>Заказчик,</w:t>
            </w:r>
          </w:p>
          <w:p w:rsidR="0046762D" w:rsidRPr="007331D4" w:rsidRDefault="0046762D" w:rsidP="00E66FD0">
            <w:r w:rsidRPr="007331D4">
              <w:rPr>
                <w:bCs/>
                <w:sz w:val="20"/>
                <w:szCs w:val="20"/>
              </w:rPr>
              <w:t>Подрядчик</w:t>
            </w:r>
          </w:p>
        </w:tc>
        <w:tc>
          <w:tcPr>
            <w:tcW w:w="922" w:type="pct"/>
            <w:tcBorders>
              <w:top w:val="single" w:sz="4" w:space="0" w:color="auto"/>
              <w:bottom w:val="single" w:sz="12" w:space="0" w:color="auto"/>
            </w:tcBorders>
          </w:tcPr>
          <w:p w:rsidR="0046762D" w:rsidRPr="007331D4" w:rsidRDefault="0046762D" w:rsidP="00E66FD0">
            <w:pPr>
              <w:rPr>
                <w:sz w:val="20"/>
                <w:szCs w:val="20"/>
              </w:rPr>
            </w:pPr>
            <w:r>
              <w:rPr>
                <w:bCs/>
                <w:sz w:val="20"/>
                <w:szCs w:val="20"/>
              </w:rPr>
              <w:t>Заказчик</w:t>
            </w:r>
            <w:r w:rsidRPr="007331D4">
              <w:rPr>
                <w:bCs/>
                <w:sz w:val="20"/>
                <w:szCs w:val="20"/>
              </w:rPr>
              <w:t xml:space="preserve"> в случае работы с давальческими материалами</w:t>
            </w:r>
          </w:p>
        </w:tc>
      </w:tr>
      <w:tr w:rsidR="0046762D" w:rsidRPr="00FD45AA" w:rsidTr="00CF0225">
        <w:trPr>
          <w:trHeight w:val="341"/>
        </w:trPr>
        <w:tc>
          <w:tcPr>
            <w:tcW w:w="5000" w:type="pct"/>
            <w:gridSpan w:val="6"/>
            <w:tcBorders>
              <w:top w:val="single" w:sz="12" w:space="0" w:color="auto"/>
              <w:bottom w:val="single" w:sz="12" w:space="0" w:color="auto"/>
            </w:tcBorders>
            <w:shd w:val="clear" w:color="auto" w:fill="FFD200"/>
          </w:tcPr>
          <w:p w:rsidR="0046762D" w:rsidRPr="00FD45AA" w:rsidRDefault="0046762D" w:rsidP="00E66FD0">
            <w:pPr>
              <w:rPr>
                <w:rFonts w:ascii="Arial" w:hAnsi="Arial" w:cs="Arial"/>
                <w:b/>
                <w:bCs/>
                <w:sz w:val="14"/>
                <w:szCs w:val="14"/>
              </w:rPr>
            </w:pPr>
            <w:r w:rsidRPr="00FD45AA">
              <w:rPr>
                <w:rFonts w:ascii="Arial" w:hAnsi="Arial" w:cs="Arial"/>
                <w:b/>
                <w:bCs/>
                <w:sz w:val="14"/>
                <w:szCs w:val="14"/>
              </w:rPr>
              <w:lastRenderedPageBreak/>
              <w:t>УСТАНОВКА СВАЙ</w:t>
            </w:r>
          </w:p>
        </w:tc>
      </w:tr>
      <w:tr w:rsidR="0046762D" w:rsidRPr="007331D4" w:rsidTr="00CF0225">
        <w:trPr>
          <w:trHeight w:val="341"/>
        </w:trPr>
        <w:tc>
          <w:tcPr>
            <w:tcW w:w="297" w:type="pct"/>
            <w:tcBorders>
              <w:top w:val="single" w:sz="12" w:space="0" w:color="auto"/>
              <w:bottom w:val="single" w:sz="4" w:space="0" w:color="auto"/>
            </w:tcBorders>
          </w:tcPr>
          <w:p w:rsidR="0046762D" w:rsidRPr="007331D4" w:rsidRDefault="0046762D" w:rsidP="00E66FD0">
            <w:pPr>
              <w:rPr>
                <w:b/>
                <w:bCs/>
                <w:sz w:val="20"/>
                <w:szCs w:val="20"/>
              </w:rPr>
            </w:pPr>
            <w:r w:rsidRPr="007331D4">
              <w:rPr>
                <w:b/>
                <w:bCs/>
                <w:sz w:val="20"/>
                <w:szCs w:val="20"/>
              </w:rPr>
              <w:t>2.3.45.</w:t>
            </w:r>
          </w:p>
        </w:tc>
        <w:tc>
          <w:tcPr>
            <w:tcW w:w="1521" w:type="pct"/>
            <w:tcBorders>
              <w:top w:val="single" w:sz="12" w:space="0" w:color="auto"/>
              <w:bottom w:val="single" w:sz="4" w:space="0" w:color="auto"/>
            </w:tcBorders>
          </w:tcPr>
          <w:p w:rsidR="0046762D" w:rsidRPr="007331D4" w:rsidRDefault="0046762D" w:rsidP="00E66FD0">
            <w:pPr>
              <w:rPr>
                <w:sz w:val="20"/>
                <w:szCs w:val="20"/>
              </w:rPr>
            </w:pPr>
            <w:r w:rsidRPr="007331D4">
              <w:rPr>
                <w:sz w:val="20"/>
                <w:szCs w:val="20"/>
              </w:rPr>
              <w:t>Акты освидетельствования скрытых работ на:</w:t>
            </w:r>
            <w:r w:rsidRPr="007331D4">
              <w:rPr>
                <w:sz w:val="20"/>
                <w:szCs w:val="20"/>
              </w:rPr>
              <w:br/>
              <w:t>- погружение свай, свай-оболочек и шпунта, а также опускных колодцев и кессонов;</w:t>
            </w:r>
          </w:p>
          <w:p w:rsidR="0046762D" w:rsidRPr="007331D4" w:rsidRDefault="0046762D" w:rsidP="00E66FD0">
            <w:pPr>
              <w:rPr>
                <w:sz w:val="20"/>
                <w:szCs w:val="20"/>
              </w:rPr>
            </w:pPr>
            <w:r w:rsidRPr="007331D4">
              <w:rPr>
                <w:sz w:val="20"/>
                <w:szCs w:val="20"/>
              </w:rPr>
              <w:t>- работы, связанные со стыкованием свай и свай-оболочек, а также стыков между сборными железобетонными элементами;</w:t>
            </w:r>
          </w:p>
          <w:p w:rsidR="0046762D" w:rsidRPr="007331D4" w:rsidRDefault="0046762D" w:rsidP="00E66FD0">
            <w:pPr>
              <w:rPr>
                <w:sz w:val="20"/>
                <w:szCs w:val="20"/>
              </w:rPr>
            </w:pPr>
            <w:r w:rsidRPr="007331D4">
              <w:rPr>
                <w:sz w:val="20"/>
                <w:szCs w:val="20"/>
              </w:rPr>
              <w:t>- бурение всех видов скважин;</w:t>
            </w:r>
          </w:p>
          <w:p w:rsidR="0046762D" w:rsidRPr="007331D4" w:rsidRDefault="0046762D" w:rsidP="00E66FD0">
            <w:pPr>
              <w:rPr>
                <w:sz w:val="20"/>
                <w:szCs w:val="20"/>
              </w:rPr>
            </w:pPr>
            <w:r w:rsidRPr="007331D4">
              <w:rPr>
                <w:sz w:val="20"/>
                <w:szCs w:val="20"/>
              </w:rPr>
              <w:t>- заполнение скважин при устройстве грунтовых и песчаных свай;</w:t>
            </w:r>
          </w:p>
          <w:p w:rsidR="0046762D" w:rsidRPr="007331D4" w:rsidRDefault="0046762D" w:rsidP="00E66FD0">
            <w:pPr>
              <w:rPr>
                <w:sz w:val="20"/>
                <w:szCs w:val="20"/>
              </w:rPr>
            </w:pPr>
            <w:r w:rsidRPr="007331D4">
              <w:rPr>
                <w:sz w:val="20"/>
                <w:szCs w:val="20"/>
              </w:rPr>
              <w:t>- все виды арматурных работ при дальнейшем бетонировании конструкций, а также установка закладных частей и деталей;</w:t>
            </w:r>
          </w:p>
          <w:p w:rsidR="0046762D" w:rsidRPr="007331D4" w:rsidRDefault="0046762D" w:rsidP="00E66FD0">
            <w:pPr>
              <w:rPr>
                <w:sz w:val="20"/>
                <w:szCs w:val="20"/>
              </w:rPr>
            </w:pPr>
            <w:r w:rsidRPr="007331D4">
              <w:rPr>
                <w:sz w:val="20"/>
                <w:szCs w:val="20"/>
              </w:rPr>
              <w:t>- приготовление инъекционных и тампонажных растворов и их нагнетание</w:t>
            </w:r>
          </w:p>
        </w:tc>
        <w:tc>
          <w:tcPr>
            <w:tcW w:w="741" w:type="pct"/>
            <w:tcBorders>
              <w:top w:val="single" w:sz="12" w:space="0" w:color="auto"/>
              <w:bottom w:val="single" w:sz="4" w:space="0" w:color="auto"/>
            </w:tcBorders>
          </w:tcPr>
          <w:p w:rsidR="0046762D" w:rsidRPr="007331D4" w:rsidRDefault="0046762D" w:rsidP="00E66FD0">
            <w:pPr>
              <w:rPr>
                <w:sz w:val="20"/>
                <w:szCs w:val="20"/>
              </w:rPr>
            </w:pPr>
            <w:r w:rsidRPr="007331D4">
              <w:rPr>
                <w:sz w:val="20"/>
                <w:szCs w:val="20"/>
              </w:rPr>
              <w:t>РД 11-02-2006</w:t>
            </w:r>
          </w:p>
        </w:tc>
        <w:tc>
          <w:tcPr>
            <w:tcW w:w="876" w:type="pct"/>
            <w:tcBorders>
              <w:top w:val="single" w:sz="12" w:space="0" w:color="auto"/>
              <w:bottom w:val="single" w:sz="4" w:space="0" w:color="auto"/>
            </w:tcBorders>
          </w:tcPr>
          <w:p w:rsidR="0046762D" w:rsidRPr="007331D4" w:rsidRDefault="0046762D" w:rsidP="00E66FD0">
            <w:pPr>
              <w:rPr>
                <w:sz w:val="20"/>
                <w:szCs w:val="20"/>
              </w:rPr>
            </w:pPr>
            <w:r w:rsidRPr="006F4146">
              <w:rPr>
                <w:sz w:val="20"/>
                <w:szCs w:val="20"/>
              </w:rPr>
              <w:t>Приложение 3</w:t>
            </w:r>
          </w:p>
        </w:tc>
        <w:tc>
          <w:tcPr>
            <w:tcW w:w="643" w:type="pct"/>
            <w:tcBorders>
              <w:top w:val="single" w:sz="12"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12" w:space="0" w:color="auto"/>
              <w:bottom w:val="single" w:sz="4" w:space="0" w:color="auto"/>
            </w:tcBorders>
          </w:tcPr>
          <w:p w:rsidR="0046762D" w:rsidRPr="007331D4" w:rsidRDefault="0046762D" w:rsidP="00E66FD0">
            <w:pPr>
              <w:rPr>
                <w:sz w:val="20"/>
                <w:szCs w:val="20"/>
              </w:rPr>
            </w:pPr>
            <w:r>
              <w:rPr>
                <w:sz w:val="20"/>
                <w:szCs w:val="20"/>
              </w:rPr>
              <w:t>-</w:t>
            </w:r>
          </w:p>
        </w:tc>
      </w:tr>
      <w:tr w:rsidR="0046762D" w:rsidRPr="007331D4" w:rsidTr="00CF0225">
        <w:trPr>
          <w:trHeight w:val="148"/>
        </w:trPr>
        <w:tc>
          <w:tcPr>
            <w:tcW w:w="297" w:type="pct"/>
            <w:tcBorders>
              <w:top w:val="single" w:sz="4" w:space="0" w:color="auto"/>
            </w:tcBorders>
          </w:tcPr>
          <w:p w:rsidR="0046762D" w:rsidRPr="007331D4" w:rsidRDefault="0046762D" w:rsidP="00E66FD0">
            <w:pPr>
              <w:rPr>
                <w:b/>
                <w:bCs/>
                <w:sz w:val="20"/>
                <w:szCs w:val="20"/>
              </w:rPr>
            </w:pPr>
            <w:r w:rsidRPr="007331D4">
              <w:rPr>
                <w:b/>
                <w:bCs/>
                <w:sz w:val="20"/>
                <w:szCs w:val="20"/>
              </w:rPr>
              <w:t>2.3.46.</w:t>
            </w:r>
          </w:p>
        </w:tc>
        <w:tc>
          <w:tcPr>
            <w:tcW w:w="1521" w:type="pct"/>
            <w:tcBorders>
              <w:top w:val="single" w:sz="4" w:space="0" w:color="auto"/>
            </w:tcBorders>
          </w:tcPr>
          <w:p w:rsidR="0046762D" w:rsidRPr="00490681" w:rsidRDefault="0046762D" w:rsidP="00490681">
            <w:pPr>
              <w:rPr>
                <w:sz w:val="20"/>
                <w:szCs w:val="20"/>
              </w:rPr>
            </w:pPr>
            <w:r w:rsidRPr="00490681">
              <w:rPr>
                <w:sz w:val="20"/>
                <w:szCs w:val="20"/>
              </w:rPr>
              <w:t>Журнал бурения скважин, разбуривания уширений в основании скважин или оболочек</w:t>
            </w:r>
          </w:p>
        </w:tc>
        <w:tc>
          <w:tcPr>
            <w:tcW w:w="741" w:type="pct"/>
            <w:tcBorders>
              <w:top w:val="single" w:sz="4" w:space="0" w:color="auto"/>
            </w:tcBorders>
          </w:tcPr>
          <w:p w:rsidR="0046762D" w:rsidRPr="00490681" w:rsidRDefault="0046762D" w:rsidP="00490681">
            <w:pPr>
              <w:rPr>
                <w:sz w:val="20"/>
                <w:szCs w:val="20"/>
              </w:rPr>
            </w:pPr>
            <w:r w:rsidRPr="00490681">
              <w:rPr>
                <w:sz w:val="20"/>
                <w:szCs w:val="20"/>
              </w:rPr>
              <w:t>-</w:t>
            </w:r>
          </w:p>
        </w:tc>
        <w:tc>
          <w:tcPr>
            <w:tcW w:w="876" w:type="pct"/>
            <w:tcBorders>
              <w:top w:val="single" w:sz="4" w:space="0" w:color="auto"/>
            </w:tcBorders>
          </w:tcPr>
          <w:p w:rsidR="0046762D" w:rsidRPr="00490681" w:rsidRDefault="00F85B9B" w:rsidP="00490681">
            <w:pPr>
              <w:rPr>
                <w:sz w:val="20"/>
                <w:szCs w:val="20"/>
              </w:rPr>
            </w:pPr>
            <w:hyperlink w:anchor="_ПРИЛОЖЕНИЕ_5._ФОРМА_1" w:history="1">
              <w:r w:rsidR="0046762D" w:rsidRPr="00490681">
                <w:rPr>
                  <w:rStyle w:val="a9"/>
                  <w:rFonts w:eastAsia="Calibri"/>
                  <w:sz w:val="20"/>
                  <w:szCs w:val="20"/>
                  <w:lang w:eastAsia="en-US"/>
                </w:rPr>
                <w:t>Приложение </w:t>
              </w:r>
              <w:r w:rsidR="0046762D" w:rsidRPr="00490681">
                <w:rPr>
                  <w:rStyle w:val="a9"/>
                  <w:sz w:val="20"/>
                  <w:szCs w:val="20"/>
                </w:rPr>
                <w:t>5</w:t>
              </w:r>
            </w:hyperlink>
          </w:p>
          <w:p w:rsidR="0046762D" w:rsidRPr="00490681" w:rsidRDefault="0046762D" w:rsidP="00490681">
            <w:pPr>
              <w:rPr>
                <w:sz w:val="20"/>
                <w:szCs w:val="20"/>
              </w:rPr>
            </w:pPr>
            <w:r w:rsidRPr="00490681">
              <w:rPr>
                <w:sz w:val="20"/>
                <w:szCs w:val="20"/>
              </w:rPr>
              <w:t>настоящего документа</w:t>
            </w:r>
          </w:p>
        </w:tc>
        <w:tc>
          <w:tcPr>
            <w:tcW w:w="643" w:type="pct"/>
            <w:tcBorders>
              <w:top w:val="single" w:sz="4" w:space="0" w:color="auto"/>
            </w:tcBorders>
          </w:tcPr>
          <w:p w:rsidR="0046762D" w:rsidRPr="00490681" w:rsidRDefault="0046762D" w:rsidP="00490681">
            <w:pPr>
              <w:ind w:left="33" w:hanging="33"/>
              <w:jc w:val="center"/>
            </w:pPr>
            <w:r w:rsidRPr="00490681">
              <w:rPr>
                <w:bCs/>
                <w:sz w:val="20"/>
                <w:szCs w:val="20"/>
              </w:rPr>
              <w:t>Подрядчик</w:t>
            </w:r>
          </w:p>
        </w:tc>
        <w:tc>
          <w:tcPr>
            <w:tcW w:w="922" w:type="pct"/>
            <w:tcBorders>
              <w:top w:val="single" w:sz="4" w:space="0" w:color="auto"/>
            </w:tcBorders>
          </w:tcPr>
          <w:p w:rsidR="0046762D" w:rsidRPr="00490681" w:rsidRDefault="0046762D" w:rsidP="00490681">
            <w:pPr>
              <w:rPr>
                <w:b/>
                <w:bCs/>
                <w:sz w:val="20"/>
                <w:szCs w:val="20"/>
              </w:rPr>
            </w:pPr>
            <w:r w:rsidRPr="00490681">
              <w:rPr>
                <w:sz w:val="20"/>
                <w:szCs w:val="20"/>
              </w:rPr>
              <w:t>Форма предоставляется  Заказчиком. Для бурения скважин боелее 12 часов.</w:t>
            </w:r>
          </w:p>
        </w:tc>
      </w:tr>
      <w:tr w:rsidR="0046762D" w:rsidRPr="007331D4" w:rsidTr="00CF0225">
        <w:trPr>
          <w:trHeight w:val="148"/>
        </w:trPr>
        <w:tc>
          <w:tcPr>
            <w:tcW w:w="297" w:type="pct"/>
            <w:tcBorders>
              <w:top w:val="single" w:sz="4" w:space="0" w:color="auto"/>
            </w:tcBorders>
          </w:tcPr>
          <w:p w:rsidR="0046762D" w:rsidRPr="007331D4" w:rsidRDefault="0046762D" w:rsidP="00E66FD0">
            <w:pPr>
              <w:rPr>
                <w:b/>
                <w:bCs/>
                <w:sz w:val="20"/>
                <w:szCs w:val="20"/>
              </w:rPr>
            </w:pPr>
            <w:r w:rsidRPr="007331D4">
              <w:rPr>
                <w:b/>
                <w:bCs/>
                <w:sz w:val="20"/>
                <w:szCs w:val="20"/>
              </w:rPr>
              <w:t>2.3.46.</w:t>
            </w:r>
            <w:r>
              <w:rPr>
                <w:b/>
                <w:bCs/>
                <w:sz w:val="20"/>
                <w:szCs w:val="20"/>
              </w:rPr>
              <w:t>1</w:t>
            </w:r>
          </w:p>
        </w:tc>
        <w:tc>
          <w:tcPr>
            <w:tcW w:w="1521" w:type="pct"/>
            <w:tcBorders>
              <w:top w:val="single" w:sz="4" w:space="0" w:color="auto"/>
            </w:tcBorders>
          </w:tcPr>
          <w:p w:rsidR="0046762D" w:rsidRPr="00490681" w:rsidRDefault="0046762D" w:rsidP="00490681">
            <w:pPr>
              <w:rPr>
                <w:sz w:val="20"/>
                <w:szCs w:val="20"/>
              </w:rPr>
            </w:pPr>
            <w:r w:rsidRPr="00490681">
              <w:rPr>
                <w:sz w:val="20"/>
                <w:szCs w:val="20"/>
              </w:rPr>
              <w:t>Журнал бурения скважин.</w:t>
            </w:r>
          </w:p>
        </w:tc>
        <w:tc>
          <w:tcPr>
            <w:tcW w:w="741" w:type="pct"/>
            <w:tcBorders>
              <w:top w:val="single" w:sz="4" w:space="0" w:color="auto"/>
            </w:tcBorders>
          </w:tcPr>
          <w:p w:rsidR="0046762D" w:rsidRPr="00490681" w:rsidRDefault="0046762D" w:rsidP="00490681">
            <w:pPr>
              <w:rPr>
                <w:sz w:val="20"/>
                <w:szCs w:val="20"/>
              </w:rPr>
            </w:pPr>
          </w:p>
        </w:tc>
        <w:tc>
          <w:tcPr>
            <w:tcW w:w="876" w:type="pct"/>
            <w:tcBorders>
              <w:top w:val="single" w:sz="4" w:space="0" w:color="auto"/>
            </w:tcBorders>
          </w:tcPr>
          <w:p w:rsidR="0046762D" w:rsidRPr="00490681" w:rsidRDefault="00F85B9B" w:rsidP="00490681">
            <w:pPr>
              <w:rPr>
                <w:sz w:val="20"/>
                <w:szCs w:val="20"/>
              </w:rPr>
            </w:pPr>
            <w:hyperlink w:anchor="_Приложение_5.1._ФОРМА" w:history="1">
              <w:r w:rsidR="0046762D" w:rsidRPr="00B10BA8">
                <w:rPr>
                  <w:rStyle w:val="a9"/>
                  <w:rFonts w:eastAsia="Calibri"/>
                  <w:sz w:val="20"/>
                  <w:szCs w:val="20"/>
                  <w:lang w:eastAsia="en-US"/>
                </w:rPr>
                <w:t>Приложение </w:t>
              </w:r>
              <w:r w:rsidR="0046762D" w:rsidRPr="00B10BA8">
                <w:rPr>
                  <w:rStyle w:val="a9"/>
                  <w:sz w:val="20"/>
                  <w:szCs w:val="20"/>
                </w:rPr>
                <w:t>5.1</w:t>
              </w:r>
            </w:hyperlink>
            <w:r w:rsidR="0046762D" w:rsidRPr="00490681">
              <w:rPr>
                <w:sz w:val="20"/>
                <w:szCs w:val="20"/>
              </w:rPr>
              <w:t xml:space="preserve"> </w:t>
            </w:r>
          </w:p>
          <w:p w:rsidR="0046762D" w:rsidRPr="00490681" w:rsidRDefault="0046762D" w:rsidP="00490681">
            <w:pPr>
              <w:rPr>
                <w:sz w:val="20"/>
                <w:szCs w:val="20"/>
              </w:rPr>
            </w:pPr>
            <w:r w:rsidRPr="00490681">
              <w:rPr>
                <w:sz w:val="20"/>
                <w:szCs w:val="20"/>
              </w:rPr>
              <w:t>настоящего документа</w:t>
            </w:r>
          </w:p>
        </w:tc>
        <w:tc>
          <w:tcPr>
            <w:tcW w:w="643" w:type="pct"/>
            <w:tcBorders>
              <w:top w:val="single" w:sz="4" w:space="0" w:color="auto"/>
            </w:tcBorders>
          </w:tcPr>
          <w:p w:rsidR="0046762D" w:rsidRPr="00490681" w:rsidRDefault="0046762D" w:rsidP="00490681">
            <w:pPr>
              <w:ind w:left="33" w:hanging="33"/>
              <w:jc w:val="center"/>
            </w:pPr>
          </w:p>
        </w:tc>
        <w:tc>
          <w:tcPr>
            <w:tcW w:w="922" w:type="pct"/>
            <w:tcBorders>
              <w:top w:val="single" w:sz="4" w:space="0" w:color="auto"/>
            </w:tcBorders>
          </w:tcPr>
          <w:p w:rsidR="0046762D" w:rsidRPr="00490681" w:rsidRDefault="0046762D" w:rsidP="00490681">
            <w:pPr>
              <w:rPr>
                <w:b/>
                <w:bCs/>
                <w:sz w:val="20"/>
                <w:szCs w:val="20"/>
              </w:rPr>
            </w:pPr>
            <w:r w:rsidRPr="00490681">
              <w:rPr>
                <w:sz w:val="20"/>
                <w:szCs w:val="20"/>
              </w:rPr>
              <w:t>Форма предоставляется Заказчиком. Для бурения скважин менее 12 часов</w:t>
            </w:r>
          </w:p>
        </w:tc>
      </w:tr>
      <w:tr w:rsidR="0046762D" w:rsidRPr="007331D4" w:rsidTr="00CF0225">
        <w:trPr>
          <w:trHeight w:val="240"/>
        </w:trPr>
        <w:tc>
          <w:tcPr>
            <w:tcW w:w="297" w:type="pct"/>
            <w:tcBorders>
              <w:top w:val="single" w:sz="6" w:space="0" w:color="auto"/>
              <w:bottom w:val="single" w:sz="4" w:space="0" w:color="auto"/>
            </w:tcBorders>
          </w:tcPr>
          <w:p w:rsidR="0046762D" w:rsidRPr="002A28DB" w:rsidRDefault="0046762D" w:rsidP="00002510">
            <w:pPr>
              <w:rPr>
                <w:b/>
                <w:bCs/>
                <w:sz w:val="20"/>
                <w:szCs w:val="20"/>
              </w:rPr>
            </w:pPr>
            <w:r w:rsidRPr="002A28DB">
              <w:rPr>
                <w:b/>
                <w:bCs/>
                <w:sz w:val="20"/>
                <w:szCs w:val="20"/>
              </w:rPr>
              <w:t>2.3.47.</w:t>
            </w:r>
          </w:p>
        </w:tc>
        <w:tc>
          <w:tcPr>
            <w:tcW w:w="1521" w:type="pct"/>
            <w:tcBorders>
              <w:top w:val="single" w:sz="6" w:space="0" w:color="auto"/>
              <w:bottom w:val="single" w:sz="4" w:space="0" w:color="auto"/>
            </w:tcBorders>
          </w:tcPr>
          <w:p w:rsidR="0046762D" w:rsidRPr="002A28DB" w:rsidRDefault="0046762D" w:rsidP="00002510">
            <w:pPr>
              <w:rPr>
                <w:sz w:val="20"/>
                <w:szCs w:val="20"/>
              </w:rPr>
            </w:pPr>
            <w:r w:rsidRPr="002A28DB">
              <w:rPr>
                <w:sz w:val="20"/>
                <w:szCs w:val="20"/>
              </w:rPr>
              <w:t xml:space="preserve">Журнал погружения (забивки) свай в скважины </w:t>
            </w:r>
          </w:p>
        </w:tc>
        <w:tc>
          <w:tcPr>
            <w:tcW w:w="741" w:type="pct"/>
            <w:tcBorders>
              <w:top w:val="single" w:sz="6" w:space="0" w:color="auto"/>
              <w:bottom w:val="single" w:sz="4" w:space="0" w:color="auto"/>
            </w:tcBorders>
          </w:tcPr>
          <w:p w:rsidR="0046762D" w:rsidRPr="002A28DB" w:rsidRDefault="0046762D" w:rsidP="00002510">
            <w:pPr>
              <w:rPr>
                <w:sz w:val="20"/>
                <w:szCs w:val="20"/>
              </w:rPr>
            </w:pPr>
          </w:p>
        </w:tc>
        <w:tc>
          <w:tcPr>
            <w:tcW w:w="876" w:type="pct"/>
            <w:tcBorders>
              <w:top w:val="single" w:sz="6" w:space="0" w:color="auto"/>
              <w:bottom w:val="single" w:sz="4" w:space="0" w:color="auto"/>
            </w:tcBorders>
          </w:tcPr>
          <w:p w:rsidR="0046762D" w:rsidRPr="002A28DB" w:rsidRDefault="00F85B9B" w:rsidP="00002510">
            <w:pPr>
              <w:rPr>
                <w:sz w:val="20"/>
                <w:szCs w:val="20"/>
              </w:rPr>
            </w:pPr>
            <w:hyperlink w:anchor="_Приложение_5.2._Форма" w:history="1">
              <w:r w:rsidR="0046762D" w:rsidRPr="002A28DB">
                <w:rPr>
                  <w:rStyle w:val="a9"/>
                  <w:rFonts w:eastAsia="Calibri"/>
                  <w:sz w:val="20"/>
                  <w:szCs w:val="20"/>
                  <w:lang w:eastAsia="en-US"/>
                </w:rPr>
                <w:t>Приложение </w:t>
              </w:r>
              <w:r w:rsidR="0046762D" w:rsidRPr="002A28DB">
                <w:rPr>
                  <w:rStyle w:val="a9"/>
                  <w:sz w:val="20"/>
                  <w:szCs w:val="20"/>
                </w:rPr>
                <w:t>5.2</w:t>
              </w:r>
            </w:hyperlink>
          </w:p>
          <w:p w:rsidR="0046762D" w:rsidRPr="002A28DB" w:rsidRDefault="0046762D" w:rsidP="00002510">
            <w:pPr>
              <w:rPr>
                <w:sz w:val="20"/>
                <w:szCs w:val="20"/>
              </w:rPr>
            </w:pPr>
            <w:r w:rsidRPr="002A28DB">
              <w:rPr>
                <w:sz w:val="20"/>
                <w:szCs w:val="20"/>
              </w:rPr>
              <w:t>настоящего документа</w:t>
            </w:r>
          </w:p>
        </w:tc>
        <w:tc>
          <w:tcPr>
            <w:tcW w:w="643" w:type="pct"/>
            <w:tcBorders>
              <w:top w:val="single" w:sz="6" w:space="0" w:color="auto"/>
              <w:bottom w:val="single" w:sz="4" w:space="0" w:color="auto"/>
            </w:tcBorders>
          </w:tcPr>
          <w:p w:rsidR="0046762D" w:rsidRPr="002A28DB" w:rsidRDefault="0046762D" w:rsidP="00002510">
            <w:pPr>
              <w:jc w:val="center"/>
            </w:pPr>
            <w:r w:rsidRPr="002A28DB">
              <w:rPr>
                <w:bCs/>
                <w:sz w:val="20"/>
                <w:szCs w:val="20"/>
              </w:rPr>
              <w:t>Подрядчик</w:t>
            </w:r>
          </w:p>
        </w:tc>
        <w:tc>
          <w:tcPr>
            <w:tcW w:w="922" w:type="pct"/>
            <w:tcBorders>
              <w:top w:val="single" w:sz="6" w:space="0" w:color="auto"/>
              <w:bottom w:val="single" w:sz="4" w:space="0" w:color="auto"/>
            </w:tcBorders>
          </w:tcPr>
          <w:p w:rsidR="0046762D" w:rsidRPr="002A28DB" w:rsidRDefault="0046762D" w:rsidP="00002510">
            <w:pPr>
              <w:rPr>
                <w:sz w:val="20"/>
                <w:szCs w:val="20"/>
              </w:rPr>
            </w:pPr>
            <w:r w:rsidRPr="002A28DB">
              <w:rPr>
                <w:sz w:val="20"/>
                <w:szCs w:val="20"/>
              </w:rPr>
              <w:t>-Форма предоставляется Заказчиком</w:t>
            </w:r>
          </w:p>
        </w:tc>
      </w:tr>
      <w:tr w:rsidR="0046762D" w:rsidRPr="007331D4" w:rsidTr="00CF0225">
        <w:trPr>
          <w:trHeight w:val="240"/>
        </w:trPr>
        <w:tc>
          <w:tcPr>
            <w:tcW w:w="297" w:type="pct"/>
            <w:tcBorders>
              <w:top w:val="single" w:sz="6" w:space="0" w:color="auto"/>
              <w:bottom w:val="single" w:sz="4" w:space="0" w:color="auto"/>
            </w:tcBorders>
          </w:tcPr>
          <w:p w:rsidR="0046762D" w:rsidRPr="002A28DB" w:rsidRDefault="0046762D" w:rsidP="00002510">
            <w:pPr>
              <w:rPr>
                <w:b/>
                <w:bCs/>
                <w:sz w:val="20"/>
                <w:szCs w:val="20"/>
              </w:rPr>
            </w:pPr>
            <w:r w:rsidRPr="002A28DB">
              <w:rPr>
                <w:b/>
                <w:bCs/>
                <w:sz w:val="20"/>
                <w:szCs w:val="20"/>
              </w:rPr>
              <w:t>2.3.48.</w:t>
            </w:r>
          </w:p>
        </w:tc>
        <w:tc>
          <w:tcPr>
            <w:tcW w:w="1521" w:type="pct"/>
            <w:tcBorders>
              <w:top w:val="single" w:sz="6" w:space="0" w:color="auto"/>
              <w:bottom w:val="single" w:sz="4" w:space="0" w:color="auto"/>
            </w:tcBorders>
          </w:tcPr>
          <w:p w:rsidR="0046762D" w:rsidRPr="002A28DB" w:rsidRDefault="0046762D" w:rsidP="00002510">
            <w:pPr>
              <w:rPr>
                <w:sz w:val="20"/>
                <w:szCs w:val="20"/>
              </w:rPr>
            </w:pPr>
            <w:r w:rsidRPr="002A28DB">
              <w:rPr>
                <w:sz w:val="20"/>
                <w:szCs w:val="20"/>
              </w:rPr>
              <w:t>Сводная ведомость забитых свай</w:t>
            </w:r>
          </w:p>
        </w:tc>
        <w:tc>
          <w:tcPr>
            <w:tcW w:w="741" w:type="pct"/>
            <w:tcBorders>
              <w:top w:val="single" w:sz="6" w:space="0" w:color="auto"/>
              <w:bottom w:val="single" w:sz="4" w:space="0" w:color="auto"/>
            </w:tcBorders>
          </w:tcPr>
          <w:p w:rsidR="0046762D" w:rsidRPr="002A28DB" w:rsidRDefault="0046762D" w:rsidP="00002510">
            <w:pPr>
              <w:rPr>
                <w:sz w:val="20"/>
                <w:szCs w:val="20"/>
              </w:rPr>
            </w:pPr>
            <w:r w:rsidRPr="002A28DB">
              <w:rPr>
                <w:sz w:val="20"/>
                <w:szCs w:val="20"/>
              </w:rPr>
              <w:t>ВСН 012-88, ч.2</w:t>
            </w:r>
          </w:p>
        </w:tc>
        <w:tc>
          <w:tcPr>
            <w:tcW w:w="876" w:type="pct"/>
            <w:tcBorders>
              <w:top w:val="single" w:sz="6" w:space="0" w:color="auto"/>
              <w:bottom w:val="single" w:sz="4" w:space="0" w:color="auto"/>
            </w:tcBorders>
          </w:tcPr>
          <w:p w:rsidR="0046762D" w:rsidRPr="002A28DB" w:rsidRDefault="0046762D" w:rsidP="00002510">
            <w:pPr>
              <w:rPr>
                <w:sz w:val="20"/>
                <w:szCs w:val="20"/>
              </w:rPr>
            </w:pPr>
            <w:r w:rsidRPr="002A28DB">
              <w:rPr>
                <w:sz w:val="20"/>
                <w:szCs w:val="20"/>
              </w:rPr>
              <w:t>Форма 2.5</w:t>
            </w:r>
          </w:p>
        </w:tc>
        <w:tc>
          <w:tcPr>
            <w:tcW w:w="643" w:type="pct"/>
            <w:tcBorders>
              <w:top w:val="single" w:sz="6" w:space="0" w:color="auto"/>
              <w:bottom w:val="single" w:sz="4" w:space="0" w:color="auto"/>
            </w:tcBorders>
          </w:tcPr>
          <w:p w:rsidR="0046762D" w:rsidRPr="002A28DB" w:rsidRDefault="0046762D" w:rsidP="00002510">
            <w:pPr>
              <w:jc w:val="center"/>
            </w:pPr>
            <w:r w:rsidRPr="002A28DB">
              <w:rPr>
                <w:bCs/>
                <w:sz w:val="20"/>
                <w:szCs w:val="20"/>
              </w:rPr>
              <w:t>Подрядчик</w:t>
            </w:r>
          </w:p>
        </w:tc>
        <w:tc>
          <w:tcPr>
            <w:tcW w:w="922" w:type="pct"/>
            <w:tcBorders>
              <w:top w:val="single" w:sz="6" w:space="0" w:color="auto"/>
              <w:bottom w:val="single" w:sz="4" w:space="0" w:color="auto"/>
            </w:tcBorders>
          </w:tcPr>
          <w:p w:rsidR="0046762D" w:rsidRPr="002A28DB" w:rsidRDefault="0046762D" w:rsidP="00002510">
            <w:pPr>
              <w:rPr>
                <w:sz w:val="20"/>
                <w:szCs w:val="20"/>
              </w:rPr>
            </w:pPr>
            <w:r w:rsidRPr="002A28DB">
              <w:rPr>
                <w:sz w:val="20"/>
                <w:szCs w:val="20"/>
              </w:rPr>
              <w:t>-По требования заказчика</w:t>
            </w:r>
          </w:p>
        </w:tc>
      </w:tr>
      <w:tr w:rsidR="0046762D" w:rsidRPr="007331D4" w:rsidTr="00CF0225">
        <w:trPr>
          <w:trHeight w:val="341"/>
        </w:trPr>
        <w:tc>
          <w:tcPr>
            <w:tcW w:w="297" w:type="pct"/>
            <w:tcBorders>
              <w:top w:val="single" w:sz="4" w:space="0" w:color="auto"/>
              <w:bottom w:val="single" w:sz="4" w:space="0" w:color="auto"/>
            </w:tcBorders>
          </w:tcPr>
          <w:p w:rsidR="0046762D" w:rsidRPr="007331D4" w:rsidRDefault="0046762D" w:rsidP="00E66FD0">
            <w:pPr>
              <w:rPr>
                <w:b/>
                <w:bCs/>
                <w:sz w:val="20"/>
                <w:szCs w:val="20"/>
              </w:rPr>
            </w:pPr>
            <w:r w:rsidRPr="007331D4">
              <w:rPr>
                <w:b/>
                <w:bCs/>
                <w:sz w:val="20"/>
                <w:szCs w:val="20"/>
              </w:rPr>
              <w:t>2.3.49.</w:t>
            </w:r>
          </w:p>
        </w:tc>
        <w:tc>
          <w:tcPr>
            <w:tcW w:w="1521"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Акт освидетельствования ответственных конструкций на свайное поле</w:t>
            </w:r>
          </w:p>
        </w:tc>
        <w:tc>
          <w:tcPr>
            <w:tcW w:w="741"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РД-11-02-2006</w:t>
            </w:r>
          </w:p>
        </w:tc>
        <w:tc>
          <w:tcPr>
            <w:tcW w:w="876" w:type="pct"/>
            <w:tcBorders>
              <w:top w:val="single" w:sz="4" w:space="0" w:color="auto"/>
              <w:bottom w:val="single" w:sz="4" w:space="0" w:color="auto"/>
            </w:tcBorders>
          </w:tcPr>
          <w:p w:rsidR="0046762D" w:rsidRPr="007331D4" w:rsidRDefault="0046762D" w:rsidP="00E66FD0">
            <w:pPr>
              <w:rPr>
                <w:sz w:val="20"/>
                <w:szCs w:val="20"/>
              </w:rPr>
            </w:pPr>
            <w:r w:rsidRPr="006F4146">
              <w:rPr>
                <w:sz w:val="20"/>
                <w:szCs w:val="20"/>
              </w:rPr>
              <w:t>Приложение 4</w:t>
            </w: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sz w:val="20"/>
                <w:szCs w:val="20"/>
              </w:rPr>
            </w:pPr>
            <w:r>
              <w:rPr>
                <w:sz w:val="20"/>
                <w:szCs w:val="20"/>
              </w:rPr>
              <w:t>-</w:t>
            </w:r>
          </w:p>
        </w:tc>
      </w:tr>
      <w:tr w:rsidR="0046762D" w:rsidRPr="007331D4" w:rsidTr="00CF0225">
        <w:trPr>
          <w:trHeight w:val="166"/>
        </w:trPr>
        <w:tc>
          <w:tcPr>
            <w:tcW w:w="297" w:type="pct"/>
            <w:tcBorders>
              <w:top w:val="single" w:sz="4" w:space="0" w:color="auto"/>
              <w:bottom w:val="single" w:sz="4" w:space="0" w:color="auto"/>
            </w:tcBorders>
          </w:tcPr>
          <w:p w:rsidR="0046762D" w:rsidRPr="007331D4" w:rsidRDefault="0046762D" w:rsidP="00E66FD0">
            <w:pPr>
              <w:rPr>
                <w:b/>
                <w:bCs/>
                <w:sz w:val="20"/>
                <w:szCs w:val="20"/>
              </w:rPr>
            </w:pPr>
            <w:r w:rsidRPr="007331D4">
              <w:rPr>
                <w:b/>
                <w:bCs/>
                <w:sz w:val="20"/>
                <w:szCs w:val="20"/>
              </w:rPr>
              <w:t>2.3.</w:t>
            </w:r>
            <w:r>
              <w:rPr>
                <w:b/>
                <w:bCs/>
                <w:sz w:val="20"/>
                <w:szCs w:val="20"/>
              </w:rPr>
              <w:t>50</w:t>
            </w:r>
            <w:r w:rsidRPr="007331D4">
              <w:rPr>
                <w:b/>
                <w:bCs/>
                <w:sz w:val="20"/>
                <w:szCs w:val="20"/>
              </w:rPr>
              <w:t>.</w:t>
            </w:r>
          </w:p>
        </w:tc>
        <w:tc>
          <w:tcPr>
            <w:tcW w:w="1521"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Исполнительная схема свайного поля</w:t>
            </w:r>
          </w:p>
        </w:tc>
        <w:tc>
          <w:tcPr>
            <w:tcW w:w="741"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ГОСТ Р 51872-2002</w:t>
            </w:r>
          </w:p>
        </w:tc>
        <w:tc>
          <w:tcPr>
            <w:tcW w:w="876" w:type="pct"/>
            <w:tcBorders>
              <w:top w:val="single" w:sz="4" w:space="0" w:color="auto"/>
              <w:bottom w:val="single" w:sz="4" w:space="0" w:color="auto"/>
            </w:tcBorders>
          </w:tcPr>
          <w:p w:rsidR="0046762D" w:rsidRPr="007331D4" w:rsidRDefault="0046762D" w:rsidP="00E66FD0">
            <w:pPr>
              <w:rPr>
                <w:sz w:val="20"/>
                <w:szCs w:val="20"/>
              </w:rPr>
            </w:pPr>
            <w:r>
              <w:rPr>
                <w:sz w:val="20"/>
                <w:szCs w:val="20"/>
              </w:rPr>
              <w:t>-</w:t>
            </w: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Borders>
              <w:top w:val="single" w:sz="4" w:space="0" w:color="auto"/>
              <w:bottom w:val="single" w:sz="12" w:space="0" w:color="auto"/>
            </w:tcBorders>
          </w:tcPr>
          <w:p w:rsidR="0046762D" w:rsidRPr="007331D4" w:rsidRDefault="0046762D" w:rsidP="00E66FD0">
            <w:pPr>
              <w:rPr>
                <w:b/>
                <w:bCs/>
                <w:sz w:val="20"/>
                <w:szCs w:val="20"/>
              </w:rPr>
            </w:pPr>
          </w:p>
        </w:tc>
        <w:tc>
          <w:tcPr>
            <w:tcW w:w="1521" w:type="pct"/>
            <w:tcBorders>
              <w:top w:val="single" w:sz="4" w:space="0" w:color="auto"/>
              <w:bottom w:val="single" w:sz="12" w:space="0" w:color="auto"/>
            </w:tcBorders>
          </w:tcPr>
          <w:p w:rsidR="0046762D" w:rsidRPr="007331D4" w:rsidRDefault="0046762D" w:rsidP="00E66FD0">
            <w:pPr>
              <w:rPr>
                <w:sz w:val="20"/>
                <w:szCs w:val="20"/>
              </w:rPr>
            </w:pPr>
            <w:r w:rsidRPr="007331D4">
              <w:rPr>
                <w:sz w:val="20"/>
                <w:szCs w:val="20"/>
              </w:rPr>
              <w:t>Заключение на испытание свай</w:t>
            </w:r>
          </w:p>
        </w:tc>
        <w:tc>
          <w:tcPr>
            <w:tcW w:w="741" w:type="pct"/>
            <w:tcBorders>
              <w:top w:val="single" w:sz="4" w:space="0" w:color="auto"/>
              <w:bottom w:val="single" w:sz="12" w:space="0" w:color="auto"/>
            </w:tcBorders>
          </w:tcPr>
          <w:p w:rsidR="0046762D" w:rsidRPr="007331D4" w:rsidRDefault="0046762D" w:rsidP="00E66FD0">
            <w:pPr>
              <w:rPr>
                <w:sz w:val="20"/>
                <w:szCs w:val="20"/>
              </w:rPr>
            </w:pPr>
            <w:r>
              <w:rPr>
                <w:sz w:val="20"/>
                <w:szCs w:val="20"/>
              </w:rPr>
              <w:t>-</w:t>
            </w:r>
          </w:p>
        </w:tc>
        <w:tc>
          <w:tcPr>
            <w:tcW w:w="876" w:type="pct"/>
            <w:tcBorders>
              <w:top w:val="single" w:sz="4" w:space="0" w:color="auto"/>
              <w:bottom w:val="single" w:sz="12" w:space="0" w:color="auto"/>
            </w:tcBorders>
          </w:tcPr>
          <w:p w:rsidR="0046762D" w:rsidRPr="007331D4" w:rsidRDefault="0046762D" w:rsidP="00E66FD0">
            <w:pPr>
              <w:rPr>
                <w:sz w:val="20"/>
                <w:szCs w:val="20"/>
              </w:rPr>
            </w:pPr>
            <w:r>
              <w:rPr>
                <w:sz w:val="20"/>
                <w:szCs w:val="20"/>
              </w:rPr>
              <w:t>-</w:t>
            </w:r>
          </w:p>
        </w:tc>
        <w:tc>
          <w:tcPr>
            <w:tcW w:w="643" w:type="pct"/>
            <w:tcBorders>
              <w:top w:val="single" w:sz="4" w:space="0" w:color="auto"/>
              <w:bottom w:val="single" w:sz="12"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12" w:space="0" w:color="auto"/>
            </w:tcBorders>
          </w:tcPr>
          <w:p w:rsidR="0046762D" w:rsidRPr="007331D4" w:rsidRDefault="0046762D" w:rsidP="00E66FD0">
            <w:pPr>
              <w:rPr>
                <w:sz w:val="20"/>
                <w:szCs w:val="20"/>
              </w:rPr>
            </w:pPr>
            <w:r w:rsidRPr="007331D4">
              <w:rPr>
                <w:sz w:val="20"/>
                <w:szCs w:val="20"/>
              </w:rPr>
              <w:t>Составляется аттестованной строительной лабораторией</w:t>
            </w:r>
          </w:p>
        </w:tc>
      </w:tr>
      <w:tr w:rsidR="0046762D" w:rsidRPr="00FD45AA" w:rsidTr="00CF0225">
        <w:trPr>
          <w:trHeight w:val="341"/>
        </w:trPr>
        <w:tc>
          <w:tcPr>
            <w:tcW w:w="5000" w:type="pct"/>
            <w:gridSpan w:val="6"/>
            <w:tcBorders>
              <w:top w:val="single" w:sz="12" w:space="0" w:color="auto"/>
              <w:bottom w:val="single" w:sz="12" w:space="0" w:color="auto"/>
            </w:tcBorders>
            <w:shd w:val="clear" w:color="auto" w:fill="FFD200"/>
          </w:tcPr>
          <w:p w:rsidR="0046762D" w:rsidRPr="00FD45AA" w:rsidRDefault="0046762D" w:rsidP="00E66FD0">
            <w:pPr>
              <w:rPr>
                <w:rFonts w:ascii="Arial" w:hAnsi="Arial" w:cs="Arial"/>
                <w:b/>
                <w:bCs/>
                <w:sz w:val="14"/>
                <w:szCs w:val="14"/>
              </w:rPr>
            </w:pPr>
            <w:r w:rsidRPr="00FD45AA">
              <w:rPr>
                <w:rFonts w:ascii="Arial" w:hAnsi="Arial" w:cs="Arial"/>
                <w:b/>
                <w:bCs/>
                <w:sz w:val="14"/>
                <w:szCs w:val="14"/>
              </w:rPr>
              <w:t>МОНТАЖ МЕТАЛЛИЧЕСКИХ КОНСТРУКЦИЙ СВАЙНЫХ ОСНОВАНИЙ</w:t>
            </w:r>
          </w:p>
        </w:tc>
      </w:tr>
      <w:tr w:rsidR="0046762D" w:rsidRPr="007331D4" w:rsidTr="00CF0225">
        <w:trPr>
          <w:trHeight w:val="341"/>
        </w:trPr>
        <w:tc>
          <w:tcPr>
            <w:tcW w:w="297" w:type="pct"/>
            <w:tcBorders>
              <w:top w:val="single" w:sz="12" w:space="0" w:color="auto"/>
            </w:tcBorders>
          </w:tcPr>
          <w:p w:rsidR="0046762D" w:rsidRPr="007331D4" w:rsidRDefault="0046762D" w:rsidP="00E66FD0">
            <w:pPr>
              <w:rPr>
                <w:b/>
                <w:bCs/>
                <w:sz w:val="20"/>
                <w:szCs w:val="20"/>
              </w:rPr>
            </w:pPr>
            <w:r w:rsidRPr="007331D4">
              <w:rPr>
                <w:b/>
                <w:bCs/>
                <w:sz w:val="20"/>
                <w:szCs w:val="20"/>
              </w:rPr>
              <w:t>2.3.52.</w:t>
            </w:r>
          </w:p>
        </w:tc>
        <w:tc>
          <w:tcPr>
            <w:tcW w:w="1521" w:type="pct"/>
            <w:tcBorders>
              <w:top w:val="single" w:sz="12" w:space="0" w:color="auto"/>
            </w:tcBorders>
          </w:tcPr>
          <w:p w:rsidR="0046762D" w:rsidRPr="007331D4" w:rsidRDefault="0046762D" w:rsidP="00E66FD0">
            <w:pPr>
              <w:rPr>
                <w:sz w:val="20"/>
                <w:szCs w:val="20"/>
              </w:rPr>
            </w:pPr>
            <w:r w:rsidRPr="007331D4">
              <w:rPr>
                <w:sz w:val="20"/>
                <w:szCs w:val="20"/>
              </w:rPr>
              <w:t>Акт освидетельствования ответственных конструкций по монтажу оголовков</w:t>
            </w:r>
          </w:p>
        </w:tc>
        <w:tc>
          <w:tcPr>
            <w:tcW w:w="741" w:type="pct"/>
            <w:tcBorders>
              <w:top w:val="single" w:sz="12" w:space="0" w:color="auto"/>
            </w:tcBorders>
          </w:tcPr>
          <w:p w:rsidR="0046762D" w:rsidRPr="007331D4" w:rsidRDefault="0046762D" w:rsidP="00E66FD0">
            <w:pPr>
              <w:rPr>
                <w:sz w:val="20"/>
                <w:szCs w:val="20"/>
              </w:rPr>
            </w:pPr>
            <w:r w:rsidRPr="007331D4">
              <w:rPr>
                <w:sz w:val="20"/>
                <w:szCs w:val="20"/>
              </w:rPr>
              <w:t>РД-11-02-2006</w:t>
            </w:r>
          </w:p>
        </w:tc>
        <w:tc>
          <w:tcPr>
            <w:tcW w:w="876" w:type="pct"/>
            <w:tcBorders>
              <w:top w:val="single" w:sz="12" w:space="0" w:color="auto"/>
            </w:tcBorders>
          </w:tcPr>
          <w:p w:rsidR="0046762D" w:rsidRPr="007331D4" w:rsidRDefault="0046762D" w:rsidP="00E66FD0">
            <w:pPr>
              <w:rPr>
                <w:sz w:val="20"/>
                <w:szCs w:val="20"/>
              </w:rPr>
            </w:pPr>
            <w:r w:rsidRPr="006F4146">
              <w:rPr>
                <w:sz w:val="20"/>
                <w:szCs w:val="20"/>
              </w:rPr>
              <w:t>Приложение 4</w:t>
            </w:r>
          </w:p>
        </w:tc>
        <w:tc>
          <w:tcPr>
            <w:tcW w:w="643" w:type="pct"/>
            <w:tcBorders>
              <w:top w:val="single" w:sz="12" w:space="0" w:color="auto"/>
            </w:tcBorders>
          </w:tcPr>
          <w:p w:rsidR="0046762D" w:rsidRPr="007331D4" w:rsidRDefault="0046762D" w:rsidP="00E66FD0">
            <w:r w:rsidRPr="007331D4">
              <w:rPr>
                <w:bCs/>
                <w:sz w:val="20"/>
                <w:szCs w:val="20"/>
              </w:rPr>
              <w:t>Подрядчик</w:t>
            </w:r>
          </w:p>
        </w:tc>
        <w:tc>
          <w:tcPr>
            <w:tcW w:w="922" w:type="pct"/>
            <w:tcBorders>
              <w:top w:val="single" w:sz="12" w:space="0" w:color="auto"/>
            </w:tcBorders>
          </w:tcPr>
          <w:p w:rsidR="0046762D" w:rsidRPr="007331D4" w:rsidRDefault="0046762D" w:rsidP="00E66FD0">
            <w:pPr>
              <w:rPr>
                <w:sz w:val="20"/>
                <w:szCs w:val="20"/>
              </w:rPr>
            </w:pPr>
            <w:r>
              <w:rPr>
                <w:sz w:val="20"/>
                <w:szCs w:val="20"/>
              </w:rPr>
              <w:t>-</w:t>
            </w:r>
          </w:p>
        </w:tc>
      </w:tr>
      <w:tr w:rsidR="0046762D" w:rsidRPr="007331D4" w:rsidTr="00CF0225">
        <w:trPr>
          <w:trHeight w:val="232"/>
        </w:trPr>
        <w:tc>
          <w:tcPr>
            <w:tcW w:w="297" w:type="pct"/>
          </w:tcPr>
          <w:p w:rsidR="0046762D" w:rsidRPr="007331D4" w:rsidRDefault="0046762D" w:rsidP="00E66FD0">
            <w:pPr>
              <w:rPr>
                <w:b/>
                <w:bCs/>
                <w:sz w:val="20"/>
                <w:szCs w:val="20"/>
              </w:rPr>
            </w:pPr>
            <w:r w:rsidRPr="007331D4">
              <w:rPr>
                <w:b/>
                <w:bCs/>
                <w:sz w:val="20"/>
                <w:szCs w:val="20"/>
              </w:rPr>
              <w:t>2.3.53.</w:t>
            </w:r>
          </w:p>
        </w:tc>
        <w:tc>
          <w:tcPr>
            <w:tcW w:w="1521" w:type="pct"/>
          </w:tcPr>
          <w:p w:rsidR="0046762D" w:rsidRPr="007331D4" w:rsidRDefault="0046762D" w:rsidP="00E66FD0">
            <w:pPr>
              <w:rPr>
                <w:sz w:val="20"/>
                <w:szCs w:val="20"/>
              </w:rPr>
            </w:pPr>
            <w:r w:rsidRPr="007331D4">
              <w:rPr>
                <w:sz w:val="20"/>
                <w:szCs w:val="20"/>
              </w:rPr>
              <w:t>Исполнительная схема высотного положения оголовков</w:t>
            </w:r>
          </w:p>
        </w:tc>
        <w:tc>
          <w:tcPr>
            <w:tcW w:w="741" w:type="pct"/>
          </w:tcPr>
          <w:p w:rsidR="0046762D" w:rsidRPr="007331D4" w:rsidRDefault="0046762D" w:rsidP="00E66FD0">
            <w:pPr>
              <w:rPr>
                <w:sz w:val="20"/>
                <w:szCs w:val="20"/>
              </w:rPr>
            </w:pPr>
            <w:r w:rsidRPr="007331D4">
              <w:rPr>
                <w:sz w:val="20"/>
                <w:szCs w:val="20"/>
              </w:rPr>
              <w:t>ГОСТ Р 51872-2002</w:t>
            </w:r>
          </w:p>
        </w:tc>
        <w:tc>
          <w:tcPr>
            <w:tcW w:w="876" w:type="pct"/>
          </w:tcPr>
          <w:p w:rsidR="0046762D" w:rsidRPr="007331D4" w:rsidRDefault="0046762D" w:rsidP="00E66FD0">
            <w:pPr>
              <w:rPr>
                <w:sz w:val="20"/>
                <w:szCs w:val="20"/>
              </w:rPr>
            </w:pPr>
            <w:r>
              <w:rPr>
                <w:sz w:val="20"/>
                <w:szCs w:val="20"/>
              </w:rPr>
              <w:t>-</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2.3.54.</w:t>
            </w:r>
          </w:p>
        </w:tc>
        <w:tc>
          <w:tcPr>
            <w:tcW w:w="1521" w:type="pct"/>
          </w:tcPr>
          <w:p w:rsidR="0046762D" w:rsidRPr="007331D4" w:rsidRDefault="0046762D" w:rsidP="00E66FD0">
            <w:pPr>
              <w:rPr>
                <w:sz w:val="20"/>
                <w:szCs w:val="20"/>
              </w:rPr>
            </w:pPr>
            <w:r w:rsidRPr="007331D4">
              <w:rPr>
                <w:sz w:val="20"/>
                <w:szCs w:val="20"/>
              </w:rPr>
              <w:t xml:space="preserve">Акт освидетельствования ответственных конструкций </w:t>
            </w:r>
            <w:r w:rsidRPr="007331D4">
              <w:rPr>
                <w:sz w:val="20"/>
                <w:szCs w:val="20"/>
              </w:rPr>
              <w:lastRenderedPageBreak/>
              <w:t>по монтажу опор</w:t>
            </w:r>
          </w:p>
        </w:tc>
        <w:tc>
          <w:tcPr>
            <w:tcW w:w="741" w:type="pct"/>
          </w:tcPr>
          <w:p w:rsidR="0046762D" w:rsidRPr="007331D4" w:rsidRDefault="0046762D" w:rsidP="00E66FD0">
            <w:pPr>
              <w:rPr>
                <w:sz w:val="20"/>
                <w:szCs w:val="20"/>
              </w:rPr>
            </w:pPr>
            <w:r w:rsidRPr="007331D4">
              <w:rPr>
                <w:sz w:val="20"/>
                <w:szCs w:val="20"/>
              </w:rPr>
              <w:lastRenderedPageBreak/>
              <w:t>РД-11-02-2006</w:t>
            </w:r>
          </w:p>
        </w:tc>
        <w:tc>
          <w:tcPr>
            <w:tcW w:w="876" w:type="pct"/>
          </w:tcPr>
          <w:p w:rsidR="0046762D" w:rsidRPr="007331D4" w:rsidRDefault="0046762D" w:rsidP="00E66FD0">
            <w:pPr>
              <w:rPr>
                <w:sz w:val="20"/>
                <w:szCs w:val="20"/>
              </w:rPr>
            </w:pPr>
            <w:r w:rsidRPr="006F4146">
              <w:rPr>
                <w:sz w:val="20"/>
                <w:szCs w:val="20"/>
              </w:rPr>
              <w:t>Приложение 4</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144"/>
        </w:trPr>
        <w:tc>
          <w:tcPr>
            <w:tcW w:w="297" w:type="pct"/>
          </w:tcPr>
          <w:p w:rsidR="0046762D" w:rsidRPr="007331D4" w:rsidRDefault="0046762D" w:rsidP="00E66FD0">
            <w:pPr>
              <w:rPr>
                <w:b/>
                <w:bCs/>
                <w:sz w:val="20"/>
                <w:szCs w:val="20"/>
              </w:rPr>
            </w:pPr>
            <w:r w:rsidRPr="007331D4">
              <w:rPr>
                <w:b/>
                <w:bCs/>
                <w:sz w:val="20"/>
                <w:szCs w:val="20"/>
              </w:rPr>
              <w:lastRenderedPageBreak/>
              <w:t>2.3.55.</w:t>
            </w:r>
          </w:p>
        </w:tc>
        <w:tc>
          <w:tcPr>
            <w:tcW w:w="1521" w:type="pct"/>
          </w:tcPr>
          <w:p w:rsidR="0046762D" w:rsidRPr="007331D4" w:rsidRDefault="0046762D" w:rsidP="00E66FD0">
            <w:pPr>
              <w:rPr>
                <w:sz w:val="20"/>
                <w:szCs w:val="20"/>
              </w:rPr>
            </w:pPr>
            <w:r w:rsidRPr="007331D4">
              <w:rPr>
                <w:sz w:val="20"/>
                <w:szCs w:val="20"/>
              </w:rPr>
              <w:t>Исполнительная схема высотного положения опор</w:t>
            </w:r>
          </w:p>
        </w:tc>
        <w:tc>
          <w:tcPr>
            <w:tcW w:w="741" w:type="pct"/>
          </w:tcPr>
          <w:p w:rsidR="0046762D" w:rsidRPr="007331D4" w:rsidRDefault="0046762D" w:rsidP="00E66FD0">
            <w:pPr>
              <w:rPr>
                <w:sz w:val="20"/>
                <w:szCs w:val="20"/>
              </w:rPr>
            </w:pPr>
            <w:r w:rsidRPr="007331D4">
              <w:rPr>
                <w:sz w:val="20"/>
                <w:szCs w:val="20"/>
              </w:rPr>
              <w:t>ГОСТ Р 51872-2002</w:t>
            </w:r>
          </w:p>
        </w:tc>
        <w:tc>
          <w:tcPr>
            <w:tcW w:w="876" w:type="pct"/>
          </w:tcPr>
          <w:p w:rsidR="0046762D" w:rsidRPr="007331D4" w:rsidRDefault="0046762D" w:rsidP="00E66FD0">
            <w:pPr>
              <w:rPr>
                <w:sz w:val="20"/>
                <w:szCs w:val="20"/>
              </w:rPr>
            </w:pPr>
            <w:r>
              <w:rPr>
                <w:sz w:val="20"/>
                <w:szCs w:val="20"/>
              </w:rPr>
              <w:t>-</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2.3.56.</w:t>
            </w:r>
          </w:p>
        </w:tc>
        <w:tc>
          <w:tcPr>
            <w:tcW w:w="1521" w:type="pct"/>
          </w:tcPr>
          <w:p w:rsidR="0046762D" w:rsidRPr="007331D4" w:rsidRDefault="0046762D" w:rsidP="00E66FD0">
            <w:pPr>
              <w:rPr>
                <w:sz w:val="20"/>
                <w:szCs w:val="20"/>
              </w:rPr>
            </w:pPr>
            <w:r w:rsidRPr="007331D4">
              <w:rPr>
                <w:sz w:val="20"/>
                <w:szCs w:val="20"/>
              </w:rPr>
              <w:t>Акт освидетельствования скрытых работ по обварке опор</w:t>
            </w:r>
          </w:p>
        </w:tc>
        <w:tc>
          <w:tcPr>
            <w:tcW w:w="741" w:type="pct"/>
          </w:tcPr>
          <w:p w:rsidR="0046762D" w:rsidRPr="007331D4" w:rsidRDefault="0046762D" w:rsidP="00E66FD0">
            <w:pPr>
              <w:rPr>
                <w:sz w:val="20"/>
                <w:szCs w:val="20"/>
              </w:rPr>
            </w:pPr>
            <w:r w:rsidRPr="007331D4">
              <w:rPr>
                <w:sz w:val="20"/>
                <w:szCs w:val="20"/>
              </w:rPr>
              <w:t>РД-11-02-2006</w:t>
            </w:r>
          </w:p>
        </w:tc>
        <w:tc>
          <w:tcPr>
            <w:tcW w:w="876" w:type="pct"/>
          </w:tcPr>
          <w:p w:rsidR="0046762D" w:rsidRPr="007331D4" w:rsidRDefault="0046762D" w:rsidP="00E66FD0">
            <w:pPr>
              <w:rPr>
                <w:sz w:val="20"/>
                <w:szCs w:val="20"/>
              </w:rPr>
            </w:pPr>
            <w:r w:rsidRPr="006F4146">
              <w:rPr>
                <w:sz w:val="20"/>
                <w:szCs w:val="20"/>
              </w:rPr>
              <w:t>Приложение 3</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252"/>
        </w:trPr>
        <w:tc>
          <w:tcPr>
            <w:tcW w:w="297" w:type="pct"/>
          </w:tcPr>
          <w:p w:rsidR="0046762D" w:rsidRPr="007331D4" w:rsidRDefault="0046762D" w:rsidP="00E66FD0">
            <w:pPr>
              <w:rPr>
                <w:b/>
                <w:bCs/>
                <w:sz w:val="20"/>
                <w:szCs w:val="20"/>
              </w:rPr>
            </w:pPr>
            <w:r w:rsidRPr="007331D4">
              <w:rPr>
                <w:b/>
                <w:bCs/>
                <w:sz w:val="20"/>
                <w:szCs w:val="20"/>
              </w:rPr>
              <w:t>2.3.57.</w:t>
            </w:r>
          </w:p>
        </w:tc>
        <w:tc>
          <w:tcPr>
            <w:tcW w:w="1521" w:type="pct"/>
          </w:tcPr>
          <w:p w:rsidR="0046762D" w:rsidRPr="007331D4" w:rsidRDefault="0046762D" w:rsidP="00E66FD0">
            <w:pPr>
              <w:rPr>
                <w:sz w:val="20"/>
                <w:szCs w:val="20"/>
              </w:rPr>
            </w:pPr>
            <w:r w:rsidRPr="007331D4">
              <w:rPr>
                <w:sz w:val="20"/>
                <w:szCs w:val="20"/>
              </w:rPr>
              <w:t>Акт визуально</w:t>
            </w:r>
            <w:r>
              <w:rPr>
                <w:sz w:val="20"/>
                <w:szCs w:val="20"/>
              </w:rPr>
              <w:t xml:space="preserve">го и (или) </w:t>
            </w:r>
            <w:r w:rsidRPr="007331D4">
              <w:rPr>
                <w:sz w:val="20"/>
                <w:szCs w:val="20"/>
              </w:rPr>
              <w:t>измерительного контроля</w:t>
            </w:r>
          </w:p>
        </w:tc>
        <w:tc>
          <w:tcPr>
            <w:tcW w:w="741" w:type="pct"/>
          </w:tcPr>
          <w:p w:rsidR="0046762D" w:rsidRPr="007331D4" w:rsidRDefault="0046762D" w:rsidP="00E66FD0">
            <w:pPr>
              <w:rPr>
                <w:sz w:val="20"/>
                <w:szCs w:val="20"/>
              </w:rPr>
            </w:pPr>
            <w:r w:rsidRPr="007331D4">
              <w:rPr>
                <w:sz w:val="20"/>
                <w:szCs w:val="20"/>
              </w:rPr>
              <w:t>РД 03-606-03</w:t>
            </w:r>
          </w:p>
        </w:tc>
        <w:tc>
          <w:tcPr>
            <w:tcW w:w="876" w:type="pct"/>
          </w:tcPr>
          <w:p w:rsidR="0046762D" w:rsidRPr="007331D4" w:rsidRDefault="0046762D" w:rsidP="00E66FD0">
            <w:pPr>
              <w:rPr>
                <w:sz w:val="20"/>
                <w:szCs w:val="20"/>
              </w:rPr>
            </w:pPr>
            <w:r w:rsidRPr="007331D4">
              <w:rPr>
                <w:sz w:val="20"/>
                <w:szCs w:val="20"/>
              </w:rPr>
              <w:t xml:space="preserve">Приложение </w:t>
            </w:r>
            <w:r>
              <w:rPr>
                <w:sz w:val="20"/>
                <w:szCs w:val="20"/>
              </w:rPr>
              <w:t>Ж</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2.3.58.</w:t>
            </w:r>
          </w:p>
        </w:tc>
        <w:tc>
          <w:tcPr>
            <w:tcW w:w="1521" w:type="pct"/>
          </w:tcPr>
          <w:p w:rsidR="0046762D" w:rsidRPr="00D91389" w:rsidRDefault="0046762D" w:rsidP="00D91389">
            <w:pPr>
              <w:rPr>
                <w:sz w:val="20"/>
                <w:szCs w:val="20"/>
              </w:rPr>
            </w:pPr>
            <w:r w:rsidRPr="00D91389">
              <w:rPr>
                <w:sz w:val="20"/>
                <w:szCs w:val="20"/>
              </w:rPr>
              <w:t>Заключения РК или УЗК</w:t>
            </w:r>
          </w:p>
        </w:tc>
        <w:tc>
          <w:tcPr>
            <w:tcW w:w="741" w:type="pct"/>
          </w:tcPr>
          <w:p w:rsidR="0046762D" w:rsidRPr="00D91389" w:rsidRDefault="0046762D" w:rsidP="00D91389">
            <w:pPr>
              <w:rPr>
                <w:sz w:val="20"/>
                <w:szCs w:val="20"/>
              </w:rPr>
            </w:pPr>
            <w:r w:rsidRPr="00D91389">
              <w:rPr>
                <w:sz w:val="20"/>
                <w:szCs w:val="20"/>
              </w:rPr>
              <w:t>СП 70.13330.2012;</w:t>
            </w:r>
          </w:p>
          <w:p w:rsidR="0046762D" w:rsidRPr="00D91389" w:rsidRDefault="0046762D" w:rsidP="00D91389">
            <w:pPr>
              <w:rPr>
                <w:sz w:val="20"/>
                <w:szCs w:val="20"/>
              </w:rPr>
            </w:pPr>
            <w:r w:rsidRPr="00D91389">
              <w:rPr>
                <w:sz w:val="20"/>
                <w:szCs w:val="20"/>
              </w:rPr>
              <w:t>РД 34.15.132-96</w:t>
            </w:r>
          </w:p>
        </w:tc>
        <w:tc>
          <w:tcPr>
            <w:tcW w:w="876" w:type="pct"/>
          </w:tcPr>
          <w:p w:rsidR="0046762D" w:rsidRPr="00D91389" w:rsidRDefault="0046762D" w:rsidP="00D91389">
            <w:pPr>
              <w:pStyle w:val="38"/>
              <w:ind w:left="23"/>
              <w:rPr>
                <w:sz w:val="20"/>
                <w:szCs w:val="20"/>
              </w:rPr>
            </w:pPr>
            <w:r w:rsidRPr="00D91389">
              <w:rPr>
                <w:sz w:val="20"/>
                <w:szCs w:val="20"/>
              </w:rPr>
              <w:t>РД 34.15.132-96</w:t>
            </w:r>
          </w:p>
          <w:p w:rsidR="0046762D" w:rsidRPr="00D91389" w:rsidRDefault="0046762D" w:rsidP="00D91389">
            <w:pPr>
              <w:pStyle w:val="38"/>
              <w:ind w:left="23"/>
              <w:rPr>
                <w:sz w:val="20"/>
                <w:szCs w:val="20"/>
              </w:rPr>
            </w:pPr>
            <w:r w:rsidRPr="00D91389">
              <w:rPr>
                <w:sz w:val="20"/>
                <w:szCs w:val="20"/>
              </w:rPr>
              <w:t>Приложение 19 или 18 (соответственно)</w:t>
            </w:r>
          </w:p>
        </w:tc>
        <w:tc>
          <w:tcPr>
            <w:tcW w:w="643" w:type="pct"/>
          </w:tcPr>
          <w:p w:rsidR="0046762D" w:rsidRPr="00D91389" w:rsidRDefault="0046762D" w:rsidP="00D91389">
            <w:pPr>
              <w:ind w:right="-108"/>
              <w:rPr>
                <w:bCs/>
                <w:sz w:val="20"/>
                <w:szCs w:val="20"/>
              </w:rPr>
            </w:pPr>
            <w:r w:rsidRPr="00D91389">
              <w:rPr>
                <w:bCs/>
                <w:sz w:val="20"/>
                <w:szCs w:val="20"/>
              </w:rPr>
              <w:t>Подрядчик</w:t>
            </w:r>
          </w:p>
        </w:tc>
        <w:tc>
          <w:tcPr>
            <w:tcW w:w="922" w:type="pct"/>
          </w:tcPr>
          <w:p w:rsidR="0046762D" w:rsidRPr="00D91389" w:rsidRDefault="0046762D" w:rsidP="00D91389">
            <w:pPr>
              <w:rPr>
                <w:sz w:val="20"/>
                <w:szCs w:val="20"/>
              </w:rPr>
            </w:pPr>
            <w:r w:rsidRPr="00D91389">
              <w:rPr>
                <w:sz w:val="20"/>
                <w:szCs w:val="20"/>
              </w:rPr>
              <w:t>-</w:t>
            </w:r>
          </w:p>
        </w:tc>
      </w:tr>
      <w:tr w:rsidR="0046762D" w:rsidRPr="007331D4" w:rsidTr="00CF0225">
        <w:trPr>
          <w:trHeight w:val="164"/>
        </w:trPr>
        <w:tc>
          <w:tcPr>
            <w:tcW w:w="297" w:type="pct"/>
          </w:tcPr>
          <w:p w:rsidR="0046762D" w:rsidRPr="007331D4" w:rsidRDefault="0046762D" w:rsidP="00E66FD0">
            <w:pPr>
              <w:rPr>
                <w:b/>
                <w:bCs/>
                <w:sz w:val="20"/>
                <w:szCs w:val="20"/>
              </w:rPr>
            </w:pPr>
            <w:r w:rsidRPr="007331D4">
              <w:rPr>
                <w:b/>
                <w:bCs/>
                <w:sz w:val="20"/>
                <w:szCs w:val="20"/>
              </w:rPr>
              <w:t>2.3.59.</w:t>
            </w:r>
          </w:p>
        </w:tc>
        <w:tc>
          <w:tcPr>
            <w:tcW w:w="1521" w:type="pct"/>
          </w:tcPr>
          <w:p w:rsidR="0046762D" w:rsidRPr="007331D4" w:rsidRDefault="0046762D" w:rsidP="00E66FD0">
            <w:pPr>
              <w:rPr>
                <w:sz w:val="20"/>
                <w:szCs w:val="20"/>
              </w:rPr>
            </w:pPr>
            <w:r w:rsidRPr="007331D4">
              <w:rPr>
                <w:sz w:val="20"/>
                <w:szCs w:val="20"/>
              </w:rPr>
              <w:t>Журнал работ по монтажу строительных конструкций</w:t>
            </w:r>
          </w:p>
        </w:tc>
        <w:tc>
          <w:tcPr>
            <w:tcW w:w="741" w:type="pct"/>
          </w:tcPr>
          <w:p w:rsidR="0046762D" w:rsidRPr="007331D4" w:rsidRDefault="0046762D" w:rsidP="00E66FD0">
            <w:pPr>
              <w:rPr>
                <w:sz w:val="20"/>
                <w:szCs w:val="20"/>
              </w:rPr>
            </w:pPr>
            <w:r>
              <w:rPr>
                <w:sz w:val="20"/>
                <w:szCs w:val="20"/>
              </w:rPr>
              <w:t>СП 70.13330.2012</w:t>
            </w:r>
            <w:r w:rsidRPr="007331D4">
              <w:rPr>
                <w:sz w:val="20"/>
                <w:szCs w:val="20"/>
              </w:rPr>
              <w:t xml:space="preserve"> </w:t>
            </w:r>
          </w:p>
        </w:tc>
        <w:tc>
          <w:tcPr>
            <w:tcW w:w="876" w:type="pct"/>
          </w:tcPr>
          <w:p w:rsidR="0046762D" w:rsidRPr="007331D4" w:rsidRDefault="00DB05CA" w:rsidP="00E66FD0">
            <w:pPr>
              <w:rPr>
                <w:sz w:val="20"/>
                <w:szCs w:val="20"/>
              </w:rPr>
            </w:pPr>
            <w:r w:rsidRPr="007331D4">
              <w:rPr>
                <w:sz w:val="20"/>
                <w:szCs w:val="20"/>
              </w:rPr>
              <w:t xml:space="preserve">Приложение </w:t>
            </w:r>
            <w:r>
              <w:rPr>
                <w:sz w:val="20"/>
                <w:szCs w:val="20"/>
              </w:rPr>
              <w:t>А</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126"/>
        </w:trPr>
        <w:tc>
          <w:tcPr>
            <w:tcW w:w="297" w:type="pct"/>
          </w:tcPr>
          <w:p w:rsidR="0046762D" w:rsidRPr="007331D4" w:rsidRDefault="0046762D" w:rsidP="00E66FD0">
            <w:pPr>
              <w:rPr>
                <w:b/>
                <w:bCs/>
                <w:sz w:val="20"/>
                <w:szCs w:val="20"/>
              </w:rPr>
            </w:pPr>
            <w:r w:rsidRPr="007331D4">
              <w:rPr>
                <w:b/>
                <w:bCs/>
                <w:sz w:val="20"/>
                <w:szCs w:val="20"/>
              </w:rPr>
              <w:t>2.3.60.</w:t>
            </w:r>
          </w:p>
        </w:tc>
        <w:tc>
          <w:tcPr>
            <w:tcW w:w="1521" w:type="pct"/>
          </w:tcPr>
          <w:p w:rsidR="0046762D" w:rsidRPr="007331D4" w:rsidRDefault="0046762D" w:rsidP="00E66FD0">
            <w:pPr>
              <w:rPr>
                <w:sz w:val="20"/>
                <w:szCs w:val="20"/>
              </w:rPr>
            </w:pPr>
            <w:r w:rsidRPr="007331D4">
              <w:rPr>
                <w:sz w:val="20"/>
                <w:szCs w:val="20"/>
              </w:rPr>
              <w:t>Журнал сварочных работ</w:t>
            </w:r>
          </w:p>
        </w:tc>
        <w:tc>
          <w:tcPr>
            <w:tcW w:w="741" w:type="pct"/>
          </w:tcPr>
          <w:p w:rsidR="0046762D" w:rsidRPr="007331D4" w:rsidRDefault="0046762D" w:rsidP="00E66FD0">
            <w:pPr>
              <w:rPr>
                <w:sz w:val="20"/>
                <w:szCs w:val="20"/>
              </w:rPr>
            </w:pPr>
            <w:r>
              <w:rPr>
                <w:sz w:val="20"/>
                <w:szCs w:val="20"/>
              </w:rPr>
              <w:t>СП 70.13330.2012</w:t>
            </w:r>
            <w:r w:rsidRPr="007331D4">
              <w:rPr>
                <w:sz w:val="20"/>
                <w:szCs w:val="20"/>
              </w:rPr>
              <w:t xml:space="preserve"> </w:t>
            </w:r>
          </w:p>
        </w:tc>
        <w:tc>
          <w:tcPr>
            <w:tcW w:w="876" w:type="pct"/>
          </w:tcPr>
          <w:p w:rsidR="0046762D" w:rsidRPr="007331D4" w:rsidRDefault="00DB05CA" w:rsidP="00E66FD0">
            <w:pPr>
              <w:rPr>
                <w:sz w:val="20"/>
                <w:szCs w:val="20"/>
              </w:rPr>
            </w:pPr>
            <w:r w:rsidRPr="007331D4">
              <w:rPr>
                <w:sz w:val="20"/>
                <w:szCs w:val="20"/>
              </w:rPr>
              <w:t xml:space="preserve">Приложение </w:t>
            </w:r>
            <w:r>
              <w:rPr>
                <w:sz w:val="20"/>
                <w:szCs w:val="20"/>
              </w:rPr>
              <w:t>Б</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2.3.61.</w:t>
            </w:r>
          </w:p>
        </w:tc>
        <w:tc>
          <w:tcPr>
            <w:tcW w:w="1521" w:type="pct"/>
          </w:tcPr>
          <w:p w:rsidR="0046762D" w:rsidRPr="007331D4" w:rsidRDefault="0046762D" w:rsidP="00E66FD0">
            <w:pPr>
              <w:rPr>
                <w:sz w:val="20"/>
                <w:szCs w:val="20"/>
              </w:rPr>
            </w:pPr>
            <w:r w:rsidRPr="007331D4">
              <w:rPr>
                <w:sz w:val="20"/>
                <w:szCs w:val="20"/>
              </w:rPr>
              <w:t>Журнал антикоррозионной защиты сварных соединений</w:t>
            </w:r>
          </w:p>
        </w:tc>
        <w:tc>
          <w:tcPr>
            <w:tcW w:w="741" w:type="pct"/>
          </w:tcPr>
          <w:p w:rsidR="0046762D" w:rsidRPr="007331D4" w:rsidRDefault="0046762D" w:rsidP="00E66FD0">
            <w:pPr>
              <w:rPr>
                <w:sz w:val="20"/>
                <w:szCs w:val="20"/>
              </w:rPr>
            </w:pPr>
            <w:r>
              <w:rPr>
                <w:sz w:val="20"/>
                <w:szCs w:val="20"/>
              </w:rPr>
              <w:t>СП 70.13330.2012</w:t>
            </w:r>
            <w:r w:rsidRPr="007331D4">
              <w:rPr>
                <w:sz w:val="20"/>
                <w:szCs w:val="20"/>
              </w:rPr>
              <w:t xml:space="preserve"> </w:t>
            </w:r>
          </w:p>
        </w:tc>
        <w:tc>
          <w:tcPr>
            <w:tcW w:w="876" w:type="pct"/>
          </w:tcPr>
          <w:p w:rsidR="0046762D" w:rsidRPr="007331D4" w:rsidRDefault="000A786C" w:rsidP="00E66FD0">
            <w:pPr>
              <w:rPr>
                <w:sz w:val="20"/>
                <w:szCs w:val="20"/>
              </w:rPr>
            </w:pPr>
            <w:r w:rsidRPr="007331D4">
              <w:rPr>
                <w:sz w:val="20"/>
                <w:szCs w:val="20"/>
              </w:rPr>
              <w:t xml:space="preserve">Приложение </w:t>
            </w:r>
            <w:r>
              <w:rPr>
                <w:sz w:val="20"/>
                <w:szCs w:val="20"/>
              </w:rPr>
              <w:t>В</w:t>
            </w:r>
          </w:p>
        </w:tc>
        <w:tc>
          <w:tcPr>
            <w:tcW w:w="643" w:type="pct"/>
          </w:tcPr>
          <w:p w:rsidR="0046762D" w:rsidRPr="007331D4" w:rsidRDefault="0046762D" w:rsidP="00E66FD0">
            <w:r w:rsidRPr="007331D4">
              <w:rPr>
                <w:bCs/>
                <w:sz w:val="20"/>
                <w:szCs w:val="20"/>
              </w:rPr>
              <w:t>Подрядчик</w:t>
            </w:r>
          </w:p>
        </w:tc>
        <w:tc>
          <w:tcPr>
            <w:tcW w:w="922" w:type="pct"/>
          </w:tcPr>
          <w:p w:rsidR="0046762D" w:rsidRDefault="0046762D" w:rsidP="00E66FD0">
            <w:pPr>
              <w:rPr>
                <w:sz w:val="20"/>
                <w:szCs w:val="20"/>
              </w:rPr>
            </w:pPr>
            <w:r w:rsidRPr="007331D4">
              <w:rPr>
                <w:sz w:val="20"/>
                <w:szCs w:val="20"/>
              </w:rPr>
              <w:t xml:space="preserve">Оформляется на работы по монтажу металлических конструкций (опор, </w:t>
            </w:r>
          </w:p>
          <w:p w:rsidR="0046762D" w:rsidRPr="007331D4" w:rsidRDefault="0046762D" w:rsidP="00E66FD0">
            <w:pPr>
              <w:rPr>
                <w:sz w:val="20"/>
                <w:szCs w:val="20"/>
              </w:rPr>
            </w:pPr>
            <w:r w:rsidRPr="007331D4">
              <w:rPr>
                <w:sz w:val="20"/>
                <w:szCs w:val="20"/>
              </w:rPr>
              <w:t>балочных переходов, термостабилизаторов и т.п.) трубопровода, площадок КППСОД, мачт связи</w:t>
            </w:r>
          </w:p>
        </w:tc>
      </w:tr>
      <w:tr w:rsidR="0046762D" w:rsidRPr="007331D4" w:rsidTr="00CF0225">
        <w:trPr>
          <w:trHeight w:val="341"/>
        </w:trPr>
        <w:tc>
          <w:tcPr>
            <w:tcW w:w="297" w:type="pct"/>
            <w:tcBorders>
              <w:bottom w:val="single" w:sz="12" w:space="0" w:color="auto"/>
            </w:tcBorders>
          </w:tcPr>
          <w:p w:rsidR="0046762D" w:rsidRPr="007331D4" w:rsidRDefault="0046762D" w:rsidP="00E66FD0">
            <w:pPr>
              <w:rPr>
                <w:b/>
                <w:bCs/>
                <w:sz w:val="20"/>
                <w:szCs w:val="20"/>
              </w:rPr>
            </w:pPr>
            <w:r w:rsidRPr="007331D4">
              <w:rPr>
                <w:b/>
                <w:bCs/>
                <w:sz w:val="20"/>
                <w:szCs w:val="20"/>
              </w:rPr>
              <w:t>2.3.62.</w:t>
            </w:r>
          </w:p>
        </w:tc>
        <w:tc>
          <w:tcPr>
            <w:tcW w:w="1521" w:type="pct"/>
            <w:tcBorders>
              <w:bottom w:val="single" w:sz="12" w:space="0" w:color="auto"/>
            </w:tcBorders>
          </w:tcPr>
          <w:p w:rsidR="0046762D" w:rsidRPr="007331D4" w:rsidRDefault="0046762D" w:rsidP="00E66FD0">
            <w:pPr>
              <w:rPr>
                <w:sz w:val="20"/>
                <w:szCs w:val="20"/>
              </w:rPr>
            </w:pPr>
            <w:r w:rsidRPr="007331D4">
              <w:rPr>
                <w:sz w:val="20"/>
                <w:szCs w:val="20"/>
              </w:rPr>
              <w:t>Согласования авторского надзора</w:t>
            </w:r>
          </w:p>
        </w:tc>
        <w:tc>
          <w:tcPr>
            <w:tcW w:w="741" w:type="pct"/>
            <w:tcBorders>
              <w:bottom w:val="single" w:sz="12" w:space="0" w:color="auto"/>
            </w:tcBorders>
          </w:tcPr>
          <w:p w:rsidR="0046762D" w:rsidRPr="007331D4" w:rsidRDefault="0046762D" w:rsidP="00E66FD0">
            <w:pPr>
              <w:rPr>
                <w:sz w:val="20"/>
                <w:szCs w:val="20"/>
              </w:rPr>
            </w:pPr>
            <w:r>
              <w:rPr>
                <w:sz w:val="20"/>
                <w:szCs w:val="20"/>
              </w:rPr>
              <w:t>-</w:t>
            </w:r>
          </w:p>
        </w:tc>
        <w:tc>
          <w:tcPr>
            <w:tcW w:w="876" w:type="pct"/>
            <w:tcBorders>
              <w:bottom w:val="single" w:sz="12" w:space="0" w:color="auto"/>
            </w:tcBorders>
          </w:tcPr>
          <w:p w:rsidR="0046762D" w:rsidRPr="007331D4" w:rsidRDefault="0046762D" w:rsidP="00E66FD0">
            <w:pPr>
              <w:rPr>
                <w:sz w:val="20"/>
                <w:szCs w:val="20"/>
              </w:rPr>
            </w:pPr>
            <w:r>
              <w:rPr>
                <w:sz w:val="20"/>
                <w:szCs w:val="20"/>
              </w:rPr>
              <w:t>-</w:t>
            </w:r>
          </w:p>
        </w:tc>
        <w:tc>
          <w:tcPr>
            <w:tcW w:w="643" w:type="pct"/>
            <w:tcBorders>
              <w:bottom w:val="single" w:sz="12" w:space="0" w:color="auto"/>
            </w:tcBorders>
          </w:tcPr>
          <w:p w:rsidR="0046762D" w:rsidRPr="007331D4" w:rsidRDefault="0046762D" w:rsidP="00E66FD0">
            <w:pPr>
              <w:rPr>
                <w:bCs/>
                <w:sz w:val="20"/>
                <w:szCs w:val="20"/>
              </w:rPr>
            </w:pPr>
            <w:r>
              <w:rPr>
                <w:bCs/>
                <w:sz w:val="20"/>
                <w:szCs w:val="20"/>
              </w:rPr>
              <w:t>Заказчик,</w:t>
            </w:r>
          </w:p>
          <w:p w:rsidR="0046762D" w:rsidRPr="007331D4" w:rsidRDefault="0046762D" w:rsidP="00E66FD0">
            <w:r w:rsidRPr="007331D4">
              <w:rPr>
                <w:bCs/>
                <w:sz w:val="20"/>
                <w:szCs w:val="20"/>
              </w:rPr>
              <w:t>Подрядчик</w:t>
            </w:r>
          </w:p>
        </w:tc>
        <w:tc>
          <w:tcPr>
            <w:tcW w:w="922" w:type="pct"/>
            <w:tcBorders>
              <w:bottom w:val="single" w:sz="12" w:space="0" w:color="auto"/>
            </w:tcBorders>
          </w:tcPr>
          <w:p w:rsidR="0046762D" w:rsidRPr="007331D4" w:rsidRDefault="0046762D" w:rsidP="00E66FD0">
            <w:pPr>
              <w:rPr>
                <w:sz w:val="20"/>
                <w:szCs w:val="20"/>
              </w:rPr>
            </w:pPr>
            <w:r>
              <w:rPr>
                <w:sz w:val="20"/>
                <w:szCs w:val="20"/>
              </w:rPr>
              <w:t>-</w:t>
            </w:r>
          </w:p>
        </w:tc>
      </w:tr>
      <w:tr w:rsidR="0046762D" w:rsidRPr="00FD45AA" w:rsidTr="00CF0225">
        <w:trPr>
          <w:trHeight w:val="341"/>
        </w:trPr>
        <w:tc>
          <w:tcPr>
            <w:tcW w:w="5000" w:type="pct"/>
            <w:gridSpan w:val="6"/>
            <w:tcBorders>
              <w:top w:val="single" w:sz="12" w:space="0" w:color="auto"/>
              <w:left w:val="single" w:sz="12" w:space="0" w:color="auto"/>
              <w:bottom w:val="single" w:sz="12" w:space="0" w:color="auto"/>
              <w:right w:val="single" w:sz="12" w:space="0" w:color="auto"/>
            </w:tcBorders>
            <w:shd w:val="clear" w:color="auto" w:fill="FFD200"/>
          </w:tcPr>
          <w:p w:rsidR="0046762D" w:rsidRPr="00FD45AA" w:rsidRDefault="0046762D" w:rsidP="00E66FD0">
            <w:pPr>
              <w:rPr>
                <w:rFonts w:ascii="Arial" w:hAnsi="Arial" w:cs="Arial"/>
                <w:b/>
                <w:bCs/>
                <w:sz w:val="14"/>
                <w:szCs w:val="14"/>
              </w:rPr>
            </w:pPr>
            <w:r w:rsidRPr="00FD45AA">
              <w:rPr>
                <w:rFonts w:ascii="Arial" w:hAnsi="Arial" w:cs="Arial"/>
                <w:b/>
                <w:bCs/>
                <w:sz w:val="14"/>
                <w:szCs w:val="14"/>
              </w:rPr>
              <w:t>РАБОТЫ ПО УСТРОЙСТВУ ФУНДАМЕНТОВ, ОСНОВАНИЙ, ЛОТКОВ, КОЛОДЦЕВ, КЕССОНОВ</w:t>
            </w:r>
          </w:p>
        </w:tc>
      </w:tr>
      <w:tr w:rsidR="0046762D" w:rsidRPr="00FD45AA" w:rsidTr="00CF0225">
        <w:trPr>
          <w:trHeight w:val="341"/>
        </w:trPr>
        <w:tc>
          <w:tcPr>
            <w:tcW w:w="5000" w:type="pct"/>
            <w:gridSpan w:val="6"/>
            <w:tcBorders>
              <w:top w:val="single" w:sz="12" w:space="0" w:color="auto"/>
              <w:left w:val="single" w:sz="12" w:space="0" w:color="auto"/>
              <w:bottom w:val="single" w:sz="12" w:space="0" w:color="auto"/>
              <w:right w:val="single" w:sz="12" w:space="0" w:color="auto"/>
            </w:tcBorders>
            <w:shd w:val="clear" w:color="auto" w:fill="FFD200"/>
          </w:tcPr>
          <w:p w:rsidR="0046762D" w:rsidRPr="00FD45AA" w:rsidRDefault="0046762D" w:rsidP="00E66FD0">
            <w:pPr>
              <w:rPr>
                <w:rFonts w:ascii="Arial" w:hAnsi="Arial" w:cs="Arial"/>
                <w:b/>
                <w:bCs/>
                <w:sz w:val="14"/>
                <w:szCs w:val="14"/>
              </w:rPr>
            </w:pPr>
            <w:r w:rsidRPr="00FD45AA">
              <w:rPr>
                <w:rFonts w:ascii="Arial" w:hAnsi="Arial" w:cs="Arial"/>
                <w:b/>
                <w:bCs/>
                <w:sz w:val="14"/>
                <w:szCs w:val="14"/>
              </w:rPr>
              <w:t>ЖУРНАЛЫ</w:t>
            </w:r>
          </w:p>
        </w:tc>
      </w:tr>
      <w:tr w:rsidR="0046762D" w:rsidRPr="007331D4" w:rsidTr="00CF0225">
        <w:trPr>
          <w:trHeight w:val="226"/>
        </w:trPr>
        <w:tc>
          <w:tcPr>
            <w:tcW w:w="297" w:type="pct"/>
            <w:tcBorders>
              <w:top w:val="single" w:sz="12" w:space="0" w:color="auto"/>
            </w:tcBorders>
          </w:tcPr>
          <w:p w:rsidR="0046762D" w:rsidRPr="007331D4" w:rsidRDefault="0046762D" w:rsidP="00E66FD0">
            <w:pPr>
              <w:rPr>
                <w:b/>
                <w:bCs/>
                <w:sz w:val="20"/>
                <w:szCs w:val="20"/>
              </w:rPr>
            </w:pPr>
            <w:r w:rsidRPr="007331D4">
              <w:rPr>
                <w:b/>
                <w:bCs/>
                <w:sz w:val="20"/>
                <w:szCs w:val="20"/>
              </w:rPr>
              <w:t>2.3.63.</w:t>
            </w:r>
          </w:p>
        </w:tc>
        <w:tc>
          <w:tcPr>
            <w:tcW w:w="1521" w:type="pct"/>
            <w:tcBorders>
              <w:top w:val="single" w:sz="12" w:space="0" w:color="auto"/>
            </w:tcBorders>
          </w:tcPr>
          <w:p w:rsidR="0046762D" w:rsidRPr="007331D4" w:rsidRDefault="0046762D" w:rsidP="00E66FD0">
            <w:pPr>
              <w:rPr>
                <w:sz w:val="20"/>
                <w:szCs w:val="20"/>
              </w:rPr>
            </w:pPr>
            <w:r w:rsidRPr="007331D4">
              <w:rPr>
                <w:sz w:val="20"/>
                <w:szCs w:val="20"/>
              </w:rPr>
              <w:t>Журнал работ по монтажу строительных конструкций</w:t>
            </w:r>
          </w:p>
        </w:tc>
        <w:tc>
          <w:tcPr>
            <w:tcW w:w="741" w:type="pct"/>
            <w:tcBorders>
              <w:top w:val="single" w:sz="12" w:space="0" w:color="auto"/>
            </w:tcBorders>
          </w:tcPr>
          <w:p w:rsidR="0046762D" w:rsidRPr="007331D4" w:rsidRDefault="0046762D" w:rsidP="00E66FD0">
            <w:pPr>
              <w:rPr>
                <w:sz w:val="20"/>
                <w:szCs w:val="20"/>
              </w:rPr>
            </w:pPr>
            <w:r>
              <w:rPr>
                <w:sz w:val="20"/>
                <w:szCs w:val="20"/>
              </w:rPr>
              <w:t>СП 70.13330.2012</w:t>
            </w:r>
            <w:r w:rsidRPr="007331D4">
              <w:rPr>
                <w:sz w:val="20"/>
                <w:szCs w:val="20"/>
              </w:rPr>
              <w:t xml:space="preserve"> </w:t>
            </w:r>
          </w:p>
        </w:tc>
        <w:tc>
          <w:tcPr>
            <w:tcW w:w="876" w:type="pct"/>
            <w:tcBorders>
              <w:top w:val="single" w:sz="12" w:space="0" w:color="auto"/>
            </w:tcBorders>
          </w:tcPr>
          <w:p w:rsidR="0046762D" w:rsidRPr="007331D4" w:rsidRDefault="00DB05CA" w:rsidP="00E66FD0">
            <w:pPr>
              <w:rPr>
                <w:sz w:val="20"/>
                <w:szCs w:val="20"/>
              </w:rPr>
            </w:pPr>
            <w:r w:rsidRPr="007331D4">
              <w:rPr>
                <w:sz w:val="20"/>
                <w:szCs w:val="20"/>
              </w:rPr>
              <w:t xml:space="preserve">Приложение </w:t>
            </w:r>
            <w:r>
              <w:rPr>
                <w:sz w:val="20"/>
                <w:szCs w:val="20"/>
              </w:rPr>
              <w:t>А</w:t>
            </w:r>
          </w:p>
        </w:tc>
        <w:tc>
          <w:tcPr>
            <w:tcW w:w="643" w:type="pct"/>
            <w:tcBorders>
              <w:top w:val="single" w:sz="12" w:space="0" w:color="auto"/>
            </w:tcBorders>
          </w:tcPr>
          <w:p w:rsidR="0046762D" w:rsidRPr="007331D4" w:rsidRDefault="0046762D" w:rsidP="00E66FD0">
            <w:r w:rsidRPr="007331D4">
              <w:rPr>
                <w:bCs/>
                <w:sz w:val="20"/>
                <w:szCs w:val="20"/>
              </w:rPr>
              <w:t>Подрядчик</w:t>
            </w:r>
          </w:p>
        </w:tc>
        <w:tc>
          <w:tcPr>
            <w:tcW w:w="922" w:type="pct"/>
            <w:tcBorders>
              <w:top w:val="single" w:sz="12" w:space="0" w:color="auto"/>
            </w:tcBorders>
          </w:tcPr>
          <w:p w:rsidR="0046762D" w:rsidRPr="007331D4" w:rsidRDefault="0046762D" w:rsidP="00E66FD0">
            <w:pPr>
              <w:rPr>
                <w:sz w:val="20"/>
                <w:szCs w:val="20"/>
              </w:rPr>
            </w:pPr>
            <w:r>
              <w:rPr>
                <w:sz w:val="20"/>
                <w:szCs w:val="20"/>
              </w:rPr>
              <w:t>-</w:t>
            </w:r>
          </w:p>
        </w:tc>
      </w:tr>
      <w:tr w:rsidR="0046762D" w:rsidRPr="007331D4" w:rsidTr="00CF0225">
        <w:trPr>
          <w:trHeight w:val="202"/>
        </w:trPr>
        <w:tc>
          <w:tcPr>
            <w:tcW w:w="297" w:type="pct"/>
          </w:tcPr>
          <w:p w:rsidR="0046762D" w:rsidRPr="007331D4" w:rsidRDefault="0046762D" w:rsidP="00E66FD0">
            <w:pPr>
              <w:rPr>
                <w:b/>
                <w:bCs/>
                <w:sz w:val="20"/>
                <w:szCs w:val="20"/>
              </w:rPr>
            </w:pPr>
            <w:r w:rsidRPr="007331D4">
              <w:rPr>
                <w:b/>
                <w:bCs/>
                <w:sz w:val="20"/>
                <w:szCs w:val="20"/>
              </w:rPr>
              <w:t>2.3.64.</w:t>
            </w:r>
          </w:p>
        </w:tc>
        <w:tc>
          <w:tcPr>
            <w:tcW w:w="1521" w:type="pct"/>
          </w:tcPr>
          <w:p w:rsidR="0046762D" w:rsidRPr="007331D4" w:rsidRDefault="0046762D" w:rsidP="00E66FD0">
            <w:pPr>
              <w:rPr>
                <w:sz w:val="20"/>
                <w:szCs w:val="20"/>
              </w:rPr>
            </w:pPr>
            <w:r w:rsidRPr="007331D4">
              <w:rPr>
                <w:sz w:val="20"/>
                <w:szCs w:val="20"/>
              </w:rPr>
              <w:t>Журнал сварочных работ</w:t>
            </w:r>
          </w:p>
        </w:tc>
        <w:tc>
          <w:tcPr>
            <w:tcW w:w="741" w:type="pct"/>
          </w:tcPr>
          <w:p w:rsidR="0046762D" w:rsidRPr="007331D4" w:rsidRDefault="0046762D" w:rsidP="00E66FD0">
            <w:pPr>
              <w:rPr>
                <w:sz w:val="20"/>
                <w:szCs w:val="20"/>
              </w:rPr>
            </w:pPr>
            <w:r>
              <w:rPr>
                <w:sz w:val="20"/>
                <w:szCs w:val="20"/>
              </w:rPr>
              <w:t>СП 70.13330.2012</w:t>
            </w:r>
            <w:r w:rsidRPr="007331D4">
              <w:rPr>
                <w:sz w:val="20"/>
                <w:szCs w:val="20"/>
              </w:rPr>
              <w:t xml:space="preserve"> </w:t>
            </w:r>
          </w:p>
        </w:tc>
        <w:tc>
          <w:tcPr>
            <w:tcW w:w="876" w:type="pct"/>
          </w:tcPr>
          <w:p w:rsidR="0046762D" w:rsidRPr="007331D4" w:rsidRDefault="00DB05CA" w:rsidP="00E66FD0">
            <w:pPr>
              <w:rPr>
                <w:sz w:val="20"/>
                <w:szCs w:val="20"/>
              </w:rPr>
            </w:pPr>
            <w:r w:rsidRPr="007331D4">
              <w:rPr>
                <w:sz w:val="20"/>
                <w:szCs w:val="20"/>
              </w:rPr>
              <w:t xml:space="preserve">Приложение </w:t>
            </w:r>
            <w:r>
              <w:rPr>
                <w:sz w:val="20"/>
                <w:szCs w:val="20"/>
              </w:rPr>
              <w:t>Б</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2.3.65.</w:t>
            </w:r>
          </w:p>
        </w:tc>
        <w:tc>
          <w:tcPr>
            <w:tcW w:w="1521" w:type="pct"/>
          </w:tcPr>
          <w:p w:rsidR="0046762D" w:rsidRPr="007331D4" w:rsidRDefault="0046762D" w:rsidP="00E66FD0">
            <w:pPr>
              <w:rPr>
                <w:sz w:val="20"/>
                <w:szCs w:val="20"/>
              </w:rPr>
            </w:pPr>
            <w:r w:rsidRPr="007331D4">
              <w:rPr>
                <w:sz w:val="20"/>
                <w:szCs w:val="20"/>
              </w:rPr>
              <w:t>Журнал антикоррозионной защиты сварных соединений</w:t>
            </w:r>
          </w:p>
        </w:tc>
        <w:tc>
          <w:tcPr>
            <w:tcW w:w="741" w:type="pct"/>
          </w:tcPr>
          <w:p w:rsidR="0046762D" w:rsidRPr="007331D4" w:rsidRDefault="0046762D" w:rsidP="00E66FD0">
            <w:pPr>
              <w:rPr>
                <w:sz w:val="20"/>
                <w:szCs w:val="20"/>
              </w:rPr>
            </w:pPr>
            <w:r>
              <w:rPr>
                <w:sz w:val="20"/>
                <w:szCs w:val="20"/>
              </w:rPr>
              <w:t>СП 70.13330.2012</w:t>
            </w:r>
            <w:r w:rsidRPr="007331D4">
              <w:rPr>
                <w:sz w:val="20"/>
                <w:szCs w:val="20"/>
              </w:rPr>
              <w:t xml:space="preserve"> </w:t>
            </w:r>
          </w:p>
        </w:tc>
        <w:tc>
          <w:tcPr>
            <w:tcW w:w="876" w:type="pct"/>
          </w:tcPr>
          <w:p w:rsidR="0046762D" w:rsidRPr="007331D4" w:rsidRDefault="000A786C" w:rsidP="00E66FD0">
            <w:pPr>
              <w:rPr>
                <w:sz w:val="20"/>
                <w:szCs w:val="20"/>
              </w:rPr>
            </w:pPr>
            <w:r w:rsidRPr="007331D4">
              <w:rPr>
                <w:sz w:val="20"/>
                <w:szCs w:val="20"/>
              </w:rPr>
              <w:t xml:space="preserve">Приложение </w:t>
            </w:r>
            <w:r>
              <w:rPr>
                <w:sz w:val="20"/>
                <w:szCs w:val="20"/>
              </w:rPr>
              <w:t>В</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В случае применения конструкций</w:t>
            </w:r>
            <w:r>
              <w:rPr>
                <w:sz w:val="20"/>
                <w:szCs w:val="20"/>
              </w:rPr>
              <w:t>,</w:t>
            </w:r>
            <w:r w:rsidRPr="007331D4">
              <w:rPr>
                <w:sz w:val="20"/>
                <w:szCs w:val="20"/>
              </w:rPr>
              <w:t xml:space="preserve"> окрашенных </w:t>
            </w:r>
            <w:r>
              <w:rPr>
                <w:sz w:val="20"/>
                <w:szCs w:val="20"/>
              </w:rPr>
              <w:t>предприятием-изготовителем</w:t>
            </w:r>
            <w:r w:rsidRPr="007331D4">
              <w:rPr>
                <w:sz w:val="20"/>
                <w:szCs w:val="20"/>
              </w:rPr>
              <w:t xml:space="preserve"> </w:t>
            </w:r>
          </w:p>
        </w:tc>
      </w:tr>
      <w:tr w:rsidR="0046762D" w:rsidRPr="007331D4" w:rsidTr="00CF0225">
        <w:trPr>
          <w:trHeight w:val="114"/>
        </w:trPr>
        <w:tc>
          <w:tcPr>
            <w:tcW w:w="297" w:type="pct"/>
            <w:tcBorders>
              <w:bottom w:val="single" w:sz="6" w:space="0" w:color="auto"/>
            </w:tcBorders>
          </w:tcPr>
          <w:p w:rsidR="0046762D" w:rsidRPr="007331D4" w:rsidRDefault="0046762D" w:rsidP="00E66FD0">
            <w:pPr>
              <w:rPr>
                <w:b/>
                <w:bCs/>
                <w:sz w:val="20"/>
                <w:szCs w:val="20"/>
              </w:rPr>
            </w:pPr>
            <w:r w:rsidRPr="007331D4">
              <w:rPr>
                <w:b/>
                <w:bCs/>
                <w:sz w:val="20"/>
                <w:szCs w:val="20"/>
              </w:rPr>
              <w:t>2.3.66.</w:t>
            </w:r>
          </w:p>
        </w:tc>
        <w:tc>
          <w:tcPr>
            <w:tcW w:w="1521" w:type="pct"/>
            <w:tcBorders>
              <w:bottom w:val="single" w:sz="6" w:space="0" w:color="auto"/>
            </w:tcBorders>
          </w:tcPr>
          <w:p w:rsidR="0046762D" w:rsidRPr="007331D4" w:rsidRDefault="0046762D" w:rsidP="00E66FD0">
            <w:pPr>
              <w:rPr>
                <w:sz w:val="20"/>
                <w:szCs w:val="20"/>
              </w:rPr>
            </w:pPr>
            <w:r w:rsidRPr="007331D4">
              <w:rPr>
                <w:sz w:val="20"/>
                <w:szCs w:val="20"/>
              </w:rPr>
              <w:t>Журнал замоноличивания монтажных стыков и узлов</w:t>
            </w:r>
          </w:p>
        </w:tc>
        <w:tc>
          <w:tcPr>
            <w:tcW w:w="741" w:type="pct"/>
            <w:tcBorders>
              <w:bottom w:val="single" w:sz="6" w:space="0" w:color="auto"/>
            </w:tcBorders>
          </w:tcPr>
          <w:p w:rsidR="0046762D" w:rsidRPr="007331D4" w:rsidRDefault="0046762D" w:rsidP="00E66FD0">
            <w:pPr>
              <w:rPr>
                <w:sz w:val="20"/>
                <w:szCs w:val="20"/>
              </w:rPr>
            </w:pPr>
            <w:r>
              <w:rPr>
                <w:sz w:val="20"/>
                <w:szCs w:val="20"/>
              </w:rPr>
              <w:t>СП 70.13330.2012</w:t>
            </w:r>
            <w:r w:rsidRPr="007331D4">
              <w:rPr>
                <w:sz w:val="20"/>
                <w:szCs w:val="20"/>
              </w:rPr>
              <w:t xml:space="preserve"> </w:t>
            </w:r>
          </w:p>
        </w:tc>
        <w:tc>
          <w:tcPr>
            <w:tcW w:w="876" w:type="pct"/>
            <w:tcBorders>
              <w:bottom w:val="single" w:sz="6" w:space="0" w:color="auto"/>
            </w:tcBorders>
          </w:tcPr>
          <w:p w:rsidR="0046762D" w:rsidRPr="007331D4" w:rsidRDefault="0046762D" w:rsidP="00E66FD0">
            <w:pPr>
              <w:rPr>
                <w:sz w:val="20"/>
                <w:szCs w:val="20"/>
              </w:rPr>
            </w:pPr>
            <w:r w:rsidRPr="007331D4">
              <w:rPr>
                <w:sz w:val="20"/>
                <w:szCs w:val="20"/>
              </w:rPr>
              <w:t xml:space="preserve">Приложение </w:t>
            </w:r>
            <w:r w:rsidR="000A786C">
              <w:rPr>
                <w:sz w:val="20"/>
                <w:szCs w:val="20"/>
              </w:rPr>
              <w:t>Г</w:t>
            </w:r>
          </w:p>
        </w:tc>
        <w:tc>
          <w:tcPr>
            <w:tcW w:w="643" w:type="pct"/>
            <w:tcBorders>
              <w:bottom w:val="single" w:sz="6" w:space="0" w:color="auto"/>
            </w:tcBorders>
          </w:tcPr>
          <w:p w:rsidR="0046762D" w:rsidRPr="007331D4" w:rsidRDefault="0046762D" w:rsidP="00E66FD0">
            <w:r w:rsidRPr="007331D4">
              <w:rPr>
                <w:bCs/>
                <w:sz w:val="20"/>
                <w:szCs w:val="20"/>
              </w:rPr>
              <w:t>Подрядчик</w:t>
            </w:r>
          </w:p>
        </w:tc>
        <w:tc>
          <w:tcPr>
            <w:tcW w:w="922" w:type="pct"/>
            <w:tcBorders>
              <w:bottom w:val="single" w:sz="6" w:space="0" w:color="auto"/>
            </w:tcBorders>
          </w:tcPr>
          <w:p w:rsidR="0046762D" w:rsidRPr="007331D4" w:rsidRDefault="0046762D" w:rsidP="00E66FD0">
            <w:pPr>
              <w:rPr>
                <w:sz w:val="20"/>
                <w:szCs w:val="20"/>
              </w:rPr>
            </w:pPr>
            <w:r>
              <w:rPr>
                <w:sz w:val="20"/>
                <w:szCs w:val="20"/>
              </w:rPr>
              <w:t>-</w:t>
            </w:r>
          </w:p>
        </w:tc>
      </w:tr>
      <w:tr w:rsidR="0046762D" w:rsidRPr="007331D4" w:rsidTr="00CF0225">
        <w:trPr>
          <w:trHeight w:val="258"/>
        </w:trPr>
        <w:tc>
          <w:tcPr>
            <w:tcW w:w="297" w:type="pct"/>
            <w:tcBorders>
              <w:top w:val="single" w:sz="6" w:space="0" w:color="auto"/>
              <w:bottom w:val="single" w:sz="4" w:space="0" w:color="auto"/>
            </w:tcBorders>
          </w:tcPr>
          <w:p w:rsidR="0046762D" w:rsidRPr="007331D4" w:rsidRDefault="0046762D" w:rsidP="00E66FD0">
            <w:pPr>
              <w:rPr>
                <w:b/>
                <w:bCs/>
                <w:sz w:val="20"/>
                <w:szCs w:val="20"/>
              </w:rPr>
            </w:pPr>
            <w:r w:rsidRPr="007331D4">
              <w:rPr>
                <w:b/>
                <w:bCs/>
                <w:sz w:val="20"/>
                <w:szCs w:val="20"/>
              </w:rPr>
              <w:t>2.3.67.</w:t>
            </w:r>
          </w:p>
        </w:tc>
        <w:tc>
          <w:tcPr>
            <w:tcW w:w="1521" w:type="pct"/>
            <w:tcBorders>
              <w:top w:val="single" w:sz="6" w:space="0" w:color="auto"/>
              <w:bottom w:val="single" w:sz="4" w:space="0" w:color="auto"/>
            </w:tcBorders>
          </w:tcPr>
          <w:p w:rsidR="0046762D" w:rsidRPr="007331D4" w:rsidRDefault="0046762D" w:rsidP="00E66FD0">
            <w:pPr>
              <w:rPr>
                <w:sz w:val="20"/>
                <w:szCs w:val="20"/>
              </w:rPr>
            </w:pPr>
            <w:r w:rsidRPr="007331D4">
              <w:rPr>
                <w:sz w:val="20"/>
                <w:szCs w:val="20"/>
              </w:rPr>
              <w:t>Журнал антикоррозионных работ</w:t>
            </w:r>
          </w:p>
        </w:tc>
        <w:tc>
          <w:tcPr>
            <w:tcW w:w="741" w:type="pct"/>
            <w:tcBorders>
              <w:top w:val="single" w:sz="6" w:space="0" w:color="auto"/>
              <w:bottom w:val="single" w:sz="4" w:space="0" w:color="auto"/>
            </w:tcBorders>
          </w:tcPr>
          <w:p w:rsidR="0046762D" w:rsidRPr="007331D4" w:rsidRDefault="00BE492B" w:rsidP="00E66FD0">
            <w:pPr>
              <w:rPr>
                <w:sz w:val="20"/>
                <w:szCs w:val="20"/>
              </w:rPr>
            </w:pPr>
            <w:r w:rsidRPr="00BE492B">
              <w:rPr>
                <w:sz w:val="20"/>
                <w:szCs w:val="20"/>
              </w:rPr>
              <w:t>СП 72.13330.2016</w:t>
            </w:r>
          </w:p>
        </w:tc>
        <w:tc>
          <w:tcPr>
            <w:tcW w:w="876" w:type="pct"/>
            <w:tcBorders>
              <w:top w:val="single" w:sz="6" w:space="0" w:color="auto"/>
              <w:bottom w:val="single" w:sz="4" w:space="0" w:color="auto"/>
            </w:tcBorders>
          </w:tcPr>
          <w:p w:rsidR="0046762D" w:rsidRPr="007331D4" w:rsidRDefault="00DB05CA" w:rsidP="00E66FD0">
            <w:pPr>
              <w:rPr>
                <w:sz w:val="20"/>
                <w:szCs w:val="20"/>
              </w:rPr>
            </w:pPr>
            <w:r>
              <w:rPr>
                <w:sz w:val="20"/>
                <w:szCs w:val="20"/>
              </w:rPr>
              <w:t>Приложение Г</w:t>
            </w:r>
          </w:p>
        </w:tc>
        <w:tc>
          <w:tcPr>
            <w:tcW w:w="643" w:type="pct"/>
            <w:tcBorders>
              <w:top w:val="single" w:sz="6"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6" w:space="0" w:color="auto"/>
              <w:bottom w:val="single" w:sz="4" w:space="0" w:color="auto"/>
            </w:tcBorders>
          </w:tcPr>
          <w:p w:rsidR="0046762D" w:rsidRPr="007331D4" w:rsidRDefault="0046762D" w:rsidP="00E66FD0">
            <w:pPr>
              <w:rPr>
                <w:sz w:val="20"/>
                <w:szCs w:val="20"/>
              </w:rPr>
            </w:pPr>
            <w:r>
              <w:rPr>
                <w:sz w:val="20"/>
                <w:szCs w:val="20"/>
              </w:rPr>
              <w:t>-</w:t>
            </w:r>
          </w:p>
        </w:tc>
      </w:tr>
      <w:tr w:rsidR="0046762D" w:rsidRPr="007331D4" w:rsidTr="00CF0225">
        <w:trPr>
          <w:trHeight w:val="258"/>
        </w:trPr>
        <w:tc>
          <w:tcPr>
            <w:tcW w:w="297" w:type="pct"/>
            <w:tcBorders>
              <w:top w:val="single" w:sz="4" w:space="0" w:color="auto"/>
              <w:bottom w:val="single" w:sz="12" w:space="0" w:color="auto"/>
            </w:tcBorders>
          </w:tcPr>
          <w:p w:rsidR="0046762D" w:rsidRPr="007331D4" w:rsidRDefault="0046762D" w:rsidP="00E66FD0">
            <w:pPr>
              <w:rPr>
                <w:b/>
                <w:bCs/>
                <w:sz w:val="20"/>
                <w:szCs w:val="20"/>
              </w:rPr>
            </w:pPr>
            <w:r w:rsidRPr="007331D4">
              <w:rPr>
                <w:b/>
                <w:bCs/>
                <w:sz w:val="20"/>
                <w:szCs w:val="20"/>
              </w:rPr>
              <w:t>2.3.68.</w:t>
            </w:r>
          </w:p>
        </w:tc>
        <w:tc>
          <w:tcPr>
            <w:tcW w:w="1521" w:type="pct"/>
            <w:tcBorders>
              <w:top w:val="single" w:sz="4" w:space="0" w:color="auto"/>
              <w:bottom w:val="single" w:sz="12" w:space="0" w:color="auto"/>
            </w:tcBorders>
          </w:tcPr>
          <w:p w:rsidR="0046762D" w:rsidRPr="007331D4" w:rsidRDefault="0046762D" w:rsidP="00E66FD0">
            <w:pPr>
              <w:rPr>
                <w:sz w:val="20"/>
                <w:szCs w:val="20"/>
              </w:rPr>
            </w:pPr>
            <w:r w:rsidRPr="007331D4">
              <w:rPr>
                <w:sz w:val="20"/>
                <w:szCs w:val="20"/>
              </w:rPr>
              <w:t>Журнал бетонных работ</w:t>
            </w:r>
          </w:p>
        </w:tc>
        <w:tc>
          <w:tcPr>
            <w:tcW w:w="741" w:type="pct"/>
            <w:tcBorders>
              <w:top w:val="single" w:sz="4" w:space="0" w:color="auto"/>
              <w:bottom w:val="single" w:sz="12" w:space="0" w:color="auto"/>
            </w:tcBorders>
          </w:tcPr>
          <w:p w:rsidR="0046762D" w:rsidRPr="007331D4" w:rsidRDefault="0046762D" w:rsidP="00E66FD0">
            <w:pPr>
              <w:rPr>
                <w:sz w:val="20"/>
                <w:szCs w:val="20"/>
              </w:rPr>
            </w:pPr>
            <w:r>
              <w:rPr>
                <w:sz w:val="20"/>
                <w:szCs w:val="20"/>
              </w:rPr>
              <w:t>СП 70.13330.2012</w:t>
            </w:r>
            <w:r w:rsidRPr="007331D4">
              <w:rPr>
                <w:sz w:val="20"/>
                <w:szCs w:val="20"/>
              </w:rPr>
              <w:t xml:space="preserve"> </w:t>
            </w:r>
          </w:p>
        </w:tc>
        <w:tc>
          <w:tcPr>
            <w:tcW w:w="876" w:type="pct"/>
            <w:tcBorders>
              <w:top w:val="single" w:sz="4" w:space="0" w:color="auto"/>
              <w:bottom w:val="single" w:sz="12" w:space="0" w:color="auto"/>
            </w:tcBorders>
          </w:tcPr>
          <w:p w:rsidR="0046762D" w:rsidRPr="007331D4" w:rsidRDefault="000A786C" w:rsidP="00E66FD0">
            <w:pPr>
              <w:rPr>
                <w:sz w:val="20"/>
                <w:szCs w:val="20"/>
              </w:rPr>
            </w:pPr>
            <w:r>
              <w:rPr>
                <w:sz w:val="20"/>
                <w:szCs w:val="20"/>
              </w:rPr>
              <w:t>Приложение Ф</w:t>
            </w:r>
          </w:p>
        </w:tc>
        <w:tc>
          <w:tcPr>
            <w:tcW w:w="643" w:type="pct"/>
            <w:tcBorders>
              <w:top w:val="single" w:sz="4" w:space="0" w:color="auto"/>
              <w:bottom w:val="single" w:sz="12"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12" w:space="0" w:color="auto"/>
            </w:tcBorders>
          </w:tcPr>
          <w:p w:rsidR="0046762D" w:rsidRPr="007331D4" w:rsidRDefault="0046762D" w:rsidP="00E66FD0">
            <w:pPr>
              <w:rPr>
                <w:sz w:val="20"/>
                <w:szCs w:val="20"/>
              </w:rPr>
            </w:pPr>
            <w:r>
              <w:rPr>
                <w:sz w:val="20"/>
                <w:szCs w:val="20"/>
              </w:rPr>
              <w:t>-</w:t>
            </w:r>
          </w:p>
        </w:tc>
      </w:tr>
      <w:tr w:rsidR="0046762D" w:rsidRPr="00FD45AA" w:rsidTr="00CF0225">
        <w:trPr>
          <w:trHeight w:val="341"/>
        </w:trPr>
        <w:tc>
          <w:tcPr>
            <w:tcW w:w="5000" w:type="pct"/>
            <w:gridSpan w:val="6"/>
            <w:tcBorders>
              <w:top w:val="single" w:sz="12" w:space="0" w:color="auto"/>
              <w:bottom w:val="single" w:sz="12" w:space="0" w:color="auto"/>
            </w:tcBorders>
            <w:shd w:val="clear" w:color="auto" w:fill="FFD200"/>
          </w:tcPr>
          <w:p w:rsidR="0046762D" w:rsidRPr="00FD45AA" w:rsidRDefault="0046762D" w:rsidP="00E66FD0">
            <w:pPr>
              <w:rPr>
                <w:rFonts w:ascii="Arial" w:hAnsi="Arial" w:cs="Arial"/>
                <w:b/>
                <w:bCs/>
                <w:sz w:val="14"/>
                <w:szCs w:val="14"/>
              </w:rPr>
            </w:pPr>
            <w:r w:rsidRPr="00FD45AA">
              <w:rPr>
                <w:rFonts w:ascii="Arial" w:hAnsi="Arial" w:cs="Arial"/>
                <w:b/>
                <w:bCs/>
                <w:sz w:val="14"/>
                <w:szCs w:val="14"/>
              </w:rPr>
              <w:t>АКТЫ ОСВИДЕТЕЛЬСТВОВАНИЯ СКРЫТЫХ РАБОТ И ОТВЕТСТВЕННЫХ КОНСТРУКЦИЙ</w:t>
            </w:r>
          </w:p>
        </w:tc>
      </w:tr>
      <w:tr w:rsidR="0046762D" w:rsidRPr="007331D4" w:rsidTr="00CF0225">
        <w:trPr>
          <w:trHeight w:val="154"/>
        </w:trPr>
        <w:tc>
          <w:tcPr>
            <w:tcW w:w="297" w:type="pct"/>
            <w:tcBorders>
              <w:top w:val="single" w:sz="12" w:space="0" w:color="auto"/>
            </w:tcBorders>
          </w:tcPr>
          <w:p w:rsidR="0046762D" w:rsidRPr="007331D4" w:rsidRDefault="0046762D" w:rsidP="00E66FD0">
            <w:pPr>
              <w:rPr>
                <w:b/>
                <w:bCs/>
                <w:sz w:val="20"/>
                <w:szCs w:val="20"/>
              </w:rPr>
            </w:pPr>
            <w:r w:rsidRPr="007331D4">
              <w:rPr>
                <w:b/>
                <w:bCs/>
                <w:sz w:val="20"/>
                <w:szCs w:val="20"/>
              </w:rPr>
              <w:t>2.3.69.</w:t>
            </w:r>
          </w:p>
        </w:tc>
        <w:tc>
          <w:tcPr>
            <w:tcW w:w="1521" w:type="pct"/>
            <w:tcBorders>
              <w:top w:val="single" w:sz="12" w:space="0" w:color="auto"/>
            </w:tcBorders>
          </w:tcPr>
          <w:p w:rsidR="0046762D" w:rsidRPr="007331D4" w:rsidRDefault="0046762D" w:rsidP="00E66FD0">
            <w:pPr>
              <w:rPr>
                <w:sz w:val="20"/>
                <w:szCs w:val="20"/>
                <w:highlight w:val="yellow"/>
              </w:rPr>
            </w:pPr>
            <w:r w:rsidRPr="007331D4">
              <w:rPr>
                <w:sz w:val="20"/>
                <w:szCs w:val="20"/>
              </w:rPr>
              <w:t>Акт на устройство основания</w:t>
            </w:r>
          </w:p>
        </w:tc>
        <w:tc>
          <w:tcPr>
            <w:tcW w:w="741" w:type="pct"/>
            <w:vMerge w:val="restart"/>
            <w:tcBorders>
              <w:top w:val="single" w:sz="12" w:space="0" w:color="auto"/>
            </w:tcBorders>
          </w:tcPr>
          <w:p w:rsidR="0046762D" w:rsidRPr="007331D4" w:rsidRDefault="0046762D" w:rsidP="00E66FD0">
            <w:pPr>
              <w:rPr>
                <w:sz w:val="20"/>
                <w:szCs w:val="20"/>
              </w:rPr>
            </w:pPr>
            <w:r w:rsidRPr="007331D4">
              <w:rPr>
                <w:sz w:val="20"/>
                <w:szCs w:val="20"/>
              </w:rPr>
              <w:t>п.6.13</w:t>
            </w:r>
            <w:r>
              <w:rPr>
                <w:sz w:val="20"/>
                <w:szCs w:val="20"/>
              </w:rPr>
              <w:t xml:space="preserve"> </w:t>
            </w:r>
            <w:r w:rsidRPr="007331D4">
              <w:rPr>
                <w:sz w:val="20"/>
                <w:szCs w:val="20"/>
              </w:rPr>
              <w:t>СП 48.13330.2011;</w:t>
            </w:r>
          </w:p>
          <w:p w:rsidR="0046762D" w:rsidRPr="007331D4" w:rsidRDefault="0046762D" w:rsidP="00E66FD0">
            <w:pPr>
              <w:rPr>
                <w:sz w:val="20"/>
                <w:szCs w:val="20"/>
              </w:rPr>
            </w:pPr>
            <w:r w:rsidRPr="007331D4">
              <w:rPr>
                <w:sz w:val="20"/>
                <w:szCs w:val="20"/>
              </w:rPr>
              <w:t>п.</w:t>
            </w:r>
            <w:r>
              <w:rPr>
                <w:sz w:val="20"/>
                <w:szCs w:val="20"/>
              </w:rPr>
              <w:t>3.5 СП 70.13330.2012</w:t>
            </w:r>
            <w:r w:rsidRPr="007331D4">
              <w:rPr>
                <w:sz w:val="20"/>
                <w:szCs w:val="20"/>
              </w:rPr>
              <w:t>;</w:t>
            </w:r>
          </w:p>
          <w:p w:rsidR="0046762D" w:rsidRPr="007331D4" w:rsidRDefault="0046762D" w:rsidP="00E66FD0">
            <w:pPr>
              <w:rPr>
                <w:sz w:val="20"/>
                <w:szCs w:val="20"/>
              </w:rPr>
            </w:pPr>
            <w:r w:rsidRPr="007331D4">
              <w:rPr>
                <w:sz w:val="20"/>
                <w:szCs w:val="20"/>
              </w:rPr>
              <w:lastRenderedPageBreak/>
              <w:t xml:space="preserve">СП </w:t>
            </w:r>
            <w:r>
              <w:rPr>
                <w:sz w:val="20"/>
                <w:szCs w:val="20"/>
              </w:rPr>
              <w:t>45</w:t>
            </w:r>
            <w:r w:rsidRPr="007331D4">
              <w:rPr>
                <w:sz w:val="20"/>
                <w:szCs w:val="20"/>
              </w:rPr>
              <w:t>.</w:t>
            </w:r>
            <w:r>
              <w:rPr>
                <w:sz w:val="20"/>
                <w:szCs w:val="20"/>
              </w:rPr>
              <w:t>13330.2012</w:t>
            </w:r>
            <w:r w:rsidRPr="007331D4">
              <w:rPr>
                <w:sz w:val="20"/>
                <w:szCs w:val="20"/>
              </w:rPr>
              <w:t>;</w:t>
            </w:r>
          </w:p>
          <w:p w:rsidR="0046762D" w:rsidRPr="007331D4" w:rsidRDefault="0046762D" w:rsidP="00E66FD0">
            <w:pPr>
              <w:rPr>
                <w:sz w:val="20"/>
                <w:szCs w:val="20"/>
              </w:rPr>
            </w:pPr>
            <w:r w:rsidRPr="007331D4">
              <w:rPr>
                <w:sz w:val="20"/>
                <w:szCs w:val="20"/>
              </w:rPr>
              <w:t>п.10.2</w:t>
            </w:r>
            <w:r>
              <w:rPr>
                <w:sz w:val="20"/>
                <w:szCs w:val="20"/>
              </w:rPr>
              <w:t xml:space="preserve"> </w:t>
            </w:r>
            <w:r w:rsidR="00BE492B" w:rsidRPr="00BE492B">
              <w:rPr>
                <w:sz w:val="20"/>
                <w:szCs w:val="20"/>
              </w:rPr>
              <w:t>СП 72.13330.2016</w:t>
            </w:r>
            <w:r w:rsidRPr="007331D4">
              <w:rPr>
                <w:sz w:val="20"/>
                <w:szCs w:val="20"/>
              </w:rPr>
              <w:t>;</w:t>
            </w:r>
          </w:p>
          <w:p w:rsidR="0046762D" w:rsidRPr="007331D4" w:rsidRDefault="0046762D" w:rsidP="00E66FD0">
            <w:pPr>
              <w:rPr>
                <w:b/>
                <w:bCs/>
                <w:sz w:val="20"/>
                <w:szCs w:val="20"/>
              </w:rPr>
            </w:pPr>
            <w:r w:rsidRPr="007331D4">
              <w:rPr>
                <w:sz w:val="20"/>
                <w:szCs w:val="20"/>
              </w:rPr>
              <w:t>РД-11-02-2006</w:t>
            </w:r>
          </w:p>
        </w:tc>
        <w:tc>
          <w:tcPr>
            <w:tcW w:w="876" w:type="pct"/>
            <w:vMerge w:val="restart"/>
            <w:tcBorders>
              <w:top w:val="single" w:sz="12" w:space="0" w:color="auto"/>
            </w:tcBorders>
          </w:tcPr>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p>
          <w:p w:rsidR="0046762D" w:rsidRPr="007331D4" w:rsidRDefault="0046762D" w:rsidP="00E66FD0">
            <w:pPr>
              <w:rPr>
                <w:b/>
                <w:bCs/>
                <w:sz w:val="20"/>
                <w:szCs w:val="20"/>
              </w:rPr>
            </w:pPr>
            <w:r w:rsidRPr="007331D4">
              <w:rPr>
                <w:sz w:val="20"/>
                <w:szCs w:val="20"/>
              </w:rPr>
              <w:t>Приложение 3</w:t>
            </w:r>
          </w:p>
        </w:tc>
        <w:tc>
          <w:tcPr>
            <w:tcW w:w="643" w:type="pct"/>
            <w:tcBorders>
              <w:top w:val="single" w:sz="12" w:space="0" w:color="auto"/>
            </w:tcBorders>
          </w:tcPr>
          <w:p w:rsidR="0046762D" w:rsidRPr="007331D4" w:rsidRDefault="0046762D" w:rsidP="00E66FD0">
            <w:r w:rsidRPr="007331D4">
              <w:rPr>
                <w:bCs/>
                <w:sz w:val="20"/>
                <w:szCs w:val="20"/>
              </w:rPr>
              <w:lastRenderedPageBreak/>
              <w:t>Подрядчик</w:t>
            </w:r>
          </w:p>
        </w:tc>
        <w:tc>
          <w:tcPr>
            <w:tcW w:w="922" w:type="pct"/>
            <w:tcBorders>
              <w:top w:val="single" w:sz="12" w:space="0" w:color="auto"/>
            </w:tcBorders>
          </w:tcPr>
          <w:p w:rsidR="0046762D" w:rsidRPr="007331D4" w:rsidRDefault="0046762D" w:rsidP="00E66FD0">
            <w:pPr>
              <w:rPr>
                <w:sz w:val="20"/>
                <w:szCs w:val="20"/>
              </w:rPr>
            </w:pPr>
            <w:r w:rsidRPr="007331D4">
              <w:rPr>
                <w:sz w:val="20"/>
                <w:szCs w:val="20"/>
              </w:rPr>
              <w:t>Исполнительная схема</w:t>
            </w:r>
          </w:p>
        </w:tc>
      </w:tr>
      <w:tr w:rsidR="0046762D" w:rsidRPr="007331D4" w:rsidTr="00CF0225">
        <w:trPr>
          <w:trHeight w:val="258"/>
        </w:trPr>
        <w:tc>
          <w:tcPr>
            <w:tcW w:w="297" w:type="pct"/>
          </w:tcPr>
          <w:p w:rsidR="0046762D" w:rsidRPr="007331D4" w:rsidRDefault="0046762D" w:rsidP="00E66FD0">
            <w:pPr>
              <w:rPr>
                <w:b/>
                <w:bCs/>
                <w:sz w:val="20"/>
                <w:szCs w:val="20"/>
              </w:rPr>
            </w:pPr>
            <w:r w:rsidRPr="007331D4">
              <w:rPr>
                <w:b/>
                <w:bCs/>
                <w:sz w:val="20"/>
                <w:szCs w:val="20"/>
              </w:rPr>
              <w:t>2.3.70.</w:t>
            </w:r>
          </w:p>
        </w:tc>
        <w:tc>
          <w:tcPr>
            <w:tcW w:w="1521" w:type="pct"/>
          </w:tcPr>
          <w:p w:rsidR="0046762D" w:rsidRPr="007331D4" w:rsidRDefault="0046762D" w:rsidP="00E66FD0">
            <w:pPr>
              <w:rPr>
                <w:sz w:val="20"/>
                <w:szCs w:val="20"/>
              </w:rPr>
            </w:pPr>
            <w:r w:rsidRPr="007331D4">
              <w:rPr>
                <w:sz w:val="20"/>
                <w:szCs w:val="20"/>
              </w:rPr>
              <w:t>Акт на устройство опалубки</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 xml:space="preserve">Исполнительная схема на </w:t>
            </w:r>
            <w:r w:rsidRPr="007331D4">
              <w:rPr>
                <w:sz w:val="20"/>
                <w:szCs w:val="20"/>
              </w:rPr>
              <w:lastRenderedPageBreak/>
              <w:t>устройство опалубки под ответственные конструкции</w:t>
            </w:r>
          </w:p>
        </w:tc>
      </w:tr>
      <w:tr w:rsidR="0046762D" w:rsidRPr="007331D4" w:rsidTr="00CF0225">
        <w:trPr>
          <w:trHeight w:val="126"/>
        </w:trPr>
        <w:tc>
          <w:tcPr>
            <w:tcW w:w="297" w:type="pct"/>
          </w:tcPr>
          <w:p w:rsidR="0046762D" w:rsidRPr="007331D4" w:rsidRDefault="0046762D" w:rsidP="00E66FD0">
            <w:pPr>
              <w:rPr>
                <w:b/>
                <w:bCs/>
                <w:sz w:val="20"/>
                <w:szCs w:val="20"/>
              </w:rPr>
            </w:pPr>
            <w:r w:rsidRPr="007331D4">
              <w:rPr>
                <w:b/>
                <w:bCs/>
                <w:sz w:val="20"/>
                <w:szCs w:val="20"/>
              </w:rPr>
              <w:lastRenderedPageBreak/>
              <w:t>2.3.71.</w:t>
            </w:r>
          </w:p>
        </w:tc>
        <w:tc>
          <w:tcPr>
            <w:tcW w:w="1521" w:type="pct"/>
          </w:tcPr>
          <w:p w:rsidR="0046762D" w:rsidRPr="007331D4" w:rsidRDefault="0046762D" w:rsidP="00E66FD0">
            <w:pPr>
              <w:rPr>
                <w:sz w:val="20"/>
                <w:szCs w:val="20"/>
              </w:rPr>
            </w:pPr>
            <w:r w:rsidRPr="007331D4">
              <w:rPr>
                <w:sz w:val="20"/>
                <w:szCs w:val="20"/>
              </w:rPr>
              <w:t>Акт на бетонирование</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Заключение о прочности бетона</w:t>
            </w:r>
          </w:p>
        </w:tc>
      </w:tr>
      <w:tr w:rsidR="0046762D" w:rsidRPr="007331D4" w:rsidTr="00CF0225">
        <w:trPr>
          <w:trHeight w:val="88"/>
        </w:trPr>
        <w:tc>
          <w:tcPr>
            <w:tcW w:w="297" w:type="pct"/>
          </w:tcPr>
          <w:p w:rsidR="0046762D" w:rsidRPr="007331D4" w:rsidRDefault="0046762D" w:rsidP="00E66FD0">
            <w:pPr>
              <w:rPr>
                <w:b/>
                <w:bCs/>
                <w:sz w:val="20"/>
                <w:szCs w:val="20"/>
              </w:rPr>
            </w:pPr>
            <w:r w:rsidRPr="007331D4">
              <w:rPr>
                <w:b/>
                <w:bCs/>
                <w:sz w:val="20"/>
                <w:szCs w:val="20"/>
              </w:rPr>
              <w:t>2.3.72.</w:t>
            </w:r>
          </w:p>
        </w:tc>
        <w:tc>
          <w:tcPr>
            <w:tcW w:w="1521" w:type="pct"/>
          </w:tcPr>
          <w:p w:rsidR="0046762D" w:rsidRPr="007331D4" w:rsidRDefault="0046762D" w:rsidP="00E66FD0">
            <w:pPr>
              <w:rPr>
                <w:sz w:val="20"/>
                <w:szCs w:val="20"/>
              </w:rPr>
            </w:pPr>
            <w:r w:rsidRPr="007331D4">
              <w:rPr>
                <w:sz w:val="20"/>
                <w:szCs w:val="20"/>
              </w:rPr>
              <w:t>Акт на армирование</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232"/>
        </w:trPr>
        <w:tc>
          <w:tcPr>
            <w:tcW w:w="297" w:type="pct"/>
          </w:tcPr>
          <w:p w:rsidR="0046762D" w:rsidRPr="007331D4" w:rsidRDefault="0046762D" w:rsidP="00E66FD0">
            <w:pPr>
              <w:rPr>
                <w:b/>
                <w:bCs/>
                <w:sz w:val="20"/>
                <w:szCs w:val="20"/>
              </w:rPr>
            </w:pPr>
            <w:r w:rsidRPr="007331D4">
              <w:rPr>
                <w:b/>
                <w:bCs/>
                <w:sz w:val="20"/>
                <w:szCs w:val="20"/>
              </w:rPr>
              <w:t>2.3.73.</w:t>
            </w:r>
          </w:p>
        </w:tc>
        <w:tc>
          <w:tcPr>
            <w:tcW w:w="1521" w:type="pct"/>
          </w:tcPr>
          <w:p w:rsidR="0046762D" w:rsidRPr="007331D4" w:rsidRDefault="0046762D" w:rsidP="00E66FD0">
            <w:pPr>
              <w:rPr>
                <w:sz w:val="20"/>
                <w:szCs w:val="20"/>
              </w:rPr>
            </w:pPr>
            <w:r w:rsidRPr="007331D4">
              <w:rPr>
                <w:sz w:val="20"/>
                <w:szCs w:val="20"/>
              </w:rPr>
              <w:t>Акт на установку закладных деталей, анкерных болтов</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Исполнительная схема</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2.3.74.</w:t>
            </w:r>
          </w:p>
        </w:tc>
        <w:tc>
          <w:tcPr>
            <w:tcW w:w="1521" w:type="pct"/>
          </w:tcPr>
          <w:p w:rsidR="0046762D" w:rsidRPr="007331D4" w:rsidRDefault="0046762D" w:rsidP="00E66FD0">
            <w:pPr>
              <w:rPr>
                <w:sz w:val="20"/>
                <w:szCs w:val="20"/>
              </w:rPr>
            </w:pPr>
            <w:r w:rsidRPr="007331D4">
              <w:rPr>
                <w:sz w:val="20"/>
                <w:szCs w:val="20"/>
              </w:rPr>
              <w:t>Акт на устройство конструкций, выполненных в теле основания</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Исполнительная схема</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2.3.75.</w:t>
            </w:r>
          </w:p>
        </w:tc>
        <w:tc>
          <w:tcPr>
            <w:tcW w:w="1521" w:type="pct"/>
          </w:tcPr>
          <w:p w:rsidR="0046762D" w:rsidRPr="007331D4" w:rsidRDefault="0046762D" w:rsidP="00E66FD0">
            <w:pPr>
              <w:rPr>
                <w:sz w:val="20"/>
                <w:szCs w:val="20"/>
              </w:rPr>
            </w:pPr>
            <w:r w:rsidRPr="007331D4">
              <w:rPr>
                <w:sz w:val="20"/>
                <w:szCs w:val="20"/>
              </w:rPr>
              <w:t>Акт на гидро- и антикоррозионную изоляцию конструкций фундаментов, ростверков, лотков, камер, колодцев</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154"/>
        </w:trPr>
        <w:tc>
          <w:tcPr>
            <w:tcW w:w="297" w:type="pct"/>
          </w:tcPr>
          <w:p w:rsidR="0046762D" w:rsidRPr="007331D4" w:rsidRDefault="0046762D" w:rsidP="00E66FD0">
            <w:pPr>
              <w:rPr>
                <w:b/>
                <w:bCs/>
                <w:sz w:val="20"/>
                <w:szCs w:val="20"/>
              </w:rPr>
            </w:pPr>
            <w:r w:rsidRPr="007331D4">
              <w:rPr>
                <w:b/>
                <w:bCs/>
                <w:sz w:val="20"/>
                <w:szCs w:val="20"/>
              </w:rPr>
              <w:t>2.3.76.</w:t>
            </w:r>
          </w:p>
        </w:tc>
        <w:tc>
          <w:tcPr>
            <w:tcW w:w="1521" w:type="pct"/>
          </w:tcPr>
          <w:p w:rsidR="0046762D" w:rsidRPr="007331D4" w:rsidRDefault="0046762D" w:rsidP="00E66FD0">
            <w:pPr>
              <w:rPr>
                <w:sz w:val="20"/>
                <w:szCs w:val="20"/>
              </w:rPr>
            </w:pPr>
            <w:r w:rsidRPr="007331D4">
              <w:rPr>
                <w:sz w:val="20"/>
                <w:szCs w:val="20"/>
              </w:rPr>
              <w:t>Акт на установку лотков, колодцев, кессонов</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Исполнительная схема</w:t>
            </w:r>
          </w:p>
        </w:tc>
      </w:tr>
      <w:tr w:rsidR="0046762D" w:rsidRPr="007331D4" w:rsidTr="00CF0225">
        <w:trPr>
          <w:trHeight w:val="171"/>
        </w:trPr>
        <w:tc>
          <w:tcPr>
            <w:tcW w:w="297" w:type="pct"/>
          </w:tcPr>
          <w:p w:rsidR="0046762D" w:rsidRPr="007331D4" w:rsidRDefault="0046762D" w:rsidP="00E66FD0">
            <w:pPr>
              <w:rPr>
                <w:b/>
                <w:bCs/>
                <w:sz w:val="20"/>
                <w:szCs w:val="20"/>
              </w:rPr>
            </w:pPr>
            <w:r w:rsidRPr="007331D4">
              <w:rPr>
                <w:b/>
                <w:bCs/>
                <w:sz w:val="20"/>
                <w:szCs w:val="20"/>
              </w:rPr>
              <w:t>2.3.77.</w:t>
            </w:r>
          </w:p>
        </w:tc>
        <w:tc>
          <w:tcPr>
            <w:tcW w:w="1521" w:type="pct"/>
          </w:tcPr>
          <w:p w:rsidR="0046762D" w:rsidRPr="007331D4" w:rsidRDefault="0046762D" w:rsidP="00E66FD0">
            <w:pPr>
              <w:rPr>
                <w:sz w:val="20"/>
                <w:szCs w:val="20"/>
              </w:rPr>
            </w:pPr>
            <w:r w:rsidRPr="007331D4">
              <w:rPr>
                <w:sz w:val="20"/>
                <w:szCs w:val="20"/>
              </w:rPr>
              <w:t>Акт на обратную засыпку</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171"/>
        </w:trPr>
        <w:tc>
          <w:tcPr>
            <w:tcW w:w="297" w:type="pct"/>
          </w:tcPr>
          <w:p w:rsidR="0046762D" w:rsidRPr="00D91389" w:rsidRDefault="0046762D" w:rsidP="00E66FD0">
            <w:pPr>
              <w:rPr>
                <w:b/>
                <w:bCs/>
                <w:sz w:val="20"/>
                <w:szCs w:val="20"/>
              </w:rPr>
            </w:pPr>
            <w:r w:rsidRPr="00D91389">
              <w:rPr>
                <w:b/>
                <w:bCs/>
                <w:sz w:val="20"/>
                <w:szCs w:val="20"/>
              </w:rPr>
              <w:t>2.3.77.1</w:t>
            </w:r>
          </w:p>
        </w:tc>
        <w:tc>
          <w:tcPr>
            <w:tcW w:w="1521" w:type="pct"/>
          </w:tcPr>
          <w:p w:rsidR="0046762D" w:rsidRPr="00D91389" w:rsidRDefault="0046762D" w:rsidP="00E66FD0">
            <w:pPr>
              <w:rPr>
                <w:sz w:val="20"/>
                <w:szCs w:val="20"/>
              </w:rPr>
            </w:pPr>
            <w:r w:rsidRPr="00D91389">
              <w:rPr>
                <w:sz w:val="20"/>
                <w:szCs w:val="20"/>
              </w:rPr>
              <w:t>Акт освидетельствования скрытых работ по обварке ответственных конструкций</w:t>
            </w:r>
          </w:p>
        </w:tc>
        <w:tc>
          <w:tcPr>
            <w:tcW w:w="741" w:type="pct"/>
            <w:vMerge/>
          </w:tcPr>
          <w:p w:rsidR="0046762D" w:rsidRPr="00D91389" w:rsidRDefault="0046762D" w:rsidP="00E66FD0">
            <w:pPr>
              <w:rPr>
                <w:b/>
                <w:bCs/>
                <w:sz w:val="20"/>
                <w:szCs w:val="20"/>
              </w:rPr>
            </w:pPr>
          </w:p>
        </w:tc>
        <w:tc>
          <w:tcPr>
            <w:tcW w:w="876" w:type="pct"/>
            <w:vMerge/>
          </w:tcPr>
          <w:p w:rsidR="0046762D" w:rsidRPr="00D91389" w:rsidRDefault="0046762D" w:rsidP="00E66FD0">
            <w:pPr>
              <w:rPr>
                <w:b/>
                <w:bCs/>
                <w:sz w:val="20"/>
                <w:szCs w:val="20"/>
              </w:rPr>
            </w:pPr>
          </w:p>
        </w:tc>
        <w:tc>
          <w:tcPr>
            <w:tcW w:w="643" w:type="pct"/>
          </w:tcPr>
          <w:p w:rsidR="0046762D" w:rsidRPr="00D91389" w:rsidRDefault="0046762D" w:rsidP="00E66FD0">
            <w:pPr>
              <w:rPr>
                <w:bCs/>
                <w:sz w:val="20"/>
                <w:szCs w:val="20"/>
              </w:rPr>
            </w:pPr>
            <w:r w:rsidRPr="00D91389">
              <w:rPr>
                <w:bCs/>
                <w:sz w:val="20"/>
                <w:szCs w:val="20"/>
              </w:rPr>
              <w:t>Подрядчик</w:t>
            </w:r>
          </w:p>
        </w:tc>
        <w:tc>
          <w:tcPr>
            <w:tcW w:w="922" w:type="pct"/>
          </w:tcPr>
          <w:p w:rsidR="0046762D" w:rsidRPr="00D91389" w:rsidRDefault="0046762D" w:rsidP="00E66FD0">
            <w:pPr>
              <w:rPr>
                <w:sz w:val="20"/>
                <w:szCs w:val="20"/>
              </w:rPr>
            </w:pPr>
            <w:r w:rsidRPr="00D91389">
              <w:rPr>
                <w:sz w:val="20"/>
                <w:szCs w:val="20"/>
              </w:rPr>
              <w:t>Оформляется на все ответственные конструкции.</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2.3.78.</w:t>
            </w:r>
          </w:p>
        </w:tc>
        <w:tc>
          <w:tcPr>
            <w:tcW w:w="1521" w:type="pct"/>
          </w:tcPr>
          <w:p w:rsidR="0046762D" w:rsidRPr="006A3CC5" w:rsidRDefault="0046762D" w:rsidP="00D91389">
            <w:pPr>
              <w:rPr>
                <w:sz w:val="20"/>
                <w:szCs w:val="20"/>
              </w:rPr>
            </w:pPr>
            <w:r w:rsidRPr="006A3CC5">
              <w:rPr>
                <w:sz w:val="20"/>
                <w:szCs w:val="20"/>
              </w:rPr>
              <w:t>Акт на устройство несущих металлических, бетонных и сборных железобетонных конструкций.</w:t>
            </w:r>
          </w:p>
        </w:tc>
        <w:tc>
          <w:tcPr>
            <w:tcW w:w="741" w:type="pct"/>
          </w:tcPr>
          <w:p w:rsidR="0046762D" w:rsidRPr="006A3CC5" w:rsidRDefault="0046762D" w:rsidP="00D91389">
            <w:pPr>
              <w:rPr>
                <w:sz w:val="20"/>
                <w:szCs w:val="20"/>
              </w:rPr>
            </w:pPr>
            <w:r w:rsidRPr="006A3CC5">
              <w:rPr>
                <w:sz w:val="20"/>
                <w:szCs w:val="20"/>
              </w:rPr>
              <w:t xml:space="preserve">п. 6.13 </w:t>
            </w:r>
          </w:p>
          <w:p w:rsidR="0046762D" w:rsidRPr="006A3CC5" w:rsidRDefault="0046762D" w:rsidP="00D91389">
            <w:pPr>
              <w:rPr>
                <w:sz w:val="20"/>
                <w:szCs w:val="20"/>
              </w:rPr>
            </w:pPr>
            <w:r w:rsidRPr="006A3CC5">
              <w:rPr>
                <w:sz w:val="20"/>
                <w:szCs w:val="20"/>
              </w:rPr>
              <w:t>СП 48.13330.2011;</w:t>
            </w:r>
          </w:p>
          <w:p w:rsidR="0046762D" w:rsidRPr="006A3CC5" w:rsidRDefault="0046762D" w:rsidP="00D91389">
            <w:pPr>
              <w:rPr>
                <w:sz w:val="20"/>
                <w:szCs w:val="20"/>
              </w:rPr>
            </w:pPr>
            <w:r w:rsidRPr="006A3CC5">
              <w:rPr>
                <w:sz w:val="20"/>
                <w:szCs w:val="20"/>
              </w:rPr>
              <w:t>п. 3.5 СП 70.13330.2012;</w:t>
            </w:r>
          </w:p>
          <w:p w:rsidR="0046762D" w:rsidRPr="006A3CC5" w:rsidRDefault="0046762D" w:rsidP="00D91389">
            <w:pPr>
              <w:rPr>
                <w:sz w:val="20"/>
                <w:szCs w:val="20"/>
              </w:rPr>
            </w:pPr>
            <w:r w:rsidRPr="006A3CC5">
              <w:rPr>
                <w:sz w:val="20"/>
                <w:szCs w:val="20"/>
              </w:rPr>
              <w:t>РД-11-02-2006</w:t>
            </w:r>
          </w:p>
        </w:tc>
        <w:tc>
          <w:tcPr>
            <w:tcW w:w="876" w:type="pct"/>
          </w:tcPr>
          <w:p w:rsidR="0046762D" w:rsidRPr="006A3CC5" w:rsidRDefault="0046762D" w:rsidP="00D91389">
            <w:pPr>
              <w:pStyle w:val="38"/>
              <w:ind w:left="23"/>
              <w:rPr>
                <w:sz w:val="20"/>
                <w:szCs w:val="20"/>
              </w:rPr>
            </w:pPr>
          </w:p>
          <w:p w:rsidR="0046762D" w:rsidRPr="006A3CC5" w:rsidRDefault="0046762D" w:rsidP="00D91389">
            <w:pPr>
              <w:pStyle w:val="38"/>
              <w:ind w:left="23"/>
              <w:rPr>
                <w:sz w:val="20"/>
                <w:szCs w:val="20"/>
              </w:rPr>
            </w:pPr>
            <w:r w:rsidRPr="006A3CC5">
              <w:rPr>
                <w:sz w:val="20"/>
                <w:szCs w:val="20"/>
              </w:rPr>
              <w:t>Приложение 4</w:t>
            </w:r>
          </w:p>
        </w:tc>
        <w:tc>
          <w:tcPr>
            <w:tcW w:w="643" w:type="pct"/>
          </w:tcPr>
          <w:p w:rsidR="0046762D" w:rsidRPr="006A3CC5" w:rsidRDefault="0046762D" w:rsidP="00D91389">
            <w:pPr>
              <w:ind w:right="-108"/>
              <w:rPr>
                <w:bCs/>
                <w:sz w:val="20"/>
                <w:szCs w:val="20"/>
              </w:rPr>
            </w:pPr>
            <w:r w:rsidRPr="006A3CC5">
              <w:rPr>
                <w:bCs/>
                <w:sz w:val="20"/>
                <w:szCs w:val="20"/>
              </w:rPr>
              <w:t>Подрядчик</w:t>
            </w:r>
          </w:p>
        </w:tc>
        <w:tc>
          <w:tcPr>
            <w:tcW w:w="922" w:type="pct"/>
          </w:tcPr>
          <w:p w:rsidR="0046762D" w:rsidRPr="006A3CC5" w:rsidRDefault="0046762D" w:rsidP="00D91389">
            <w:pPr>
              <w:rPr>
                <w:sz w:val="20"/>
                <w:szCs w:val="20"/>
              </w:rPr>
            </w:pPr>
            <w:r w:rsidRPr="006A3CC5">
              <w:rPr>
                <w:sz w:val="20"/>
                <w:szCs w:val="20"/>
              </w:rPr>
              <w:t>Оформляется на все ответственные конструкции.</w:t>
            </w:r>
          </w:p>
          <w:p w:rsidR="0046762D" w:rsidRPr="006A3CC5" w:rsidRDefault="0046762D" w:rsidP="00D91389">
            <w:pPr>
              <w:rPr>
                <w:sz w:val="20"/>
                <w:szCs w:val="20"/>
              </w:rPr>
            </w:pPr>
            <w:r w:rsidRPr="006A3CC5">
              <w:rPr>
                <w:sz w:val="20"/>
                <w:szCs w:val="20"/>
              </w:rPr>
              <w:t>Заключение о прочности бетона</w:t>
            </w:r>
          </w:p>
        </w:tc>
      </w:tr>
      <w:tr w:rsidR="0046762D" w:rsidRPr="006A3CC5" w:rsidTr="00CF0225">
        <w:trPr>
          <w:trHeight w:val="341"/>
        </w:trPr>
        <w:tc>
          <w:tcPr>
            <w:tcW w:w="297" w:type="pct"/>
          </w:tcPr>
          <w:p w:rsidR="0046762D" w:rsidRPr="006A3CC5" w:rsidRDefault="0046762D" w:rsidP="00E41EB1">
            <w:pPr>
              <w:rPr>
                <w:b/>
                <w:bCs/>
                <w:sz w:val="20"/>
                <w:szCs w:val="20"/>
              </w:rPr>
            </w:pPr>
            <w:r w:rsidRPr="006A3CC5">
              <w:rPr>
                <w:b/>
                <w:bCs/>
                <w:sz w:val="20"/>
                <w:szCs w:val="20"/>
              </w:rPr>
              <w:t>2.3.78.1</w:t>
            </w:r>
          </w:p>
        </w:tc>
        <w:tc>
          <w:tcPr>
            <w:tcW w:w="1521" w:type="pct"/>
          </w:tcPr>
          <w:p w:rsidR="0046762D" w:rsidRPr="006A3CC5" w:rsidRDefault="0046762D" w:rsidP="00E41EB1">
            <w:pPr>
              <w:rPr>
                <w:sz w:val="20"/>
                <w:szCs w:val="20"/>
              </w:rPr>
            </w:pPr>
            <w:r w:rsidRPr="006A3CC5">
              <w:rPr>
                <w:sz w:val="20"/>
                <w:szCs w:val="20"/>
              </w:rPr>
              <w:t>Исполнительная схема высотного положения опор, пролетных конструкций, м/к согласно РД с указанием отметок (высотных и в плане).</w:t>
            </w:r>
          </w:p>
        </w:tc>
        <w:tc>
          <w:tcPr>
            <w:tcW w:w="741" w:type="pct"/>
          </w:tcPr>
          <w:p w:rsidR="0046762D" w:rsidRPr="006A3CC5" w:rsidRDefault="0046762D" w:rsidP="00E41EB1">
            <w:pPr>
              <w:rPr>
                <w:sz w:val="20"/>
                <w:szCs w:val="20"/>
              </w:rPr>
            </w:pPr>
            <w:r w:rsidRPr="006A3CC5">
              <w:rPr>
                <w:sz w:val="20"/>
                <w:szCs w:val="20"/>
              </w:rPr>
              <w:t>ГОСТ Р 51872-2002</w:t>
            </w:r>
          </w:p>
        </w:tc>
        <w:tc>
          <w:tcPr>
            <w:tcW w:w="876" w:type="pct"/>
          </w:tcPr>
          <w:p w:rsidR="0046762D" w:rsidRPr="006A3CC5" w:rsidRDefault="0046762D" w:rsidP="00E41EB1">
            <w:pPr>
              <w:pStyle w:val="38"/>
              <w:ind w:left="23"/>
              <w:rPr>
                <w:sz w:val="20"/>
                <w:szCs w:val="20"/>
              </w:rPr>
            </w:pPr>
          </w:p>
        </w:tc>
        <w:tc>
          <w:tcPr>
            <w:tcW w:w="643" w:type="pct"/>
          </w:tcPr>
          <w:p w:rsidR="0046762D" w:rsidRPr="006A3CC5" w:rsidRDefault="0046762D" w:rsidP="00E41EB1">
            <w:pPr>
              <w:ind w:right="-108"/>
              <w:rPr>
                <w:bCs/>
                <w:sz w:val="20"/>
                <w:szCs w:val="20"/>
              </w:rPr>
            </w:pPr>
          </w:p>
        </w:tc>
        <w:tc>
          <w:tcPr>
            <w:tcW w:w="922" w:type="pct"/>
          </w:tcPr>
          <w:p w:rsidR="0046762D" w:rsidRPr="006A3CC5" w:rsidRDefault="0046762D" w:rsidP="00E41EB1">
            <w:pPr>
              <w:rPr>
                <w:sz w:val="20"/>
                <w:szCs w:val="20"/>
              </w:rPr>
            </w:pPr>
            <w:r w:rsidRPr="006A3CC5">
              <w:rPr>
                <w:sz w:val="20"/>
                <w:szCs w:val="20"/>
              </w:rPr>
              <w:t xml:space="preserve">Является обязательным  приложением к акту освидетельствования ответственных конструкций. </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2.3.79.</w:t>
            </w:r>
          </w:p>
        </w:tc>
        <w:tc>
          <w:tcPr>
            <w:tcW w:w="1521" w:type="pct"/>
          </w:tcPr>
          <w:p w:rsidR="0046762D" w:rsidRPr="007331D4" w:rsidRDefault="0046762D" w:rsidP="00E66FD0">
            <w:pPr>
              <w:rPr>
                <w:sz w:val="20"/>
                <w:szCs w:val="20"/>
              </w:rPr>
            </w:pPr>
            <w:r w:rsidRPr="007331D4">
              <w:rPr>
                <w:sz w:val="20"/>
                <w:szCs w:val="20"/>
              </w:rPr>
              <w:t>Акт испытаний конструкций здания и сооружения</w:t>
            </w:r>
          </w:p>
        </w:tc>
        <w:tc>
          <w:tcPr>
            <w:tcW w:w="741" w:type="pct"/>
          </w:tcPr>
          <w:p w:rsidR="0046762D" w:rsidRPr="007331D4" w:rsidRDefault="0046762D" w:rsidP="00E66FD0">
            <w:pPr>
              <w:rPr>
                <w:sz w:val="20"/>
                <w:szCs w:val="20"/>
              </w:rPr>
            </w:pPr>
            <w:r>
              <w:rPr>
                <w:sz w:val="20"/>
                <w:szCs w:val="20"/>
              </w:rPr>
              <w:t>СП 70.13330.2012</w:t>
            </w:r>
          </w:p>
        </w:tc>
        <w:tc>
          <w:tcPr>
            <w:tcW w:w="876" w:type="pct"/>
          </w:tcPr>
          <w:p w:rsidR="0046762D" w:rsidRPr="007331D4" w:rsidRDefault="0046762D" w:rsidP="00E66FD0">
            <w:pPr>
              <w:rPr>
                <w:sz w:val="20"/>
                <w:szCs w:val="20"/>
              </w:rPr>
            </w:pPr>
            <w:r w:rsidRPr="007331D4">
              <w:rPr>
                <w:sz w:val="20"/>
                <w:szCs w:val="20"/>
              </w:rPr>
              <w:t xml:space="preserve">Приложение </w:t>
            </w:r>
            <w:r>
              <w:rPr>
                <w:sz w:val="20"/>
                <w:szCs w:val="20"/>
              </w:rPr>
              <w:t>К</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По требованию проекта</w:t>
            </w:r>
          </w:p>
        </w:tc>
      </w:tr>
      <w:tr w:rsidR="007D454E" w:rsidRPr="007331D4" w:rsidTr="00CF0225">
        <w:trPr>
          <w:trHeight w:val="341"/>
        </w:trPr>
        <w:tc>
          <w:tcPr>
            <w:tcW w:w="297" w:type="pct"/>
            <w:tcBorders>
              <w:bottom w:val="single" w:sz="12" w:space="0" w:color="auto"/>
            </w:tcBorders>
          </w:tcPr>
          <w:p w:rsidR="007D454E" w:rsidRPr="007331D4" w:rsidRDefault="007D454E" w:rsidP="00E66FD0">
            <w:pPr>
              <w:rPr>
                <w:b/>
                <w:bCs/>
                <w:sz w:val="20"/>
                <w:szCs w:val="20"/>
              </w:rPr>
            </w:pPr>
            <w:r w:rsidRPr="007331D4">
              <w:rPr>
                <w:b/>
                <w:bCs/>
                <w:sz w:val="20"/>
                <w:szCs w:val="20"/>
              </w:rPr>
              <w:t>2.3.80.</w:t>
            </w:r>
          </w:p>
        </w:tc>
        <w:tc>
          <w:tcPr>
            <w:tcW w:w="1521" w:type="pct"/>
            <w:tcBorders>
              <w:bottom w:val="single" w:sz="12" w:space="0" w:color="auto"/>
            </w:tcBorders>
          </w:tcPr>
          <w:p w:rsidR="007D454E" w:rsidRPr="007331D4" w:rsidRDefault="007D454E" w:rsidP="007D454E">
            <w:pPr>
              <w:rPr>
                <w:sz w:val="20"/>
                <w:szCs w:val="20"/>
              </w:rPr>
            </w:pPr>
            <w:r w:rsidRPr="007331D4">
              <w:rPr>
                <w:sz w:val="20"/>
                <w:szCs w:val="20"/>
              </w:rPr>
              <w:t>Сопроводительная документация:</w:t>
            </w:r>
          </w:p>
          <w:p w:rsidR="007D454E" w:rsidRPr="007331D4" w:rsidRDefault="007D454E" w:rsidP="007D454E">
            <w:pPr>
              <w:rPr>
                <w:sz w:val="20"/>
                <w:szCs w:val="20"/>
              </w:rPr>
            </w:pPr>
            <w:r w:rsidRPr="007331D4">
              <w:rPr>
                <w:sz w:val="20"/>
                <w:szCs w:val="20"/>
              </w:rPr>
              <w:t>сертификаты, технические паспорта или другие документы, удостоверяющие качество примененных материалов, конструкций, деталей</w:t>
            </w:r>
          </w:p>
        </w:tc>
        <w:tc>
          <w:tcPr>
            <w:tcW w:w="741" w:type="pct"/>
            <w:tcBorders>
              <w:bottom w:val="single" w:sz="12" w:space="0" w:color="auto"/>
            </w:tcBorders>
          </w:tcPr>
          <w:p w:rsidR="007D454E" w:rsidRPr="00C65F6B" w:rsidRDefault="007D454E" w:rsidP="007D454E">
            <w:pPr>
              <w:rPr>
                <w:sz w:val="20"/>
                <w:szCs w:val="20"/>
              </w:rPr>
            </w:pPr>
            <w:r w:rsidRPr="00C65F6B">
              <w:rPr>
                <w:sz w:val="20"/>
                <w:szCs w:val="20"/>
              </w:rPr>
              <w:t>п. 4.10  СП 68.13330.2017;</w:t>
            </w:r>
          </w:p>
          <w:p w:rsidR="007D454E" w:rsidRPr="007331D4" w:rsidRDefault="007D454E" w:rsidP="007D454E">
            <w:pPr>
              <w:rPr>
                <w:sz w:val="20"/>
                <w:szCs w:val="20"/>
              </w:rPr>
            </w:pPr>
            <w:r>
              <w:rPr>
                <w:sz w:val="20"/>
                <w:szCs w:val="20"/>
              </w:rPr>
              <w:t>п. 3.23 СП 70.13330.2012</w:t>
            </w:r>
          </w:p>
        </w:tc>
        <w:tc>
          <w:tcPr>
            <w:tcW w:w="876" w:type="pct"/>
            <w:tcBorders>
              <w:bottom w:val="single" w:sz="12" w:space="0" w:color="auto"/>
            </w:tcBorders>
          </w:tcPr>
          <w:p w:rsidR="007D454E" w:rsidRDefault="007D454E" w:rsidP="00E66FD0">
            <w:pPr>
              <w:rPr>
                <w:sz w:val="20"/>
                <w:szCs w:val="20"/>
              </w:rPr>
            </w:pPr>
            <w:r>
              <w:rPr>
                <w:sz w:val="20"/>
                <w:szCs w:val="20"/>
              </w:rPr>
              <w:t>-</w:t>
            </w:r>
          </w:p>
          <w:p w:rsidR="007D454E" w:rsidRPr="007331D4" w:rsidRDefault="007D454E" w:rsidP="00E66FD0">
            <w:pPr>
              <w:rPr>
                <w:sz w:val="20"/>
                <w:szCs w:val="20"/>
              </w:rPr>
            </w:pPr>
          </w:p>
        </w:tc>
        <w:tc>
          <w:tcPr>
            <w:tcW w:w="643" w:type="pct"/>
            <w:tcBorders>
              <w:bottom w:val="single" w:sz="12" w:space="0" w:color="auto"/>
            </w:tcBorders>
          </w:tcPr>
          <w:p w:rsidR="007D454E" w:rsidRPr="007331D4" w:rsidRDefault="007D454E" w:rsidP="00E66FD0">
            <w:pPr>
              <w:rPr>
                <w:bCs/>
                <w:sz w:val="20"/>
                <w:szCs w:val="20"/>
              </w:rPr>
            </w:pPr>
            <w:r>
              <w:rPr>
                <w:bCs/>
                <w:sz w:val="20"/>
                <w:szCs w:val="20"/>
              </w:rPr>
              <w:t>Заказчик,</w:t>
            </w:r>
          </w:p>
          <w:p w:rsidR="007D454E" w:rsidRPr="007331D4" w:rsidRDefault="007D454E" w:rsidP="00E66FD0">
            <w:r w:rsidRPr="007331D4">
              <w:rPr>
                <w:bCs/>
                <w:sz w:val="20"/>
                <w:szCs w:val="20"/>
              </w:rPr>
              <w:t>Подрядчик</w:t>
            </w:r>
          </w:p>
        </w:tc>
        <w:tc>
          <w:tcPr>
            <w:tcW w:w="922" w:type="pct"/>
            <w:tcBorders>
              <w:bottom w:val="single" w:sz="12" w:space="0" w:color="auto"/>
            </w:tcBorders>
          </w:tcPr>
          <w:p w:rsidR="007D454E" w:rsidRPr="007331D4" w:rsidRDefault="007D454E" w:rsidP="00E66FD0">
            <w:pPr>
              <w:rPr>
                <w:sz w:val="20"/>
                <w:szCs w:val="20"/>
              </w:rPr>
            </w:pPr>
            <w:r>
              <w:rPr>
                <w:bCs/>
                <w:sz w:val="20"/>
                <w:szCs w:val="20"/>
              </w:rPr>
              <w:t>Заказчик</w:t>
            </w:r>
            <w:r w:rsidRPr="007331D4">
              <w:rPr>
                <w:bCs/>
                <w:sz w:val="20"/>
                <w:szCs w:val="20"/>
              </w:rPr>
              <w:t xml:space="preserve"> в случае работы с давальческими материалами</w:t>
            </w:r>
          </w:p>
        </w:tc>
      </w:tr>
      <w:tr w:rsidR="0046762D" w:rsidRPr="00FD45AA" w:rsidTr="00CF0225">
        <w:trPr>
          <w:trHeight w:val="286"/>
        </w:trPr>
        <w:tc>
          <w:tcPr>
            <w:tcW w:w="5000" w:type="pct"/>
            <w:gridSpan w:val="6"/>
            <w:tcBorders>
              <w:top w:val="single" w:sz="12" w:space="0" w:color="auto"/>
              <w:bottom w:val="single" w:sz="12" w:space="0" w:color="auto"/>
            </w:tcBorders>
            <w:shd w:val="clear" w:color="auto" w:fill="FFD200"/>
          </w:tcPr>
          <w:p w:rsidR="0046762D" w:rsidRPr="00FD45AA" w:rsidRDefault="0046762D" w:rsidP="00E66FD0">
            <w:pPr>
              <w:rPr>
                <w:rFonts w:ascii="Arial" w:hAnsi="Arial" w:cs="Arial"/>
                <w:b/>
                <w:bCs/>
                <w:sz w:val="14"/>
                <w:szCs w:val="14"/>
              </w:rPr>
            </w:pPr>
            <w:r w:rsidRPr="00FD45AA">
              <w:rPr>
                <w:rFonts w:ascii="Arial" w:hAnsi="Arial" w:cs="Arial"/>
                <w:b/>
                <w:bCs/>
                <w:sz w:val="14"/>
                <w:szCs w:val="14"/>
              </w:rPr>
              <w:t>НЕСУЩИЕ И ОГРАЖДАЮЩИЕ КОНСТРУКЦИИ (ЗА ИСКЛЮЧЕНИЕМ РАЗДЕЛОВ «ФУНДАМЕНТЫ» И «РЕЗЕРВУАРЫ»)</w:t>
            </w:r>
          </w:p>
        </w:tc>
      </w:tr>
      <w:tr w:rsidR="0046762D" w:rsidRPr="007331D4" w:rsidTr="00CF0225">
        <w:trPr>
          <w:trHeight w:val="341"/>
        </w:trPr>
        <w:tc>
          <w:tcPr>
            <w:tcW w:w="297" w:type="pct"/>
            <w:tcBorders>
              <w:top w:val="single" w:sz="12" w:space="0" w:color="auto"/>
            </w:tcBorders>
          </w:tcPr>
          <w:p w:rsidR="0046762D" w:rsidRPr="007331D4" w:rsidRDefault="0046762D" w:rsidP="00E66FD0">
            <w:pPr>
              <w:rPr>
                <w:b/>
                <w:bCs/>
                <w:sz w:val="20"/>
                <w:szCs w:val="20"/>
              </w:rPr>
            </w:pPr>
            <w:r w:rsidRPr="007331D4">
              <w:rPr>
                <w:b/>
                <w:bCs/>
                <w:sz w:val="20"/>
                <w:szCs w:val="20"/>
              </w:rPr>
              <w:t>2.3.81.</w:t>
            </w:r>
          </w:p>
        </w:tc>
        <w:tc>
          <w:tcPr>
            <w:tcW w:w="1521" w:type="pct"/>
            <w:tcBorders>
              <w:top w:val="single" w:sz="12" w:space="0" w:color="auto"/>
            </w:tcBorders>
          </w:tcPr>
          <w:p w:rsidR="0046762D" w:rsidRPr="006A3CC5" w:rsidRDefault="0046762D" w:rsidP="00E41EB1">
            <w:pPr>
              <w:rPr>
                <w:sz w:val="20"/>
                <w:szCs w:val="20"/>
              </w:rPr>
            </w:pPr>
            <w:r w:rsidRPr="006A3CC5">
              <w:rPr>
                <w:sz w:val="20"/>
                <w:szCs w:val="20"/>
              </w:rPr>
              <w:t>Список сварщиков</w:t>
            </w:r>
          </w:p>
        </w:tc>
        <w:tc>
          <w:tcPr>
            <w:tcW w:w="741" w:type="pct"/>
            <w:tcBorders>
              <w:top w:val="single" w:sz="12" w:space="0" w:color="auto"/>
            </w:tcBorders>
          </w:tcPr>
          <w:p w:rsidR="0046762D" w:rsidRPr="006A3CC5" w:rsidRDefault="0046762D" w:rsidP="00E41EB1">
            <w:pPr>
              <w:rPr>
                <w:sz w:val="20"/>
                <w:szCs w:val="20"/>
              </w:rPr>
            </w:pPr>
            <w:r w:rsidRPr="006A3CC5">
              <w:rPr>
                <w:sz w:val="20"/>
                <w:szCs w:val="20"/>
              </w:rPr>
              <w:t>п.1.7 ВСН 012-88, ч.2</w:t>
            </w:r>
          </w:p>
        </w:tc>
        <w:tc>
          <w:tcPr>
            <w:tcW w:w="876" w:type="pct"/>
            <w:tcBorders>
              <w:top w:val="single" w:sz="12" w:space="0" w:color="auto"/>
            </w:tcBorders>
          </w:tcPr>
          <w:p w:rsidR="0046762D" w:rsidRPr="006A3CC5" w:rsidRDefault="0046762D" w:rsidP="00E41EB1">
            <w:pPr>
              <w:pStyle w:val="38"/>
              <w:ind w:left="23"/>
              <w:rPr>
                <w:sz w:val="20"/>
                <w:szCs w:val="20"/>
              </w:rPr>
            </w:pPr>
            <w:r w:rsidRPr="006A3CC5">
              <w:rPr>
                <w:sz w:val="20"/>
                <w:szCs w:val="20"/>
              </w:rPr>
              <w:t>Форма 2.3</w:t>
            </w:r>
          </w:p>
        </w:tc>
        <w:tc>
          <w:tcPr>
            <w:tcW w:w="643" w:type="pct"/>
            <w:tcBorders>
              <w:top w:val="single" w:sz="12" w:space="0" w:color="auto"/>
            </w:tcBorders>
          </w:tcPr>
          <w:p w:rsidR="0046762D" w:rsidRPr="006A3CC5" w:rsidRDefault="0046762D" w:rsidP="00E41EB1">
            <w:pPr>
              <w:ind w:right="-108"/>
              <w:rPr>
                <w:bCs/>
                <w:sz w:val="20"/>
                <w:szCs w:val="20"/>
              </w:rPr>
            </w:pPr>
            <w:r w:rsidRPr="006A3CC5">
              <w:rPr>
                <w:bCs/>
                <w:sz w:val="20"/>
                <w:szCs w:val="20"/>
              </w:rPr>
              <w:t>Подрядчик</w:t>
            </w:r>
          </w:p>
        </w:tc>
        <w:tc>
          <w:tcPr>
            <w:tcW w:w="922" w:type="pct"/>
            <w:vMerge w:val="restart"/>
            <w:tcBorders>
              <w:top w:val="single" w:sz="12" w:space="0" w:color="auto"/>
            </w:tcBorders>
          </w:tcPr>
          <w:p w:rsidR="0046762D" w:rsidRPr="007331D4" w:rsidRDefault="0046762D" w:rsidP="00E66FD0">
            <w:pPr>
              <w:rPr>
                <w:sz w:val="20"/>
                <w:szCs w:val="20"/>
              </w:rPr>
            </w:pPr>
            <w:r w:rsidRPr="007331D4">
              <w:rPr>
                <w:sz w:val="20"/>
                <w:szCs w:val="20"/>
              </w:rPr>
              <w:t xml:space="preserve">Для организаций ведущих сварочные работы </w:t>
            </w:r>
            <w:r>
              <w:rPr>
                <w:sz w:val="20"/>
                <w:szCs w:val="20"/>
              </w:rPr>
              <w:t xml:space="preserve">на опасных производственных объектах </w:t>
            </w:r>
            <w:r w:rsidRPr="007331D4">
              <w:rPr>
                <w:sz w:val="20"/>
                <w:szCs w:val="20"/>
              </w:rPr>
              <w:t>(заверенные копии свидетельств)</w:t>
            </w:r>
          </w:p>
        </w:tc>
      </w:tr>
      <w:tr w:rsidR="0046762D" w:rsidRPr="007331D4" w:rsidTr="00CF0225">
        <w:trPr>
          <w:trHeight w:val="341"/>
        </w:trPr>
        <w:tc>
          <w:tcPr>
            <w:tcW w:w="297" w:type="pct"/>
          </w:tcPr>
          <w:p w:rsidR="0046762D" w:rsidRDefault="0046762D" w:rsidP="00E66FD0">
            <w:r w:rsidRPr="007F7A7A">
              <w:rPr>
                <w:b/>
                <w:bCs/>
                <w:sz w:val="20"/>
                <w:szCs w:val="20"/>
              </w:rPr>
              <w:t>2.3.8</w:t>
            </w:r>
            <w:r>
              <w:rPr>
                <w:b/>
                <w:bCs/>
                <w:sz w:val="20"/>
                <w:szCs w:val="20"/>
              </w:rPr>
              <w:t>2</w:t>
            </w:r>
            <w:r w:rsidRPr="007F7A7A">
              <w:rPr>
                <w:b/>
                <w:bCs/>
                <w:sz w:val="20"/>
                <w:szCs w:val="20"/>
              </w:rPr>
              <w:t>.</w:t>
            </w:r>
          </w:p>
        </w:tc>
        <w:tc>
          <w:tcPr>
            <w:tcW w:w="1521" w:type="pct"/>
          </w:tcPr>
          <w:p w:rsidR="0046762D" w:rsidRPr="006A3CC5" w:rsidRDefault="0046762D" w:rsidP="00E41EB1">
            <w:pPr>
              <w:rPr>
                <w:sz w:val="20"/>
                <w:szCs w:val="20"/>
              </w:rPr>
            </w:pPr>
            <w:r w:rsidRPr="006A3CC5">
              <w:rPr>
                <w:sz w:val="20"/>
                <w:szCs w:val="20"/>
              </w:rPr>
              <w:t>Приказ по организации о присвоении № клейм аттестованным сварщикам (заверенная копия)</w:t>
            </w:r>
          </w:p>
        </w:tc>
        <w:tc>
          <w:tcPr>
            <w:tcW w:w="741" w:type="pct"/>
          </w:tcPr>
          <w:p w:rsidR="0046762D" w:rsidRPr="006A3CC5" w:rsidRDefault="0046762D" w:rsidP="00E41EB1">
            <w:pPr>
              <w:rPr>
                <w:sz w:val="20"/>
                <w:szCs w:val="20"/>
              </w:rPr>
            </w:pPr>
            <w:r w:rsidRPr="006A3CC5">
              <w:rPr>
                <w:sz w:val="20"/>
                <w:szCs w:val="20"/>
              </w:rPr>
              <w:t>СП 70.13330.2012, п.10.1.15</w:t>
            </w:r>
          </w:p>
        </w:tc>
        <w:tc>
          <w:tcPr>
            <w:tcW w:w="876" w:type="pct"/>
          </w:tcPr>
          <w:p w:rsidR="0046762D" w:rsidRPr="006A3CC5" w:rsidRDefault="0046762D" w:rsidP="00E41EB1">
            <w:pPr>
              <w:pStyle w:val="38"/>
              <w:ind w:left="23"/>
              <w:rPr>
                <w:sz w:val="20"/>
                <w:szCs w:val="20"/>
              </w:rPr>
            </w:pPr>
            <w:r w:rsidRPr="006A3CC5">
              <w:rPr>
                <w:sz w:val="20"/>
                <w:szCs w:val="20"/>
              </w:rPr>
              <w:t>-</w:t>
            </w:r>
          </w:p>
        </w:tc>
        <w:tc>
          <w:tcPr>
            <w:tcW w:w="643" w:type="pct"/>
          </w:tcPr>
          <w:p w:rsidR="0046762D" w:rsidRPr="006A3CC5" w:rsidRDefault="0046762D" w:rsidP="00E41EB1">
            <w:pPr>
              <w:ind w:right="-108"/>
              <w:rPr>
                <w:bCs/>
                <w:sz w:val="20"/>
                <w:szCs w:val="20"/>
              </w:rPr>
            </w:pPr>
            <w:r w:rsidRPr="006A3CC5">
              <w:rPr>
                <w:bCs/>
                <w:sz w:val="20"/>
                <w:szCs w:val="20"/>
              </w:rPr>
              <w:t>Подрядчик</w:t>
            </w:r>
          </w:p>
        </w:tc>
        <w:tc>
          <w:tcPr>
            <w:tcW w:w="922" w:type="pct"/>
            <w:vMerge/>
          </w:tcPr>
          <w:p w:rsidR="0046762D" w:rsidRPr="007331D4" w:rsidRDefault="0046762D" w:rsidP="00E66FD0">
            <w:pPr>
              <w:rPr>
                <w:b/>
                <w:bCs/>
                <w:sz w:val="20"/>
                <w:szCs w:val="20"/>
              </w:rPr>
            </w:pPr>
          </w:p>
        </w:tc>
      </w:tr>
      <w:tr w:rsidR="0046762D" w:rsidRPr="007331D4" w:rsidTr="00CF0225">
        <w:trPr>
          <w:trHeight w:val="341"/>
        </w:trPr>
        <w:tc>
          <w:tcPr>
            <w:tcW w:w="297" w:type="pct"/>
          </w:tcPr>
          <w:p w:rsidR="0046762D" w:rsidRDefault="0046762D" w:rsidP="00E66FD0">
            <w:r w:rsidRPr="007F7A7A">
              <w:rPr>
                <w:b/>
                <w:bCs/>
                <w:sz w:val="20"/>
                <w:szCs w:val="20"/>
              </w:rPr>
              <w:t>2.3.8</w:t>
            </w:r>
            <w:r>
              <w:rPr>
                <w:b/>
                <w:bCs/>
                <w:sz w:val="20"/>
                <w:szCs w:val="20"/>
              </w:rPr>
              <w:t>3</w:t>
            </w:r>
            <w:r w:rsidRPr="007F7A7A">
              <w:rPr>
                <w:b/>
                <w:bCs/>
                <w:sz w:val="20"/>
                <w:szCs w:val="20"/>
              </w:rPr>
              <w:t>.</w:t>
            </w:r>
          </w:p>
        </w:tc>
        <w:tc>
          <w:tcPr>
            <w:tcW w:w="1521" w:type="pct"/>
          </w:tcPr>
          <w:p w:rsidR="0046762D" w:rsidRPr="007331D4" w:rsidRDefault="0046762D" w:rsidP="00E66FD0">
            <w:pPr>
              <w:rPr>
                <w:sz w:val="20"/>
                <w:szCs w:val="20"/>
              </w:rPr>
            </w:pPr>
            <w:r w:rsidRPr="007331D4">
              <w:rPr>
                <w:sz w:val="20"/>
                <w:szCs w:val="20"/>
              </w:rPr>
              <w:t xml:space="preserve">Свидетельства </w:t>
            </w:r>
            <w:r>
              <w:rPr>
                <w:sz w:val="20"/>
                <w:szCs w:val="20"/>
              </w:rPr>
              <w:t xml:space="preserve">об </w:t>
            </w:r>
            <w:r w:rsidRPr="007331D4">
              <w:rPr>
                <w:sz w:val="20"/>
                <w:szCs w:val="20"/>
              </w:rPr>
              <w:t>аттестации сварочных материалов</w:t>
            </w:r>
            <w:r>
              <w:rPr>
                <w:sz w:val="20"/>
                <w:szCs w:val="20"/>
              </w:rPr>
              <w:t xml:space="preserve">, </w:t>
            </w:r>
            <w:r w:rsidRPr="007331D4">
              <w:rPr>
                <w:sz w:val="20"/>
                <w:szCs w:val="20"/>
              </w:rPr>
              <w:t xml:space="preserve"> </w:t>
            </w:r>
            <w:r>
              <w:rPr>
                <w:sz w:val="20"/>
                <w:szCs w:val="20"/>
              </w:rPr>
              <w:t xml:space="preserve">об </w:t>
            </w:r>
            <w:r w:rsidRPr="007331D4">
              <w:rPr>
                <w:sz w:val="20"/>
                <w:szCs w:val="20"/>
              </w:rPr>
              <w:t xml:space="preserve">аттестации сварочного оборудования </w:t>
            </w:r>
            <w:r>
              <w:rPr>
                <w:sz w:val="20"/>
                <w:szCs w:val="20"/>
              </w:rPr>
              <w:t>и</w:t>
            </w:r>
            <w:r w:rsidRPr="007331D4">
              <w:rPr>
                <w:sz w:val="20"/>
                <w:szCs w:val="20"/>
              </w:rPr>
              <w:t xml:space="preserve"> </w:t>
            </w:r>
            <w:r w:rsidRPr="00B42C87">
              <w:rPr>
                <w:rFonts w:cs="Calibri"/>
                <w:sz w:val="20"/>
                <w:szCs w:val="20"/>
              </w:rPr>
              <w:t xml:space="preserve">о готовности организации-заявителя к использованию </w:t>
            </w:r>
            <w:r w:rsidRPr="00B42C87">
              <w:rPr>
                <w:rFonts w:cs="Calibri"/>
                <w:sz w:val="20"/>
                <w:szCs w:val="20"/>
              </w:rPr>
              <w:lastRenderedPageBreak/>
              <w:t xml:space="preserve">аттестованной </w:t>
            </w:r>
            <w:r w:rsidRPr="007331D4">
              <w:rPr>
                <w:sz w:val="20"/>
                <w:szCs w:val="20"/>
              </w:rPr>
              <w:t xml:space="preserve">технологии сварки (наплавки) </w:t>
            </w:r>
          </w:p>
        </w:tc>
        <w:tc>
          <w:tcPr>
            <w:tcW w:w="741" w:type="pct"/>
          </w:tcPr>
          <w:p w:rsidR="0046762D" w:rsidRPr="007331D4" w:rsidRDefault="0046762D" w:rsidP="00E66FD0">
            <w:pPr>
              <w:rPr>
                <w:sz w:val="20"/>
                <w:szCs w:val="20"/>
              </w:rPr>
            </w:pPr>
            <w:r>
              <w:rPr>
                <w:sz w:val="20"/>
                <w:szCs w:val="20"/>
              </w:rPr>
              <w:lastRenderedPageBreak/>
              <w:t xml:space="preserve">п. 2.3 </w:t>
            </w:r>
            <w:r w:rsidRPr="007331D4">
              <w:rPr>
                <w:sz w:val="20"/>
                <w:szCs w:val="20"/>
              </w:rPr>
              <w:t>РД 03-613-03;</w:t>
            </w:r>
          </w:p>
          <w:p w:rsidR="0046762D" w:rsidRPr="007331D4" w:rsidRDefault="0046762D" w:rsidP="00E66FD0">
            <w:pPr>
              <w:rPr>
                <w:sz w:val="20"/>
                <w:szCs w:val="20"/>
              </w:rPr>
            </w:pPr>
            <w:r>
              <w:rPr>
                <w:sz w:val="20"/>
                <w:szCs w:val="20"/>
              </w:rPr>
              <w:t xml:space="preserve">п. 2.3 </w:t>
            </w:r>
            <w:r w:rsidRPr="007331D4">
              <w:rPr>
                <w:sz w:val="20"/>
                <w:szCs w:val="20"/>
              </w:rPr>
              <w:t>РД 03-614-03;</w:t>
            </w:r>
          </w:p>
          <w:p w:rsidR="0046762D" w:rsidRPr="007331D4" w:rsidRDefault="0046762D" w:rsidP="00E66FD0">
            <w:pPr>
              <w:rPr>
                <w:sz w:val="20"/>
                <w:szCs w:val="20"/>
              </w:rPr>
            </w:pPr>
            <w:r>
              <w:rPr>
                <w:sz w:val="20"/>
                <w:szCs w:val="20"/>
              </w:rPr>
              <w:t xml:space="preserve">п. 5.2 </w:t>
            </w:r>
            <w:r w:rsidRPr="007331D4">
              <w:rPr>
                <w:sz w:val="20"/>
                <w:szCs w:val="20"/>
              </w:rPr>
              <w:t>РД 03-615-03</w:t>
            </w:r>
          </w:p>
        </w:tc>
        <w:tc>
          <w:tcPr>
            <w:tcW w:w="876" w:type="pct"/>
          </w:tcPr>
          <w:p w:rsidR="0046762D" w:rsidRPr="007331D4" w:rsidRDefault="0046762D" w:rsidP="00E66FD0">
            <w:pPr>
              <w:rPr>
                <w:sz w:val="20"/>
                <w:szCs w:val="20"/>
              </w:rPr>
            </w:pPr>
            <w:r>
              <w:rPr>
                <w:sz w:val="20"/>
                <w:szCs w:val="20"/>
              </w:rPr>
              <w:t>-</w:t>
            </w:r>
          </w:p>
        </w:tc>
        <w:tc>
          <w:tcPr>
            <w:tcW w:w="643" w:type="pct"/>
          </w:tcPr>
          <w:p w:rsidR="0046762D" w:rsidRPr="007331D4" w:rsidRDefault="0046762D" w:rsidP="00E66FD0">
            <w:r w:rsidRPr="007331D4">
              <w:rPr>
                <w:bCs/>
                <w:sz w:val="20"/>
                <w:szCs w:val="20"/>
              </w:rPr>
              <w:t>Подрядчик</w:t>
            </w:r>
          </w:p>
        </w:tc>
        <w:tc>
          <w:tcPr>
            <w:tcW w:w="922" w:type="pct"/>
            <w:vMerge/>
          </w:tcPr>
          <w:p w:rsidR="0046762D" w:rsidRPr="007331D4" w:rsidRDefault="0046762D" w:rsidP="00E66FD0">
            <w:pPr>
              <w:rPr>
                <w:b/>
                <w:bCs/>
                <w:sz w:val="20"/>
                <w:szCs w:val="20"/>
              </w:rPr>
            </w:pPr>
          </w:p>
        </w:tc>
      </w:tr>
      <w:tr w:rsidR="0046762D" w:rsidRPr="007331D4" w:rsidTr="00CF0225">
        <w:trPr>
          <w:trHeight w:val="341"/>
        </w:trPr>
        <w:tc>
          <w:tcPr>
            <w:tcW w:w="297" w:type="pct"/>
          </w:tcPr>
          <w:p w:rsidR="0046762D" w:rsidRDefault="0046762D" w:rsidP="00E66FD0">
            <w:r w:rsidRPr="007331D4">
              <w:rPr>
                <w:b/>
                <w:bCs/>
                <w:sz w:val="20"/>
                <w:szCs w:val="20"/>
              </w:rPr>
              <w:lastRenderedPageBreak/>
              <w:t>2.3.</w:t>
            </w:r>
            <w:r>
              <w:rPr>
                <w:b/>
                <w:bCs/>
                <w:sz w:val="20"/>
                <w:szCs w:val="20"/>
              </w:rPr>
              <w:t>84</w:t>
            </w:r>
            <w:r w:rsidRPr="007331D4">
              <w:rPr>
                <w:b/>
                <w:bCs/>
                <w:sz w:val="20"/>
                <w:szCs w:val="20"/>
              </w:rPr>
              <w:t>.</w:t>
            </w:r>
          </w:p>
        </w:tc>
        <w:tc>
          <w:tcPr>
            <w:tcW w:w="1521" w:type="pct"/>
          </w:tcPr>
          <w:p w:rsidR="0046762D" w:rsidRPr="006A3CC5" w:rsidRDefault="0046762D" w:rsidP="00E41EB1">
            <w:pPr>
              <w:rPr>
                <w:sz w:val="20"/>
                <w:szCs w:val="20"/>
              </w:rPr>
            </w:pPr>
            <w:r w:rsidRPr="006A3CC5">
              <w:rPr>
                <w:sz w:val="20"/>
                <w:szCs w:val="20"/>
              </w:rPr>
              <w:t>Заключение о результатах механических испытаний контрольных и допускных стыков</w:t>
            </w:r>
          </w:p>
        </w:tc>
        <w:tc>
          <w:tcPr>
            <w:tcW w:w="741" w:type="pct"/>
          </w:tcPr>
          <w:p w:rsidR="0046762D" w:rsidRPr="006A3CC5" w:rsidRDefault="0046762D" w:rsidP="00E41EB1">
            <w:pPr>
              <w:rPr>
                <w:sz w:val="20"/>
                <w:szCs w:val="20"/>
              </w:rPr>
            </w:pPr>
            <w:r w:rsidRPr="006A3CC5">
              <w:rPr>
                <w:sz w:val="20"/>
                <w:szCs w:val="20"/>
              </w:rPr>
              <w:t>СП 70.13330.2012, п. 10.1.4-10.1.6</w:t>
            </w:r>
          </w:p>
          <w:p w:rsidR="0046762D" w:rsidRPr="006A3CC5" w:rsidRDefault="0046762D" w:rsidP="00E41EB1">
            <w:pPr>
              <w:rPr>
                <w:sz w:val="20"/>
                <w:szCs w:val="20"/>
              </w:rPr>
            </w:pPr>
          </w:p>
          <w:p w:rsidR="0046762D" w:rsidRPr="006A3CC5" w:rsidRDefault="0046762D" w:rsidP="00E41EB1">
            <w:pPr>
              <w:rPr>
                <w:sz w:val="20"/>
                <w:szCs w:val="20"/>
              </w:rPr>
            </w:pPr>
          </w:p>
        </w:tc>
        <w:tc>
          <w:tcPr>
            <w:tcW w:w="876" w:type="pct"/>
          </w:tcPr>
          <w:p w:rsidR="0046762D" w:rsidRPr="006A3CC5" w:rsidRDefault="0046762D" w:rsidP="00E41EB1">
            <w:pPr>
              <w:pStyle w:val="38"/>
              <w:ind w:left="23"/>
              <w:rPr>
                <w:sz w:val="20"/>
                <w:szCs w:val="20"/>
              </w:rPr>
            </w:pPr>
            <w:r w:rsidRPr="006A3CC5">
              <w:rPr>
                <w:sz w:val="20"/>
                <w:szCs w:val="20"/>
              </w:rPr>
              <w:t>ВСН 012-88ч.2, Форма 2.12</w:t>
            </w:r>
          </w:p>
        </w:tc>
        <w:tc>
          <w:tcPr>
            <w:tcW w:w="643" w:type="pct"/>
          </w:tcPr>
          <w:p w:rsidR="0046762D" w:rsidRPr="006A3CC5" w:rsidRDefault="0046762D" w:rsidP="00E41EB1">
            <w:pPr>
              <w:ind w:right="-108"/>
              <w:rPr>
                <w:bCs/>
                <w:sz w:val="20"/>
                <w:szCs w:val="20"/>
              </w:rPr>
            </w:pPr>
            <w:r w:rsidRPr="006A3CC5">
              <w:rPr>
                <w:bCs/>
                <w:sz w:val="20"/>
                <w:szCs w:val="20"/>
              </w:rPr>
              <w:t>Подрядчик</w:t>
            </w:r>
          </w:p>
        </w:tc>
        <w:tc>
          <w:tcPr>
            <w:tcW w:w="922" w:type="pct"/>
          </w:tcPr>
          <w:p w:rsidR="0046762D" w:rsidRPr="006A3CC5" w:rsidRDefault="0046762D" w:rsidP="00E41EB1">
            <w:pPr>
              <w:rPr>
                <w:sz w:val="20"/>
                <w:szCs w:val="20"/>
              </w:rPr>
            </w:pPr>
            <w:r w:rsidRPr="006A3CC5">
              <w:rPr>
                <w:sz w:val="20"/>
                <w:szCs w:val="20"/>
              </w:rPr>
              <w:t>При наличии соответствующего требования в проекте производства сварочных работ или технологической документации на монтажную сварку стыковых соединений данной конструкции</w:t>
            </w:r>
          </w:p>
        </w:tc>
      </w:tr>
      <w:tr w:rsidR="0046762D" w:rsidRPr="007331D4" w:rsidTr="00CF0225">
        <w:trPr>
          <w:trHeight w:val="341"/>
        </w:trPr>
        <w:tc>
          <w:tcPr>
            <w:tcW w:w="297" w:type="pct"/>
            <w:tcBorders>
              <w:bottom w:val="single" w:sz="12" w:space="0" w:color="auto"/>
            </w:tcBorders>
          </w:tcPr>
          <w:p w:rsidR="0046762D" w:rsidRDefault="0046762D" w:rsidP="00E66FD0">
            <w:r w:rsidRPr="007331D4">
              <w:rPr>
                <w:b/>
                <w:bCs/>
                <w:sz w:val="20"/>
                <w:szCs w:val="20"/>
              </w:rPr>
              <w:t>2.3.85.</w:t>
            </w:r>
          </w:p>
        </w:tc>
        <w:tc>
          <w:tcPr>
            <w:tcW w:w="1521" w:type="pct"/>
            <w:tcBorders>
              <w:bottom w:val="single" w:sz="12" w:space="0" w:color="auto"/>
            </w:tcBorders>
          </w:tcPr>
          <w:p w:rsidR="0046762D" w:rsidRPr="007331D4" w:rsidRDefault="0046762D" w:rsidP="00E66FD0">
            <w:pPr>
              <w:rPr>
                <w:sz w:val="20"/>
                <w:szCs w:val="20"/>
              </w:rPr>
            </w:pPr>
            <w:r>
              <w:rPr>
                <w:sz w:val="20"/>
                <w:szCs w:val="20"/>
              </w:rPr>
              <w:t>Протокол</w:t>
            </w:r>
            <w:r w:rsidRPr="00063F8E">
              <w:rPr>
                <w:sz w:val="20"/>
                <w:szCs w:val="20"/>
              </w:rPr>
              <w:t xml:space="preserve"> испытаний наружных пожарных лестниц и ограждений кровли</w:t>
            </w:r>
          </w:p>
        </w:tc>
        <w:tc>
          <w:tcPr>
            <w:tcW w:w="741" w:type="pct"/>
            <w:tcBorders>
              <w:bottom w:val="single" w:sz="12" w:space="0" w:color="auto"/>
            </w:tcBorders>
          </w:tcPr>
          <w:p w:rsidR="0046762D" w:rsidRDefault="0046762D" w:rsidP="00E66FD0">
            <w:pPr>
              <w:rPr>
                <w:sz w:val="20"/>
                <w:szCs w:val="20"/>
              </w:rPr>
            </w:pPr>
            <w:r w:rsidRPr="00063F8E">
              <w:rPr>
                <w:sz w:val="20"/>
                <w:szCs w:val="20"/>
              </w:rPr>
              <w:t xml:space="preserve">п. 6.1.4 </w:t>
            </w:r>
          </w:p>
          <w:p w:rsidR="0046762D" w:rsidRPr="007331D4" w:rsidRDefault="0046762D" w:rsidP="00E66FD0">
            <w:pPr>
              <w:rPr>
                <w:sz w:val="20"/>
                <w:szCs w:val="20"/>
              </w:rPr>
            </w:pPr>
            <w:r w:rsidRPr="00063F8E">
              <w:rPr>
                <w:sz w:val="20"/>
                <w:szCs w:val="20"/>
              </w:rPr>
              <w:t>ГОСТ Р 53254-2009</w:t>
            </w:r>
          </w:p>
        </w:tc>
        <w:tc>
          <w:tcPr>
            <w:tcW w:w="876" w:type="pct"/>
            <w:tcBorders>
              <w:bottom w:val="single" w:sz="12" w:space="0" w:color="auto"/>
            </w:tcBorders>
          </w:tcPr>
          <w:p w:rsidR="0046762D" w:rsidRPr="007331D4" w:rsidRDefault="0046762D" w:rsidP="00E66FD0">
            <w:pPr>
              <w:rPr>
                <w:sz w:val="20"/>
                <w:szCs w:val="20"/>
              </w:rPr>
            </w:pPr>
            <w:r>
              <w:rPr>
                <w:sz w:val="20"/>
                <w:szCs w:val="20"/>
              </w:rPr>
              <w:t>П</w:t>
            </w:r>
            <w:r w:rsidRPr="00063F8E">
              <w:rPr>
                <w:sz w:val="20"/>
                <w:szCs w:val="20"/>
              </w:rPr>
              <w:t>риложени</w:t>
            </w:r>
            <w:r>
              <w:rPr>
                <w:sz w:val="20"/>
                <w:szCs w:val="20"/>
              </w:rPr>
              <w:t>е</w:t>
            </w:r>
            <w:r w:rsidRPr="00063F8E">
              <w:rPr>
                <w:sz w:val="20"/>
                <w:szCs w:val="20"/>
              </w:rPr>
              <w:t xml:space="preserve"> Е</w:t>
            </w:r>
          </w:p>
        </w:tc>
        <w:tc>
          <w:tcPr>
            <w:tcW w:w="643" w:type="pct"/>
            <w:tcBorders>
              <w:bottom w:val="single" w:sz="12" w:space="0" w:color="auto"/>
            </w:tcBorders>
          </w:tcPr>
          <w:p w:rsidR="0046762D" w:rsidRPr="007331D4" w:rsidRDefault="0046762D" w:rsidP="00E66FD0"/>
        </w:tc>
        <w:tc>
          <w:tcPr>
            <w:tcW w:w="922" w:type="pct"/>
            <w:tcBorders>
              <w:bottom w:val="single" w:sz="12" w:space="0" w:color="auto"/>
            </w:tcBorders>
          </w:tcPr>
          <w:p w:rsidR="0046762D" w:rsidRPr="007331D4" w:rsidRDefault="0046762D" w:rsidP="00E66FD0">
            <w:pPr>
              <w:rPr>
                <w:sz w:val="20"/>
                <w:szCs w:val="20"/>
              </w:rPr>
            </w:pPr>
            <w:r>
              <w:rPr>
                <w:sz w:val="20"/>
                <w:szCs w:val="20"/>
              </w:rPr>
              <w:t>-</w:t>
            </w:r>
          </w:p>
        </w:tc>
      </w:tr>
      <w:tr w:rsidR="0046762D" w:rsidRPr="00FD45AA" w:rsidTr="00CF0225">
        <w:trPr>
          <w:trHeight w:val="341"/>
        </w:trPr>
        <w:tc>
          <w:tcPr>
            <w:tcW w:w="5000" w:type="pct"/>
            <w:gridSpan w:val="6"/>
            <w:tcBorders>
              <w:top w:val="single" w:sz="12" w:space="0" w:color="auto"/>
              <w:bottom w:val="single" w:sz="12" w:space="0" w:color="auto"/>
            </w:tcBorders>
            <w:shd w:val="clear" w:color="auto" w:fill="FFD200"/>
          </w:tcPr>
          <w:p w:rsidR="0046762D" w:rsidRPr="00FD45AA" w:rsidRDefault="0046762D" w:rsidP="00E66FD0">
            <w:pPr>
              <w:rPr>
                <w:rFonts w:ascii="Arial" w:hAnsi="Arial" w:cs="Arial"/>
                <w:b/>
                <w:bCs/>
                <w:sz w:val="14"/>
                <w:szCs w:val="14"/>
              </w:rPr>
            </w:pPr>
            <w:r w:rsidRPr="00FD45AA">
              <w:rPr>
                <w:rFonts w:ascii="Arial" w:hAnsi="Arial" w:cs="Arial"/>
                <w:b/>
                <w:bCs/>
                <w:sz w:val="14"/>
                <w:szCs w:val="14"/>
              </w:rPr>
              <w:t>КОНТРОЛЬ КАЧЕСТВА СВАРНЫХ СОЕДИНЕНИЙ (ДЛЯ ОТВЕТСТВЕННЫХ СВАРОЧНЫХ РАБОТ)</w:t>
            </w:r>
          </w:p>
        </w:tc>
      </w:tr>
      <w:tr w:rsidR="0046762D" w:rsidRPr="007331D4" w:rsidTr="00CF0225">
        <w:trPr>
          <w:trHeight w:val="341"/>
        </w:trPr>
        <w:tc>
          <w:tcPr>
            <w:tcW w:w="297" w:type="pct"/>
            <w:tcBorders>
              <w:top w:val="single" w:sz="12" w:space="0" w:color="auto"/>
            </w:tcBorders>
          </w:tcPr>
          <w:p w:rsidR="0046762D" w:rsidRPr="007331D4" w:rsidRDefault="0046762D" w:rsidP="00E66FD0">
            <w:pPr>
              <w:rPr>
                <w:b/>
                <w:bCs/>
                <w:sz w:val="20"/>
                <w:szCs w:val="20"/>
              </w:rPr>
            </w:pPr>
            <w:r w:rsidRPr="007331D4">
              <w:rPr>
                <w:b/>
                <w:bCs/>
                <w:sz w:val="20"/>
                <w:szCs w:val="20"/>
              </w:rPr>
              <w:t>2.3.86.</w:t>
            </w:r>
          </w:p>
        </w:tc>
        <w:tc>
          <w:tcPr>
            <w:tcW w:w="1521" w:type="pct"/>
            <w:tcBorders>
              <w:top w:val="single" w:sz="12" w:space="0" w:color="auto"/>
            </w:tcBorders>
          </w:tcPr>
          <w:p w:rsidR="0046762D" w:rsidRPr="007331D4" w:rsidRDefault="0046762D" w:rsidP="00E66FD0">
            <w:pPr>
              <w:rPr>
                <w:sz w:val="20"/>
                <w:szCs w:val="20"/>
              </w:rPr>
            </w:pPr>
            <w:r w:rsidRPr="007331D4">
              <w:rPr>
                <w:sz w:val="20"/>
                <w:szCs w:val="20"/>
              </w:rPr>
              <w:t>Заключение по радиографическому контролю</w:t>
            </w:r>
          </w:p>
        </w:tc>
        <w:tc>
          <w:tcPr>
            <w:tcW w:w="741" w:type="pct"/>
            <w:tcBorders>
              <w:top w:val="single" w:sz="12" w:space="0" w:color="auto"/>
            </w:tcBorders>
          </w:tcPr>
          <w:p w:rsidR="0046762D" w:rsidRPr="007331D4" w:rsidRDefault="0046762D" w:rsidP="00E66FD0">
            <w:pPr>
              <w:rPr>
                <w:sz w:val="20"/>
                <w:szCs w:val="20"/>
              </w:rPr>
            </w:pPr>
            <w:r>
              <w:rPr>
                <w:sz w:val="20"/>
                <w:szCs w:val="20"/>
              </w:rPr>
              <w:t>СП 70.13330.2012</w:t>
            </w:r>
            <w:r w:rsidRPr="007331D4">
              <w:rPr>
                <w:sz w:val="20"/>
                <w:szCs w:val="20"/>
              </w:rPr>
              <w:t>;</w:t>
            </w:r>
          </w:p>
          <w:p w:rsidR="0046762D" w:rsidRPr="007331D4" w:rsidRDefault="0046762D" w:rsidP="00E66FD0">
            <w:pPr>
              <w:rPr>
                <w:sz w:val="20"/>
                <w:szCs w:val="20"/>
              </w:rPr>
            </w:pPr>
            <w:r w:rsidRPr="007331D4">
              <w:rPr>
                <w:sz w:val="20"/>
                <w:szCs w:val="20"/>
              </w:rPr>
              <w:t>РД 34.15.132-96</w:t>
            </w:r>
          </w:p>
        </w:tc>
        <w:tc>
          <w:tcPr>
            <w:tcW w:w="876" w:type="pct"/>
            <w:tcBorders>
              <w:top w:val="single" w:sz="12" w:space="0" w:color="auto"/>
            </w:tcBorders>
          </w:tcPr>
          <w:p w:rsidR="0046762D" w:rsidRPr="007331D4" w:rsidRDefault="0046762D" w:rsidP="00E66FD0">
            <w:pPr>
              <w:rPr>
                <w:sz w:val="20"/>
                <w:szCs w:val="20"/>
              </w:rPr>
            </w:pPr>
          </w:p>
          <w:p w:rsidR="0046762D" w:rsidRPr="007331D4" w:rsidRDefault="0046762D" w:rsidP="00E66FD0">
            <w:pPr>
              <w:rPr>
                <w:sz w:val="20"/>
                <w:szCs w:val="20"/>
              </w:rPr>
            </w:pPr>
            <w:r w:rsidRPr="006F4146">
              <w:rPr>
                <w:sz w:val="20"/>
                <w:szCs w:val="20"/>
              </w:rPr>
              <w:t>Приложение 19</w:t>
            </w:r>
          </w:p>
        </w:tc>
        <w:tc>
          <w:tcPr>
            <w:tcW w:w="643" w:type="pct"/>
            <w:tcBorders>
              <w:top w:val="single" w:sz="12" w:space="0" w:color="auto"/>
            </w:tcBorders>
          </w:tcPr>
          <w:p w:rsidR="0046762D" w:rsidRPr="007331D4" w:rsidRDefault="0046762D" w:rsidP="00E66FD0">
            <w:r w:rsidRPr="007331D4">
              <w:rPr>
                <w:bCs/>
                <w:sz w:val="20"/>
                <w:szCs w:val="20"/>
              </w:rPr>
              <w:t>Подрядчик</w:t>
            </w:r>
          </w:p>
        </w:tc>
        <w:tc>
          <w:tcPr>
            <w:tcW w:w="922" w:type="pct"/>
            <w:tcBorders>
              <w:top w:val="single" w:sz="12" w:space="0" w:color="auto"/>
            </w:tcBorders>
          </w:tcPr>
          <w:p w:rsidR="0046762D" w:rsidRDefault="0046762D" w:rsidP="00E66FD0">
            <w:pPr>
              <w:rPr>
                <w:sz w:val="20"/>
                <w:szCs w:val="20"/>
              </w:rPr>
            </w:pPr>
            <w:r w:rsidRPr="007331D4">
              <w:rPr>
                <w:sz w:val="20"/>
                <w:szCs w:val="20"/>
              </w:rPr>
              <w:t xml:space="preserve">Нормы оценки по </w:t>
            </w:r>
            <w:r>
              <w:rPr>
                <w:sz w:val="20"/>
                <w:szCs w:val="20"/>
              </w:rPr>
              <w:t>п.п. 10.4.3, 10.4.8</w:t>
            </w:r>
          </w:p>
          <w:p w:rsidR="0046762D" w:rsidRPr="007331D4" w:rsidRDefault="0046762D" w:rsidP="00E66FD0">
            <w:pPr>
              <w:rPr>
                <w:sz w:val="20"/>
                <w:szCs w:val="20"/>
              </w:rPr>
            </w:pPr>
            <w:r>
              <w:rPr>
                <w:sz w:val="20"/>
                <w:szCs w:val="20"/>
              </w:rPr>
              <w:t>СП 70.13330.2012</w:t>
            </w:r>
            <w:r w:rsidRPr="007331D4">
              <w:rPr>
                <w:sz w:val="20"/>
                <w:szCs w:val="20"/>
              </w:rPr>
              <w:t>;</w:t>
            </w:r>
            <w:r>
              <w:rPr>
                <w:sz w:val="20"/>
                <w:szCs w:val="20"/>
              </w:rPr>
              <w:t xml:space="preserve"> </w:t>
            </w:r>
          </w:p>
          <w:p w:rsidR="0046762D" w:rsidRPr="007331D4" w:rsidRDefault="0046762D" w:rsidP="00E66FD0">
            <w:pPr>
              <w:rPr>
                <w:sz w:val="20"/>
                <w:szCs w:val="20"/>
              </w:rPr>
            </w:pPr>
            <w:r w:rsidRPr="007331D4">
              <w:rPr>
                <w:sz w:val="20"/>
                <w:szCs w:val="20"/>
              </w:rPr>
              <w:t>РД 34.15.132-96</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2.3.87.</w:t>
            </w:r>
          </w:p>
        </w:tc>
        <w:tc>
          <w:tcPr>
            <w:tcW w:w="1521" w:type="pct"/>
          </w:tcPr>
          <w:p w:rsidR="0046762D" w:rsidRPr="007331D4" w:rsidRDefault="0046762D" w:rsidP="00E66FD0">
            <w:pPr>
              <w:rPr>
                <w:sz w:val="20"/>
                <w:szCs w:val="20"/>
              </w:rPr>
            </w:pPr>
            <w:r w:rsidRPr="007331D4">
              <w:rPr>
                <w:sz w:val="20"/>
                <w:szCs w:val="20"/>
              </w:rPr>
              <w:t>Заключение по ультразвуковому контролю</w:t>
            </w:r>
          </w:p>
        </w:tc>
        <w:tc>
          <w:tcPr>
            <w:tcW w:w="741" w:type="pct"/>
          </w:tcPr>
          <w:p w:rsidR="0046762D" w:rsidRPr="007331D4" w:rsidRDefault="0046762D" w:rsidP="00E66FD0">
            <w:pPr>
              <w:rPr>
                <w:sz w:val="20"/>
                <w:szCs w:val="20"/>
              </w:rPr>
            </w:pPr>
            <w:r>
              <w:rPr>
                <w:sz w:val="20"/>
                <w:szCs w:val="20"/>
              </w:rPr>
              <w:t>СП 70.13330.2012</w:t>
            </w:r>
            <w:r w:rsidRPr="007331D4">
              <w:rPr>
                <w:sz w:val="20"/>
                <w:szCs w:val="20"/>
              </w:rPr>
              <w:t>;</w:t>
            </w:r>
          </w:p>
          <w:p w:rsidR="0046762D" w:rsidRPr="007331D4" w:rsidRDefault="0046762D" w:rsidP="00E66FD0">
            <w:pPr>
              <w:rPr>
                <w:sz w:val="20"/>
                <w:szCs w:val="20"/>
              </w:rPr>
            </w:pPr>
            <w:r w:rsidRPr="007331D4">
              <w:rPr>
                <w:sz w:val="20"/>
                <w:szCs w:val="20"/>
              </w:rPr>
              <w:t>РД 34.15.132-96</w:t>
            </w:r>
          </w:p>
        </w:tc>
        <w:tc>
          <w:tcPr>
            <w:tcW w:w="876" w:type="pct"/>
          </w:tcPr>
          <w:p w:rsidR="0046762D" w:rsidRPr="007331D4" w:rsidRDefault="0046762D" w:rsidP="00E66FD0">
            <w:pPr>
              <w:rPr>
                <w:sz w:val="20"/>
                <w:szCs w:val="20"/>
              </w:rPr>
            </w:pPr>
          </w:p>
          <w:p w:rsidR="0046762D" w:rsidRPr="007331D4" w:rsidRDefault="0046762D" w:rsidP="00E66FD0">
            <w:pPr>
              <w:rPr>
                <w:sz w:val="20"/>
                <w:szCs w:val="20"/>
              </w:rPr>
            </w:pPr>
            <w:r w:rsidRPr="006F4146">
              <w:rPr>
                <w:sz w:val="20"/>
                <w:szCs w:val="20"/>
              </w:rPr>
              <w:t>Приложение 18</w:t>
            </w:r>
          </w:p>
        </w:tc>
        <w:tc>
          <w:tcPr>
            <w:tcW w:w="643" w:type="pct"/>
          </w:tcPr>
          <w:p w:rsidR="0046762D" w:rsidRPr="007331D4" w:rsidRDefault="0046762D" w:rsidP="00E66FD0">
            <w:r w:rsidRPr="007331D4">
              <w:rPr>
                <w:bCs/>
                <w:sz w:val="20"/>
                <w:szCs w:val="20"/>
              </w:rPr>
              <w:t>Подрядчик</w:t>
            </w:r>
          </w:p>
        </w:tc>
        <w:tc>
          <w:tcPr>
            <w:tcW w:w="922" w:type="pct"/>
          </w:tcPr>
          <w:p w:rsidR="0046762D" w:rsidRDefault="0046762D" w:rsidP="00E66FD0">
            <w:pPr>
              <w:rPr>
                <w:sz w:val="20"/>
                <w:szCs w:val="20"/>
              </w:rPr>
            </w:pPr>
            <w:r w:rsidRPr="007331D4">
              <w:rPr>
                <w:sz w:val="20"/>
                <w:szCs w:val="20"/>
              </w:rPr>
              <w:t xml:space="preserve">Нормы оценки по </w:t>
            </w:r>
            <w:r>
              <w:rPr>
                <w:sz w:val="20"/>
                <w:szCs w:val="20"/>
              </w:rPr>
              <w:t>п.п. 10.4.3, 10.4.9</w:t>
            </w:r>
          </w:p>
          <w:p w:rsidR="0046762D" w:rsidRPr="007331D4" w:rsidRDefault="0046762D" w:rsidP="00E66FD0">
            <w:pPr>
              <w:rPr>
                <w:sz w:val="20"/>
                <w:szCs w:val="20"/>
              </w:rPr>
            </w:pPr>
            <w:r>
              <w:rPr>
                <w:sz w:val="20"/>
                <w:szCs w:val="20"/>
              </w:rPr>
              <w:t>СП 70.13330.2012</w:t>
            </w:r>
            <w:r w:rsidRPr="007331D4">
              <w:rPr>
                <w:sz w:val="20"/>
                <w:szCs w:val="20"/>
              </w:rPr>
              <w:t>;</w:t>
            </w:r>
          </w:p>
          <w:p w:rsidR="0046762D" w:rsidRPr="007331D4" w:rsidRDefault="0046762D" w:rsidP="00E66FD0">
            <w:pPr>
              <w:rPr>
                <w:sz w:val="20"/>
                <w:szCs w:val="20"/>
              </w:rPr>
            </w:pPr>
            <w:r w:rsidRPr="007331D4">
              <w:rPr>
                <w:sz w:val="20"/>
                <w:szCs w:val="20"/>
              </w:rPr>
              <w:t>РД 34.15.132-96</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2.3.88.</w:t>
            </w:r>
          </w:p>
        </w:tc>
        <w:tc>
          <w:tcPr>
            <w:tcW w:w="1521" w:type="pct"/>
          </w:tcPr>
          <w:p w:rsidR="0046762D" w:rsidRPr="007331D4" w:rsidRDefault="0046762D" w:rsidP="00E66FD0">
            <w:pPr>
              <w:rPr>
                <w:sz w:val="20"/>
                <w:szCs w:val="20"/>
              </w:rPr>
            </w:pPr>
            <w:r w:rsidRPr="007331D4">
              <w:rPr>
                <w:sz w:val="20"/>
                <w:szCs w:val="20"/>
              </w:rPr>
              <w:t>Акт визуально</w:t>
            </w:r>
            <w:r>
              <w:rPr>
                <w:sz w:val="20"/>
                <w:szCs w:val="20"/>
              </w:rPr>
              <w:t xml:space="preserve">го и (или) </w:t>
            </w:r>
            <w:r w:rsidRPr="007331D4">
              <w:rPr>
                <w:sz w:val="20"/>
                <w:szCs w:val="20"/>
              </w:rPr>
              <w:t>измерительного контроля</w:t>
            </w:r>
          </w:p>
        </w:tc>
        <w:tc>
          <w:tcPr>
            <w:tcW w:w="741" w:type="pct"/>
          </w:tcPr>
          <w:p w:rsidR="0046762D" w:rsidRPr="007331D4" w:rsidRDefault="0046762D" w:rsidP="00E66FD0">
            <w:pPr>
              <w:rPr>
                <w:sz w:val="20"/>
                <w:szCs w:val="20"/>
              </w:rPr>
            </w:pPr>
            <w:r w:rsidRPr="007331D4">
              <w:rPr>
                <w:sz w:val="20"/>
                <w:szCs w:val="20"/>
              </w:rPr>
              <w:t>РД 03-606-03</w:t>
            </w:r>
          </w:p>
        </w:tc>
        <w:tc>
          <w:tcPr>
            <w:tcW w:w="876" w:type="pct"/>
          </w:tcPr>
          <w:p w:rsidR="0046762D" w:rsidRPr="007331D4" w:rsidRDefault="0046762D" w:rsidP="00E66FD0">
            <w:pPr>
              <w:rPr>
                <w:sz w:val="20"/>
                <w:szCs w:val="20"/>
              </w:rPr>
            </w:pPr>
            <w:r w:rsidRPr="007331D4">
              <w:rPr>
                <w:sz w:val="20"/>
                <w:szCs w:val="20"/>
              </w:rPr>
              <w:t xml:space="preserve">Приложение </w:t>
            </w:r>
            <w:r>
              <w:rPr>
                <w:sz w:val="20"/>
                <w:szCs w:val="20"/>
              </w:rPr>
              <w:t>Ж</w:t>
            </w:r>
          </w:p>
        </w:tc>
        <w:tc>
          <w:tcPr>
            <w:tcW w:w="643" w:type="pct"/>
          </w:tcPr>
          <w:p w:rsidR="0046762D" w:rsidRPr="007331D4" w:rsidRDefault="0046762D" w:rsidP="00E66FD0">
            <w:pPr>
              <w:ind w:right="-108"/>
              <w:rPr>
                <w:b/>
                <w:bCs/>
                <w:sz w:val="20"/>
                <w:szCs w:val="20"/>
              </w:rPr>
            </w:pPr>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 xml:space="preserve">Нормы оценки по </w:t>
            </w:r>
            <w:r w:rsidRPr="00BC69F7">
              <w:rPr>
                <w:rFonts w:cs="Calibri"/>
                <w:sz w:val="20"/>
                <w:szCs w:val="20"/>
              </w:rPr>
              <w:t xml:space="preserve">п.п. </w:t>
            </w:r>
            <w:r>
              <w:rPr>
                <w:rFonts w:cs="Calibri"/>
                <w:sz w:val="20"/>
                <w:szCs w:val="20"/>
              </w:rPr>
              <w:t>10.4.3-10.4.7 СП 70.13330.2012</w:t>
            </w:r>
            <w:r>
              <w:rPr>
                <w:sz w:val="20"/>
                <w:szCs w:val="20"/>
              </w:rPr>
              <w:t xml:space="preserve"> и </w:t>
            </w:r>
            <w:r w:rsidRPr="007331D4">
              <w:rPr>
                <w:sz w:val="20"/>
                <w:szCs w:val="20"/>
              </w:rPr>
              <w:t>РД 34.15.132-96</w:t>
            </w:r>
          </w:p>
          <w:p w:rsidR="0046762D" w:rsidRPr="007331D4" w:rsidRDefault="0046762D" w:rsidP="00E66FD0">
            <w:pPr>
              <w:rPr>
                <w:b/>
                <w:bCs/>
                <w:sz w:val="20"/>
                <w:szCs w:val="20"/>
              </w:rPr>
            </w:pPr>
            <w:r w:rsidRPr="007331D4">
              <w:rPr>
                <w:sz w:val="20"/>
                <w:szCs w:val="20"/>
              </w:rPr>
              <w:t>Оформляется только на сварку металлических конструкций (опоры, ростверки и т.д.), на линейные стыки трубопровода акты не оформляются</w:t>
            </w:r>
          </w:p>
        </w:tc>
      </w:tr>
      <w:tr w:rsidR="0046762D" w:rsidRPr="007331D4" w:rsidTr="00CF0225">
        <w:trPr>
          <w:trHeight w:val="172"/>
        </w:trPr>
        <w:tc>
          <w:tcPr>
            <w:tcW w:w="297" w:type="pct"/>
          </w:tcPr>
          <w:p w:rsidR="0046762D" w:rsidRPr="007331D4" w:rsidRDefault="0046762D" w:rsidP="00E66FD0">
            <w:pPr>
              <w:rPr>
                <w:b/>
                <w:bCs/>
                <w:sz w:val="20"/>
                <w:szCs w:val="20"/>
              </w:rPr>
            </w:pPr>
            <w:r w:rsidRPr="007331D4">
              <w:rPr>
                <w:b/>
                <w:bCs/>
                <w:sz w:val="20"/>
                <w:szCs w:val="20"/>
              </w:rPr>
              <w:t>2.3.89.</w:t>
            </w:r>
          </w:p>
        </w:tc>
        <w:tc>
          <w:tcPr>
            <w:tcW w:w="1521" w:type="pct"/>
          </w:tcPr>
          <w:p w:rsidR="0046762D" w:rsidRPr="007331D4" w:rsidRDefault="0046762D" w:rsidP="00E66FD0">
            <w:pPr>
              <w:rPr>
                <w:sz w:val="20"/>
                <w:szCs w:val="20"/>
              </w:rPr>
            </w:pPr>
            <w:r w:rsidRPr="007331D4">
              <w:rPr>
                <w:sz w:val="20"/>
                <w:szCs w:val="20"/>
              </w:rPr>
              <w:t>Исполнительные схемы монтажной сварки</w:t>
            </w:r>
          </w:p>
        </w:tc>
        <w:tc>
          <w:tcPr>
            <w:tcW w:w="741" w:type="pct"/>
          </w:tcPr>
          <w:p w:rsidR="0046762D" w:rsidRPr="007331D4" w:rsidRDefault="0046762D" w:rsidP="00E66FD0">
            <w:pPr>
              <w:rPr>
                <w:sz w:val="20"/>
                <w:szCs w:val="20"/>
              </w:rPr>
            </w:pPr>
            <w:r w:rsidRPr="007331D4">
              <w:rPr>
                <w:sz w:val="20"/>
                <w:szCs w:val="20"/>
              </w:rPr>
              <w:t>РД 34.15.132-96</w:t>
            </w:r>
          </w:p>
        </w:tc>
        <w:tc>
          <w:tcPr>
            <w:tcW w:w="876" w:type="pct"/>
          </w:tcPr>
          <w:p w:rsidR="0046762D" w:rsidRPr="007331D4" w:rsidRDefault="0046762D" w:rsidP="00E66FD0">
            <w:pPr>
              <w:rPr>
                <w:sz w:val="20"/>
                <w:szCs w:val="20"/>
              </w:rPr>
            </w:pPr>
            <w:r w:rsidRPr="006F4146">
              <w:rPr>
                <w:sz w:val="20"/>
                <w:szCs w:val="20"/>
              </w:rPr>
              <w:t>Приложение 16</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Borders>
              <w:bottom w:val="single" w:sz="12" w:space="0" w:color="auto"/>
            </w:tcBorders>
          </w:tcPr>
          <w:p w:rsidR="0046762D" w:rsidRPr="007331D4" w:rsidRDefault="0046762D" w:rsidP="00E66FD0">
            <w:pPr>
              <w:rPr>
                <w:b/>
                <w:bCs/>
                <w:sz w:val="20"/>
                <w:szCs w:val="20"/>
              </w:rPr>
            </w:pPr>
            <w:r w:rsidRPr="007331D4">
              <w:rPr>
                <w:b/>
                <w:bCs/>
                <w:sz w:val="20"/>
                <w:szCs w:val="20"/>
              </w:rPr>
              <w:t>2.3.90.</w:t>
            </w:r>
          </w:p>
        </w:tc>
        <w:tc>
          <w:tcPr>
            <w:tcW w:w="1521" w:type="pct"/>
            <w:tcBorders>
              <w:bottom w:val="single" w:sz="12" w:space="0" w:color="auto"/>
            </w:tcBorders>
          </w:tcPr>
          <w:p w:rsidR="0046762D" w:rsidRPr="007331D4" w:rsidRDefault="0046762D" w:rsidP="00E66FD0">
            <w:pPr>
              <w:rPr>
                <w:sz w:val="20"/>
                <w:szCs w:val="20"/>
              </w:rPr>
            </w:pPr>
            <w:r w:rsidRPr="007331D4">
              <w:rPr>
                <w:sz w:val="20"/>
                <w:szCs w:val="20"/>
              </w:rPr>
              <w:t>Акт на проверку сварочно-технологических свойств электродов</w:t>
            </w:r>
          </w:p>
        </w:tc>
        <w:tc>
          <w:tcPr>
            <w:tcW w:w="741" w:type="pct"/>
            <w:tcBorders>
              <w:bottom w:val="single" w:sz="12" w:space="0" w:color="auto"/>
            </w:tcBorders>
          </w:tcPr>
          <w:p w:rsidR="0046762D" w:rsidRPr="007331D4" w:rsidRDefault="0046762D" w:rsidP="00E66FD0">
            <w:pPr>
              <w:rPr>
                <w:sz w:val="20"/>
                <w:szCs w:val="20"/>
              </w:rPr>
            </w:pPr>
            <w:r w:rsidRPr="007331D4">
              <w:rPr>
                <w:sz w:val="20"/>
                <w:szCs w:val="20"/>
              </w:rPr>
              <w:t>РД 34.15.132-96</w:t>
            </w:r>
          </w:p>
        </w:tc>
        <w:tc>
          <w:tcPr>
            <w:tcW w:w="876" w:type="pct"/>
            <w:tcBorders>
              <w:bottom w:val="single" w:sz="12" w:space="0" w:color="auto"/>
            </w:tcBorders>
          </w:tcPr>
          <w:p w:rsidR="0046762D" w:rsidRPr="007331D4" w:rsidRDefault="0046762D" w:rsidP="00E66FD0">
            <w:pPr>
              <w:rPr>
                <w:sz w:val="20"/>
                <w:szCs w:val="20"/>
              </w:rPr>
            </w:pPr>
            <w:r w:rsidRPr="006F4146">
              <w:rPr>
                <w:sz w:val="20"/>
                <w:szCs w:val="20"/>
              </w:rPr>
              <w:t>Приложение 15</w:t>
            </w:r>
          </w:p>
        </w:tc>
        <w:tc>
          <w:tcPr>
            <w:tcW w:w="643" w:type="pct"/>
            <w:tcBorders>
              <w:bottom w:val="single" w:sz="12" w:space="0" w:color="auto"/>
            </w:tcBorders>
          </w:tcPr>
          <w:p w:rsidR="0046762D" w:rsidRPr="007331D4" w:rsidRDefault="0046762D" w:rsidP="00E66FD0">
            <w:r w:rsidRPr="007331D4">
              <w:rPr>
                <w:bCs/>
                <w:sz w:val="20"/>
                <w:szCs w:val="20"/>
              </w:rPr>
              <w:t>Подрядчик</w:t>
            </w:r>
          </w:p>
        </w:tc>
        <w:tc>
          <w:tcPr>
            <w:tcW w:w="922" w:type="pct"/>
            <w:tcBorders>
              <w:bottom w:val="single" w:sz="12" w:space="0" w:color="auto"/>
            </w:tcBorders>
          </w:tcPr>
          <w:p w:rsidR="0046762D" w:rsidRPr="007331D4" w:rsidRDefault="0046762D" w:rsidP="00E66FD0">
            <w:pPr>
              <w:rPr>
                <w:sz w:val="20"/>
                <w:szCs w:val="20"/>
              </w:rPr>
            </w:pPr>
            <w:r>
              <w:rPr>
                <w:sz w:val="20"/>
                <w:szCs w:val="20"/>
              </w:rPr>
              <w:t>-</w:t>
            </w:r>
          </w:p>
        </w:tc>
      </w:tr>
      <w:tr w:rsidR="0046762D" w:rsidRPr="00FD45AA" w:rsidTr="00CF0225">
        <w:trPr>
          <w:trHeight w:val="341"/>
        </w:trPr>
        <w:tc>
          <w:tcPr>
            <w:tcW w:w="5000" w:type="pct"/>
            <w:gridSpan w:val="6"/>
            <w:tcBorders>
              <w:top w:val="single" w:sz="12" w:space="0" w:color="auto"/>
              <w:bottom w:val="single" w:sz="12" w:space="0" w:color="auto"/>
            </w:tcBorders>
            <w:shd w:val="clear" w:color="auto" w:fill="FFD200"/>
          </w:tcPr>
          <w:p w:rsidR="0046762D" w:rsidRPr="00FD45AA" w:rsidRDefault="0046762D" w:rsidP="00E66FD0">
            <w:pPr>
              <w:rPr>
                <w:rFonts w:ascii="Arial" w:hAnsi="Arial" w:cs="Arial"/>
                <w:b/>
                <w:bCs/>
                <w:sz w:val="14"/>
                <w:szCs w:val="14"/>
              </w:rPr>
            </w:pPr>
            <w:r w:rsidRPr="00FD45AA">
              <w:rPr>
                <w:rFonts w:ascii="Arial" w:hAnsi="Arial" w:cs="Arial"/>
                <w:b/>
                <w:bCs/>
                <w:sz w:val="14"/>
                <w:szCs w:val="14"/>
              </w:rPr>
              <w:t>ЖУРНАЛЫ</w:t>
            </w:r>
          </w:p>
        </w:tc>
      </w:tr>
      <w:tr w:rsidR="0046762D" w:rsidRPr="007331D4" w:rsidTr="00CF0225">
        <w:trPr>
          <w:trHeight w:val="341"/>
        </w:trPr>
        <w:tc>
          <w:tcPr>
            <w:tcW w:w="297" w:type="pct"/>
            <w:tcBorders>
              <w:top w:val="single" w:sz="12" w:space="0" w:color="auto"/>
            </w:tcBorders>
          </w:tcPr>
          <w:p w:rsidR="0046762D" w:rsidRPr="007331D4" w:rsidRDefault="0046762D" w:rsidP="00E66FD0">
            <w:pPr>
              <w:rPr>
                <w:b/>
                <w:bCs/>
                <w:sz w:val="20"/>
                <w:szCs w:val="20"/>
              </w:rPr>
            </w:pPr>
            <w:r w:rsidRPr="007331D4">
              <w:rPr>
                <w:b/>
                <w:bCs/>
                <w:sz w:val="20"/>
                <w:szCs w:val="20"/>
              </w:rPr>
              <w:t>2.3.91.</w:t>
            </w:r>
          </w:p>
        </w:tc>
        <w:tc>
          <w:tcPr>
            <w:tcW w:w="1521" w:type="pct"/>
            <w:tcBorders>
              <w:top w:val="single" w:sz="12" w:space="0" w:color="auto"/>
            </w:tcBorders>
          </w:tcPr>
          <w:p w:rsidR="0046762D" w:rsidRPr="007331D4" w:rsidRDefault="0046762D" w:rsidP="00E66FD0">
            <w:pPr>
              <w:rPr>
                <w:sz w:val="20"/>
                <w:szCs w:val="20"/>
              </w:rPr>
            </w:pPr>
            <w:r w:rsidRPr="007331D4">
              <w:rPr>
                <w:sz w:val="20"/>
                <w:szCs w:val="20"/>
              </w:rPr>
              <w:t>Журнал работ по монтажу строительных конструкций</w:t>
            </w:r>
          </w:p>
        </w:tc>
        <w:tc>
          <w:tcPr>
            <w:tcW w:w="741" w:type="pct"/>
            <w:tcBorders>
              <w:top w:val="single" w:sz="12" w:space="0" w:color="auto"/>
            </w:tcBorders>
          </w:tcPr>
          <w:p w:rsidR="0046762D" w:rsidRPr="007331D4" w:rsidRDefault="0046762D" w:rsidP="00E66FD0">
            <w:pPr>
              <w:rPr>
                <w:sz w:val="20"/>
                <w:szCs w:val="20"/>
              </w:rPr>
            </w:pPr>
            <w:r>
              <w:rPr>
                <w:sz w:val="20"/>
                <w:szCs w:val="20"/>
              </w:rPr>
              <w:t>СП 70.13330.2012</w:t>
            </w:r>
            <w:r w:rsidRPr="007331D4">
              <w:rPr>
                <w:sz w:val="20"/>
                <w:szCs w:val="20"/>
              </w:rPr>
              <w:t xml:space="preserve"> </w:t>
            </w:r>
          </w:p>
        </w:tc>
        <w:tc>
          <w:tcPr>
            <w:tcW w:w="876" w:type="pct"/>
            <w:tcBorders>
              <w:top w:val="single" w:sz="12" w:space="0" w:color="auto"/>
            </w:tcBorders>
          </w:tcPr>
          <w:p w:rsidR="0046762D" w:rsidRPr="007331D4" w:rsidRDefault="00DB05CA" w:rsidP="00E66FD0">
            <w:pPr>
              <w:rPr>
                <w:sz w:val="20"/>
                <w:szCs w:val="20"/>
              </w:rPr>
            </w:pPr>
            <w:r w:rsidRPr="007331D4">
              <w:rPr>
                <w:sz w:val="20"/>
                <w:szCs w:val="20"/>
              </w:rPr>
              <w:t xml:space="preserve">Приложение </w:t>
            </w:r>
            <w:r>
              <w:rPr>
                <w:sz w:val="20"/>
                <w:szCs w:val="20"/>
              </w:rPr>
              <w:t>А</w:t>
            </w:r>
          </w:p>
        </w:tc>
        <w:tc>
          <w:tcPr>
            <w:tcW w:w="643" w:type="pct"/>
            <w:tcBorders>
              <w:top w:val="single" w:sz="12" w:space="0" w:color="auto"/>
            </w:tcBorders>
          </w:tcPr>
          <w:p w:rsidR="0046762D" w:rsidRPr="007331D4" w:rsidRDefault="0046762D" w:rsidP="00E66FD0">
            <w:r w:rsidRPr="007331D4">
              <w:rPr>
                <w:bCs/>
                <w:sz w:val="20"/>
                <w:szCs w:val="20"/>
              </w:rPr>
              <w:t>Подрядчик</w:t>
            </w:r>
          </w:p>
        </w:tc>
        <w:tc>
          <w:tcPr>
            <w:tcW w:w="922" w:type="pct"/>
            <w:vMerge w:val="restart"/>
            <w:tcBorders>
              <w:top w:val="single" w:sz="12" w:space="0" w:color="auto"/>
            </w:tcBorders>
          </w:tcPr>
          <w:p w:rsidR="0046762D" w:rsidRPr="007331D4" w:rsidRDefault="0046762D" w:rsidP="00E66FD0">
            <w:pPr>
              <w:rPr>
                <w:b/>
                <w:bCs/>
                <w:sz w:val="20"/>
                <w:szCs w:val="20"/>
              </w:rPr>
            </w:pPr>
            <w:r w:rsidRPr="007331D4">
              <w:rPr>
                <w:sz w:val="20"/>
                <w:szCs w:val="20"/>
              </w:rPr>
              <w:t xml:space="preserve">Перечень журналов определяется </w:t>
            </w:r>
            <w:r>
              <w:rPr>
                <w:bCs/>
                <w:sz w:val="20"/>
                <w:szCs w:val="20"/>
              </w:rPr>
              <w:t>Заказчиком</w:t>
            </w:r>
          </w:p>
        </w:tc>
      </w:tr>
      <w:tr w:rsidR="0046762D" w:rsidRPr="007331D4" w:rsidTr="00CF0225">
        <w:trPr>
          <w:trHeight w:val="136"/>
        </w:trPr>
        <w:tc>
          <w:tcPr>
            <w:tcW w:w="297" w:type="pct"/>
          </w:tcPr>
          <w:p w:rsidR="0046762D" w:rsidRPr="007331D4" w:rsidRDefault="0046762D" w:rsidP="00E66FD0">
            <w:pPr>
              <w:rPr>
                <w:b/>
                <w:bCs/>
                <w:sz w:val="20"/>
                <w:szCs w:val="20"/>
              </w:rPr>
            </w:pPr>
            <w:r w:rsidRPr="007331D4">
              <w:rPr>
                <w:b/>
                <w:bCs/>
                <w:sz w:val="20"/>
                <w:szCs w:val="20"/>
              </w:rPr>
              <w:t>2.3.92.</w:t>
            </w:r>
          </w:p>
        </w:tc>
        <w:tc>
          <w:tcPr>
            <w:tcW w:w="1521" w:type="pct"/>
          </w:tcPr>
          <w:p w:rsidR="0046762D" w:rsidRPr="007331D4" w:rsidRDefault="0046762D" w:rsidP="00E66FD0">
            <w:pPr>
              <w:rPr>
                <w:sz w:val="20"/>
                <w:szCs w:val="20"/>
              </w:rPr>
            </w:pPr>
            <w:r w:rsidRPr="007331D4">
              <w:rPr>
                <w:sz w:val="20"/>
                <w:szCs w:val="20"/>
              </w:rPr>
              <w:t>Журнал сварочных работ</w:t>
            </w:r>
          </w:p>
        </w:tc>
        <w:tc>
          <w:tcPr>
            <w:tcW w:w="741" w:type="pct"/>
          </w:tcPr>
          <w:p w:rsidR="0046762D" w:rsidRPr="007331D4" w:rsidRDefault="0046762D" w:rsidP="00E66FD0">
            <w:pPr>
              <w:rPr>
                <w:sz w:val="20"/>
                <w:szCs w:val="20"/>
              </w:rPr>
            </w:pPr>
            <w:r>
              <w:rPr>
                <w:sz w:val="20"/>
                <w:szCs w:val="20"/>
              </w:rPr>
              <w:t>СП 70.13330.2012</w:t>
            </w:r>
            <w:r w:rsidRPr="007331D4">
              <w:rPr>
                <w:sz w:val="20"/>
                <w:szCs w:val="20"/>
              </w:rPr>
              <w:t xml:space="preserve"> </w:t>
            </w:r>
          </w:p>
        </w:tc>
        <w:tc>
          <w:tcPr>
            <w:tcW w:w="876" w:type="pct"/>
          </w:tcPr>
          <w:p w:rsidR="0046762D" w:rsidRPr="007331D4" w:rsidRDefault="00DB05CA" w:rsidP="00E66FD0">
            <w:pPr>
              <w:rPr>
                <w:sz w:val="20"/>
                <w:szCs w:val="20"/>
              </w:rPr>
            </w:pPr>
            <w:r w:rsidRPr="007331D4">
              <w:rPr>
                <w:sz w:val="20"/>
                <w:szCs w:val="20"/>
              </w:rPr>
              <w:t xml:space="preserve">Приложение </w:t>
            </w:r>
            <w:r>
              <w:rPr>
                <w:sz w:val="20"/>
                <w:szCs w:val="20"/>
              </w:rPr>
              <w:t>Б</w:t>
            </w:r>
          </w:p>
        </w:tc>
        <w:tc>
          <w:tcPr>
            <w:tcW w:w="643" w:type="pct"/>
          </w:tcPr>
          <w:p w:rsidR="0046762D" w:rsidRPr="007331D4" w:rsidRDefault="0046762D" w:rsidP="00E66FD0">
            <w:r w:rsidRPr="007331D4">
              <w:rPr>
                <w:bCs/>
                <w:sz w:val="20"/>
                <w:szCs w:val="20"/>
              </w:rPr>
              <w:t>Подрядчик</w:t>
            </w:r>
          </w:p>
        </w:tc>
        <w:tc>
          <w:tcPr>
            <w:tcW w:w="922" w:type="pct"/>
            <w:vMerge/>
          </w:tcPr>
          <w:p w:rsidR="0046762D" w:rsidRPr="007331D4" w:rsidRDefault="0046762D" w:rsidP="00E66FD0">
            <w:pPr>
              <w:rPr>
                <w:b/>
                <w:bCs/>
                <w:sz w:val="20"/>
                <w:szCs w:val="20"/>
              </w:rPr>
            </w:pPr>
          </w:p>
        </w:tc>
      </w:tr>
      <w:tr w:rsidR="0046762D" w:rsidRPr="007331D4" w:rsidTr="00CF0225">
        <w:trPr>
          <w:trHeight w:val="240"/>
        </w:trPr>
        <w:tc>
          <w:tcPr>
            <w:tcW w:w="297" w:type="pct"/>
          </w:tcPr>
          <w:p w:rsidR="0046762D" w:rsidRPr="007331D4" w:rsidRDefault="0046762D" w:rsidP="00E66FD0">
            <w:pPr>
              <w:rPr>
                <w:b/>
                <w:bCs/>
                <w:sz w:val="20"/>
                <w:szCs w:val="20"/>
              </w:rPr>
            </w:pPr>
            <w:r w:rsidRPr="007331D4">
              <w:rPr>
                <w:b/>
                <w:bCs/>
                <w:sz w:val="20"/>
                <w:szCs w:val="20"/>
              </w:rPr>
              <w:lastRenderedPageBreak/>
              <w:t>2.3.93.</w:t>
            </w:r>
          </w:p>
        </w:tc>
        <w:tc>
          <w:tcPr>
            <w:tcW w:w="1521" w:type="pct"/>
          </w:tcPr>
          <w:p w:rsidR="0046762D" w:rsidRPr="007331D4" w:rsidRDefault="0046762D" w:rsidP="00E66FD0">
            <w:pPr>
              <w:rPr>
                <w:sz w:val="20"/>
                <w:szCs w:val="20"/>
              </w:rPr>
            </w:pPr>
            <w:r w:rsidRPr="007331D4">
              <w:rPr>
                <w:sz w:val="20"/>
                <w:szCs w:val="20"/>
              </w:rPr>
              <w:t>Журнал антикоррозионной защиты сварных соединений</w:t>
            </w:r>
          </w:p>
        </w:tc>
        <w:tc>
          <w:tcPr>
            <w:tcW w:w="741" w:type="pct"/>
          </w:tcPr>
          <w:p w:rsidR="0046762D" w:rsidRPr="007331D4" w:rsidRDefault="0046762D" w:rsidP="00E66FD0">
            <w:pPr>
              <w:rPr>
                <w:sz w:val="20"/>
                <w:szCs w:val="20"/>
              </w:rPr>
            </w:pPr>
            <w:r>
              <w:rPr>
                <w:sz w:val="20"/>
                <w:szCs w:val="20"/>
              </w:rPr>
              <w:t>СП 70.13330.2012</w:t>
            </w:r>
            <w:r w:rsidRPr="007331D4">
              <w:rPr>
                <w:sz w:val="20"/>
                <w:szCs w:val="20"/>
              </w:rPr>
              <w:t xml:space="preserve"> </w:t>
            </w:r>
          </w:p>
        </w:tc>
        <w:tc>
          <w:tcPr>
            <w:tcW w:w="876" w:type="pct"/>
          </w:tcPr>
          <w:p w:rsidR="0046762D" w:rsidRPr="007331D4" w:rsidRDefault="000A786C" w:rsidP="00E66FD0">
            <w:pPr>
              <w:rPr>
                <w:sz w:val="20"/>
                <w:szCs w:val="20"/>
              </w:rPr>
            </w:pPr>
            <w:r w:rsidRPr="007331D4">
              <w:rPr>
                <w:sz w:val="20"/>
                <w:szCs w:val="20"/>
              </w:rPr>
              <w:t xml:space="preserve">Приложение </w:t>
            </w:r>
            <w:r>
              <w:rPr>
                <w:sz w:val="20"/>
                <w:szCs w:val="20"/>
              </w:rPr>
              <w:t>В</w:t>
            </w:r>
          </w:p>
        </w:tc>
        <w:tc>
          <w:tcPr>
            <w:tcW w:w="643" w:type="pct"/>
          </w:tcPr>
          <w:p w:rsidR="0046762D" w:rsidRPr="007331D4" w:rsidRDefault="0046762D" w:rsidP="00E66FD0">
            <w:r w:rsidRPr="007331D4">
              <w:rPr>
                <w:bCs/>
                <w:sz w:val="20"/>
                <w:szCs w:val="20"/>
              </w:rPr>
              <w:t>Подрядчик</w:t>
            </w:r>
          </w:p>
        </w:tc>
        <w:tc>
          <w:tcPr>
            <w:tcW w:w="922" w:type="pct"/>
            <w:vMerge/>
          </w:tcPr>
          <w:p w:rsidR="0046762D" w:rsidRPr="007331D4" w:rsidRDefault="0046762D" w:rsidP="00E66FD0">
            <w:pPr>
              <w:rPr>
                <w:b/>
                <w:bCs/>
                <w:sz w:val="20"/>
                <w:szCs w:val="20"/>
              </w:rPr>
            </w:pPr>
          </w:p>
        </w:tc>
      </w:tr>
      <w:tr w:rsidR="0046762D" w:rsidRPr="007331D4" w:rsidTr="00CF0225">
        <w:trPr>
          <w:trHeight w:val="130"/>
        </w:trPr>
        <w:tc>
          <w:tcPr>
            <w:tcW w:w="297" w:type="pct"/>
          </w:tcPr>
          <w:p w:rsidR="0046762D" w:rsidRPr="007331D4" w:rsidRDefault="0046762D" w:rsidP="00E66FD0">
            <w:pPr>
              <w:rPr>
                <w:b/>
                <w:bCs/>
                <w:sz w:val="20"/>
                <w:szCs w:val="20"/>
              </w:rPr>
            </w:pPr>
            <w:r w:rsidRPr="007331D4">
              <w:rPr>
                <w:b/>
                <w:bCs/>
                <w:sz w:val="20"/>
                <w:szCs w:val="20"/>
              </w:rPr>
              <w:t>2.3.9</w:t>
            </w:r>
            <w:r>
              <w:rPr>
                <w:b/>
                <w:bCs/>
                <w:sz w:val="20"/>
                <w:szCs w:val="20"/>
              </w:rPr>
              <w:t>4</w:t>
            </w:r>
            <w:r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Журнал замоноличивания монтажных стыков и узлов</w:t>
            </w:r>
          </w:p>
        </w:tc>
        <w:tc>
          <w:tcPr>
            <w:tcW w:w="741" w:type="pct"/>
          </w:tcPr>
          <w:p w:rsidR="0046762D" w:rsidRPr="007331D4" w:rsidRDefault="0046762D" w:rsidP="00E66FD0">
            <w:pPr>
              <w:rPr>
                <w:sz w:val="20"/>
                <w:szCs w:val="20"/>
              </w:rPr>
            </w:pPr>
            <w:r>
              <w:rPr>
                <w:sz w:val="20"/>
                <w:szCs w:val="20"/>
              </w:rPr>
              <w:t>СП 70.13330.2012</w:t>
            </w:r>
            <w:r w:rsidRPr="007331D4">
              <w:rPr>
                <w:sz w:val="20"/>
                <w:szCs w:val="20"/>
              </w:rPr>
              <w:t xml:space="preserve"> </w:t>
            </w:r>
          </w:p>
        </w:tc>
        <w:tc>
          <w:tcPr>
            <w:tcW w:w="876" w:type="pct"/>
          </w:tcPr>
          <w:p w:rsidR="0046762D" w:rsidRPr="007331D4" w:rsidRDefault="0046762D" w:rsidP="00E66FD0">
            <w:pPr>
              <w:rPr>
                <w:sz w:val="20"/>
                <w:szCs w:val="20"/>
              </w:rPr>
            </w:pPr>
            <w:r w:rsidRPr="007331D4">
              <w:rPr>
                <w:sz w:val="20"/>
                <w:szCs w:val="20"/>
              </w:rPr>
              <w:t xml:space="preserve">Приложение </w:t>
            </w:r>
            <w:r w:rsidR="000A786C">
              <w:rPr>
                <w:sz w:val="20"/>
                <w:szCs w:val="20"/>
              </w:rPr>
              <w:t>Г</w:t>
            </w:r>
          </w:p>
        </w:tc>
        <w:tc>
          <w:tcPr>
            <w:tcW w:w="643" w:type="pct"/>
          </w:tcPr>
          <w:p w:rsidR="0046762D" w:rsidRPr="007331D4" w:rsidRDefault="0046762D" w:rsidP="00E66FD0">
            <w:r w:rsidRPr="007331D4">
              <w:rPr>
                <w:bCs/>
                <w:sz w:val="20"/>
                <w:szCs w:val="20"/>
              </w:rPr>
              <w:t>Подрядчик</w:t>
            </w:r>
          </w:p>
        </w:tc>
        <w:tc>
          <w:tcPr>
            <w:tcW w:w="922" w:type="pct"/>
            <w:vMerge/>
          </w:tcPr>
          <w:p w:rsidR="0046762D" w:rsidRPr="007331D4" w:rsidRDefault="0046762D" w:rsidP="00E66FD0">
            <w:pPr>
              <w:rPr>
                <w:b/>
                <w:bCs/>
                <w:sz w:val="20"/>
                <w:szCs w:val="20"/>
              </w:rPr>
            </w:pP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2.3.9</w:t>
            </w:r>
            <w:r>
              <w:rPr>
                <w:b/>
                <w:bCs/>
                <w:sz w:val="20"/>
                <w:szCs w:val="20"/>
              </w:rPr>
              <w:t>5</w:t>
            </w:r>
            <w:r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Журнал монтажных соединений на болтах с контролируемым натяжением</w:t>
            </w:r>
          </w:p>
        </w:tc>
        <w:tc>
          <w:tcPr>
            <w:tcW w:w="741" w:type="pct"/>
          </w:tcPr>
          <w:p w:rsidR="0046762D" w:rsidRPr="007331D4" w:rsidRDefault="0046762D" w:rsidP="00E66FD0">
            <w:pPr>
              <w:rPr>
                <w:sz w:val="20"/>
                <w:szCs w:val="20"/>
              </w:rPr>
            </w:pPr>
            <w:r>
              <w:rPr>
                <w:sz w:val="20"/>
                <w:szCs w:val="20"/>
              </w:rPr>
              <w:t>СП 70.13330.2012</w:t>
            </w:r>
          </w:p>
        </w:tc>
        <w:tc>
          <w:tcPr>
            <w:tcW w:w="876" w:type="pct"/>
          </w:tcPr>
          <w:p w:rsidR="0046762D" w:rsidRPr="007331D4" w:rsidRDefault="0046762D" w:rsidP="00E66FD0">
            <w:pPr>
              <w:rPr>
                <w:sz w:val="20"/>
                <w:szCs w:val="20"/>
              </w:rPr>
            </w:pPr>
            <w:r w:rsidRPr="007331D4">
              <w:rPr>
                <w:sz w:val="20"/>
                <w:szCs w:val="20"/>
              </w:rPr>
              <w:t xml:space="preserve">Приложение </w:t>
            </w:r>
            <w:r>
              <w:rPr>
                <w:sz w:val="20"/>
                <w:szCs w:val="20"/>
              </w:rPr>
              <w:t>Е</w:t>
            </w:r>
          </w:p>
        </w:tc>
        <w:tc>
          <w:tcPr>
            <w:tcW w:w="643" w:type="pct"/>
          </w:tcPr>
          <w:p w:rsidR="0046762D" w:rsidRPr="007331D4" w:rsidRDefault="0046762D" w:rsidP="00E66FD0">
            <w:r w:rsidRPr="007331D4">
              <w:rPr>
                <w:bCs/>
                <w:sz w:val="20"/>
                <w:szCs w:val="20"/>
              </w:rPr>
              <w:t>Подрядчик</w:t>
            </w:r>
          </w:p>
        </w:tc>
        <w:tc>
          <w:tcPr>
            <w:tcW w:w="922" w:type="pct"/>
            <w:vMerge/>
          </w:tcPr>
          <w:p w:rsidR="0046762D" w:rsidRPr="007331D4" w:rsidRDefault="0046762D" w:rsidP="00E66FD0">
            <w:pPr>
              <w:rPr>
                <w:b/>
                <w:bCs/>
                <w:sz w:val="20"/>
                <w:szCs w:val="20"/>
              </w:rPr>
            </w:pP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2.3.96.</w:t>
            </w:r>
          </w:p>
        </w:tc>
        <w:tc>
          <w:tcPr>
            <w:tcW w:w="1521" w:type="pct"/>
          </w:tcPr>
          <w:p w:rsidR="0046762D" w:rsidRPr="007331D4" w:rsidRDefault="0046762D" w:rsidP="00E66FD0">
            <w:pPr>
              <w:rPr>
                <w:sz w:val="20"/>
                <w:szCs w:val="20"/>
              </w:rPr>
            </w:pPr>
            <w:r w:rsidRPr="007331D4">
              <w:rPr>
                <w:sz w:val="20"/>
                <w:szCs w:val="20"/>
              </w:rPr>
              <w:t xml:space="preserve">Журнал </w:t>
            </w:r>
            <w:r>
              <w:rPr>
                <w:sz w:val="20"/>
                <w:szCs w:val="20"/>
              </w:rPr>
              <w:t>тарировки ключей</w:t>
            </w:r>
          </w:p>
        </w:tc>
        <w:tc>
          <w:tcPr>
            <w:tcW w:w="741" w:type="pct"/>
          </w:tcPr>
          <w:p w:rsidR="0046762D" w:rsidRPr="007331D4" w:rsidRDefault="0046762D" w:rsidP="00E66FD0">
            <w:pPr>
              <w:rPr>
                <w:sz w:val="20"/>
                <w:szCs w:val="20"/>
              </w:rPr>
            </w:pPr>
            <w:r w:rsidRPr="007331D4">
              <w:rPr>
                <w:sz w:val="20"/>
                <w:szCs w:val="20"/>
              </w:rPr>
              <w:t xml:space="preserve">СП </w:t>
            </w:r>
            <w:r>
              <w:rPr>
                <w:sz w:val="20"/>
                <w:szCs w:val="20"/>
              </w:rPr>
              <w:t>70.13330.2012</w:t>
            </w:r>
          </w:p>
        </w:tc>
        <w:tc>
          <w:tcPr>
            <w:tcW w:w="876" w:type="pct"/>
          </w:tcPr>
          <w:p w:rsidR="0046762D" w:rsidRPr="001A5E6C" w:rsidRDefault="0046762D" w:rsidP="00E66FD0">
            <w:pPr>
              <w:rPr>
                <w:sz w:val="20"/>
                <w:szCs w:val="20"/>
              </w:rPr>
            </w:pPr>
            <w:r w:rsidRPr="001A5E6C">
              <w:rPr>
                <w:sz w:val="20"/>
                <w:szCs w:val="20"/>
              </w:rPr>
              <w:t>Приложение </w:t>
            </w:r>
            <w:r>
              <w:rPr>
                <w:sz w:val="20"/>
                <w:szCs w:val="20"/>
              </w:rPr>
              <w:t>Ж</w:t>
            </w:r>
          </w:p>
        </w:tc>
        <w:tc>
          <w:tcPr>
            <w:tcW w:w="643" w:type="pct"/>
          </w:tcPr>
          <w:p w:rsidR="0046762D" w:rsidRPr="007331D4" w:rsidRDefault="0046762D" w:rsidP="00E66FD0">
            <w:r w:rsidRPr="007331D4">
              <w:rPr>
                <w:bCs/>
                <w:sz w:val="20"/>
                <w:szCs w:val="20"/>
              </w:rPr>
              <w:t>Подрядчик</w:t>
            </w:r>
          </w:p>
        </w:tc>
        <w:tc>
          <w:tcPr>
            <w:tcW w:w="922" w:type="pct"/>
            <w:vMerge/>
          </w:tcPr>
          <w:p w:rsidR="0046762D" w:rsidRPr="007331D4" w:rsidRDefault="0046762D" w:rsidP="00E66FD0">
            <w:pPr>
              <w:rPr>
                <w:b/>
                <w:bCs/>
                <w:sz w:val="20"/>
                <w:szCs w:val="20"/>
              </w:rPr>
            </w:pPr>
          </w:p>
        </w:tc>
      </w:tr>
      <w:tr w:rsidR="0046762D" w:rsidRPr="007331D4" w:rsidTr="00CF0225">
        <w:trPr>
          <w:trHeight w:val="195"/>
        </w:trPr>
        <w:tc>
          <w:tcPr>
            <w:tcW w:w="297" w:type="pct"/>
            <w:tcBorders>
              <w:bottom w:val="single" w:sz="12" w:space="0" w:color="auto"/>
            </w:tcBorders>
          </w:tcPr>
          <w:p w:rsidR="0046762D" w:rsidRPr="007331D4" w:rsidRDefault="0046762D" w:rsidP="00E66FD0">
            <w:pPr>
              <w:rPr>
                <w:b/>
                <w:bCs/>
                <w:sz w:val="20"/>
                <w:szCs w:val="20"/>
              </w:rPr>
            </w:pPr>
            <w:r w:rsidRPr="007331D4">
              <w:rPr>
                <w:b/>
                <w:bCs/>
                <w:sz w:val="20"/>
                <w:szCs w:val="20"/>
              </w:rPr>
              <w:t>2.3.9</w:t>
            </w:r>
            <w:r>
              <w:rPr>
                <w:b/>
                <w:bCs/>
                <w:sz w:val="20"/>
                <w:szCs w:val="20"/>
              </w:rPr>
              <w:t>7</w:t>
            </w:r>
            <w:r w:rsidRPr="007331D4">
              <w:rPr>
                <w:b/>
                <w:bCs/>
                <w:sz w:val="20"/>
                <w:szCs w:val="20"/>
              </w:rPr>
              <w:t>.</w:t>
            </w:r>
          </w:p>
        </w:tc>
        <w:tc>
          <w:tcPr>
            <w:tcW w:w="1521" w:type="pct"/>
            <w:tcBorders>
              <w:bottom w:val="single" w:sz="12" w:space="0" w:color="auto"/>
            </w:tcBorders>
          </w:tcPr>
          <w:p w:rsidR="0046762D" w:rsidRPr="007331D4" w:rsidRDefault="0046762D" w:rsidP="00E66FD0">
            <w:pPr>
              <w:rPr>
                <w:sz w:val="20"/>
                <w:szCs w:val="20"/>
              </w:rPr>
            </w:pPr>
            <w:r w:rsidRPr="007331D4">
              <w:rPr>
                <w:sz w:val="20"/>
                <w:szCs w:val="20"/>
              </w:rPr>
              <w:t>Журнал бетонных работ</w:t>
            </w:r>
          </w:p>
        </w:tc>
        <w:tc>
          <w:tcPr>
            <w:tcW w:w="741" w:type="pct"/>
            <w:tcBorders>
              <w:bottom w:val="single" w:sz="12" w:space="0" w:color="auto"/>
            </w:tcBorders>
          </w:tcPr>
          <w:p w:rsidR="0046762D" w:rsidRPr="007331D4" w:rsidRDefault="0046762D" w:rsidP="00E66FD0">
            <w:pPr>
              <w:rPr>
                <w:sz w:val="20"/>
                <w:szCs w:val="20"/>
              </w:rPr>
            </w:pPr>
            <w:r w:rsidRPr="007331D4">
              <w:rPr>
                <w:sz w:val="20"/>
                <w:szCs w:val="20"/>
              </w:rPr>
              <w:t xml:space="preserve">СП </w:t>
            </w:r>
            <w:r>
              <w:rPr>
                <w:sz w:val="20"/>
                <w:szCs w:val="20"/>
              </w:rPr>
              <w:t>70.13330.2012</w:t>
            </w:r>
          </w:p>
        </w:tc>
        <w:tc>
          <w:tcPr>
            <w:tcW w:w="876" w:type="pct"/>
            <w:tcBorders>
              <w:bottom w:val="single" w:sz="12" w:space="0" w:color="auto"/>
            </w:tcBorders>
          </w:tcPr>
          <w:p w:rsidR="0046762D" w:rsidRPr="001A5E6C" w:rsidRDefault="000A786C" w:rsidP="00E66FD0">
            <w:pPr>
              <w:rPr>
                <w:sz w:val="20"/>
                <w:szCs w:val="20"/>
              </w:rPr>
            </w:pPr>
            <w:r>
              <w:rPr>
                <w:sz w:val="20"/>
                <w:szCs w:val="20"/>
              </w:rPr>
              <w:t>Приложение Ф</w:t>
            </w:r>
          </w:p>
        </w:tc>
        <w:tc>
          <w:tcPr>
            <w:tcW w:w="643" w:type="pct"/>
            <w:tcBorders>
              <w:bottom w:val="single" w:sz="12" w:space="0" w:color="auto"/>
            </w:tcBorders>
          </w:tcPr>
          <w:p w:rsidR="0046762D" w:rsidRPr="007331D4" w:rsidRDefault="0046762D" w:rsidP="00E66FD0">
            <w:r w:rsidRPr="007331D4">
              <w:rPr>
                <w:bCs/>
                <w:sz w:val="20"/>
                <w:szCs w:val="20"/>
              </w:rPr>
              <w:t>Подрядчик</w:t>
            </w:r>
          </w:p>
        </w:tc>
        <w:tc>
          <w:tcPr>
            <w:tcW w:w="922" w:type="pct"/>
            <w:vMerge/>
            <w:tcBorders>
              <w:bottom w:val="single" w:sz="12" w:space="0" w:color="auto"/>
            </w:tcBorders>
          </w:tcPr>
          <w:p w:rsidR="0046762D" w:rsidRPr="007331D4" w:rsidRDefault="0046762D" w:rsidP="00E66FD0">
            <w:pPr>
              <w:rPr>
                <w:b/>
                <w:bCs/>
                <w:sz w:val="20"/>
                <w:szCs w:val="20"/>
              </w:rPr>
            </w:pPr>
          </w:p>
        </w:tc>
      </w:tr>
      <w:tr w:rsidR="0046762D" w:rsidRPr="00FD45AA" w:rsidTr="00CF0225">
        <w:trPr>
          <w:trHeight w:val="341"/>
        </w:trPr>
        <w:tc>
          <w:tcPr>
            <w:tcW w:w="5000" w:type="pct"/>
            <w:gridSpan w:val="6"/>
            <w:tcBorders>
              <w:top w:val="single" w:sz="12" w:space="0" w:color="auto"/>
              <w:bottom w:val="single" w:sz="12" w:space="0" w:color="auto"/>
            </w:tcBorders>
            <w:shd w:val="clear" w:color="auto" w:fill="FFD200"/>
          </w:tcPr>
          <w:p w:rsidR="0046762D" w:rsidRPr="00FD45AA" w:rsidRDefault="0046762D" w:rsidP="00E66FD0">
            <w:pPr>
              <w:rPr>
                <w:rFonts w:ascii="Arial" w:hAnsi="Arial" w:cs="Arial"/>
                <w:b/>
                <w:bCs/>
                <w:sz w:val="14"/>
                <w:szCs w:val="14"/>
              </w:rPr>
            </w:pPr>
            <w:r w:rsidRPr="00FD45AA">
              <w:rPr>
                <w:rFonts w:ascii="Arial" w:hAnsi="Arial" w:cs="Arial"/>
                <w:b/>
                <w:bCs/>
                <w:sz w:val="14"/>
                <w:szCs w:val="14"/>
              </w:rPr>
              <w:t>АКТЫ ОСВИДЕТЕЛЬСТВОВАНИЯ СКРЫТЫХ РАБОТ</w:t>
            </w:r>
          </w:p>
        </w:tc>
      </w:tr>
      <w:tr w:rsidR="0046762D" w:rsidRPr="007331D4" w:rsidTr="00DB05CA">
        <w:trPr>
          <w:trHeight w:val="210"/>
        </w:trPr>
        <w:tc>
          <w:tcPr>
            <w:tcW w:w="297" w:type="pct"/>
            <w:tcBorders>
              <w:top w:val="single" w:sz="12" w:space="0" w:color="auto"/>
            </w:tcBorders>
          </w:tcPr>
          <w:p w:rsidR="0046762D" w:rsidRPr="007331D4" w:rsidRDefault="0046762D" w:rsidP="00E66FD0">
            <w:pPr>
              <w:rPr>
                <w:b/>
                <w:bCs/>
                <w:sz w:val="20"/>
                <w:szCs w:val="20"/>
              </w:rPr>
            </w:pPr>
            <w:r w:rsidRPr="007331D4">
              <w:rPr>
                <w:b/>
                <w:bCs/>
                <w:sz w:val="20"/>
                <w:szCs w:val="20"/>
              </w:rPr>
              <w:t>2.3.98.</w:t>
            </w:r>
          </w:p>
        </w:tc>
        <w:tc>
          <w:tcPr>
            <w:tcW w:w="1521" w:type="pct"/>
            <w:tcBorders>
              <w:top w:val="single" w:sz="12" w:space="0" w:color="auto"/>
            </w:tcBorders>
          </w:tcPr>
          <w:p w:rsidR="0046762D" w:rsidRPr="007331D4" w:rsidRDefault="0046762D" w:rsidP="00E66FD0">
            <w:pPr>
              <w:rPr>
                <w:sz w:val="20"/>
                <w:szCs w:val="20"/>
              </w:rPr>
            </w:pPr>
            <w:r w:rsidRPr="007331D4">
              <w:rPr>
                <w:sz w:val="20"/>
                <w:szCs w:val="20"/>
              </w:rPr>
              <w:t>Акт на заделку закладных деталей и конструкций</w:t>
            </w:r>
          </w:p>
        </w:tc>
        <w:tc>
          <w:tcPr>
            <w:tcW w:w="741" w:type="pct"/>
            <w:vMerge w:val="restart"/>
            <w:tcBorders>
              <w:top w:val="single" w:sz="12" w:space="0" w:color="auto"/>
            </w:tcBorders>
          </w:tcPr>
          <w:p w:rsidR="0046762D" w:rsidRPr="007331D4" w:rsidRDefault="0046762D" w:rsidP="00E66FD0">
            <w:pPr>
              <w:rPr>
                <w:sz w:val="20"/>
                <w:szCs w:val="20"/>
              </w:rPr>
            </w:pPr>
            <w:r w:rsidRPr="007331D4">
              <w:rPr>
                <w:sz w:val="20"/>
                <w:szCs w:val="20"/>
              </w:rPr>
              <w:t>СП 48.13330.2011;</w:t>
            </w:r>
          </w:p>
          <w:p w:rsidR="0046762D" w:rsidRPr="007331D4" w:rsidRDefault="0046762D" w:rsidP="00E66FD0">
            <w:pPr>
              <w:rPr>
                <w:sz w:val="20"/>
                <w:szCs w:val="20"/>
              </w:rPr>
            </w:pPr>
            <w:r w:rsidRPr="007331D4">
              <w:rPr>
                <w:sz w:val="20"/>
                <w:szCs w:val="20"/>
              </w:rPr>
              <w:t xml:space="preserve">СП </w:t>
            </w:r>
            <w:r>
              <w:rPr>
                <w:sz w:val="20"/>
                <w:szCs w:val="20"/>
              </w:rPr>
              <w:t>45</w:t>
            </w:r>
            <w:r w:rsidRPr="007331D4">
              <w:rPr>
                <w:sz w:val="20"/>
                <w:szCs w:val="20"/>
              </w:rPr>
              <w:t>.</w:t>
            </w:r>
            <w:r>
              <w:rPr>
                <w:sz w:val="20"/>
                <w:szCs w:val="20"/>
              </w:rPr>
              <w:t>13330.2012</w:t>
            </w:r>
            <w:r w:rsidRPr="007331D4">
              <w:rPr>
                <w:sz w:val="20"/>
                <w:szCs w:val="20"/>
              </w:rPr>
              <w:t>;</w:t>
            </w:r>
          </w:p>
          <w:p w:rsidR="0046762D" w:rsidRPr="007331D4" w:rsidRDefault="0046762D" w:rsidP="00E66FD0">
            <w:pPr>
              <w:rPr>
                <w:sz w:val="20"/>
                <w:szCs w:val="20"/>
              </w:rPr>
            </w:pPr>
            <w:r>
              <w:rPr>
                <w:sz w:val="20"/>
                <w:szCs w:val="20"/>
              </w:rPr>
              <w:t>СП 70.13330.2012</w:t>
            </w:r>
            <w:r w:rsidRPr="007331D4">
              <w:rPr>
                <w:sz w:val="20"/>
                <w:szCs w:val="20"/>
              </w:rPr>
              <w:t>;</w:t>
            </w:r>
          </w:p>
          <w:p w:rsidR="0046762D" w:rsidRPr="007331D4" w:rsidRDefault="00BE492B" w:rsidP="00E66FD0">
            <w:pPr>
              <w:rPr>
                <w:sz w:val="20"/>
                <w:szCs w:val="20"/>
              </w:rPr>
            </w:pPr>
            <w:r w:rsidRPr="00BE492B">
              <w:rPr>
                <w:sz w:val="20"/>
                <w:szCs w:val="20"/>
              </w:rPr>
              <w:t>СП 72.13330.2016</w:t>
            </w:r>
            <w:r w:rsidR="0046762D" w:rsidRPr="007331D4">
              <w:rPr>
                <w:sz w:val="20"/>
                <w:szCs w:val="20"/>
              </w:rPr>
              <w:t>;</w:t>
            </w:r>
          </w:p>
          <w:p w:rsidR="0046762D" w:rsidRPr="007331D4" w:rsidRDefault="0046762D" w:rsidP="00E66FD0">
            <w:pPr>
              <w:rPr>
                <w:b/>
                <w:bCs/>
                <w:sz w:val="20"/>
                <w:szCs w:val="20"/>
              </w:rPr>
            </w:pPr>
            <w:r w:rsidRPr="007331D4">
              <w:rPr>
                <w:sz w:val="20"/>
                <w:szCs w:val="20"/>
              </w:rPr>
              <w:t>РД-11-02-2006</w:t>
            </w:r>
          </w:p>
        </w:tc>
        <w:tc>
          <w:tcPr>
            <w:tcW w:w="876" w:type="pct"/>
            <w:tcBorders>
              <w:top w:val="single" w:sz="12" w:space="0" w:color="auto"/>
              <w:bottom w:val="single" w:sz="4" w:space="0" w:color="auto"/>
            </w:tcBorders>
          </w:tcPr>
          <w:p w:rsidR="0046762D" w:rsidRPr="007331D4" w:rsidRDefault="00DB05CA" w:rsidP="00E66FD0">
            <w:pPr>
              <w:rPr>
                <w:sz w:val="20"/>
                <w:szCs w:val="20"/>
              </w:rPr>
            </w:pPr>
            <w:r>
              <w:rPr>
                <w:sz w:val="20"/>
                <w:szCs w:val="20"/>
              </w:rPr>
              <w:t>Приложение Г</w:t>
            </w:r>
          </w:p>
        </w:tc>
        <w:tc>
          <w:tcPr>
            <w:tcW w:w="643" w:type="pct"/>
            <w:tcBorders>
              <w:top w:val="single" w:sz="12" w:space="0" w:color="auto"/>
            </w:tcBorders>
          </w:tcPr>
          <w:p w:rsidR="0046762D" w:rsidRPr="007331D4" w:rsidRDefault="0046762D" w:rsidP="00E66FD0">
            <w:r w:rsidRPr="007331D4">
              <w:rPr>
                <w:bCs/>
                <w:sz w:val="20"/>
                <w:szCs w:val="20"/>
              </w:rPr>
              <w:t>Подрядчик</w:t>
            </w:r>
          </w:p>
        </w:tc>
        <w:tc>
          <w:tcPr>
            <w:tcW w:w="922" w:type="pct"/>
            <w:tcBorders>
              <w:top w:val="single" w:sz="12" w:space="0" w:color="auto"/>
            </w:tcBorders>
          </w:tcPr>
          <w:p w:rsidR="0046762D" w:rsidRPr="007331D4" w:rsidRDefault="0046762D" w:rsidP="00E66FD0">
            <w:pPr>
              <w:rPr>
                <w:sz w:val="20"/>
                <w:szCs w:val="20"/>
              </w:rPr>
            </w:pPr>
            <w:r>
              <w:rPr>
                <w:sz w:val="20"/>
                <w:szCs w:val="20"/>
              </w:rPr>
              <w:t>-</w:t>
            </w:r>
          </w:p>
        </w:tc>
      </w:tr>
      <w:tr w:rsidR="0046762D" w:rsidRPr="007331D4" w:rsidTr="00DB05CA">
        <w:trPr>
          <w:trHeight w:val="341"/>
        </w:trPr>
        <w:tc>
          <w:tcPr>
            <w:tcW w:w="297" w:type="pct"/>
          </w:tcPr>
          <w:p w:rsidR="0046762D" w:rsidRPr="007331D4" w:rsidRDefault="0046762D" w:rsidP="00E66FD0">
            <w:pPr>
              <w:rPr>
                <w:b/>
                <w:bCs/>
                <w:sz w:val="20"/>
                <w:szCs w:val="20"/>
              </w:rPr>
            </w:pPr>
            <w:r w:rsidRPr="007331D4">
              <w:rPr>
                <w:b/>
                <w:bCs/>
                <w:sz w:val="20"/>
                <w:szCs w:val="20"/>
              </w:rPr>
              <w:t>2.3.99.</w:t>
            </w:r>
          </w:p>
        </w:tc>
        <w:tc>
          <w:tcPr>
            <w:tcW w:w="1521" w:type="pct"/>
          </w:tcPr>
          <w:p w:rsidR="0046762D" w:rsidRPr="007331D4" w:rsidRDefault="0046762D" w:rsidP="00E66FD0">
            <w:pPr>
              <w:rPr>
                <w:sz w:val="20"/>
                <w:szCs w:val="20"/>
              </w:rPr>
            </w:pPr>
            <w:r w:rsidRPr="007331D4">
              <w:rPr>
                <w:sz w:val="20"/>
                <w:szCs w:val="20"/>
              </w:rPr>
              <w:t>Акт на антикоррозийную защиту закладных и соединительных деталей</w:t>
            </w:r>
          </w:p>
        </w:tc>
        <w:tc>
          <w:tcPr>
            <w:tcW w:w="741" w:type="pct"/>
            <w:vMerge/>
          </w:tcPr>
          <w:p w:rsidR="0046762D" w:rsidRPr="007331D4" w:rsidRDefault="0046762D" w:rsidP="00E66FD0">
            <w:pPr>
              <w:rPr>
                <w:b/>
                <w:bCs/>
                <w:sz w:val="20"/>
                <w:szCs w:val="20"/>
              </w:rPr>
            </w:pPr>
          </w:p>
        </w:tc>
        <w:tc>
          <w:tcPr>
            <w:tcW w:w="876" w:type="pct"/>
            <w:vMerge w:val="restart"/>
            <w:tcBorders>
              <w:top w:val="single" w:sz="4" w:space="0" w:color="auto"/>
            </w:tcBorders>
          </w:tcPr>
          <w:p w:rsidR="00DB05CA" w:rsidRDefault="00DB05CA" w:rsidP="00E66FD0">
            <w:pPr>
              <w:rPr>
                <w:sz w:val="20"/>
                <w:szCs w:val="20"/>
              </w:rPr>
            </w:pPr>
          </w:p>
          <w:p w:rsidR="00DB05CA" w:rsidRDefault="00DB05CA" w:rsidP="00E66FD0">
            <w:pPr>
              <w:rPr>
                <w:sz w:val="20"/>
                <w:szCs w:val="20"/>
              </w:rPr>
            </w:pPr>
          </w:p>
          <w:p w:rsidR="00DB05CA" w:rsidRDefault="00DB05CA" w:rsidP="00E66FD0">
            <w:pPr>
              <w:rPr>
                <w:sz w:val="20"/>
                <w:szCs w:val="20"/>
              </w:rPr>
            </w:pPr>
          </w:p>
          <w:p w:rsidR="0046762D" w:rsidRPr="007331D4" w:rsidRDefault="00DB05CA" w:rsidP="00E66FD0">
            <w:pPr>
              <w:rPr>
                <w:sz w:val="20"/>
                <w:szCs w:val="20"/>
              </w:rPr>
            </w:pPr>
            <w:r w:rsidRPr="006F4146">
              <w:rPr>
                <w:sz w:val="20"/>
                <w:szCs w:val="20"/>
              </w:rPr>
              <w:t>Приложение 3</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2.3.100.</w:t>
            </w:r>
          </w:p>
        </w:tc>
        <w:tc>
          <w:tcPr>
            <w:tcW w:w="1521" w:type="pct"/>
          </w:tcPr>
          <w:p w:rsidR="0046762D" w:rsidRPr="007331D4" w:rsidRDefault="0046762D" w:rsidP="00E66FD0">
            <w:pPr>
              <w:rPr>
                <w:sz w:val="20"/>
                <w:szCs w:val="20"/>
              </w:rPr>
            </w:pPr>
            <w:r w:rsidRPr="007331D4">
              <w:rPr>
                <w:sz w:val="20"/>
                <w:szCs w:val="20"/>
              </w:rPr>
              <w:t>Акт на гидро-, воздухо-, теплоизоляцию стыков наружных стен</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151"/>
        </w:trPr>
        <w:tc>
          <w:tcPr>
            <w:tcW w:w="297" w:type="pct"/>
          </w:tcPr>
          <w:p w:rsidR="0046762D" w:rsidRPr="007331D4" w:rsidRDefault="0046762D" w:rsidP="00E66FD0">
            <w:pPr>
              <w:rPr>
                <w:b/>
                <w:bCs/>
                <w:sz w:val="20"/>
                <w:szCs w:val="20"/>
              </w:rPr>
            </w:pPr>
            <w:r w:rsidRPr="007331D4">
              <w:rPr>
                <w:b/>
                <w:bCs/>
                <w:sz w:val="20"/>
                <w:szCs w:val="20"/>
              </w:rPr>
              <w:t>2.3.101.</w:t>
            </w:r>
          </w:p>
        </w:tc>
        <w:tc>
          <w:tcPr>
            <w:tcW w:w="1521" w:type="pct"/>
          </w:tcPr>
          <w:p w:rsidR="0046762D" w:rsidRPr="007331D4" w:rsidRDefault="0046762D" w:rsidP="00E66FD0">
            <w:pPr>
              <w:rPr>
                <w:sz w:val="20"/>
                <w:szCs w:val="20"/>
              </w:rPr>
            </w:pPr>
            <w:r w:rsidRPr="007331D4">
              <w:rPr>
                <w:sz w:val="20"/>
                <w:szCs w:val="20"/>
              </w:rPr>
              <w:t>Акт на гидро-, тепло-, пароизоляцию</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2.3.102.</w:t>
            </w:r>
          </w:p>
        </w:tc>
        <w:tc>
          <w:tcPr>
            <w:tcW w:w="1521" w:type="pct"/>
          </w:tcPr>
          <w:p w:rsidR="0046762D" w:rsidRPr="007331D4" w:rsidRDefault="0046762D" w:rsidP="00E66FD0">
            <w:pPr>
              <w:rPr>
                <w:sz w:val="20"/>
                <w:szCs w:val="20"/>
              </w:rPr>
            </w:pPr>
            <w:r w:rsidRPr="007331D4">
              <w:rPr>
                <w:sz w:val="20"/>
                <w:szCs w:val="20"/>
              </w:rPr>
              <w:t>Акт на армирование каменной кладки стен и перегородок</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2.3.103.</w:t>
            </w:r>
          </w:p>
        </w:tc>
        <w:tc>
          <w:tcPr>
            <w:tcW w:w="1521" w:type="pct"/>
          </w:tcPr>
          <w:p w:rsidR="0046762D" w:rsidRPr="007331D4" w:rsidRDefault="0046762D" w:rsidP="00E66FD0">
            <w:pPr>
              <w:rPr>
                <w:sz w:val="20"/>
                <w:szCs w:val="20"/>
              </w:rPr>
            </w:pPr>
            <w:r w:rsidRPr="007331D4">
              <w:rPr>
                <w:sz w:val="20"/>
                <w:szCs w:val="20"/>
              </w:rPr>
              <w:t>Акт на устройство осадочных, деформационных и антисейсмических швов</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2.3.104.</w:t>
            </w:r>
          </w:p>
        </w:tc>
        <w:tc>
          <w:tcPr>
            <w:tcW w:w="1521" w:type="pct"/>
          </w:tcPr>
          <w:p w:rsidR="0046762D" w:rsidRPr="007331D4" w:rsidRDefault="0046762D" w:rsidP="00E66FD0">
            <w:pPr>
              <w:rPr>
                <w:sz w:val="20"/>
                <w:szCs w:val="20"/>
              </w:rPr>
            </w:pPr>
            <w:r w:rsidRPr="007331D4">
              <w:rPr>
                <w:sz w:val="20"/>
                <w:szCs w:val="20"/>
              </w:rPr>
              <w:t>Акт на устройство водоотбойных экранов и водоотводных фартуков</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Исполнительная схема</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2.3.105.</w:t>
            </w:r>
          </w:p>
        </w:tc>
        <w:tc>
          <w:tcPr>
            <w:tcW w:w="1521" w:type="pct"/>
          </w:tcPr>
          <w:p w:rsidR="0046762D" w:rsidRPr="007331D4" w:rsidRDefault="0046762D" w:rsidP="00E66FD0">
            <w:pPr>
              <w:rPr>
                <w:sz w:val="20"/>
                <w:szCs w:val="20"/>
              </w:rPr>
            </w:pPr>
            <w:r w:rsidRPr="007331D4">
              <w:rPr>
                <w:sz w:val="20"/>
                <w:szCs w:val="20"/>
              </w:rPr>
              <w:t>Акт на изоляцию стыков при установке оконных и дверных блоков</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2.3.106.</w:t>
            </w:r>
          </w:p>
        </w:tc>
        <w:tc>
          <w:tcPr>
            <w:tcW w:w="1521" w:type="pct"/>
          </w:tcPr>
          <w:p w:rsidR="0046762D" w:rsidRPr="007331D4" w:rsidRDefault="0046762D" w:rsidP="00E66FD0">
            <w:pPr>
              <w:rPr>
                <w:sz w:val="20"/>
                <w:szCs w:val="20"/>
              </w:rPr>
            </w:pPr>
            <w:r w:rsidRPr="007331D4">
              <w:rPr>
                <w:sz w:val="20"/>
                <w:szCs w:val="20"/>
              </w:rPr>
              <w:t>Акт на герметизацию проходов трубных и кабельных проводок</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2.3.107.</w:t>
            </w:r>
          </w:p>
        </w:tc>
        <w:tc>
          <w:tcPr>
            <w:tcW w:w="1521" w:type="pct"/>
          </w:tcPr>
          <w:p w:rsidR="0046762D" w:rsidRPr="007331D4" w:rsidRDefault="0046762D" w:rsidP="00E66FD0">
            <w:pPr>
              <w:rPr>
                <w:sz w:val="20"/>
                <w:szCs w:val="20"/>
              </w:rPr>
            </w:pPr>
            <w:r w:rsidRPr="007331D4">
              <w:rPr>
                <w:sz w:val="20"/>
                <w:szCs w:val="20"/>
              </w:rPr>
              <w:t>Акт на подготовку поверхностей, грунтовку и окраску конструкций</w:t>
            </w:r>
            <w:r>
              <w:rPr>
                <w:sz w:val="20"/>
                <w:szCs w:val="20"/>
              </w:rPr>
              <w:t>, в том числе антисептирование и огнезащиту деревянных поверхностей</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2.3.108.</w:t>
            </w:r>
          </w:p>
        </w:tc>
        <w:tc>
          <w:tcPr>
            <w:tcW w:w="1521" w:type="pct"/>
          </w:tcPr>
          <w:p w:rsidR="0046762D" w:rsidRPr="007331D4" w:rsidRDefault="0046762D" w:rsidP="00E66FD0">
            <w:pPr>
              <w:rPr>
                <w:sz w:val="20"/>
                <w:szCs w:val="20"/>
              </w:rPr>
            </w:pPr>
            <w:r w:rsidRPr="007331D4">
              <w:rPr>
                <w:sz w:val="20"/>
                <w:szCs w:val="20"/>
              </w:rPr>
              <w:t>Акт на каменную кладку стен каждого законченного этажа</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Исполнительная схема отклонений поверхности и углов кладки от вертикали</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2.3.109.</w:t>
            </w:r>
          </w:p>
        </w:tc>
        <w:tc>
          <w:tcPr>
            <w:tcW w:w="1521" w:type="pct"/>
          </w:tcPr>
          <w:p w:rsidR="0046762D" w:rsidRPr="007331D4" w:rsidRDefault="0046762D" w:rsidP="00E66FD0">
            <w:pPr>
              <w:rPr>
                <w:sz w:val="20"/>
                <w:szCs w:val="20"/>
              </w:rPr>
            </w:pPr>
            <w:r w:rsidRPr="007331D4">
              <w:rPr>
                <w:sz w:val="20"/>
                <w:szCs w:val="20"/>
              </w:rPr>
              <w:t>Акт на места опирания ферм, прогонов, балок, плит перекрытий на стены, столбы и пилястры</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152"/>
        </w:trPr>
        <w:tc>
          <w:tcPr>
            <w:tcW w:w="297" w:type="pct"/>
          </w:tcPr>
          <w:p w:rsidR="0046762D" w:rsidRPr="007331D4" w:rsidRDefault="0046762D" w:rsidP="00E66FD0">
            <w:pPr>
              <w:rPr>
                <w:b/>
                <w:bCs/>
                <w:sz w:val="20"/>
                <w:szCs w:val="20"/>
              </w:rPr>
            </w:pPr>
            <w:r w:rsidRPr="007331D4">
              <w:rPr>
                <w:b/>
                <w:bCs/>
                <w:sz w:val="20"/>
                <w:szCs w:val="20"/>
              </w:rPr>
              <w:t>2.3.110.</w:t>
            </w:r>
          </w:p>
        </w:tc>
        <w:tc>
          <w:tcPr>
            <w:tcW w:w="1521" w:type="pct"/>
          </w:tcPr>
          <w:p w:rsidR="0046762D" w:rsidRPr="007331D4" w:rsidRDefault="0046762D" w:rsidP="00E66FD0">
            <w:pPr>
              <w:rPr>
                <w:sz w:val="20"/>
                <w:szCs w:val="20"/>
              </w:rPr>
            </w:pPr>
            <w:r w:rsidRPr="007331D4">
              <w:rPr>
                <w:sz w:val="20"/>
                <w:szCs w:val="20"/>
              </w:rPr>
              <w:t>Акт на устройство легкосбрасываемых конструкций</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2.3.111.</w:t>
            </w:r>
          </w:p>
        </w:tc>
        <w:tc>
          <w:tcPr>
            <w:tcW w:w="1521" w:type="pct"/>
          </w:tcPr>
          <w:p w:rsidR="0046762D" w:rsidRPr="007331D4" w:rsidRDefault="0046762D" w:rsidP="00E66FD0">
            <w:pPr>
              <w:rPr>
                <w:sz w:val="20"/>
                <w:szCs w:val="20"/>
              </w:rPr>
            </w:pPr>
            <w:r w:rsidRPr="007331D4">
              <w:rPr>
                <w:sz w:val="20"/>
                <w:szCs w:val="20"/>
              </w:rPr>
              <w:t xml:space="preserve">Акт водолазного обследования </w:t>
            </w:r>
            <w:r>
              <w:rPr>
                <w:sz w:val="20"/>
                <w:szCs w:val="20"/>
              </w:rPr>
              <w:t>гидротехнических сооружений</w:t>
            </w:r>
          </w:p>
        </w:tc>
        <w:tc>
          <w:tcPr>
            <w:tcW w:w="741" w:type="pct"/>
          </w:tcPr>
          <w:p w:rsidR="0046762D" w:rsidRDefault="0046762D" w:rsidP="00E66FD0">
            <w:pPr>
              <w:rPr>
                <w:sz w:val="20"/>
                <w:szCs w:val="20"/>
              </w:rPr>
            </w:pPr>
            <w:r>
              <w:rPr>
                <w:sz w:val="20"/>
                <w:szCs w:val="20"/>
              </w:rPr>
              <w:t>п. п. 13.10, 13.11</w:t>
            </w:r>
          </w:p>
          <w:p w:rsidR="0046762D" w:rsidRPr="007331D4" w:rsidRDefault="0046762D" w:rsidP="00E66FD0">
            <w:pPr>
              <w:rPr>
                <w:sz w:val="20"/>
                <w:szCs w:val="20"/>
              </w:rPr>
            </w:pPr>
            <w:r>
              <w:rPr>
                <w:sz w:val="20"/>
                <w:szCs w:val="20"/>
              </w:rPr>
              <w:t>СП 40.13330.2012</w:t>
            </w:r>
          </w:p>
        </w:tc>
        <w:tc>
          <w:tcPr>
            <w:tcW w:w="876" w:type="pct"/>
          </w:tcPr>
          <w:p w:rsidR="0046762D" w:rsidRDefault="0046762D" w:rsidP="00E66FD0">
            <w:pPr>
              <w:rPr>
                <w:sz w:val="20"/>
                <w:szCs w:val="20"/>
              </w:rPr>
            </w:pPr>
            <w:r w:rsidRPr="006F6022">
              <w:rPr>
                <w:sz w:val="20"/>
                <w:szCs w:val="20"/>
              </w:rPr>
              <w:t>По форме</w:t>
            </w:r>
            <w:r>
              <w:t xml:space="preserve"> </w:t>
            </w:r>
            <w:hyperlink w:anchor="_ПРИЛОЖЕНИЕ_4._ФОРМА_3" w:history="1">
              <w:r w:rsidRPr="00F26C64">
                <w:rPr>
                  <w:rStyle w:val="a9"/>
                  <w:rFonts w:eastAsia="Calibri"/>
                  <w:sz w:val="20"/>
                  <w:szCs w:val="20"/>
                  <w:lang w:eastAsia="en-US"/>
                </w:rPr>
                <w:t>Приложени</w:t>
              </w:r>
              <w:r>
                <w:rPr>
                  <w:rStyle w:val="a9"/>
                  <w:rFonts w:eastAsia="Calibri"/>
                  <w:sz w:val="20"/>
                  <w:szCs w:val="20"/>
                  <w:lang w:eastAsia="en-US"/>
                </w:rPr>
                <w:t>я</w:t>
              </w:r>
              <w:r w:rsidRPr="00F26C64">
                <w:rPr>
                  <w:rStyle w:val="a9"/>
                  <w:rFonts w:eastAsia="Calibri"/>
                  <w:sz w:val="20"/>
                  <w:szCs w:val="20"/>
                  <w:lang w:eastAsia="en-US"/>
                </w:rPr>
                <w:t> </w:t>
              </w:r>
              <w:r w:rsidRPr="00F26C64">
                <w:rPr>
                  <w:rStyle w:val="a9"/>
                  <w:sz w:val="20"/>
                  <w:szCs w:val="20"/>
                </w:rPr>
                <w:t>4</w:t>
              </w:r>
            </w:hyperlink>
            <w:r w:rsidRPr="007331D4">
              <w:rPr>
                <w:sz w:val="20"/>
                <w:szCs w:val="20"/>
              </w:rPr>
              <w:t xml:space="preserve"> </w:t>
            </w:r>
          </w:p>
          <w:p w:rsidR="0046762D" w:rsidRPr="007331D4" w:rsidRDefault="0046762D" w:rsidP="00E66FD0">
            <w:pPr>
              <w:rPr>
                <w:sz w:val="20"/>
                <w:szCs w:val="20"/>
              </w:rPr>
            </w:pPr>
            <w:r w:rsidRPr="007331D4">
              <w:rPr>
                <w:sz w:val="20"/>
                <w:szCs w:val="20"/>
              </w:rPr>
              <w:t>настоящего документа</w:t>
            </w:r>
          </w:p>
        </w:tc>
        <w:tc>
          <w:tcPr>
            <w:tcW w:w="643" w:type="pct"/>
          </w:tcPr>
          <w:p w:rsidR="0046762D" w:rsidRDefault="0046762D" w:rsidP="00E66FD0">
            <w:pPr>
              <w:rPr>
                <w:bCs/>
                <w:sz w:val="20"/>
                <w:szCs w:val="20"/>
              </w:rPr>
            </w:pPr>
          </w:p>
        </w:tc>
        <w:tc>
          <w:tcPr>
            <w:tcW w:w="922" w:type="pct"/>
          </w:tcPr>
          <w:p w:rsidR="0046762D" w:rsidRDefault="0046762D" w:rsidP="00E66FD0">
            <w:pPr>
              <w:rPr>
                <w:bCs/>
                <w:sz w:val="20"/>
                <w:szCs w:val="20"/>
              </w:rPr>
            </w:pPr>
          </w:p>
        </w:tc>
      </w:tr>
      <w:tr w:rsidR="007D454E" w:rsidRPr="007331D4" w:rsidTr="00CF0225">
        <w:trPr>
          <w:trHeight w:val="341"/>
        </w:trPr>
        <w:tc>
          <w:tcPr>
            <w:tcW w:w="297" w:type="pct"/>
          </w:tcPr>
          <w:p w:rsidR="007D454E" w:rsidRPr="007331D4" w:rsidRDefault="007D454E" w:rsidP="00E66FD0">
            <w:pPr>
              <w:rPr>
                <w:b/>
                <w:bCs/>
                <w:sz w:val="20"/>
                <w:szCs w:val="20"/>
              </w:rPr>
            </w:pPr>
            <w:r w:rsidRPr="007331D4">
              <w:rPr>
                <w:b/>
                <w:bCs/>
                <w:sz w:val="20"/>
                <w:szCs w:val="20"/>
              </w:rPr>
              <w:lastRenderedPageBreak/>
              <w:t>2.3.112.</w:t>
            </w:r>
          </w:p>
        </w:tc>
        <w:tc>
          <w:tcPr>
            <w:tcW w:w="1521" w:type="pct"/>
          </w:tcPr>
          <w:p w:rsidR="007D454E" w:rsidRPr="00E71B6C" w:rsidRDefault="007D454E" w:rsidP="007D454E">
            <w:pPr>
              <w:rPr>
                <w:sz w:val="20"/>
                <w:szCs w:val="20"/>
              </w:rPr>
            </w:pPr>
            <w:r w:rsidRPr="00E71B6C">
              <w:rPr>
                <w:sz w:val="20"/>
                <w:szCs w:val="20"/>
              </w:rPr>
              <w:t>Сертификаты, технические паспорта или другие документы, удостоверяющие качество примененных материалов, конструкций, деталей</w:t>
            </w:r>
          </w:p>
        </w:tc>
        <w:tc>
          <w:tcPr>
            <w:tcW w:w="741" w:type="pct"/>
          </w:tcPr>
          <w:p w:rsidR="007D454E" w:rsidRPr="00E71B6C" w:rsidRDefault="007D454E" w:rsidP="007D454E">
            <w:pPr>
              <w:rPr>
                <w:sz w:val="20"/>
                <w:szCs w:val="20"/>
              </w:rPr>
            </w:pPr>
            <w:r w:rsidRPr="00E71B6C">
              <w:rPr>
                <w:sz w:val="20"/>
                <w:szCs w:val="20"/>
              </w:rPr>
              <w:t xml:space="preserve">п. 4.10  </w:t>
            </w:r>
          </w:p>
          <w:p w:rsidR="007D454E" w:rsidRPr="00E71B6C" w:rsidRDefault="007D454E" w:rsidP="007D454E">
            <w:pPr>
              <w:rPr>
                <w:sz w:val="20"/>
                <w:szCs w:val="20"/>
              </w:rPr>
            </w:pPr>
            <w:r w:rsidRPr="00E71B6C">
              <w:rPr>
                <w:sz w:val="20"/>
                <w:szCs w:val="20"/>
              </w:rPr>
              <w:t>СП 68.13330.2017</w:t>
            </w:r>
          </w:p>
        </w:tc>
        <w:tc>
          <w:tcPr>
            <w:tcW w:w="876" w:type="pct"/>
          </w:tcPr>
          <w:p w:rsidR="007D454E" w:rsidRPr="007331D4" w:rsidRDefault="007D454E" w:rsidP="00E66FD0">
            <w:pPr>
              <w:rPr>
                <w:sz w:val="20"/>
                <w:szCs w:val="20"/>
              </w:rPr>
            </w:pPr>
            <w:r>
              <w:rPr>
                <w:sz w:val="20"/>
                <w:szCs w:val="20"/>
              </w:rPr>
              <w:t>-</w:t>
            </w:r>
          </w:p>
        </w:tc>
        <w:tc>
          <w:tcPr>
            <w:tcW w:w="643" w:type="pct"/>
          </w:tcPr>
          <w:p w:rsidR="007D454E" w:rsidRPr="007331D4" w:rsidRDefault="007D454E" w:rsidP="00E66FD0">
            <w:pPr>
              <w:rPr>
                <w:bCs/>
                <w:sz w:val="20"/>
                <w:szCs w:val="20"/>
              </w:rPr>
            </w:pPr>
            <w:r>
              <w:rPr>
                <w:bCs/>
                <w:sz w:val="20"/>
                <w:szCs w:val="20"/>
              </w:rPr>
              <w:t>Заказчик,</w:t>
            </w:r>
          </w:p>
          <w:p w:rsidR="007D454E" w:rsidRPr="007331D4" w:rsidRDefault="007D454E" w:rsidP="00E66FD0">
            <w:r w:rsidRPr="007331D4">
              <w:rPr>
                <w:bCs/>
                <w:sz w:val="20"/>
                <w:szCs w:val="20"/>
              </w:rPr>
              <w:t>Подрядчик</w:t>
            </w:r>
          </w:p>
        </w:tc>
        <w:tc>
          <w:tcPr>
            <w:tcW w:w="922" w:type="pct"/>
          </w:tcPr>
          <w:p w:rsidR="007D454E" w:rsidRPr="007331D4" w:rsidRDefault="007D454E" w:rsidP="00E66FD0">
            <w:r>
              <w:rPr>
                <w:bCs/>
                <w:sz w:val="20"/>
                <w:szCs w:val="20"/>
              </w:rPr>
              <w:t>Заказчик</w:t>
            </w:r>
            <w:r w:rsidRPr="007331D4">
              <w:rPr>
                <w:bCs/>
                <w:sz w:val="20"/>
                <w:szCs w:val="20"/>
              </w:rPr>
              <w:t xml:space="preserve"> в случае работы с давальческими материалами</w:t>
            </w:r>
          </w:p>
        </w:tc>
      </w:tr>
      <w:tr w:rsidR="0046762D" w:rsidRPr="007331D4" w:rsidTr="00CF0225">
        <w:trPr>
          <w:trHeight w:val="341"/>
        </w:trPr>
        <w:tc>
          <w:tcPr>
            <w:tcW w:w="297" w:type="pct"/>
            <w:tcBorders>
              <w:bottom w:val="single" w:sz="12" w:space="0" w:color="auto"/>
            </w:tcBorders>
          </w:tcPr>
          <w:p w:rsidR="0046762D" w:rsidRPr="007331D4" w:rsidRDefault="0046762D" w:rsidP="00E66FD0">
            <w:pPr>
              <w:rPr>
                <w:b/>
                <w:bCs/>
                <w:sz w:val="20"/>
                <w:szCs w:val="20"/>
              </w:rPr>
            </w:pPr>
            <w:r w:rsidRPr="007331D4">
              <w:rPr>
                <w:b/>
                <w:bCs/>
                <w:sz w:val="20"/>
                <w:szCs w:val="20"/>
              </w:rPr>
              <w:t>2.3.113.</w:t>
            </w:r>
          </w:p>
        </w:tc>
        <w:tc>
          <w:tcPr>
            <w:tcW w:w="1521" w:type="pct"/>
            <w:tcBorders>
              <w:bottom w:val="single" w:sz="12" w:space="0" w:color="auto"/>
            </w:tcBorders>
          </w:tcPr>
          <w:p w:rsidR="0046762D" w:rsidRPr="007331D4" w:rsidRDefault="0046762D" w:rsidP="00E66FD0">
            <w:pPr>
              <w:rPr>
                <w:sz w:val="20"/>
                <w:szCs w:val="20"/>
              </w:rPr>
            </w:pPr>
            <w:r w:rsidRPr="007331D4">
              <w:rPr>
                <w:sz w:val="20"/>
                <w:szCs w:val="20"/>
              </w:rPr>
              <w:t>Документ о качестве стальных строительных конструкций</w:t>
            </w:r>
          </w:p>
        </w:tc>
        <w:tc>
          <w:tcPr>
            <w:tcW w:w="741" w:type="pct"/>
            <w:tcBorders>
              <w:bottom w:val="single" w:sz="12" w:space="0" w:color="auto"/>
            </w:tcBorders>
          </w:tcPr>
          <w:p w:rsidR="0046762D" w:rsidRPr="007331D4" w:rsidRDefault="0046762D" w:rsidP="00E66FD0">
            <w:pPr>
              <w:rPr>
                <w:sz w:val="20"/>
                <w:szCs w:val="20"/>
              </w:rPr>
            </w:pPr>
            <w:r w:rsidRPr="007331D4">
              <w:rPr>
                <w:sz w:val="20"/>
                <w:szCs w:val="20"/>
              </w:rPr>
              <w:t>ГОСТ 23118-</w:t>
            </w:r>
            <w:r>
              <w:rPr>
                <w:sz w:val="20"/>
                <w:szCs w:val="20"/>
              </w:rPr>
              <w:t>2012</w:t>
            </w:r>
          </w:p>
        </w:tc>
        <w:tc>
          <w:tcPr>
            <w:tcW w:w="876" w:type="pct"/>
            <w:tcBorders>
              <w:bottom w:val="single" w:sz="12" w:space="0" w:color="auto"/>
            </w:tcBorders>
          </w:tcPr>
          <w:p w:rsidR="0046762D" w:rsidRPr="007331D4" w:rsidRDefault="0046762D" w:rsidP="00E66FD0">
            <w:pPr>
              <w:rPr>
                <w:sz w:val="20"/>
                <w:szCs w:val="20"/>
              </w:rPr>
            </w:pPr>
            <w:r w:rsidRPr="007331D4">
              <w:rPr>
                <w:sz w:val="20"/>
                <w:szCs w:val="20"/>
              </w:rPr>
              <w:t xml:space="preserve">Приложение </w:t>
            </w:r>
            <w:r>
              <w:rPr>
                <w:sz w:val="20"/>
                <w:szCs w:val="20"/>
              </w:rPr>
              <w:t>В</w:t>
            </w:r>
          </w:p>
        </w:tc>
        <w:tc>
          <w:tcPr>
            <w:tcW w:w="643" w:type="pct"/>
            <w:tcBorders>
              <w:bottom w:val="single" w:sz="12" w:space="0" w:color="auto"/>
            </w:tcBorders>
          </w:tcPr>
          <w:p w:rsidR="0046762D" w:rsidRPr="007331D4" w:rsidRDefault="0046762D" w:rsidP="00E66FD0">
            <w:pPr>
              <w:rPr>
                <w:bCs/>
                <w:sz w:val="20"/>
                <w:szCs w:val="20"/>
              </w:rPr>
            </w:pPr>
            <w:r>
              <w:rPr>
                <w:bCs/>
                <w:sz w:val="20"/>
                <w:szCs w:val="20"/>
              </w:rPr>
              <w:t>Заказчик,</w:t>
            </w:r>
          </w:p>
          <w:p w:rsidR="0046762D" w:rsidRPr="007331D4" w:rsidRDefault="0046762D" w:rsidP="00E66FD0">
            <w:r w:rsidRPr="007331D4">
              <w:rPr>
                <w:bCs/>
                <w:sz w:val="20"/>
                <w:szCs w:val="20"/>
              </w:rPr>
              <w:t>Подрядчик</w:t>
            </w:r>
          </w:p>
        </w:tc>
        <w:tc>
          <w:tcPr>
            <w:tcW w:w="922" w:type="pct"/>
            <w:tcBorders>
              <w:bottom w:val="single" w:sz="12" w:space="0" w:color="auto"/>
            </w:tcBorders>
          </w:tcPr>
          <w:p w:rsidR="0046762D" w:rsidRPr="007331D4" w:rsidRDefault="0046762D" w:rsidP="00E66FD0">
            <w:r>
              <w:rPr>
                <w:bCs/>
                <w:sz w:val="20"/>
                <w:szCs w:val="20"/>
              </w:rPr>
              <w:t>Заказчик</w:t>
            </w:r>
            <w:r w:rsidRPr="007331D4">
              <w:rPr>
                <w:bCs/>
                <w:sz w:val="20"/>
                <w:szCs w:val="20"/>
              </w:rPr>
              <w:t xml:space="preserve"> в случае работы с давальческими материалами</w:t>
            </w:r>
          </w:p>
        </w:tc>
      </w:tr>
      <w:tr w:rsidR="0046762D" w:rsidRPr="00FD45AA" w:rsidTr="00CF0225">
        <w:trPr>
          <w:trHeight w:val="341"/>
        </w:trPr>
        <w:tc>
          <w:tcPr>
            <w:tcW w:w="5000" w:type="pct"/>
            <w:gridSpan w:val="6"/>
            <w:tcBorders>
              <w:top w:val="single" w:sz="12" w:space="0" w:color="auto"/>
              <w:bottom w:val="single" w:sz="12" w:space="0" w:color="auto"/>
            </w:tcBorders>
            <w:shd w:val="clear" w:color="auto" w:fill="FFD200"/>
          </w:tcPr>
          <w:p w:rsidR="0046762D" w:rsidRPr="00FD45AA" w:rsidRDefault="0046762D" w:rsidP="00E66FD0">
            <w:pPr>
              <w:rPr>
                <w:rFonts w:ascii="Arial" w:hAnsi="Arial" w:cs="Arial"/>
                <w:b/>
                <w:bCs/>
                <w:sz w:val="14"/>
                <w:szCs w:val="14"/>
              </w:rPr>
            </w:pPr>
            <w:r w:rsidRPr="00FD45AA">
              <w:rPr>
                <w:rFonts w:ascii="Arial" w:hAnsi="Arial" w:cs="Arial"/>
                <w:b/>
                <w:bCs/>
                <w:sz w:val="14"/>
                <w:szCs w:val="14"/>
              </w:rPr>
              <w:t>МОНТАЖ НАРУЖНЫХ СЕТЕЙ ВОДОСНАБЖЕНИЯ И КАНАЛИЗАЦИИ</w:t>
            </w:r>
          </w:p>
        </w:tc>
      </w:tr>
      <w:tr w:rsidR="0046762D" w:rsidRPr="00FD45AA" w:rsidTr="00CF0225">
        <w:trPr>
          <w:trHeight w:val="341"/>
        </w:trPr>
        <w:tc>
          <w:tcPr>
            <w:tcW w:w="5000" w:type="pct"/>
            <w:gridSpan w:val="6"/>
            <w:tcBorders>
              <w:top w:val="single" w:sz="12" w:space="0" w:color="auto"/>
              <w:bottom w:val="single" w:sz="12" w:space="0" w:color="auto"/>
            </w:tcBorders>
            <w:shd w:val="clear" w:color="auto" w:fill="FFD200"/>
          </w:tcPr>
          <w:p w:rsidR="0046762D" w:rsidRPr="00FD45AA" w:rsidRDefault="0046762D" w:rsidP="00E66FD0">
            <w:pPr>
              <w:rPr>
                <w:rFonts w:ascii="Arial" w:hAnsi="Arial" w:cs="Arial"/>
                <w:b/>
                <w:bCs/>
                <w:sz w:val="14"/>
                <w:szCs w:val="14"/>
              </w:rPr>
            </w:pPr>
            <w:r w:rsidRPr="00FD45AA">
              <w:rPr>
                <w:rFonts w:ascii="Arial" w:hAnsi="Arial" w:cs="Arial"/>
                <w:b/>
                <w:bCs/>
                <w:sz w:val="14"/>
                <w:szCs w:val="14"/>
              </w:rPr>
              <w:t>ЖУРНАЛЫ, АКТЫ ОСВИДЕТЕЛЬСТВОВАНИЯ СКРЫТЫХ РАБОТ</w:t>
            </w:r>
          </w:p>
        </w:tc>
      </w:tr>
      <w:tr w:rsidR="0046762D" w:rsidRPr="007331D4" w:rsidTr="00CF0225">
        <w:trPr>
          <w:trHeight w:val="341"/>
        </w:trPr>
        <w:tc>
          <w:tcPr>
            <w:tcW w:w="297" w:type="pct"/>
            <w:tcBorders>
              <w:top w:val="single" w:sz="12" w:space="0" w:color="auto"/>
            </w:tcBorders>
          </w:tcPr>
          <w:p w:rsidR="0046762D" w:rsidRPr="007331D4" w:rsidRDefault="0046762D" w:rsidP="00E66FD0">
            <w:pPr>
              <w:rPr>
                <w:b/>
                <w:bCs/>
                <w:sz w:val="20"/>
                <w:szCs w:val="20"/>
              </w:rPr>
            </w:pPr>
            <w:r w:rsidRPr="007331D4">
              <w:rPr>
                <w:b/>
                <w:bCs/>
                <w:sz w:val="20"/>
                <w:szCs w:val="20"/>
              </w:rPr>
              <w:t>2.3.114.</w:t>
            </w:r>
          </w:p>
        </w:tc>
        <w:tc>
          <w:tcPr>
            <w:tcW w:w="1521" w:type="pct"/>
            <w:tcBorders>
              <w:top w:val="single" w:sz="12" w:space="0" w:color="auto"/>
            </w:tcBorders>
          </w:tcPr>
          <w:p w:rsidR="0046762D" w:rsidRPr="007331D4" w:rsidRDefault="0046762D" w:rsidP="00E66FD0">
            <w:pPr>
              <w:rPr>
                <w:sz w:val="20"/>
                <w:szCs w:val="20"/>
              </w:rPr>
            </w:pPr>
            <w:r w:rsidRPr="007331D4">
              <w:rPr>
                <w:sz w:val="20"/>
                <w:szCs w:val="20"/>
              </w:rPr>
              <w:t>Журнал антикоррозионных работ</w:t>
            </w:r>
          </w:p>
        </w:tc>
        <w:tc>
          <w:tcPr>
            <w:tcW w:w="741" w:type="pct"/>
            <w:tcBorders>
              <w:top w:val="single" w:sz="12" w:space="0" w:color="auto"/>
            </w:tcBorders>
          </w:tcPr>
          <w:p w:rsidR="0046762D" w:rsidRPr="007331D4" w:rsidRDefault="0046762D" w:rsidP="00E66FD0">
            <w:pPr>
              <w:rPr>
                <w:sz w:val="20"/>
                <w:szCs w:val="20"/>
              </w:rPr>
            </w:pPr>
            <w:r w:rsidRPr="007331D4">
              <w:rPr>
                <w:sz w:val="20"/>
                <w:szCs w:val="20"/>
              </w:rPr>
              <w:t>СП 48.13330.2011;</w:t>
            </w:r>
          </w:p>
          <w:p w:rsidR="0046762D" w:rsidRPr="007331D4" w:rsidRDefault="00BE492B" w:rsidP="00E66FD0">
            <w:pPr>
              <w:rPr>
                <w:sz w:val="20"/>
                <w:szCs w:val="20"/>
              </w:rPr>
            </w:pPr>
            <w:r w:rsidRPr="00BE492B">
              <w:rPr>
                <w:sz w:val="20"/>
                <w:szCs w:val="20"/>
              </w:rPr>
              <w:t>СП 72.13330.2016</w:t>
            </w:r>
          </w:p>
        </w:tc>
        <w:tc>
          <w:tcPr>
            <w:tcW w:w="876" w:type="pct"/>
            <w:tcBorders>
              <w:top w:val="single" w:sz="12" w:space="0" w:color="auto"/>
            </w:tcBorders>
          </w:tcPr>
          <w:p w:rsidR="0046762D" w:rsidRPr="007331D4" w:rsidRDefault="0046762D" w:rsidP="00E66FD0">
            <w:pPr>
              <w:rPr>
                <w:sz w:val="20"/>
                <w:szCs w:val="20"/>
              </w:rPr>
            </w:pPr>
          </w:p>
          <w:p w:rsidR="0046762D" w:rsidRPr="007331D4" w:rsidRDefault="00DB05CA" w:rsidP="00E66FD0">
            <w:pPr>
              <w:rPr>
                <w:sz w:val="20"/>
                <w:szCs w:val="20"/>
              </w:rPr>
            </w:pPr>
            <w:r>
              <w:rPr>
                <w:sz w:val="20"/>
                <w:szCs w:val="20"/>
              </w:rPr>
              <w:t>Приложение Г</w:t>
            </w:r>
          </w:p>
        </w:tc>
        <w:tc>
          <w:tcPr>
            <w:tcW w:w="643" w:type="pct"/>
            <w:tcBorders>
              <w:top w:val="single" w:sz="12" w:space="0" w:color="auto"/>
            </w:tcBorders>
          </w:tcPr>
          <w:p w:rsidR="0046762D" w:rsidRPr="007331D4" w:rsidRDefault="0046762D" w:rsidP="00E66FD0">
            <w:r w:rsidRPr="007331D4">
              <w:rPr>
                <w:bCs/>
                <w:sz w:val="20"/>
                <w:szCs w:val="20"/>
              </w:rPr>
              <w:t>Подрядчик</w:t>
            </w:r>
          </w:p>
        </w:tc>
        <w:tc>
          <w:tcPr>
            <w:tcW w:w="922" w:type="pct"/>
            <w:tcBorders>
              <w:top w:val="single" w:sz="12" w:space="0" w:color="auto"/>
            </w:tcBorders>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2.3.115.</w:t>
            </w:r>
          </w:p>
        </w:tc>
        <w:tc>
          <w:tcPr>
            <w:tcW w:w="1521" w:type="pct"/>
          </w:tcPr>
          <w:p w:rsidR="0046762D" w:rsidRPr="007331D4" w:rsidRDefault="0046762D" w:rsidP="00E66FD0">
            <w:pPr>
              <w:rPr>
                <w:sz w:val="20"/>
                <w:szCs w:val="20"/>
              </w:rPr>
            </w:pPr>
            <w:r w:rsidRPr="007331D4">
              <w:rPr>
                <w:sz w:val="20"/>
                <w:szCs w:val="20"/>
              </w:rPr>
              <w:t>Журнал сварочных работ</w:t>
            </w:r>
          </w:p>
        </w:tc>
        <w:tc>
          <w:tcPr>
            <w:tcW w:w="741" w:type="pct"/>
          </w:tcPr>
          <w:p w:rsidR="0046762D" w:rsidRPr="007331D4" w:rsidRDefault="0046762D" w:rsidP="00E66FD0">
            <w:pPr>
              <w:rPr>
                <w:sz w:val="20"/>
                <w:szCs w:val="20"/>
              </w:rPr>
            </w:pPr>
            <w:r w:rsidRPr="007331D4">
              <w:rPr>
                <w:sz w:val="20"/>
                <w:szCs w:val="20"/>
              </w:rPr>
              <w:t>п.3.16</w:t>
            </w:r>
            <w:r>
              <w:rPr>
                <w:sz w:val="20"/>
                <w:szCs w:val="20"/>
              </w:rPr>
              <w:t xml:space="preserve"> </w:t>
            </w:r>
            <w:r w:rsidRPr="007331D4">
              <w:rPr>
                <w:sz w:val="20"/>
                <w:szCs w:val="20"/>
              </w:rPr>
              <w:t>СНиП 3.05.04-85</w:t>
            </w:r>
            <w:r>
              <w:rPr>
                <w:sz w:val="20"/>
                <w:szCs w:val="20"/>
              </w:rPr>
              <w:t>*</w:t>
            </w:r>
            <w:r w:rsidRPr="007331D4">
              <w:rPr>
                <w:sz w:val="20"/>
                <w:szCs w:val="20"/>
              </w:rPr>
              <w:t>;</w:t>
            </w:r>
          </w:p>
          <w:p w:rsidR="0046762D" w:rsidRPr="007331D4" w:rsidRDefault="0046762D" w:rsidP="00E66FD0">
            <w:pPr>
              <w:rPr>
                <w:sz w:val="20"/>
                <w:szCs w:val="20"/>
              </w:rPr>
            </w:pPr>
            <w:r w:rsidRPr="007331D4">
              <w:rPr>
                <w:sz w:val="20"/>
                <w:szCs w:val="20"/>
              </w:rPr>
              <w:t xml:space="preserve">СП </w:t>
            </w:r>
            <w:r>
              <w:rPr>
                <w:sz w:val="20"/>
                <w:szCs w:val="20"/>
              </w:rPr>
              <w:t>70.13330.2012</w:t>
            </w:r>
          </w:p>
        </w:tc>
        <w:tc>
          <w:tcPr>
            <w:tcW w:w="876" w:type="pct"/>
          </w:tcPr>
          <w:p w:rsidR="0046762D" w:rsidRPr="007331D4" w:rsidRDefault="0046762D" w:rsidP="00E66FD0">
            <w:pPr>
              <w:rPr>
                <w:sz w:val="20"/>
                <w:szCs w:val="20"/>
              </w:rPr>
            </w:pPr>
          </w:p>
          <w:p w:rsidR="0046762D" w:rsidRPr="007331D4" w:rsidRDefault="00DB05CA" w:rsidP="00E66FD0">
            <w:pPr>
              <w:rPr>
                <w:sz w:val="20"/>
                <w:szCs w:val="20"/>
              </w:rPr>
            </w:pPr>
            <w:r w:rsidRPr="007331D4">
              <w:rPr>
                <w:sz w:val="20"/>
                <w:szCs w:val="20"/>
              </w:rPr>
              <w:t xml:space="preserve">Приложение </w:t>
            </w:r>
            <w:r>
              <w:rPr>
                <w:sz w:val="20"/>
                <w:szCs w:val="20"/>
              </w:rPr>
              <w:t>Б</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248"/>
        </w:trPr>
        <w:tc>
          <w:tcPr>
            <w:tcW w:w="297" w:type="pct"/>
          </w:tcPr>
          <w:p w:rsidR="0046762D" w:rsidRPr="007331D4" w:rsidRDefault="0046762D" w:rsidP="00E66FD0">
            <w:pPr>
              <w:rPr>
                <w:b/>
                <w:bCs/>
                <w:sz w:val="20"/>
                <w:szCs w:val="20"/>
              </w:rPr>
            </w:pPr>
            <w:r w:rsidRPr="007331D4">
              <w:rPr>
                <w:b/>
                <w:bCs/>
                <w:sz w:val="20"/>
                <w:szCs w:val="20"/>
              </w:rPr>
              <w:t>2.3.11</w:t>
            </w:r>
            <w:r>
              <w:rPr>
                <w:b/>
                <w:bCs/>
                <w:sz w:val="20"/>
                <w:szCs w:val="20"/>
              </w:rPr>
              <w:t>6</w:t>
            </w:r>
            <w:r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Акт на заделку стыковых соединений трубопровода</w:t>
            </w:r>
          </w:p>
        </w:tc>
        <w:tc>
          <w:tcPr>
            <w:tcW w:w="741" w:type="pct"/>
            <w:vMerge w:val="restart"/>
          </w:tcPr>
          <w:p w:rsidR="0046762D" w:rsidRPr="007331D4" w:rsidRDefault="00BE492B" w:rsidP="00E66FD0">
            <w:pPr>
              <w:rPr>
                <w:sz w:val="20"/>
                <w:szCs w:val="20"/>
              </w:rPr>
            </w:pPr>
            <w:r w:rsidRPr="00BE492B">
              <w:rPr>
                <w:sz w:val="20"/>
                <w:szCs w:val="20"/>
              </w:rPr>
              <w:t>СП 71.13330.2017</w:t>
            </w:r>
            <w:r w:rsidR="0046762D" w:rsidRPr="007331D4">
              <w:rPr>
                <w:sz w:val="20"/>
                <w:szCs w:val="20"/>
              </w:rPr>
              <w:t>;</w:t>
            </w:r>
          </w:p>
          <w:p w:rsidR="0046762D" w:rsidRPr="007331D4" w:rsidRDefault="0046762D" w:rsidP="00E66FD0">
            <w:pPr>
              <w:rPr>
                <w:sz w:val="20"/>
                <w:szCs w:val="20"/>
              </w:rPr>
            </w:pPr>
            <w:r w:rsidRPr="007331D4">
              <w:rPr>
                <w:sz w:val="20"/>
                <w:szCs w:val="20"/>
              </w:rPr>
              <w:t>СНиП 3.05.04-85</w:t>
            </w:r>
            <w:r>
              <w:rPr>
                <w:sz w:val="20"/>
                <w:szCs w:val="20"/>
              </w:rPr>
              <w:t>*</w:t>
            </w:r>
            <w:r w:rsidRPr="007331D4">
              <w:rPr>
                <w:sz w:val="20"/>
                <w:szCs w:val="20"/>
              </w:rPr>
              <w:t>;</w:t>
            </w:r>
          </w:p>
          <w:p w:rsidR="0046762D" w:rsidRPr="007331D4" w:rsidRDefault="0046762D" w:rsidP="00E66FD0">
            <w:pPr>
              <w:rPr>
                <w:b/>
                <w:bCs/>
                <w:sz w:val="20"/>
                <w:szCs w:val="20"/>
              </w:rPr>
            </w:pPr>
            <w:r w:rsidRPr="007331D4">
              <w:rPr>
                <w:sz w:val="20"/>
                <w:szCs w:val="20"/>
              </w:rPr>
              <w:t>РД-11-02-2006</w:t>
            </w:r>
          </w:p>
        </w:tc>
        <w:tc>
          <w:tcPr>
            <w:tcW w:w="876" w:type="pct"/>
            <w:vMerge w:val="restart"/>
          </w:tcPr>
          <w:p w:rsidR="0046762D" w:rsidRPr="007331D4" w:rsidRDefault="0046762D" w:rsidP="00E66FD0">
            <w:pPr>
              <w:rPr>
                <w:sz w:val="20"/>
                <w:szCs w:val="20"/>
              </w:rPr>
            </w:pPr>
          </w:p>
          <w:p w:rsidR="0046762D" w:rsidRPr="007331D4" w:rsidRDefault="0046762D" w:rsidP="00E66FD0">
            <w:pPr>
              <w:rPr>
                <w:sz w:val="20"/>
                <w:szCs w:val="20"/>
              </w:rPr>
            </w:pPr>
          </w:p>
          <w:p w:rsidR="0046762D" w:rsidRPr="007331D4" w:rsidRDefault="0046762D" w:rsidP="00E66FD0">
            <w:pPr>
              <w:rPr>
                <w:sz w:val="20"/>
                <w:szCs w:val="20"/>
              </w:rPr>
            </w:pPr>
            <w:r w:rsidRPr="006F4146">
              <w:rPr>
                <w:sz w:val="20"/>
                <w:szCs w:val="20"/>
              </w:rPr>
              <w:t>Приложение 3</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Pr>
                <w:b/>
                <w:bCs/>
                <w:sz w:val="20"/>
                <w:szCs w:val="20"/>
              </w:rPr>
              <w:t>2.3.117.</w:t>
            </w:r>
          </w:p>
        </w:tc>
        <w:tc>
          <w:tcPr>
            <w:tcW w:w="1521" w:type="pct"/>
          </w:tcPr>
          <w:p w:rsidR="0046762D" w:rsidRPr="007331D4" w:rsidRDefault="0046762D" w:rsidP="00E66FD0">
            <w:pPr>
              <w:rPr>
                <w:sz w:val="20"/>
                <w:szCs w:val="20"/>
              </w:rPr>
            </w:pPr>
            <w:r w:rsidRPr="007331D4">
              <w:rPr>
                <w:sz w:val="20"/>
                <w:szCs w:val="20"/>
              </w:rPr>
              <w:t>Акт герметизации мест проходов трубопровода через стенки колодцев и камер</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2.3.118.</w:t>
            </w:r>
          </w:p>
        </w:tc>
        <w:tc>
          <w:tcPr>
            <w:tcW w:w="1521" w:type="pct"/>
          </w:tcPr>
          <w:p w:rsidR="0046762D" w:rsidRPr="007331D4" w:rsidRDefault="0046762D" w:rsidP="00E66FD0">
            <w:pPr>
              <w:rPr>
                <w:sz w:val="20"/>
                <w:szCs w:val="20"/>
              </w:rPr>
            </w:pPr>
            <w:r w:rsidRPr="007331D4">
              <w:rPr>
                <w:sz w:val="20"/>
                <w:szCs w:val="20"/>
              </w:rPr>
              <w:t>Акт на устройство канализационного безнапорного трубопровода в траншее</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2.3.119.</w:t>
            </w:r>
          </w:p>
        </w:tc>
        <w:tc>
          <w:tcPr>
            <w:tcW w:w="1521" w:type="pct"/>
          </w:tcPr>
          <w:p w:rsidR="0046762D" w:rsidRPr="007331D4" w:rsidRDefault="0046762D" w:rsidP="00E66FD0">
            <w:pPr>
              <w:rPr>
                <w:sz w:val="20"/>
                <w:szCs w:val="20"/>
              </w:rPr>
            </w:pPr>
            <w:r w:rsidRPr="007331D4">
              <w:rPr>
                <w:sz w:val="20"/>
                <w:szCs w:val="20"/>
              </w:rPr>
              <w:t>Акт освидетельствования скрытых работ на сварку трубопровода и монтаж опор</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Исполнительная схема верхней образующей трубопровода</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2.3.120.</w:t>
            </w:r>
          </w:p>
        </w:tc>
        <w:tc>
          <w:tcPr>
            <w:tcW w:w="1521" w:type="pct"/>
          </w:tcPr>
          <w:p w:rsidR="0046762D" w:rsidRPr="007331D4" w:rsidRDefault="0046762D" w:rsidP="00E66FD0">
            <w:pPr>
              <w:rPr>
                <w:sz w:val="20"/>
                <w:szCs w:val="20"/>
              </w:rPr>
            </w:pPr>
            <w:r w:rsidRPr="007331D4">
              <w:rPr>
                <w:sz w:val="20"/>
                <w:szCs w:val="20"/>
              </w:rPr>
              <w:t>Акт на антикоррозионную защиту трубопроводов</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Аксонометрическая исполнительная схема сварных стыков</w:t>
            </w:r>
          </w:p>
        </w:tc>
      </w:tr>
      <w:tr w:rsidR="0046762D" w:rsidRPr="007331D4" w:rsidTr="00CF0225">
        <w:trPr>
          <w:trHeight w:val="116"/>
        </w:trPr>
        <w:tc>
          <w:tcPr>
            <w:tcW w:w="297" w:type="pct"/>
          </w:tcPr>
          <w:p w:rsidR="0046762D" w:rsidRPr="007331D4" w:rsidRDefault="0046762D" w:rsidP="00E66FD0">
            <w:pPr>
              <w:rPr>
                <w:b/>
                <w:bCs/>
                <w:sz w:val="20"/>
                <w:szCs w:val="20"/>
              </w:rPr>
            </w:pPr>
            <w:r w:rsidRPr="007331D4">
              <w:rPr>
                <w:b/>
                <w:bCs/>
                <w:sz w:val="20"/>
                <w:szCs w:val="20"/>
              </w:rPr>
              <w:t>2.3.121.</w:t>
            </w:r>
          </w:p>
        </w:tc>
        <w:tc>
          <w:tcPr>
            <w:tcW w:w="1521" w:type="pct"/>
          </w:tcPr>
          <w:p w:rsidR="0046762D" w:rsidRPr="007331D4" w:rsidRDefault="0046762D" w:rsidP="00E66FD0">
            <w:pPr>
              <w:rPr>
                <w:sz w:val="20"/>
                <w:szCs w:val="20"/>
              </w:rPr>
            </w:pPr>
            <w:r w:rsidRPr="007331D4">
              <w:rPr>
                <w:sz w:val="20"/>
                <w:szCs w:val="20"/>
              </w:rPr>
              <w:t>Акт на тепловую изоляцию</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Borders>
              <w:bottom w:val="single" w:sz="12" w:space="0" w:color="auto"/>
            </w:tcBorders>
          </w:tcPr>
          <w:p w:rsidR="0046762D" w:rsidRPr="007331D4" w:rsidRDefault="0046762D" w:rsidP="00E66FD0">
            <w:pPr>
              <w:rPr>
                <w:b/>
                <w:bCs/>
                <w:sz w:val="20"/>
                <w:szCs w:val="20"/>
              </w:rPr>
            </w:pPr>
            <w:r w:rsidRPr="007331D4">
              <w:rPr>
                <w:b/>
                <w:bCs/>
                <w:sz w:val="20"/>
                <w:szCs w:val="20"/>
              </w:rPr>
              <w:t>2.3.122.</w:t>
            </w:r>
          </w:p>
        </w:tc>
        <w:tc>
          <w:tcPr>
            <w:tcW w:w="1521" w:type="pct"/>
            <w:tcBorders>
              <w:bottom w:val="single" w:sz="12" w:space="0" w:color="auto"/>
            </w:tcBorders>
          </w:tcPr>
          <w:p w:rsidR="0046762D" w:rsidRPr="007331D4" w:rsidRDefault="0046762D" w:rsidP="00E66FD0">
            <w:pPr>
              <w:rPr>
                <w:sz w:val="20"/>
                <w:szCs w:val="20"/>
              </w:rPr>
            </w:pPr>
            <w:r w:rsidRPr="007331D4">
              <w:rPr>
                <w:sz w:val="20"/>
                <w:szCs w:val="20"/>
              </w:rPr>
              <w:t>Протокол проверки качества сварных стыков физическими методами контроля</w:t>
            </w:r>
          </w:p>
        </w:tc>
        <w:tc>
          <w:tcPr>
            <w:tcW w:w="741" w:type="pct"/>
            <w:tcBorders>
              <w:bottom w:val="single" w:sz="12" w:space="0" w:color="auto"/>
            </w:tcBorders>
          </w:tcPr>
          <w:p w:rsidR="0046762D" w:rsidRPr="007331D4" w:rsidRDefault="0046762D" w:rsidP="00E66FD0">
            <w:pPr>
              <w:rPr>
                <w:sz w:val="20"/>
                <w:szCs w:val="20"/>
              </w:rPr>
            </w:pPr>
            <w:r w:rsidRPr="007331D4">
              <w:rPr>
                <w:sz w:val="20"/>
                <w:szCs w:val="20"/>
              </w:rPr>
              <w:t>СНиП 3.05.04-85</w:t>
            </w:r>
            <w:r>
              <w:rPr>
                <w:sz w:val="20"/>
                <w:szCs w:val="20"/>
              </w:rPr>
              <w:t>*</w:t>
            </w:r>
            <w:r w:rsidRPr="007331D4">
              <w:rPr>
                <w:sz w:val="20"/>
                <w:szCs w:val="20"/>
              </w:rPr>
              <w:t>;</w:t>
            </w:r>
          </w:p>
          <w:p w:rsidR="0046762D" w:rsidRPr="007331D4" w:rsidRDefault="0046762D" w:rsidP="00E66FD0">
            <w:pPr>
              <w:rPr>
                <w:sz w:val="20"/>
                <w:szCs w:val="20"/>
              </w:rPr>
            </w:pPr>
            <w:r w:rsidRPr="007331D4">
              <w:rPr>
                <w:sz w:val="20"/>
                <w:szCs w:val="20"/>
              </w:rPr>
              <w:t>ВСН 012-88, ч.2</w:t>
            </w:r>
          </w:p>
        </w:tc>
        <w:tc>
          <w:tcPr>
            <w:tcW w:w="876" w:type="pct"/>
            <w:tcBorders>
              <w:bottom w:val="single" w:sz="12" w:space="0" w:color="auto"/>
            </w:tcBorders>
          </w:tcPr>
          <w:p w:rsidR="0046762D" w:rsidRPr="007331D4" w:rsidRDefault="0046762D" w:rsidP="00E66FD0">
            <w:pPr>
              <w:rPr>
                <w:sz w:val="20"/>
                <w:szCs w:val="20"/>
              </w:rPr>
            </w:pPr>
            <w:r w:rsidRPr="007331D4">
              <w:rPr>
                <w:sz w:val="20"/>
                <w:szCs w:val="20"/>
              </w:rPr>
              <w:t>п. 3.38, 3.43;</w:t>
            </w:r>
          </w:p>
          <w:p w:rsidR="0046762D" w:rsidRPr="007331D4" w:rsidRDefault="0046762D" w:rsidP="00E66FD0">
            <w:pPr>
              <w:rPr>
                <w:sz w:val="20"/>
                <w:szCs w:val="20"/>
              </w:rPr>
            </w:pPr>
            <w:r w:rsidRPr="007331D4">
              <w:rPr>
                <w:sz w:val="20"/>
                <w:szCs w:val="20"/>
              </w:rPr>
              <w:t>Форма 3.4</w:t>
            </w:r>
          </w:p>
        </w:tc>
        <w:tc>
          <w:tcPr>
            <w:tcW w:w="643" w:type="pct"/>
            <w:tcBorders>
              <w:bottom w:val="single" w:sz="12" w:space="0" w:color="auto"/>
            </w:tcBorders>
          </w:tcPr>
          <w:p w:rsidR="0046762D" w:rsidRPr="007331D4" w:rsidRDefault="0046762D" w:rsidP="00E66FD0">
            <w:r w:rsidRPr="007331D4">
              <w:rPr>
                <w:bCs/>
                <w:sz w:val="20"/>
                <w:szCs w:val="20"/>
              </w:rPr>
              <w:t>Подрядчик</w:t>
            </w:r>
          </w:p>
        </w:tc>
        <w:tc>
          <w:tcPr>
            <w:tcW w:w="922" w:type="pct"/>
            <w:tcBorders>
              <w:bottom w:val="single" w:sz="12" w:space="0" w:color="auto"/>
            </w:tcBorders>
          </w:tcPr>
          <w:p w:rsidR="0046762D" w:rsidRPr="007331D4" w:rsidRDefault="0046762D" w:rsidP="00E66FD0">
            <w:pPr>
              <w:rPr>
                <w:sz w:val="20"/>
                <w:szCs w:val="20"/>
              </w:rPr>
            </w:pPr>
            <w:r>
              <w:rPr>
                <w:sz w:val="20"/>
                <w:szCs w:val="20"/>
              </w:rPr>
              <w:t>-</w:t>
            </w:r>
          </w:p>
        </w:tc>
      </w:tr>
      <w:tr w:rsidR="0046762D" w:rsidRPr="00FD45AA" w:rsidTr="00CF0225">
        <w:trPr>
          <w:trHeight w:val="341"/>
        </w:trPr>
        <w:tc>
          <w:tcPr>
            <w:tcW w:w="5000" w:type="pct"/>
            <w:gridSpan w:val="6"/>
            <w:tcBorders>
              <w:top w:val="single" w:sz="12" w:space="0" w:color="auto"/>
              <w:bottom w:val="single" w:sz="12" w:space="0" w:color="auto"/>
            </w:tcBorders>
            <w:shd w:val="clear" w:color="auto" w:fill="FFD200"/>
          </w:tcPr>
          <w:p w:rsidR="0046762D" w:rsidRPr="00FD45AA" w:rsidRDefault="0046762D" w:rsidP="00E66FD0">
            <w:pPr>
              <w:rPr>
                <w:rFonts w:ascii="Arial" w:hAnsi="Arial" w:cs="Arial"/>
                <w:b/>
                <w:bCs/>
                <w:sz w:val="14"/>
                <w:szCs w:val="14"/>
              </w:rPr>
            </w:pPr>
            <w:r w:rsidRPr="00FD45AA">
              <w:rPr>
                <w:rFonts w:ascii="Arial" w:hAnsi="Arial" w:cs="Arial"/>
                <w:b/>
                <w:bCs/>
                <w:sz w:val="14"/>
                <w:szCs w:val="14"/>
              </w:rPr>
              <w:t>АКТЫ ИСПЫТАНИЙ</w:t>
            </w:r>
          </w:p>
        </w:tc>
      </w:tr>
      <w:tr w:rsidR="0046762D" w:rsidRPr="007331D4" w:rsidTr="00CF0225">
        <w:trPr>
          <w:trHeight w:val="341"/>
        </w:trPr>
        <w:tc>
          <w:tcPr>
            <w:tcW w:w="297" w:type="pct"/>
            <w:tcBorders>
              <w:top w:val="single" w:sz="12" w:space="0" w:color="auto"/>
            </w:tcBorders>
          </w:tcPr>
          <w:p w:rsidR="0046762D" w:rsidRPr="007331D4" w:rsidRDefault="0046762D" w:rsidP="00E66FD0">
            <w:pPr>
              <w:rPr>
                <w:b/>
                <w:bCs/>
                <w:sz w:val="20"/>
                <w:szCs w:val="20"/>
              </w:rPr>
            </w:pPr>
            <w:r w:rsidRPr="007331D4">
              <w:rPr>
                <w:b/>
                <w:bCs/>
                <w:sz w:val="20"/>
                <w:szCs w:val="20"/>
              </w:rPr>
              <w:t>2.3.123.</w:t>
            </w:r>
          </w:p>
        </w:tc>
        <w:tc>
          <w:tcPr>
            <w:tcW w:w="1521" w:type="pct"/>
            <w:tcBorders>
              <w:top w:val="single" w:sz="12" w:space="0" w:color="auto"/>
            </w:tcBorders>
          </w:tcPr>
          <w:p w:rsidR="0046762D" w:rsidRPr="007331D4" w:rsidRDefault="0046762D" w:rsidP="00E66FD0">
            <w:pPr>
              <w:rPr>
                <w:sz w:val="20"/>
                <w:szCs w:val="20"/>
              </w:rPr>
            </w:pPr>
            <w:r w:rsidRPr="007331D4">
              <w:rPr>
                <w:sz w:val="20"/>
                <w:szCs w:val="20"/>
              </w:rPr>
              <w:t>Акт испытаний безнапорного трубопровода на герметичность</w:t>
            </w:r>
          </w:p>
        </w:tc>
        <w:tc>
          <w:tcPr>
            <w:tcW w:w="741" w:type="pct"/>
            <w:tcBorders>
              <w:top w:val="single" w:sz="12" w:space="0" w:color="auto"/>
            </w:tcBorders>
          </w:tcPr>
          <w:p w:rsidR="0046762D" w:rsidRDefault="0046762D" w:rsidP="00E66FD0">
            <w:pPr>
              <w:rPr>
                <w:sz w:val="20"/>
                <w:szCs w:val="20"/>
              </w:rPr>
            </w:pPr>
            <w:r w:rsidRPr="007331D4">
              <w:rPr>
                <w:sz w:val="20"/>
                <w:szCs w:val="20"/>
              </w:rPr>
              <w:t>СНиП 3.05.04-85</w:t>
            </w:r>
            <w:r>
              <w:rPr>
                <w:sz w:val="20"/>
                <w:szCs w:val="20"/>
              </w:rPr>
              <w:t>*</w:t>
            </w:r>
          </w:p>
          <w:p w:rsidR="0046762D" w:rsidRPr="007331D4" w:rsidRDefault="0046762D" w:rsidP="00E66FD0">
            <w:pPr>
              <w:rPr>
                <w:sz w:val="20"/>
                <w:szCs w:val="20"/>
              </w:rPr>
            </w:pPr>
          </w:p>
        </w:tc>
        <w:tc>
          <w:tcPr>
            <w:tcW w:w="876" w:type="pct"/>
            <w:tcBorders>
              <w:top w:val="single" w:sz="12" w:space="0" w:color="auto"/>
            </w:tcBorders>
          </w:tcPr>
          <w:p w:rsidR="0046762D" w:rsidRPr="007331D4" w:rsidRDefault="0046762D" w:rsidP="00E66FD0">
            <w:pPr>
              <w:rPr>
                <w:sz w:val="20"/>
                <w:szCs w:val="20"/>
              </w:rPr>
            </w:pPr>
            <w:r w:rsidRPr="006F4146">
              <w:rPr>
                <w:sz w:val="20"/>
                <w:szCs w:val="20"/>
              </w:rPr>
              <w:t>Приложение 4</w:t>
            </w:r>
          </w:p>
        </w:tc>
        <w:tc>
          <w:tcPr>
            <w:tcW w:w="643" w:type="pct"/>
            <w:tcBorders>
              <w:top w:val="single" w:sz="12" w:space="0" w:color="auto"/>
            </w:tcBorders>
          </w:tcPr>
          <w:p w:rsidR="0046762D" w:rsidRPr="007331D4" w:rsidRDefault="0046762D" w:rsidP="00E66FD0">
            <w:r w:rsidRPr="007331D4">
              <w:rPr>
                <w:bCs/>
                <w:sz w:val="20"/>
                <w:szCs w:val="20"/>
              </w:rPr>
              <w:t>Подрядчик</w:t>
            </w:r>
          </w:p>
        </w:tc>
        <w:tc>
          <w:tcPr>
            <w:tcW w:w="922" w:type="pct"/>
            <w:tcBorders>
              <w:top w:val="single" w:sz="12" w:space="0" w:color="auto"/>
            </w:tcBorders>
          </w:tcPr>
          <w:p w:rsidR="0046762D" w:rsidRPr="007331D4" w:rsidRDefault="0046762D" w:rsidP="00E66FD0">
            <w:pPr>
              <w:rPr>
                <w:b/>
                <w:bCs/>
                <w:sz w:val="20"/>
                <w:szCs w:val="20"/>
              </w:rPr>
            </w:pPr>
            <w:r>
              <w:rPr>
                <w:b/>
                <w:bCs/>
                <w:sz w:val="20"/>
                <w:szCs w:val="20"/>
              </w:rPr>
              <w:t>-</w:t>
            </w:r>
          </w:p>
        </w:tc>
      </w:tr>
      <w:tr w:rsidR="0046762D" w:rsidRPr="007331D4" w:rsidTr="00CF0225">
        <w:trPr>
          <w:trHeight w:val="232"/>
        </w:trPr>
        <w:tc>
          <w:tcPr>
            <w:tcW w:w="297" w:type="pct"/>
          </w:tcPr>
          <w:p w:rsidR="0046762D" w:rsidRPr="007331D4" w:rsidRDefault="0046762D" w:rsidP="00E66FD0">
            <w:pPr>
              <w:rPr>
                <w:b/>
                <w:bCs/>
                <w:sz w:val="20"/>
                <w:szCs w:val="20"/>
              </w:rPr>
            </w:pPr>
            <w:r w:rsidRPr="007331D4">
              <w:rPr>
                <w:b/>
                <w:bCs/>
                <w:sz w:val="20"/>
                <w:szCs w:val="20"/>
              </w:rPr>
              <w:t>2.3.124.</w:t>
            </w:r>
          </w:p>
        </w:tc>
        <w:tc>
          <w:tcPr>
            <w:tcW w:w="1521" w:type="pct"/>
          </w:tcPr>
          <w:p w:rsidR="0046762D" w:rsidRPr="007331D4" w:rsidRDefault="0046762D" w:rsidP="00E66FD0">
            <w:pPr>
              <w:rPr>
                <w:sz w:val="20"/>
                <w:szCs w:val="20"/>
              </w:rPr>
            </w:pPr>
            <w:r w:rsidRPr="007331D4">
              <w:rPr>
                <w:sz w:val="20"/>
                <w:szCs w:val="20"/>
              </w:rPr>
              <w:t>Акт испытаний емкостных сооружений</w:t>
            </w:r>
          </w:p>
        </w:tc>
        <w:tc>
          <w:tcPr>
            <w:tcW w:w="741" w:type="pct"/>
          </w:tcPr>
          <w:p w:rsidR="0046762D" w:rsidRPr="007331D4" w:rsidRDefault="0046762D" w:rsidP="00E66FD0">
            <w:pPr>
              <w:rPr>
                <w:sz w:val="20"/>
                <w:szCs w:val="20"/>
              </w:rPr>
            </w:pPr>
            <w:r>
              <w:rPr>
                <w:sz w:val="20"/>
                <w:szCs w:val="20"/>
              </w:rPr>
              <w:t xml:space="preserve">п. 7.44 </w:t>
            </w:r>
            <w:r w:rsidRPr="007331D4">
              <w:rPr>
                <w:sz w:val="20"/>
                <w:szCs w:val="20"/>
              </w:rPr>
              <w:t>СНиП 3.05.04-85</w:t>
            </w:r>
            <w:r>
              <w:rPr>
                <w:sz w:val="20"/>
                <w:szCs w:val="20"/>
              </w:rPr>
              <w:t>*</w:t>
            </w:r>
            <w:r w:rsidRPr="007331D4">
              <w:rPr>
                <w:sz w:val="20"/>
                <w:szCs w:val="20"/>
              </w:rPr>
              <w:t>;</w:t>
            </w:r>
          </w:p>
          <w:p w:rsidR="0046762D" w:rsidRPr="007331D4" w:rsidRDefault="0046762D" w:rsidP="00E66FD0">
            <w:pPr>
              <w:rPr>
                <w:sz w:val="20"/>
                <w:szCs w:val="20"/>
              </w:rPr>
            </w:pPr>
            <w:r w:rsidRPr="007331D4">
              <w:rPr>
                <w:sz w:val="20"/>
                <w:szCs w:val="20"/>
              </w:rPr>
              <w:t>РД-11-02-2006</w:t>
            </w:r>
          </w:p>
        </w:tc>
        <w:tc>
          <w:tcPr>
            <w:tcW w:w="876" w:type="pct"/>
          </w:tcPr>
          <w:p w:rsidR="0046762D" w:rsidRDefault="0046762D" w:rsidP="00E66FD0">
            <w:pPr>
              <w:rPr>
                <w:sz w:val="20"/>
                <w:szCs w:val="20"/>
              </w:rPr>
            </w:pPr>
          </w:p>
          <w:p w:rsidR="0046762D" w:rsidRDefault="0046762D" w:rsidP="00E66FD0">
            <w:pPr>
              <w:rPr>
                <w:sz w:val="20"/>
                <w:szCs w:val="20"/>
              </w:rPr>
            </w:pPr>
          </w:p>
          <w:p w:rsidR="0046762D" w:rsidRPr="007331D4" w:rsidRDefault="0046762D" w:rsidP="00E66FD0">
            <w:pPr>
              <w:rPr>
                <w:sz w:val="20"/>
                <w:szCs w:val="20"/>
              </w:rPr>
            </w:pPr>
            <w:r w:rsidRPr="006F4146">
              <w:rPr>
                <w:sz w:val="20"/>
                <w:szCs w:val="20"/>
              </w:rPr>
              <w:t>Приложение 3</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Pr>
                <w:b/>
                <w:bCs/>
                <w:sz w:val="20"/>
                <w:szCs w:val="20"/>
              </w:rPr>
              <w:t>2.3.125.</w:t>
            </w:r>
          </w:p>
        </w:tc>
        <w:tc>
          <w:tcPr>
            <w:tcW w:w="1521" w:type="pct"/>
          </w:tcPr>
          <w:p w:rsidR="0046762D" w:rsidRPr="007331D4" w:rsidRDefault="0046762D" w:rsidP="00E66FD0">
            <w:pPr>
              <w:rPr>
                <w:sz w:val="20"/>
                <w:szCs w:val="20"/>
              </w:rPr>
            </w:pPr>
            <w:r w:rsidRPr="007331D4">
              <w:rPr>
                <w:sz w:val="20"/>
                <w:szCs w:val="20"/>
              </w:rPr>
              <w:t>Акт испытаний напорных трубопроводов на прочность и герметичность гидравлическим способом</w:t>
            </w:r>
          </w:p>
        </w:tc>
        <w:tc>
          <w:tcPr>
            <w:tcW w:w="741" w:type="pct"/>
          </w:tcPr>
          <w:p w:rsidR="0046762D" w:rsidRPr="007331D4" w:rsidRDefault="0046762D" w:rsidP="00E66FD0">
            <w:pPr>
              <w:rPr>
                <w:sz w:val="20"/>
                <w:szCs w:val="20"/>
              </w:rPr>
            </w:pPr>
            <w:r w:rsidRPr="007331D4">
              <w:rPr>
                <w:sz w:val="20"/>
                <w:szCs w:val="20"/>
              </w:rPr>
              <w:t>СНиП 3.05.04-85</w:t>
            </w:r>
            <w:r>
              <w:rPr>
                <w:sz w:val="20"/>
                <w:szCs w:val="20"/>
              </w:rPr>
              <w:t>*</w:t>
            </w:r>
          </w:p>
        </w:tc>
        <w:tc>
          <w:tcPr>
            <w:tcW w:w="876" w:type="pct"/>
          </w:tcPr>
          <w:p w:rsidR="0046762D" w:rsidRPr="007331D4" w:rsidRDefault="0046762D" w:rsidP="00E66FD0">
            <w:pPr>
              <w:rPr>
                <w:sz w:val="20"/>
                <w:szCs w:val="20"/>
              </w:rPr>
            </w:pPr>
            <w:r w:rsidRPr="006F4146">
              <w:rPr>
                <w:sz w:val="20"/>
                <w:szCs w:val="20"/>
              </w:rPr>
              <w:t>Приложение 1</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2.3.126.</w:t>
            </w:r>
          </w:p>
        </w:tc>
        <w:tc>
          <w:tcPr>
            <w:tcW w:w="1521" w:type="pct"/>
          </w:tcPr>
          <w:p w:rsidR="0046762D" w:rsidRPr="007331D4" w:rsidRDefault="0046762D" w:rsidP="00E66FD0">
            <w:pPr>
              <w:rPr>
                <w:sz w:val="20"/>
                <w:szCs w:val="20"/>
              </w:rPr>
            </w:pPr>
            <w:r w:rsidRPr="007331D4">
              <w:rPr>
                <w:sz w:val="20"/>
                <w:szCs w:val="20"/>
              </w:rPr>
              <w:t>Акт испытаний напорных трубопроводов на прочность и герметичность пневматическим способом</w:t>
            </w:r>
          </w:p>
        </w:tc>
        <w:tc>
          <w:tcPr>
            <w:tcW w:w="741" w:type="pct"/>
          </w:tcPr>
          <w:p w:rsidR="0046762D" w:rsidRPr="007331D4" w:rsidRDefault="0046762D" w:rsidP="00E66FD0">
            <w:pPr>
              <w:rPr>
                <w:sz w:val="20"/>
                <w:szCs w:val="20"/>
              </w:rPr>
            </w:pPr>
            <w:r w:rsidRPr="007331D4">
              <w:rPr>
                <w:sz w:val="20"/>
                <w:szCs w:val="20"/>
              </w:rPr>
              <w:t>СНиП 3.05.04-85</w:t>
            </w:r>
            <w:r>
              <w:rPr>
                <w:sz w:val="20"/>
                <w:szCs w:val="20"/>
              </w:rPr>
              <w:t>*</w:t>
            </w:r>
          </w:p>
        </w:tc>
        <w:tc>
          <w:tcPr>
            <w:tcW w:w="876" w:type="pct"/>
          </w:tcPr>
          <w:p w:rsidR="0046762D" w:rsidRPr="007331D4" w:rsidRDefault="0046762D" w:rsidP="00E66FD0">
            <w:pPr>
              <w:rPr>
                <w:sz w:val="20"/>
                <w:szCs w:val="20"/>
              </w:rPr>
            </w:pPr>
            <w:r w:rsidRPr="006F4146">
              <w:rPr>
                <w:sz w:val="20"/>
                <w:szCs w:val="20"/>
              </w:rPr>
              <w:t>Приложение 3</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lastRenderedPageBreak/>
              <w:t>2.3.127.</w:t>
            </w:r>
          </w:p>
        </w:tc>
        <w:tc>
          <w:tcPr>
            <w:tcW w:w="1521" w:type="pct"/>
          </w:tcPr>
          <w:p w:rsidR="0046762D" w:rsidRPr="007331D4" w:rsidRDefault="0046762D" w:rsidP="00E66FD0">
            <w:pPr>
              <w:rPr>
                <w:sz w:val="20"/>
                <w:szCs w:val="20"/>
              </w:rPr>
            </w:pPr>
            <w:r w:rsidRPr="007331D4">
              <w:rPr>
                <w:sz w:val="20"/>
                <w:szCs w:val="20"/>
              </w:rPr>
              <w:t>Акт освидетельствования участков сетей инженерно-технического обеспечения</w:t>
            </w:r>
          </w:p>
        </w:tc>
        <w:tc>
          <w:tcPr>
            <w:tcW w:w="741" w:type="pct"/>
          </w:tcPr>
          <w:p w:rsidR="0046762D" w:rsidRPr="007331D4" w:rsidRDefault="0046762D" w:rsidP="00E66FD0">
            <w:pPr>
              <w:rPr>
                <w:sz w:val="20"/>
                <w:szCs w:val="20"/>
              </w:rPr>
            </w:pPr>
            <w:r w:rsidRPr="007331D4">
              <w:rPr>
                <w:sz w:val="20"/>
                <w:szCs w:val="20"/>
              </w:rPr>
              <w:t>СНиП 3.05.05-84;</w:t>
            </w:r>
          </w:p>
          <w:p w:rsidR="0046762D" w:rsidRPr="007331D4" w:rsidRDefault="0046762D" w:rsidP="00E66FD0">
            <w:pPr>
              <w:rPr>
                <w:sz w:val="20"/>
                <w:szCs w:val="20"/>
              </w:rPr>
            </w:pPr>
            <w:r w:rsidRPr="007331D4">
              <w:rPr>
                <w:sz w:val="20"/>
                <w:szCs w:val="20"/>
              </w:rPr>
              <w:t>РД-11-02-2006</w:t>
            </w:r>
          </w:p>
        </w:tc>
        <w:tc>
          <w:tcPr>
            <w:tcW w:w="876" w:type="pct"/>
          </w:tcPr>
          <w:p w:rsidR="0046762D" w:rsidRPr="007331D4" w:rsidRDefault="0046762D" w:rsidP="00E66FD0">
            <w:pPr>
              <w:rPr>
                <w:sz w:val="20"/>
                <w:szCs w:val="20"/>
              </w:rPr>
            </w:pPr>
          </w:p>
          <w:p w:rsidR="0046762D" w:rsidRPr="007331D4" w:rsidRDefault="0046762D" w:rsidP="00E66FD0">
            <w:pPr>
              <w:rPr>
                <w:sz w:val="20"/>
                <w:szCs w:val="20"/>
              </w:rPr>
            </w:pPr>
            <w:r w:rsidRPr="006F4146">
              <w:rPr>
                <w:sz w:val="20"/>
                <w:szCs w:val="20"/>
              </w:rPr>
              <w:t>Приложение 5</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2.3.128.</w:t>
            </w:r>
          </w:p>
        </w:tc>
        <w:tc>
          <w:tcPr>
            <w:tcW w:w="1521" w:type="pct"/>
          </w:tcPr>
          <w:p w:rsidR="0046762D" w:rsidRPr="007331D4" w:rsidRDefault="0046762D" w:rsidP="00E66FD0">
            <w:pPr>
              <w:rPr>
                <w:sz w:val="20"/>
                <w:szCs w:val="20"/>
              </w:rPr>
            </w:pPr>
            <w:r w:rsidRPr="007331D4">
              <w:rPr>
                <w:sz w:val="20"/>
                <w:szCs w:val="20"/>
              </w:rPr>
              <w:t>Акт промывки и дезинфекции хозяйственно-питьевого водопровода</w:t>
            </w:r>
          </w:p>
        </w:tc>
        <w:tc>
          <w:tcPr>
            <w:tcW w:w="741" w:type="pct"/>
          </w:tcPr>
          <w:p w:rsidR="0046762D" w:rsidRPr="007331D4" w:rsidRDefault="0046762D" w:rsidP="00E66FD0">
            <w:pPr>
              <w:rPr>
                <w:sz w:val="20"/>
                <w:szCs w:val="20"/>
              </w:rPr>
            </w:pPr>
            <w:r w:rsidRPr="007331D4">
              <w:rPr>
                <w:sz w:val="20"/>
                <w:szCs w:val="20"/>
              </w:rPr>
              <w:t>СНиП 3.05.04-85*</w:t>
            </w:r>
          </w:p>
        </w:tc>
        <w:tc>
          <w:tcPr>
            <w:tcW w:w="876" w:type="pct"/>
          </w:tcPr>
          <w:p w:rsidR="0046762D" w:rsidRPr="007331D4" w:rsidRDefault="0046762D" w:rsidP="00E66FD0">
            <w:pPr>
              <w:rPr>
                <w:sz w:val="20"/>
                <w:szCs w:val="20"/>
              </w:rPr>
            </w:pPr>
            <w:r w:rsidRPr="006F4146">
              <w:rPr>
                <w:sz w:val="20"/>
                <w:szCs w:val="20"/>
              </w:rPr>
              <w:t>Приложение 5</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179"/>
        </w:trPr>
        <w:tc>
          <w:tcPr>
            <w:tcW w:w="297" w:type="pct"/>
          </w:tcPr>
          <w:p w:rsidR="0046762D" w:rsidRPr="007331D4" w:rsidRDefault="0046762D" w:rsidP="00E66FD0">
            <w:pPr>
              <w:rPr>
                <w:b/>
                <w:bCs/>
                <w:sz w:val="20"/>
                <w:szCs w:val="20"/>
              </w:rPr>
            </w:pPr>
            <w:r w:rsidRPr="007331D4">
              <w:rPr>
                <w:b/>
                <w:bCs/>
                <w:sz w:val="20"/>
                <w:szCs w:val="20"/>
              </w:rPr>
              <w:t>2.3.129.</w:t>
            </w:r>
          </w:p>
        </w:tc>
        <w:tc>
          <w:tcPr>
            <w:tcW w:w="1521" w:type="pct"/>
          </w:tcPr>
          <w:p w:rsidR="0046762D" w:rsidRPr="007331D4" w:rsidRDefault="0046762D" w:rsidP="00E66FD0">
            <w:pPr>
              <w:rPr>
                <w:sz w:val="20"/>
                <w:szCs w:val="20"/>
              </w:rPr>
            </w:pPr>
            <w:r w:rsidRPr="007331D4">
              <w:rPr>
                <w:sz w:val="20"/>
                <w:szCs w:val="20"/>
              </w:rPr>
              <w:t>Списки сварщиков</w:t>
            </w:r>
          </w:p>
        </w:tc>
        <w:tc>
          <w:tcPr>
            <w:tcW w:w="741" w:type="pct"/>
          </w:tcPr>
          <w:p w:rsidR="0046762D" w:rsidRPr="007331D4" w:rsidRDefault="0046762D" w:rsidP="00E66FD0">
            <w:pPr>
              <w:rPr>
                <w:sz w:val="20"/>
                <w:szCs w:val="20"/>
              </w:rPr>
            </w:pPr>
            <w:r w:rsidRPr="007331D4">
              <w:rPr>
                <w:sz w:val="20"/>
                <w:szCs w:val="20"/>
              </w:rPr>
              <w:t>ВСН 012-88, ч.2</w:t>
            </w:r>
          </w:p>
        </w:tc>
        <w:tc>
          <w:tcPr>
            <w:tcW w:w="876" w:type="pct"/>
          </w:tcPr>
          <w:p w:rsidR="0046762D" w:rsidRPr="007331D4" w:rsidRDefault="0046762D" w:rsidP="00E66FD0">
            <w:pPr>
              <w:rPr>
                <w:sz w:val="20"/>
                <w:szCs w:val="20"/>
              </w:rPr>
            </w:pPr>
            <w:r w:rsidRPr="007331D4">
              <w:rPr>
                <w:sz w:val="20"/>
                <w:szCs w:val="20"/>
              </w:rPr>
              <w:t>Форма 2.3</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7D454E" w:rsidRPr="007331D4" w:rsidTr="00CF0225">
        <w:trPr>
          <w:trHeight w:val="341"/>
        </w:trPr>
        <w:tc>
          <w:tcPr>
            <w:tcW w:w="297" w:type="pct"/>
            <w:tcBorders>
              <w:bottom w:val="single" w:sz="12" w:space="0" w:color="auto"/>
            </w:tcBorders>
          </w:tcPr>
          <w:p w:rsidR="007D454E" w:rsidRPr="007331D4" w:rsidRDefault="007D454E" w:rsidP="00E66FD0">
            <w:pPr>
              <w:rPr>
                <w:b/>
                <w:bCs/>
                <w:sz w:val="20"/>
                <w:szCs w:val="20"/>
              </w:rPr>
            </w:pPr>
            <w:r w:rsidRPr="007331D4">
              <w:rPr>
                <w:b/>
                <w:bCs/>
                <w:sz w:val="20"/>
                <w:szCs w:val="20"/>
              </w:rPr>
              <w:t>2.3.130.</w:t>
            </w:r>
          </w:p>
        </w:tc>
        <w:tc>
          <w:tcPr>
            <w:tcW w:w="1521" w:type="pct"/>
            <w:tcBorders>
              <w:bottom w:val="single" w:sz="12" w:space="0" w:color="auto"/>
            </w:tcBorders>
          </w:tcPr>
          <w:p w:rsidR="007D454E" w:rsidRPr="00E71B6C" w:rsidRDefault="007D454E" w:rsidP="007D454E">
            <w:pPr>
              <w:rPr>
                <w:sz w:val="20"/>
                <w:szCs w:val="20"/>
              </w:rPr>
            </w:pPr>
            <w:r w:rsidRPr="00E71B6C">
              <w:rPr>
                <w:sz w:val="20"/>
                <w:szCs w:val="20"/>
              </w:rPr>
              <w:t>Сопроводительная документация:</w:t>
            </w:r>
          </w:p>
          <w:p w:rsidR="007D454E" w:rsidRPr="00E71B6C" w:rsidRDefault="007D454E" w:rsidP="007D454E">
            <w:pPr>
              <w:rPr>
                <w:sz w:val="20"/>
                <w:szCs w:val="20"/>
              </w:rPr>
            </w:pPr>
            <w:r w:rsidRPr="00E71B6C">
              <w:rPr>
                <w:sz w:val="20"/>
                <w:szCs w:val="20"/>
              </w:rPr>
              <w:t>Сертификаты, технические паспорта или другие документы, удостоверяющие качество примененных материалов, конструкций, деталей;</w:t>
            </w:r>
          </w:p>
          <w:p w:rsidR="007D454E" w:rsidRPr="00E71B6C" w:rsidRDefault="007D454E" w:rsidP="007D454E">
            <w:pPr>
              <w:rPr>
                <w:sz w:val="20"/>
                <w:szCs w:val="20"/>
              </w:rPr>
            </w:pPr>
            <w:r w:rsidRPr="00E71B6C">
              <w:rPr>
                <w:sz w:val="20"/>
                <w:szCs w:val="20"/>
              </w:rPr>
              <w:t>Эксплуатационная документация на все оборудование (паспорта, руководства по эксплуатации, сертификаты, разрешения на применение и пр.)</w:t>
            </w:r>
          </w:p>
        </w:tc>
        <w:tc>
          <w:tcPr>
            <w:tcW w:w="741" w:type="pct"/>
            <w:tcBorders>
              <w:bottom w:val="single" w:sz="12" w:space="0" w:color="auto"/>
            </w:tcBorders>
          </w:tcPr>
          <w:p w:rsidR="007D454E" w:rsidRPr="00E71B6C" w:rsidRDefault="007D454E" w:rsidP="007D454E">
            <w:pPr>
              <w:rPr>
                <w:sz w:val="20"/>
                <w:szCs w:val="20"/>
              </w:rPr>
            </w:pPr>
            <w:r w:rsidRPr="00E71B6C">
              <w:rPr>
                <w:sz w:val="20"/>
                <w:szCs w:val="20"/>
              </w:rPr>
              <w:t xml:space="preserve">п. 4.10  </w:t>
            </w:r>
          </w:p>
          <w:p w:rsidR="007D454E" w:rsidRPr="00E71B6C" w:rsidRDefault="007D454E" w:rsidP="007D454E">
            <w:pPr>
              <w:rPr>
                <w:sz w:val="20"/>
                <w:szCs w:val="20"/>
              </w:rPr>
            </w:pPr>
            <w:r w:rsidRPr="00E71B6C">
              <w:rPr>
                <w:sz w:val="20"/>
                <w:szCs w:val="20"/>
              </w:rPr>
              <w:t>СП 68.13330.2017</w:t>
            </w:r>
          </w:p>
          <w:p w:rsidR="007D454E" w:rsidRPr="00E71B6C" w:rsidRDefault="007D454E" w:rsidP="007D454E">
            <w:pPr>
              <w:rPr>
                <w:sz w:val="20"/>
                <w:szCs w:val="20"/>
              </w:rPr>
            </w:pPr>
          </w:p>
        </w:tc>
        <w:tc>
          <w:tcPr>
            <w:tcW w:w="876" w:type="pct"/>
            <w:tcBorders>
              <w:bottom w:val="single" w:sz="12" w:space="0" w:color="auto"/>
            </w:tcBorders>
          </w:tcPr>
          <w:p w:rsidR="007D454E" w:rsidRPr="007331D4" w:rsidRDefault="007D454E" w:rsidP="00E66FD0">
            <w:pPr>
              <w:rPr>
                <w:sz w:val="20"/>
                <w:szCs w:val="20"/>
              </w:rPr>
            </w:pPr>
            <w:r>
              <w:rPr>
                <w:sz w:val="20"/>
                <w:szCs w:val="20"/>
              </w:rPr>
              <w:t>-</w:t>
            </w:r>
          </w:p>
        </w:tc>
        <w:tc>
          <w:tcPr>
            <w:tcW w:w="643" w:type="pct"/>
            <w:tcBorders>
              <w:bottom w:val="single" w:sz="12" w:space="0" w:color="auto"/>
            </w:tcBorders>
          </w:tcPr>
          <w:p w:rsidR="007D454E" w:rsidRPr="007331D4" w:rsidRDefault="007D454E" w:rsidP="00E66FD0">
            <w:pPr>
              <w:rPr>
                <w:bCs/>
                <w:sz w:val="20"/>
                <w:szCs w:val="20"/>
              </w:rPr>
            </w:pPr>
            <w:r>
              <w:rPr>
                <w:bCs/>
                <w:sz w:val="20"/>
                <w:szCs w:val="20"/>
              </w:rPr>
              <w:t>Заказчик,</w:t>
            </w:r>
          </w:p>
          <w:p w:rsidR="007D454E" w:rsidRPr="007331D4" w:rsidRDefault="007D454E" w:rsidP="00E66FD0">
            <w:r w:rsidRPr="007331D4">
              <w:rPr>
                <w:bCs/>
                <w:sz w:val="20"/>
                <w:szCs w:val="20"/>
              </w:rPr>
              <w:t>Подрядчик</w:t>
            </w:r>
          </w:p>
        </w:tc>
        <w:tc>
          <w:tcPr>
            <w:tcW w:w="922" w:type="pct"/>
            <w:tcBorders>
              <w:bottom w:val="single" w:sz="12" w:space="0" w:color="auto"/>
            </w:tcBorders>
          </w:tcPr>
          <w:p w:rsidR="007D454E" w:rsidRPr="007331D4" w:rsidRDefault="007D454E" w:rsidP="00E66FD0">
            <w:pPr>
              <w:rPr>
                <w:b/>
                <w:bCs/>
                <w:sz w:val="20"/>
                <w:szCs w:val="20"/>
              </w:rPr>
            </w:pPr>
            <w:r>
              <w:rPr>
                <w:bCs/>
                <w:sz w:val="20"/>
                <w:szCs w:val="20"/>
              </w:rPr>
              <w:t>Заказчик</w:t>
            </w:r>
            <w:r w:rsidRPr="007331D4">
              <w:rPr>
                <w:bCs/>
                <w:sz w:val="20"/>
                <w:szCs w:val="20"/>
              </w:rPr>
              <w:t xml:space="preserve"> в случае работы с давальческими материалами</w:t>
            </w:r>
          </w:p>
        </w:tc>
      </w:tr>
      <w:tr w:rsidR="0046762D" w:rsidRPr="00FD45AA" w:rsidTr="00CF0225">
        <w:trPr>
          <w:trHeight w:val="278"/>
        </w:trPr>
        <w:tc>
          <w:tcPr>
            <w:tcW w:w="5000" w:type="pct"/>
            <w:gridSpan w:val="6"/>
            <w:tcBorders>
              <w:top w:val="single" w:sz="12" w:space="0" w:color="auto"/>
              <w:bottom w:val="single" w:sz="12" w:space="0" w:color="auto"/>
            </w:tcBorders>
            <w:shd w:val="clear" w:color="auto" w:fill="FFD200"/>
          </w:tcPr>
          <w:p w:rsidR="0046762D" w:rsidRPr="00FD45AA" w:rsidRDefault="0046762D" w:rsidP="00E66FD0">
            <w:pPr>
              <w:rPr>
                <w:rFonts w:ascii="Arial" w:hAnsi="Arial" w:cs="Arial"/>
                <w:b/>
                <w:bCs/>
                <w:sz w:val="14"/>
                <w:szCs w:val="14"/>
              </w:rPr>
            </w:pPr>
            <w:r w:rsidRPr="00FD45AA">
              <w:rPr>
                <w:rFonts w:ascii="Arial" w:hAnsi="Arial" w:cs="Arial"/>
                <w:b/>
                <w:bCs/>
                <w:sz w:val="14"/>
                <w:szCs w:val="14"/>
              </w:rPr>
              <w:t>МОНТАЖ ТЕПЛОВЫХ СЕТЕЙ</w:t>
            </w:r>
          </w:p>
        </w:tc>
      </w:tr>
      <w:tr w:rsidR="0046762D" w:rsidRPr="007331D4" w:rsidTr="00CF0225">
        <w:trPr>
          <w:trHeight w:val="341"/>
        </w:trPr>
        <w:tc>
          <w:tcPr>
            <w:tcW w:w="297" w:type="pct"/>
            <w:tcBorders>
              <w:top w:val="single" w:sz="12" w:space="0" w:color="auto"/>
            </w:tcBorders>
          </w:tcPr>
          <w:p w:rsidR="0046762D" w:rsidRPr="007331D4" w:rsidRDefault="0046762D" w:rsidP="00E66FD0">
            <w:pPr>
              <w:rPr>
                <w:b/>
                <w:bCs/>
                <w:sz w:val="20"/>
                <w:szCs w:val="20"/>
              </w:rPr>
            </w:pPr>
            <w:r w:rsidRPr="007331D4">
              <w:rPr>
                <w:b/>
                <w:bCs/>
                <w:sz w:val="20"/>
                <w:szCs w:val="20"/>
              </w:rPr>
              <w:t>2.3.131.</w:t>
            </w:r>
          </w:p>
        </w:tc>
        <w:tc>
          <w:tcPr>
            <w:tcW w:w="1521" w:type="pct"/>
            <w:tcBorders>
              <w:top w:val="single" w:sz="12" w:space="0" w:color="auto"/>
            </w:tcBorders>
          </w:tcPr>
          <w:p w:rsidR="0046762D" w:rsidRPr="007331D4" w:rsidRDefault="0046762D" w:rsidP="00E66FD0">
            <w:pPr>
              <w:rPr>
                <w:sz w:val="20"/>
                <w:szCs w:val="20"/>
              </w:rPr>
            </w:pPr>
            <w:r w:rsidRPr="007331D4">
              <w:rPr>
                <w:sz w:val="20"/>
                <w:szCs w:val="20"/>
              </w:rPr>
              <w:t>Акт на герметизацию вводов трубопровода в каналы, камеры, здания</w:t>
            </w:r>
          </w:p>
        </w:tc>
        <w:tc>
          <w:tcPr>
            <w:tcW w:w="741" w:type="pct"/>
            <w:vMerge w:val="restart"/>
            <w:tcBorders>
              <w:top w:val="single" w:sz="12" w:space="0" w:color="auto"/>
            </w:tcBorders>
          </w:tcPr>
          <w:p w:rsidR="0046762D" w:rsidRPr="007331D4" w:rsidRDefault="0046762D" w:rsidP="00E66FD0">
            <w:pPr>
              <w:rPr>
                <w:sz w:val="20"/>
                <w:szCs w:val="20"/>
              </w:rPr>
            </w:pPr>
            <w:r w:rsidRPr="007331D4">
              <w:rPr>
                <w:sz w:val="20"/>
                <w:szCs w:val="20"/>
              </w:rPr>
              <w:t>РД-11-02-2006</w:t>
            </w:r>
          </w:p>
        </w:tc>
        <w:tc>
          <w:tcPr>
            <w:tcW w:w="876" w:type="pct"/>
            <w:vMerge w:val="restart"/>
            <w:tcBorders>
              <w:top w:val="single" w:sz="12" w:space="0" w:color="auto"/>
            </w:tcBorders>
          </w:tcPr>
          <w:p w:rsidR="0046762D" w:rsidRPr="007331D4" w:rsidRDefault="0046762D" w:rsidP="00E66FD0">
            <w:pPr>
              <w:rPr>
                <w:sz w:val="20"/>
                <w:szCs w:val="20"/>
              </w:rPr>
            </w:pPr>
            <w:r w:rsidRPr="006F4146">
              <w:rPr>
                <w:sz w:val="20"/>
                <w:szCs w:val="20"/>
              </w:rPr>
              <w:t>Приложение 3</w:t>
            </w:r>
          </w:p>
        </w:tc>
        <w:tc>
          <w:tcPr>
            <w:tcW w:w="643" w:type="pct"/>
            <w:tcBorders>
              <w:top w:val="single" w:sz="12" w:space="0" w:color="auto"/>
            </w:tcBorders>
          </w:tcPr>
          <w:p w:rsidR="0046762D" w:rsidRPr="007331D4" w:rsidRDefault="0046762D" w:rsidP="00E66FD0">
            <w:r w:rsidRPr="007331D4">
              <w:rPr>
                <w:bCs/>
                <w:sz w:val="20"/>
                <w:szCs w:val="20"/>
              </w:rPr>
              <w:t>Подрядчик</w:t>
            </w:r>
          </w:p>
        </w:tc>
        <w:tc>
          <w:tcPr>
            <w:tcW w:w="922" w:type="pct"/>
            <w:tcBorders>
              <w:top w:val="single" w:sz="12" w:space="0" w:color="auto"/>
            </w:tcBorders>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2.3.132.</w:t>
            </w:r>
          </w:p>
        </w:tc>
        <w:tc>
          <w:tcPr>
            <w:tcW w:w="1521" w:type="pct"/>
          </w:tcPr>
          <w:p w:rsidR="0046762D" w:rsidRPr="007331D4" w:rsidRDefault="0046762D" w:rsidP="00E66FD0">
            <w:pPr>
              <w:rPr>
                <w:sz w:val="20"/>
                <w:szCs w:val="20"/>
              </w:rPr>
            </w:pPr>
            <w:r w:rsidRPr="007331D4">
              <w:rPr>
                <w:sz w:val="20"/>
                <w:szCs w:val="20"/>
              </w:rPr>
              <w:t>Акт на сварку трубопровода и монтаж опор</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Аксонометрическая исполнительная схема</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2.3.133.</w:t>
            </w:r>
          </w:p>
        </w:tc>
        <w:tc>
          <w:tcPr>
            <w:tcW w:w="1521" w:type="pct"/>
          </w:tcPr>
          <w:p w:rsidR="0046762D" w:rsidRPr="007331D4" w:rsidRDefault="0046762D" w:rsidP="00E66FD0">
            <w:pPr>
              <w:rPr>
                <w:sz w:val="20"/>
                <w:szCs w:val="20"/>
              </w:rPr>
            </w:pPr>
            <w:r w:rsidRPr="007331D4">
              <w:rPr>
                <w:sz w:val="20"/>
                <w:szCs w:val="20"/>
              </w:rPr>
              <w:t>Акт на устройство фильтрующей обсыпки дренажных трубопроводов</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2.3.134.</w:t>
            </w:r>
          </w:p>
        </w:tc>
        <w:tc>
          <w:tcPr>
            <w:tcW w:w="1521" w:type="pct"/>
          </w:tcPr>
          <w:p w:rsidR="0046762D" w:rsidRPr="007331D4" w:rsidRDefault="0046762D" w:rsidP="00E66FD0">
            <w:pPr>
              <w:rPr>
                <w:sz w:val="20"/>
                <w:szCs w:val="20"/>
              </w:rPr>
            </w:pPr>
            <w:r w:rsidRPr="007331D4">
              <w:rPr>
                <w:sz w:val="20"/>
                <w:szCs w:val="20"/>
              </w:rPr>
              <w:t>Акт на подготовку поверхности трубы к антикоррозийной изоляции</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143"/>
        </w:trPr>
        <w:tc>
          <w:tcPr>
            <w:tcW w:w="297" w:type="pct"/>
          </w:tcPr>
          <w:p w:rsidR="0046762D" w:rsidRPr="007331D4" w:rsidRDefault="0046762D" w:rsidP="00E66FD0">
            <w:pPr>
              <w:rPr>
                <w:b/>
                <w:bCs/>
                <w:sz w:val="20"/>
                <w:szCs w:val="20"/>
              </w:rPr>
            </w:pPr>
            <w:r w:rsidRPr="007331D4">
              <w:rPr>
                <w:b/>
                <w:bCs/>
                <w:sz w:val="20"/>
                <w:szCs w:val="20"/>
              </w:rPr>
              <w:t>2.3.135.</w:t>
            </w:r>
          </w:p>
        </w:tc>
        <w:tc>
          <w:tcPr>
            <w:tcW w:w="1521" w:type="pct"/>
          </w:tcPr>
          <w:p w:rsidR="0046762D" w:rsidRPr="007331D4" w:rsidRDefault="0046762D" w:rsidP="00E66FD0">
            <w:pPr>
              <w:rPr>
                <w:sz w:val="20"/>
                <w:szCs w:val="20"/>
              </w:rPr>
            </w:pPr>
            <w:r w:rsidRPr="007331D4">
              <w:rPr>
                <w:sz w:val="20"/>
                <w:szCs w:val="20"/>
              </w:rPr>
              <w:t>Акт на антикоррозионную изоляцию трубопровода</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106"/>
        </w:trPr>
        <w:tc>
          <w:tcPr>
            <w:tcW w:w="297" w:type="pct"/>
          </w:tcPr>
          <w:p w:rsidR="0046762D" w:rsidRPr="007331D4" w:rsidRDefault="0046762D" w:rsidP="00E66FD0">
            <w:pPr>
              <w:rPr>
                <w:b/>
                <w:bCs/>
                <w:sz w:val="20"/>
                <w:szCs w:val="20"/>
              </w:rPr>
            </w:pPr>
            <w:r w:rsidRPr="007331D4">
              <w:rPr>
                <w:b/>
                <w:bCs/>
                <w:sz w:val="20"/>
                <w:szCs w:val="20"/>
              </w:rPr>
              <w:t>2.3.136.</w:t>
            </w:r>
          </w:p>
        </w:tc>
        <w:tc>
          <w:tcPr>
            <w:tcW w:w="1521" w:type="pct"/>
          </w:tcPr>
          <w:p w:rsidR="0046762D" w:rsidRPr="007331D4" w:rsidRDefault="0046762D" w:rsidP="00E66FD0">
            <w:pPr>
              <w:rPr>
                <w:sz w:val="20"/>
                <w:szCs w:val="20"/>
              </w:rPr>
            </w:pPr>
            <w:r w:rsidRPr="007331D4">
              <w:rPr>
                <w:sz w:val="20"/>
                <w:szCs w:val="20"/>
              </w:rPr>
              <w:t>Акт на тепловую изоляцию</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210"/>
        </w:trPr>
        <w:tc>
          <w:tcPr>
            <w:tcW w:w="297" w:type="pct"/>
          </w:tcPr>
          <w:p w:rsidR="0046762D" w:rsidRPr="007331D4" w:rsidRDefault="0046762D" w:rsidP="00E66FD0">
            <w:pPr>
              <w:rPr>
                <w:b/>
                <w:bCs/>
                <w:sz w:val="20"/>
                <w:szCs w:val="20"/>
              </w:rPr>
            </w:pPr>
            <w:r>
              <w:rPr>
                <w:b/>
                <w:bCs/>
                <w:sz w:val="20"/>
                <w:szCs w:val="20"/>
              </w:rPr>
              <w:t>2.3.137.</w:t>
            </w:r>
          </w:p>
        </w:tc>
        <w:tc>
          <w:tcPr>
            <w:tcW w:w="1521" w:type="pct"/>
          </w:tcPr>
          <w:p w:rsidR="0046762D" w:rsidRPr="007331D4" w:rsidRDefault="0046762D" w:rsidP="00E66FD0">
            <w:pPr>
              <w:rPr>
                <w:sz w:val="20"/>
                <w:szCs w:val="20"/>
              </w:rPr>
            </w:pPr>
            <w:r w:rsidRPr="007331D4">
              <w:rPr>
                <w:sz w:val="20"/>
                <w:szCs w:val="20"/>
              </w:rPr>
              <w:t>Акт о проведении растяжки компенсаторов</w:t>
            </w:r>
          </w:p>
        </w:tc>
        <w:tc>
          <w:tcPr>
            <w:tcW w:w="741" w:type="pct"/>
          </w:tcPr>
          <w:p w:rsidR="0046762D" w:rsidRPr="007331D4" w:rsidRDefault="0046762D" w:rsidP="00E66FD0">
            <w:pPr>
              <w:rPr>
                <w:sz w:val="20"/>
                <w:szCs w:val="20"/>
              </w:rPr>
            </w:pPr>
            <w:r w:rsidRPr="007331D4">
              <w:rPr>
                <w:sz w:val="20"/>
                <w:szCs w:val="20"/>
              </w:rPr>
              <w:t>СНиП 3.05.03-85</w:t>
            </w:r>
          </w:p>
        </w:tc>
        <w:tc>
          <w:tcPr>
            <w:tcW w:w="876" w:type="pct"/>
          </w:tcPr>
          <w:p w:rsidR="0046762D" w:rsidRPr="007331D4" w:rsidRDefault="0046762D" w:rsidP="00E66FD0">
            <w:pPr>
              <w:rPr>
                <w:sz w:val="20"/>
                <w:szCs w:val="20"/>
              </w:rPr>
            </w:pPr>
            <w:r w:rsidRPr="006F4146">
              <w:rPr>
                <w:sz w:val="20"/>
                <w:szCs w:val="20"/>
              </w:rPr>
              <w:t>Приложение 1</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2.3.138.</w:t>
            </w:r>
          </w:p>
        </w:tc>
        <w:tc>
          <w:tcPr>
            <w:tcW w:w="1521" w:type="pct"/>
          </w:tcPr>
          <w:p w:rsidR="0046762D" w:rsidRPr="007331D4" w:rsidRDefault="0046762D" w:rsidP="00E66FD0">
            <w:pPr>
              <w:rPr>
                <w:sz w:val="20"/>
                <w:szCs w:val="20"/>
              </w:rPr>
            </w:pPr>
            <w:r w:rsidRPr="007331D4">
              <w:rPr>
                <w:sz w:val="20"/>
                <w:szCs w:val="20"/>
              </w:rPr>
              <w:t>Акт испытаний трубопроводов на прочность и герметичность</w:t>
            </w:r>
          </w:p>
        </w:tc>
        <w:tc>
          <w:tcPr>
            <w:tcW w:w="741" w:type="pct"/>
          </w:tcPr>
          <w:p w:rsidR="0046762D" w:rsidRPr="007331D4" w:rsidRDefault="0046762D" w:rsidP="00E66FD0">
            <w:pPr>
              <w:rPr>
                <w:sz w:val="20"/>
                <w:szCs w:val="20"/>
              </w:rPr>
            </w:pPr>
            <w:r w:rsidRPr="007331D4">
              <w:rPr>
                <w:sz w:val="20"/>
                <w:szCs w:val="20"/>
              </w:rPr>
              <w:t>СНиП 3.05.03-85</w:t>
            </w:r>
          </w:p>
        </w:tc>
        <w:tc>
          <w:tcPr>
            <w:tcW w:w="876" w:type="pct"/>
          </w:tcPr>
          <w:p w:rsidR="0046762D" w:rsidRPr="007331D4" w:rsidRDefault="0046762D" w:rsidP="00E66FD0">
            <w:pPr>
              <w:rPr>
                <w:sz w:val="20"/>
                <w:szCs w:val="20"/>
              </w:rPr>
            </w:pPr>
            <w:r w:rsidRPr="006F4146">
              <w:rPr>
                <w:sz w:val="20"/>
                <w:szCs w:val="20"/>
              </w:rPr>
              <w:t>Приложение 2</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262"/>
        </w:trPr>
        <w:tc>
          <w:tcPr>
            <w:tcW w:w="297" w:type="pct"/>
          </w:tcPr>
          <w:p w:rsidR="0046762D" w:rsidRPr="007331D4" w:rsidRDefault="0046762D" w:rsidP="00E66FD0">
            <w:pPr>
              <w:rPr>
                <w:b/>
                <w:bCs/>
                <w:sz w:val="20"/>
                <w:szCs w:val="20"/>
              </w:rPr>
            </w:pPr>
            <w:r w:rsidRPr="007331D4">
              <w:rPr>
                <w:b/>
                <w:bCs/>
                <w:sz w:val="20"/>
                <w:szCs w:val="20"/>
              </w:rPr>
              <w:t>2.3.139.</w:t>
            </w:r>
          </w:p>
        </w:tc>
        <w:tc>
          <w:tcPr>
            <w:tcW w:w="1521" w:type="pct"/>
          </w:tcPr>
          <w:p w:rsidR="0046762D" w:rsidRPr="007331D4" w:rsidRDefault="0046762D" w:rsidP="00E66FD0">
            <w:pPr>
              <w:rPr>
                <w:sz w:val="20"/>
                <w:szCs w:val="20"/>
              </w:rPr>
            </w:pPr>
            <w:r w:rsidRPr="007331D4">
              <w:rPr>
                <w:sz w:val="20"/>
                <w:szCs w:val="20"/>
              </w:rPr>
              <w:t>Акт на промывку трубопровода перед испытаниями</w:t>
            </w:r>
          </w:p>
        </w:tc>
        <w:tc>
          <w:tcPr>
            <w:tcW w:w="741" w:type="pct"/>
          </w:tcPr>
          <w:p w:rsidR="0046762D" w:rsidRPr="007331D4" w:rsidRDefault="0046762D" w:rsidP="00E66FD0">
            <w:pPr>
              <w:rPr>
                <w:sz w:val="20"/>
                <w:szCs w:val="20"/>
              </w:rPr>
            </w:pPr>
            <w:r w:rsidRPr="007331D4">
              <w:rPr>
                <w:sz w:val="20"/>
                <w:szCs w:val="20"/>
              </w:rPr>
              <w:t>СНиП 3.05.03-85</w:t>
            </w:r>
          </w:p>
        </w:tc>
        <w:tc>
          <w:tcPr>
            <w:tcW w:w="876" w:type="pct"/>
          </w:tcPr>
          <w:p w:rsidR="0046762D" w:rsidRPr="007331D4" w:rsidRDefault="0046762D" w:rsidP="00E66FD0">
            <w:pPr>
              <w:rPr>
                <w:sz w:val="20"/>
                <w:szCs w:val="20"/>
              </w:rPr>
            </w:pPr>
            <w:r w:rsidRPr="006F4146">
              <w:rPr>
                <w:sz w:val="20"/>
                <w:szCs w:val="20"/>
              </w:rPr>
              <w:t>Приложение 3</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2.3.140.</w:t>
            </w:r>
          </w:p>
        </w:tc>
        <w:tc>
          <w:tcPr>
            <w:tcW w:w="1521" w:type="pct"/>
          </w:tcPr>
          <w:p w:rsidR="0046762D" w:rsidRPr="007331D4" w:rsidRDefault="0046762D" w:rsidP="00E66FD0">
            <w:pPr>
              <w:rPr>
                <w:sz w:val="20"/>
                <w:szCs w:val="20"/>
              </w:rPr>
            </w:pPr>
            <w:r w:rsidRPr="007331D4">
              <w:rPr>
                <w:sz w:val="20"/>
                <w:szCs w:val="20"/>
              </w:rPr>
              <w:t>Акт освидетельствования участков сетей инженерно-технического обеспечения</w:t>
            </w:r>
          </w:p>
        </w:tc>
        <w:tc>
          <w:tcPr>
            <w:tcW w:w="741" w:type="pct"/>
          </w:tcPr>
          <w:p w:rsidR="0046762D" w:rsidRDefault="0046762D" w:rsidP="00E66FD0">
            <w:pPr>
              <w:rPr>
                <w:sz w:val="20"/>
                <w:szCs w:val="20"/>
              </w:rPr>
            </w:pPr>
            <w:r w:rsidRPr="007331D4">
              <w:rPr>
                <w:sz w:val="20"/>
                <w:szCs w:val="20"/>
              </w:rPr>
              <w:t>СНиП 3.05.03-85</w:t>
            </w:r>
            <w:r>
              <w:rPr>
                <w:sz w:val="20"/>
                <w:szCs w:val="20"/>
              </w:rPr>
              <w:t>;</w:t>
            </w:r>
          </w:p>
          <w:p w:rsidR="0046762D" w:rsidRPr="007331D4" w:rsidRDefault="0046762D" w:rsidP="00E66FD0">
            <w:pPr>
              <w:rPr>
                <w:sz w:val="20"/>
                <w:szCs w:val="20"/>
              </w:rPr>
            </w:pPr>
            <w:r w:rsidRPr="007331D4">
              <w:rPr>
                <w:sz w:val="20"/>
                <w:szCs w:val="20"/>
              </w:rPr>
              <w:t xml:space="preserve">РД-11-02-2006 </w:t>
            </w:r>
          </w:p>
        </w:tc>
        <w:tc>
          <w:tcPr>
            <w:tcW w:w="876" w:type="pct"/>
          </w:tcPr>
          <w:p w:rsidR="0046762D" w:rsidRDefault="0046762D" w:rsidP="00E66FD0">
            <w:pPr>
              <w:rPr>
                <w:sz w:val="20"/>
                <w:szCs w:val="20"/>
              </w:rPr>
            </w:pPr>
          </w:p>
          <w:p w:rsidR="0046762D" w:rsidRPr="007331D4" w:rsidRDefault="0046762D" w:rsidP="00E66FD0">
            <w:pPr>
              <w:rPr>
                <w:sz w:val="20"/>
                <w:szCs w:val="20"/>
              </w:rPr>
            </w:pPr>
            <w:r w:rsidRPr="006F4146">
              <w:rPr>
                <w:sz w:val="20"/>
                <w:szCs w:val="20"/>
              </w:rPr>
              <w:t>Приложение 5</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5E5F10">
            <w:pPr>
              <w:rPr>
                <w:b/>
                <w:bCs/>
                <w:sz w:val="20"/>
                <w:szCs w:val="20"/>
              </w:rPr>
            </w:pPr>
            <w:r w:rsidRPr="007331D4">
              <w:rPr>
                <w:b/>
                <w:bCs/>
                <w:sz w:val="20"/>
                <w:szCs w:val="20"/>
              </w:rPr>
              <w:t>2.3.141.</w:t>
            </w:r>
          </w:p>
        </w:tc>
        <w:tc>
          <w:tcPr>
            <w:tcW w:w="1521" w:type="pct"/>
          </w:tcPr>
          <w:p w:rsidR="0046762D" w:rsidRPr="007331D4" w:rsidRDefault="0046762D" w:rsidP="005E5F10">
            <w:pPr>
              <w:rPr>
                <w:sz w:val="20"/>
                <w:szCs w:val="20"/>
              </w:rPr>
            </w:pPr>
            <w:r w:rsidRPr="007331D4">
              <w:rPr>
                <w:sz w:val="20"/>
                <w:szCs w:val="20"/>
              </w:rPr>
              <w:t>Акт на герметичность вводов трубопровода в каналы, камеры, здания</w:t>
            </w:r>
          </w:p>
        </w:tc>
        <w:tc>
          <w:tcPr>
            <w:tcW w:w="741" w:type="pct"/>
          </w:tcPr>
          <w:p w:rsidR="0046762D" w:rsidRPr="007331D4" w:rsidRDefault="0046762D" w:rsidP="005E5F10">
            <w:pPr>
              <w:rPr>
                <w:sz w:val="20"/>
                <w:szCs w:val="20"/>
              </w:rPr>
            </w:pPr>
            <w:r>
              <w:rPr>
                <w:sz w:val="20"/>
                <w:szCs w:val="20"/>
              </w:rPr>
              <w:t>-</w:t>
            </w:r>
          </w:p>
        </w:tc>
        <w:tc>
          <w:tcPr>
            <w:tcW w:w="876" w:type="pct"/>
          </w:tcPr>
          <w:p w:rsidR="0046762D" w:rsidRPr="007331D4" w:rsidRDefault="0046762D" w:rsidP="005E5F10">
            <w:pPr>
              <w:rPr>
                <w:sz w:val="20"/>
                <w:szCs w:val="20"/>
              </w:rPr>
            </w:pPr>
            <w:r>
              <w:rPr>
                <w:sz w:val="20"/>
                <w:szCs w:val="20"/>
              </w:rPr>
              <w:t>-</w:t>
            </w:r>
          </w:p>
        </w:tc>
        <w:tc>
          <w:tcPr>
            <w:tcW w:w="643" w:type="pct"/>
          </w:tcPr>
          <w:p w:rsidR="0046762D" w:rsidRPr="007331D4" w:rsidRDefault="0046762D" w:rsidP="005E5F10">
            <w:r w:rsidRPr="007331D4">
              <w:rPr>
                <w:bCs/>
                <w:sz w:val="20"/>
                <w:szCs w:val="20"/>
              </w:rPr>
              <w:t>Подрядчик</w:t>
            </w:r>
          </w:p>
        </w:tc>
        <w:tc>
          <w:tcPr>
            <w:tcW w:w="922" w:type="pct"/>
          </w:tcPr>
          <w:p w:rsidR="0046762D" w:rsidRPr="007331D4" w:rsidRDefault="0046762D" w:rsidP="005E5F10">
            <w:pPr>
              <w:rPr>
                <w:sz w:val="20"/>
                <w:szCs w:val="20"/>
              </w:rPr>
            </w:pPr>
            <w:r>
              <w:rPr>
                <w:sz w:val="20"/>
                <w:szCs w:val="20"/>
              </w:rPr>
              <w:t>-</w:t>
            </w:r>
          </w:p>
        </w:tc>
      </w:tr>
      <w:tr w:rsidR="007D454E" w:rsidRPr="007331D4" w:rsidTr="00CF0225">
        <w:trPr>
          <w:trHeight w:val="341"/>
        </w:trPr>
        <w:tc>
          <w:tcPr>
            <w:tcW w:w="297" w:type="pct"/>
          </w:tcPr>
          <w:p w:rsidR="007D454E" w:rsidRPr="007331D4" w:rsidRDefault="007D454E" w:rsidP="005E5F10">
            <w:pPr>
              <w:rPr>
                <w:b/>
                <w:bCs/>
                <w:sz w:val="20"/>
                <w:szCs w:val="20"/>
              </w:rPr>
            </w:pPr>
            <w:r w:rsidRPr="007331D4">
              <w:rPr>
                <w:b/>
                <w:bCs/>
                <w:sz w:val="20"/>
                <w:szCs w:val="20"/>
              </w:rPr>
              <w:t>2.3.142.</w:t>
            </w:r>
          </w:p>
        </w:tc>
        <w:tc>
          <w:tcPr>
            <w:tcW w:w="1521" w:type="pct"/>
          </w:tcPr>
          <w:p w:rsidR="007D454E" w:rsidRPr="00E71B6C" w:rsidRDefault="007D454E" w:rsidP="007D454E">
            <w:pPr>
              <w:rPr>
                <w:sz w:val="20"/>
                <w:szCs w:val="20"/>
              </w:rPr>
            </w:pPr>
            <w:r w:rsidRPr="00E71B6C">
              <w:rPr>
                <w:sz w:val="20"/>
                <w:szCs w:val="20"/>
              </w:rPr>
              <w:t>Акт на сварку трубопровода и монтаж опор</w:t>
            </w:r>
          </w:p>
        </w:tc>
        <w:tc>
          <w:tcPr>
            <w:tcW w:w="741" w:type="pct"/>
          </w:tcPr>
          <w:p w:rsidR="007D454E" w:rsidRPr="00E71B6C" w:rsidRDefault="007D454E" w:rsidP="007D454E">
            <w:pPr>
              <w:rPr>
                <w:sz w:val="20"/>
                <w:szCs w:val="20"/>
              </w:rPr>
            </w:pPr>
            <w:r w:rsidRPr="00E71B6C">
              <w:rPr>
                <w:sz w:val="20"/>
                <w:szCs w:val="20"/>
              </w:rPr>
              <w:t xml:space="preserve">п. 4.10 </w:t>
            </w:r>
          </w:p>
          <w:p w:rsidR="007D454E" w:rsidRPr="00E71B6C" w:rsidRDefault="007D454E" w:rsidP="007D454E">
            <w:pPr>
              <w:rPr>
                <w:sz w:val="20"/>
                <w:szCs w:val="20"/>
              </w:rPr>
            </w:pPr>
            <w:r w:rsidRPr="00E71B6C">
              <w:rPr>
                <w:sz w:val="20"/>
                <w:szCs w:val="20"/>
              </w:rPr>
              <w:t>СП 68.13330.2017</w:t>
            </w:r>
          </w:p>
        </w:tc>
        <w:tc>
          <w:tcPr>
            <w:tcW w:w="876" w:type="pct"/>
          </w:tcPr>
          <w:p w:rsidR="007D454E" w:rsidRPr="007331D4" w:rsidRDefault="007D454E" w:rsidP="005E5F10">
            <w:pPr>
              <w:rPr>
                <w:sz w:val="20"/>
                <w:szCs w:val="20"/>
              </w:rPr>
            </w:pPr>
            <w:r>
              <w:rPr>
                <w:sz w:val="20"/>
                <w:szCs w:val="20"/>
              </w:rPr>
              <w:t>-</w:t>
            </w:r>
          </w:p>
        </w:tc>
        <w:tc>
          <w:tcPr>
            <w:tcW w:w="643" w:type="pct"/>
          </w:tcPr>
          <w:p w:rsidR="007D454E" w:rsidRPr="007331D4" w:rsidRDefault="007D454E" w:rsidP="005E5F10">
            <w:r w:rsidRPr="007331D4">
              <w:rPr>
                <w:bCs/>
                <w:sz w:val="20"/>
                <w:szCs w:val="20"/>
              </w:rPr>
              <w:t>Подрядчик</w:t>
            </w:r>
          </w:p>
        </w:tc>
        <w:tc>
          <w:tcPr>
            <w:tcW w:w="922" w:type="pct"/>
          </w:tcPr>
          <w:p w:rsidR="007D454E" w:rsidRPr="007331D4" w:rsidRDefault="007D454E" w:rsidP="005E5F1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5E5F10">
            <w:pPr>
              <w:rPr>
                <w:b/>
                <w:bCs/>
                <w:sz w:val="20"/>
                <w:szCs w:val="20"/>
              </w:rPr>
            </w:pPr>
            <w:r>
              <w:rPr>
                <w:b/>
                <w:bCs/>
                <w:sz w:val="20"/>
                <w:szCs w:val="20"/>
              </w:rPr>
              <w:t>2.3.142.1</w:t>
            </w:r>
          </w:p>
        </w:tc>
        <w:tc>
          <w:tcPr>
            <w:tcW w:w="1521" w:type="pct"/>
          </w:tcPr>
          <w:p w:rsidR="0046762D" w:rsidRPr="007331D4" w:rsidRDefault="0046762D" w:rsidP="005E5F10">
            <w:pPr>
              <w:rPr>
                <w:sz w:val="20"/>
                <w:szCs w:val="20"/>
              </w:rPr>
            </w:pPr>
            <w:r>
              <w:rPr>
                <w:sz w:val="20"/>
                <w:szCs w:val="20"/>
              </w:rPr>
              <w:t>П</w:t>
            </w:r>
            <w:r w:rsidRPr="005E5F10">
              <w:rPr>
                <w:sz w:val="20"/>
                <w:szCs w:val="20"/>
              </w:rPr>
              <w:t>аспорта трубопроводов и тепловых энергоустановок</w:t>
            </w:r>
          </w:p>
        </w:tc>
        <w:tc>
          <w:tcPr>
            <w:tcW w:w="741" w:type="pct"/>
          </w:tcPr>
          <w:p w:rsidR="0046762D" w:rsidRPr="005E5F10" w:rsidRDefault="0046762D" w:rsidP="005E5F10">
            <w:pPr>
              <w:rPr>
                <w:sz w:val="20"/>
                <w:szCs w:val="20"/>
              </w:rPr>
            </w:pPr>
            <w:r w:rsidRPr="005E5F10">
              <w:rPr>
                <w:sz w:val="20"/>
                <w:szCs w:val="20"/>
              </w:rPr>
              <w:t xml:space="preserve">п.7 </w:t>
            </w:r>
          </w:p>
          <w:p w:rsidR="0046762D" w:rsidRPr="007331D4" w:rsidRDefault="0046762D" w:rsidP="005E5F10">
            <w:pPr>
              <w:rPr>
                <w:sz w:val="20"/>
                <w:szCs w:val="20"/>
              </w:rPr>
            </w:pPr>
            <w:r w:rsidRPr="005E5F10">
              <w:rPr>
                <w:sz w:val="20"/>
                <w:szCs w:val="20"/>
              </w:rPr>
              <w:t>РД 12-08-2008</w:t>
            </w:r>
          </w:p>
        </w:tc>
        <w:tc>
          <w:tcPr>
            <w:tcW w:w="876" w:type="pct"/>
          </w:tcPr>
          <w:p w:rsidR="0046762D" w:rsidRPr="007331D4" w:rsidRDefault="0046762D" w:rsidP="005E5F10">
            <w:pPr>
              <w:rPr>
                <w:sz w:val="20"/>
                <w:szCs w:val="20"/>
              </w:rPr>
            </w:pPr>
          </w:p>
        </w:tc>
        <w:tc>
          <w:tcPr>
            <w:tcW w:w="643" w:type="pct"/>
          </w:tcPr>
          <w:p w:rsidR="0046762D" w:rsidRPr="007331D4" w:rsidRDefault="0046762D" w:rsidP="005E5F10">
            <w:r w:rsidRPr="007331D4">
              <w:rPr>
                <w:bCs/>
                <w:sz w:val="20"/>
                <w:szCs w:val="20"/>
              </w:rPr>
              <w:t>Подрядчик</w:t>
            </w:r>
          </w:p>
        </w:tc>
        <w:tc>
          <w:tcPr>
            <w:tcW w:w="922" w:type="pct"/>
          </w:tcPr>
          <w:p w:rsidR="0046762D" w:rsidRPr="007331D4" w:rsidRDefault="0046762D" w:rsidP="005E5F10">
            <w:pPr>
              <w:rPr>
                <w:sz w:val="20"/>
                <w:szCs w:val="20"/>
              </w:rPr>
            </w:pPr>
            <w:r>
              <w:rPr>
                <w:sz w:val="20"/>
                <w:szCs w:val="20"/>
              </w:rPr>
              <w:t xml:space="preserve">Оформляется организацией проводящей ПНР тепловых </w:t>
            </w:r>
            <w:r>
              <w:rPr>
                <w:sz w:val="20"/>
                <w:szCs w:val="20"/>
              </w:rPr>
              <w:lastRenderedPageBreak/>
              <w:t>сетей.</w:t>
            </w:r>
          </w:p>
        </w:tc>
      </w:tr>
      <w:tr w:rsidR="0046762D" w:rsidRPr="007331D4" w:rsidTr="00CF0225">
        <w:trPr>
          <w:trHeight w:val="150"/>
        </w:trPr>
        <w:tc>
          <w:tcPr>
            <w:tcW w:w="297" w:type="pct"/>
            <w:tcBorders>
              <w:bottom w:val="single" w:sz="12" w:space="0" w:color="auto"/>
            </w:tcBorders>
          </w:tcPr>
          <w:p w:rsidR="0046762D" w:rsidRPr="007331D4" w:rsidRDefault="0046762D" w:rsidP="00E66FD0">
            <w:pPr>
              <w:rPr>
                <w:b/>
                <w:bCs/>
                <w:sz w:val="20"/>
                <w:szCs w:val="20"/>
              </w:rPr>
            </w:pPr>
            <w:r>
              <w:rPr>
                <w:b/>
                <w:bCs/>
                <w:sz w:val="20"/>
                <w:szCs w:val="20"/>
              </w:rPr>
              <w:lastRenderedPageBreak/>
              <w:t>2.3.142.2</w:t>
            </w:r>
          </w:p>
        </w:tc>
        <w:tc>
          <w:tcPr>
            <w:tcW w:w="1521" w:type="pct"/>
            <w:tcBorders>
              <w:bottom w:val="single" w:sz="12" w:space="0" w:color="auto"/>
            </w:tcBorders>
          </w:tcPr>
          <w:p w:rsidR="0046762D" w:rsidRPr="007331D4" w:rsidRDefault="0046762D" w:rsidP="00E66FD0">
            <w:pPr>
              <w:rPr>
                <w:sz w:val="20"/>
                <w:szCs w:val="20"/>
              </w:rPr>
            </w:pPr>
            <w:r>
              <w:rPr>
                <w:sz w:val="20"/>
                <w:szCs w:val="20"/>
              </w:rPr>
              <w:t>Т</w:t>
            </w:r>
            <w:r w:rsidRPr="005E5F10">
              <w:rPr>
                <w:sz w:val="20"/>
                <w:szCs w:val="20"/>
              </w:rPr>
              <w:t>ехнические отчеты о проведенных испытаниях (измерениях)</w:t>
            </w:r>
            <w:r>
              <w:rPr>
                <w:sz w:val="20"/>
                <w:szCs w:val="20"/>
              </w:rPr>
              <w:t>.</w:t>
            </w:r>
          </w:p>
        </w:tc>
        <w:tc>
          <w:tcPr>
            <w:tcW w:w="741" w:type="pct"/>
            <w:tcBorders>
              <w:bottom w:val="single" w:sz="12" w:space="0" w:color="auto"/>
            </w:tcBorders>
          </w:tcPr>
          <w:p w:rsidR="0046762D" w:rsidRPr="005E5F10" w:rsidRDefault="0046762D" w:rsidP="005E5F10">
            <w:pPr>
              <w:rPr>
                <w:sz w:val="20"/>
                <w:szCs w:val="20"/>
              </w:rPr>
            </w:pPr>
            <w:r w:rsidRPr="005E5F10">
              <w:rPr>
                <w:sz w:val="20"/>
                <w:szCs w:val="20"/>
              </w:rPr>
              <w:t xml:space="preserve">п.7 </w:t>
            </w:r>
          </w:p>
          <w:p w:rsidR="0046762D" w:rsidRPr="007331D4" w:rsidRDefault="0046762D" w:rsidP="005E5F10">
            <w:pPr>
              <w:rPr>
                <w:sz w:val="20"/>
                <w:szCs w:val="20"/>
              </w:rPr>
            </w:pPr>
            <w:r w:rsidRPr="005E5F10">
              <w:rPr>
                <w:sz w:val="20"/>
                <w:szCs w:val="20"/>
              </w:rPr>
              <w:t>РД 12-08-2008</w:t>
            </w:r>
          </w:p>
        </w:tc>
        <w:tc>
          <w:tcPr>
            <w:tcW w:w="876" w:type="pct"/>
            <w:tcBorders>
              <w:bottom w:val="single" w:sz="12" w:space="0" w:color="auto"/>
            </w:tcBorders>
          </w:tcPr>
          <w:p w:rsidR="0046762D" w:rsidRPr="007331D4" w:rsidRDefault="0046762D" w:rsidP="00E66FD0">
            <w:pPr>
              <w:rPr>
                <w:sz w:val="20"/>
                <w:szCs w:val="20"/>
              </w:rPr>
            </w:pPr>
          </w:p>
        </w:tc>
        <w:tc>
          <w:tcPr>
            <w:tcW w:w="643" w:type="pct"/>
            <w:tcBorders>
              <w:bottom w:val="single" w:sz="12" w:space="0" w:color="auto"/>
            </w:tcBorders>
          </w:tcPr>
          <w:p w:rsidR="0046762D" w:rsidRPr="007331D4" w:rsidRDefault="0046762D" w:rsidP="005E5F10">
            <w:r w:rsidRPr="007331D4">
              <w:rPr>
                <w:bCs/>
                <w:sz w:val="20"/>
                <w:szCs w:val="20"/>
              </w:rPr>
              <w:t>Подрядчик</w:t>
            </w:r>
          </w:p>
        </w:tc>
        <w:tc>
          <w:tcPr>
            <w:tcW w:w="922" w:type="pct"/>
            <w:tcBorders>
              <w:bottom w:val="single" w:sz="12" w:space="0" w:color="auto"/>
            </w:tcBorders>
          </w:tcPr>
          <w:p w:rsidR="0046762D" w:rsidRPr="007331D4" w:rsidRDefault="0046762D" w:rsidP="005E5F10">
            <w:pPr>
              <w:rPr>
                <w:sz w:val="20"/>
                <w:szCs w:val="20"/>
              </w:rPr>
            </w:pPr>
            <w:r>
              <w:rPr>
                <w:sz w:val="20"/>
                <w:szCs w:val="20"/>
              </w:rPr>
              <w:t>Оформляется организацией проводящей ПНР тепловых сетей.</w:t>
            </w:r>
          </w:p>
        </w:tc>
      </w:tr>
      <w:tr w:rsidR="0046762D" w:rsidRPr="00FD45AA" w:rsidTr="00CF0225">
        <w:trPr>
          <w:trHeight w:val="300"/>
        </w:trPr>
        <w:tc>
          <w:tcPr>
            <w:tcW w:w="5000" w:type="pct"/>
            <w:gridSpan w:val="6"/>
            <w:tcBorders>
              <w:top w:val="single" w:sz="12" w:space="0" w:color="auto"/>
              <w:bottom w:val="single" w:sz="12" w:space="0" w:color="auto"/>
            </w:tcBorders>
            <w:shd w:val="clear" w:color="auto" w:fill="FFD200"/>
          </w:tcPr>
          <w:p w:rsidR="0046762D" w:rsidRPr="00FD45AA" w:rsidRDefault="0046762D" w:rsidP="00E66FD0">
            <w:pPr>
              <w:rPr>
                <w:rFonts w:ascii="Arial" w:hAnsi="Arial" w:cs="Arial"/>
                <w:b/>
                <w:bCs/>
                <w:sz w:val="14"/>
                <w:szCs w:val="14"/>
              </w:rPr>
            </w:pPr>
            <w:r w:rsidRPr="00FD45AA">
              <w:rPr>
                <w:rFonts w:ascii="Arial" w:hAnsi="Arial" w:cs="Arial"/>
                <w:b/>
                <w:bCs/>
                <w:sz w:val="14"/>
                <w:szCs w:val="14"/>
              </w:rPr>
              <w:t>УСТРОЙСТВО ВНУТРЕННИХ САНИТАРНО-ТЕХНИЧЕСКИХ СИСТЕМ. ВЕНТИЛЯЦИЯ И КОНДИЦИОНИРОВАНИЕ</w:t>
            </w:r>
          </w:p>
        </w:tc>
      </w:tr>
      <w:tr w:rsidR="0046762D" w:rsidRPr="007331D4" w:rsidTr="00CF0225">
        <w:trPr>
          <w:trHeight w:val="341"/>
        </w:trPr>
        <w:tc>
          <w:tcPr>
            <w:tcW w:w="297" w:type="pct"/>
            <w:tcBorders>
              <w:top w:val="single" w:sz="12" w:space="0" w:color="auto"/>
            </w:tcBorders>
          </w:tcPr>
          <w:p w:rsidR="0046762D" w:rsidRPr="007331D4" w:rsidRDefault="0046762D" w:rsidP="00E66FD0">
            <w:pPr>
              <w:rPr>
                <w:b/>
                <w:bCs/>
                <w:sz w:val="20"/>
                <w:szCs w:val="20"/>
              </w:rPr>
            </w:pPr>
            <w:r w:rsidRPr="007331D4">
              <w:rPr>
                <w:b/>
                <w:bCs/>
                <w:sz w:val="20"/>
                <w:szCs w:val="20"/>
              </w:rPr>
              <w:t>2.3.143.</w:t>
            </w:r>
          </w:p>
        </w:tc>
        <w:tc>
          <w:tcPr>
            <w:tcW w:w="1521" w:type="pct"/>
            <w:tcBorders>
              <w:top w:val="single" w:sz="12" w:space="0" w:color="auto"/>
            </w:tcBorders>
          </w:tcPr>
          <w:p w:rsidR="0046762D" w:rsidRPr="007331D4" w:rsidDel="00A52B99" w:rsidRDefault="0046762D" w:rsidP="00E66FD0">
            <w:pPr>
              <w:rPr>
                <w:sz w:val="20"/>
                <w:szCs w:val="20"/>
              </w:rPr>
            </w:pPr>
            <w:r w:rsidRPr="007331D4">
              <w:rPr>
                <w:sz w:val="20"/>
                <w:szCs w:val="20"/>
              </w:rPr>
              <w:t>Акт на герметичность скрытых строительными конструкциями участков воздуховода</w:t>
            </w:r>
          </w:p>
        </w:tc>
        <w:tc>
          <w:tcPr>
            <w:tcW w:w="741" w:type="pct"/>
            <w:tcBorders>
              <w:top w:val="single" w:sz="12" w:space="0" w:color="auto"/>
            </w:tcBorders>
          </w:tcPr>
          <w:p w:rsidR="0046762D" w:rsidRPr="007331D4" w:rsidRDefault="0046762D" w:rsidP="00E66FD0">
            <w:pPr>
              <w:rPr>
                <w:sz w:val="20"/>
                <w:szCs w:val="20"/>
              </w:rPr>
            </w:pPr>
            <w:r w:rsidRPr="007331D4">
              <w:rPr>
                <w:sz w:val="20"/>
                <w:szCs w:val="20"/>
              </w:rPr>
              <w:t xml:space="preserve">СП </w:t>
            </w:r>
            <w:r>
              <w:rPr>
                <w:sz w:val="20"/>
                <w:szCs w:val="20"/>
              </w:rPr>
              <w:t>7</w:t>
            </w:r>
            <w:r w:rsidRPr="007331D4">
              <w:rPr>
                <w:sz w:val="20"/>
                <w:szCs w:val="20"/>
              </w:rPr>
              <w:t>3.</w:t>
            </w:r>
            <w:r w:rsidR="008B1E76">
              <w:rPr>
                <w:sz w:val="20"/>
                <w:szCs w:val="20"/>
              </w:rPr>
              <w:t>13330.2016</w:t>
            </w:r>
          </w:p>
        </w:tc>
        <w:tc>
          <w:tcPr>
            <w:tcW w:w="876" w:type="pct"/>
            <w:tcBorders>
              <w:top w:val="single" w:sz="12" w:space="0" w:color="auto"/>
            </w:tcBorders>
          </w:tcPr>
          <w:p w:rsidR="0046762D" w:rsidRPr="007331D4" w:rsidRDefault="0046762D" w:rsidP="00E66FD0">
            <w:pPr>
              <w:rPr>
                <w:sz w:val="20"/>
                <w:szCs w:val="20"/>
              </w:rPr>
            </w:pPr>
            <w:r>
              <w:rPr>
                <w:sz w:val="20"/>
                <w:szCs w:val="20"/>
              </w:rPr>
              <w:t>Приложение В</w:t>
            </w:r>
            <w:r w:rsidRPr="007331D4">
              <w:rPr>
                <w:sz w:val="20"/>
                <w:szCs w:val="20"/>
              </w:rPr>
              <w:t xml:space="preserve"> </w:t>
            </w:r>
          </w:p>
        </w:tc>
        <w:tc>
          <w:tcPr>
            <w:tcW w:w="643" w:type="pct"/>
            <w:tcBorders>
              <w:top w:val="single" w:sz="12" w:space="0" w:color="auto"/>
            </w:tcBorders>
          </w:tcPr>
          <w:p w:rsidR="0046762D" w:rsidRPr="007331D4" w:rsidRDefault="0046762D" w:rsidP="00E66FD0">
            <w:r w:rsidRPr="007331D4">
              <w:rPr>
                <w:bCs/>
                <w:sz w:val="20"/>
                <w:szCs w:val="20"/>
              </w:rPr>
              <w:t>Подрядчик</w:t>
            </w:r>
          </w:p>
        </w:tc>
        <w:tc>
          <w:tcPr>
            <w:tcW w:w="922" w:type="pct"/>
            <w:tcBorders>
              <w:top w:val="single" w:sz="12" w:space="0" w:color="auto"/>
            </w:tcBorders>
          </w:tcPr>
          <w:p w:rsidR="0046762D" w:rsidRPr="007331D4" w:rsidRDefault="0046762D" w:rsidP="00E66FD0">
            <w:pPr>
              <w:rPr>
                <w:sz w:val="20"/>
                <w:szCs w:val="20"/>
              </w:rPr>
            </w:pPr>
            <w:r>
              <w:rPr>
                <w:sz w:val="20"/>
                <w:szCs w:val="20"/>
              </w:rPr>
              <w:t>-</w:t>
            </w:r>
          </w:p>
        </w:tc>
      </w:tr>
      <w:tr w:rsidR="0046762D" w:rsidRPr="007331D4" w:rsidTr="00CF0225">
        <w:trPr>
          <w:trHeight w:val="140"/>
        </w:trPr>
        <w:tc>
          <w:tcPr>
            <w:tcW w:w="297" w:type="pct"/>
          </w:tcPr>
          <w:p w:rsidR="0046762D" w:rsidRPr="007331D4" w:rsidRDefault="0046762D" w:rsidP="00E66FD0">
            <w:pPr>
              <w:rPr>
                <w:b/>
                <w:bCs/>
                <w:sz w:val="20"/>
                <w:szCs w:val="20"/>
              </w:rPr>
            </w:pPr>
            <w:r>
              <w:rPr>
                <w:b/>
                <w:bCs/>
                <w:sz w:val="20"/>
                <w:szCs w:val="20"/>
              </w:rPr>
              <w:t>2.3.144.</w:t>
            </w:r>
          </w:p>
        </w:tc>
        <w:tc>
          <w:tcPr>
            <w:tcW w:w="1521" w:type="pct"/>
          </w:tcPr>
          <w:p w:rsidR="0046762D" w:rsidRPr="007331D4" w:rsidRDefault="0046762D" w:rsidP="00E66FD0">
            <w:pPr>
              <w:rPr>
                <w:sz w:val="20"/>
                <w:szCs w:val="20"/>
              </w:rPr>
            </w:pPr>
            <w:r w:rsidRPr="007331D4">
              <w:rPr>
                <w:sz w:val="20"/>
                <w:szCs w:val="20"/>
              </w:rPr>
              <w:t>Акты индивидуальных испытаний оборудования</w:t>
            </w:r>
          </w:p>
        </w:tc>
        <w:tc>
          <w:tcPr>
            <w:tcW w:w="741" w:type="pct"/>
            <w:vMerge w:val="restart"/>
          </w:tcPr>
          <w:p w:rsidR="0046762D" w:rsidRPr="007331D4" w:rsidRDefault="0046762D" w:rsidP="00E66FD0">
            <w:pPr>
              <w:rPr>
                <w:sz w:val="20"/>
                <w:szCs w:val="20"/>
              </w:rPr>
            </w:pPr>
            <w:r w:rsidRPr="007331D4">
              <w:rPr>
                <w:sz w:val="20"/>
                <w:szCs w:val="20"/>
              </w:rPr>
              <w:t xml:space="preserve">СП </w:t>
            </w:r>
            <w:r>
              <w:rPr>
                <w:sz w:val="20"/>
                <w:szCs w:val="20"/>
              </w:rPr>
              <w:t>7</w:t>
            </w:r>
            <w:r w:rsidRPr="007331D4">
              <w:rPr>
                <w:sz w:val="20"/>
                <w:szCs w:val="20"/>
              </w:rPr>
              <w:t>3.</w:t>
            </w:r>
            <w:r w:rsidR="008B1E76">
              <w:rPr>
                <w:sz w:val="20"/>
                <w:szCs w:val="20"/>
              </w:rPr>
              <w:t>13330.2016</w:t>
            </w:r>
          </w:p>
        </w:tc>
        <w:tc>
          <w:tcPr>
            <w:tcW w:w="876" w:type="pct"/>
            <w:vMerge w:val="restart"/>
          </w:tcPr>
          <w:p w:rsidR="0046762D" w:rsidRPr="007331D4" w:rsidRDefault="0046762D" w:rsidP="00E66FD0">
            <w:pPr>
              <w:rPr>
                <w:sz w:val="20"/>
                <w:szCs w:val="20"/>
              </w:rPr>
            </w:pPr>
            <w:r w:rsidRPr="007331D4">
              <w:rPr>
                <w:sz w:val="20"/>
                <w:szCs w:val="20"/>
              </w:rPr>
              <w:t xml:space="preserve">Приложение </w:t>
            </w:r>
            <w:r>
              <w:rPr>
                <w:sz w:val="20"/>
                <w:szCs w:val="20"/>
              </w:rPr>
              <w:t>Е</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258"/>
        </w:trPr>
        <w:tc>
          <w:tcPr>
            <w:tcW w:w="297" w:type="pct"/>
          </w:tcPr>
          <w:p w:rsidR="0046762D" w:rsidRPr="007331D4" w:rsidRDefault="0046762D" w:rsidP="00E66FD0">
            <w:pPr>
              <w:rPr>
                <w:b/>
                <w:bCs/>
                <w:sz w:val="20"/>
                <w:szCs w:val="20"/>
              </w:rPr>
            </w:pPr>
            <w:r w:rsidRPr="007331D4">
              <w:rPr>
                <w:b/>
                <w:bCs/>
                <w:sz w:val="20"/>
                <w:szCs w:val="20"/>
              </w:rPr>
              <w:t>2.3.145.</w:t>
            </w:r>
          </w:p>
        </w:tc>
        <w:tc>
          <w:tcPr>
            <w:tcW w:w="1521" w:type="pct"/>
          </w:tcPr>
          <w:p w:rsidR="0046762D" w:rsidRPr="007331D4" w:rsidRDefault="0046762D" w:rsidP="00E66FD0">
            <w:pPr>
              <w:rPr>
                <w:sz w:val="20"/>
                <w:szCs w:val="20"/>
              </w:rPr>
            </w:pPr>
            <w:r w:rsidRPr="007331D4">
              <w:rPr>
                <w:sz w:val="20"/>
                <w:szCs w:val="20"/>
              </w:rPr>
              <w:t>Акт смонтированного оборудования</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2.3.146.</w:t>
            </w:r>
          </w:p>
        </w:tc>
        <w:tc>
          <w:tcPr>
            <w:tcW w:w="1521" w:type="pct"/>
          </w:tcPr>
          <w:p w:rsidR="0046762D" w:rsidRPr="007331D4" w:rsidRDefault="0046762D" w:rsidP="00E66FD0">
            <w:pPr>
              <w:rPr>
                <w:sz w:val="20"/>
                <w:szCs w:val="20"/>
              </w:rPr>
            </w:pPr>
            <w:r w:rsidRPr="007331D4">
              <w:rPr>
                <w:sz w:val="20"/>
                <w:szCs w:val="20"/>
              </w:rPr>
              <w:t>Акт технической готовности системы (для производства пусконаладочных работ)</w:t>
            </w:r>
          </w:p>
        </w:tc>
        <w:tc>
          <w:tcPr>
            <w:tcW w:w="741" w:type="pct"/>
          </w:tcPr>
          <w:p w:rsidR="0046762D" w:rsidRDefault="0046762D" w:rsidP="00E66FD0">
            <w:pPr>
              <w:rPr>
                <w:sz w:val="20"/>
                <w:szCs w:val="20"/>
              </w:rPr>
            </w:pPr>
            <w:r w:rsidRPr="007331D4">
              <w:rPr>
                <w:sz w:val="20"/>
                <w:szCs w:val="20"/>
              </w:rPr>
              <w:t xml:space="preserve">Пособие по производству и приемке работ при устройстве систем вентиляции и кондиционирования воздуха </w:t>
            </w:r>
          </w:p>
          <w:p w:rsidR="0046762D" w:rsidRPr="007331D4" w:rsidRDefault="0046762D" w:rsidP="00E66FD0">
            <w:pPr>
              <w:rPr>
                <w:sz w:val="20"/>
                <w:szCs w:val="20"/>
              </w:rPr>
            </w:pPr>
            <w:r w:rsidRPr="007331D4">
              <w:rPr>
                <w:sz w:val="20"/>
                <w:szCs w:val="20"/>
              </w:rPr>
              <w:t>(к СНиП 3.05.01-85)</w:t>
            </w:r>
          </w:p>
        </w:tc>
        <w:tc>
          <w:tcPr>
            <w:tcW w:w="876" w:type="pct"/>
          </w:tcPr>
          <w:p w:rsidR="0046762D" w:rsidRPr="007331D4" w:rsidRDefault="0046762D" w:rsidP="00E66FD0">
            <w:pPr>
              <w:rPr>
                <w:sz w:val="20"/>
                <w:szCs w:val="20"/>
              </w:rPr>
            </w:pPr>
            <w:r w:rsidRPr="0037102D">
              <w:rPr>
                <w:sz w:val="20"/>
                <w:szCs w:val="20"/>
              </w:rPr>
              <w:t>Приложение 14</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2.3.147.</w:t>
            </w:r>
          </w:p>
        </w:tc>
        <w:tc>
          <w:tcPr>
            <w:tcW w:w="1521" w:type="pct"/>
          </w:tcPr>
          <w:p w:rsidR="0046762D" w:rsidRPr="007331D4" w:rsidRDefault="0046762D" w:rsidP="00E66FD0">
            <w:pPr>
              <w:rPr>
                <w:sz w:val="20"/>
                <w:szCs w:val="20"/>
              </w:rPr>
            </w:pPr>
            <w:r w:rsidRPr="007331D4">
              <w:rPr>
                <w:sz w:val="20"/>
                <w:szCs w:val="20"/>
              </w:rPr>
              <w:t>Акт освидетельствования участков сетей инженерно-технического обеспечения</w:t>
            </w:r>
          </w:p>
        </w:tc>
        <w:tc>
          <w:tcPr>
            <w:tcW w:w="741" w:type="pct"/>
          </w:tcPr>
          <w:p w:rsidR="0046762D" w:rsidRPr="007331D4" w:rsidRDefault="0046762D" w:rsidP="00E66FD0">
            <w:pPr>
              <w:rPr>
                <w:sz w:val="20"/>
                <w:szCs w:val="20"/>
              </w:rPr>
            </w:pPr>
            <w:r w:rsidRPr="007331D4">
              <w:rPr>
                <w:sz w:val="20"/>
                <w:szCs w:val="20"/>
              </w:rPr>
              <w:t xml:space="preserve">СП </w:t>
            </w:r>
            <w:r>
              <w:rPr>
                <w:sz w:val="20"/>
                <w:szCs w:val="20"/>
              </w:rPr>
              <w:t>7</w:t>
            </w:r>
            <w:r w:rsidRPr="007331D4">
              <w:rPr>
                <w:sz w:val="20"/>
                <w:szCs w:val="20"/>
              </w:rPr>
              <w:t>3.</w:t>
            </w:r>
            <w:r w:rsidR="008B1E76">
              <w:rPr>
                <w:sz w:val="20"/>
                <w:szCs w:val="20"/>
              </w:rPr>
              <w:t>13330.2016</w:t>
            </w:r>
            <w:r w:rsidRPr="007331D4">
              <w:rPr>
                <w:sz w:val="20"/>
                <w:szCs w:val="20"/>
              </w:rPr>
              <w:t>;</w:t>
            </w:r>
          </w:p>
          <w:p w:rsidR="0046762D" w:rsidRPr="007331D4" w:rsidRDefault="0046762D" w:rsidP="00E66FD0">
            <w:pPr>
              <w:rPr>
                <w:sz w:val="20"/>
                <w:szCs w:val="20"/>
              </w:rPr>
            </w:pPr>
            <w:r w:rsidRPr="007331D4">
              <w:rPr>
                <w:sz w:val="20"/>
                <w:szCs w:val="20"/>
              </w:rPr>
              <w:t>РД-11-02-2006</w:t>
            </w:r>
          </w:p>
        </w:tc>
        <w:tc>
          <w:tcPr>
            <w:tcW w:w="876" w:type="pct"/>
          </w:tcPr>
          <w:p w:rsidR="0046762D" w:rsidRDefault="0046762D" w:rsidP="00E66FD0">
            <w:pPr>
              <w:rPr>
                <w:sz w:val="20"/>
                <w:szCs w:val="20"/>
              </w:rPr>
            </w:pPr>
          </w:p>
          <w:p w:rsidR="0046762D" w:rsidRPr="007331D4" w:rsidRDefault="0046762D" w:rsidP="00E66FD0">
            <w:pPr>
              <w:rPr>
                <w:sz w:val="20"/>
                <w:szCs w:val="20"/>
              </w:rPr>
            </w:pPr>
            <w:r w:rsidRPr="0037102D">
              <w:rPr>
                <w:sz w:val="20"/>
                <w:szCs w:val="20"/>
              </w:rPr>
              <w:t>Приложение 5</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2.3.148.</w:t>
            </w:r>
          </w:p>
        </w:tc>
        <w:tc>
          <w:tcPr>
            <w:tcW w:w="1521" w:type="pct"/>
          </w:tcPr>
          <w:p w:rsidR="0046762D" w:rsidRPr="007331D4" w:rsidRDefault="0046762D" w:rsidP="00E66FD0">
            <w:pPr>
              <w:rPr>
                <w:sz w:val="20"/>
                <w:szCs w:val="20"/>
              </w:rPr>
            </w:pPr>
            <w:r w:rsidRPr="007331D4">
              <w:rPr>
                <w:sz w:val="20"/>
                <w:szCs w:val="20"/>
              </w:rPr>
              <w:t>Паспорт вентиляционной системы</w:t>
            </w:r>
          </w:p>
        </w:tc>
        <w:tc>
          <w:tcPr>
            <w:tcW w:w="741" w:type="pct"/>
          </w:tcPr>
          <w:p w:rsidR="0046762D" w:rsidRPr="007331D4" w:rsidRDefault="0046762D" w:rsidP="00E66FD0">
            <w:pPr>
              <w:rPr>
                <w:sz w:val="20"/>
                <w:szCs w:val="20"/>
              </w:rPr>
            </w:pPr>
            <w:r w:rsidRPr="007331D4">
              <w:rPr>
                <w:sz w:val="20"/>
                <w:szCs w:val="20"/>
              </w:rPr>
              <w:t xml:space="preserve">СП </w:t>
            </w:r>
            <w:r>
              <w:rPr>
                <w:sz w:val="20"/>
                <w:szCs w:val="20"/>
              </w:rPr>
              <w:t>7</w:t>
            </w:r>
            <w:r w:rsidRPr="007331D4">
              <w:rPr>
                <w:sz w:val="20"/>
                <w:szCs w:val="20"/>
              </w:rPr>
              <w:t>3.</w:t>
            </w:r>
            <w:r w:rsidR="008B1E76">
              <w:rPr>
                <w:sz w:val="20"/>
                <w:szCs w:val="20"/>
              </w:rPr>
              <w:t>13330.2016</w:t>
            </w:r>
          </w:p>
        </w:tc>
        <w:tc>
          <w:tcPr>
            <w:tcW w:w="876" w:type="pct"/>
          </w:tcPr>
          <w:p w:rsidR="0046762D" w:rsidRPr="007331D4" w:rsidRDefault="0046762D" w:rsidP="00E66FD0">
            <w:pPr>
              <w:rPr>
                <w:sz w:val="20"/>
                <w:szCs w:val="20"/>
              </w:rPr>
            </w:pPr>
            <w:r w:rsidRPr="007331D4">
              <w:rPr>
                <w:sz w:val="20"/>
                <w:szCs w:val="20"/>
              </w:rPr>
              <w:t xml:space="preserve">Приложение </w:t>
            </w:r>
            <w:r>
              <w:rPr>
                <w:sz w:val="20"/>
                <w:szCs w:val="20"/>
              </w:rPr>
              <w:t>Ж</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 xml:space="preserve">Оформляется совместно </w:t>
            </w:r>
            <w:r>
              <w:rPr>
                <w:sz w:val="20"/>
                <w:szCs w:val="20"/>
              </w:rPr>
              <w:t xml:space="preserve">с </w:t>
            </w:r>
            <w:r w:rsidRPr="007331D4">
              <w:rPr>
                <w:sz w:val="20"/>
                <w:szCs w:val="20"/>
              </w:rPr>
              <w:t>организацией ведущей ПНР</w:t>
            </w:r>
          </w:p>
        </w:tc>
      </w:tr>
      <w:tr w:rsidR="007D454E" w:rsidRPr="007331D4" w:rsidTr="00CF0225">
        <w:trPr>
          <w:trHeight w:val="341"/>
        </w:trPr>
        <w:tc>
          <w:tcPr>
            <w:tcW w:w="297" w:type="pct"/>
            <w:tcBorders>
              <w:bottom w:val="single" w:sz="12" w:space="0" w:color="auto"/>
            </w:tcBorders>
          </w:tcPr>
          <w:p w:rsidR="007D454E" w:rsidRPr="007331D4" w:rsidRDefault="007D454E" w:rsidP="00E66FD0">
            <w:pPr>
              <w:rPr>
                <w:b/>
                <w:bCs/>
                <w:sz w:val="20"/>
                <w:szCs w:val="20"/>
              </w:rPr>
            </w:pPr>
            <w:r w:rsidRPr="007331D4">
              <w:rPr>
                <w:b/>
                <w:bCs/>
                <w:sz w:val="20"/>
                <w:szCs w:val="20"/>
              </w:rPr>
              <w:t>2.3.149.</w:t>
            </w:r>
          </w:p>
        </w:tc>
        <w:tc>
          <w:tcPr>
            <w:tcW w:w="1521" w:type="pct"/>
            <w:tcBorders>
              <w:bottom w:val="single" w:sz="12" w:space="0" w:color="auto"/>
            </w:tcBorders>
          </w:tcPr>
          <w:p w:rsidR="007D454E" w:rsidRPr="00E71B6C" w:rsidRDefault="007D454E" w:rsidP="007D454E">
            <w:pPr>
              <w:rPr>
                <w:sz w:val="20"/>
                <w:szCs w:val="20"/>
              </w:rPr>
            </w:pPr>
            <w:r w:rsidRPr="00E71B6C">
              <w:rPr>
                <w:sz w:val="20"/>
                <w:szCs w:val="20"/>
              </w:rPr>
              <w:t>Сопроводительная документация:</w:t>
            </w:r>
          </w:p>
          <w:p w:rsidR="007D454E" w:rsidRPr="00E71B6C" w:rsidRDefault="007D454E" w:rsidP="007D454E">
            <w:pPr>
              <w:rPr>
                <w:sz w:val="20"/>
                <w:szCs w:val="20"/>
              </w:rPr>
            </w:pPr>
            <w:r w:rsidRPr="00E71B6C">
              <w:rPr>
                <w:sz w:val="20"/>
                <w:szCs w:val="20"/>
              </w:rPr>
              <w:t>Сертификаты, технические паспорта или другие документы, удостоверяющие качество примененных материалов, конструкций, деталей;</w:t>
            </w:r>
          </w:p>
          <w:p w:rsidR="007D454E" w:rsidRPr="00E71B6C" w:rsidRDefault="007D454E" w:rsidP="007D454E">
            <w:pPr>
              <w:rPr>
                <w:sz w:val="20"/>
                <w:szCs w:val="20"/>
              </w:rPr>
            </w:pPr>
            <w:r w:rsidRPr="00E71B6C">
              <w:rPr>
                <w:sz w:val="20"/>
                <w:szCs w:val="20"/>
              </w:rPr>
              <w:t>Эксплуатационная документация на все оборудование (паспорта, руководства по эксплуатации, сертификаты, разрешения на применение и пр.)</w:t>
            </w:r>
          </w:p>
        </w:tc>
        <w:tc>
          <w:tcPr>
            <w:tcW w:w="741" w:type="pct"/>
            <w:tcBorders>
              <w:bottom w:val="single" w:sz="12" w:space="0" w:color="auto"/>
            </w:tcBorders>
          </w:tcPr>
          <w:p w:rsidR="007D454E" w:rsidRPr="00E71B6C" w:rsidRDefault="007D454E" w:rsidP="007D454E">
            <w:pPr>
              <w:rPr>
                <w:sz w:val="20"/>
                <w:szCs w:val="20"/>
              </w:rPr>
            </w:pPr>
            <w:r w:rsidRPr="00E71B6C">
              <w:rPr>
                <w:sz w:val="20"/>
                <w:szCs w:val="20"/>
              </w:rPr>
              <w:t xml:space="preserve">п. 4.10  </w:t>
            </w:r>
          </w:p>
          <w:p w:rsidR="007D454E" w:rsidRPr="00E71B6C" w:rsidRDefault="007D454E" w:rsidP="007D454E">
            <w:pPr>
              <w:rPr>
                <w:sz w:val="20"/>
                <w:szCs w:val="20"/>
              </w:rPr>
            </w:pPr>
            <w:r w:rsidRPr="00E71B6C">
              <w:rPr>
                <w:sz w:val="20"/>
                <w:szCs w:val="20"/>
              </w:rPr>
              <w:t>СП 68.13330.2017</w:t>
            </w:r>
          </w:p>
        </w:tc>
        <w:tc>
          <w:tcPr>
            <w:tcW w:w="876" w:type="pct"/>
            <w:tcBorders>
              <w:bottom w:val="single" w:sz="12" w:space="0" w:color="auto"/>
            </w:tcBorders>
          </w:tcPr>
          <w:p w:rsidR="007D454E" w:rsidRPr="007331D4" w:rsidRDefault="007D454E" w:rsidP="00E66FD0">
            <w:pPr>
              <w:rPr>
                <w:sz w:val="20"/>
                <w:szCs w:val="20"/>
              </w:rPr>
            </w:pPr>
            <w:r>
              <w:rPr>
                <w:sz w:val="20"/>
                <w:szCs w:val="20"/>
              </w:rPr>
              <w:t>-</w:t>
            </w:r>
          </w:p>
        </w:tc>
        <w:tc>
          <w:tcPr>
            <w:tcW w:w="643" w:type="pct"/>
            <w:tcBorders>
              <w:bottom w:val="single" w:sz="12" w:space="0" w:color="auto"/>
            </w:tcBorders>
          </w:tcPr>
          <w:p w:rsidR="007D454E" w:rsidRPr="007331D4" w:rsidRDefault="007D454E" w:rsidP="00E66FD0">
            <w:pPr>
              <w:rPr>
                <w:bCs/>
                <w:sz w:val="20"/>
                <w:szCs w:val="20"/>
              </w:rPr>
            </w:pPr>
            <w:r>
              <w:rPr>
                <w:bCs/>
                <w:sz w:val="20"/>
                <w:szCs w:val="20"/>
              </w:rPr>
              <w:t>Заказчик,</w:t>
            </w:r>
          </w:p>
          <w:p w:rsidR="007D454E" w:rsidRPr="007331D4" w:rsidRDefault="007D454E" w:rsidP="00E66FD0">
            <w:r w:rsidRPr="007331D4">
              <w:rPr>
                <w:bCs/>
                <w:sz w:val="20"/>
                <w:szCs w:val="20"/>
              </w:rPr>
              <w:t>Подрядчик</w:t>
            </w:r>
          </w:p>
        </w:tc>
        <w:tc>
          <w:tcPr>
            <w:tcW w:w="922" w:type="pct"/>
            <w:tcBorders>
              <w:bottom w:val="single" w:sz="12" w:space="0" w:color="auto"/>
            </w:tcBorders>
          </w:tcPr>
          <w:p w:rsidR="007D454E" w:rsidRPr="007331D4" w:rsidRDefault="007D454E" w:rsidP="00E66FD0">
            <w:pPr>
              <w:rPr>
                <w:sz w:val="20"/>
                <w:szCs w:val="20"/>
              </w:rPr>
            </w:pPr>
            <w:r>
              <w:rPr>
                <w:bCs/>
                <w:sz w:val="20"/>
                <w:szCs w:val="20"/>
              </w:rPr>
              <w:t>Заказчик</w:t>
            </w:r>
            <w:r w:rsidRPr="007331D4">
              <w:rPr>
                <w:bCs/>
                <w:sz w:val="20"/>
                <w:szCs w:val="20"/>
              </w:rPr>
              <w:t xml:space="preserve"> в случае работы с давальческими материалами</w:t>
            </w:r>
          </w:p>
        </w:tc>
      </w:tr>
      <w:tr w:rsidR="0046762D" w:rsidRPr="00FD45AA" w:rsidTr="00CF0225">
        <w:trPr>
          <w:trHeight w:val="265"/>
        </w:trPr>
        <w:tc>
          <w:tcPr>
            <w:tcW w:w="5000" w:type="pct"/>
            <w:gridSpan w:val="6"/>
            <w:tcBorders>
              <w:top w:val="single" w:sz="12" w:space="0" w:color="auto"/>
              <w:bottom w:val="single" w:sz="12" w:space="0" w:color="auto"/>
            </w:tcBorders>
            <w:shd w:val="clear" w:color="auto" w:fill="FFD200"/>
          </w:tcPr>
          <w:p w:rsidR="0046762D" w:rsidRPr="00FD45AA" w:rsidRDefault="0046762D" w:rsidP="00E66FD0">
            <w:pPr>
              <w:rPr>
                <w:rFonts w:ascii="Arial" w:hAnsi="Arial" w:cs="Arial"/>
                <w:b/>
                <w:bCs/>
                <w:sz w:val="14"/>
                <w:szCs w:val="14"/>
              </w:rPr>
            </w:pPr>
            <w:r w:rsidRPr="00FD45AA">
              <w:rPr>
                <w:rFonts w:ascii="Arial" w:hAnsi="Arial" w:cs="Arial"/>
                <w:b/>
                <w:bCs/>
                <w:sz w:val="14"/>
                <w:szCs w:val="14"/>
              </w:rPr>
              <w:t>УСТРОЙСТВО ВНУТРЕННИХ САНИТАРНО-ТЕХНИЧЕСКИХ СИСТЕМ. ВОДОПРОВОД, КАНАЛИЗАЦИЯ, ОТОПЛЕНИЕ</w:t>
            </w:r>
          </w:p>
        </w:tc>
      </w:tr>
      <w:tr w:rsidR="0046762D" w:rsidRPr="007331D4" w:rsidTr="00CF0225">
        <w:trPr>
          <w:trHeight w:val="341"/>
        </w:trPr>
        <w:tc>
          <w:tcPr>
            <w:tcW w:w="297" w:type="pct"/>
            <w:tcBorders>
              <w:top w:val="single" w:sz="12" w:space="0" w:color="auto"/>
            </w:tcBorders>
          </w:tcPr>
          <w:p w:rsidR="0046762D" w:rsidRPr="007331D4" w:rsidRDefault="0046762D" w:rsidP="00E66FD0">
            <w:pPr>
              <w:rPr>
                <w:b/>
                <w:bCs/>
                <w:sz w:val="20"/>
                <w:szCs w:val="20"/>
              </w:rPr>
            </w:pPr>
            <w:r w:rsidRPr="007331D4">
              <w:rPr>
                <w:b/>
                <w:bCs/>
                <w:sz w:val="20"/>
                <w:szCs w:val="20"/>
              </w:rPr>
              <w:t>2.3.150.</w:t>
            </w:r>
          </w:p>
        </w:tc>
        <w:tc>
          <w:tcPr>
            <w:tcW w:w="1521" w:type="pct"/>
            <w:tcBorders>
              <w:top w:val="single" w:sz="12" w:space="0" w:color="auto"/>
            </w:tcBorders>
          </w:tcPr>
          <w:p w:rsidR="0046762D" w:rsidRPr="007331D4" w:rsidRDefault="0046762D" w:rsidP="00E66FD0">
            <w:pPr>
              <w:rPr>
                <w:sz w:val="20"/>
                <w:szCs w:val="20"/>
              </w:rPr>
            </w:pPr>
            <w:r w:rsidRPr="007331D4">
              <w:rPr>
                <w:sz w:val="20"/>
                <w:szCs w:val="20"/>
              </w:rPr>
              <w:t>Акт на скрытую прокладку трубопроводов (в стенах, полах и пр.)</w:t>
            </w:r>
          </w:p>
        </w:tc>
        <w:tc>
          <w:tcPr>
            <w:tcW w:w="741" w:type="pct"/>
            <w:vMerge w:val="restart"/>
            <w:tcBorders>
              <w:top w:val="single" w:sz="12" w:space="0" w:color="auto"/>
            </w:tcBorders>
          </w:tcPr>
          <w:p w:rsidR="0046762D" w:rsidRPr="007331D4" w:rsidRDefault="0046762D" w:rsidP="00E66FD0">
            <w:pPr>
              <w:rPr>
                <w:sz w:val="20"/>
                <w:szCs w:val="20"/>
              </w:rPr>
            </w:pPr>
            <w:r w:rsidRPr="007331D4">
              <w:rPr>
                <w:sz w:val="20"/>
                <w:szCs w:val="20"/>
              </w:rPr>
              <w:t xml:space="preserve">СП </w:t>
            </w:r>
            <w:r>
              <w:rPr>
                <w:sz w:val="20"/>
                <w:szCs w:val="20"/>
              </w:rPr>
              <w:t>7</w:t>
            </w:r>
            <w:r w:rsidRPr="007331D4">
              <w:rPr>
                <w:sz w:val="20"/>
                <w:szCs w:val="20"/>
              </w:rPr>
              <w:t>3.</w:t>
            </w:r>
            <w:r w:rsidR="008B1E76">
              <w:rPr>
                <w:sz w:val="20"/>
                <w:szCs w:val="20"/>
              </w:rPr>
              <w:t>13330.2016</w:t>
            </w:r>
          </w:p>
        </w:tc>
        <w:tc>
          <w:tcPr>
            <w:tcW w:w="876" w:type="pct"/>
            <w:vMerge w:val="restart"/>
            <w:tcBorders>
              <w:top w:val="single" w:sz="12" w:space="0" w:color="auto"/>
            </w:tcBorders>
          </w:tcPr>
          <w:p w:rsidR="0046762D" w:rsidRPr="007331D4" w:rsidRDefault="0046762D" w:rsidP="00E66FD0">
            <w:pPr>
              <w:rPr>
                <w:sz w:val="20"/>
                <w:szCs w:val="20"/>
              </w:rPr>
            </w:pPr>
            <w:r w:rsidRPr="007331D4">
              <w:rPr>
                <w:sz w:val="20"/>
                <w:szCs w:val="20"/>
              </w:rPr>
              <w:t xml:space="preserve">Приложение </w:t>
            </w:r>
            <w:r>
              <w:rPr>
                <w:sz w:val="20"/>
                <w:szCs w:val="20"/>
              </w:rPr>
              <w:t>В</w:t>
            </w:r>
          </w:p>
        </w:tc>
        <w:tc>
          <w:tcPr>
            <w:tcW w:w="643" w:type="pct"/>
            <w:tcBorders>
              <w:top w:val="single" w:sz="12" w:space="0" w:color="auto"/>
            </w:tcBorders>
          </w:tcPr>
          <w:p w:rsidR="0046762D" w:rsidRPr="007331D4" w:rsidRDefault="0046762D" w:rsidP="00E66FD0">
            <w:r w:rsidRPr="007331D4">
              <w:rPr>
                <w:bCs/>
                <w:sz w:val="20"/>
                <w:szCs w:val="20"/>
              </w:rPr>
              <w:t>Подрядчик</w:t>
            </w:r>
          </w:p>
        </w:tc>
        <w:tc>
          <w:tcPr>
            <w:tcW w:w="922" w:type="pct"/>
            <w:tcBorders>
              <w:top w:val="single" w:sz="12" w:space="0" w:color="auto"/>
            </w:tcBorders>
          </w:tcPr>
          <w:p w:rsidR="0046762D" w:rsidRPr="007331D4" w:rsidRDefault="0046762D" w:rsidP="00E66FD0">
            <w:pPr>
              <w:rPr>
                <w:b/>
                <w:bCs/>
                <w:sz w:val="20"/>
                <w:szCs w:val="20"/>
              </w:rPr>
            </w:pPr>
            <w:r>
              <w:rPr>
                <w:b/>
                <w:bCs/>
                <w:sz w:val="20"/>
                <w:szCs w:val="20"/>
              </w:rPr>
              <w:t>-</w:t>
            </w:r>
          </w:p>
        </w:tc>
      </w:tr>
      <w:tr w:rsidR="0046762D" w:rsidRPr="007331D4" w:rsidTr="00CF0225">
        <w:trPr>
          <w:trHeight w:val="206"/>
        </w:trPr>
        <w:tc>
          <w:tcPr>
            <w:tcW w:w="297" w:type="pct"/>
            <w:tcBorders>
              <w:bottom w:val="single" w:sz="6" w:space="0" w:color="auto"/>
            </w:tcBorders>
          </w:tcPr>
          <w:p w:rsidR="0046762D" w:rsidRPr="007331D4" w:rsidRDefault="0046762D" w:rsidP="00E66FD0">
            <w:pPr>
              <w:rPr>
                <w:b/>
                <w:bCs/>
                <w:sz w:val="20"/>
                <w:szCs w:val="20"/>
              </w:rPr>
            </w:pPr>
            <w:r w:rsidRPr="007331D4">
              <w:rPr>
                <w:b/>
                <w:bCs/>
                <w:sz w:val="20"/>
                <w:szCs w:val="20"/>
              </w:rPr>
              <w:t>2.3.151.</w:t>
            </w:r>
          </w:p>
        </w:tc>
        <w:tc>
          <w:tcPr>
            <w:tcW w:w="1521" w:type="pct"/>
            <w:tcBorders>
              <w:bottom w:val="single" w:sz="6" w:space="0" w:color="auto"/>
            </w:tcBorders>
          </w:tcPr>
          <w:p w:rsidR="0046762D" w:rsidRPr="007331D4" w:rsidRDefault="0046762D" w:rsidP="00E66FD0">
            <w:pPr>
              <w:rPr>
                <w:sz w:val="20"/>
                <w:szCs w:val="20"/>
              </w:rPr>
            </w:pPr>
            <w:r w:rsidRPr="007331D4">
              <w:rPr>
                <w:sz w:val="20"/>
                <w:szCs w:val="20"/>
              </w:rPr>
              <w:t>Акт на герметизацию раструбных соединений</w:t>
            </w:r>
          </w:p>
        </w:tc>
        <w:tc>
          <w:tcPr>
            <w:tcW w:w="741" w:type="pct"/>
            <w:vMerge/>
            <w:tcBorders>
              <w:bottom w:val="single" w:sz="6" w:space="0" w:color="auto"/>
            </w:tcBorders>
          </w:tcPr>
          <w:p w:rsidR="0046762D" w:rsidRPr="007331D4" w:rsidRDefault="0046762D" w:rsidP="00E66FD0">
            <w:pPr>
              <w:rPr>
                <w:b/>
                <w:bCs/>
                <w:sz w:val="20"/>
                <w:szCs w:val="20"/>
              </w:rPr>
            </w:pPr>
          </w:p>
        </w:tc>
        <w:tc>
          <w:tcPr>
            <w:tcW w:w="876" w:type="pct"/>
            <w:vMerge/>
            <w:tcBorders>
              <w:bottom w:val="single" w:sz="6" w:space="0" w:color="auto"/>
            </w:tcBorders>
          </w:tcPr>
          <w:p w:rsidR="0046762D" w:rsidRPr="007331D4" w:rsidRDefault="0046762D" w:rsidP="00E66FD0">
            <w:pPr>
              <w:rPr>
                <w:b/>
                <w:bCs/>
                <w:sz w:val="20"/>
                <w:szCs w:val="20"/>
              </w:rPr>
            </w:pPr>
          </w:p>
        </w:tc>
        <w:tc>
          <w:tcPr>
            <w:tcW w:w="643" w:type="pct"/>
            <w:tcBorders>
              <w:bottom w:val="single" w:sz="6" w:space="0" w:color="auto"/>
            </w:tcBorders>
          </w:tcPr>
          <w:p w:rsidR="0046762D" w:rsidRPr="007331D4" w:rsidRDefault="0046762D" w:rsidP="00E66FD0">
            <w:r w:rsidRPr="007331D4">
              <w:rPr>
                <w:bCs/>
                <w:sz w:val="20"/>
                <w:szCs w:val="20"/>
              </w:rPr>
              <w:t>Подрядчик</w:t>
            </w:r>
          </w:p>
        </w:tc>
        <w:tc>
          <w:tcPr>
            <w:tcW w:w="922" w:type="pct"/>
            <w:tcBorders>
              <w:bottom w:val="single" w:sz="6" w:space="0" w:color="auto"/>
            </w:tcBorders>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Borders>
              <w:top w:val="single" w:sz="6" w:space="0" w:color="auto"/>
              <w:bottom w:val="single" w:sz="4" w:space="0" w:color="auto"/>
            </w:tcBorders>
          </w:tcPr>
          <w:p w:rsidR="0046762D" w:rsidRPr="007331D4" w:rsidRDefault="0046762D" w:rsidP="00E66FD0">
            <w:pPr>
              <w:rPr>
                <w:b/>
                <w:bCs/>
                <w:sz w:val="20"/>
                <w:szCs w:val="20"/>
              </w:rPr>
            </w:pPr>
            <w:r w:rsidRPr="007331D4">
              <w:rPr>
                <w:b/>
                <w:bCs/>
                <w:sz w:val="20"/>
                <w:szCs w:val="20"/>
              </w:rPr>
              <w:t>2.3.152.</w:t>
            </w:r>
          </w:p>
        </w:tc>
        <w:tc>
          <w:tcPr>
            <w:tcW w:w="1521" w:type="pct"/>
            <w:tcBorders>
              <w:top w:val="single" w:sz="6" w:space="0" w:color="auto"/>
              <w:bottom w:val="single" w:sz="4" w:space="0" w:color="auto"/>
            </w:tcBorders>
          </w:tcPr>
          <w:p w:rsidR="0046762D" w:rsidRPr="007331D4" w:rsidRDefault="0046762D" w:rsidP="00E66FD0">
            <w:pPr>
              <w:rPr>
                <w:sz w:val="20"/>
                <w:szCs w:val="20"/>
              </w:rPr>
            </w:pPr>
            <w:r w:rsidRPr="007331D4">
              <w:rPr>
                <w:sz w:val="20"/>
                <w:szCs w:val="20"/>
              </w:rPr>
              <w:t>Акт освидетельствования участков сетей инженерно-технического обеспечения</w:t>
            </w:r>
          </w:p>
        </w:tc>
        <w:tc>
          <w:tcPr>
            <w:tcW w:w="741" w:type="pct"/>
            <w:tcBorders>
              <w:top w:val="single" w:sz="6" w:space="0" w:color="auto"/>
              <w:bottom w:val="single" w:sz="4" w:space="0" w:color="auto"/>
            </w:tcBorders>
          </w:tcPr>
          <w:p w:rsidR="0046762D" w:rsidRPr="007331D4" w:rsidRDefault="0046762D" w:rsidP="00E66FD0">
            <w:pPr>
              <w:rPr>
                <w:sz w:val="20"/>
                <w:szCs w:val="20"/>
              </w:rPr>
            </w:pPr>
            <w:r w:rsidRPr="007331D4">
              <w:rPr>
                <w:sz w:val="20"/>
                <w:szCs w:val="20"/>
              </w:rPr>
              <w:t>СНиП 3.05.05-84</w:t>
            </w:r>
          </w:p>
        </w:tc>
        <w:tc>
          <w:tcPr>
            <w:tcW w:w="876" w:type="pct"/>
            <w:tcBorders>
              <w:top w:val="single" w:sz="6" w:space="0" w:color="auto"/>
              <w:bottom w:val="single" w:sz="4" w:space="0" w:color="auto"/>
            </w:tcBorders>
          </w:tcPr>
          <w:p w:rsidR="0046762D" w:rsidRDefault="0046762D" w:rsidP="00E66FD0">
            <w:pPr>
              <w:rPr>
                <w:sz w:val="20"/>
                <w:szCs w:val="20"/>
              </w:rPr>
            </w:pPr>
            <w:r w:rsidRPr="007331D4">
              <w:rPr>
                <w:sz w:val="20"/>
                <w:szCs w:val="20"/>
              </w:rPr>
              <w:t xml:space="preserve">РД-11-02-2006 </w:t>
            </w:r>
          </w:p>
          <w:p w:rsidR="0046762D" w:rsidRPr="007331D4" w:rsidRDefault="0046762D" w:rsidP="00E66FD0">
            <w:pPr>
              <w:rPr>
                <w:sz w:val="20"/>
                <w:szCs w:val="20"/>
              </w:rPr>
            </w:pPr>
            <w:r w:rsidRPr="0037102D">
              <w:rPr>
                <w:sz w:val="20"/>
                <w:szCs w:val="20"/>
              </w:rPr>
              <w:t>Приложение 5</w:t>
            </w:r>
          </w:p>
        </w:tc>
        <w:tc>
          <w:tcPr>
            <w:tcW w:w="643" w:type="pct"/>
            <w:tcBorders>
              <w:top w:val="single" w:sz="6"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6" w:space="0" w:color="auto"/>
              <w:bottom w:val="single" w:sz="4" w:space="0" w:color="auto"/>
            </w:tcBorders>
          </w:tcPr>
          <w:p w:rsidR="0046762D" w:rsidRPr="007331D4" w:rsidRDefault="0046762D" w:rsidP="00E66FD0">
            <w:pPr>
              <w:rPr>
                <w:b/>
                <w:bCs/>
                <w:sz w:val="20"/>
                <w:szCs w:val="20"/>
              </w:rPr>
            </w:pPr>
            <w:r>
              <w:rPr>
                <w:b/>
                <w:bCs/>
                <w:sz w:val="20"/>
                <w:szCs w:val="20"/>
              </w:rPr>
              <w:t>-</w:t>
            </w:r>
          </w:p>
        </w:tc>
      </w:tr>
      <w:tr w:rsidR="0046762D" w:rsidRPr="007331D4" w:rsidTr="00CF0225">
        <w:trPr>
          <w:trHeight w:val="395"/>
        </w:trPr>
        <w:tc>
          <w:tcPr>
            <w:tcW w:w="297" w:type="pct"/>
            <w:tcBorders>
              <w:top w:val="single" w:sz="4" w:space="0" w:color="auto"/>
              <w:bottom w:val="single" w:sz="4" w:space="0" w:color="auto"/>
            </w:tcBorders>
          </w:tcPr>
          <w:p w:rsidR="0046762D" w:rsidRPr="007331D4" w:rsidRDefault="0046762D" w:rsidP="00E66FD0">
            <w:pPr>
              <w:rPr>
                <w:b/>
                <w:bCs/>
                <w:sz w:val="20"/>
                <w:szCs w:val="20"/>
              </w:rPr>
            </w:pPr>
            <w:r w:rsidRPr="007331D4">
              <w:rPr>
                <w:b/>
                <w:bCs/>
                <w:sz w:val="20"/>
                <w:szCs w:val="20"/>
              </w:rPr>
              <w:t>2.3.153.</w:t>
            </w:r>
          </w:p>
        </w:tc>
        <w:tc>
          <w:tcPr>
            <w:tcW w:w="1521" w:type="pct"/>
            <w:tcBorders>
              <w:top w:val="single" w:sz="4" w:space="0" w:color="auto"/>
              <w:bottom w:val="single" w:sz="4" w:space="0" w:color="auto"/>
            </w:tcBorders>
          </w:tcPr>
          <w:p w:rsidR="0046762D" w:rsidRPr="007331D4" w:rsidRDefault="0046762D" w:rsidP="00E66FD0">
            <w:pPr>
              <w:rPr>
                <w:b/>
                <w:bCs/>
                <w:sz w:val="20"/>
                <w:szCs w:val="20"/>
              </w:rPr>
            </w:pPr>
            <w:r w:rsidRPr="007331D4">
              <w:rPr>
                <w:sz w:val="20"/>
                <w:szCs w:val="20"/>
              </w:rPr>
              <w:t>Акт на промывку трубопроводов (за исключением канализации)</w:t>
            </w:r>
          </w:p>
        </w:tc>
        <w:tc>
          <w:tcPr>
            <w:tcW w:w="741" w:type="pct"/>
            <w:tcBorders>
              <w:top w:val="single" w:sz="4" w:space="0" w:color="auto"/>
              <w:bottom w:val="single" w:sz="4" w:space="0" w:color="auto"/>
            </w:tcBorders>
          </w:tcPr>
          <w:p w:rsidR="0046762D" w:rsidRDefault="0046762D" w:rsidP="00E66FD0">
            <w:pPr>
              <w:rPr>
                <w:sz w:val="20"/>
                <w:szCs w:val="20"/>
              </w:rPr>
            </w:pPr>
            <w:r w:rsidRPr="007331D4">
              <w:rPr>
                <w:sz w:val="20"/>
                <w:szCs w:val="20"/>
              </w:rPr>
              <w:t>СНиП 3.05.03-85</w:t>
            </w:r>
          </w:p>
          <w:p w:rsidR="0046762D" w:rsidRPr="007331D4" w:rsidRDefault="0046762D" w:rsidP="00E66FD0">
            <w:pPr>
              <w:rPr>
                <w:b/>
                <w:bCs/>
                <w:sz w:val="20"/>
                <w:szCs w:val="20"/>
              </w:rPr>
            </w:pPr>
          </w:p>
        </w:tc>
        <w:tc>
          <w:tcPr>
            <w:tcW w:w="876" w:type="pct"/>
            <w:tcBorders>
              <w:top w:val="single" w:sz="4" w:space="0" w:color="auto"/>
              <w:bottom w:val="single" w:sz="4" w:space="0" w:color="auto"/>
            </w:tcBorders>
          </w:tcPr>
          <w:p w:rsidR="0046762D" w:rsidRDefault="0046762D" w:rsidP="00E66FD0">
            <w:pPr>
              <w:rPr>
                <w:sz w:val="20"/>
                <w:szCs w:val="20"/>
              </w:rPr>
            </w:pPr>
            <w:r w:rsidRPr="0037102D">
              <w:rPr>
                <w:sz w:val="20"/>
                <w:szCs w:val="20"/>
              </w:rPr>
              <w:t>Приложение 3</w:t>
            </w:r>
          </w:p>
          <w:p w:rsidR="0046762D" w:rsidRPr="007331D4" w:rsidRDefault="0046762D" w:rsidP="00E66FD0">
            <w:pPr>
              <w:rPr>
                <w:sz w:val="20"/>
                <w:szCs w:val="20"/>
              </w:rPr>
            </w:pP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
                <w:bCs/>
                <w:sz w:val="20"/>
                <w:szCs w:val="20"/>
              </w:rPr>
            </w:pPr>
            <w:r>
              <w:rPr>
                <w:b/>
                <w:bCs/>
                <w:sz w:val="20"/>
                <w:szCs w:val="20"/>
              </w:rPr>
              <w:t>-</w:t>
            </w:r>
          </w:p>
        </w:tc>
      </w:tr>
      <w:tr w:rsidR="0046762D" w:rsidRPr="007331D4" w:rsidTr="00CF0225">
        <w:trPr>
          <w:trHeight w:val="138"/>
        </w:trPr>
        <w:tc>
          <w:tcPr>
            <w:tcW w:w="297" w:type="pct"/>
            <w:tcBorders>
              <w:top w:val="single" w:sz="4" w:space="0" w:color="auto"/>
            </w:tcBorders>
          </w:tcPr>
          <w:p w:rsidR="0046762D" w:rsidRPr="007331D4" w:rsidRDefault="0046762D" w:rsidP="00E66FD0">
            <w:pPr>
              <w:rPr>
                <w:b/>
                <w:bCs/>
                <w:sz w:val="20"/>
                <w:szCs w:val="20"/>
              </w:rPr>
            </w:pPr>
            <w:r>
              <w:rPr>
                <w:b/>
                <w:bCs/>
                <w:sz w:val="20"/>
                <w:szCs w:val="20"/>
              </w:rPr>
              <w:lastRenderedPageBreak/>
              <w:t>2.3.154.</w:t>
            </w:r>
          </w:p>
        </w:tc>
        <w:tc>
          <w:tcPr>
            <w:tcW w:w="1521" w:type="pct"/>
            <w:tcBorders>
              <w:top w:val="single" w:sz="4" w:space="0" w:color="auto"/>
            </w:tcBorders>
          </w:tcPr>
          <w:p w:rsidR="0046762D" w:rsidRPr="007331D4" w:rsidRDefault="0046762D" w:rsidP="00E66FD0">
            <w:pPr>
              <w:rPr>
                <w:b/>
                <w:bCs/>
                <w:sz w:val="20"/>
                <w:szCs w:val="20"/>
              </w:rPr>
            </w:pPr>
            <w:r w:rsidRPr="007331D4">
              <w:rPr>
                <w:sz w:val="20"/>
                <w:szCs w:val="20"/>
              </w:rPr>
              <w:t>Акт гидравлического или гидростатического испытания</w:t>
            </w:r>
          </w:p>
        </w:tc>
        <w:tc>
          <w:tcPr>
            <w:tcW w:w="741" w:type="pct"/>
            <w:tcBorders>
              <w:top w:val="single" w:sz="4" w:space="0" w:color="auto"/>
            </w:tcBorders>
          </w:tcPr>
          <w:p w:rsidR="0046762D" w:rsidRPr="007331D4" w:rsidRDefault="0046762D" w:rsidP="00E66FD0">
            <w:pPr>
              <w:rPr>
                <w:b/>
                <w:bCs/>
                <w:sz w:val="20"/>
                <w:szCs w:val="20"/>
              </w:rPr>
            </w:pPr>
            <w:r>
              <w:rPr>
                <w:sz w:val="20"/>
                <w:szCs w:val="20"/>
              </w:rPr>
              <w:t>-</w:t>
            </w:r>
          </w:p>
        </w:tc>
        <w:tc>
          <w:tcPr>
            <w:tcW w:w="876" w:type="pct"/>
            <w:tcBorders>
              <w:top w:val="single" w:sz="4" w:space="0" w:color="auto"/>
            </w:tcBorders>
          </w:tcPr>
          <w:p w:rsidR="0046762D" w:rsidRPr="00421E80" w:rsidRDefault="0046762D" w:rsidP="00E66FD0">
            <w:pPr>
              <w:rPr>
                <w:sz w:val="20"/>
                <w:szCs w:val="20"/>
              </w:rPr>
            </w:pPr>
            <w:r>
              <w:rPr>
                <w:sz w:val="20"/>
                <w:szCs w:val="20"/>
              </w:rPr>
              <w:t>-</w:t>
            </w:r>
          </w:p>
        </w:tc>
        <w:tc>
          <w:tcPr>
            <w:tcW w:w="643" w:type="pct"/>
            <w:tcBorders>
              <w:top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tcBorders>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2.3.155.</w:t>
            </w:r>
          </w:p>
        </w:tc>
        <w:tc>
          <w:tcPr>
            <w:tcW w:w="1521" w:type="pct"/>
          </w:tcPr>
          <w:p w:rsidR="0046762D" w:rsidRPr="007331D4" w:rsidRDefault="0046762D" w:rsidP="00E66FD0">
            <w:pPr>
              <w:rPr>
                <w:b/>
                <w:bCs/>
                <w:sz w:val="20"/>
                <w:szCs w:val="20"/>
              </w:rPr>
            </w:pPr>
            <w:r w:rsidRPr="007331D4">
              <w:rPr>
                <w:sz w:val="20"/>
                <w:szCs w:val="20"/>
              </w:rPr>
              <w:t xml:space="preserve">Акт </w:t>
            </w:r>
            <w:r>
              <w:rPr>
                <w:sz w:val="20"/>
                <w:szCs w:val="20"/>
              </w:rPr>
              <w:t xml:space="preserve">гидравлического или манометрического </w:t>
            </w:r>
            <w:r w:rsidRPr="007331D4">
              <w:rPr>
                <w:sz w:val="20"/>
                <w:szCs w:val="20"/>
              </w:rPr>
              <w:t>испытани</w:t>
            </w:r>
            <w:r>
              <w:rPr>
                <w:sz w:val="20"/>
                <w:szCs w:val="20"/>
              </w:rPr>
              <w:t>я</w:t>
            </w:r>
            <w:r w:rsidRPr="007331D4">
              <w:rPr>
                <w:sz w:val="20"/>
                <w:szCs w:val="20"/>
              </w:rPr>
              <w:t xml:space="preserve"> на герметичность трубопроводов тепло-</w:t>
            </w:r>
            <w:r>
              <w:rPr>
                <w:sz w:val="20"/>
                <w:szCs w:val="20"/>
              </w:rPr>
              <w:t>,</w:t>
            </w:r>
            <w:r w:rsidRPr="007331D4">
              <w:rPr>
                <w:sz w:val="20"/>
                <w:szCs w:val="20"/>
              </w:rPr>
              <w:t xml:space="preserve"> водоснабжения</w:t>
            </w:r>
          </w:p>
        </w:tc>
        <w:tc>
          <w:tcPr>
            <w:tcW w:w="741" w:type="pct"/>
            <w:vMerge w:val="restart"/>
          </w:tcPr>
          <w:p w:rsidR="0046762D" w:rsidRPr="007331D4" w:rsidRDefault="0046762D" w:rsidP="00E66FD0">
            <w:pPr>
              <w:rPr>
                <w:b/>
                <w:bCs/>
                <w:sz w:val="20"/>
                <w:szCs w:val="20"/>
              </w:rPr>
            </w:pPr>
            <w:r w:rsidRPr="007331D4">
              <w:rPr>
                <w:sz w:val="20"/>
                <w:szCs w:val="20"/>
              </w:rPr>
              <w:t xml:space="preserve">СП </w:t>
            </w:r>
            <w:r>
              <w:rPr>
                <w:sz w:val="20"/>
                <w:szCs w:val="20"/>
              </w:rPr>
              <w:t>7</w:t>
            </w:r>
            <w:r w:rsidRPr="007331D4">
              <w:rPr>
                <w:sz w:val="20"/>
                <w:szCs w:val="20"/>
              </w:rPr>
              <w:t>3.</w:t>
            </w:r>
            <w:r w:rsidR="008B1E76">
              <w:rPr>
                <w:sz w:val="20"/>
                <w:szCs w:val="20"/>
              </w:rPr>
              <w:t>13330.2016</w:t>
            </w:r>
          </w:p>
        </w:tc>
        <w:tc>
          <w:tcPr>
            <w:tcW w:w="876" w:type="pct"/>
          </w:tcPr>
          <w:p w:rsidR="0046762D" w:rsidRPr="00421E80" w:rsidRDefault="0046762D" w:rsidP="00E66FD0">
            <w:pPr>
              <w:rPr>
                <w:sz w:val="20"/>
                <w:szCs w:val="20"/>
              </w:rPr>
            </w:pPr>
            <w:r w:rsidRPr="00421E80">
              <w:rPr>
                <w:sz w:val="20"/>
                <w:szCs w:val="20"/>
              </w:rPr>
              <w:t xml:space="preserve">Приложение Г </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Borders>
              <w:bottom w:val="single" w:sz="6" w:space="0" w:color="auto"/>
            </w:tcBorders>
          </w:tcPr>
          <w:p w:rsidR="0046762D" w:rsidRPr="007331D4" w:rsidRDefault="0046762D" w:rsidP="00E66FD0">
            <w:pPr>
              <w:rPr>
                <w:b/>
                <w:bCs/>
                <w:sz w:val="20"/>
                <w:szCs w:val="20"/>
              </w:rPr>
            </w:pPr>
            <w:r w:rsidRPr="007331D4">
              <w:rPr>
                <w:b/>
                <w:bCs/>
                <w:sz w:val="20"/>
                <w:szCs w:val="20"/>
              </w:rPr>
              <w:t>2.3.156.</w:t>
            </w:r>
          </w:p>
        </w:tc>
        <w:tc>
          <w:tcPr>
            <w:tcW w:w="1521" w:type="pct"/>
            <w:tcBorders>
              <w:bottom w:val="single" w:sz="6" w:space="0" w:color="auto"/>
            </w:tcBorders>
          </w:tcPr>
          <w:p w:rsidR="0046762D" w:rsidRPr="007331D4" w:rsidRDefault="0046762D" w:rsidP="00E66FD0">
            <w:pPr>
              <w:rPr>
                <w:sz w:val="20"/>
                <w:szCs w:val="20"/>
              </w:rPr>
            </w:pPr>
            <w:r w:rsidRPr="007331D4">
              <w:rPr>
                <w:sz w:val="20"/>
                <w:szCs w:val="20"/>
              </w:rPr>
              <w:t>Акт испытаний систем внутренней канализации и водостоков</w:t>
            </w:r>
          </w:p>
        </w:tc>
        <w:tc>
          <w:tcPr>
            <w:tcW w:w="741" w:type="pct"/>
            <w:vMerge/>
            <w:tcBorders>
              <w:bottom w:val="single" w:sz="6" w:space="0" w:color="auto"/>
            </w:tcBorders>
          </w:tcPr>
          <w:p w:rsidR="0046762D" w:rsidRPr="007331D4" w:rsidRDefault="0046762D" w:rsidP="00E66FD0">
            <w:pPr>
              <w:rPr>
                <w:b/>
                <w:bCs/>
                <w:sz w:val="20"/>
                <w:szCs w:val="20"/>
              </w:rPr>
            </w:pPr>
          </w:p>
        </w:tc>
        <w:tc>
          <w:tcPr>
            <w:tcW w:w="876" w:type="pct"/>
            <w:tcBorders>
              <w:bottom w:val="single" w:sz="6" w:space="0" w:color="auto"/>
            </w:tcBorders>
          </w:tcPr>
          <w:p w:rsidR="0046762D" w:rsidRPr="00421E80" w:rsidRDefault="0046762D" w:rsidP="00E66FD0">
            <w:pPr>
              <w:rPr>
                <w:sz w:val="20"/>
                <w:szCs w:val="20"/>
              </w:rPr>
            </w:pPr>
            <w:r w:rsidRPr="00421E80">
              <w:rPr>
                <w:sz w:val="20"/>
                <w:szCs w:val="20"/>
              </w:rPr>
              <w:t xml:space="preserve">Приложение </w:t>
            </w:r>
            <w:r>
              <w:rPr>
                <w:sz w:val="20"/>
                <w:szCs w:val="20"/>
              </w:rPr>
              <w:t>Д</w:t>
            </w:r>
          </w:p>
        </w:tc>
        <w:tc>
          <w:tcPr>
            <w:tcW w:w="643" w:type="pct"/>
            <w:tcBorders>
              <w:bottom w:val="single" w:sz="6" w:space="0" w:color="auto"/>
            </w:tcBorders>
          </w:tcPr>
          <w:p w:rsidR="0046762D" w:rsidRPr="007331D4" w:rsidRDefault="0046762D" w:rsidP="00E66FD0">
            <w:r w:rsidRPr="007331D4">
              <w:rPr>
                <w:bCs/>
                <w:sz w:val="20"/>
                <w:szCs w:val="20"/>
              </w:rPr>
              <w:t>Подрядчик</w:t>
            </w:r>
          </w:p>
        </w:tc>
        <w:tc>
          <w:tcPr>
            <w:tcW w:w="922" w:type="pct"/>
            <w:tcBorders>
              <w:bottom w:val="single" w:sz="6" w:space="0" w:color="auto"/>
            </w:tcBorders>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Borders>
              <w:top w:val="single" w:sz="6" w:space="0" w:color="auto"/>
              <w:bottom w:val="single" w:sz="4" w:space="0" w:color="auto"/>
            </w:tcBorders>
          </w:tcPr>
          <w:p w:rsidR="0046762D" w:rsidRPr="007331D4" w:rsidRDefault="0046762D" w:rsidP="00E66FD0">
            <w:pPr>
              <w:rPr>
                <w:b/>
                <w:bCs/>
                <w:sz w:val="20"/>
                <w:szCs w:val="20"/>
              </w:rPr>
            </w:pPr>
            <w:r w:rsidRPr="007331D4">
              <w:rPr>
                <w:b/>
                <w:bCs/>
                <w:sz w:val="20"/>
                <w:szCs w:val="20"/>
              </w:rPr>
              <w:t>2.3.157.</w:t>
            </w:r>
          </w:p>
        </w:tc>
        <w:tc>
          <w:tcPr>
            <w:tcW w:w="1521" w:type="pct"/>
            <w:tcBorders>
              <w:top w:val="single" w:sz="6" w:space="0" w:color="auto"/>
              <w:bottom w:val="single" w:sz="4" w:space="0" w:color="auto"/>
            </w:tcBorders>
          </w:tcPr>
          <w:p w:rsidR="0046762D" w:rsidRPr="007331D4" w:rsidRDefault="0046762D" w:rsidP="00E66FD0">
            <w:pPr>
              <w:rPr>
                <w:sz w:val="20"/>
                <w:szCs w:val="20"/>
              </w:rPr>
            </w:pPr>
            <w:r w:rsidRPr="007331D4">
              <w:rPr>
                <w:sz w:val="20"/>
                <w:szCs w:val="20"/>
              </w:rPr>
              <w:t>Акт индивидуального испытания оборудования</w:t>
            </w:r>
          </w:p>
        </w:tc>
        <w:tc>
          <w:tcPr>
            <w:tcW w:w="741" w:type="pct"/>
            <w:vMerge/>
            <w:tcBorders>
              <w:top w:val="single" w:sz="6" w:space="0" w:color="auto"/>
              <w:bottom w:val="single" w:sz="4" w:space="0" w:color="auto"/>
            </w:tcBorders>
          </w:tcPr>
          <w:p w:rsidR="0046762D" w:rsidRPr="007331D4" w:rsidRDefault="0046762D" w:rsidP="00E66FD0">
            <w:pPr>
              <w:rPr>
                <w:b/>
                <w:bCs/>
                <w:sz w:val="20"/>
                <w:szCs w:val="20"/>
              </w:rPr>
            </w:pPr>
          </w:p>
        </w:tc>
        <w:tc>
          <w:tcPr>
            <w:tcW w:w="876" w:type="pct"/>
            <w:tcBorders>
              <w:top w:val="single" w:sz="6" w:space="0" w:color="auto"/>
              <w:bottom w:val="single" w:sz="4" w:space="0" w:color="auto"/>
            </w:tcBorders>
          </w:tcPr>
          <w:p w:rsidR="0046762D" w:rsidRPr="007331D4" w:rsidRDefault="0046762D" w:rsidP="00E66FD0">
            <w:pPr>
              <w:rPr>
                <w:sz w:val="20"/>
                <w:szCs w:val="20"/>
              </w:rPr>
            </w:pPr>
            <w:r w:rsidRPr="007331D4">
              <w:rPr>
                <w:sz w:val="20"/>
                <w:szCs w:val="20"/>
              </w:rPr>
              <w:t xml:space="preserve">Приложение </w:t>
            </w:r>
            <w:r>
              <w:rPr>
                <w:sz w:val="20"/>
                <w:szCs w:val="20"/>
              </w:rPr>
              <w:t>Е</w:t>
            </w:r>
          </w:p>
        </w:tc>
        <w:tc>
          <w:tcPr>
            <w:tcW w:w="643" w:type="pct"/>
            <w:tcBorders>
              <w:top w:val="single" w:sz="6"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6" w:space="0" w:color="auto"/>
              <w:bottom w:val="single" w:sz="4" w:space="0" w:color="auto"/>
            </w:tcBorders>
          </w:tcPr>
          <w:p w:rsidR="0046762D" w:rsidRPr="007331D4" w:rsidRDefault="0046762D" w:rsidP="00E66FD0">
            <w:pPr>
              <w:rPr>
                <w:b/>
                <w:bCs/>
                <w:sz w:val="20"/>
                <w:szCs w:val="20"/>
              </w:rPr>
            </w:pPr>
            <w:r>
              <w:rPr>
                <w:b/>
                <w:bCs/>
                <w:sz w:val="20"/>
                <w:szCs w:val="20"/>
              </w:rPr>
              <w:t>-</w:t>
            </w:r>
          </w:p>
        </w:tc>
      </w:tr>
      <w:tr w:rsidR="0046762D" w:rsidRPr="007331D4" w:rsidTr="00CF0225">
        <w:trPr>
          <w:trHeight w:val="204"/>
        </w:trPr>
        <w:tc>
          <w:tcPr>
            <w:tcW w:w="297" w:type="pct"/>
            <w:tcBorders>
              <w:top w:val="single" w:sz="4" w:space="0" w:color="auto"/>
              <w:bottom w:val="single" w:sz="4" w:space="0" w:color="auto"/>
            </w:tcBorders>
          </w:tcPr>
          <w:p w:rsidR="0046762D" w:rsidRPr="007331D4" w:rsidRDefault="0046762D" w:rsidP="00E66FD0">
            <w:pPr>
              <w:rPr>
                <w:b/>
                <w:bCs/>
                <w:sz w:val="20"/>
                <w:szCs w:val="20"/>
              </w:rPr>
            </w:pPr>
            <w:r w:rsidRPr="007331D4">
              <w:rPr>
                <w:b/>
                <w:bCs/>
                <w:sz w:val="20"/>
                <w:szCs w:val="20"/>
              </w:rPr>
              <w:t>2.3.158.</w:t>
            </w:r>
          </w:p>
        </w:tc>
        <w:tc>
          <w:tcPr>
            <w:tcW w:w="1521" w:type="pct"/>
            <w:tcBorders>
              <w:top w:val="single" w:sz="4" w:space="0" w:color="auto"/>
              <w:bottom w:val="single" w:sz="4" w:space="0" w:color="auto"/>
            </w:tcBorders>
          </w:tcPr>
          <w:p w:rsidR="0046762D" w:rsidRPr="007331D4" w:rsidRDefault="0046762D" w:rsidP="00E66FD0">
            <w:pPr>
              <w:autoSpaceDE w:val="0"/>
              <w:autoSpaceDN w:val="0"/>
              <w:adjustRightInd w:val="0"/>
              <w:rPr>
                <w:sz w:val="20"/>
                <w:szCs w:val="20"/>
              </w:rPr>
            </w:pPr>
            <w:r w:rsidRPr="007331D4">
              <w:rPr>
                <w:sz w:val="20"/>
                <w:szCs w:val="20"/>
              </w:rPr>
              <w:t>Акт на тепловое испытание системы отопления</w:t>
            </w:r>
            <w:r>
              <w:rPr>
                <w:sz w:val="20"/>
                <w:szCs w:val="20"/>
              </w:rPr>
              <w:t xml:space="preserve"> (на равномерный прогрев отопительных приборов)</w:t>
            </w:r>
          </w:p>
        </w:tc>
        <w:tc>
          <w:tcPr>
            <w:tcW w:w="741" w:type="pct"/>
            <w:tcBorders>
              <w:top w:val="single" w:sz="4" w:space="0" w:color="auto"/>
              <w:bottom w:val="single" w:sz="4" w:space="0" w:color="auto"/>
            </w:tcBorders>
          </w:tcPr>
          <w:p w:rsidR="0046762D" w:rsidRDefault="0046762D" w:rsidP="00E66FD0">
            <w:pPr>
              <w:rPr>
                <w:sz w:val="20"/>
                <w:szCs w:val="20"/>
              </w:rPr>
            </w:pPr>
            <w:r>
              <w:rPr>
                <w:sz w:val="20"/>
                <w:szCs w:val="20"/>
              </w:rPr>
              <w:t xml:space="preserve">п. 7.1.1 </w:t>
            </w:r>
          </w:p>
          <w:p w:rsidR="0046762D" w:rsidRDefault="0046762D" w:rsidP="00E66FD0">
            <w:pPr>
              <w:rPr>
                <w:sz w:val="20"/>
                <w:szCs w:val="20"/>
              </w:rPr>
            </w:pPr>
            <w:r>
              <w:rPr>
                <w:sz w:val="20"/>
                <w:szCs w:val="20"/>
              </w:rPr>
              <w:t>СП</w:t>
            </w:r>
            <w:r w:rsidRPr="007331D4">
              <w:rPr>
                <w:sz w:val="20"/>
                <w:szCs w:val="20"/>
              </w:rPr>
              <w:t xml:space="preserve"> </w:t>
            </w:r>
            <w:r>
              <w:rPr>
                <w:sz w:val="20"/>
                <w:szCs w:val="20"/>
              </w:rPr>
              <w:t>7</w:t>
            </w:r>
            <w:r w:rsidRPr="007331D4">
              <w:rPr>
                <w:sz w:val="20"/>
                <w:szCs w:val="20"/>
              </w:rPr>
              <w:t>3.</w:t>
            </w:r>
            <w:r w:rsidR="008B1E76">
              <w:rPr>
                <w:sz w:val="20"/>
                <w:szCs w:val="20"/>
              </w:rPr>
              <w:t>13330.2016</w:t>
            </w:r>
            <w:r>
              <w:rPr>
                <w:sz w:val="20"/>
                <w:szCs w:val="20"/>
              </w:rPr>
              <w:t>;</w:t>
            </w:r>
          </w:p>
          <w:p w:rsidR="0046762D" w:rsidRPr="007331D4" w:rsidRDefault="0046762D" w:rsidP="00E66FD0">
            <w:pPr>
              <w:rPr>
                <w:b/>
                <w:bCs/>
                <w:sz w:val="20"/>
                <w:szCs w:val="20"/>
              </w:rPr>
            </w:pPr>
            <w:r w:rsidRPr="007331D4">
              <w:rPr>
                <w:sz w:val="20"/>
                <w:szCs w:val="20"/>
              </w:rPr>
              <w:t>РД-11-02-2006</w:t>
            </w:r>
          </w:p>
        </w:tc>
        <w:tc>
          <w:tcPr>
            <w:tcW w:w="876" w:type="pct"/>
            <w:tcBorders>
              <w:top w:val="single" w:sz="4" w:space="0" w:color="auto"/>
              <w:bottom w:val="single" w:sz="4" w:space="0" w:color="auto"/>
            </w:tcBorders>
          </w:tcPr>
          <w:p w:rsidR="0046762D" w:rsidRDefault="0046762D" w:rsidP="00E66FD0">
            <w:pPr>
              <w:rPr>
                <w:sz w:val="20"/>
                <w:szCs w:val="20"/>
              </w:rPr>
            </w:pPr>
          </w:p>
          <w:p w:rsidR="0046762D" w:rsidRDefault="0046762D" w:rsidP="00E66FD0">
            <w:pPr>
              <w:rPr>
                <w:sz w:val="20"/>
                <w:szCs w:val="20"/>
              </w:rPr>
            </w:pPr>
          </w:p>
          <w:p w:rsidR="0046762D" w:rsidRPr="007331D4" w:rsidRDefault="0046762D" w:rsidP="00E66FD0">
            <w:pPr>
              <w:rPr>
                <w:sz w:val="20"/>
                <w:szCs w:val="20"/>
              </w:rPr>
            </w:pPr>
            <w:r w:rsidRPr="0037102D">
              <w:rPr>
                <w:sz w:val="20"/>
                <w:szCs w:val="20"/>
              </w:rPr>
              <w:t>Приложение 5</w:t>
            </w: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
                <w:bCs/>
                <w:sz w:val="20"/>
                <w:szCs w:val="20"/>
              </w:rPr>
            </w:pPr>
            <w:r>
              <w:rPr>
                <w:b/>
                <w:bCs/>
                <w:sz w:val="20"/>
                <w:szCs w:val="20"/>
              </w:rPr>
              <w:t>-</w:t>
            </w:r>
          </w:p>
        </w:tc>
      </w:tr>
      <w:tr w:rsidR="007D454E" w:rsidRPr="007331D4" w:rsidTr="00CF0225">
        <w:trPr>
          <w:trHeight w:val="341"/>
        </w:trPr>
        <w:tc>
          <w:tcPr>
            <w:tcW w:w="297" w:type="pct"/>
            <w:tcBorders>
              <w:top w:val="single" w:sz="4" w:space="0" w:color="auto"/>
              <w:bottom w:val="single" w:sz="12" w:space="0" w:color="auto"/>
            </w:tcBorders>
          </w:tcPr>
          <w:p w:rsidR="007D454E" w:rsidRPr="007331D4" w:rsidRDefault="007D454E" w:rsidP="00E66FD0">
            <w:pPr>
              <w:rPr>
                <w:b/>
                <w:bCs/>
                <w:sz w:val="20"/>
                <w:szCs w:val="20"/>
              </w:rPr>
            </w:pPr>
            <w:r w:rsidRPr="007331D4">
              <w:rPr>
                <w:b/>
                <w:bCs/>
                <w:sz w:val="20"/>
                <w:szCs w:val="20"/>
              </w:rPr>
              <w:t>2.3.159.</w:t>
            </w:r>
          </w:p>
        </w:tc>
        <w:tc>
          <w:tcPr>
            <w:tcW w:w="1521" w:type="pct"/>
            <w:tcBorders>
              <w:top w:val="single" w:sz="4" w:space="0" w:color="auto"/>
              <w:bottom w:val="single" w:sz="12" w:space="0" w:color="auto"/>
            </w:tcBorders>
          </w:tcPr>
          <w:p w:rsidR="007D454E" w:rsidRPr="00E71B6C" w:rsidRDefault="007D454E" w:rsidP="007D454E">
            <w:pPr>
              <w:rPr>
                <w:sz w:val="20"/>
                <w:szCs w:val="20"/>
              </w:rPr>
            </w:pPr>
            <w:r w:rsidRPr="00E71B6C">
              <w:rPr>
                <w:sz w:val="20"/>
                <w:szCs w:val="20"/>
              </w:rPr>
              <w:t>Сопроводительная документация:</w:t>
            </w:r>
          </w:p>
          <w:p w:rsidR="007D454E" w:rsidRPr="00E71B6C" w:rsidRDefault="007D454E" w:rsidP="007D454E">
            <w:pPr>
              <w:rPr>
                <w:sz w:val="20"/>
                <w:szCs w:val="20"/>
              </w:rPr>
            </w:pPr>
            <w:r w:rsidRPr="00E71B6C">
              <w:rPr>
                <w:sz w:val="20"/>
                <w:szCs w:val="20"/>
              </w:rPr>
              <w:t>Сертификаты, технические паспорта или другие документы, удостоверяющие качество примененных материалов, конструкций, деталей.</w:t>
            </w:r>
          </w:p>
          <w:p w:rsidR="007D454E" w:rsidRPr="00E71B6C" w:rsidRDefault="007D454E" w:rsidP="007D454E">
            <w:pPr>
              <w:rPr>
                <w:sz w:val="20"/>
                <w:szCs w:val="20"/>
              </w:rPr>
            </w:pPr>
            <w:r w:rsidRPr="00E71B6C">
              <w:rPr>
                <w:sz w:val="20"/>
                <w:szCs w:val="20"/>
              </w:rPr>
              <w:t>Эксплуатационная документация на все оборудование (паспорта, руководства по эксплуатации, сертификаты, разрешения на применение и пр.)</w:t>
            </w:r>
          </w:p>
        </w:tc>
        <w:tc>
          <w:tcPr>
            <w:tcW w:w="741" w:type="pct"/>
            <w:tcBorders>
              <w:top w:val="single" w:sz="4" w:space="0" w:color="auto"/>
              <w:bottom w:val="single" w:sz="12" w:space="0" w:color="auto"/>
            </w:tcBorders>
          </w:tcPr>
          <w:p w:rsidR="007D454E" w:rsidRPr="00E71B6C" w:rsidRDefault="007D454E" w:rsidP="007D454E">
            <w:pPr>
              <w:rPr>
                <w:sz w:val="20"/>
                <w:szCs w:val="20"/>
              </w:rPr>
            </w:pPr>
            <w:r w:rsidRPr="00E71B6C">
              <w:rPr>
                <w:sz w:val="20"/>
                <w:szCs w:val="20"/>
              </w:rPr>
              <w:t xml:space="preserve">п. 4.10  </w:t>
            </w:r>
          </w:p>
          <w:p w:rsidR="007D454E" w:rsidRPr="00E71B6C" w:rsidRDefault="007D454E" w:rsidP="007D454E">
            <w:pPr>
              <w:rPr>
                <w:sz w:val="20"/>
                <w:szCs w:val="20"/>
              </w:rPr>
            </w:pPr>
            <w:r w:rsidRPr="00E71B6C">
              <w:rPr>
                <w:sz w:val="20"/>
                <w:szCs w:val="20"/>
              </w:rPr>
              <w:t>СП 68.13330.2017</w:t>
            </w:r>
          </w:p>
        </w:tc>
        <w:tc>
          <w:tcPr>
            <w:tcW w:w="876" w:type="pct"/>
            <w:tcBorders>
              <w:top w:val="single" w:sz="4" w:space="0" w:color="auto"/>
              <w:bottom w:val="single" w:sz="12" w:space="0" w:color="auto"/>
            </w:tcBorders>
          </w:tcPr>
          <w:p w:rsidR="007D454E" w:rsidRPr="007331D4" w:rsidRDefault="007D454E" w:rsidP="00E66FD0">
            <w:pPr>
              <w:rPr>
                <w:b/>
                <w:bCs/>
                <w:sz w:val="20"/>
                <w:szCs w:val="20"/>
              </w:rPr>
            </w:pPr>
            <w:r>
              <w:rPr>
                <w:sz w:val="20"/>
                <w:szCs w:val="20"/>
              </w:rPr>
              <w:t>-</w:t>
            </w:r>
          </w:p>
        </w:tc>
        <w:tc>
          <w:tcPr>
            <w:tcW w:w="643" w:type="pct"/>
            <w:tcBorders>
              <w:top w:val="single" w:sz="4" w:space="0" w:color="auto"/>
              <w:bottom w:val="single" w:sz="12" w:space="0" w:color="auto"/>
            </w:tcBorders>
          </w:tcPr>
          <w:p w:rsidR="007D454E" w:rsidRPr="007331D4" w:rsidRDefault="007D454E" w:rsidP="00E66FD0">
            <w:pPr>
              <w:rPr>
                <w:bCs/>
                <w:sz w:val="20"/>
                <w:szCs w:val="20"/>
              </w:rPr>
            </w:pPr>
            <w:r>
              <w:rPr>
                <w:bCs/>
                <w:sz w:val="20"/>
                <w:szCs w:val="20"/>
              </w:rPr>
              <w:t>Заказчик,</w:t>
            </w:r>
          </w:p>
          <w:p w:rsidR="007D454E" w:rsidRPr="007331D4" w:rsidRDefault="007D454E" w:rsidP="00E66FD0">
            <w:r w:rsidRPr="007331D4">
              <w:rPr>
                <w:bCs/>
                <w:sz w:val="20"/>
                <w:szCs w:val="20"/>
              </w:rPr>
              <w:t>Подрядчик</w:t>
            </w:r>
          </w:p>
        </w:tc>
        <w:tc>
          <w:tcPr>
            <w:tcW w:w="922" w:type="pct"/>
            <w:tcBorders>
              <w:top w:val="single" w:sz="4" w:space="0" w:color="auto"/>
              <w:bottom w:val="single" w:sz="12" w:space="0" w:color="auto"/>
            </w:tcBorders>
          </w:tcPr>
          <w:p w:rsidR="007D454E" w:rsidRPr="007331D4" w:rsidRDefault="007D454E" w:rsidP="00E66FD0">
            <w:pPr>
              <w:rPr>
                <w:b/>
                <w:bCs/>
                <w:sz w:val="20"/>
                <w:szCs w:val="20"/>
              </w:rPr>
            </w:pPr>
            <w:r>
              <w:rPr>
                <w:bCs/>
                <w:sz w:val="20"/>
                <w:szCs w:val="20"/>
              </w:rPr>
              <w:t>Заказчик</w:t>
            </w:r>
            <w:r w:rsidRPr="007331D4">
              <w:rPr>
                <w:bCs/>
                <w:sz w:val="20"/>
                <w:szCs w:val="20"/>
              </w:rPr>
              <w:t xml:space="preserve"> в случае работы с давальческими материалами</w:t>
            </w:r>
          </w:p>
        </w:tc>
      </w:tr>
      <w:tr w:rsidR="0046762D" w:rsidRPr="00FD45AA" w:rsidTr="00CF0225">
        <w:trPr>
          <w:trHeight w:val="341"/>
        </w:trPr>
        <w:tc>
          <w:tcPr>
            <w:tcW w:w="5000" w:type="pct"/>
            <w:gridSpan w:val="6"/>
            <w:tcBorders>
              <w:top w:val="single" w:sz="12" w:space="0" w:color="auto"/>
              <w:bottom w:val="single" w:sz="12" w:space="0" w:color="auto"/>
            </w:tcBorders>
            <w:shd w:val="clear" w:color="auto" w:fill="FFD200"/>
          </w:tcPr>
          <w:p w:rsidR="0046762D" w:rsidRPr="00FD45AA" w:rsidRDefault="0046762D" w:rsidP="00E66FD0">
            <w:pPr>
              <w:rPr>
                <w:rFonts w:ascii="Arial" w:hAnsi="Arial" w:cs="Arial"/>
                <w:b/>
                <w:bCs/>
                <w:sz w:val="14"/>
                <w:szCs w:val="14"/>
              </w:rPr>
            </w:pPr>
            <w:r w:rsidRPr="00FD45AA">
              <w:rPr>
                <w:rFonts w:ascii="Arial" w:hAnsi="Arial" w:cs="Arial"/>
                <w:b/>
                <w:bCs/>
                <w:sz w:val="14"/>
                <w:szCs w:val="14"/>
              </w:rPr>
              <w:t>МОНТАЖ СИСТЕМ ГАЗОСНАБЖЕНИЯ</w:t>
            </w:r>
          </w:p>
        </w:tc>
      </w:tr>
      <w:tr w:rsidR="0046762D" w:rsidRPr="007331D4" w:rsidTr="00CF0225">
        <w:trPr>
          <w:trHeight w:val="341"/>
        </w:trPr>
        <w:tc>
          <w:tcPr>
            <w:tcW w:w="297" w:type="pct"/>
            <w:tcBorders>
              <w:top w:val="single" w:sz="12" w:space="0" w:color="auto"/>
              <w:bottom w:val="single" w:sz="4" w:space="0" w:color="auto"/>
            </w:tcBorders>
          </w:tcPr>
          <w:p w:rsidR="0046762D" w:rsidRPr="007331D4" w:rsidRDefault="0046762D" w:rsidP="00E66FD0">
            <w:pPr>
              <w:rPr>
                <w:b/>
                <w:bCs/>
                <w:sz w:val="20"/>
                <w:szCs w:val="20"/>
              </w:rPr>
            </w:pPr>
            <w:r w:rsidRPr="007331D4">
              <w:rPr>
                <w:b/>
                <w:bCs/>
                <w:sz w:val="20"/>
                <w:szCs w:val="20"/>
              </w:rPr>
              <w:t>2.3.160.</w:t>
            </w:r>
          </w:p>
        </w:tc>
        <w:tc>
          <w:tcPr>
            <w:tcW w:w="1521" w:type="pct"/>
            <w:tcBorders>
              <w:top w:val="single" w:sz="12" w:space="0" w:color="auto"/>
              <w:bottom w:val="single" w:sz="4" w:space="0" w:color="auto"/>
            </w:tcBorders>
          </w:tcPr>
          <w:p w:rsidR="0046762D" w:rsidRPr="007331D4" w:rsidRDefault="0046762D" w:rsidP="00E66FD0">
            <w:pPr>
              <w:rPr>
                <w:sz w:val="20"/>
                <w:szCs w:val="20"/>
              </w:rPr>
            </w:pPr>
            <w:r w:rsidRPr="007331D4">
              <w:rPr>
                <w:sz w:val="20"/>
                <w:szCs w:val="20"/>
              </w:rPr>
              <w:t>Общий журнал работ</w:t>
            </w:r>
          </w:p>
        </w:tc>
        <w:tc>
          <w:tcPr>
            <w:tcW w:w="741" w:type="pct"/>
            <w:tcBorders>
              <w:top w:val="single" w:sz="12" w:space="0" w:color="auto"/>
              <w:bottom w:val="single" w:sz="4" w:space="0" w:color="auto"/>
            </w:tcBorders>
          </w:tcPr>
          <w:p w:rsidR="0046762D" w:rsidRPr="007331D4" w:rsidRDefault="0046762D" w:rsidP="00E66FD0">
            <w:pPr>
              <w:rPr>
                <w:sz w:val="20"/>
                <w:szCs w:val="20"/>
              </w:rPr>
            </w:pPr>
            <w:r w:rsidRPr="007331D4">
              <w:rPr>
                <w:sz w:val="20"/>
                <w:szCs w:val="20"/>
              </w:rPr>
              <w:t>РД-11-05-2007;</w:t>
            </w:r>
          </w:p>
          <w:p w:rsidR="0046762D" w:rsidRPr="007331D4" w:rsidRDefault="0046762D" w:rsidP="00E66FD0">
            <w:pPr>
              <w:rPr>
                <w:sz w:val="20"/>
                <w:szCs w:val="20"/>
              </w:rPr>
            </w:pPr>
            <w:r w:rsidRPr="007331D4">
              <w:rPr>
                <w:sz w:val="20"/>
                <w:szCs w:val="20"/>
              </w:rPr>
              <w:t>СП 62.13330.2011</w:t>
            </w:r>
          </w:p>
        </w:tc>
        <w:tc>
          <w:tcPr>
            <w:tcW w:w="876" w:type="pct"/>
            <w:tcBorders>
              <w:top w:val="single" w:sz="12" w:space="0" w:color="auto"/>
              <w:bottom w:val="single" w:sz="4" w:space="0" w:color="auto"/>
            </w:tcBorders>
          </w:tcPr>
          <w:p w:rsidR="0046762D" w:rsidRPr="007331D4" w:rsidRDefault="0046762D" w:rsidP="00E66FD0">
            <w:pPr>
              <w:rPr>
                <w:b/>
                <w:bCs/>
                <w:sz w:val="20"/>
                <w:szCs w:val="20"/>
              </w:rPr>
            </w:pPr>
            <w:r w:rsidRPr="0037102D">
              <w:rPr>
                <w:sz w:val="20"/>
                <w:szCs w:val="20"/>
              </w:rPr>
              <w:t>Приложение 1</w:t>
            </w:r>
          </w:p>
        </w:tc>
        <w:tc>
          <w:tcPr>
            <w:tcW w:w="643" w:type="pct"/>
            <w:tcBorders>
              <w:top w:val="single" w:sz="12"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12" w:space="0" w:color="auto"/>
              <w:bottom w:val="single" w:sz="4" w:space="0" w:color="auto"/>
            </w:tcBorders>
          </w:tcPr>
          <w:p w:rsidR="0046762D" w:rsidRPr="007331D4" w:rsidRDefault="0046762D" w:rsidP="00E66FD0">
            <w:pPr>
              <w:rPr>
                <w:b/>
                <w:bCs/>
                <w:sz w:val="20"/>
                <w:szCs w:val="20"/>
              </w:rPr>
            </w:pPr>
            <w:r>
              <w:rPr>
                <w:b/>
                <w:bCs/>
                <w:sz w:val="20"/>
                <w:szCs w:val="20"/>
              </w:rPr>
              <w:t>-</w:t>
            </w:r>
          </w:p>
        </w:tc>
      </w:tr>
      <w:tr w:rsidR="0046762D" w:rsidRPr="007331D4" w:rsidTr="00CF0225">
        <w:trPr>
          <w:trHeight w:val="116"/>
        </w:trPr>
        <w:tc>
          <w:tcPr>
            <w:tcW w:w="297" w:type="pct"/>
            <w:tcBorders>
              <w:top w:val="single" w:sz="4" w:space="0" w:color="auto"/>
              <w:bottom w:val="single" w:sz="4" w:space="0" w:color="auto"/>
            </w:tcBorders>
          </w:tcPr>
          <w:p w:rsidR="0046762D" w:rsidRPr="007331D4" w:rsidRDefault="0046762D" w:rsidP="00E66FD0">
            <w:pPr>
              <w:rPr>
                <w:b/>
                <w:bCs/>
                <w:sz w:val="20"/>
                <w:szCs w:val="20"/>
              </w:rPr>
            </w:pPr>
            <w:r w:rsidRPr="007331D4">
              <w:rPr>
                <w:b/>
                <w:bCs/>
                <w:sz w:val="20"/>
                <w:szCs w:val="20"/>
              </w:rPr>
              <w:t>2.3.161.</w:t>
            </w:r>
          </w:p>
        </w:tc>
        <w:tc>
          <w:tcPr>
            <w:tcW w:w="1521" w:type="pct"/>
            <w:tcBorders>
              <w:top w:val="single" w:sz="4" w:space="0" w:color="auto"/>
              <w:bottom w:val="single" w:sz="4" w:space="0" w:color="auto"/>
            </w:tcBorders>
          </w:tcPr>
          <w:p w:rsidR="0046762D" w:rsidRPr="006A3CC5" w:rsidRDefault="0046762D" w:rsidP="00E41EB1">
            <w:pPr>
              <w:rPr>
                <w:sz w:val="20"/>
                <w:szCs w:val="20"/>
              </w:rPr>
            </w:pPr>
            <w:r w:rsidRPr="006A3CC5">
              <w:rPr>
                <w:sz w:val="20"/>
                <w:szCs w:val="20"/>
              </w:rPr>
              <w:t>Журнал сварочных работ</w:t>
            </w:r>
          </w:p>
        </w:tc>
        <w:tc>
          <w:tcPr>
            <w:tcW w:w="741" w:type="pct"/>
            <w:tcBorders>
              <w:top w:val="single" w:sz="4" w:space="0" w:color="auto"/>
              <w:bottom w:val="single" w:sz="4" w:space="0" w:color="auto"/>
            </w:tcBorders>
          </w:tcPr>
          <w:p w:rsidR="0046762D" w:rsidRPr="006A3CC5" w:rsidRDefault="0046762D" w:rsidP="00E41EB1">
            <w:pPr>
              <w:rPr>
                <w:sz w:val="20"/>
                <w:szCs w:val="20"/>
              </w:rPr>
            </w:pPr>
            <w:r w:rsidRPr="006A3CC5">
              <w:rPr>
                <w:sz w:val="20"/>
                <w:szCs w:val="20"/>
              </w:rPr>
              <w:t>ВСН 478-86</w:t>
            </w:r>
          </w:p>
        </w:tc>
        <w:tc>
          <w:tcPr>
            <w:tcW w:w="876" w:type="pct"/>
            <w:tcBorders>
              <w:top w:val="single" w:sz="4" w:space="0" w:color="auto"/>
              <w:bottom w:val="single" w:sz="4" w:space="0" w:color="auto"/>
            </w:tcBorders>
          </w:tcPr>
          <w:p w:rsidR="0046762D" w:rsidRPr="006A3CC5" w:rsidRDefault="0046762D" w:rsidP="00E41EB1">
            <w:pPr>
              <w:pStyle w:val="38"/>
              <w:ind w:left="23"/>
              <w:rPr>
                <w:sz w:val="20"/>
                <w:szCs w:val="20"/>
              </w:rPr>
            </w:pPr>
            <w:r w:rsidRPr="006A3CC5">
              <w:rPr>
                <w:sz w:val="20"/>
                <w:szCs w:val="20"/>
              </w:rPr>
              <w:t>Форма 5</w:t>
            </w:r>
          </w:p>
        </w:tc>
        <w:tc>
          <w:tcPr>
            <w:tcW w:w="643" w:type="pct"/>
            <w:tcBorders>
              <w:top w:val="single" w:sz="4" w:space="0" w:color="auto"/>
              <w:bottom w:val="single" w:sz="4" w:space="0" w:color="auto"/>
            </w:tcBorders>
          </w:tcPr>
          <w:p w:rsidR="0046762D" w:rsidRPr="006A3CC5" w:rsidRDefault="0046762D" w:rsidP="00E41EB1">
            <w:pPr>
              <w:ind w:right="-108"/>
              <w:rPr>
                <w:bCs/>
                <w:sz w:val="20"/>
                <w:szCs w:val="20"/>
              </w:rPr>
            </w:pPr>
            <w:r w:rsidRPr="006A3CC5">
              <w:rPr>
                <w:bCs/>
                <w:sz w:val="20"/>
                <w:szCs w:val="20"/>
              </w:rPr>
              <w:t>Подрядчик</w:t>
            </w:r>
          </w:p>
        </w:tc>
        <w:tc>
          <w:tcPr>
            <w:tcW w:w="922" w:type="pct"/>
            <w:tcBorders>
              <w:top w:val="single" w:sz="4" w:space="0" w:color="auto"/>
              <w:bottom w:val="single" w:sz="4" w:space="0" w:color="auto"/>
            </w:tcBorders>
          </w:tcPr>
          <w:p w:rsidR="0046762D" w:rsidRPr="006A3CC5" w:rsidRDefault="0046762D" w:rsidP="00E41EB1">
            <w:pPr>
              <w:rPr>
                <w:sz w:val="20"/>
                <w:szCs w:val="20"/>
              </w:rPr>
            </w:pPr>
            <w:r w:rsidRPr="006A3CC5">
              <w:rPr>
                <w:sz w:val="20"/>
                <w:szCs w:val="20"/>
              </w:rPr>
              <w:t>-</w:t>
            </w:r>
          </w:p>
        </w:tc>
      </w:tr>
      <w:tr w:rsidR="0046762D" w:rsidRPr="007331D4" w:rsidTr="00CF0225">
        <w:trPr>
          <w:trHeight w:val="234"/>
        </w:trPr>
        <w:tc>
          <w:tcPr>
            <w:tcW w:w="297" w:type="pct"/>
            <w:tcBorders>
              <w:top w:val="single" w:sz="4" w:space="0" w:color="auto"/>
              <w:bottom w:val="single" w:sz="4" w:space="0" w:color="auto"/>
            </w:tcBorders>
          </w:tcPr>
          <w:p w:rsidR="0046762D" w:rsidRPr="007331D4" w:rsidRDefault="0046762D" w:rsidP="00E66FD0">
            <w:pPr>
              <w:rPr>
                <w:b/>
                <w:bCs/>
                <w:sz w:val="20"/>
                <w:szCs w:val="20"/>
              </w:rPr>
            </w:pPr>
            <w:r w:rsidRPr="007331D4">
              <w:rPr>
                <w:b/>
                <w:bCs/>
                <w:sz w:val="20"/>
                <w:szCs w:val="20"/>
              </w:rPr>
              <w:t>2.3.162.</w:t>
            </w:r>
          </w:p>
        </w:tc>
        <w:tc>
          <w:tcPr>
            <w:tcW w:w="1521"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Журнал антикоррозионной защиты сварных соединений</w:t>
            </w:r>
          </w:p>
        </w:tc>
        <w:tc>
          <w:tcPr>
            <w:tcW w:w="741" w:type="pct"/>
            <w:tcBorders>
              <w:top w:val="single" w:sz="4" w:space="0" w:color="auto"/>
              <w:bottom w:val="single" w:sz="4" w:space="0" w:color="auto"/>
            </w:tcBorders>
          </w:tcPr>
          <w:p w:rsidR="0046762D" w:rsidRPr="007331D4" w:rsidRDefault="0046762D" w:rsidP="00E66FD0">
            <w:pPr>
              <w:rPr>
                <w:sz w:val="20"/>
                <w:szCs w:val="20"/>
              </w:rPr>
            </w:pPr>
            <w:r>
              <w:rPr>
                <w:sz w:val="20"/>
                <w:szCs w:val="20"/>
              </w:rPr>
              <w:t>СП 70.13330.2012</w:t>
            </w:r>
            <w:r w:rsidRPr="007331D4">
              <w:rPr>
                <w:sz w:val="20"/>
                <w:szCs w:val="20"/>
              </w:rPr>
              <w:t xml:space="preserve"> </w:t>
            </w:r>
          </w:p>
        </w:tc>
        <w:tc>
          <w:tcPr>
            <w:tcW w:w="876" w:type="pct"/>
            <w:tcBorders>
              <w:top w:val="single" w:sz="4" w:space="0" w:color="auto"/>
              <w:bottom w:val="single" w:sz="4" w:space="0" w:color="auto"/>
            </w:tcBorders>
          </w:tcPr>
          <w:p w:rsidR="0046762D" w:rsidRPr="007331D4" w:rsidRDefault="000A786C" w:rsidP="00E66FD0">
            <w:pPr>
              <w:rPr>
                <w:sz w:val="20"/>
                <w:szCs w:val="20"/>
              </w:rPr>
            </w:pPr>
            <w:r w:rsidRPr="007331D4">
              <w:rPr>
                <w:sz w:val="20"/>
                <w:szCs w:val="20"/>
              </w:rPr>
              <w:t xml:space="preserve">Приложение </w:t>
            </w:r>
            <w:r>
              <w:rPr>
                <w:sz w:val="20"/>
                <w:szCs w:val="20"/>
              </w:rPr>
              <w:t>В</w:t>
            </w: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
                <w:bCs/>
                <w:sz w:val="20"/>
                <w:szCs w:val="20"/>
              </w:rPr>
            </w:pPr>
            <w:r>
              <w:rPr>
                <w:b/>
                <w:bCs/>
                <w:sz w:val="20"/>
                <w:szCs w:val="20"/>
              </w:rPr>
              <w:t>-</w:t>
            </w:r>
          </w:p>
        </w:tc>
      </w:tr>
      <w:tr w:rsidR="0046762D" w:rsidRPr="007331D4" w:rsidTr="00CF0225">
        <w:trPr>
          <w:trHeight w:val="196"/>
        </w:trPr>
        <w:tc>
          <w:tcPr>
            <w:tcW w:w="297" w:type="pct"/>
            <w:tcBorders>
              <w:top w:val="single" w:sz="4" w:space="0" w:color="auto"/>
              <w:bottom w:val="single" w:sz="4" w:space="0" w:color="auto"/>
            </w:tcBorders>
          </w:tcPr>
          <w:p w:rsidR="0046762D" w:rsidRPr="007331D4" w:rsidRDefault="0046762D" w:rsidP="00E66FD0">
            <w:pPr>
              <w:rPr>
                <w:b/>
                <w:bCs/>
                <w:sz w:val="20"/>
                <w:szCs w:val="20"/>
              </w:rPr>
            </w:pPr>
            <w:r w:rsidRPr="007331D4">
              <w:rPr>
                <w:b/>
                <w:bCs/>
                <w:sz w:val="20"/>
                <w:szCs w:val="20"/>
              </w:rPr>
              <w:t>2.3.163.</w:t>
            </w:r>
          </w:p>
        </w:tc>
        <w:tc>
          <w:tcPr>
            <w:tcW w:w="1521"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Журнал производства антикоррозийных работ</w:t>
            </w:r>
          </w:p>
        </w:tc>
        <w:tc>
          <w:tcPr>
            <w:tcW w:w="741" w:type="pct"/>
            <w:tcBorders>
              <w:top w:val="single" w:sz="4" w:space="0" w:color="auto"/>
              <w:bottom w:val="single" w:sz="4" w:space="0" w:color="auto"/>
            </w:tcBorders>
          </w:tcPr>
          <w:p w:rsidR="0046762D" w:rsidRPr="007331D4" w:rsidRDefault="00BE492B" w:rsidP="00E66FD0">
            <w:pPr>
              <w:rPr>
                <w:sz w:val="20"/>
                <w:szCs w:val="20"/>
              </w:rPr>
            </w:pPr>
            <w:r w:rsidRPr="00BE492B">
              <w:rPr>
                <w:sz w:val="20"/>
                <w:szCs w:val="20"/>
              </w:rPr>
              <w:t>СП 72.13330.2016</w:t>
            </w:r>
          </w:p>
        </w:tc>
        <w:tc>
          <w:tcPr>
            <w:tcW w:w="876" w:type="pct"/>
            <w:tcBorders>
              <w:top w:val="single" w:sz="4" w:space="0" w:color="auto"/>
              <w:bottom w:val="single" w:sz="4" w:space="0" w:color="auto"/>
            </w:tcBorders>
          </w:tcPr>
          <w:p w:rsidR="0046762D" w:rsidRPr="007331D4" w:rsidRDefault="00DB05CA" w:rsidP="00E66FD0">
            <w:pPr>
              <w:rPr>
                <w:sz w:val="20"/>
                <w:szCs w:val="20"/>
              </w:rPr>
            </w:pPr>
            <w:r>
              <w:rPr>
                <w:sz w:val="20"/>
                <w:szCs w:val="20"/>
              </w:rPr>
              <w:t>Приложение Г</w:t>
            </w: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
                <w:bCs/>
                <w:sz w:val="20"/>
                <w:szCs w:val="20"/>
              </w:rPr>
            </w:pPr>
            <w:r>
              <w:rPr>
                <w:b/>
                <w:bCs/>
                <w:sz w:val="20"/>
                <w:szCs w:val="20"/>
              </w:rPr>
              <w:t>-</w:t>
            </w:r>
          </w:p>
        </w:tc>
      </w:tr>
      <w:tr w:rsidR="0046762D" w:rsidRPr="007331D4" w:rsidTr="00CF0225">
        <w:trPr>
          <w:trHeight w:val="198"/>
        </w:trPr>
        <w:tc>
          <w:tcPr>
            <w:tcW w:w="297" w:type="pct"/>
            <w:tcBorders>
              <w:top w:val="single" w:sz="4" w:space="0" w:color="auto"/>
            </w:tcBorders>
          </w:tcPr>
          <w:p w:rsidR="0046762D" w:rsidRPr="007331D4" w:rsidRDefault="0046762D" w:rsidP="00E66FD0">
            <w:pPr>
              <w:rPr>
                <w:b/>
                <w:bCs/>
                <w:sz w:val="20"/>
                <w:szCs w:val="20"/>
              </w:rPr>
            </w:pPr>
            <w:r w:rsidRPr="007331D4">
              <w:rPr>
                <w:b/>
                <w:bCs/>
                <w:sz w:val="20"/>
                <w:szCs w:val="20"/>
              </w:rPr>
              <w:t>2.3.164.</w:t>
            </w:r>
          </w:p>
        </w:tc>
        <w:tc>
          <w:tcPr>
            <w:tcW w:w="1521" w:type="pct"/>
            <w:tcBorders>
              <w:top w:val="single" w:sz="4" w:space="0" w:color="auto"/>
            </w:tcBorders>
          </w:tcPr>
          <w:p w:rsidR="0046762D" w:rsidRPr="007331D4" w:rsidRDefault="0046762D" w:rsidP="00E66FD0">
            <w:pPr>
              <w:rPr>
                <w:sz w:val="20"/>
                <w:szCs w:val="20"/>
              </w:rPr>
            </w:pPr>
            <w:r w:rsidRPr="007331D4">
              <w:rPr>
                <w:sz w:val="20"/>
                <w:szCs w:val="20"/>
              </w:rPr>
              <w:t>Акт визуально</w:t>
            </w:r>
            <w:r>
              <w:rPr>
                <w:sz w:val="20"/>
                <w:szCs w:val="20"/>
              </w:rPr>
              <w:t xml:space="preserve">го и (или) </w:t>
            </w:r>
            <w:r w:rsidRPr="007331D4">
              <w:rPr>
                <w:sz w:val="20"/>
                <w:szCs w:val="20"/>
              </w:rPr>
              <w:t>измерительного контроля</w:t>
            </w:r>
          </w:p>
        </w:tc>
        <w:tc>
          <w:tcPr>
            <w:tcW w:w="741" w:type="pct"/>
            <w:tcBorders>
              <w:top w:val="single" w:sz="4" w:space="0" w:color="auto"/>
            </w:tcBorders>
          </w:tcPr>
          <w:p w:rsidR="0046762D" w:rsidRPr="007331D4" w:rsidRDefault="0046762D" w:rsidP="00E66FD0">
            <w:pPr>
              <w:rPr>
                <w:sz w:val="20"/>
                <w:szCs w:val="20"/>
              </w:rPr>
            </w:pPr>
            <w:r w:rsidRPr="007331D4">
              <w:rPr>
                <w:sz w:val="20"/>
                <w:szCs w:val="20"/>
              </w:rPr>
              <w:t>РД 03-606-03</w:t>
            </w:r>
          </w:p>
        </w:tc>
        <w:tc>
          <w:tcPr>
            <w:tcW w:w="876" w:type="pct"/>
            <w:tcBorders>
              <w:top w:val="single" w:sz="4" w:space="0" w:color="auto"/>
            </w:tcBorders>
          </w:tcPr>
          <w:p w:rsidR="0046762D" w:rsidRPr="007331D4" w:rsidRDefault="0046762D" w:rsidP="00E66FD0">
            <w:pPr>
              <w:rPr>
                <w:sz w:val="20"/>
                <w:szCs w:val="20"/>
              </w:rPr>
            </w:pPr>
            <w:r w:rsidRPr="007331D4">
              <w:rPr>
                <w:sz w:val="20"/>
                <w:szCs w:val="20"/>
              </w:rPr>
              <w:t xml:space="preserve">Приложение </w:t>
            </w:r>
            <w:r>
              <w:rPr>
                <w:sz w:val="20"/>
                <w:szCs w:val="20"/>
              </w:rPr>
              <w:t>Ж</w:t>
            </w:r>
          </w:p>
        </w:tc>
        <w:tc>
          <w:tcPr>
            <w:tcW w:w="643" w:type="pct"/>
            <w:tcBorders>
              <w:top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tcBorders>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Borders>
              <w:bottom w:val="single" w:sz="6" w:space="0" w:color="auto"/>
            </w:tcBorders>
          </w:tcPr>
          <w:p w:rsidR="0046762D" w:rsidRPr="007331D4" w:rsidRDefault="0046762D" w:rsidP="00E66FD0">
            <w:pPr>
              <w:rPr>
                <w:b/>
                <w:bCs/>
                <w:sz w:val="20"/>
                <w:szCs w:val="20"/>
              </w:rPr>
            </w:pPr>
            <w:r w:rsidRPr="007331D4">
              <w:rPr>
                <w:b/>
                <w:bCs/>
                <w:sz w:val="20"/>
                <w:szCs w:val="20"/>
              </w:rPr>
              <w:t>2.3.165.</w:t>
            </w:r>
          </w:p>
        </w:tc>
        <w:tc>
          <w:tcPr>
            <w:tcW w:w="1521" w:type="pct"/>
            <w:tcBorders>
              <w:bottom w:val="single" w:sz="6" w:space="0" w:color="auto"/>
            </w:tcBorders>
          </w:tcPr>
          <w:p w:rsidR="0046762D" w:rsidRPr="006A3CC5" w:rsidRDefault="0046762D" w:rsidP="00E41EB1">
            <w:pPr>
              <w:rPr>
                <w:sz w:val="20"/>
                <w:szCs w:val="20"/>
              </w:rPr>
            </w:pPr>
            <w:r w:rsidRPr="006A3CC5">
              <w:rPr>
                <w:sz w:val="20"/>
                <w:szCs w:val="20"/>
              </w:rPr>
              <w:t>Заключение по проверке качества сварных соединений физическими методами контроля (рентгенографический контроль, гаммаграфирование)</w:t>
            </w:r>
          </w:p>
        </w:tc>
        <w:tc>
          <w:tcPr>
            <w:tcW w:w="741" w:type="pct"/>
            <w:tcBorders>
              <w:bottom w:val="single" w:sz="6" w:space="0" w:color="auto"/>
            </w:tcBorders>
          </w:tcPr>
          <w:p w:rsidR="0046762D" w:rsidRPr="006A3CC5" w:rsidRDefault="0046762D" w:rsidP="00E41EB1">
            <w:pPr>
              <w:rPr>
                <w:sz w:val="20"/>
                <w:szCs w:val="20"/>
              </w:rPr>
            </w:pPr>
            <w:r w:rsidRPr="006A3CC5">
              <w:rPr>
                <w:sz w:val="20"/>
                <w:szCs w:val="20"/>
              </w:rPr>
              <w:t>ГОСТ 32569-2013, п.12.3</w:t>
            </w:r>
          </w:p>
        </w:tc>
        <w:tc>
          <w:tcPr>
            <w:tcW w:w="876" w:type="pct"/>
            <w:tcBorders>
              <w:bottom w:val="single" w:sz="6" w:space="0" w:color="auto"/>
            </w:tcBorders>
          </w:tcPr>
          <w:p w:rsidR="0046762D" w:rsidRPr="006A3CC5" w:rsidRDefault="0046762D" w:rsidP="00E41EB1">
            <w:pPr>
              <w:pStyle w:val="38"/>
              <w:ind w:left="23"/>
              <w:rPr>
                <w:sz w:val="20"/>
                <w:szCs w:val="20"/>
              </w:rPr>
            </w:pPr>
            <w:r w:rsidRPr="006A3CC5">
              <w:rPr>
                <w:sz w:val="20"/>
                <w:szCs w:val="20"/>
              </w:rPr>
              <w:t>ВСН 478-86, приложение 14</w:t>
            </w:r>
          </w:p>
        </w:tc>
        <w:tc>
          <w:tcPr>
            <w:tcW w:w="643" w:type="pct"/>
            <w:tcBorders>
              <w:bottom w:val="single" w:sz="6" w:space="0" w:color="auto"/>
            </w:tcBorders>
          </w:tcPr>
          <w:p w:rsidR="0046762D" w:rsidRPr="006A3CC5" w:rsidRDefault="0046762D" w:rsidP="00E41EB1">
            <w:pPr>
              <w:ind w:right="-108"/>
              <w:rPr>
                <w:bCs/>
                <w:sz w:val="20"/>
                <w:szCs w:val="20"/>
              </w:rPr>
            </w:pPr>
            <w:r w:rsidRPr="006A3CC5">
              <w:rPr>
                <w:bCs/>
                <w:sz w:val="20"/>
                <w:szCs w:val="20"/>
              </w:rPr>
              <w:t>Подрядчик</w:t>
            </w:r>
          </w:p>
        </w:tc>
        <w:tc>
          <w:tcPr>
            <w:tcW w:w="922" w:type="pct"/>
            <w:tcBorders>
              <w:bottom w:val="single" w:sz="6" w:space="0" w:color="auto"/>
            </w:tcBorders>
          </w:tcPr>
          <w:p w:rsidR="0046762D" w:rsidRPr="006A3CC5" w:rsidRDefault="0046762D" w:rsidP="00E41EB1">
            <w:pPr>
              <w:rPr>
                <w:sz w:val="20"/>
                <w:szCs w:val="20"/>
              </w:rPr>
            </w:pPr>
            <w:r w:rsidRPr="006A3CC5">
              <w:rPr>
                <w:sz w:val="20"/>
                <w:szCs w:val="20"/>
              </w:rPr>
              <w:t>-</w:t>
            </w:r>
          </w:p>
        </w:tc>
      </w:tr>
      <w:tr w:rsidR="0046762D" w:rsidRPr="007331D4" w:rsidTr="00CF0225">
        <w:trPr>
          <w:trHeight w:val="341"/>
        </w:trPr>
        <w:tc>
          <w:tcPr>
            <w:tcW w:w="297" w:type="pct"/>
            <w:tcBorders>
              <w:top w:val="single" w:sz="6" w:space="0" w:color="auto"/>
              <w:bottom w:val="single" w:sz="4" w:space="0" w:color="auto"/>
            </w:tcBorders>
          </w:tcPr>
          <w:p w:rsidR="0046762D" w:rsidRPr="007331D4" w:rsidRDefault="0046762D" w:rsidP="00E66FD0">
            <w:pPr>
              <w:rPr>
                <w:b/>
                <w:bCs/>
                <w:sz w:val="20"/>
                <w:szCs w:val="20"/>
              </w:rPr>
            </w:pPr>
            <w:r>
              <w:rPr>
                <w:b/>
                <w:bCs/>
                <w:sz w:val="20"/>
                <w:szCs w:val="20"/>
              </w:rPr>
              <w:t>2.3.166.</w:t>
            </w:r>
          </w:p>
        </w:tc>
        <w:tc>
          <w:tcPr>
            <w:tcW w:w="1521" w:type="pct"/>
            <w:tcBorders>
              <w:top w:val="single" w:sz="6" w:space="0" w:color="auto"/>
              <w:bottom w:val="single" w:sz="4" w:space="0" w:color="auto"/>
            </w:tcBorders>
          </w:tcPr>
          <w:p w:rsidR="0046762D" w:rsidRPr="006A3CC5" w:rsidRDefault="0046762D" w:rsidP="00E41EB1">
            <w:pPr>
              <w:rPr>
                <w:sz w:val="20"/>
                <w:szCs w:val="20"/>
              </w:rPr>
            </w:pPr>
            <w:r w:rsidRPr="006A3CC5">
              <w:rPr>
                <w:sz w:val="20"/>
                <w:szCs w:val="20"/>
              </w:rPr>
              <w:t>Заключение по ультразвуковому контролю качества сварных швов</w:t>
            </w:r>
          </w:p>
        </w:tc>
        <w:tc>
          <w:tcPr>
            <w:tcW w:w="741" w:type="pct"/>
            <w:tcBorders>
              <w:top w:val="single" w:sz="6" w:space="0" w:color="auto"/>
              <w:bottom w:val="single" w:sz="4" w:space="0" w:color="auto"/>
            </w:tcBorders>
          </w:tcPr>
          <w:p w:rsidR="0046762D" w:rsidRPr="006A3CC5" w:rsidRDefault="0046762D" w:rsidP="00E41EB1">
            <w:pPr>
              <w:rPr>
                <w:sz w:val="20"/>
                <w:szCs w:val="20"/>
              </w:rPr>
            </w:pPr>
            <w:r w:rsidRPr="006A3CC5">
              <w:rPr>
                <w:sz w:val="20"/>
                <w:szCs w:val="20"/>
              </w:rPr>
              <w:t>ГОСТ 32569-2013, п.12.3</w:t>
            </w:r>
          </w:p>
        </w:tc>
        <w:tc>
          <w:tcPr>
            <w:tcW w:w="876" w:type="pct"/>
            <w:tcBorders>
              <w:top w:val="single" w:sz="6" w:space="0" w:color="auto"/>
              <w:bottom w:val="single" w:sz="4" w:space="0" w:color="auto"/>
            </w:tcBorders>
          </w:tcPr>
          <w:p w:rsidR="0046762D" w:rsidRPr="006A3CC5" w:rsidRDefault="0046762D" w:rsidP="00E41EB1">
            <w:pPr>
              <w:pStyle w:val="38"/>
              <w:ind w:left="23"/>
              <w:rPr>
                <w:sz w:val="20"/>
                <w:szCs w:val="20"/>
              </w:rPr>
            </w:pPr>
            <w:r w:rsidRPr="006A3CC5">
              <w:rPr>
                <w:sz w:val="20"/>
                <w:szCs w:val="20"/>
              </w:rPr>
              <w:t>ВСН 012-88, ч.2</w:t>
            </w:r>
          </w:p>
          <w:p w:rsidR="0046762D" w:rsidRPr="006A3CC5" w:rsidRDefault="0046762D" w:rsidP="00E41EB1">
            <w:pPr>
              <w:pStyle w:val="38"/>
              <w:ind w:left="23"/>
              <w:rPr>
                <w:sz w:val="20"/>
                <w:szCs w:val="20"/>
              </w:rPr>
            </w:pPr>
            <w:r w:rsidRPr="006A3CC5">
              <w:rPr>
                <w:sz w:val="20"/>
                <w:szCs w:val="20"/>
              </w:rPr>
              <w:t>Форма 2.10</w:t>
            </w:r>
          </w:p>
        </w:tc>
        <w:tc>
          <w:tcPr>
            <w:tcW w:w="643" w:type="pct"/>
            <w:tcBorders>
              <w:top w:val="single" w:sz="6" w:space="0" w:color="auto"/>
              <w:bottom w:val="single" w:sz="4" w:space="0" w:color="auto"/>
            </w:tcBorders>
          </w:tcPr>
          <w:p w:rsidR="0046762D" w:rsidRPr="006A3CC5" w:rsidRDefault="0046762D" w:rsidP="00E41EB1">
            <w:pPr>
              <w:ind w:right="-108"/>
              <w:rPr>
                <w:bCs/>
                <w:sz w:val="20"/>
                <w:szCs w:val="20"/>
              </w:rPr>
            </w:pPr>
            <w:r w:rsidRPr="006A3CC5">
              <w:rPr>
                <w:bCs/>
                <w:sz w:val="20"/>
                <w:szCs w:val="20"/>
              </w:rPr>
              <w:t>Подрядчик</w:t>
            </w:r>
          </w:p>
        </w:tc>
        <w:tc>
          <w:tcPr>
            <w:tcW w:w="922" w:type="pct"/>
            <w:tcBorders>
              <w:top w:val="single" w:sz="6" w:space="0" w:color="auto"/>
              <w:bottom w:val="single" w:sz="4" w:space="0" w:color="auto"/>
            </w:tcBorders>
          </w:tcPr>
          <w:p w:rsidR="0046762D" w:rsidRPr="006A3CC5" w:rsidRDefault="0046762D" w:rsidP="00E41EB1">
            <w:pPr>
              <w:rPr>
                <w:sz w:val="20"/>
                <w:szCs w:val="20"/>
              </w:rPr>
            </w:pPr>
            <w:r w:rsidRPr="006A3CC5">
              <w:rPr>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Pr="007331D4" w:rsidRDefault="0046762D" w:rsidP="00E66FD0">
            <w:pPr>
              <w:rPr>
                <w:b/>
                <w:bCs/>
                <w:sz w:val="20"/>
                <w:szCs w:val="20"/>
              </w:rPr>
            </w:pPr>
            <w:r w:rsidRPr="007331D4">
              <w:rPr>
                <w:b/>
                <w:bCs/>
                <w:sz w:val="20"/>
                <w:szCs w:val="20"/>
              </w:rPr>
              <w:t>2.3.167.</w:t>
            </w:r>
          </w:p>
        </w:tc>
        <w:tc>
          <w:tcPr>
            <w:tcW w:w="1521" w:type="pct"/>
            <w:tcBorders>
              <w:top w:val="single" w:sz="4" w:space="0" w:color="auto"/>
              <w:bottom w:val="single" w:sz="4" w:space="0" w:color="auto"/>
            </w:tcBorders>
          </w:tcPr>
          <w:p w:rsidR="0046762D" w:rsidRPr="006A3CC5" w:rsidRDefault="0046762D" w:rsidP="00E41EB1">
            <w:pPr>
              <w:rPr>
                <w:sz w:val="20"/>
                <w:szCs w:val="20"/>
              </w:rPr>
            </w:pPr>
            <w:r w:rsidRPr="006A3CC5">
              <w:rPr>
                <w:sz w:val="20"/>
                <w:szCs w:val="20"/>
              </w:rPr>
              <w:t>Заключение по ультразвуковому контролю качества резаных кромок (толщинометрия на расслоение)</w:t>
            </w:r>
          </w:p>
        </w:tc>
        <w:tc>
          <w:tcPr>
            <w:tcW w:w="741" w:type="pct"/>
            <w:tcBorders>
              <w:top w:val="single" w:sz="4" w:space="0" w:color="auto"/>
              <w:bottom w:val="single" w:sz="4" w:space="0" w:color="auto"/>
            </w:tcBorders>
          </w:tcPr>
          <w:p w:rsidR="0046762D" w:rsidRPr="006A3CC5" w:rsidRDefault="0046762D" w:rsidP="00E41EB1">
            <w:pPr>
              <w:rPr>
                <w:sz w:val="20"/>
                <w:szCs w:val="20"/>
              </w:rPr>
            </w:pPr>
            <w:r w:rsidRPr="006A3CC5">
              <w:rPr>
                <w:sz w:val="20"/>
                <w:szCs w:val="20"/>
              </w:rPr>
              <w:t>ГОСТ 32569-2013, п.12.3</w:t>
            </w:r>
          </w:p>
        </w:tc>
        <w:tc>
          <w:tcPr>
            <w:tcW w:w="876" w:type="pct"/>
            <w:tcBorders>
              <w:top w:val="single" w:sz="4" w:space="0" w:color="auto"/>
              <w:bottom w:val="single" w:sz="4" w:space="0" w:color="auto"/>
            </w:tcBorders>
          </w:tcPr>
          <w:p w:rsidR="0046762D" w:rsidRPr="006A3CC5" w:rsidRDefault="0046762D" w:rsidP="00E41EB1">
            <w:pPr>
              <w:pStyle w:val="38"/>
              <w:ind w:left="23"/>
              <w:rPr>
                <w:sz w:val="20"/>
                <w:szCs w:val="20"/>
              </w:rPr>
            </w:pPr>
            <w:r w:rsidRPr="006A3CC5">
              <w:rPr>
                <w:sz w:val="20"/>
                <w:szCs w:val="20"/>
              </w:rPr>
              <w:t xml:space="preserve">ВСН 012-88, ч.2 </w:t>
            </w:r>
          </w:p>
          <w:p w:rsidR="0046762D" w:rsidRPr="006A3CC5" w:rsidRDefault="0046762D" w:rsidP="00E41EB1">
            <w:pPr>
              <w:pStyle w:val="38"/>
              <w:ind w:left="23"/>
              <w:rPr>
                <w:sz w:val="20"/>
                <w:szCs w:val="20"/>
              </w:rPr>
            </w:pPr>
            <w:r w:rsidRPr="006A3CC5">
              <w:rPr>
                <w:sz w:val="20"/>
                <w:szCs w:val="20"/>
              </w:rPr>
              <w:lastRenderedPageBreak/>
              <w:t>Форма 2.10</w:t>
            </w:r>
          </w:p>
        </w:tc>
        <w:tc>
          <w:tcPr>
            <w:tcW w:w="643" w:type="pct"/>
            <w:tcBorders>
              <w:top w:val="single" w:sz="4" w:space="0" w:color="auto"/>
              <w:bottom w:val="single" w:sz="4" w:space="0" w:color="auto"/>
            </w:tcBorders>
          </w:tcPr>
          <w:p w:rsidR="0046762D" w:rsidRPr="006A3CC5" w:rsidRDefault="0046762D" w:rsidP="00E41EB1">
            <w:pPr>
              <w:ind w:right="-108"/>
              <w:rPr>
                <w:bCs/>
                <w:sz w:val="20"/>
                <w:szCs w:val="20"/>
              </w:rPr>
            </w:pPr>
            <w:r w:rsidRPr="006A3CC5">
              <w:rPr>
                <w:bCs/>
                <w:sz w:val="20"/>
                <w:szCs w:val="20"/>
              </w:rPr>
              <w:lastRenderedPageBreak/>
              <w:t>Подрядчик</w:t>
            </w:r>
          </w:p>
        </w:tc>
        <w:tc>
          <w:tcPr>
            <w:tcW w:w="922" w:type="pct"/>
            <w:tcBorders>
              <w:top w:val="single" w:sz="4" w:space="0" w:color="auto"/>
              <w:bottom w:val="single" w:sz="4" w:space="0" w:color="auto"/>
            </w:tcBorders>
          </w:tcPr>
          <w:p w:rsidR="0046762D" w:rsidRPr="006A3CC5" w:rsidRDefault="0046762D" w:rsidP="00E41EB1">
            <w:pPr>
              <w:rPr>
                <w:sz w:val="20"/>
                <w:szCs w:val="20"/>
              </w:rPr>
            </w:pPr>
            <w:r w:rsidRPr="006A3CC5">
              <w:rPr>
                <w:sz w:val="20"/>
                <w:szCs w:val="20"/>
              </w:rPr>
              <w:t>-</w:t>
            </w:r>
          </w:p>
        </w:tc>
      </w:tr>
      <w:tr w:rsidR="0046762D" w:rsidRPr="007331D4" w:rsidTr="00CF0225">
        <w:trPr>
          <w:trHeight w:val="208"/>
        </w:trPr>
        <w:tc>
          <w:tcPr>
            <w:tcW w:w="297" w:type="pct"/>
            <w:tcBorders>
              <w:top w:val="single" w:sz="4" w:space="0" w:color="auto"/>
              <w:bottom w:val="single" w:sz="4" w:space="0" w:color="auto"/>
            </w:tcBorders>
          </w:tcPr>
          <w:p w:rsidR="0046762D" w:rsidRPr="007331D4" w:rsidRDefault="0046762D" w:rsidP="00E66FD0">
            <w:pPr>
              <w:rPr>
                <w:b/>
                <w:bCs/>
                <w:sz w:val="20"/>
                <w:szCs w:val="20"/>
              </w:rPr>
            </w:pPr>
            <w:r w:rsidRPr="007331D4">
              <w:rPr>
                <w:b/>
                <w:bCs/>
                <w:sz w:val="20"/>
                <w:szCs w:val="20"/>
              </w:rPr>
              <w:lastRenderedPageBreak/>
              <w:t>2.3.168.</w:t>
            </w:r>
          </w:p>
        </w:tc>
        <w:tc>
          <w:tcPr>
            <w:tcW w:w="1521" w:type="pct"/>
            <w:tcBorders>
              <w:top w:val="single" w:sz="4" w:space="0" w:color="auto"/>
              <w:bottom w:val="single" w:sz="4" w:space="0" w:color="auto"/>
            </w:tcBorders>
          </w:tcPr>
          <w:p w:rsidR="0046762D" w:rsidRPr="006A3CC5" w:rsidRDefault="0046762D" w:rsidP="00E41EB1">
            <w:pPr>
              <w:rPr>
                <w:sz w:val="20"/>
                <w:szCs w:val="20"/>
              </w:rPr>
            </w:pPr>
            <w:r w:rsidRPr="006A3CC5">
              <w:rPr>
                <w:sz w:val="20"/>
                <w:szCs w:val="20"/>
              </w:rPr>
              <w:t>Акт испытаний трубопроводов</w:t>
            </w:r>
          </w:p>
        </w:tc>
        <w:tc>
          <w:tcPr>
            <w:tcW w:w="741" w:type="pct"/>
            <w:tcBorders>
              <w:top w:val="single" w:sz="4" w:space="0" w:color="auto"/>
              <w:bottom w:val="single" w:sz="4" w:space="0" w:color="auto"/>
            </w:tcBorders>
          </w:tcPr>
          <w:p w:rsidR="0046762D" w:rsidRPr="006A3CC5" w:rsidRDefault="0046762D" w:rsidP="00E41EB1">
            <w:pPr>
              <w:rPr>
                <w:sz w:val="20"/>
                <w:szCs w:val="20"/>
              </w:rPr>
            </w:pPr>
            <w:r w:rsidRPr="006A3CC5">
              <w:rPr>
                <w:sz w:val="20"/>
                <w:szCs w:val="20"/>
              </w:rPr>
              <w:t>СП 62.13330.2011</w:t>
            </w:r>
          </w:p>
          <w:p w:rsidR="0046762D" w:rsidRPr="006A3CC5" w:rsidRDefault="0046762D" w:rsidP="00E41EB1">
            <w:pPr>
              <w:rPr>
                <w:sz w:val="20"/>
                <w:szCs w:val="20"/>
              </w:rPr>
            </w:pPr>
            <w:r w:rsidRPr="006A3CC5">
              <w:rPr>
                <w:sz w:val="20"/>
                <w:szCs w:val="20"/>
              </w:rPr>
              <w:t>П.10.5</w:t>
            </w:r>
          </w:p>
        </w:tc>
        <w:tc>
          <w:tcPr>
            <w:tcW w:w="876" w:type="pct"/>
            <w:tcBorders>
              <w:top w:val="single" w:sz="4" w:space="0" w:color="auto"/>
              <w:bottom w:val="single" w:sz="4" w:space="0" w:color="auto"/>
            </w:tcBorders>
          </w:tcPr>
          <w:p w:rsidR="0046762D" w:rsidRPr="006A3CC5" w:rsidRDefault="0046762D" w:rsidP="00E41EB1">
            <w:pPr>
              <w:pStyle w:val="38"/>
              <w:ind w:left="23"/>
              <w:rPr>
                <w:sz w:val="20"/>
                <w:szCs w:val="20"/>
              </w:rPr>
            </w:pPr>
            <w:r w:rsidRPr="006A3CC5">
              <w:rPr>
                <w:sz w:val="20"/>
                <w:szCs w:val="20"/>
              </w:rPr>
              <w:t xml:space="preserve">ВСН 478-86, </w:t>
            </w:r>
          </w:p>
          <w:p w:rsidR="0046762D" w:rsidRPr="006A3CC5" w:rsidRDefault="0046762D" w:rsidP="00E41EB1">
            <w:pPr>
              <w:pStyle w:val="38"/>
              <w:ind w:left="23"/>
              <w:rPr>
                <w:sz w:val="20"/>
                <w:szCs w:val="20"/>
              </w:rPr>
            </w:pPr>
            <w:r w:rsidRPr="006A3CC5">
              <w:rPr>
                <w:sz w:val="20"/>
                <w:szCs w:val="20"/>
              </w:rPr>
              <w:t>Форма 4</w:t>
            </w:r>
          </w:p>
        </w:tc>
        <w:tc>
          <w:tcPr>
            <w:tcW w:w="643" w:type="pct"/>
            <w:tcBorders>
              <w:top w:val="single" w:sz="4" w:space="0" w:color="auto"/>
              <w:bottom w:val="single" w:sz="4" w:space="0" w:color="auto"/>
            </w:tcBorders>
          </w:tcPr>
          <w:p w:rsidR="0046762D" w:rsidRPr="006A3CC5" w:rsidRDefault="0046762D" w:rsidP="00E41EB1">
            <w:pPr>
              <w:ind w:right="-108"/>
              <w:rPr>
                <w:bCs/>
                <w:sz w:val="20"/>
                <w:szCs w:val="20"/>
              </w:rPr>
            </w:pPr>
            <w:r w:rsidRPr="006A3CC5">
              <w:rPr>
                <w:bCs/>
                <w:sz w:val="20"/>
                <w:szCs w:val="20"/>
              </w:rPr>
              <w:t>Подрядчик</w:t>
            </w:r>
          </w:p>
        </w:tc>
        <w:tc>
          <w:tcPr>
            <w:tcW w:w="922" w:type="pct"/>
            <w:tcBorders>
              <w:top w:val="single" w:sz="4" w:space="0" w:color="auto"/>
              <w:bottom w:val="single" w:sz="4" w:space="0" w:color="auto"/>
            </w:tcBorders>
          </w:tcPr>
          <w:p w:rsidR="0046762D" w:rsidRPr="006A3CC5" w:rsidRDefault="0046762D" w:rsidP="00E41EB1">
            <w:pPr>
              <w:rPr>
                <w:sz w:val="20"/>
                <w:szCs w:val="20"/>
              </w:rPr>
            </w:pPr>
            <w:r w:rsidRPr="006A3CC5">
              <w:rPr>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Pr="007331D4" w:rsidRDefault="0046762D" w:rsidP="00E66FD0">
            <w:pPr>
              <w:rPr>
                <w:b/>
                <w:bCs/>
                <w:sz w:val="20"/>
                <w:szCs w:val="20"/>
              </w:rPr>
            </w:pPr>
            <w:r w:rsidRPr="007331D4">
              <w:rPr>
                <w:b/>
                <w:bCs/>
                <w:sz w:val="20"/>
                <w:szCs w:val="20"/>
              </w:rPr>
              <w:t>2.3.169.</w:t>
            </w:r>
          </w:p>
        </w:tc>
        <w:tc>
          <w:tcPr>
            <w:tcW w:w="1521"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Акт освидетельствования участков сетей инженерно-технического обеспечения</w:t>
            </w:r>
          </w:p>
        </w:tc>
        <w:tc>
          <w:tcPr>
            <w:tcW w:w="741" w:type="pct"/>
            <w:tcBorders>
              <w:top w:val="single" w:sz="4" w:space="0" w:color="auto"/>
              <w:bottom w:val="single" w:sz="4" w:space="0" w:color="auto"/>
            </w:tcBorders>
          </w:tcPr>
          <w:p w:rsidR="0046762D" w:rsidRDefault="0046762D" w:rsidP="00E66FD0">
            <w:pPr>
              <w:rPr>
                <w:sz w:val="20"/>
                <w:szCs w:val="20"/>
              </w:rPr>
            </w:pPr>
            <w:r w:rsidRPr="007331D4">
              <w:rPr>
                <w:sz w:val="20"/>
                <w:szCs w:val="20"/>
              </w:rPr>
              <w:t xml:space="preserve">РД-11-02-2006 </w:t>
            </w:r>
          </w:p>
          <w:p w:rsidR="0046762D" w:rsidRPr="007331D4" w:rsidRDefault="0046762D" w:rsidP="00E66FD0">
            <w:pPr>
              <w:rPr>
                <w:sz w:val="20"/>
                <w:szCs w:val="20"/>
              </w:rPr>
            </w:pPr>
          </w:p>
        </w:tc>
        <w:tc>
          <w:tcPr>
            <w:tcW w:w="876" w:type="pct"/>
            <w:tcBorders>
              <w:top w:val="single" w:sz="4" w:space="0" w:color="auto"/>
              <w:bottom w:val="single" w:sz="4" w:space="0" w:color="auto"/>
            </w:tcBorders>
          </w:tcPr>
          <w:p w:rsidR="0046762D" w:rsidRPr="007331D4" w:rsidRDefault="0046762D" w:rsidP="00E66FD0">
            <w:pPr>
              <w:rPr>
                <w:sz w:val="20"/>
                <w:szCs w:val="20"/>
              </w:rPr>
            </w:pPr>
            <w:r w:rsidRPr="0037102D">
              <w:rPr>
                <w:sz w:val="20"/>
                <w:szCs w:val="20"/>
              </w:rPr>
              <w:t>Приложение 5</w:t>
            </w: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 xml:space="preserve">Исполнительная аксонометрическая схема сварных стыков (по согласованию с </w:t>
            </w:r>
            <w:r>
              <w:rPr>
                <w:bCs/>
                <w:sz w:val="20"/>
                <w:szCs w:val="20"/>
              </w:rPr>
              <w:t>Заказчиком</w:t>
            </w:r>
            <w:r w:rsidRPr="007331D4">
              <w:rPr>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Pr="007331D4" w:rsidRDefault="0046762D" w:rsidP="00E66FD0">
            <w:pPr>
              <w:rPr>
                <w:b/>
                <w:bCs/>
                <w:sz w:val="20"/>
                <w:szCs w:val="20"/>
              </w:rPr>
            </w:pPr>
            <w:r w:rsidRPr="007331D4">
              <w:rPr>
                <w:b/>
                <w:bCs/>
                <w:sz w:val="20"/>
                <w:szCs w:val="20"/>
              </w:rPr>
              <w:t>2.3.170.</w:t>
            </w:r>
          </w:p>
        </w:tc>
        <w:tc>
          <w:tcPr>
            <w:tcW w:w="1521"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Акт приемки законченного строительством объекта газораспределительной системы</w:t>
            </w:r>
          </w:p>
        </w:tc>
        <w:tc>
          <w:tcPr>
            <w:tcW w:w="741"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СП 62.13330.2011</w:t>
            </w:r>
          </w:p>
        </w:tc>
        <w:tc>
          <w:tcPr>
            <w:tcW w:w="876"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Приложение Ж</w:t>
            </w: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
                <w:bCs/>
                <w:sz w:val="20"/>
                <w:szCs w:val="20"/>
              </w:rPr>
            </w:pPr>
            <w:r>
              <w:rPr>
                <w:b/>
                <w:bCs/>
                <w:sz w:val="20"/>
                <w:szCs w:val="20"/>
              </w:rPr>
              <w:t>-</w:t>
            </w:r>
          </w:p>
        </w:tc>
      </w:tr>
      <w:tr w:rsidR="007D454E" w:rsidRPr="007331D4" w:rsidTr="00CF0225">
        <w:trPr>
          <w:trHeight w:val="341"/>
        </w:trPr>
        <w:tc>
          <w:tcPr>
            <w:tcW w:w="297" w:type="pct"/>
            <w:tcBorders>
              <w:top w:val="single" w:sz="4" w:space="0" w:color="auto"/>
              <w:bottom w:val="single" w:sz="12" w:space="0" w:color="auto"/>
            </w:tcBorders>
          </w:tcPr>
          <w:p w:rsidR="007D454E" w:rsidRPr="007331D4" w:rsidRDefault="007D454E" w:rsidP="00E66FD0">
            <w:pPr>
              <w:rPr>
                <w:b/>
                <w:bCs/>
                <w:sz w:val="20"/>
                <w:szCs w:val="20"/>
              </w:rPr>
            </w:pPr>
            <w:r w:rsidRPr="007331D4">
              <w:rPr>
                <w:b/>
                <w:bCs/>
                <w:sz w:val="20"/>
                <w:szCs w:val="20"/>
              </w:rPr>
              <w:t>2.3.171.</w:t>
            </w:r>
          </w:p>
        </w:tc>
        <w:tc>
          <w:tcPr>
            <w:tcW w:w="1521" w:type="pct"/>
            <w:tcBorders>
              <w:top w:val="single" w:sz="4" w:space="0" w:color="auto"/>
              <w:bottom w:val="single" w:sz="12" w:space="0" w:color="auto"/>
            </w:tcBorders>
          </w:tcPr>
          <w:p w:rsidR="007D454E" w:rsidRPr="00E71B6C" w:rsidRDefault="007D454E" w:rsidP="007D454E">
            <w:pPr>
              <w:rPr>
                <w:sz w:val="20"/>
                <w:szCs w:val="20"/>
              </w:rPr>
            </w:pPr>
            <w:r w:rsidRPr="00E71B6C">
              <w:rPr>
                <w:sz w:val="20"/>
                <w:szCs w:val="20"/>
              </w:rPr>
              <w:t>Сопроводительная документация:</w:t>
            </w:r>
          </w:p>
          <w:p w:rsidR="007D454E" w:rsidRPr="00E71B6C" w:rsidRDefault="007D454E" w:rsidP="007D454E">
            <w:pPr>
              <w:rPr>
                <w:sz w:val="20"/>
                <w:szCs w:val="20"/>
              </w:rPr>
            </w:pPr>
            <w:r w:rsidRPr="00E71B6C">
              <w:rPr>
                <w:sz w:val="20"/>
                <w:szCs w:val="20"/>
              </w:rPr>
              <w:t>Сертификаты, технические паспорта или другие документы, удостоверяющие качество примененных материалов, конструкций, деталей.</w:t>
            </w:r>
          </w:p>
          <w:p w:rsidR="007D454E" w:rsidRPr="00E71B6C" w:rsidRDefault="007D454E" w:rsidP="007D454E">
            <w:pPr>
              <w:rPr>
                <w:sz w:val="20"/>
                <w:szCs w:val="20"/>
              </w:rPr>
            </w:pPr>
            <w:r w:rsidRPr="00E71B6C">
              <w:rPr>
                <w:sz w:val="20"/>
                <w:szCs w:val="20"/>
              </w:rPr>
              <w:t>Эксплуатационная документация на все оборудование (паспорта, руководства по эксплуатации, сертификаты, разрешения на применение и пр.)</w:t>
            </w:r>
          </w:p>
        </w:tc>
        <w:tc>
          <w:tcPr>
            <w:tcW w:w="741" w:type="pct"/>
            <w:tcBorders>
              <w:top w:val="single" w:sz="4" w:space="0" w:color="auto"/>
              <w:bottom w:val="single" w:sz="12" w:space="0" w:color="auto"/>
            </w:tcBorders>
          </w:tcPr>
          <w:p w:rsidR="007D454E" w:rsidRPr="00E71B6C" w:rsidRDefault="007D454E" w:rsidP="007D454E">
            <w:pPr>
              <w:rPr>
                <w:sz w:val="20"/>
                <w:szCs w:val="20"/>
              </w:rPr>
            </w:pPr>
            <w:r w:rsidRPr="00E71B6C">
              <w:rPr>
                <w:sz w:val="20"/>
                <w:szCs w:val="20"/>
              </w:rPr>
              <w:t xml:space="preserve">п. 4.10  </w:t>
            </w:r>
          </w:p>
          <w:p w:rsidR="007D454E" w:rsidRPr="00E71B6C" w:rsidRDefault="007D454E" w:rsidP="007D454E">
            <w:pPr>
              <w:rPr>
                <w:sz w:val="20"/>
                <w:szCs w:val="20"/>
              </w:rPr>
            </w:pPr>
            <w:r w:rsidRPr="00E71B6C">
              <w:rPr>
                <w:sz w:val="20"/>
                <w:szCs w:val="20"/>
              </w:rPr>
              <w:t>СП 68.13330.2017</w:t>
            </w:r>
          </w:p>
        </w:tc>
        <w:tc>
          <w:tcPr>
            <w:tcW w:w="876" w:type="pct"/>
            <w:tcBorders>
              <w:top w:val="single" w:sz="4" w:space="0" w:color="auto"/>
              <w:bottom w:val="single" w:sz="12" w:space="0" w:color="auto"/>
            </w:tcBorders>
          </w:tcPr>
          <w:p w:rsidR="007D454E" w:rsidRPr="007331D4" w:rsidRDefault="007D454E" w:rsidP="00E66FD0">
            <w:pPr>
              <w:rPr>
                <w:b/>
                <w:bCs/>
                <w:sz w:val="20"/>
                <w:szCs w:val="20"/>
              </w:rPr>
            </w:pPr>
            <w:r>
              <w:rPr>
                <w:sz w:val="20"/>
                <w:szCs w:val="20"/>
              </w:rPr>
              <w:t>-</w:t>
            </w:r>
          </w:p>
        </w:tc>
        <w:tc>
          <w:tcPr>
            <w:tcW w:w="643" w:type="pct"/>
            <w:tcBorders>
              <w:top w:val="single" w:sz="4" w:space="0" w:color="auto"/>
              <w:bottom w:val="single" w:sz="12" w:space="0" w:color="auto"/>
            </w:tcBorders>
          </w:tcPr>
          <w:p w:rsidR="007D454E" w:rsidRPr="007331D4" w:rsidRDefault="007D454E" w:rsidP="00E66FD0">
            <w:pPr>
              <w:rPr>
                <w:bCs/>
                <w:sz w:val="20"/>
                <w:szCs w:val="20"/>
              </w:rPr>
            </w:pPr>
            <w:r>
              <w:rPr>
                <w:bCs/>
                <w:sz w:val="20"/>
                <w:szCs w:val="20"/>
              </w:rPr>
              <w:t>Заказчик,</w:t>
            </w:r>
          </w:p>
          <w:p w:rsidR="007D454E" w:rsidRPr="007331D4" w:rsidRDefault="007D454E" w:rsidP="00E66FD0">
            <w:r w:rsidRPr="007331D4">
              <w:rPr>
                <w:bCs/>
                <w:sz w:val="20"/>
                <w:szCs w:val="20"/>
              </w:rPr>
              <w:t>Подрядчик</w:t>
            </w:r>
          </w:p>
        </w:tc>
        <w:tc>
          <w:tcPr>
            <w:tcW w:w="922" w:type="pct"/>
            <w:tcBorders>
              <w:top w:val="single" w:sz="4" w:space="0" w:color="auto"/>
              <w:bottom w:val="single" w:sz="12" w:space="0" w:color="auto"/>
            </w:tcBorders>
          </w:tcPr>
          <w:p w:rsidR="007D454E" w:rsidRPr="007331D4" w:rsidRDefault="007D454E" w:rsidP="00E66FD0">
            <w:pPr>
              <w:rPr>
                <w:b/>
                <w:bCs/>
                <w:sz w:val="20"/>
                <w:szCs w:val="20"/>
              </w:rPr>
            </w:pPr>
            <w:r>
              <w:rPr>
                <w:bCs/>
                <w:sz w:val="20"/>
                <w:szCs w:val="20"/>
              </w:rPr>
              <w:t>Заказчик</w:t>
            </w:r>
            <w:r w:rsidRPr="007331D4">
              <w:rPr>
                <w:bCs/>
                <w:sz w:val="20"/>
                <w:szCs w:val="20"/>
              </w:rPr>
              <w:t xml:space="preserve"> в случае работы с давальческими материалами</w:t>
            </w:r>
          </w:p>
        </w:tc>
      </w:tr>
      <w:tr w:rsidR="0046762D" w:rsidRPr="00FD45AA" w:rsidTr="00CF0225">
        <w:trPr>
          <w:trHeight w:val="341"/>
        </w:trPr>
        <w:tc>
          <w:tcPr>
            <w:tcW w:w="5000" w:type="pct"/>
            <w:gridSpan w:val="6"/>
            <w:tcBorders>
              <w:top w:val="single" w:sz="12" w:space="0" w:color="auto"/>
              <w:bottom w:val="single" w:sz="12" w:space="0" w:color="auto"/>
            </w:tcBorders>
            <w:shd w:val="clear" w:color="auto" w:fill="FFD200"/>
          </w:tcPr>
          <w:p w:rsidR="0046762D" w:rsidRPr="00FD45AA" w:rsidRDefault="0046762D" w:rsidP="00E66FD0">
            <w:pPr>
              <w:rPr>
                <w:rFonts w:ascii="Arial" w:hAnsi="Arial" w:cs="Arial"/>
                <w:b/>
                <w:bCs/>
                <w:sz w:val="14"/>
                <w:szCs w:val="14"/>
              </w:rPr>
            </w:pPr>
            <w:r w:rsidRPr="00FD45AA">
              <w:rPr>
                <w:rFonts w:ascii="Arial" w:hAnsi="Arial" w:cs="Arial"/>
                <w:b/>
                <w:bCs/>
                <w:sz w:val="14"/>
                <w:szCs w:val="14"/>
              </w:rPr>
              <w:t>РЕЗЕРВУАРЫ (ЗА ИСКЛЮЧЕНИЕМ РЕЗЕРВУАРОВ ДЛЯ НЕФТИ И НЕФТЕПРОДУКТОВ)</w:t>
            </w:r>
          </w:p>
        </w:tc>
      </w:tr>
      <w:tr w:rsidR="0046762D" w:rsidRPr="00FD45AA" w:rsidTr="00CF0225">
        <w:trPr>
          <w:trHeight w:val="341"/>
        </w:trPr>
        <w:tc>
          <w:tcPr>
            <w:tcW w:w="5000" w:type="pct"/>
            <w:gridSpan w:val="6"/>
            <w:tcBorders>
              <w:top w:val="single" w:sz="12" w:space="0" w:color="auto"/>
              <w:bottom w:val="single" w:sz="12" w:space="0" w:color="auto"/>
            </w:tcBorders>
            <w:shd w:val="clear" w:color="auto" w:fill="FFD200"/>
          </w:tcPr>
          <w:p w:rsidR="0046762D" w:rsidRPr="00FD45AA" w:rsidRDefault="0046762D" w:rsidP="00E66FD0">
            <w:pPr>
              <w:rPr>
                <w:rFonts w:ascii="Arial" w:hAnsi="Arial" w:cs="Arial"/>
                <w:b/>
                <w:bCs/>
                <w:sz w:val="14"/>
                <w:szCs w:val="14"/>
              </w:rPr>
            </w:pPr>
            <w:r w:rsidRPr="00FD45AA">
              <w:rPr>
                <w:rFonts w:ascii="Arial" w:hAnsi="Arial" w:cs="Arial"/>
                <w:b/>
                <w:bCs/>
                <w:sz w:val="14"/>
                <w:szCs w:val="14"/>
              </w:rPr>
              <w:t>ЖУРНАЛЫ</w:t>
            </w:r>
          </w:p>
        </w:tc>
      </w:tr>
      <w:tr w:rsidR="0046762D" w:rsidRPr="007331D4" w:rsidTr="00CF0225">
        <w:trPr>
          <w:trHeight w:val="341"/>
        </w:trPr>
        <w:tc>
          <w:tcPr>
            <w:tcW w:w="297" w:type="pct"/>
            <w:tcBorders>
              <w:top w:val="single" w:sz="12" w:space="0" w:color="auto"/>
              <w:bottom w:val="single" w:sz="4" w:space="0" w:color="auto"/>
            </w:tcBorders>
          </w:tcPr>
          <w:p w:rsidR="0046762D" w:rsidRPr="007331D4" w:rsidRDefault="0046762D" w:rsidP="00E66FD0">
            <w:pPr>
              <w:rPr>
                <w:b/>
                <w:bCs/>
                <w:sz w:val="20"/>
                <w:szCs w:val="20"/>
              </w:rPr>
            </w:pPr>
            <w:r>
              <w:rPr>
                <w:b/>
                <w:bCs/>
                <w:sz w:val="20"/>
                <w:szCs w:val="20"/>
              </w:rPr>
              <w:t>2.3.172.</w:t>
            </w:r>
          </w:p>
        </w:tc>
        <w:tc>
          <w:tcPr>
            <w:tcW w:w="1521" w:type="pct"/>
            <w:tcBorders>
              <w:top w:val="single" w:sz="12" w:space="0" w:color="auto"/>
              <w:bottom w:val="single" w:sz="4" w:space="0" w:color="auto"/>
            </w:tcBorders>
          </w:tcPr>
          <w:p w:rsidR="0046762D" w:rsidRPr="007331D4" w:rsidRDefault="0046762D" w:rsidP="00E66FD0">
            <w:pPr>
              <w:rPr>
                <w:sz w:val="20"/>
                <w:szCs w:val="20"/>
              </w:rPr>
            </w:pPr>
            <w:r w:rsidRPr="007331D4">
              <w:rPr>
                <w:sz w:val="20"/>
                <w:szCs w:val="20"/>
              </w:rPr>
              <w:t>Журнал работ по монтажу строительных конструкций</w:t>
            </w:r>
          </w:p>
        </w:tc>
        <w:tc>
          <w:tcPr>
            <w:tcW w:w="741" w:type="pct"/>
            <w:tcBorders>
              <w:top w:val="single" w:sz="12" w:space="0" w:color="auto"/>
              <w:bottom w:val="single" w:sz="4" w:space="0" w:color="auto"/>
            </w:tcBorders>
          </w:tcPr>
          <w:p w:rsidR="0046762D" w:rsidRPr="007331D4" w:rsidRDefault="0046762D" w:rsidP="00E66FD0">
            <w:pPr>
              <w:rPr>
                <w:sz w:val="20"/>
                <w:szCs w:val="20"/>
              </w:rPr>
            </w:pPr>
            <w:r>
              <w:rPr>
                <w:sz w:val="20"/>
                <w:szCs w:val="20"/>
              </w:rPr>
              <w:t>СП 70.13330.2012</w:t>
            </w:r>
            <w:r w:rsidRPr="007331D4">
              <w:rPr>
                <w:sz w:val="20"/>
                <w:szCs w:val="20"/>
              </w:rPr>
              <w:t xml:space="preserve"> </w:t>
            </w:r>
          </w:p>
        </w:tc>
        <w:tc>
          <w:tcPr>
            <w:tcW w:w="876" w:type="pct"/>
            <w:tcBorders>
              <w:top w:val="single" w:sz="12" w:space="0" w:color="auto"/>
              <w:bottom w:val="single" w:sz="4" w:space="0" w:color="auto"/>
            </w:tcBorders>
          </w:tcPr>
          <w:p w:rsidR="0046762D" w:rsidRPr="007331D4" w:rsidRDefault="00DB05CA" w:rsidP="00E66FD0">
            <w:pPr>
              <w:rPr>
                <w:sz w:val="20"/>
                <w:szCs w:val="20"/>
              </w:rPr>
            </w:pPr>
            <w:r w:rsidRPr="007331D4">
              <w:rPr>
                <w:sz w:val="20"/>
                <w:szCs w:val="20"/>
              </w:rPr>
              <w:t xml:space="preserve">Приложение </w:t>
            </w:r>
            <w:r>
              <w:rPr>
                <w:sz w:val="20"/>
                <w:szCs w:val="20"/>
              </w:rPr>
              <w:t>А</w:t>
            </w:r>
          </w:p>
        </w:tc>
        <w:tc>
          <w:tcPr>
            <w:tcW w:w="643" w:type="pct"/>
            <w:tcBorders>
              <w:top w:val="single" w:sz="12"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12" w:space="0" w:color="auto"/>
              <w:bottom w:val="single" w:sz="4" w:space="0" w:color="auto"/>
            </w:tcBorders>
          </w:tcPr>
          <w:p w:rsidR="0046762D" w:rsidRPr="007331D4" w:rsidRDefault="0046762D" w:rsidP="00E66FD0">
            <w:pPr>
              <w:rPr>
                <w:sz w:val="20"/>
                <w:szCs w:val="20"/>
              </w:rPr>
            </w:pPr>
            <w:r>
              <w:rPr>
                <w:sz w:val="20"/>
                <w:szCs w:val="20"/>
              </w:rPr>
              <w:t>-</w:t>
            </w:r>
          </w:p>
        </w:tc>
      </w:tr>
      <w:tr w:rsidR="0046762D" w:rsidRPr="007331D4" w:rsidTr="00CF0225">
        <w:trPr>
          <w:trHeight w:val="242"/>
        </w:trPr>
        <w:tc>
          <w:tcPr>
            <w:tcW w:w="297" w:type="pct"/>
            <w:tcBorders>
              <w:top w:val="single" w:sz="4" w:space="0" w:color="auto"/>
              <w:bottom w:val="single" w:sz="4" w:space="0" w:color="auto"/>
            </w:tcBorders>
          </w:tcPr>
          <w:p w:rsidR="0046762D" w:rsidRPr="007331D4" w:rsidRDefault="0046762D" w:rsidP="00E66FD0">
            <w:pPr>
              <w:rPr>
                <w:b/>
                <w:bCs/>
                <w:sz w:val="20"/>
                <w:szCs w:val="20"/>
              </w:rPr>
            </w:pPr>
            <w:r w:rsidRPr="007331D4">
              <w:rPr>
                <w:b/>
                <w:bCs/>
                <w:sz w:val="20"/>
                <w:szCs w:val="20"/>
              </w:rPr>
              <w:t>2.3.173.</w:t>
            </w:r>
          </w:p>
        </w:tc>
        <w:tc>
          <w:tcPr>
            <w:tcW w:w="1521"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Журнал сварочных работ</w:t>
            </w:r>
          </w:p>
        </w:tc>
        <w:tc>
          <w:tcPr>
            <w:tcW w:w="741" w:type="pct"/>
            <w:tcBorders>
              <w:top w:val="single" w:sz="4" w:space="0" w:color="auto"/>
              <w:bottom w:val="single" w:sz="4" w:space="0" w:color="auto"/>
            </w:tcBorders>
          </w:tcPr>
          <w:p w:rsidR="0046762D" w:rsidRPr="007331D4" w:rsidRDefault="0046762D" w:rsidP="00E66FD0">
            <w:pPr>
              <w:rPr>
                <w:sz w:val="20"/>
                <w:szCs w:val="20"/>
              </w:rPr>
            </w:pPr>
            <w:r>
              <w:rPr>
                <w:sz w:val="20"/>
                <w:szCs w:val="20"/>
              </w:rPr>
              <w:t>СП 70.13330.2012</w:t>
            </w:r>
            <w:r w:rsidRPr="007331D4">
              <w:rPr>
                <w:sz w:val="20"/>
                <w:szCs w:val="20"/>
              </w:rPr>
              <w:t xml:space="preserve"> </w:t>
            </w:r>
          </w:p>
        </w:tc>
        <w:tc>
          <w:tcPr>
            <w:tcW w:w="876" w:type="pct"/>
            <w:tcBorders>
              <w:top w:val="single" w:sz="4" w:space="0" w:color="auto"/>
              <w:bottom w:val="single" w:sz="4" w:space="0" w:color="auto"/>
            </w:tcBorders>
          </w:tcPr>
          <w:p w:rsidR="0046762D" w:rsidRPr="007331D4" w:rsidRDefault="00DB05CA" w:rsidP="00E66FD0">
            <w:pPr>
              <w:rPr>
                <w:sz w:val="20"/>
                <w:szCs w:val="20"/>
              </w:rPr>
            </w:pPr>
            <w:r w:rsidRPr="007331D4">
              <w:rPr>
                <w:sz w:val="20"/>
                <w:szCs w:val="20"/>
              </w:rPr>
              <w:t xml:space="preserve">Приложение </w:t>
            </w:r>
            <w:r>
              <w:rPr>
                <w:sz w:val="20"/>
                <w:szCs w:val="20"/>
              </w:rPr>
              <w:t>Б</w:t>
            </w: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Pr="007331D4" w:rsidRDefault="0046762D" w:rsidP="00E66FD0">
            <w:pPr>
              <w:rPr>
                <w:b/>
                <w:bCs/>
                <w:sz w:val="20"/>
                <w:szCs w:val="20"/>
              </w:rPr>
            </w:pPr>
            <w:r w:rsidRPr="007331D4">
              <w:rPr>
                <w:b/>
                <w:bCs/>
                <w:sz w:val="20"/>
                <w:szCs w:val="20"/>
              </w:rPr>
              <w:t>2.3.174.</w:t>
            </w:r>
          </w:p>
        </w:tc>
        <w:tc>
          <w:tcPr>
            <w:tcW w:w="1521"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Журнал антикоррозионной защиты сварных соединений</w:t>
            </w:r>
          </w:p>
        </w:tc>
        <w:tc>
          <w:tcPr>
            <w:tcW w:w="741" w:type="pct"/>
            <w:tcBorders>
              <w:top w:val="single" w:sz="4" w:space="0" w:color="auto"/>
              <w:bottom w:val="single" w:sz="4" w:space="0" w:color="auto"/>
            </w:tcBorders>
          </w:tcPr>
          <w:p w:rsidR="0046762D" w:rsidRPr="007331D4" w:rsidRDefault="0046762D" w:rsidP="00E66FD0">
            <w:pPr>
              <w:rPr>
                <w:sz w:val="20"/>
                <w:szCs w:val="20"/>
              </w:rPr>
            </w:pPr>
            <w:r>
              <w:rPr>
                <w:sz w:val="20"/>
                <w:szCs w:val="20"/>
              </w:rPr>
              <w:t>СП 70.13330.2012</w:t>
            </w:r>
            <w:r w:rsidRPr="007331D4">
              <w:rPr>
                <w:sz w:val="20"/>
                <w:szCs w:val="20"/>
              </w:rPr>
              <w:t xml:space="preserve"> </w:t>
            </w:r>
          </w:p>
        </w:tc>
        <w:tc>
          <w:tcPr>
            <w:tcW w:w="876" w:type="pct"/>
            <w:tcBorders>
              <w:top w:val="single" w:sz="4" w:space="0" w:color="auto"/>
              <w:bottom w:val="single" w:sz="4" w:space="0" w:color="auto"/>
            </w:tcBorders>
          </w:tcPr>
          <w:p w:rsidR="0046762D" w:rsidRPr="007331D4" w:rsidRDefault="000A786C" w:rsidP="00E66FD0">
            <w:pPr>
              <w:rPr>
                <w:sz w:val="20"/>
                <w:szCs w:val="20"/>
              </w:rPr>
            </w:pPr>
            <w:r w:rsidRPr="007331D4">
              <w:rPr>
                <w:sz w:val="20"/>
                <w:szCs w:val="20"/>
              </w:rPr>
              <w:t xml:space="preserve">Приложение </w:t>
            </w:r>
            <w:r>
              <w:rPr>
                <w:sz w:val="20"/>
                <w:szCs w:val="20"/>
              </w:rPr>
              <w:t>В</w:t>
            </w: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В случае применения окрашенных в заводских условиях конструкций</w:t>
            </w:r>
          </w:p>
        </w:tc>
      </w:tr>
      <w:tr w:rsidR="0046762D" w:rsidRPr="007331D4" w:rsidTr="00CF0225">
        <w:trPr>
          <w:trHeight w:val="224"/>
        </w:trPr>
        <w:tc>
          <w:tcPr>
            <w:tcW w:w="297" w:type="pct"/>
            <w:tcBorders>
              <w:top w:val="single" w:sz="4" w:space="0" w:color="auto"/>
              <w:bottom w:val="single" w:sz="4" w:space="0" w:color="auto"/>
            </w:tcBorders>
          </w:tcPr>
          <w:p w:rsidR="0046762D" w:rsidRPr="007331D4" w:rsidRDefault="0046762D" w:rsidP="00E66FD0">
            <w:pPr>
              <w:rPr>
                <w:b/>
                <w:bCs/>
                <w:sz w:val="20"/>
                <w:szCs w:val="20"/>
              </w:rPr>
            </w:pPr>
            <w:r w:rsidRPr="007331D4">
              <w:rPr>
                <w:b/>
                <w:bCs/>
                <w:sz w:val="20"/>
                <w:szCs w:val="20"/>
              </w:rPr>
              <w:t>2.3.175.</w:t>
            </w:r>
          </w:p>
        </w:tc>
        <w:tc>
          <w:tcPr>
            <w:tcW w:w="1521"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Журнал замоноличивания монтажных стыков и узлов</w:t>
            </w:r>
          </w:p>
        </w:tc>
        <w:tc>
          <w:tcPr>
            <w:tcW w:w="741" w:type="pct"/>
            <w:tcBorders>
              <w:top w:val="single" w:sz="4" w:space="0" w:color="auto"/>
              <w:bottom w:val="single" w:sz="4" w:space="0" w:color="auto"/>
            </w:tcBorders>
          </w:tcPr>
          <w:p w:rsidR="0046762D" w:rsidRPr="007331D4" w:rsidRDefault="0046762D" w:rsidP="00E66FD0">
            <w:pPr>
              <w:rPr>
                <w:sz w:val="20"/>
                <w:szCs w:val="20"/>
              </w:rPr>
            </w:pPr>
            <w:r>
              <w:rPr>
                <w:sz w:val="20"/>
                <w:szCs w:val="20"/>
              </w:rPr>
              <w:t>СП 70.13330.2012</w:t>
            </w:r>
            <w:r w:rsidRPr="007331D4">
              <w:rPr>
                <w:sz w:val="20"/>
                <w:szCs w:val="20"/>
              </w:rPr>
              <w:t xml:space="preserve"> </w:t>
            </w:r>
          </w:p>
        </w:tc>
        <w:tc>
          <w:tcPr>
            <w:tcW w:w="876"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 xml:space="preserve">Приложение </w:t>
            </w:r>
            <w:r w:rsidR="000A786C">
              <w:rPr>
                <w:sz w:val="20"/>
                <w:szCs w:val="20"/>
              </w:rPr>
              <w:t>Г</w:t>
            </w: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sz w:val="20"/>
                <w:szCs w:val="20"/>
              </w:rPr>
            </w:pPr>
            <w:r>
              <w:rPr>
                <w:sz w:val="20"/>
                <w:szCs w:val="20"/>
              </w:rPr>
              <w:t>-</w:t>
            </w:r>
          </w:p>
        </w:tc>
      </w:tr>
      <w:tr w:rsidR="0046762D" w:rsidRPr="007331D4" w:rsidTr="00CF0225">
        <w:trPr>
          <w:trHeight w:val="186"/>
        </w:trPr>
        <w:tc>
          <w:tcPr>
            <w:tcW w:w="297" w:type="pct"/>
            <w:tcBorders>
              <w:top w:val="single" w:sz="4" w:space="0" w:color="auto"/>
              <w:bottom w:val="single" w:sz="4" w:space="0" w:color="auto"/>
            </w:tcBorders>
          </w:tcPr>
          <w:p w:rsidR="0046762D" w:rsidRPr="007331D4" w:rsidRDefault="0046762D" w:rsidP="00E66FD0">
            <w:pPr>
              <w:rPr>
                <w:b/>
                <w:bCs/>
                <w:sz w:val="20"/>
                <w:szCs w:val="20"/>
              </w:rPr>
            </w:pPr>
            <w:r w:rsidRPr="007331D4">
              <w:rPr>
                <w:b/>
                <w:bCs/>
                <w:sz w:val="20"/>
                <w:szCs w:val="20"/>
              </w:rPr>
              <w:t>2.3.176.</w:t>
            </w:r>
          </w:p>
        </w:tc>
        <w:tc>
          <w:tcPr>
            <w:tcW w:w="1521"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Журнал бетонных работ</w:t>
            </w:r>
          </w:p>
        </w:tc>
        <w:tc>
          <w:tcPr>
            <w:tcW w:w="741" w:type="pct"/>
            <w:tcBorders>
              <w:top w:val="single" w:sz="4" w:space="0" w:color="auto"/>
              <w:bottom w:val="single" w:sz="4" w:space="0" w:color="auto"/>
            </w:tcBorders>
          </w:tcPr>
          <w:p w:rsidR="0046762D" w:rsidRPr="007331D4" w:rsidRDefault="0046762D" w:rsidP="00E66FD0">
            <w:pPr>
              <w:rPr>
                <w:sz w:val="20"/>
                <w:szCs w:val="20"/>
              </w:rPr>
            </w:pPr>
            <w:r>
              <w:rPr>
                <w:sz w:val="20"/>
                <w:szCs w:val="20"/>
              </w:rPr>
              <w:t>СП 70.13330.2012</w:t>
            </w:r>
            <w:r w:rsidRPr="007331D4">
              <w:rPr>
                <w:sz w:val="20"/>
                <w:szCs w:val="20"/>
              </w:rPr>
              <w:t xml:space="preserve"> </w:t>
            </w:r>
          </w:p>
        </w:tc>
        <w:tc>
          <w:tcPr>
            <w:tcW w:w="876" w:type="pct"/>
            <w:tcBorders>
              <w:top w:val="single" w:sz="4" w:space="0" w:color="auto"/>
              <w:bottom w:val="single" w:sz="4" w:space="0" w:color="auto"/>
            </w:tcBorders>
          </w:tcPr>
          <w:p w:rsidR="0046762D" w:rsidRPr="007331D4" w:rsidRDefault="000A786C" w:rsidP="00E66FD0">
            <w:pPr>
              <w:rPr>
                <w:sz w:val="20"/>
                <w:szCs w:val="20"/>
              </w:rPr>
            </w:pPr>
            <w:r>
              <w:rPr>
                <w:sz w:val="20"/>
                <w:szCs w:val="20"/>
              </w:rPr>
              <w:t>Приложение Ф</w:t>
            </w: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sz w:val="20"/>
                <w:szCs w:val="20"/>
              </w:rPr>
            </w:pPr>
            <w:r>
              <w:rPr>
                <w:sz w:val="20"/>
                <w:szCs w:val="20"/>
              </w:rPr>
              <w:t>-</w:t>
            </w:r>
          </w:p>
        </w:tc>
      </w:tr>
      <w:tr w:rsidR="0046762D" w:rsidRPr="007331D4" w:rsidTr="00CF0225">
        <w:trPr>
          <w:trHeight w:val="161"/>
        </w:trPr>
        <w:tc>
          <w:tcPr>
            <w:tcW w:w="297" w:type="pct"/>
            <w:tcBorders>
              <w:top w:val="single" w:sz="4" w:space="0" w:color="auto"/>
              <w:bottom w:val="single" w:sz="12" w:space="0" w:color="auto"/>
            </w:tcBorders>
          </w:tcPr>
          <w:p w:rsidR="0046762D" w:rsidRPr="007331D4" w:rsidRDefault="0046762D" w:rsidP="00E66FD0">
            <w:pPr>
              <w:rPr>
                <w:b/>
                <w:bCs/>
                <w:sz w:val="20"/>
                <w:szCs w:val="20"/>
              </w:rPr>
            </w:pPr>
            <w:r w:rsidRPr="007331D4">
              <w:rPr>
                <w:b/>
                <w:bCs/>
                <w:sz w:val="20"/>
                <w:szCs w:val="20"/>
              </w:rPr>
              <w:t>2.3.177.</w:t>
            </w:r>
          </w:p>
        </w:tc>
        <w:tc>
          <w:tcPr>
            <w:tcW w:w="1521" w:type="pct"/>
            <w:tcBorders>
              <w:top w:val="single" w:sz="4" w:space="0" w:color="auto"/>
              <w:bottom w:val="single" w:sz="12" w:space="0" w:color="auto"/>
            </w:tcBorders>
          </w:tcPr>
          <w:p w:rsidR="0046762D" w:rsidRPr="007331D4" w:rsidRDefault="0046762D" w:rsidP="00E66FD0">
            <w:pPr>
              <w:rPr>
                <w:sz w:val="20"/>
                <w:szCs w:val="20"/>
              </w:rPr>
            </w:pPr>
            <w:r w:rsidRPr="007331D4">
              <w:rPr>
                <w:sz w:val="20"/>
                <w:szCs w:val="20"/>
              </w:rPr>
              <w:t>Журнал антикоррозионных работ</w:t>
            </w:r>
          </w:p>
        </w:tc>
        <w:tc>
          <w:tcPr>
            <w:tcW w:w="741" w:type="pct"/>
            <w:tcBorders>
              <w:top w:val="single" w:sz="4" w:space="0" w:color="auto"/>
              <w:bottom w:val="single" w:sz="12" w:space="0" w:color="auto"/>
            </w:tcBorders>
          </w:tcPr>
          <w:p w:rsidR="0046762D" w:rsidRPr="007331D4" w:rsidRDefault="00BE492B" w:rsidP="00E66FD0">
            <w:pPr>
              <w:rPr>
                <w:sz w:val="20"/>
                <w:szCs w:val="20"/>
              </w:rPr>
            </w:pPr>
            <w:r w:rsidRPr="00BE492B">
              <w:rPr>
                <w:sz w:val="20"/>
                <w:szCs w:val="20"/>
              </w:rPr>
              <w:t>СП 72.13330.2016</w:t>
            </w:r>
          </w:p>
        </w:tc>
        <w:tc>
          <w:tcPr>
            <w:tcW w:w="876" w:type="pct"/>
            <w:tcBorders>
              <w:top w:val="single" w:sz="4" w:space="0" w:color="auto"/>
              <w:bottom w:val="single" w:sz="12" w:space="0" w:color="auto"/>
            </w:tcBorders>
          </w:tcPr>
          <w:p w:rsidR="0046762D" w:rsidRPr="007331D4" w:rsidRDefault="00DB05CA" w:rsidP="00E66FD0">
            <w:pPr>
              <w:rPr>
                <w:sz w:val="20"/>
                <w:szCs w:val="20"/>
              </w:rPr>
            </w:pPr>
            <w:r>
              <w:rPr>
                <w:sz w:val="20"/>
                <w:szCs w:val="20"/>
              </w:rPr>
              <w:t>Приложение Г</w:t>
            </w:r>
          </w:p>
        </w:tc>
        <w:tc>
          <w:tcPr>
            <w:tcW w:w="643" w:type="pct"/>
            <w:tcBorders>
              <w:top w:val="single" w:sz="4" w:space="0" w:color="auto"/>
              <w:bottom w:val="single" w:sz="12"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12" w:space="0" w:color="auto"/>
            </w:tcBorders>
          </w:tcPr>
          <w:p w:rsidR="0046762D" w:rsidRPr="007331D4" w:rsidRDefault="0046762D" w:rsidP="00E66FD0">
            <w:pPr>
              <w:rPr>
                <w:sz w:val="20"/>
                <w:szCs w:val="20"/>
              </w:rPr>
            </w:pPr>
            <w:r>
              <w:rPr>
                <w:sz w:val="20"/>
                <w:szCs w:val="20"/>
              </w:rPr>
              <w:t>-</w:t>
            </w:r>
          </w:p>
        </w:tc>
      </w:tr>
      <w:tr w:rsidR="0046762D" w:rsidRPr="00FD45AA" w:rsidTr="00CF0225">
        <w:trPr>
          <w:trHeight w:val="341"/>
        </w:trPr>
        <w:tc>
          <w:tcPr>
            <w:tcW w:w="5000" w:type="pct"/>
            <w:gridSpan w:val="6"/>
            <w:tcBorders>
              <w:top w:val="single" w:sz="12" w:space="0" w:color="auto"/>
              <w:bottom w:val="single" w:sz="12" w:space="0" w:color="auto"/>
            </w:tcBorders>
            <w:shd w:val="clear" w:color="auto" w:fill="FFD200"/>
          </w:tcPr>
          <w:p w:rsidR="0046762D" w:rsidRPr="00FD45AA" w:rsidRDefault="0046762D" w:rsidP="00E66FD0">
            <w:pPr>
              <w:rPr>
                <w:rFonts w:ascii="Arial" w:hAnsi="Arial" w:cs="Arial"/>
                <w:b/>
                <w:bCs/>
                <w:sz w:val="14"/>
                <w:szCs w:val="14"/>
              </w:rPr>
            </w:pPr>
            <w:r w:rsidRPr="00FD45AA">
              <w:rPr>
                <w:rFonts w:ascii="Arial" w:hAnsi="Arial" w:cs="Arial"/>
                <w:b/>
                <w:bCs/>
                <w:sz w:val="14"/>
                <w:szCs w:val="14"/>
              </w:rPr>
              <w:t>АКТЫ ОСВИДЕТЕЛЬСТВОВАНИЯ СКРЫТЫХ РАБОТ, АКТЫ ИСПЫТАНИЙ</w:t>
            </w:r>
          </w:p>
        </w:tc>
      </w:tr>
      <w:tr w:rsidR="0046762D" w:rsidRPr="007331D4" w:rsidTr="00CF0225">
        <w:trPr>
          <w:trHeight w:val="341"/>
        </w:trPr>
        <w:tc>
          <w:tcPr>
            <w:tcW w:w="297" w:type="pct"/>
            <w:tcBorders>
              <w:top w:val="single" w:sz="12" w:space="0" w:color="auto"/>
            </w:tcBorders>
          </w:tcPr>
          <w:p w:rsidR="0046762D" w:rsidRPr="007331D4" w:rsidRDefault="0046762D" w:rsidP="00E66FD0">
            <w:pPr>
              <w:rPr>
                <w:b/>
                <w:bCs/>
                <w:sz w:val="20"/>
                <w:szCs w:val="20"/>
              </w:rPr>
            </w:pPr>
            <w:r w:rsidRPr="007331D4">
              <w:rPr>
                <w:b/>
                <w:bCs/>
                <w:sz w:val="20"/>
                <w:szCs w:val="20"/>
              </w:rPr>
              <w:t>2.3.178.</w:t>
            </w:r>
          </w:p>
        </w:tc>
        <w:tc>
          <w:tcPr>
            <w:tcW w:w="1521" w:type="pct"/>
            <w:tcBorders>
              <w:top w:val="single" w:sz="12" w:space="0" w:color="auto"/>
            </w:tcBorders>
          </w:tcPr>
          <w:p w:rsidR="0046762D" w:rsidRPr="007331D4" w:rsidRDefault="0046762D" w:rsidP="00E66FD0">
            <w:pPr>
              <w:rPr>
                <w:sz w:val="20"/>
                <w:szCs w:val="20"/>
              </w:rPr>
            </w:pPr>
            <w:r w:rsidRPr="007331D4">
              <w:rPr>
                <w:sz w:val="20"/>
                <w:szCs w:val="20"/>
              </w:rPr>
              <w:t>Акт на устройство основания под резервуар</w:t>
            </w:r>
          </w:p>
        </w:tc>
        <w:tc>
          <w:tcPr>
            <w:tcW w:w="741" w:type="pct"/>
            <w:vMerge w:val="restart"/>
            <w:tcBorders>
              <w:top w:val="single" w:sz="12" w:space="0" w:color="auto"/>
            </w:tcBorders>
          </w:tcPr>
          <w:p w:rsidR="0046762D" w:rsidRPr="007331D4" w:rsidRDefault="0046762D" w:rsidP="00E66FD0">
            <w:pPr>
              <w:rPr>
                <w:sz w:val="20"/>
                <w:szCs w:val="20"/>
              </w:rPr>
            </w:pPr>
            <w:r w:rsidRPr="007331D4">
              <w:rPr>
                <w:sz w:val="20"/>
                <w:szCs w:val="20"/>
              </w:rPr>
              <w:t>СП 48.13330.2011;</w:t>
            </w:r>
          </w:p>
          <w:p w:rsidR="0046762D" w:rsidRPr="007331D4" w:rsidRDefault="0046762D" w:rsidP="00E66FD0">
            <w:pPr>
              <w:rPr>
                <w:sz w:val="20"/>
                <w:szCs w:val="20"/>
              </w:rPr>
            </w:pPr>
            <w:r w:rsidRPr="007331D4">
              <w:rPr>
                <w:sz w:val="20"/>
                <w:szCs w:val="20"/>
              </w:rPr>
              <w:t xml:space="preserve">СП </w:t>
            </w:r>
            <w:r>
              <w:rPr>
                <w:sz w:val="20"/>
                <w:szCs w:val="20"/>
              </w:rPr>
              <w:t>70.13330.2012</w:t>
            </w:r>
            <w:r w:rsidRPr="007331D4">
              <w:rPr>
                <w:sz w:val="20"/>
                <w:szCs w:val="20"/>
              </w:rPr>
              <w:t>;</w:t>
            </w:r>
          </w:p>
          <w:p w:rsidR="0046762D" w:rsidRPr="007331D4" w:rsidRDefault="00BE492B" w:rsidP="00E66FD0">
            <w:pPr>
              <w:rPr>
                <w:sz w:val="20"/>
                <w:szCs w:val="20"/>
              </w:rPr>
            </w:pPr>
            <w:r w:rsidRPr="00BE492B">
              <w:rPr>
                <w:sz w:val="20"/>
                <w:szCs w:val="20"/>
              </w:rPr>
              <w:t>СП 72.13330.2016</w:t>
            </w:r>
            <w:r w:rsidR="0046762D" w:rsidRPr="007331D4">
              <w:rPr>
                <w:sz w:val="20"/>
                <w:szCs w:val="20"/>
              </w:rPr>
              <w:t>;</w:t>
            </w:r>
          </w:p>
          <w:p w:rsidR="0046762D" w:rsidRDefault="00BE492B" w:rsidP="00E66FD0">
            <w:pPr>
              <w:rPr>
                <w:sz w:val="20"/>
                <w:szCs w:val="20"/>
              </w:rPr>
            </w:pPr>
            <w:r w:rsidRPr="00BE492B">
              <w:rPr>
                <w:sz w:val="20"/>
                <w:szCs w:val="20"/>
              </w:rPr>
              <w:t>СП 71.13330.2017</w:t>
            </w:r>
            <w:r w:rsidR="0046762D">
              <w:rPr>
                <w:sz w:val="20"/>
                <w:szCs w:val="20"/>
              </w:rPr>
              <w:t>;</w:t>
            </w:r>
          </w:p>
          <w:p w:rsidR="0046762D" w:rsidRDefault="0046762D" w:rsidP="00E66FD0">
            <w:pPr>
              <w:rPr>
                <w:sz w:val="20"/>
                <w:szCs w:val="20"/>
              </w:rPr>
            </w:pPr>
            <w:r w:rsidRPr="007331D4">
              <w:rPr>
                <w:sz w:val="20"/>
                <w:szCs w:val="20"/>
              </w:rPr>
              <w:t xml:space="preserve">РД-11-02-2006 </w:t>
            </w:r>
          </w:p>
          <w:p w:rsidR="0046762D" w:rsidRPr="007331D4" w:rsidRDefault="0046762D" w:rsidP="00E66FD0">
            <w:pPr>
              <w:rPr>
                <w:sz w:val="20"/>
                <w:szCs w:val="20"/>
              </w:rPr>
            </w:pPr>
          </w:p>
        </w:tc>
        <w:tc>
          <w:tcPr>
            <w:tcW w:w="876" w:type="pct"/>
            <w:vMerge w:val="restart"/>
            <w:tcBorders>
              <w:top w:val="single" w:sz="12" w:space="0" w:color="auto"/>
            </w:tcBorders>
          </w:tcPr>
          <w:p w:rsidR="0046762D" w:rsidRPr="007331D4"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p>
          <w:p w:rsidR="0046762D" w:rsidRPr="007331D4" w:rsidRDefault="0046762D" w:rsidP="00E66FD0">
            <w:pPr>
              <w:rPr>
                <w:sz w:val="20"/>
                <w:szCs w:val="20"/>
              </w:rPr>
            </w:pPr>
            <w:r w:rsidRPr="0037102D">
              <w:rPr>
                <w:sz w:val="20"/>
                <w:szCs w:val="20"/>
              </w:rPr>
              <w:t>Приложение 3</w:t>
            </w:r>
          </w:p>
        </w:tc>
        <w:tc>
          <w:tcPr>
            <w:tcW w:w="643" w:type="pct"/>
            <w:tcBorders>
              <w:top w:val="single" w:sz="12" w:space="0" w:color="auto"/>
            </w:tcBorders>
          </w:tcPr>
          <w:p w:rsidR="0046762D" w:rsidRPr="007331D4" w:rsidRDefault="0046762D" w:rsidP="00E66FD0">
            <w:r w:rsidRPr="007331D4">
              <w:rPr>
                <w:bCs/>
                <w:sz w:val="20"/>
                <w:szCs w:val="20"/>
              </w:rPr>
              <w:t>Подрядчик</w:t>
            </w:r>
          </w:p>
        </w:tc>
        <w:tc>
          <w:tcPr>
            <w:tcW w:w="922" w:type="pct"/>
            <w:tcBorders>
              <w:top w:val="single" w:sz="12" w:space="0" w:color="auto"/>
            </w:tcBorders>
          </w:tcPr>
          <w:p w:rsidR="0046762D" w:rsidRPr="007331D4" w:rsidRDefault="0046762D" w:rsidP="00E66FD0">
            <w:pPr>
              <w:rPr>
                <w:sz w:val="20"/>
                <w:szCs w:val="20"/>
              </w:rPr>
            </w:pPr>
            <w:r w:rsidRPr="007331D4">
              <w:rPr>
                <w:sz w:val="20"/>
                <w:szCs w:val="20"/>
              </w:rPr>
              <w:t>Исполнительная схема основания в плане и по высоте</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2.3.179.</w:t>
            </w:r>
          </w:p>
        </w:tc>
        <w:tc>
          <w:tcPr>
            <w:tcW w:w="1521" w:type="pct"/>
          </w:tcPr>
          <w:p w:rsidR="0046762D" w:rsidRPr="007331D4" w:rsidRDefault="0046762D" w:rsidP="00E66FD0">
            <w:pPr>
              <w:rPr>
                <w:sz w:val="20"/>
                <w:szCs w:val="20"/>
              </w:rPr>
            </w:pPr>
            <w:r w:rsidRPr="007331D4">
              <w:rPr>
                <w:sz w:val="20"/>
                <w:szCs w:val="20"/>
              </w:rPr>
              <w:t>Акт на сборку днища, разворачивание стенок, монтаж крыши</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 xml:space="preserve">Исполнительная схема внутреннего диаметра днища, размера хлопунов; </w:t>
            </w:r>
            <w:r w:rsidRPr="007331D4">
              <w:rPr>
                <w:sz w:val="20"/>
                <w:szCs w:val="20"/>
              </w:rPr>
              <w:br/>
            </w:r>
            <w:r w:rsidRPr="007331D4">
              <w:rPr>
                <w:sz w:val="20"/>
                <w:szCs w:val="20"/>
              </w:rPr>
              <w:lastRenderedPageBreak/>
              <w:t>Замеры отклонений высоты стенок в контролируемых точках;</w:t>
            </w:r>
            <w:r w:rsidRPr="007331D4">
              <w:rPr>
                <w:sz w:val="20"/>
                <w:szCs w:val="20"/>
              </w:rPr>
              <w:br/>
              <w:t>Замеры разности отметок радиальных балок и ферм основания крыши;</w:t>
            </w:r>
            <w:r w:rsidRPr="007331D4">
              <w:rPr>
                <w:sz w:val="20"/>
                <w:szCs w:val="20"/>
              </w:rPr>
              <w:br/>
              <w:t>Заключения на проверку монтажных сварных швов керосином, вакуумом, РК, УЗК и прочее</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lastRenderedPageBreak/>
              <w:t>2.3.180.</w:t>
            </w:r>
          </w:p>
        </w:tc>
        <w:tc>
          <w:tcPr>
            <w:tcW w:w="1521" w:type="pct"/>
          </w:tcPr>
          <w:p w:rsidR="0046762D" w:rsidRPr="007331D4" w:rsidRDefault="0046762D" w:rsidP="00E66FD0">
            <w:pPr>
              <w:rPr>
                <w:sz w:val="20"/>
                <w:szCs w:val="20"/>
              </w:rPr>
            </w:pPr>
            <w:r w:rsidRPr="007331D4">
              <w:rPr>
                <w:sz w:val="20"/>
                <w:szCs w:val="20"/>
              </w:rPr>
              <w:t>Акт на подготовку поверхности под отделку или изоляцию</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sz w:val="20"/>
                <w:szCs w:val="20"/>
              </w:rPr>
            </w:pPr>
            <w:r>
              <w:rPr>
                <w:b/>
                <w:sz w:val="20"/>
                <w:szCs w:val="20"/>
              </w:rPr>
              <w:t>-</w:t>
            </w:r>
          </w:p>
        </w:tc>
      </w:tr>
      <w:tr w:rsidR="0046762D" w:rsidRPr="007331D4" w:rsidTr="00CF0225">
        <w:trPr>
          <w:trHeight w:val="162"/>
        </w:trPr>
        <w:tc>
          <w:tcPr>
            <w:tcW w:w="297" w:type="pct"/>
          </w:tcPr>
          <w:p w:rsidR="0046762D" w:rsidRPr="007331D4" w:rsidRDefault="0046762D" w:rsidP="00E66FD0">
            <w:pPr>
              <w:rPr>
                <w:b/>
                <w:bCs/>
                <w:sz w:val="20"/>
                <w:szCs w:val="20"/>
              </w:rPr>
            </w:pPr>
            <w:r w:rsidRPr="007331D4">
              <w:rPr>
                <w:b/>
                <w:bCs/>
                <w:sz w:val="20"/>
                <w:szCs w:val="20"/>
              </w:rPr>
              <w:t>2.3.181.</w:t>
            </w:r>
          </w:p>
        </w:tc>
        <w:tc>
          <w:tcPr>
            <w:tcW w:w="1521" w:type="pct"/>
          </w:tcPr>
          <w:p w:rsidR="0046762D" w:rsidRPr="007331D4" w:rsidRDefault="0046762D" w:rsidP="00E66FD0">
            <w:pPr>
              <w:rPr>
                <w:sz w:val="20"/>
                <w:szCs w:val="20"/>
              </w:rPr>
            </w:pPr>
            <w:r w:rsidRPr="007331D4">
              <w:rPr>
                <w:sz w:val="20"/>
                <w:szCs w:val="20"/>
              </w:rPr>
              <w:t>Акт на грунтовку поверхности</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sz w:val="20"/>
                <w:szCs w:val="20"/>
              </w:rPr>
            </w:pPr>
            <w:r>
              <w:rPr>
                <w:b/>
                <w:sz w:val="20"/>
                <w:szCs w:val="20"/>
              </w:rPr>
              <w:t>-</w:t>
            </w:r>
          </w:p>
        </w:tc>
      </w:tr>
      <w:tr w:rsidR="0046762D" w:rsidRPr="007331D4" w:rsidTr="00CF0225">
        <w:trPr>
          <w:trHeight w:val="341"/>
        </w:trPr>
        <w:tc>
          <w:tcPr>
            <w:tcW w:w="297" w:type="pct"/>
            <w:tcBorders>
              <w:bottom w:val="single" w:sz="6" w:space="0" w:color="auto"/>
            </w:tcBorders>
          </w:tcPr>
          <w:p w:rsidR="0046762D" w:rsidRPr="007331D4" w:rsidRDefault="0046762D" w:rsidP="00E66FD0">
            <w:pPr>
              <w:rPr>
                <w:b/>
                <w:bCs/>
                <w:sz w:val="20"/>
                <w:szCs w:val="20"/>
              </w:rPr>
            </w:pPr>
            <w:r w:rsidRPr="007331D4">
              <w:rPr>
                <w:b/>
                <w:bCs/>
                <w:sz w:val="20"/>
                <w:szCs w:val="20"/>
              </w:rPr>
              <w:t>2.3.182.</w:t>
            </w:r>
          </w:p>
        </w:tc>
        <w:tc>
          <w:tcPr>
            <w:tcW w:w="1521" w:type="pct"/>
            <w:tcBorders>
              <w:bottom w:val="single" w:sz="6" w:space="0" w:color="auto"/>
            </w:tcBorders>
          </w:tcPr>
          <w:p w:rsidR="0046762D" w:rsidRPr="007331D4" w:rsidRDefault="0046762D" w:rsidP="00E66FD0">
            <w:pPr>
              <w:rPr>
                <w:sz w:val="20"/>
                <w:szCs w:val="20"/>
              </w:rPr>
            </w:pPr>
            <w:r w:rsidRPr="007331D4">
              <w:rPr>
                <w:sz w:val="20"/>
                <w:szCs w:val="20"/>
              </w:rPr>
              <w:t>Акт на нанесение каждого, полностью законченного промежуточного покрытия одного вида, независимо от числа слоев</w:t>
            </w:r>
          </w:p>
        </w:tc>
        <w:tc>
          <w:tcPr>
            <w:tcW w:w="741" w:type="pct"/>
            <w:vMerge/>
            <w:tcBorders>
              <w:bottom w:val="single" w:sz="6" w:space="0" w:color="auto"/>
            </w:tcBorders>
          </w:tcPr>
          <w:p w:rsidR="0046762D" w:rsidRPr="007331D4" w:rsidRDefault="0046762D" w:rsidP="00E66FD0">
            <w:pPr>
              <w:rPr>
                <w:b/>
                <w:bCs/>
                <w:sz w:val="20"/>
                <w:szCs w:val="20"/>
              </w:rPr>
            </w:pPr>
          </w:p>
        </w:tc>
        <w:tc>
          <w:tcPr>
            <w:tcW w:w="876" w:type="pct"/>
            <w:vMerge/>
            <w:tcBorders>
              <w:bottom w:val="single" w:sz="6" w:space="0" w:color="auto"/>
            </w:tcBorders>
          </w:tcPr>
          <w:p w:rsidR="0046762D" w:rsidRPr="007331D4" w:rsidRDefault="0046762D" w:rsidP="00E66FD0">
            <w:pPr>
              <w:rPr>
                <w:b/>
                <w:bCs/>
                <w:sz w:val="20"/>
                <w:szCs w:val="20"/>
              </w:rPr>
            </w:pPr>
          </w:p>
        </w:tc>
        <w:tc>
          <w:tcPr>
            <w:tcW w:w="643" w:type="pct"/>
            <w:tcBorders>
              <w:bottom w:val="single" w:sz="6" w:space="0" w:color="auto"/>
            </w:tcBorders>
          </w:tcPr>
          <w:p w:rsidR="0046762D" w:rsidRPr="007331D4" w:rsidRDefault="0046762D" w:rsidP="00E66FD0">
            <w:r w:rsidRPr="007331D4">
              <w:rPr>
                <w:bCs/>
                <w:sz w:val="20"/>
                <w:szCs w:val="20"/>
              </w:rPr>
              <w:t>Подрядчик</w:t>
            </w:r>
          </w:p>
        </w:tc>
        <w:tc>
          <w:tcPr>
            <w:tcW w:w="922" w:type="pct"/>
            <w:tcBorders>
              <w:bottom w:val="single" w:sz="6" w:space="0" w:color="auto"/>
            </w:tcBorders>
          </w:tcPr>
          <w:p w:rsidR="0046762D" w:rsidRPr="007331D4" w:rsidRDefault="0046762D" w:rsidP="00E66FD0">
            <w:pPr>
              <w:rPr>
                <w:b/>
                <w:sz w:val="20"/>
                <w:szCs w:val="20"/>
              </w:rPr>
            </w:pPr>
            <w:r>
              <w:rPr>
                <w:b/>
                <w:sz w:val="20"/>
                <w:szCs w:val="20"/>
              </w:rPr>
              <w:t>-</w:t>
            </w:r>
          </w:p>
        </w:tc>
      </w:tr>
      <w:tr w:rsidR="0046762D" w:rsidRPr="007331D4" w:rsidTr="00CF0225">
        <w:trPr>
          <w:trHeight w:val="133"/>
        </w:trPr>
        <w:tc>
          <w:tcPr>
            <w:tcW w:w="297" w:type="pct"/>
            <w:tcBorders>
              <w:top w:val="single" w:sz="6" w:space="0" w:color="auto"/>
              <w:bottom w:val="single" w:sz="4" w:space="0" w:color="auto"/>
            </w:tcBorders>
          </w:tcPr>
          <w:p w:rsidR="0046762D" w:rsidRPr="007331D4" w:rsidRDefault="0046762D" w:rsidP="00E66FD0">
            <w:pPr>
              <w:rPr>
                <w:b/>
                <w:bCs/>
                <w:sz w:val="20"/>
                <w:szCs w:val="20"/>
              </w:rPr>
            </w:pPr>
            <w:r w:rsidRPr="007331D4">
              <w:rPr>
                <w:b/>
                <w:bCs/>
                <w:sz w:val="20"/>
                <w:szCs w:val="20"/>
              </w:rPr>
              <w:t>2.3.183.</w:t>
            </w:r>
          </w:p>
        </w:tc>
        <w:tc>
          <w:tcPr>
            <w:tcW w:w="1521" w:type="pct"/>
            <w:tcBorders>
              <w:top w:val="single" w:sz="6" w:space="0" w:color="auto"/>
              <w:bottom w:val="single" w:sz="4" w:space="0" w:color="auto"/>
            </w:tcBorders>
          </w:tcPr>
          <w:p w:rsidR="0046762D" w:rsidRPr="007331D4" w:rsidRDefault="0046762D" w:rsidP="00E66FD0">
            <w:pPr>
              <w:rPr>
                <w:sz w:val="20"/>
                <w:szCs w:val="20"/>
              </w:rPr>
            </w:pPr>
            <w:r w:rsidRPr="007331D4">
              <w:rPr>
                <w:sz w:val="20"/>
                <w:szCs w:val="20"/>
              </w:rPr>
              <w:t>Акт на тепловую изоляцию</w:t>
            </w:r>
          </w:p>
        </w:tc>
        <w:tc>
          <w:tcPr>
            <w:tcW w:w="741" w:type="pct"/>
            <w:vMerge/>
            <w:tcBorders>
              <w:top w:val="single" w:sz="6" w:space="0" w:color="auto"/>
              <w:bottom w:val="single" w:sz="4" w:space="0" w:color="auto"/>
            </w:tcBorders>
          </w:tcPr>
          <w:p w:rsidR="0046762D" w:rsidRPr="007331D4" w:rsidRDefault="0046762D" w:rsidP="00E66FD0">
            <w:pPr>
              <w:rPr>
                <w:b/>
                <w:bCs/>
                <w:sz w:val="20"/>
                <w:szCs w:val="20"/>
              </w:rPr>
            </w:pPr>
          </w:p>
        </w:tc>
        <w:tc>
          <w:tcPr>
            <w:tcW w:w="876" w:type="pct"/>
            <w:vMerge/>
            <w:tcBorders>
              <w:top w:val="single" w:sz="6" w:space="0" w:color="auto"/>
              <w:bottom w:val="single" w:sz="4" w:space="0" w:color="auto"/>
            </w:tcBorders>
          </w:tcPr>
          <w:p w:rsidR="0046762D" w:rsidRPr="007331D4" w:rsidRDefault="0046762D" w:rsidP="00E66FD0">
            <w:pPr>
              <w:rPr>
                <w:b/>
                <w:bCs/>
                <w:sz w:val="20"/>
                <w:szCs w:val="20"/>
              </w:rPr>
            </w:pPr>
          </w:p>
        </w:tc>
        <w:tc>
          <w:tcPr>
            <w:tcW w:w="643" w:type="pct"/>
            <w:tcBorders>
              <w:top w:val="single" w:sz="6"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6" w:space="0" w:color="auto"/>
              <w:bottom w:val="single" w:sz="4" w:space="0" w:color="auto"/>
            </w:tcBorders>
          </w:tcPr>
          <w:p w:rsidR="0046762D" w:rsidRPr="007331D4" w:rsidRDefault="0046762D" w:rsidP="00E66FD0">
            <w:pPr>
              <w:rPr>
                <w:b/>
                <w:sz w:val="20"/>
                <w:szCs w:val="20"/>
              </w:rPr>
            </w:pPr>
            <w:r>
              <w:rPr>
                <w:b/>
                <w:sz w:val="20"/>
                <w:szCs w:val="20"/>
              </w:rPr>
              <w:t>-</w:t>
            </w:r>
          </w:p>
        </w:tc>
      </w:tr>
      <w:tr w:rsidR="0046762D" w:rsidRPr="007331D4" w:rsidTr="00CF0225">
        <w:trPr>
          <w:trHeight w:val="238"/>
        </w:trPr>
        <w:tc>
          <w:tcPr>
            <w:tcW w:w="297" w:type="pct"/>
            <w:tcBorders>
              <w:top w:val="single" w:sz="4" w:space="0" w:color="auto"/>
              <w:bottom w:val="single" w:sz="4" w:space="0" w:color="auto"/>
            </w:tcBorders>
          </w:tcPr>
          <w:p w:rsidR="0046762D" w:rsidRPr="007331D4" w:rsidRDefault="0046762D" w:rsidP="00E66FD0">
            <w:pPr>
              <w:rPr>
                <w:b/>
                <w:bCs/>
                <w:sz w:val="20"/>
                <w:szCs w:val="20"/>
              </w:rPr>
            </w:pPr>
            <w:r>
              <w:rPr>
                <w:b/>
                <w:bCs/>
                <w:sz w:val="20"/>
                <w:szCs w:val="20"/>
              </w:rPr>
              <w:t>2.3.184.</w:t>
            </w:r>
          </w:p>
        </w:tc>
        <w:tc>
          <w:tcPr>
            <w:tcW w:w="1521"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Акт приемки защитного покрытия</w:t>
            </w:r>
          </w:p>
        </w:tc>
        <w:tc>
          <w:tcPr>
            <w:tcW w:w="741" w:type="pct"/>
            <w:tcBorders>
              <w:top w:val="single" w:sz="4" w:space="0" w:color="auto"/>
              <w:bottom w:val="single" w:sz="4" w:space="0" w:color="auto"/>
            </w:tcBorders>
          </w:tcPr>
          <w:p w:rsidR="0046762D" w:rsidRPr="007331D4" w:rsidRDefault="00BE492B" w:rsidP="00E66FD0">
            <w:pPr>
              <w:rPr>
                <w:sz w:val="20"/>
                <w:szCs w:val="20"/>
              </w:rPr>
            </w:pPr>
            <w:r w:rsidRPr="00BE492B">
              <w:rPr>
                <w:sz w:val="20"/>
                <w:szCs w:val="20"/>
              </w:rPr>
              <w:t>СП 72.13330.2016</w:t>
            </w:r>
          </w:p>
        </w:tc>
        <w:tc>
          <w:tcPr>
            <w:tcW w:w="876" w:type="pct"/>
            <w:tcBorders>
              <w:top w:val="single" w:sz="4" w:space="0" w:color="auto"/>
              <w:bottom w:val="single" w:sz="4" w:space="0" w:color="auto"/>
            </w:tcBorders>
          </w:tcPr>
          <w:p w:rsidR="0046762D" w:rsidRPr="007331D4" w:rsidRDefault="00EB1D2B" w:rsidP="00E66FD0">
            <w:pPr>
              <w:rPr>
                <w:sz w:val="20"/>
                <w:szCs w:val="20"/>
              </w:rPr>
            </w:pPr>
            <w:r>
              <w:rPr>
                <w:sz w:val="20"/>
                <w:szCs w:val="20"/>
              </w:rPr>
              <w:t>Приложение Д</w:t>
            </w: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
                <w:sz w:val="20"/>
                <w:szCs w:val="20"/>
              </w:rPr>
            </w:pPr>
            <w:r>
              <w:rPr>
                <w:b/>
                <w:sz w:val="20"/>
                <w:szCs w:val="20"/>
              </w:rPr>
              <w:t>-</w:t>
            </w:r>
          </w:p>
        </w:tc>
      </w:tr>
      <w:tr w:rsidR="0046762D" w:rsidRPr="007331D4" w:rsidTr="00CF0225">
        <w:trPr>
          <w:trHeight w:val="341"/>
        </w:trPr>
        <w:tc>
          <w:tcPr>
            <w:tcW w:w="297" w:type="pct"/>
            <w:tcBorders>
              <w:top w:val="single" w:sz="4" w:space="0" w:color="auto"/>
              <w:bottom w:val="single" w:sz="6" w:space="0" w:color="auto"/>
            </w:tcBorders>
          </w:tcPr>
          <w:p w:rsidR="0046762D" w:rsidRPr="007331D4" w:rsidRDefault="0046762D" w:rsidP="00E66FD0">
            <w:pPr>
              <w:rPr>
                <w:b/>
                <w:bCs/>
                <w:sz w:val="20"/>
                <w:szCs w:val="20"/>
              </w:rPr>
            </w:pPr>
            <w:r w:rsidRPr="007331D4">
              <w:rPr>
                <w:b/>
                <w:bCs/>
                <w:sz w:val="20"/>
                <w:szCs w:val="20"/>
              </w:rPr>
              <w:t>2.3.185.</w:t>
            </w:r>
          </w:p>
        </w:tc>
        <w:tc>
          <w:tcPr>
            <w:tcW w:w="1521" w:type="pct"/>
            <w:tcBorders>
              <w:top w:val="single" w:sz="4" w:space="0" w:color="auto"/>
              <w:bottom w:val="single" w:sz="6" w:space="0" w:color="auto"/>
            </w:tcBorders>
          </w:tcPr>
          <w:p w:rsidR="0046762D" w:rsidRPr="007331D4" w:rsidRDefault="0046762D" w:rsidP="00E66FD0">
            <w:pPr>
              <w:rPr>
                <w:sz w:val="20"/>
                <w:szCs w:val="20"/>
              </w:rPr>
            </w:pPr>
            <w:r w:rsidRPr="007331D4">
              <w:rPr>
                <w:sz w:val="20"/>
                <w:szCs w:val="20"/>
              </w:rPr>
              <w:t>Акт гидравлического испытания резервуара</w:t>
            </w:r>
          </w:p>
        </w:tc>
        <w:tc>
          <w:tcPr>
            <w:tcW w:w="741" w:type="pct"/>
            <w:tcBorders>
              <w:top w:val="single" w:sz="4" w:space="0" w:color="auto"/>
              <w:bottom w:val="single" w:sz="6" w:space="0" w:color="auto"/>
            </w:tcBorders>
          </w:tcPr>
          <w:p w:rsidR="0046762D" w:rsidRPr="007331D4" w:rsidRDefault="003F799D" w:rsidP="00E66FD0">
            <w:pPr>
              <w:rPr>
                <w:sz w:val="20"/>
                <w:szCs w:val="20"/>
              </w:rPr>
            </w:pPr>
            <w:r>
              <w:rPr>
                <w:sz w:val="20"/>
                <w:szCs w:val="20"/>
              </w:rPr>
              <w:t>-</w:t>
            </w:r>
          </w:p>
        </w:tc>
        <w:tc>
          <w:tcPr>
            <w:tcW w:w="876" w:type="pct"/>
            <w:tcBorders>
              <w:top w:val="single" w:sz="4" w:space="0" w:color="auto"/>
              <w:bottom w:val="single" w:sz="6" w:space="0" w:color="auto"/>
            </w:tcBorders>
          </w:tcPr>
          <w:p w:rsidR="0046762D" w:rsidRPr="007331D4" w:rsidRDefault="003F799D" w:rsidP="00E66FD0">
            <w:pPr>
              <w:rPr>
                <w:sz w:val="20"/>
                <w:szCs w:val="20"/>
              </w:rPr>
            </w:pPr>
            <w:r w:rsidRPr="0037102D">
              <w:rPr>
                <w:sz w:val="20"/>
                <w:szCs w:val="20"/>
              </w:rPr>
              <w:t xml:space="preserve">Приложение </w:t>
            </w:r>
            <w:r w:rsidR="00D73ED8">
              <w:rPr>
                <w:sz w:val="20"/>
                <w:szCs w:val="20"/>
              </w:rPr>
              <w:t>63</w:t>
            </w:r>
            <w:r>
              <w:rPr>
                <w:sz w:val="20"/>
                <w:szCs w:val="20"/>
              </w:rPr>
              <w:t xml:space="preserve"> настоящего документа</w:t>
            </w:r>
          </w:p>
        </w:tc>
        <w:tc>
          <w:tcPr>
            <w:tcW w:w="643" w:type="pct"/>
            <w:tcBorders>
              <w:top w:val="single" w:sz="4" w:space="0" w:color="auto"/>
              <w:bottom w:val="single" w:sz="6"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6" w:space="0" w:color="auto"/>
            </w:tcBorders>
          </w:tcPr>
          <w:p w:rsidR="0046762D" w:rsidRPr="007331D4" w:rsidRDefault="0046762D" w:rsidP="00E66FD0">
            <w:pPr>
              <w:rPr>
                <w:sz w:val="20"/>
                <w:szCs w:val="20"/>
              </w:rPr>
            </w:pPr>
            <w:r w:rsidRPr="007331D4">
              <w:rPr>
                <w:sz w:val="20"/>
                <w:szCs w:val="20"/>
              </w:rPr>
              <w:t>С исполнительными геодезическими схемами осадки резервуара по фиксированным точкам периметра днища, и схема отклонений образующих стенки от вертикали после слива воды</w:t>
            </w:r>
          </w:p>
        </w:tc>
      </w:tr>
      <w:tr w:rsidR="0046762D" w:rsidRPr="007331D4" w:rsidTr="00CF0225">
        <w:trPr>
          <w:trHeight w:val="204"/>
        </w:trPr>
        <w:tc>
          <w:tcPr>
            <w:tcW w:w="297" w:type="pct"/>
            <w:tcBorders>
              <w:top w:val="single" w:sz="6" w:space="0" w:color="auto"/>
              <w:bottom w:val="single" w:sz="6" w:space="0" w:color="auto"/>
            </w:tcBorders>
          </w:tcPr>
          <w:p w:rsidR="0046762D" w:rsidRPr="007331D4" w:rsidRDefault="0046762D" w:rsidP="00E66FD0">
            <w:pPr>
              <w:rPr>
                <w:b/>
                <w:bCs/>
                <w:sz w:val="20"/>
                <w:szCs w:val="20"/>
              </w:rPr>
            </w:pPr>
            <w:r w:rsidRPr="007331D4">
              <w:rPr>
                <w:b/>
                <w:bCs/>
                <w:sz w:val="20"/>
                <w:szCs w:val="20"/>
              </w:rPr>
              <w:t>2.3.186.</w:t>
            </w:r>
          </w:p>
        </w:tc>
        <w:tc>
          <w:tcPr>
            <w:tcW w:w="1521"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Акт испытаний резервуара</w:t>
            </w:r>
          </w:p>
        </w:tc>
        <w:tc>
          <w:tcPr>
            <w:tcW w:w="741" w:type="pct"/>
            <w:tcBorders>
              <w:top w:val="single" w:sz="6" w:space="0" w:color="auto"/>
              <w:bottom w:val="single" w:sz="6" w:space="0" w:color="auto"/>
            </w:tcBorders>
          </w:tcPr>
          <w:p w:rsidR="0046762D" w:rsidRPr="007331D4" w:rsidRDefault="0046762D" w:rsidP="00E66FD0">
            <w:pPr>
              <w:rPr>
                <w:sz w:val="20"/>
                <w:szCs w:val="20"/>
              </w:rPr>
            </w:pPr>
            <w:r>
              <w:rPr>
                <w:sz w:val="20"/>
                <w:szCs w:val="20"/>
              </w:rPr>
              <w:t>СП 70.13330.2012</w:t>
            </w:r>
          </w:p>
        </w:tc>
        <w:tc>
          <w:tcPr>
            <w:tcW w:w="876"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 xml:space="preserve">Приложение </w:t>
            </w:r>
            <w:r>
              <w:rPr>
                <w:sz w:val="20"/>
                <w:szCs w:val="20"/>
              </w:rPr>
              <w:t>К</w:t>
            </w:r>
          </w:p>
        </w:tc>
        <w:tc>
          <w:tcPr>
            <w:tcW w:w="643" w:type="pct"/>
            <w:tcBorders>
              <w:top w:val="single" w:sz="6" w:space="0" w:color="auto"/>
              <w:bottom w:val="single" w:sz="6" w:space="0" w:color="auto"/>
            </w:tcBorders>
          </w:tcPr>
          <w:p w:rsidR="0046762D" w:rsidRPr="007331D4" w:rsidRDefault="0046762D" w:rsidP="00E66FD0">
            <w:r w:rsidRPr="007331D4">
              <w:rPr>
                <w:bCs/>
                <w:sz w:val="20"/>
                <w:szCs w:val="20"/>
              </w:rPr>
              <w:t>Подрядчик</w:t>
            </w:r>
          </w:p>
        </w:tc>
        <w:tc>
          <w:tcPr>
            <w:tcW w:w="922" w:type="pct"/>
            <w:vMerge w:val="restar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Для резервуара, собираемого на строительной площадке</w:t>
            </w:r>
          </w:p>
        </w:tc>
      </w:tr>
      <w:tr w:rsidR="0046762D" w:rsidRPr="007331D4" w:rsidTr="00CF0225">
        <w:trPr>
          <w:trHeight w:val="165"/>
        </w:trPr>
        <w:tc>
          <w:tcPr>
            <w:tcW w:w="297" w:type="pct"/>
            <w:tcBorders>
              <w:top w:val="single" w:sz="6" w:space="0" w:color="auto"/>
              <w:bottom w:val="single" w:sz="4" w:space="0" w:color="auto"/>
            </w:tcBorders>
          </w:tcPr>
          <w:p w:rsidR="0046762D" w:rsidRPr="007331D4" w:rsidRDefault="0046762D" w:rsidP="00E66FD0">
            <w:pPr>
              <w:rPr>
                <w:b/>
                <w:bCs/>
                <w:sz w:val="20"/>
                <w:szCs w:val="20"/>
              </w:rPr>
            </w:pPr>
            <w:r w:rsidRPr="007331D4">
              <w:rPr>
                <w:b/>
                <w:bCs/>
                <w:sz w:val="20"/>
                <w:szCs w:val="20"/>
              </w:rPr>
              <w:t>2.3.187.</w:t>
            </w:r>
          </w:p>
        </w:tc>
        <w:tc>
          <w:tcPr>
            <w:tcW w:w="1521" w:type="pct"/>
            <w:tcBorders>
              <w:top w:val="single" w:sz="6" w:space="0" w:color="auto"/>
              <w:bottom w:val="single" w:sz="4" w:space="0" w:color="auto"/>
            </w:tcBorders>
          </w:tcPr>
          <w:p w:rsidR="0046762D" w:rsidRPr="00073109" w:rsidRDefault="0046762D" w:rsidP="00E66FD0">
            <w:pPr>
              <w:rPr>
                <w:sz w:val="20"/>
                <w:szCs w:val="20"/>
              </w:rPr>
            </w:pPr>
            <w:r w:rsidRPr="00073109">
              <w:rPr>
                <w:sz w:val="20"/>
                <w:szCs w:val="20"/>
              </w:rPr>
              <w:t>Паспорт вертикального цилиндрического резервуара</w:t>
            </w:r>
          </w:p>
        </w:tc>
        <w:tc>
          <w:tcPr>
            <w:tcW w:w="741" w:type="pct"/>
            <w:tcBorders>
              <w:top w:val="single" w:sz="6" w:space="0" w:color="auto"/>
              <w:bottom w:val="single" w:sz="4" w:space="0" w:color="auto"/>
            </w:tcBorders>
          </w:tcPr>
          <w:p w:rsidR="0046762D" w:rsidRPr="0037594A" w:rsidRDefault="0046762D" w:rsidP="00E66FD0">
            <w:pPr>
              <w:rPr>
                <w:sz w:val="20"/>
                <w:szCs w:val="20"/>
                <w:highlight w:val="yellow"/>
              </w:rPr>
            </w:pPr>
          </w:p>
        </w:tc>
        <w:tc>
          <w:tcPr>
            <w:tcW w:w="876" w:type="pct"/>
            <w:tcBorders>
              <w:top w:val="single" w:sz="6" w:space="0" w:color="auto"/>
              <w:bottom w:val="single" w:sz="4" w:space="0" w:color="auto"/>
            </w:tcBorders>
          </w:tcPr>
          <w:p w:rsidR="0046762D" w:rsidRPr="0037594A" w:rsidRDefault="003F799D" w:rsidP="00E66FD0">
            <w:pPr>
              <w:rPr>
                <w:sz w:val="20"/>
                <w:szCs w:val="20"/>
                <w:highlight w:val="yellow"/>
              </w:rPr>
            </w:pPr>
            <w:r>
              <w:rPr>
                <w:sz w:val="20"/>
                <w:szCs w:val="20"/>
              </w:rPr>
              <w:t xml:space="preserve">Приложение </w:t>
            </w:r>
            <w:r w:rsidR="00D73ED8">
              <w:rPr>
                <w:sz w:val="20"/>
                <w:szCs w:val="20"/>
              </w:rPr>
              <w:t>64</w:t>
            </w:r>
          </w:p>
        </w:tc>
        <w:tc>
          <w:tcPr>
            <w:tcW w:w="643" w:type="pct"/>
            <w:tcBorders>
              <w:top w:val="single" w:sz="6" w:space="0" w:color="auto"/>
              <w:bottom w:val="single" w:sz="4" w:space="0" w:color="auto"/>
            </w:tcBorders>
          </w:tcPr>
          <w:p w:rsidR="0046762D" w:rsidRPr="007331D4" w:rsidRDefault="0046762D" w:rsidP="00E66FD0">
            <w:r w:rsidRPr="007331D4">
              <w:rPr>
                <w:bCs/>
                <w:sz w:val="20"/>
                <w:szCs w:val="20"/>
              </w:rPr>
              <w:t>Подрядчик</w:t>
            </w:r>
          </w:p>
        </w:tc>
        <w:tc>
          <w:tcPr>
            <w:tcW w:w="922" w:type="pct"/>
            <w:vMerge/>
            <w:tcBorders>
              <w:top w:val="single" w:sz="6" w:space="0" w:color="auto"/>
              <w:bottom w:val="single" w:sz="4" w:space="0" w:color="auto"/>
            </w:tcBorders>
          </w:tcPr>
          <w:p w:rsidR="0046762D" w:rsidRPr="007331D4" w:rsidRDefault="0046762D" w:rsidP="00E66FD0">
            <w:pPr>
              <w:rPr>
                <w:b/>
                <w:bCs/>
                <w:sz w:val="20"/>
                <w:szCs w:val="20"/>
              </w:rPr>
            </w:pPr>
          </w:p>
        </w:tc>
      </w:tr>
      <w:tr w:rsidR="007D454E" w:rsidRPr="007331D4" w:rsidTr="00CF0225">
        <w:trPr>
          <w:trHeight w:val="341"/>
        </w:trPr>
        <w:tc>
          <w:tcPr>
            <w:tcW w:w="297" w:type="pct"/>
            <w:tcBorders>
              <w:top w:val="single" w:sz="4" w:space="0" w:color="auto"/>
              <w:bottom w:val="single" w:sz="4" w:space="0" w:color="auto"/>
            </w:tcBorders>
          </w:tcPr>
          <w:p w:rsidR="007D454E" w:rsidRPr="007331D4" w:rsidRDefault="007D454E" w:rsidP="00E66FD0">
            <w:pPr>
              <w:rPr>
                <w:b/>
                <w:bCs/>
                <w:sz w:val="20"/>
                <w:szCs w:val="20"/>
              </w:rPr>
            </w:pPr>
            <w:r w:rsidRPr="007331D4">
              <w:rPr>
                <w:b/>
                <w:bCs/>
                <w:sz w:val="20"/>
                <w:szCs w:val="20"/>
              </w:rPr>
              <w:t>2.3.188.</w:t>
            </w:r>
          </w:p>
        </w:tc>
        <w:tc>
          <w:tcPr>
            <w:tcW w:w="1521" w:type="pct"/>
            <w:tcBorders>
              <w:top w:val="single" w:sz="4" w:space="0" w:color="auto"/>
              <w:bottom w:val="single" w:sz="4" w:space="0" w:color="auto"/>
            </w:tcBorders>
          </w:tcPr>
          <w:p w:rsidR="007D454E" w:rsidRPr="00E71B6C" w:rsidRDefault="007D454E" w:rsidP="007D454E">
            <w:pPr>
              <w:rPr>
                <w:sz w:val="20"/>
                <w:szCs w:val="20"/>
              </w:rPr>
            </w:pPr>
            <w:r w:rsidRPr="00E71B6C">
              <w:rPr>
                <w:sz w:val="20"/>
                <w:szCs w:val="20"/>
              </w:rPr>
              <w:t>Сопроводительная документация:</w:t>
            </w:r>
          </w:p>
          <w:p w:rsidR="007D454E" w:rsidRPr="00E71B6C" w:rsidRDefault="007D454E" w:rsidP="007D454E">
            <w:pPr>
              <w:rPr>
                <w:sz w:val="20"/>
                <w:szCs w:val="20"/>
              </w:rPr>
            </w:pPr>
            <w:r w:rsidRPr="00E71B6C">
              <w:rPr>
                <w:sz w:val="20"/>
                <w:szCs w:val="20"/>
              </w:rPr>
              <w:t>Сертификаты, технические паспорта или другие документы, удостоверяющие качество примененных материалов, конструкций, деталей</w:t>
            </w:r>
          </w:p>
          <w:p w:rsidR="007D454E" w:rsidRPr="00E71B6C" w:rsidRDefault="007D454E" w:rsidP="007D454E">
            <w:pPr>
              <w:rPr>
                <w:sz w:val="20"/>
                <w:szCs w:val="20"/>
              </w:rPr>
            </w:pPr>
            <w:r w:rsidRPr="00E71B6C">
              <w:rPr>
                <w:sz w:val="20"/>
                <w:szCs w:val="20"/>
              </w:rPr>
              <w:t>Эксплуатационная документация на все оборудование (паспорта, руководства по эксплуатации, сертификаты и прочие)</w:t>
            </w:r>
          </w:p>
        </w:tc>
        <w:tc>
          <w:tcPr>
            <w:tcW w:w="741" w:type="pct"/>
            <w:tcBorders>
              <w:top w:val="single" w:sz="4" w:space="0" w:color="auto"/>
              <w:bottom w:val="single" w:sz="4" w:space="0" w:color="auto"/>
            </w:tcBorders>
          </w:tcPr>
          <w:p w:rsidR="007D454E" w:rsidRPr="00E71B6C" w:rsidRDefault="007D454E" w:rsidP="007D454E">
            <w:pPr>
              <w:rPr>
                <w:sz w:val="20"/>
                <w:szCs w:val="20"/>
              </w:rPr>
            </w:pPr>
            <w:r w:rsidRPr="00E71B6C">
              <w:rPr>
                <w:sz w:val="20"/>
                <w:szCs w:val="20"/>
              </w:rPr>
              <w:t xml:space="preserve">п. 4.10  </w:t>
            </w:r>
          </w:p>
          <w:p w:rsidR="007D454E" w:rsidRPr="00E71B6C" w:rsidRDefault="007D454E" w:rsidP="007D454E">
            <w:pPr>
              <w:rPr>
                <w:b/>
                <w:bCs/>
                <w:sz w:val="20"/>
                <w:szCs w:val="20"/>
              </w:rPr>
            </w:pPr>
            <w:r w:rsidRPr="00E71B6C">
              <w:rPr>
                <w:sz w:val="20"/>
                <w:szCs w:val="20"/>
              </w:rPr>
              <w:t>СП 68.13330.2017</w:t>
            </w:r>
          </w:p>
        </w:tc>
        <w:tc>
          <w:tcPr>
            <w:tcW w:w="876" w:type="pct"/>
            <w:tcBorders>
              <w:top w:val="single" w:sz="4" w:space="0" w:color="auto"/>
              <w:bottom w:val="single" w:sz="4" w:space="0" w:color="auto"/>
            </w:tcBorders>
          </w:tcPr>
          <w:p w:rsidR="007D454E" w:rsidRPr="007331D4" w:rsidRDefault="007D454E" w:rsidP="00E66FD0">
            <w:pPr>
              <w:rPr>
                <w:sz w:val="20"/>
                <w:szCs w:val="20"/>
              </w:rPr>
            </w:pPr>
            <w:r>
              <w:rPr>
                <w:sz w:val="20"/>
                <w:szCs w:val="20"/>
              </w:rPr>
              <w:t>-</w:t>
            </w:r>
          </w:p>
        </w:tc>
        <w:tc>
          <w:tcPr>
            <w:tcW w:w="643" w:type="pct"/>
            <w:tcBorders>
              <w:top w:val="single" w:sz="4" w:space="0" w:color="auto"/>
              <w:bottom w:val="single" w:sz="4" w:space="0" w:color="auto"/>
            </w:tcBorders>
          </w:tcPr>
          <w:p w:rsidR="007D454E" w:rsidRPr="007331D4" w:rsidRDefault="007D454E" w:rsidP="00E66FD0">
            <w:pPr>
              <w:rPr>
                <w:bCs/>
                <w:sz w:val="20"/>
                <w:szCs w:val="20"/>
              </w:rPr>
            </w:pPr>
            <w:r>
              <w:rPr>
                <w:bCs/>
                <w:sz w:val="20"/>
                <w:szCs w:val="20"/>
              </w:rPr>
              <w:t>Заказчик,</w:t>
            </w:r>
          </w:p>
          <w:p w:rsidR="007D454E" w:rsidRPr="007331D4" w:rsidRDefault="007D454E" w:rsidP="00E66FD0">
            <w:r w:rsidRPr="007331D4">
              <w:rPr>
                <w:bCs/>
                <w:sz w:val="20"/>
                <w:szCs w:val="20"/>
              </w:rPr>
              <w:t>Подрядчик</w:t>
            </w:r>
          </w:p>
        </w:tc>
        <w:tc>
          <w:tcPr>
            <w:tcW w:w="922" w:type="pct"/>
            <w:tcBorders>
              <w:top w:val="single" w:sz="4" w:space="0" w:color="auto"/>
              <w:bottom w:val="single" w:sz="4" w:space="0" w:color="auto"/>
            </w:tcBorders>
          </w:tcPr>
          <w:p w:rsidR="007D454E" w:rsidRPr="007331D4" w:rsidRDefault="007D454E" w:rsidP="00E66FD0">
            <w:pPr>
              <w:rPr>
                <w:sz w:val="20"/>
                <w:szCs w:val="20"/>
              </w:rPr>
            </w:pPr>
            <w:r>
              <w:rPr>
                <w:bCs/>
                <w:sz w:val="20"/>
                <w:szCs w:val="20"/>
              </w:rPr>
              <w:t>Заказчик</w:t>
            </w:r>
            <w:r w:rsidRPr="007331D4">
              <w:rPr>
                <w:bCs/>
                <w:sz w:val="20"/>
                <w:szCs w:val="20"/>
              </w:rPr>
              <w:t xml:space="preserve"> в случае работы с давальческими материалами</w:t>
            </w:r>
          </w:p>
        </w:tc>
      </w:tr>
      <w:tr w:rsidR="0046762D" w:rsidRPr="007331D4" w:rsidTr="00CF0225">
        <w:trPr>
          <w:trHeight w:val="341"/>
        </w:trPr>
        <w:tc>
          <w:tcPr>
            <w:tcW w:w="297" w:type="pct"/>
            <w:tcBorders>
              <w:top w:val="single" w:sz="4" w:space="0" w:color="auto"/>
              <w:bottom w:val="single" w:sz="12" w:space="0" w:color="auto"/>
            </w:tcBorders>
          </w:tcPr>
          <w:p w:rsidR="0046762D" w:rsidRPr="007331D4" w:rsidRDefault="0046762D" w:rsidP="00E66FD0">
            <w:pPr>
              <w:rPr>
                <w:b/>
                <w:bCs/>
                <w:sz w:val="20"/>
                <w:szCs w:val="20"/>
              </w:rPr>
            </w:pPr>
            <w:r w:rsidRPr="007331D4">
              <w:rPr>
                <w:b/>
                <w:bCs/>
                <w:sz w:val="20"/>
                <w:szCs w:val="20"/>
              </w:rPr>
              <w:t>2.3.189.</w:t>
            </w:r>
          </w:p>
        </w:tc>
        <w:tc>
          <w:tcPr>
            <w:tcW w:w="1521" w:type="pct"/>
            <w:tcBorders>
              <w:top w:val="single" w:sz="4" w:space="0" w:color="auto"/>
              <w:bottom w:val="single" w:sz="12" w:space="0" w:color="auto"/>
            </w:tcBorders>
          </w:tcPr>
          <w:p w:rsidR="0046762D" w:rsidRPr="007331D4" w:rsidRDefault="0046762D" w:rsidP="00E66FD0">
            <w:pPr>
              <w:rPr>
                <w:sz w:val="20"/>
                <w:szCs w:val="20"/>
              </w:rPr>
            </w:pPr>
            <w:r w:rsidRPr="007331D4">
              <w:rPr>
                <w:sz w:val="20"/>
                <w:szCs w:val="20"/>
              </w:rPr>
              <w:t>Разрешение на применение</w:t>
            </w:r>
          </w:p>
        </w:tc>
        <w:tc>
          <w:tcPr>
            <w:tcW w:w="741" w:type="pct"/>
            <w:tcBorders>
              <w:top w:val="single" w:sz="4" w:space="0" w:color="auto"/>
              <w:bottom w:val="single" w:sz="12" w:space="0" w:color="auto"/>
            </w:tcBorders>
          </w:tcPr>
          <w:p w:rsidR="0046762D" w:rsidRPr="007331D4" w:rsidRDefault="0046762D" w:rsidP="00E66FD0">
            <w:pPr>
              <w:rPr>
                <w:sz w:val="20"/>
                <w:szCs w:val="20"/>
              </w:rPr>
            </w:pPr>
            <w:r w:rsidRPr="007331D4">
              <w:rPr>
                <w:bCs/>
                <w:sz w:val="20"/>
                <w:szCs w:val="20"/>
              </w:rPr>
              <w:t xml:space="preserve">п.6, статья 7 </w:t>
            </w:r>
            <w:r w:rsidRPr="007331D4">
              <w:rPr>
                <w:sz w:val="20"/>
                <w:szCs w:val="20"/>
              </w:rPr>
              <w:lastRenderedPageBreak/>
              <w:t xml:space="preserve">Федеральный закон от 21.07.1997 </w:t>
            </w:r>
          </w:p>
          <w:p w:rsidR="0046762D" w:rsidRPr="007331D4" w:rsidRDefault="0046762D" w:rsidP="00E66FD0">
            <w:pPr>
              <w:rPr>
                <w:bCs/>
                <w:sz w:val="20"/>
                <w:szCs w:val="20"/>
              </w:rPr>
            </w:pPr>
            <w:r w:rsidRPr="007331D4">
              <w:rPr>
                <w:sz w:val="20"/>
                <w:szCs w:val="20"/>
              </w:rPr>
              <w:t>№ 116-ФЗ «О промышленной безопасности опасных производственных объектов»</w:t>
            </w:r>
          </w:p>
        </w:tc>
        <w:tc>
          <w:tcPr>
            <w:tcW w:w="876" w:type="pct"/>
            <w:tcBorders>
              <w:top w:val="single" w:sz="4" w:space="0" w:color="auto"/>
              <w:bottom w:val="single" w:sz="12" w:space="0" w:color="auto"/>
            </w:tcBorders>
          </w:tcPr>
          <w:p w:rsidR="0046762D" w:rsidRPr="007331D4" w:rsidRDefault="0046762D" w:rsidP="00E66FD0">
            <w:pPr>
              <w:rPr>
                <w:b/>
                <w:bCs/>
                <w:sz w:val="20"/>
                <w:szCs w:val="20"/>
              </w:rPr>
            </w:pPr>
            <w:r>
              <w:rPr>
                <w:sz w:val="20"/>
                <w:szCs w:val="20"/>
              </w:rPr>
              <w:lastRenderedPageBreak/>
              <w:t>-</w:t>
            </w:r>
          </w:p>
        </w:tc>
        <w:tc>
          <w:tcPr>
            <w:tcW w:w="643" w:type="pct"/>
            <w:tcBorders>
              <w:top w:val="single" w:sz="4" w:space="0" w:color="auto"/>
              <w:bottom w:val="single" w:sz="12" w:space="0" w:color="auto"/>
            </w:tcBorders>
          </w:tcPr>
          <w:p w:rsidR="0046762D" w:rsidRPr="007331D4" w:rsidRDefault="0046762D" w:rsidP="00E66FD0">
            <w:pPr>
              <w:rPr>
                <w:bCs/>
                <w:sz w:val="20"/>
                <w:szCs w:val="20"/>
              </w:rPr>
            </w:pPr>
            <w:r>
              <w:rPr>
                <w:bCs/>
                <w:sz w:val="20"/>
                <w:szCs w:val="20"/>
              </w:rPr>
              <w:t>Заказчик,</w:t>
            </w:r>
          </w:p>
          <w:p w:rsidR="0046762D" w:rsidRPr="007331D4" w:rsidRDefault="0046762D" w:rsidP="00E66FD0">
            <w:r w:rsidRPr="007331D4">
              <w:rPr>
                <w:bCs/>
                <w:sz w:val="20"/>
                <w:szCs w:val="20"/>
              </w:rPr>
              <w:lastRenderedPageBreak/>
              <w:t>Подрядчик</w:t>
            </w:r>
          </w:p>
        </w:tc>
        <w:tc>
          <w:tcPr>
            <w:tcW w:w="922" w:type="pct"/>
            <w:tcBorders>
              <w:top w:val="single" w:sz="4" w:space="0" w:color="auto"/>
              <w:bottom w:val="single" w:sz="12" w:space="0" w:color="auto"/>
            </w:tcBorders>
          </w:tcPr>
          <w:p w:rsidR="0046762D" w:rsidRPr="007331D4" w:rsidRDefault="0046762D" w:rsidP="00E66FD0">
            <w:pPr>
              <w:rPr>
                <w:sz w:val="20"/>
                <w:szCs w:val="20"/>
              </w:rPr>
            </w:pPr>
            <w:r>
              <w:rPr>
                <w:sz w:val="20"/>
                <w:szCs w:val="20"/>
              </w:rPr>
              <w:lastRenderedPageBreak/>
              <w:t>-</w:t>
            </w:r>
          </w:p>
        </w:tc>
      </w:tr>
      <w:tr w:rsidR="0046762D" w:rsidRPr="00FD45AA" w:rsidTr="00CF0225">
        <w:trPr>
          <w:trHeight w:val="341"/>
        </w:trPr>
        <w:tc>
          <w:tcPr>
            <w:tcW w:w="5000" w:type="pct"/>
            <w:gridSpan w:val="6"/>
            <w:tcBorders>
              <w:top w:val="single" w:sz="12" w:space="0" w:color="auto"/>
              <w:bottom w:val="single" w:sz="12" w:space="0" w:color="auto"/>
            </w:tcBorders>
            <w:shd w:val="clear" w:color="auto" w:fill="FFD200"/>
          </w:tcPr>
          <w:p w:rsidR="0046762D" w:rsidRPr="00FD45AA" w:rsidRDefault="0046762D" w:rsidP="00E66FD0">
            <w:pPr>
              <w:rPr>
                <w:rFonts w:ascii="Arial" w:hAnsi="Arial" w:cs="Arial"/>
                <w:b/>
                <w:bCs/>
                <w:sz w:val="14"/>
                <w:szCs w:val="14"/>
              </w:rPr>
            </w:pPr>
            <w:r w:rsidRPr="00FD45AA">
              <w:rPr>
                <w:rFonts w:ascii="Arial" w:hAnsi="Arial" w:cs="Arial"/>
                <w:b/>
                <w:bCs/>
                <w:sz w:val="14"/>
                <w:szCs w:val="14"/>
              </w:rPr>
              <w:lastRenderedPageBreak/>
              <w:t>РЕЗЕРВУАРЫ ДЛЯ НЕФТИ И НЕФТЕПРОДУКТОВ</w:t>
            </w:r>
          </w:p>
        </w:tc>
      </w:tr>
      <w:tr w:rsidR="0046762D" w:rsidRPr="00FD45AA" w:rsidTr="00CF0225">
        <w:trPr>
          <w:trHeight w:val="341"/>
        </w:trPr>
        <w:tc>
          <w:tcPr>
            <w:tcW w:w="5000" w:type="pct"/>
            <w:gridSpan w:val="6"/>
            <w:tcBorders>
              <w:top w:val="single" w:sz="12" w:space="0" w:color="auto"/>
              <w:bottom w:val="single" w:sz="12" w:space="0" w:color="auto"/>
            </w:tcBorders>
            <w:shd w:val="clear" w:color="auto" w:fill="FFD200"/>
          </w:tcPr>
          <w:p w:rsidR="0046762D" w:rsidRPr="00FD45AA" w:rsidRDefault="0046762D" w:rsidP="00E66FD0">
            <w:pPr>
              <w:rPr>
                <w:rFonts w:ascii="Arial" w:hAnsi="Arial" w:cs="Arial"/>
                <w:b/>
                <w:bCs/>
                <w:sz w:val="14"/>
                <w:szCs w:val="14"/>
              </w:rPr>
            </w:pPr>
            <w:r w:rsidRPr="00FD45AA">
              <w:rPr>
                <w:rFonts w:ascii="Arial" w:hAnsi="Arial" w:cs="Arial"/>
                <w:b/>
                <w:bCs/>
                <w:sz w:val="14"/>
                <w:szCs w:val="14"/>
              </w:rPr>
              <w:t>ЖУРНАЛЫ</w:t>
            </w:r>
          </w:p>
        </w:tc>
      </w:tr>
      <w:tr w:rsidR="0046762D" w:rsidRPr="007331D4" w:rsidTr="00CF0225">
        <w:trPr>
          <w:trHeight w:val="341"/>
        </w:trPr>
        <w:tc>
          <w:tcPr>
            <w:tcW w:w="297" w:type="pct"/>
            <w:tcBorders>
              <w:top w:val="single" w:sz="12" w:space="0" w:color="auto"/>
              <w:bottom w:val="single" w:sz="6" w:space="0" w:color="auto"/>
            </w:tcBorders>
          </w:tcPr>
          <w:p w:rsidR="0046762D" w:rsidRPr="007331D4" w:rsidRDefault="0046762D" w:rsidP="00E66FD0">
            <w:pPr>
              <w:rPr>
                <w:b/>
                <w:bCs/>
                <w:sz w:val="20"/>
                <w:szCs w:val="20"/>
              </w:rPr>
            </w:pPr>
            <w:r w:rsidRPr="007331D4">
              <w:rPr>
                <w:b/>
                <w:bCs/>
                <w:sz w:val="20"/>
                <w:szCs w:val="20"/>
              </w:rPr>
              <w:t>2.3.190.</w:t>
            </w:r>
          </w:p>
        </w:tc>
        <w:tc>
          <w:tcPr>
            <w:tcW w:w="1521" w:type="pct"/>
            <w:tcBorders>
              <w:top w:val="single" w:sz="12" w:space="0" w:color="auto"/>
              <w:bottom w:val="single" w:sz="6" w:space="0" w:color="auto"/>
            </w:tcBorders>
          </w:tcPr>
          <w:p w:rsidR="0046762D" w:rsidRPr="007331D4" w:rsidRDefault="0046762D" w:rsidP="00E66FD0">
            <w:pPr>
              <w:rPr>
                <w:sz w:val="20"/>
                <w:szCs w:val="20"/>
              </w:rPr>
            </w:pPr>
            <w:r w:rsidRPr="007331D4">
              <w:rPr>
                <w:sz w:val="20"/>
                <w:szCs w:val="20"/>
              </w:rPr>
              <w:t>Журнал работ по монтажу строительных конструкций</w:t>
            </w:r>
          </w:p>
        </w:tc>
        <w:tc>
          <w:tcPr>
            <w:tcW w:w="741" w:type="pct"/>
            <w:vMerge w:val="restart"/>
            <w:tcBorders>
              <w:top w:val="single" w:sz="12" w:space="0" w:color="auto"/>
              <w:bottom w:val="single" w:sz="6" w:space="0" w:color="auto"/>
            </w:tcBorders>
          </w:tcPr>
          <w:p w:rsidR="0046762D" w:rsidRPr="007331D4" w:rsidRDefault="0046762D" w:rsidP="00E66FD0">
            <w:pPr>
              <w:rPr>
                <w:sz w:val="20"/>
                <w:szCs w:val="20"/>
              </w:rPr>
            </w:pPr>
            <w:r>
              <w:rPr>
                <w:sz w:val="20"/>
                <w:szCs w:val="20"/>
              </w:rPr>
              <w:t>СП 70.13330.2012</w:t>
            </w:r>
            <w:r w:rsidRPr="007331D4">
              <w:rPr>
                <w:sz w:val="20"/>
                <w:szCs w:val="20"/>
              </w:rPr>
              <w:t xml:space="preserve"> </w:t>
            </w:r>
          </w:p>
        </w:tc>
        <w:tc>
          <w:tcPr>
            <w:tcW w:w="876" w:type="pct"/>
            <w:tcBorders>
              <w:top w:val="single" w:sz="12" w:space="0" w:color="auto"/>
              <w:bottom w:val="single" w:sz="6" w:space="0" w:color="auto"/>
            </w:tcBorders>
          </w:tcPr>
          <w:p w:rsidR="0046762D" w:rsidRPr="007331D4" w:rsidRDefault="00DB05CA" w:rsidP="00E66FD0">
            <w:pPr>
              <w:rPr>
                <w:sz w:val="20"/>
                <w:szCs w:val="20"/>
              </w:rPr>
            </w:pPr>
            <w:r w:rsidRPr="007331D4">
              <w:rPr>
                <w:sz w:val="20"/>
                <w:szCs w:val="20"/>
              </w:rPr>
              <w:t xml:space="preserve">Приложение </w:t>
            </w:r>
            <w:r>
              <w:rPr>
                <w:sz w:val="20"/>
                <w:szCs w:val="20"/>
              </w:rPr>
              <w:t>А</w:t>
            </w:r>
          </w:p>
        </w:tc>
        <w:tc>
          <w:tcPr>
            <w:tcW w:w="643" w:type="pct"/>
            <w:tcBorders>
              <w:top w:val="single" w:sz="12" w:space="0" w:color="auto"/>
              <w:bottom w:val="single" w:sz="6" w:space="0" w:color="auto"/>
            </w:tcBorders>
          </w:tcPr>
          <w:p w:rsidR="0046762D" w:rsidRPr="007331D4" w:rsidRDefault="0046762D" w:rsidP="00E66FD0">
            <w:r w:rsidRPr="007331D4">
              <w:rPr>
                <w:bCs/>
                <w:sz w:val="20"/>
                <w:szCs w:val="20"/>
              </w:rPr>
              <w:t>Подрядчик</w:t>
            </w:r>
          </w:p>
        </w:tc>
        <w:tc>
          <w:tcPr>
            <w:tcW w:w="922" w:type="pct"/>
            <w:vMerge w:val="restart"/>
            <w:tcBorders>
              <w:top w:val="single" w:sz="12" w:space="0" w:color="auto"/>
              <w:bottom w:val="single" w:sz="6" w:space="0" w:color="auto"/>
            </w:tcBorders>
          </w:tcPr>
          <w:p w:rsidR="0046762D" w:rsidRPr="007331D4" w:rsidRDefault="0046762D" w:rsidP="00E66FD0">
            <w:pPr>
              <w:rPr>
                <w:b/>
                <w:bCs/>
                <w:sz w:val="20"/>
                <w:szCs w:val="20"/>
              </w:rPr>
            </w:pPr>
            <w:r>
              <w:rPr>
                <w:b/>
                <w:bCs/>
                <w:sz w:val="20"/>
                <w:szCs w:val="20"/>
              </w:rPr>
              <w:t>-</w:t>
            </w:r>
          </w:p>
        </w:tc>
      </w:tr>
      <w:tr w:rsidR="0046762D" w:rsidRPr="007331D4" w:rsidTr="00CF0225">
        <w:trPr>
          <w:trHeight w:val="206"/>
        </w:trPr>
        <w:tc>
          <w:tcPr>
            <w:tcW w:w="297" w:type="pct"/>
            <w:tcBorders>
              <w:top w:val="single" w:sz="6" w:space="0" w:color="auto"/>
              <w:bottom w:val="single" w:sz="6" w:space="0" w:color="auto"/>
            </w:tcBorders>
          </w:tcPr>
          <w:p w:rsidR="0046762D" w:rsidRPr="007331D4" w:rsidRDefault="0046762D" w:rsidP="00E66FD0">
            <w:pPr>
              <w:rPr>
                <w:b/>
                <w:bCs/>
                <w:sz w:val="20"/>
                <w:szCs w:val="20"/>
              </w:rPr>
            </w:pPr>
            <w:r>
              <w:rPr>
                <w:b/>
                <w:bCs/>
                <w:sz w:val="20"/>
                <w:szCs w:val="20"/>
              </w:rPr>
              <w:t>2.3.191.</w:t>
            </w:r>
          </w:p>
        </w:tc>
        <w:tc>
          <w:tcPr>
            <w:tcW w:w="1521"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Журнал сварочных работ</w:t>
            </w:r>
          </w:p>
        </w:tc>
        <w:tc>
          <w:tcPr>
            <w:tcW w:w="741" w:type="pct"/>
            <w:vMerge/>
            <w:tcBorders>
              <w:top w:val="single" w:sz="6" w:space="0" w:color="auto"/>
              <w:bottom w:val="single" w:sz="6" w:space="0" w:color="auto"/>
            </w:tcBorders>
          </w:tcPr>
          <w:p w:rsidR="0046762D" w:rsidRPr="007331D4" w:rsidRDefault="0046762D" w:rsidP="00E66FD0">
            <w:pPr>
              <w:rPr>
                <w:sz w:val="20"/>
                <w:szCs w:val="20"/>
              </w:rPr>
            </w:pPr>
          </w:p>
        </w:tc>
        <w:tc>
          <w:tcPr>
            <w:tcW w:w="876" w:type="pct"/>
            <w:tcBorders>
              <w:top w:val="single" w:sz="6" w:space="0" w:color="auto"/>
              <w:bottom w:val="single" w:sz="6" w:space="0" w:color="auto"/>
            </w:tcBorders>
          </w:tcPr>
          <w:p w:rsidR="0046762D" w:rsidRPr="007331D4" w:rsidRDefault="00DB05CA" w:rsidP="00E66FD0">
            <w:pPr>
              <w:rPr>
                <w:sz w:val="20"/>
                <w:szCs w:val="20"/>
              </w:rPr>
            </w:pPr>
            <w:r w:rsidRPr="007331D4">
              <w:rPr>
                <w:sz w:val="20"/>
                <w:szCs w:val="20"/>
              </w:rPr>
              <w:t xml:space="preserve">Приложение </w:t>
            </w:r>
            <w:r>
              <w:rPr>
                <w:sz w:val="20"/>
                <w:szCs w:val="20"/>
              </w:rPr>
              <w:t>Б</w:t>
            </w:r>
          </w:p>
        </w:tc>
        <w:tc>
          <w:tcPr>
            <w:tcW w:w="643" w:type="pct"/>
            <w:tcBorders>
              <w:top w:val="single" w:sz="6" w:space="0" w:color="auto"/>
              <w:bottom w:val="single" w:sz="6" w:space="0" w:color="auto"/>
            </w:tcBorders>
          </w:tcPr>
          <w:p w:rsidR="0046762D" w:rsidRPr="007331D4" w:rsidRDefault="0046762D" w:rsidP="00E66FD0">
            <w:r w:rsidRPr="007331D4">
              <w:rPr>
                <w:bCs/>
                <w:sz w:val="20"/>
                <w:szCs w:val="20"/>
              </w:rPr>
              <w:t>Подрядчик</w:t>
            </w:r>
          </w:p>
        </w:tc>
        <w:tc>
          <w:tcPr>
            <w:tcW w:w="922" w:type="pct"/>
            <w:vMerge/>
            <w:tcBorders>
              <w:top w:val="single" w:sz="6" w:space="0" w:color="auto"/>
              <w:bottom w:val="single" w:sz="6" w:space="0" w:color="auto"/>
            </w:tcBorders>
          </w:tcPr>
          <w:p w:rsidR="0046762D" w:rsidRPr="007331D4" w:rsidRDefault="0046762D" w:rsidP="00E66FD0">
            <w:pPr>
              <w:rPr>
                <w:b/>
                <w:bCs/>
                <w:sz w:val="20"/>
                <w:szCs w:val="20"/>
              </w:rPr>
            </w:pPr>
          </w:p>
        </w:tc>
      </w:tr>
      <w:tr w:rsidR="0046762D" w:rsidRPr="007331D4" w:rsidTr="00CF0225">
        <w:trPr>
          <w:trHeight w:val="168"/>
        </w:trPr>
        <w:tc>
          <w:tcPr>
            <w:tcW w:w="297" w:type="pct"/>
            <w:tcBorders>
              <w:top w:val="single" w:sz="6" w:space="0" w:color="auto"/>
              <w:bottom w:val="single" w:sz="6" w:space="0" w:color="auto"/>
            </w:tcBorders>
          </w:tcPr>
          <w:p w:rsidR="0046762D" w:rsidRPr="007331D4" w:rsidRDefault="0046762D" w:rsidP="00E66FD0">
            <w:pPr>
              <w:rPr>
                <w:b/>
                <w:bCs/>
                <w:sz w:val="20"/>
                <w:szCs w:val="20"/>
              </w:rPr>
            </w:pPr>
            <w:r w:rsidRPr="007331D4">
              <w:rPr>
                <w:b/>
                <w:bCs/>
                <w:sz w:val="20"/>
                <w:szCs w:val="20"/>
              </w:rPr>
              <w:t>2.3.192.</w:t>
            </w:r>
          </w:p>
        </w:tc>
        <w:tc>
          <w:tcPr>
            <w:tcW w:w="1521"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Журнал антикоррозионной защиты сварных соединений</w:t>
            </w:r>
          </w:p>
        </w:tc>
        <w:tc>
          <w:tcPr>
            <w:tcW w:w="741" w:type="pct"/>
            <w:vMerge/>
            <w:tcBorders>
              <w:top w:val="single" w:sz="6" w:space="0" w:color="auto"/>
              <w:bottom w:val="single" w:sz="6" w:space="0" w:color="auto"/>
            </w:tcBorders>
          </w:tcPr>
          <w:p w:rsidR="0046762D" w:rsidRPr="007331D4" w:rsidRDefault="0046762D" w:rsidP="00E66FD0">
            <w:pPr>
              <w:rPr>
                <w:sz w:val="20"/>
                <w:szCs w:val="20"/>
              </w:rPr>
            </w:pPr>
          </w:p>
        </w:tc>
        <w:tc>
          <w:tcPr>
            <w:tcW w:w="876" w:type="pct"/>
            <w:tcBorders>
              <w:top w:val="single" w:sz="6" w:space="0" w:color="auto"/>
              <w:bottom w:val="single" w:sz="6" w:space="0" w:color="auto"/>
            </w:tcBorders>
          </w:tcPr>
          <w:p w:rsidR="0046762D" w:rsidRPr="007331D4" w:rsidRDefault="000A786C" w:rsidP="00E66FD0">
            <w:pPr>
              <w:rPr>
                <w:sz w:val="20"/>
                <w:szCs w:val="20"/>
              </w:rPr>
            </w:pPr>
            <w:r w:rsidRPr="007331D4">
              <w:rPr>
                <w:sz w:val="20"/>
                <w:szCs w:val="20"/>
              </w:rPr>
              <w:t xml:space="preserve">Приложение </w:t>
            </w:r>
            <w:r>
              <w:rPr>
                <w:sz w:val="20"/>
                <w:szCs w:val="20"/>
              </w:rPr>
              <w:t>В</w:t>
            </w:r>
          </w:p>
        </w:tc>
        <w:tc>
          <w:tcPr>
            <w:tcW w:w="643" w:type="pct"/>
            <w:tcBorders>
              <w:top w:val="single" w:sz="6" w:space="0" w:color="auto"/>
              <w:bottom w:val="single" w:sz="6" w:space="0" w:color="auto"/>
            </w:tcBorders>
          </w:tcPr>
          <w:p w:rsidR="0046762D" w:rsidRPr="007331D4" w:rsidRDefault="0046762D" w:rsidP="00E66FD0">
            <w:r w:rsidRPr="007331D4">
              <w:rPr>
                <w:bCs/>
                <w:sz w:val="20"/>
                <w:szCs w:val="20"/>
              </w:rPr>
              <w:t>Подрядчик</w:t>
            </w:r>
          </w:p>
        </w:tc>
        <w:tc>
          <w:tcPr>
            <w:tcW w:w="922" w:type="pct"/>
            <w:vMerge/>
            <w:tcBorders>
              <w:top w:val="single" w:sz="6" w:space="0" w:color="auto"/>
              <w:bottom w:val="single" w:sz="6" w:space="0" w:color="auto"/>
            </w:tcBorders>
          </w:tcPr>
          <w:p w:rsidR="0046762D" w:rsidRPr="007331D4" w:rsidRDefault="0046762D" w:rsidP="00E66FD0">
            <w:pPr>
              <w:rPr>
                <w:b/>
                <w:bCs/>
                <w:sz w:val="20"/>
                <w:szCs w:val="20"/>
              </w:rPr>
            </w:pPr>
          </w:p>
        </w:tc>
      </w:tr>
      <w:tr w:rsidR="0046762D" w:rsidRPr="007331D4" w:rsidTr="00CF0225">
        <w:trPr>
          <w:trHeight w:val="272"/>
        </w:trPr>
        <w:tc>
          <w:tcPr>
            <w:tcW w:w="297" w:type="pct"/>
            <w:tcBorders>
              <w:top w:val="single" w:sz="6" w:space="0" w:color="auto"/>
              <w:bottom w:val="single" w:sz="6" w:space="0" w:color="auto"/>
            </w:tcBorders>
          </w:tcPr>
          <w:p w:rsidR="0046762D" w:rsidRPr="007331D4" w:rsidRDefault="0046762D" w:rsidP="00E66FD0">
            <w:pPr>
              <w:rPr>
                <w:b/>
                <w:bCs/>
                <w:sz w:val="20"/>
                <w:szCs w:val="20"/>
              </w:rPr>
            </w:pPr>
            <w:r w:rsidRPr="007331D4">
              <w:rPr>
                <w:b/>
                <w:bCs/>
                <w:sz w:val="20"/>
                <w:szCs w:val="20"/>
              </w:rPr>
              <w:t>2.3.193.</w:t>
            </w:r>
          </w:p>
        </w:tc>
        <w:tc>
          <w:tcPr>
            <w:tcW w:w="1521"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Журнал замоноличивания монтажных стыков и узлов</w:t>
            </w:r>
          </w:p>
        </w:tc>
        <w:tc>
          <w:tcPr>
            <w:tcW w:w="741" w:type="pct"/>
            <w:vMerge/>
            <w:tcBorders>
              <w:top w:val="single" w:sz="6" w:space="0" w:color="auto"/>
              <w:bottom w:val="single" w:sz="6" w:space="0" w:color="auto"/>
            </w:tcBorders>
          </w:tcPr>
          <w:p w:rsidR="0046762D" w:rsidRPr="007331D4" w:rsidRDefault="0046762D" w:rsidP="00E66FD0">
            <w:pPr>
              <w:rPr>
                <w:sz w:val="20"/>
                <w:szCs w:val="20"/>
              </w:rPr>
            </w:pPr>
          </w:p>
        </w:tc>
        <w:tc>
          <w:tcPr>
            <w:tcW w:w="876"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 xml:space="preserve">Приложение </w:t>
            </w:r>
            <w:r w:rsidR="000A786C">
              <w:rPr>
                <w:sz w:val="20"/>
                <w:szCs w:val="20"/>
              </w:rPr>
              <w:t>Г</w:t>
            </w:r>
          </w:p>
        </w:tc>
        <w:tc>
          <w:tcPr>
            <w:tcW w:w="643" w:type="pct"/>
            <w:tcBorders>
              <w:top w:val="single" w:sz="6" w:space="0" w:color="auto"/>
              <w:bottom w:val="single" w:sz="6" w:space="0" w:color="auto"/>
            </w:tcBorders>
          </w:tcPr>
          <w:p w:rsidR="0046762D" w:rsidRPr="007331D4" w:rsidRDefault="0046762D" w:rsidP="00E66FD0">
            <w:r w:rsidRPr="007331D4">
              <w:rPr>
                <w:bCs/>
                <w:sz w:val="20"/>
                <w:szCs w:val="20"/>
              </w:rPr>
              <w:t>Подрядчик</w:t>
            </w:r>
          </w:p>
        </w:tc>
        <w:tc>
          <w:tcPr>
            <w:tcW w:w="922" w:type="pct"/>
            <w:vMerge/>
            <w:tcBorders>
              <w:top w:val="single" w:sz="6" w:space="0" w:color="auto"/>
              <w:bottom w:val="single" w:sz="6" w:space="0" w:color="auto"/>
            </w:tcBorders>
          </w:tcPr>
          <w:p w:rsidR="0046762D" w:rsidRPr="007331D4" w:rsidRDefault="0046762D" w:rsidP="00E66FD0">
            <w:pPr>
              <w:rPr>
                <w:b/>
                <w:bCs/>
                <w:sz w:val="20"/>
                <w:szCs w:val="20"/>
              </w:rPr>
            </w:pPr>
          </w:p>
        </w:tc>
      </w:tr>
      <w:tr w:rsidR="0046762D" w:rsidRPr="007331D4" w:rsidTr="00CF0225">
        <w:trPr>
          <w:trHeight w:val="132"/>
        </w:trPr>
        <w:tc>
          <w:tcPr>
            <w:tcW w:w="297" w:type="pct"/>
            <w:tcBorders>
              <w:top w:val="single" w:sz="6" w:space="0" w:color="auto"/>
              <w:bottom w:val="single" w:sz="6" w:space="0" w:color="auto"/>
            </w:tcBorders>
          </w:tcPr>
          <w:p w:rsidR="0046762D" w:rsidRPr="007331D4" w:rsidRDefault="0046762D" w:rsidP="00E66FD0">
            <w:pPr>
              <w:rPr>
                <w:b/>
                <w:bCs/>
                <w:sz w:val="20"/>
                <w:szCs w:val="20"/>
              </w:rPr>
            </w:pPr>
            <w:r w:rsidRPr="007331D4">
              <w:rPr>
                <w:b/>
                <w:bCs/>
                <w:sz w:val="20"/>
                <w:szCs w:val="20"/>
              </w:rPr>
              <w:t>2.3.194.</w:t>
            </w:r>
          </w:p>
        </w:tc>
        <w:tc>
          <w:tcPr>
            <w:tcW w:w="1521"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Журнал бетонных работ</w:t>
            </w:r>
          </w:p>
        </w:tc>
        <w:tc>
          <w:tcPr>
            <w:tcW w:w="741" w:type="pct"/>
            <w:vMerge/>
            <w:tcBorders>
              <w:top w:val="single" w:sz="6" w:space="0" w:color="auto"/>
              <w:bottom w:val="single" w:sz="6" w:space="0" w:color="auto"/>
            </w:tcBorders>
          </w:tcPr>
          <w:p w:rsidR="0046762D" w:rsidRPr="007331D4" w:rsidRDefault="0046762D" w:rsidP="00E66FD0">
            <w:pPr>
              <w:rPr>
                <w:sz w:val="20"/>
                <w:szCs w:val="20"/>
              </w:rPr>
            </w:pPr>
          </w:p>
        </w:tc>
        <w:tc>
          <w:tcPr>
            <w:tcW w:w="876" w:type="pct"/>
            <w:tcBorders>
              <w:top w:val="single" w:sz="6" w:space="0" w:color="auto"/>
              <w:bottom w:val="single" w:sz="6" w:space="0" w:color="auto"/>
            </w:tcBorders>
          </w:tcPr>
          <w:p w:rsidR="0046762D" w:rsidRPr="0089753F" w:rsidRDefault="000A786C" w:rsidP="00E66FD0">
            <w:pPr>
              <w:rPr>
                <w:sz w:val="20"/>
                <w:szCs w:val="20"/>
              </w:rPr>
            </w:pPr>
            <w:r>
              <w:rPr>
                <w:sz w:val="20"/>
                <w:szCs w:val="20"/>
              </w:rPr>
              <w:t>Приложение Ф</w:t>
            </w:r>
          </w:p>
        </w:tc>
        <w:tc>
          <w:tcPr>
            <w:tcW w:w="643" w:type="pct"/>
            <w:tcBorders>
              <w:top w:val="single" w:sz="6" w:space="0" w:color="auto"/>
              <w:bottom w:val="single" w:sz="6" w:space="0" w:color="auto"/>
            </w:tcBorders>
          </w:tcPr>
          <w:p w:rsidR="0046762D" w:rsidRPr="007331D4" w:rsidRDefault="0046762D" w:rsidP="00E66FD0">
            <w:r w:rsidRPr="007331D4">
              <w:rPr>
                <w:bCs/>
                <w:sz w:val="20"/>
                <w:szCs w:val="20"/>
              </w:rPr>
              <w:t>Подрядчик</w:t>
            </w:r>
          </w:p>
        </w:tc>
        <w:tc>
          <w:tcPr>
            <w:tcW w:w="922" w:type="pct"/>
            <w:vMerge/>
            <w:tcBorders>
              <w:top w:val="single" w:sz="6" w:space="0" w:color="auto"/>
              <w:bottom w:val="single" w:sz="6" w:space="0" w:color="auto"/>
            </w:tcBorders>
          </w:tcPr>
          <w:p w:rsidR="0046762D" w:rsidRPr="007331D4" w:rsidRDefault="0046762D" w:rsidP="00E66FD0">
            <w:pPr>
              <w:rPr>
                <w:b/>
                <w:bCs/>
                <w:sz w:val="20"/>
                <w:szCs w:val="20"/>
              </w:rPr>
            </w:pPr>
          </w:p>
        </w:tc>
      </w:tr>
      <w:tr w:rsidR="0046762D" w:rsidRPr="007331D4" w:rsidTr="00CF0225">
        <w:trPr>
          <w:trHeight w:val="167"/>
        </w:trPr>
        <w:tc>
          <w:tcPr>
            <w:tcW w:w="297" w:type="pct"/>
            <w:tcBorders>
              <w:top w:val="single" w:sz="6" w:space="0" w:color="auto"/>
              <w:bottom w:val="single" w:sz="4" w:space="0" w:color="auto"/>
            </w:tcBorders>
          </w:tcPr>
          <w:p w:rsidR="0046762D" w:rsidRPr="007331D4" w:rsidRDefault="0046762D" w:rsidP="00E66FD0">
            <w:pPr>
              <w:rPr>
                <w:b/>
                <w:bCs/>
                <w:sz w:val="20"/>
                <w:szCs w:val="20"/>
              </w:rPr>
            </w:pPr>
            <w:r w:rsidRPr="007331D4">
              <w:rPr>
                <w:b/>
                <w:bCs/>
                <w:sz w:val="20"/>
                <w:szCs w:val="20"/>
              </w:rPr>
              <w:t>2.3.195.</w:t>
            </w:r>
          </w:p>
        </w:tc>
        <w:tc>
          <w:tcPr>
            <w:tcW w:w="1521" w:type="pct"/>
            <w:tcBorders>
              <w:top w:val="single" w:sz="6" w:space="0" w:color="auto"/>
              <w:bottom w:val="single" w:sz="4" w:space="0" w:color="auto"/>
            </w:tcBorders>
          </w:tcPr>
          <w:p w:rsidR="0046762D" w:rsidRPr="007331D4" w:rsidRDefault="0046762D" w:rsidP="00E66FD0">
            <w:pPr>
              <w:rPr>
                <w:sz w:val="20"/>
                <w:szCs w:val="20"/>
              </w:rPr>
            </w:pPr>
            <w:r w:rsidRPr="007331D4">
              <w:rPr>
                <w:sz w:val="20"/>
                <w:szCs w:val="20"/>
              </w:rPr>
              <w:t>Журнал антикоррозионных работ</w:t>
            </w:r>
          </w:p>
        </w:tc>
        <w:tc>
          <w:tcPr>
            <w:tcW w:w="741" w:type="pct"/>
            <w:tcBorders>
              <w:top w:val="single" w:sz="6" w:space="0" w:color="auto"/>
              <w:bottom w:val="single" w:sz="4" w:space="0" w:color="auto"/>
            </w:tcBorders>
          </w:tcPr>
          <w:p w:rsidR="0046762D" w:rsidRPr="007331D4" w:rsidRDefault="00BE492B" w:rsidP="00E66FD0">
            <w:pPr>
              <w:rPr>
                <w:sz w:val="20"/>
                <w:szCs w:val="20"/>
              </w:rPr>
            </w:pPr>
            <w:r w:rsidRPr="00BE492B">
              <w:rPr>
                <w:sz w:val="20"/>
                <w:szCs w:val="20"/>
              </w:rPr>
              <w:t>СП 72.13330.2016</w:t>
            </w:r>
          </w:p>
        </w:tc>
        <w:tc>
          <w:tcPr>
            <w:tcW w:w="876" w:type="pct"/>
            <w:tcBorders>
              <w:top w:val="single" w:sz="6" w:space="0" w:color="auto"/>
              <w:bottom w:val="single" w:sz="4" w:space="0" w:color="auto"/>
            </w:tcBorders>
          </w:tcPr>
          <w:p w:rsidR="0046762D" w:rsidRPr="007331D4" w:rsidRDefault="00DB05CA" w:rsidP="00E66FD0">
            <w:pPr>
              <w:rPr>
                <w:sz w:val="20"/>
                <w:szCs w:val="20"/>
              </w:rPr>
            </w:pPr>
            <w:r>
              <w:rPr>
                <w:sz w:val="20"/>
                <w:szCs w:val="20"/>
              </w:rPr>
              <w:t>Приложение Г</w:t>
            </w:r>
          </w:p>
        </w:tc>
        <w:tc>
          <w:tcPr>
            <w:tcW w:w="643" w:type="pct"/>
            <w:tcBorders>
              <w:top w:val="single" w:sz="6" w:space="0" w:color="auto"/>
              <w:bottom w:val="single" w:sz="4" w:space="0" w:color="auto"/>
            </w:tcBorders>
          </w:tcPr>
          <w:p w:rsidR="0046762D" w:rsidRPr="007331D4" w:rsidRDefault="0046762D" w:rsidP="00E66FD0">
            <w:r w:rsidRPr="007331D4">
              <w:rPr>
                <w:bCs/>
                <w:sz w:val="20"/>
                <w:szCs w:val="20"/>
              </w:rPr>
              <w:t>Подрядчик</w:t>
            </w:r>
          </w:p>
        </w:tc>
        <w:tc>
          <w:tcPr>
            <w:tcW w:w="922" w:type="pct"/>
            <w:vMerge/>
            <w:tcBorders>
              <w:top w:val="single" w:sz="6" w:space="0" w:color="auto"/>
              <w:bottom w:val="single" w:sz="4" w:space="0" w:color="auto"/>
            </w:tcBorders>
          </w:tcPr>
          <w:p w:rsidR="0046762D" w:rsidRPr="007331D4" w:rsidRDefault="0046762D" w:rsidP="00E66FD0">
            <w:pPr>
              <w:rPr>
                <w:b/>
                <w:bCs/>
                <w:sz w:val="20"/>
                <w:szCs w:val="20"/>
              </w:rPr>
            </w:pPr>
          </w:p>
        </w:tc>
      </w:tr>
      <w:tr w:rsidR="0046762D" w:rsidRPr="007331D4" w:rsidTr="00CF0225">
        <w:trPr>
          <w:trHeight w:val="341"/>
        </w:trPr>
        <w:tc>
          <w:tcPr>
            <w:tcW w:w="297" w:type="pct"/>
            <w:tcBorders>
              <w:top w:val="single" w:sz="4" w:space="0" w:color="auto"/>
              <w:bottom w:val="single" w:sz="12" w:space="0" w:color="auto"/>
            </w:tcBorders>
          </w:tcPr>
          <w:p w:rsidR="0046762D" w:rsidRPr="007331D4" w:rsidRDefault="0046762D" w:rsidP="00E66FD0">
            <w:pPr>
              <w:rPr>
                <w:b/>
                <w:bCs/>
                <w:sz w:val="20"/>
                <w:szCs w:val="20"/>
              </w:rPr>
            </w:pPr>
            <w:r w:rsidRPr="007331D4">
              <w:rPr>
                <w:b/>
                <w:bCs/>
                <w:sz w:val="20"/>
                <w:szCs w:val="20"/>
              </w:rPr>
              <w:t>2.3.196.</w:t>
            </w:r>
          </w:p>
        </w:tc>
        <w:tc>
          <w:tcPr>
            <w:tcW w:w="1521" w:type="pct"/>
            <w:tcBorders>
              <w:top w:val="single" w:sz="4" w:space="0" w:color="auto"/>
              <w:bottom w:val="single" w:sz="12" w:space="0" w:color="auto"/>
            </w:tcBorders>
          </w:tcPr>
          <w:p w:rsidR="0046762D" w:rsidRPr="007331D4" w:rsidRDefault="0046762D" w:rsidP="00E66FD0">
            <w:pPr>
              <w:rPr>
                <w:sz w:val="20"/>
                <w:szCs w:val="20"/>
              </w:rPr>
            </w:pPr>
            <w:r w:rsidRPr="007331D4">
              <w:rPr>
                <w:sz w:val="20"/>
                <w:szCs w:val="20"/>
              </w:rPr>
              <w:t>Журнал пооперационного контроля монтажно-сварочных работ при сооружении вертикального цилиндрического резервуара</w:t>
            </w:r>
          </w:p>
        </w:tc>
        <w:tc>
          <w:tcPr>
            <w:tcW w:w="741" w:type="pct"/>
            <w:tcBorders>
              <w:top w:val="single" w:sz="4" w:space="0" w:color="auto"/>
              <w:bottom w:val="single" w:sz="12" w:space="0" w:color="auto"/>
            </w:tcBorders>
          </w:tcPr>
          <w:p w:rsidR="0046762D" w:rsidRPr="007331D4" w:rsidRDefault="003F799D" w:rsidP="00E66FD0">
            <w:pPr>
              <w:rPr>
                <w:sz w:val="20"/>
                <w:szCs w:val="20"/>
              </w:rPr>
            </w:pPr>
            <w:r>
              <w:rPr>
                <w:sz w:val="20"/>
                <w:szCs w:val="20"/>
              </w:rPr>
              <w:t>-</w:t>
            </w:r>
            <w:r w:rsidR="0046762D">
              <w:rPr>
                <w:sz w:val="20"/>
                <w:szCs w:val="20"/>
              </w:rPr>
              <w:t xml:space="preserve"> </w:t>
            </w:r>
          </w:p>
        </w:tc>
        <w:tc>
          <w:tcPr>
            <w:tcW w:w="876" w:type="pct"/>
            <w:tcBorders>
              <w:top w:val="single" w:sz="4" w:space="0" w:color="auto"/>
              <w:bottom w:val="single" w:sz="12" w:space="0" w:color="auto"/>
            </w:tcBorders>
          </w:tcPr>
          <w:p w:rsidR="0046762D" w:rsidRPr="007331D4" w:rsidRDefault="003F799D" w:rsidP="00E66FD0">
            <w:pPr>
              <w:rPr>
                <w:sz w:val="20"/>
                <w:szCs w:val="20"/>
              </w:rPr>
            </w:pPr>
            <w:r>
              <w:rPr>
                <w:sz w:val="20"/>
                <w:szCs w:val="20"/>
              </w:rPr>
              <w:t xml:space="preserve">Приложение </w:t>
            </w:r>
            <w:r w:rsidR="00D73ED8">
              <w:rPr>
                <w:sz w:val="20"/>
                <w:szCs w:val="20"/>
              </w:rPr>
              <w:t>65</w:t>
            </w:r>
          </w:p>
        </w:tc>
        <w:tc>
          <w:tcPr>
            <w:tcW w:w="643" w:type="pct"/>
            <w:tcBorders>
              <w:top w:val="single" w:sz="4" w:space="0" w:color="auto"/>
              <w:bottom w:val="single" w:sz="12"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12" w:space="0" w:color="auto"/>
            </w:tcBorders>
          </w:tcPr>
          <w:p w:rsidR="0046762D" w:rsidRPr="007331D4" w:rsidRDefault="0046762D" w:rsidP="00E66FD0">
            <w:pPr>
              <w:rPr>
                <w:b/>
                <w:bCs/>
                <w:sz w:val="20"/>
                <w:szCs w:val="20"/>
              </w:rPr>
            </w:pPr>
            <w:r>
              <w:rPr>
                <w:b/>
                <w:bCs/>
                <w:sz w:val="20"/>
                <w:szCs w:val="20"/>
              </w:rPr>
              <w:t>-</w:t>
            </w:r>
          </w:p>
        </w:tc>
      </w:tr>
      <w:tr w:rsidR="0046762D" w:rsidRPr="00FD45AA" w:rsidTr="00CF0225">
        <w:trPr>
          <w:trHeight w:val="341"/>
        </w:trPr>
        <w:tc>
          <w:tcPr>
            <w:tcW w:w="5000" w:type="pct"/>
            <w:gridSpan w:val="6"/>
            <w:tcBorders>
              <w:top w:val="single" w:sz="12" w:space="0" w:color="auto"/>
              <w:bottom w:val="single" w:sz="12" w:space="0" w:color="auto"/>
            </w:tcBorders>
            <w:shd w:val="clear" w:color="auto" w:fill="FFD200"/>
          </w:tcPr>
          <w:p w:rsidR="0046762D" w:rsidRPr="00FD45AA" w:rsidRDefault="0046762D" w:rsidP="00E66FD0">
            <w:pPr>
              <w:rPr>
                <w:rFonts w:ascii="Arial" w:hAnsi="Arial" w:cs="Arial"/>
                <w:b/>
                <w:bCs/>
                <w:sz w:val="14"/>
                <w:szCs w:val="14"/>
              </w:rPr>
            </w:pPr>
            <w:r w:rsidRPr="00FD45AA">
              <w:rPr>
                <w:rFonts w:ascii="Arial" w:hAnsi="Arial" w:cs="Arial"/>
                <w:b/>
                <w:bCs/>
                <w:sz w:val="14"/>
                <w:szCs w:val="14"/>
              </w:rPr>
              <w:t>АКТЫ ОСВИДЕТЕЛЬСТВОВАНИЯ СКРЫТЫХ РАБОТ, АКТЫ ИСПЫТАНИЙ И ДРУГИЕ</w:t>
            </w:r>
          </w:p>
        </w:tc>
      </w:tr>
      <w:tr w:rsidR="0046762D" w:rsidRPr="007331D4" w:rsidTr="00CF0225">
        <w:trPr>
          <w:trHeight w:val="341"/>
        </w:trPr>
        <w:tc>
          <w:tcPr>
            <w:tcW w:w="297" w:type="pct"/>
            <w:tcBorders>
              <w:top w:val="single" w:sz="12" w:space="0" w:color="auto"/>
            </w:tcBorders>
          </w:tcPr>
          <w:p w:rsidR="0046762D" w:rsidRPr="007331D4" w:rsidRDefault="0046762D" w:rsidP="00E66FD0">
            <w:pPr>
              <w:rPr>
                <w:b/>
                <w:bCs/>
                <w:sz w:val="20"/>
                <w:szCs w:val="20"/>
              </w:rPr>
            </w:pPr>
            <w:r w:rsidRPr="007331D4">
              <w:rPr>
                <w:b/>
                <w:bCs/>
                <w:sz w:val="20"/>
                <w:szCs w:val="20"/>
              </w:rPr>
              <w:t>2.3.197.</w:t>
            </w:r>
          </w:p>
        </w:tc>
        <w:tc>
          <w:tcPr>
            <w:tcW w:w="1521" w:type="pct"/>
            <w:tcBorders>
              <w:top w:val="single" w:sz="12" w:space="0" w:color="auto"/>
            </w:tcBorders>
          </w:tcPr>
          <w:p w:rsidR="0046762D" w:rsidRPr="007331D4" w:rsidRDefault="0046762D" w:rsidP="00E66FD0">
            <w:pPr>
              <w:rPr>
                <w:sz w:val="20"/>
                <w:szCs w:val="20"/>
              </w:rPr>
            </w:pPr>
            <w:r w:rsidRPr="007331D4">
              <w:rPr>
                <w:sz w:val="20"/>
                <w:szCs w:val="20"/>
              </w:rPr>
              <w:t>Акт на приемку основания и фундаментов</w:t>
            </w:r>
          </w:p>
        </w:tc>
        <w:tc>
          <w:tcPr>
            <w:tcW w:w="741" w:type="pct"/>
            <w:tcBorders>
              <w:top w:val="single" w:sz="12" w:space="0" w:color="auto"/>
            </w:tcBorders>
          </w:tcPr>
          <w:p w:rsidR="0046762D" w:rsidRPr="007331D4" w:rsidRDefault="003F799D" w:rsidP="00E66FD0">
            <w:pPr>
              <w:rPr>
                <w:sz w:val="20"/>
                <w:szCs w:val="20"/>
              </w:rPr>
            </w:pPr>
            <w:r>
              <w:rPr>
                <w:sz w:val="20"/>
                <w:szCs w:val="20"/>
              </w:rPr>
              <w:t>-</w:t>
            </w:r>
          </w:p>
        </w:tc>
        <w:tc>
          <w:tcPr>
            <w:tcW w:w="876" w:type="pct"/>
            <w:tcBorders>
              <w:top w:val="single" w:sz="12" w:space="0" w:color="auto"/>
            </w:tcBorders>
          </w:tcPr>
          <w:p w:rsidR="0046762D" w:rsidRPr="007331D4" w:rsidRDefault="0046762D" w:rsidP="00E66FD0">
            <w:pPr>
              <w:rPr>
                <w:sz w:val="20"/>
                <w:szCs w:val="20"/>
              </w:rPr>
            </w:pPr>
            <w:r w:rsidRPr="0037102D">
              <w:rPr>
                <w:sz w:val="20"/>
                <w:szCs w:val="20"/>
              </w:rPr>
              <w:t>Приложение 6</w:t>
            </w:r>
            <w:r w:rsidR="00D73ED8">
              <w:rPr>
                <w:sz w:val="20"/>
                <w:szCs w:val="20"/>
              </w:rPr>
              <w:t>6</w:t>
            </w:r>
          </w:p>
        </w:tc>
        <w:tc>
          <w:tcPr>
            <w:tcW w:w="643" w:type="pct"/>
            <w:tcBorders>
              <w:top w:val="single" w:sz="12" w:space="0" w:color="auto"/>
            </w:tcBorders>
          </w:tcPr>
          <w:p w:rsidR="0046762D" w:rsidRPr="007331D4" w:rsidRDefault="0046762D" w:rsidP="00E66FD0">
            <w:r w:rsidRPr="007331D4">
              <w:rPr>
                <w:bCs/>
                <w:sz w:val="20"/>
                <w:szCs w:val="20"/>
              </w:rPr>
              <w:t>Подрядчик</w:t>
            </w:r>
          </w:p>
        </w:tc>
        <w:tc>
          <w:tcPr>
            <w:tcW w:w="922" w:type="pct"/>
            <w:tcBorders>
              <w:top w:val="single" w:sz="12" w:space="0" w:color="auto"/>
            </w:tcBorders>
          </w:tcPr>
          <w:p w:rsidR="0046762D" w:rsidRPr="007331D4" w:rsidRDefault="0046762D" w:rsidP="00E66FD0">
            <w:pPr>
              <w:rPr>
                <w:sz w:val="20"/>
                <w:szCs w:val="20"/>
              </w:rPr>
            </w:pPr>
            <w:r w:rsidRPr="007331D4">
              <w:rPr>
                <w:sz w:val="20"/>
                <w:szCs w:val="20"/>
              </w:rPr>
              <w:t>С исполнительными геодезическими съемками днища и стенки резервуара</w:t>
            </w:r>
            <w:r>
              <w:rPr>
                <w:sz w:val="20"/>
                <w:szCs w:val="20"/>
              </w:rPr>
              <w:t>,</w:t>
            </w:r>
            <w:r w:rsidRPr="007331D4">
              <w:rPr>
                <w:sz w:val="20"/>
                <w:szCs w:val="20"/>
              </w:rPr>
              <w:t xml:space="preserve"> согласно табл</w:t>
            </w:r>
            <w:r>
              <w:rPr>
                <w:sz w:val="20"/>
                <w:szCs w:val="20"/>
              </w:rPr>
              <w:t>иц №№</w:t>
            </w:r>
            <w:r w:rsidRPr="007331D4">
              <w:rPr>
                <w:sz w:val="20"/>
                <w:szCs w:val="20"/>
              </w:rPr>
              <w:t xml:space="preserve"> 2</w:t>
            </w:r>
            <w:r>
              <w:rPr>
                <w:sz w:val="20"/>
                <w:szCs w:val="20"/>
              </w:rPr>
              <w:t>1-2</w:t>
            </w:r>
            <w:r w:rsidRPr="007331D4">
              <w:rPr>
                <w:sz w:val="20"/>
                <w:szCs w:val="20"/>
              </w:rPr>
              <w:t>5</w:t>
            </w:r>
            <w:r>
              <w:rPr>
                <w:sz w:val="20"/>
                <w:szCs w:val="20"/>
              </w:rPr>
              <w:t xml:space="preserve"> данного Руководства</w:t>
            </w:r>
          </w:p>
        </w:tc>
      </w:tr>
      <w:tr w:rsidR="0046762D" w:rsidRPr="007331D4" w:rsidTr="00CF0225">
        <w:trPr>
          <w:trHeight w:val="212"/>
        </w:trPr>
        <w:tc>
          <w:tcPr>
            <w:tcW w:w="297" w:type="pct"/>
          </w:tcPr>
          <w:p w:rsidR="0046762D" w:rsidRPr="007331D4" w:rsidRDefault="0046762D" w:rsidP="00E66FD0">
            <w:pPr>
              <w:rPr>
                <w:b/>
                <w:bCs/>
                <w:sz w:val="20"/>
                <w:szCs w:val="20"/>
              </w:rPr>
            </w:pPr>
            <w:r w:rsidRPr="007331D4">
              <w:rPr>
                <w:b/>
                <w:bCs/>
                <w:sz w:val="20"/>
                <w:szCs w:val="20"/>
              </w:rPr>
              <w:t>2.3.198.</w:t>
            </w:r>
          </w:p>
        </w:tc>
        <w:tc>
          <w:tcPr>
            <w:tcW w:w="1521" w:type="pct"/>
          </w:tcPr>
          <w:p w:rsidR="0046762D" w:rsidRPr="007331D4" w:rsidRDefault="0046762D" w:rsidP="00E66FD0">
            <w:pPr>
              <w:rPr>
                <w:sz w:val="20"/>
                <w:szCs w:val="20"/>
              </w:rPr>
            </w:pPr>
            <w:r w:rsidRPr="007331D4">
              <w:rPr>
                <w:sz w:val="20"/>
                <w:szCs w:val="20"/>
              </w:rPr>
              <w:t>Акт освидетельствования скрытых работ</w:t>
            </w:r>
          </w:p>
        </w:tc>
        <w:tc>
          <w:tcPr>
            <w:tcW w:w="741" w:type="pct"/>
            <w:vMerge w:val="restart"/>
          </w:tcPr>
          <w:p w:rsidR="0046762D" w:rsidRPr="007331D4" w:rsidRDefault="0046762D" w:rsidP="00E66FD0">
            <w:pPr>
              <w:rPr>
                <w:sz w:val="20"/>
                <w:szCs w:val="20"/>
              </w:rPr>
            </w:pPr>
            <w:r w:rsidRPr="007331D4">
              <w:rPr>
                <w:sz w:val="20"/>
                <w:szCs w:val="20"/>
              </w:rPr>
              <w:t>РД-11-02-2006</w:t>
            </w:r>
          </w:p>
        </w:tc>
        <w:tc>
          <w:tcPr>
            <w:tcW w:w="876" w:type="pct"/>
            <w:vMerge w:val="restart"/>
          </w:tcPr>
          <w:p w:rsidR="0046762D" w:rsidRPr="007331D4" w:rsidRDefault="0046762D" w:rsidP="00E66FD0">
            <w:pPr>
              <w:rPr>
                <w:sz w:val="20"/>
                <w:szCs w:val="20"/>
              </w:rPr>
            </w:pPr>
            <w:r w:rsidRPr="0037102D">
              <w:rPr>
                <w:sz w:val="20"/>
                <w:szCs w:val="20"/>
              </w:rPr>
              <w:t>Приложение 3</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2.3.199.</w:t>
            </w:r>
          </w:p>
        </w:tc>
        <w:tc>
          <w:tcPr>
            <w:tcW w:w="1521" w:type="pct"/>
          </w:tcPr>
          <w:p w:rsidR="0046762D" w:rsidRPr="007331D4" w:rsidRDefault="0046762D" w:rsidP="00E66FD0">
            <w:pPr>
              <w:rPr>
                <w:sz w:val="20"/>
                <w:szCs w:val="20"/>
              </w:rPr>
            </w:pPr>
            <w:r w:rsidRPr="007331D4">
              <w:rPr>
                <w:sz w:val="20"/>
                <w:szCs w:val="20"/>
              </w:rPr>
              <w:t>Акт приемки работ на устройство насыпной подушки под резервуар</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2.3.200.</w:t>
            </w:r>
          </w:p>
        </w:tc>
        <w:tc>
          <w:tcPr>
            <w:tcW w:w="1521" w:type="pct"/>
          </w:tcPr>
          <w:p w:rsidR="0046762D" w:rsidRPr="007331D4" w:rsidRDefault="0046762D" w:rsidP="00E66FD0">
            <w:pPr>
              <w:rPr>
                <w:sz w:val="20"/>
                <w:szCs w:val="20"/>
              </w:rPr>
            </w:pPr>
            <w:r w:rsidRPr="007331D4">
              <w:rPr>
                <w:sz w:val="20"/>
                <w:szCs w:val="20"/>
              </w:rPr>
              <w:t>Акт на устройство гидроизолирующего слоя под резервуар</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216"/>
        </w:trPr>
        <w:tc>
          <w:tcPr>
            <w:tcW w:w="297" w:type="pct"/>
            <w:tcBorders>
              <w:bottom w:val="single" w:sz="6" w:space="0" w:color="auto"/>
            </w:tcBorders>
          </w:tcPr>
          <w:p w:rsidR="0046762D" w:rsidRPr="007331D4" w:rsidRDefault="0046762D" w:rsidP="00E66FD0">
            <w:pPr>
              <w:rPr>
                <w:b/>
                <w:bCs/>
                <w:sz w:val="20"/>
                <w:szCs w:val="20"/>
              </w:rPr>
            </w:pPr>
            <w:r w:rsidRPr="007331D4">
              <w:rPr>
                <w:b/>
                <w:bCs/>
                <w:sz w:val="20"/>
                <w:szCs w:val="20"/>
              </w:rPr>
              <w:t>2.3.201.</w:t>
            </w:r>
          </w:p>
        </w:tc>
        <w:tc>
          <w:tcPr>
            <w:tcW w:w="1521" w:type="pct"/>
            <w:tcBorders>
              <w:bottom w:val="single" w:sz="6" w:space="0" w:color="auto"/>
            </w:tcBorders>
          </w:tcPr>
          <w:p w:rsidR="0046762D" w:rsidRPr="007331D4" w:rsidRDefault="0046762D" w:rsidP="00E66FD0">
            <w:pPr>
              <w:rPr>
                <w:sz w:val="20"/>
                <w:szCs w:val="20"/>
              </w:rPr>
            </w:pPr>
            <w:r w:rsidRPr="007331D4">
              <w:rPr>
                <w:sz w:val="20"/>
                <w:szCs w:val="20"/>
              </w:rPr>
              <w:t>Акт по антикоррозионной защите резервуара</w:t>
            </w:r>
          </w:p>
        </w:tc>
        <w:tc>
          <w:tcPr>
            <w:tcW w:w="741" w:type="pct"/>
            <w:vMerge/>
            <w:tcBorders>
              <w:bottom w:val="single" w:sz="6" w:space="0" w:color="auto"/>
            </w:tcBorders>
          </w:tcPr>
          <w:p w:rsidR="0046762D" w:rsidRPr="007331D4" w:rsidRDefault="0046762D" w:rsidP="00E66FD0">
            <w:pPr>
              <w:rPr>
                <w:b/>
                <w:bCs/>
                <w:sz w:val="20"/>
                <w:szCs w:val="20"/>
              </w:rPr>
            </w:pPr>
          </w:p>
        </w:tc>
        <w:tc>
          <w:tcPr>
            <w:tcW w:w="876" w:type="pct"/>
            <w:vMerge/>
            <w:tcBorders>
              <w:bottom w:val="single" w:sz="6" w:space="0" w:color="auto"/>
            </w:tcBorders>
          </w:tcPr>
          <w:p w:rsidR="0046762D" w:rsidRPr="007331D4" w:rsidRDefault="0046762D" w:rsidP="00E66FD0">
            <w:pPr>
              <w:rPr>
                <w:b/>
                <w:bCs/>
                <w:sz w:val="20"/>
                <w:szCs w:val="20"/>
              </w:rPr>
            </w:pPr>
          </w:p>
        </w:tc>
        <w:tc>
          <w:tcPr>
            <w:tcW w:w="643" w:type="pct"/>
            <w:tcBorders>
              <w:bottom w:val="single" w:sz="6" w:space="0" w:color="auto"/>
            </w:tcBorders>
          </w:tcPr>
          <w:p w:rsidR="0046762D" w:rsidRPr="007331D4" w:rsidRDefault="0046762D" w:rsidP="00E66FD0">
            <w:r w:rsidRPr="007331D4">
              <w:rPr>
                <w:bCs/>
                <w:sz w:val="20"/>
                <w:szCs w:val="20"/>
              </w:rPr>
              <w:t>Подрядчик</w:t>
            </w:r>
          </w:p>
        </w:tc>
        <w:tc>
          <w:tcPr>
            <w:tcW w:w="922" w:type="pct"/>
            <w:tcBorders>
              <w:bottom w:val="single" w:sz="6" w:space="0" w:color="auto"/>
            </w:tcBorders>
          </w:tcPr>
          <w:p w:rsidR="0046762D" w:rsidRPr="007331D4" w:rsidRDefault="0046762D" w:rsidP="00E66FD0">
            <w:pPr>
              <w:rPr>
                <w:sz w:val="20"/>
                <w:szCs w:val="20"/>
              </w:rPr>
            </w:pPr>
            <w:r>
              <w:rPr>
                <w:sz w:val="20"/>
                <w:szCs w:val="20"/>
              </w:rPr>
              <w:t>-</w:t>
            </w:r>
          </w:p>
        </w:tc>
      </w:tr>
      <w:tr w:rsidR="0046762D" w:rsidRPr="007331D4" w:rsidTr="00CF0225">
        <w:trPr>
          <w:trHeight w:val="192"/>
        </w:trPr>
        <w:tc>
          <w:tcPr>
            <w:tcW w:w="297" w:type="pct"/>
            <w:tcBorders>
              <w:top w:val="single" w:sz="6" w:space="0" w:color="auto"/>
              <w:bottom w:val="single" w:sz="4" w:space="0" w:color="auto"/>
            </w:tcBorders>
          </w:tcPr>
          <w:p w:rsidR="0046762D" w:rsidRPr="007331D4" w:rsidRDefault="0046762D" w:rsidP="00E66FD0">
            <w:pPr>
              <w:rPr>
                <w:b/>
                <w:bCs/>
                <w:sz w:val="20"/>
                <w:szCs w:val="20"/>
              </w:rPr>
            </w:pPr>
            <w:r w:rsidRPr="007331D4">
              <w:rPr>
                <w:b/>
                <w:bCs/>
                <w:sz w:val="20"/>
                <w:szCs w:val="20"/>
              </w:rPr>
              <w:t>2.3.202.</w:t>
            </w:r>
          </w:p>
        </w:tc>
        <w:tc>
          <w:tcPr>
            <w:tcW w:w="1521" w:type="pct"/>
            <w:tcBorders>
              <w:top w:val="single" w:sz="6" w:space="0" w:color="auto"/>
              <w:bottom w:val="single" w:sz="4" w:space="0" w:color="auto"/>
            </w:tcBorders>
          </w:tcPr>
          <w:p w:rsidR="0046762D" w:rsidRPr="007331D4" w:rsidRDefault="0046762D" w:rsidP="00E66FD0">
            <w:pPr>
              <w:rPr>
                <w:sz w:val="20"/>
                <w:szCs w:val="20"/>
              </w:rPr>
            </w:pPr>
            <w:r w:rsidRPr="007331D4">
              <w:rPr>
                <w:sz w:val="20"/>
                <w:szCs w:val="20"/>
              </w:rPr>
              <w:t>Акт по устройству теплоизоляции резервуара</w:t>
            </w:r>
          </w:p>
        </w:tc>
        <w:tc>
          <w:tcPr>
            <w:tcW w:w="741" w:type="pct"/>
            <w:vMerge/>
            <w:tcBorders>
              <w:top w:val="single" w:sz="6" w:space="0" w:color="auto"/>
              <w:bottom w:val="single" w:sz="4" w:space="0" w:color="auto"/>
            </w:tcBorders>
          </w:tcPr>
          <w:p w:rsidR="0046762D" w:rsidRPr="007331D4" w:rsidRDefault="0046762D" w:rsidP="00E66FD0">
            <w:pPr>
              <w:rPr>
                <w:b/>
                <w:bCs/>
                <w:sz w:val="20"/>
                <w:szCs w:val="20"/>
              </w:rPr>
            </w:pPr>
          </w:p>
        </w:tc>
        <w:tc>
          <w:tcPr>
            <w:tcW w:w="876" w:type="pct"/>
            <w:vMerge/>
            <w:tcBorders>
              <w:top w:val="single" w:sz="6" w:space="0" w:color="auto"/>
              <w:bottom w:val="single" w:sz="4" w:space="0" w:color="auto"/>
            </w:tcBorders>
          </w:tcPr>
          <w:p w:rsidR="0046762D" w:rsidRPr="007331D4" w:rsidRDefault="0046762D" w:rsidP="00E66FD0">
            <w:pPr>
              <w:rPr>
                <w:b/>
                <w:bCs/>
                <w:sz w:val="20"/>
                <w:szCs w:val="20"/>
              </w:rPr>
            </w:pPr>
          </w:p>
        </w:tc>
        <w:tc>
          <w:tcPr>
            <w:tcW w:w="643" w:type="pct"/>
            <w:tcBorders>
              <w:top w:val="single" w:sz="6"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6" w:space="0" w:color="auto"/>
              <w:bottom w:val="single" w:sz="4" w:space="0" w:color="auto"/>
            </w:tcBorders>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Borders>
              <w:top w:val="single" w:sz="4" w:space="0" w:color="auto"/>
            </w:tcBorders>
          </w:tcPr>
          <w:p w:rsidR="0046762D" w:rsidRPr="007331D4" w:rsidRDefault="0046762D" w:rsidP="00E66FD0">
            <w:pPr>
              <w:rPr>
                <w:b/>
                <w:bCs/>
                <w:sz w:val="20"/>
                <w:szCs w:val="20"/>
              </w:rPr>
            </w:pPr>
            <w:r w:rsidRPr="007331D4">
              <w:rPr>
                <w:b/>
                <w:bCs/>
                <w:sz w:val="20"/>
                <w:szCs w:val="20"/>
              </w:rPr>
              <w:t>2.2.203.</w:t>
            </w:r>
          </w:p>
        </w:tc>
        <w:tc>
          <w:tcPr>
            <w:tcW w:w="1521" w:type="pct"/>
            <w:tcBorders>
              <w:top w:val="single" w:sz="4" w:space="0" w:color="auto"/>
            </w:tcBorders>
          </w:tcPr>
          <w:p w:rsidR="0046762D" w:rsidRPr="007331D4" w:rsidRDefault="0046762D" w:rsidP="00E66FD0">
            <w:pPr>
              <w:rPr>
                <w:sz w:val="20"/>
                <w:szCs w:val="20"/>
              </w:rPr>
            </w:pPr>
            <w:r w:rsidRPr="007331D4">
              <w:rPr>
                <w:sz w:val="20"/>
                <w:szCs w:val="20"/>
              </w:rPr>
              <w:t>Акт на приемку смонтированного оборудования на резервуаре</w:t>
            </w:r>
          </w:p>
        </w:tc>
        <w:tc>
          <w:tcPr>
            <w:tcW w:w="741" w:type="pct"/>
            <w:tcBorders>
              <w:top w:val="single" w:sz="4" w:space="0" w:color="auto"/>
            </w:tcBorders>
          </w:tcPr>
          <w:p w:rsidR="0046762D" w:rsidRPr="007331D4" w:rsidRDefault="0046762D" w:rsidP="00E66FD0">
            <w:pPr>
              <w:rPr>
                <w:sz w:val="20"/>
                <w:szCs w:val="20"/>
              </w:rPr>
            </w:pPr>
            <w:r w:rsidRPr="007331D4">
              <w:rPr>
                <w:sz w:val="20"/>
                <w:szCs w:val="20"/>
              </w:rPr>
              <w:t>РД-11-02-2006</w:t>
            </w:r>
          </w:p>
        </w:tc>
        <w:tc>
          <w:tcPr>
            <w:tcW w:w="876" w:type="pct"/>
            <w:tcBorders>
              <w:top w:val="single" w:sz="4" w:space="0" w:color="auto"/>
            </w:tcBorders>
          </w:tcPr>
          <w:p w:rsidR="0046762D" w:rsidRPr="007331D4" w:rsidRDefault="0046762D" w:rsidP="00E66FD0">
            <w:pPr>
              <w:rPr>
                <w:sz w:val="20"/>
                <w:szCs w:val="20"/>
              </w:rPr>
            </w:pPr>
            <w:r w:rsidRPr="0037102D">
              <w:rPr>
                <w:sz w:val="20"/>
                <w:szCs w:val="20"/>
              </w:rPr>
              <w:t>Приложение 4</w:t>
            </w:r>
          </w:p>
        </w:tc>
        <w:tc>
          <w:tcPr>
            <w:tcW w:w="643" w:type="pct"/>
            <w:tcBorders>
              <w:top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tcBorders>
          </w:tcPr>
          <w:p w:rsidR="0046762D" w:rsidRPr="007331D4" w:rsidRDefault="0046762D" w:rsidP="00E66FD0">
            <w:pPr>
              <w:rPr>
                <w:sz w:val="20"/>
                <w:szCs w:val="20"/>
              </w:rPr>
            </w:pPr>
            <w:r>
              <w:rPr>
                <w:sz w:val="20"/>
                <w:szCs w:val="20"/>
              </w:rPr>
              <w:t>-</w:t>
            </w:r>
          </w:p>
        </w:tc>
      </w:tr>
      <w:tr w:rsidR="003F799D" w:rsidRPr="007331D4" w:rsidTr="00CF0225">
        <w:trPr>
          <w:trHeight w:val="341"/>
        </w:trPr>
        <w:tc>
          <w:tcPr>
            <w:tcW w:w="297" w:type="pct"/>
          </w:tcPr>
          <w:p w:rsidR="003F799D" w:rsidRPr="007331D4" w:rsidRDefault="003F799D" w:rsidP="00E66FD0">
            <w:pPr>
              <w:rPr>
                <w:b/>
                <w:bCs/>
                <w:sz w:val="20"/>
                <w:szCs w:val="20"/>
              </w:rPr>
            </w:pPr>
            <w:r w:rsidRPr="007331D4">
              <w:rPr>
                <w:b/>
                <w:bCs/>
                <w:sz w:val="20"/>
                <w:szCs w:val="20"/>
              </w:rPr>
              <w:lastRenderedPageBreak/>
              <w:t>2.3.204.</w:t>
            </w:r>
          </w:p>
        </w:tc>
        <w:tc>
          <w:tcPr>
            <w:tcW w:w="1521" w:type="pct"/>
          </w:tcPr>
          <w:p w:rsidR="003F799D" w:rsidRPr="007331D4" w:rsidRDefault="003F799D" w:rsidP="00E66FD0">
            <w:pPr>
              <w:rPr>
                <w:sz w:val="20"/>
                <w:szCs w:val="20"/>
              </w:rPr>
            </w:pPr>
            <w:r w:rsidRPr="007331D4">
              <w:rPr>
                <w:sz w:val="20"/>
                <w:szCs w:val="20"/>
              </w:rPr>
              <w:t>Акт приемки металлоконструкций резервуара для монтажа</w:t>
            </w:r>
          </w:p>
        </w:tc>
        <w:tc>
          <w:tcPr>
            <w:tcW w:w="741" w:type="pct"/>
            <w:vMerge w:val="restart"/>
          </w:tcPr>
          <w:p w:rsidR="003F799D" w:rsidRPr="00A7284E" w:rsidRDefault="003F799D" w:rsidP="00E66FD0">
            <w:pPr>
              <w:rPr>
                <w:sz w:val="20"/>
                <w:szCs w:val="20"/>
              </w:rPr>
            </w:pPr>
          </w:p>
        </w:tc>
        <w:tc>
          <w:tcPr>
            <w:tcW w:w="876" w:type="pct"/>
          </w:tcPr>
          <w:p w:rsidR="003F799D" w:rsidRDefault="003F799D" w:rsidP="001D5D7C">
            <w:r w:rsidRPr="00A72BEB">
              <w:rPr>
                <w:sz w:val="20"/>
                <w:szCs w:val="20"/>
              </w:rPr>
              <w:t>Приложение 6</w:t>
            </w:r>
            <w:r w:rsidR="00D73ED8">
              <w:rPr>
                <w:sz w:val="20"/>
                <w:szCs w:val="20"/>
              </w:rPr>
              <w:t>7</w:t>
            </w:r>
            <w:r>
              <w:rPr>
                <w:sz w:val="20"/>
                <w:szCs w:val="20"/>
              </w:rPr>
              <w:t xml:space="preserve"> </w:t>
            </w:r>
            <w:r w:rsidRPr="00A72BEB">
              <w:rPr>
                <w:sz w:val="20"/>
                <w:szCs w:val="20"/>
              </w:rPr>
              <w:t>настоящего документа</w:t>
            </w:r>
          </w:p>
        </w:tc>
        <w:tc>
          <w:tcPr>
            <w:tcW w:w="643" w:type="pct"/>
          </w:tcPr>
          <w:p w:rsidR="003F799D" w:rsidRPr="007331D4" w:rsidRDefault="003F799D" w:rsidP="00E66FD0">
            <w:r w:rsidRPr="007331D4">
              <w:rPr>
                <w:bCs/>
                <w:sz w:val="20"/>
                <w:szCs w:val="20"/>
              </w:rPr>
              <w:t>Подрядчик</w:t>
            </w:r>
          </w:p>
        </w:tc>
        <w:tc>
          <w:tcPr>
            <w:tcW w:w="922" w:type="pct"/>
          </w:tcPr>
          <w:p w:rsidR="003F799D" w:rsidRPr="007331D4" w:rsidRDefault="003F799D" w:rsidP="00E66FD0">
            <w:pPr>
              <w:rPr>
                <w:b/>
                <w:bCs/>
                <w:sz w:val="20"/>
                <w:szCs w:val="20"/>
              </w:rPr>
            </w:pPr>
            <w:r>
              <w:rPr>
                <w:b/>
                <w:bCs/>
                <w:sz w:val="20"/>
                <w:szCs w:val="20"/>
              </w:rPr>
              <w:t>-</w:t>
            </w:r>
          </w:p>
        </w:tc>
      </w:tr>
      <w:tr w:rsidR="003F799D" w:rsidRPr="007331D4" w:rsidTr="00CF0225">
        <w:trPr>
          <w:trHeight w:val="341"/>
        </w:trPr>
        <w:tc>
          <w:tcPr>
            <w:tcW w:w="297" w:type="pct"/>
          </w:tcPr>
          <w:p w:rsidR="003F799D" w:rsidRPr="007331D4" w:rsidRDefault="003F799D" w:rsidP="00E66FD0">
            <w:pPr>
              <w:rPr>
                <w:b/>
                <w:bCs/>
                <w:sz w:val="20"/>
                <w:szCs w:val="20"/>
              </w:rPr>
            </w:pPr>
            <w:r w:rsidRPr="007331D4">
              <w:rPr>
                <w:b/>
                <w:bCs/>
                <w:sz w:val="20"/>
                <w:szCs w:val="20"/>
              </w:rPr>
              <w:t>2.3.205.</w:t>
            </w:r>
          </w:p>
        </w:tc>
        <w:tc>
          <w:tcPr>
            <w:tcW w:w="1521" w:type="pct"/>
          </w:tcPr>
          <w:p w:rsidR="003F799D" w:rsidRPr="007331D4" w:rsidRDefault="003F799D" w:rsidP="00E66FD0">
            <w:pPr>
              <w:rPr>
                <w:sz w:val="20"/>
                <w:szCs w:val="20"/>
              </w:rPr>
            </w:pPr>
            <w:r w:rsidRPr="007331D4">
              <w:rPr>
                <w:sz w:val="20"/>
                <w:szCs w:val="20"/>
              </w:rPr>
              <w:t>Акт контроля качества смонтированных (собранных) конструкций резервуара</w:t>
            </w:r>
          </w:p>
        </w:tc>
        <w:tc>
          <w:tcPr>
            <w:tcW w:w="741" w:type="pct"/>
            <w:vMerge/>
          </w:tcPr>
          <w:p w:rsidR="003F799D" w:rsidRDefault="003F799D" w:rsidP="00E66FD0">
            <w:pPr>
              <w:rPr>
                <w:sz w:val="20"/>
                <w:szCs w:val="20"/>
              </w:rPr>
            </w:pPr>
          </w:p>
        </w:tc>
        <w:tc>
          <w:tcPr>
            <w:tcW w:w="876" w:type="pct"/>
          </w:tcPr>
          <w:p w:rsidR="003F799D" w:rsidRDefault="003F799D" w:rsidP="001D5D7C">
            <w:r w:rsidRPr="00A72BEB">
              <w:rPr>
                <w:sz w:val="20"/>
                <w:szCs w:val="20"/>
              </w:rPr>
              <w:t>Приложение 6</w:t>
            </w:r>
            <w:r w:rsidR="00D73ED8">
              <w:rPr>
                <w:sz w:val="20"/>
                <w:szCs w:val="20"/>
              </w:rPr>
              <w:t>8</w:t>
            </w:r>
            <w:r w:rsidRPr="00A72BEB">
              <w:rPr>
                <w:sz w:val="20"/>
                <w:szCs w:val="20"/>
              </w:rPr>
              <w:t xml:space="preserve"> настоящего документа</w:t>
            </w:r>
          </w:p>
        </w:tc>
        <w:tc>
          <w:tcPr>
            <w:tcW w:w="643" w:type="pct"/>
          </w:tcPr>
          <w:p w:rsidR="003F799D" w:rsidRPr="007331D4" w:rsidRDefault="003F799D" w:rsidP="00E66FD0">
            <w:r w:rsidRPr="007331D4">
              <w:rPr>
                <w:bCs/>
                <w:sz w:val="20"/>
                <w:szCs w:val="20"/>
              </w:rPr>
              <w:t>Подрядчик</w:t>
            </w:r>
          </w:p>
        </w:tc>
        <w:tc>
          <w:tcPr>
            <w:tcW w:w="922" w:type="pct"/>
          </w:tcPr>
          <w:p w:rsidR="003F799D" w:rsidRPr="007331D4" w:rsidRDefault="003F799D" w:rsidP="00E66FD0">
            <w:pPr>
              <w:rPr>
                <w:sz w:val="20"/>
                <w:szCs w:val="20"/>
              </w:rPr>
            </w:pPr>
            <w:r w:rsidRPr="007331D4">
              <w:rPr>
                <w:sz w:val="20"/>
                <w:szCs w:val="20"/>
              </w:rPr>
              <w:t>С исполнительными геодезическими съемками днища и стенки резервуара</w:t>
            </w:r>
            <w:r>
              <w:rPr>
                <w:sz w:val="20"/>
                <w:szCs w:val="20"/>
              </w:rPr>
              <w:t>,</w:t>
            </w:r>
            <w:r w:rsidRPr="007331D4">
              <w:rPr>
                <w:sz w:val="20"/>
                <w:szCs w:val="20"/>
              </w:rPr>
              <w:t xml:space="preserve"> согласно табл</w:t>
            </w:r>
            <w:r>
              <w:rPr>
                <w:sz w:val="20"/>
                <w:szCs w:val="20"/>
              </w:rPr>
              <w:t>иц №№</w:t>
            </w:r>
            <w:r w:rsidRPr="007331D4">
              <w:rPr>
                <w:sz w:val="20"/>
                <w:szCs w:val="20"/>
              </w:rPr>
              <w:t xml:space="preserve"> 2</w:t>
            </w:r>
            <w:r>
              <w:rPr>
                <w:sz w:val="20"/>
                <w:szCs w:val="20"/>
              </w:rPr>
              <w:t>1-2</w:t>
            </w:r>
            <w:r w:rsidRPr="007331D4">
              <w:rPr>
                <w:sz w:val="20"/>
                <w:szCs w:val="20"/>
              </w:rPr>
              <w:t>5</w:t>
            </w:r>
            <w:r>
              <w:rPr>
                <w:sz w:val="20"/>
                <w:szCs w:val="20"/>
              </w:rPr>
              <w:t xml:space="preserve"> данного Руководства</w:t>
            </w:r>
          </w:p>
        </w:tc>
      </w:tr>
      <w:tr w:rsidR="003F799D" w:rsidRPr="007331D4" w:rsidTr="00CF0225">
        <w:trPr>
          <w:trHeight w:val="341"/>
        </w:trPr>
        <w:tc>
          <w:tcPr>
            <w:tcW w:w="297" w:type="pct"/>
          </w:tcPr>
          <w:p w:rsidR="003F799D" w:rsidRPr="007331D4" w:rsidRDefault="003F799D" w:rsidP="00E66FD0">
            <w:pPr>
              <w:rPr>
                <w:b/>
                <w:bCs/>
                <w:sz w:val="20"/>
                <w:szCs w:val="20"/>
              </w:rPr>
            </w:pPr>
            <w:r w:rsidRPr="007331D4">
              <w:rPr>
                <w:b/>
                <w:bCs/>
                <w:sz w:val="20"/>
                <w:szCs w:val="20"/>
              </w:rPr>
              <w:t>2.3.206.</w:t>
            </w:r>
          </w:p>
        </w:tc>
        <w:tc>
          <w:tcPr>
            <w:tcW w:w="1521" w:type="pct"/>
          </w:tcPr>
          <w:p w:rsidR="003F799D" w:rsidRPr="007331D4" w:rsidRDefault="003F799D" w:rsidP="00E66FD0">
            <w:pPr>
              <w:rPr>
                <w:sz w:val="20"/>
                <w:szCs w:val="20"/>
              </w:rPr>
            </w:pPr>
            <w:r w:rsidRPr="007331D4">
              <w:rPr>
                <w:sz w:val="20"/>
                <w:szCs w:val="20"/>
              </w:rPr>
              <w:t>Заключение о качестве сварных соединений по результатам радиографического контроля</w:t>
            </w:r>
          </w:p>
        </w:tc>
        <w:tc>
          <w:tcPr>
            <w:tcW w:w="741" w:type="pct"/>
            <w:vMerge/>
          </w:tcPr>
          <w:p w:rsidR="003F799D" w:rsidRPr="007331D4" w:rsidRDefault="003F799D" w:rsidP="00E66FD0">
            <w:pPr>
              <w:rPr>
                <w:sz w:val="20"/>
                <w:szCs w:val="20"/>
              </w:rPr>
            </w:pPr>
          </w:p>
        </w:tc>
        <w:tc>
          <w:tcPr>
            <w:tcW w:w="876" w:type="pct"/>
          </w:tcPr>
          <w:p w:rsidR="003F799D" w:rsidRDefault="003F799D" w:rsidP="001D5D7C">
            <w:r w:rsidRPr="00A72BEB">
              <w:rPr>
                <w:sz w:val="20"/>
                <w:szCs w:val="20"/>
              </w:rPr>
              <w:t>Приложение 6</w:t>
            </w:r>
            <w:r w:rsidR="00D73ED8">
              <w:rPr>
                <w:sz w:val="20"/>
                <w:szCs w:val="20"/>
              </w:rPr>
              <w:t>9</w:t>
            </w:r>
            <w:r>
              <w:rPr>
                <w:sz w:val="20"/>
                <w:szCs w:val="20"/>
              </w:rPr>
              <w:t xml:space="preserve"> </w:t>
            </w:r>
            <w:r w:rsidRPr="00A72BEB">
              <w:rPr>
                <w:sz w:val="20"/>
                <w:szCs w:val="20"/>
              </w:rPr>
              <w:t>настоящего документа</w:t>
            </w:r>
          </w:p>
        </w:tc>
        <w:tc>
          <w:tcPr>
            <w:tcW w:w="643" w:type="pct"/>
          </w:tcPr>
          <w:p w:rsidR="003F799D" w:rsidRPr="007331D4" w:rsidRDefault="003F799D" w:rsidP="00E66FD0">
            <w:r w:rsidRPr="007331D4">
              <w:rPr>
                <w:bCs/>
                <w:sz w:val="20"/>
                <w:szCs w:val="20"/>
              </w:rPr>
              <w:t>Подрядчик</w:t>
            </w:r>
          </w:p>
        </w:tc>
        <w:tc>
          <w:tcPr>
            <w:tcW w:w="922" w:type="pct"/>
          </w:tcPr>
          <w:p w:rsidR="003F799D" w:rsidRPr="007331D4" w:rsidRDefault="003F799D" w:rsidP="00E66FD0">
            <w:pPr>
              <w:rPr>
                <w:sz w:val="20"/>
                <w:szCs w:val="20"/>
              </w:rPr>
            </w:pPr>
            <w:r>
              <w:rPr>
                <w:sz w:val="20"/>
                <w:szCs w:val="20"/>
              </w:rPr>
              <w:t>-</w:t>
            </w:r>
          </w:p>
        </w:tc>
      </w:tr>
      <w:tr w:rsidR="003F799D" w:rsidRPr="007331D4" w:rsidTr="00CF0225">
        <w:trPr>
          <w:trHeight w:val="341"/>
        </w:trPr>
        <w:tc>
          <w:tcPr>
            <w:tcW w:w="297" w:type="pct"/>
          </w:tcPr>
          <w:p w:rsidR="003F799D" w:rsidRPr="007331D4" w:rsidRDefault="003F799D" w:rsidP="00E66FD0">
            <w:pPr>
              <w:rPr>
                <w:b/>
                <w:bCs/>
                <w:sz w:val="20"/>
                <w:szCs w:val="20"/>
              </w:rPr>
            </w:pPr>
            <w:r w:rsidRPr="007331D4">
              <w:rPr>
                <w:b/>
                <w:bCs/>
                <w:sz w:val="20"/>
                <w:szCs w:val="20"/>
              </w:rPr>
              <w:t>2.3.207.</w:t>
            </w:r>
          </w:p>
        </w:tc>
        <w:tc>
          <w:tcPr>
            <w:tcW w:w="1521" w:type="pct"/>
          </w:tcPr>
          <w:p w:rsidR="003F799D" w:rsidRPr="007331D4" w:rsidRDefault="003F799D" w:rsidP="00E66FD0">
            <w:pPr>
              <w:rPr>
                <w:sz w:val="20"/>
                <w:szCs w:val="20"/>
              </w:rPr>
            </w:pPr>
            <w:r w:rsidRPr="007331D4">
              <w:rPr>
                <w:sz w:val="20"/>
                <w:szCs w:val="20"/>
              </w:rPr>
              <w:t>Схемы просвечивания монтажных швов стенки и днища резервуара к заключениям радиографического контроля</w:t>
            </w:r>
          </w:p>
        </w:tc>
        <w:tc>
          <w:tcPr>
            <w:tcW w:w="741" w:type="pct"/>
            <w:vMerge/>
          </w:tcPr>
          <w:p w:rsidR="003F799D" w:rsidRPr="007331D4" w:rsidRDefault="003F799D" w:rsidP="00E66FD0">
            <w:pPr>
              <w:rPr>
                <w:sz w:val="20"/>
                <w:szCs w:val="20"/>
              </w:rPr>
            </w:pPr>
          </w:p>
        </w:tc>
        <w:tc>
          <w:tcPr>
            <w:tcW w:w="876" w:type="pct"/>
          </w:tcPr>
          <w:p w:rsidR="003F799D" w:rsidRPr="007331D4" w:rsidRDefault="003F799D" w:rsidP="001D5D7C">
            <w:pPr>
              <w:rPr>
                <w:sz w:val="20"/>
                <w:szCs w:val="20"/>
              </w:rPr>
            </w:pPr>
            <w:r>
              <w:rPr>
                <w:sz w:val="20"/>
                <w:szCs w:val="20"/>
              </w:rPr>
              <w:t>Форма произвольная</w:t>
            </w:r>
          </w:p>
        </w:tc>
        <w:tc>
          <w:tcPr>
            <w:tcW w:w="643" w:type="pct"/>
          </w:tcPr>
          <w:p w:rsidR="003F799D" w:rsidRPr="007331D4" w:rsidRDefault="003F799D" w:rsidP="00E66FD0">
            <w:r w:rsidRPr="007331D4">
              <w:rPr>
                <w:bCs/>
                <w:sz w:val="20"/>
                <w:szCs w:val="20"/>
              </w:rPr>
              <w:t>Подрядчик</w:t>
            </w:r>
          </w:p>
        </w:tc>
        <w:tc>
          <w:tcPr>
            <w:tcW w:w="922" w:type="pct"/>
          </w:tcPr>
          <w:p w:rsidR="003F799D" w:rsidRPr="007331D4" w:rsidRDefault="003F799D" w:rsidP="00E66FD0">
            <w:pPr>
              <w:rPr>
                <w:sz w:val="20"/>
                <w:szCs w:val="20"/>
              </w:rPr>
            </w:pPr>
            <w:r>
              <w:rPr>
                <w:sz w:val="20"/>
                <w:szCs w:val="20"/>
              </w:rPr>
              <w:t>-</w:t>
            </w:r>
          </w:p>
        </w:tc>
      </w:tr>
      <w:tr w:rsidR="003F799D" w:rsidRPr="007331D4" w:rsidTr="00CF0225">
        <w:trPr>
          <w:trHeight w:val="341"/>
        </w:trPr>
        <w:tc>
          <w:tcPr>
            <w:tcW w:w="297" w:type="pct"/>
          </w:tcPr>
          <w:p w:rsidR="003F799D" w:rsidRPr="007331D4" w:rsidRDefault="003F799D" w:rsidP="00E66FD0">
            <w:pPr>
              <w:rPr>
                <w:b/>
                <w:bCs/>
                <w:sz w:val="20"/>
                <w:szCs w:val="20"/>
              </w:rPr>
            </w:pPr>
            <w:r w:rsidRPr="007331D4">
              <w:rPr>
                <w:b/>
                <w:bCs/>
                <w:sz w:val="20"/>
                <w:szCs w:val="20"/>
              </w:rPr>
              <w:t>2.3.208.</w:t>
            </w:r>
          </w:p>
        </w:tc>
        <w:tc>
          <w:tcPr>
            <w:tcW w:w="1521" w:type="pct"/>
          </w:tcPr>
          <w:p w:rsidR="003F799D" w:rsidRPr="007331D4" w:rsidRDefault="003F799D" w:rsidP="00E66FD0">
            <w:pPr>
              <w:rPr>
                <w:sz w:val="20"/>
                <w:szCs w:val="20"/>
              </w:rPr>
            </w:pPr>
            <w:r w:rsidRPr="007331D4">
              <w:rPr>
                <w:sz w:val="20"/>
                <w:szCs w:val="20"/>
              </w:rPr>
              <w:t>Акт гидравлического испытания резервуара</w:t>
            </w:r>
          </w:p>
        </w:tc>
        <w:tc>
          <w:tcPr>
            <w:tcW w:w="741" w:type="pct"/>
            <w:vMerge/>
          </w:tcPr>
          <w:p w:rsidR="003F799D" w:rsidRPr="007331D4" w:rsidRDefault="003F799D" w:rsidP="00E66FD0">
            <w:pPr>
              <w:rPr>
                <w:sz w:val="20"/>
                <w:szCs w:val="20"/>
              </w:rPr>
            </w:pPr>
          </w:p>
        </w:tc>
        <w:tc>
          <w:tcPr>
            <w:tcW w:w="876" w:type="pct"/>
          </w:tcPr>
          <w:p w:rsidR="003F799D" w:rsidRDefault="003F799D" w:rsidP="001D5D7C">
            <w:r w:rsidRPr="00585095">
              <w:rPr>
                <w:sz w:val="20"/>
                <w:szCs w:val="20"/>
              </w:rPr>
              <w:t>Приложение 6</w:t>
            </w:r>
            <w:r w:rsidR="00D73ED8">
              <w:rPr>
                <w:sz w:val="20"/>
                <w:szCs w:val="20"/>
              </w:rPr>
              <w:t>3</w:t>
            </w:r>
            <w:r>
              <w:rPr>
                <w:sz w:val="20"/>
                <w:szCs w:val="20"/>
              </w:rPr>
              <w:t xml:space="preserve"> </w:t>
            </w:r>
            <w:r w:rsidRPr="00585095">
              <w:rPr>
                <w:sz w:val="20"/>
                <w:szCs w:val="20"/>
              </w:rPr>
              <w:t>настоящего документа</w:t>
            </w:r>
          </w:p>
        </w:tc>
        <w:tc>
          <w:tcPr>
            <w:tcW w:w="643" w:type="pct"/>
          </w:tcPr>
          <w:p w:rsidR="003F799D" w:rsidRPr="007331D4" w:rsidRDefault="003F799D" w:rsidP="00E66FD0">
            <w:r w:rsidRPr="007331D4">
              <w:rPr>
                <w:bCs/>
                <w:sz w:val="20"/>
                <w:szCs w:val="20"/>
              </w:rPr>
              <w:t>Подрядчик</w:t>
            </w:r>
          </w:p>
        </w:tc>
        <w:tc>
          <w:tcPr>
            <w:tcW w:w="922" w:type="pct"/>
          </w:tcPr>
          <w:p w:rsidR="003F799D" w:rsidRPr="007331D4" w:rsidRDefault="003F799D" w:rsidP="00E66FD0">
            <w:pPr>
              <w:rPr>
                <w:sz w:val="20"/>
                <w:szCs w:val="20"/>
              </w:rPr>
            </w:pPr>
            <w:r w:rsidRPr="007331D4">
              <w:rPr>
                <w:sz w:val="20"/>
                <w:szCs w:val="20"/>
              </w:rPr>
              <w:t>С исполнительными геодезическими схемами осадки резервуара по фиксированным точкам периметра днища и схем</w:t>
            </w:r>
            <w:r>
              <w:rPr>
                <w:sz w:val="20"/>
                <w:szCs w:val="20"/>
              </w:rPr>
              <w:t>ой</w:t>
            </w:r>
            <w:r w:rsidRPr="007331D4">
              <w:rPr>
                <w:sz w:val="20"/>
                <w:szCs w:val="20"/>
              </w:rPr>
              <w:t xml:space="preserve"> отклонений образующих стенки от вертикали после слива воды</w:t>
            </w:r>
          </w:p>
        </w:tc>
      </w:tr>
      <w:tr w:rsidR="003F799D" w:rsidRPr="007331D4" w:rsidTr="00CF0225">
        <w:trPr>
          <w:trHeight w:val="341"/>
        </w:trPr>
        <w:tc>
          <w:tcPr>
            <w:tcW w:w="297" w:type="pct"/>
          </w:tcPr>
          <w:p w:rsidR="003F799D" w:rsidRPr="007331D4" w:rsidRDefault="003F799D" w:rsidP="00E66FD0">
            <w:pPr>
              <w:rPr>
                <w:b/>
                <w:bCs/>
                <w:sz w:val="20"/>
                <w:szCs w:val="20"/>
              </w:rPr>
            </w:pPr>
            <w:r w:rsidRPr="007331D4">
              <w:rPr>
                <w:b/>
                <w:bCs/>
                <w:sz w:val="20"/>
                <w:szCs w:val="20"/>
              </w:rPr>
              <w:t>2.3.209.</w:t>
            </w:r>
          </w:p>
        </w:tc>
        <w:tc>
          <w:tcPr>
            <w:tcW w:w="1521" w:type="pct"/>
          </w:tcPr>
          <w:p w:rsidR="003F799D" w:rsidRPr="007331D4" w:rsidRDefault="003F799D" w:rsidP="00E66FD0">
            <w:pPr>
              <w:rPr>
                <w:sz w:val="20"/>
                <w:szCs w:val="20"/>
              </w:rPr>
            </w:pPr>
            <w:r w:rsidRPr="007331D4">
              <w:rPr>
                <w:sz w:val="20"/>
                <w:szCs w:val="20"/>
              </w:rPr>
              <w:t>Акт испытания резервуара на внутреннее избыточное давление и вакуум</w:t>
            </w:r>
          </w:p>
        </w:tc>
        <w:tc>
          <w:tcPr>
            <w:tcW w:w="741" w:type="pct"/>
            <w:vMerge/>
          </w:tcPr>
          <w:p w:rsidR="003F799D" w:rsidRPr="007331D4" w:rsidRDefault="003F799D" w:rsidP="00E66FD0">
            <w:pPr>
              <w:rPr>
                <w:sz w:val="20"/>
                <w:szCs w:val="20"/>
              </w:rPr>
            </w:pPr>
          </w:p>
        </w:tc>
        <w:tc>
          <w:tcPr>
            <w:tcW w:w="876" w:type="pct"/>
          </w:tcPr>
          <w:p w:rsidR="003F799D" w:rsidRDefault="00D73ED8" w:rsidP="001D5D7C">
            <w:r>
              <w:rPr>
                <w:sz w:val="20"/>
                <w:szCs w:val="20"/>
              </w:rPr>
              <w:t>Приложение 70</w:t>
            </w:r>
            <w:r w:rsidR="003F799D">
              <w:rPr>
                <w:sz w:val="20"/>
                <w:szCs w:val="20"/>
              </w:rPr>
              <w:t xml:space="preserve"> </w:t>
            </w:r>
            <w:r w:rsidR="003F799D" w:rsidRPr="00585095">
              <w:rPr>
                <w:sz w:val="20"/>
                <w:szCs w:val="20"/>
              </w:rPr>
              <w:t>настоящего документа</w:t>
            </w:r>
          </w:p>
        </w:tc>
        <w:tc>
          <w:tcPr>
            <w:tcW w:w="643" w:type="pct"/>
          </w:tcPr>
          <w:p w:rsidR="003F799D" w:rsidRPr="007331D4" w:rsidRDefault="003F799D" w:rsidP="00E66FD0">
            <w:r w:rsidRPr="007331D4">
              <w:rPr>
                <w:bCs/>
                <w:sz w:val="20"/>
                <w:szCs w:val="20"/>
              </w:rPr>
              <w:t>Подрядчик</w:t>
            </w:r>
          </w:p>
        </w:tc>
        <w:tc>
          <w:tcPr>
            <w:tcW w:w="922" w:type="pct"/>
          </w:tcPr>
          <w:p w:rsidR="003F799D" w:rsidRPr="007331D4" w:rsidRDefault="003F799D" w:rsidP="00E66FD0">
            <w:pPr>
              <w:rPr>
                <w:sz w:val="20"/>
                <w:szCs w:val="20"/>
              </w:rPr>
            </w:pPr>
            <w:r>
              <w:rPr>
                <w:sz w:val="20"/>
                <w:szCs w:val="20"/>
              </w:rPr>
              <w:t>-</w:t>
            </w:r>
          </w:p>
        </w:tc>
      </w:tr>
      <w:tr w:rsidR="003F799D" w:rsidRPr="007331D4" w:rsidTr="00CF0225">
        <w:trPr>
          <w:trHeight w:val="229"/>
        </w:trPr>
        <w:tc>
          <w:tcPr>
            <w:tcW w:w="297" w:type="pct"/>
            <w:tcBorders>
              <w:bottom w:val="single" w:sz="6" w:space="0" w:color="auto"/>
            </w:tcBorders>
          </w:tcPr>
          <w:p w:rsidR="003F799D" w:rsidRPr="007331D4" w:rsidRDefault="003F799D" w:rsidP="00E66FD0">
            <w:pPr>
              <w:rPr>
                <w:b/>
                <w:bCs/>
                <w:sz w:val="20"/>
                <w:szCs w:val="20"/>
              </w:rPr>
            </w:pPr>
            <w:r w:rsidRPr="007331D4">
              <w:rPr>
                <w:b/>
                <w:bCs/>
                <w:sz w:val="20"/>
                <w:szCs w:val="20"/>
              </w:rPr>
              <w:t>2.3.210.</w:t>
            </w:r>
          </w:p>
        </w:tc>
        <w:tc>
          <w:tcPr>
            <w:tcW w:w="1521" w:type="pct"/>
            <w:tcBorders>
              <w:bottom w:val="single" w:sz="6" w:space="0" w:color="auto"/>
            </w:tcBorders>
          </w:tcPr>
          <w:p w:rsidR="003F799D" w:rsidRPr="007331D4" w:rsidRDefault="003F799D" w:rsidP="00E66FD0">
            <w:pPr>
              <w:rPr>
                <w:sz w:val="20"/>
                <w:szCs w:val="20"/>
              </w:rPr>
            </w:pPr>
            <w:r w:rsidRPr="007331D4">
              <w:rPr>
                <w:sz w:val="20"/>
                <w:szCs w:val="20"/>
              </w:rPr>
              <w:t>Акт завершения монтажа (сборки) конструкций</w:t>
            </w:r>
          </w:p>
        </w:tc>
        <w:tc>
          <w:tcPr>
            <w:tcW w:w="741" w:type="pct"/>
            <w:vMerge/>
          </w:tcPr>
          <w:p w:rsidR="003F799D" w:rsidRPr="007331D4" w:rsidRDefault="003F799D" w:rsidP="00E66FD0">
            <w:pPr>
              <w:rPr>
                <w:sz w:val="20"/>
                <w:szCs w:val="20"/>
              </w:rPr>
            </w:pPr>
          </w:p>
        </w:tc>
        <w:tc>
          <w:tcPr>
            <w:tcW w:w="876" w:type="pct"/>
            <w:tcBorders>
              <w:bottom w:val="single" w:sz="6" w:space="0" w:color="auto"/>
            </w:tcBorders>
          </w:tcPr>
          <w:p w:rsidR="003F799D" w:rsidRDefault="003F799D" w:rsidP="001D5D7C">
            <w:r w:rsidRPr="00585095">
              <w:rPr>
                <w:sz w:val="20"/>
                <w:szCs w:val="20"/>
              </w:rPr>
              <w:t xml:space="preserve">Приложение </w:t>
            </w:r>
            <w:r w:rsidR="00D73ED8">
              <w:rPr>
                <w:sz w:val="20"/>
                <w:szCs w:val="20"/>
              </w:rPr>
              <w:t>71</w:t>
            </w:r>
            <w:r>
              <w:rPr>
                <w:sz w:val="20"/>
                <w:szCs w:val="20"/>
              </w:rPr>
              <w:t xml:space="preserve"> </w:t>
            </w:r>
            <w:r w:rsidRPr="00585095">
              <w:rPr>
                <w:sz w:val="20"/>
                <w:szCs w:val="20"/>
              </w:rPr>
              <w:t>настоящего документа</w:t>
            </w:r>
          </w:p>
        </w:tc>
        <w:tc>
          <w:tcPr>
            <w:tcW w:w="643" w:type="pct"/>
            <w:tcBorders>
              <w:bottom w:val="single" w:sz="6" w:space="0" w:color="auto"/>
            </w:tcBorders>
          </w:tcPr>
          <w:p w:rsidR="003F799D" w:rsidRPr="007331D4" w:rsidRDefault="003F799D" w:rsidP="00E66FD0">
            <w:r w:rsidRPr="007331D4">
              <w:rPr>
                <w:bCs/>
                <w:sz w:val="20"/>
                <w:szCs w:val="20"/>
              </w:rPr>
              <w:t>Подрядчик</w:t>
            </w:r>
          </w:p>
        </w:tc>
        <w:tc>
          <w:tcPr>
            <w:tcW w:w="922" w:type="pct"/>
            <w:tcBorders>
              <w:bottom w:val="single" w:sz="6" w:space="0" w:color="auto"/>
            </w:tcBorders>
          </w:tcPr>
          <w:p w:rsidR="003F799D" w:rsidRPr="007331D4" w:rsidRDefault="003F799D" w:rsidP="00E66FD0">
            <w:pPr>
              <w:rPr>
                <w:sz w:val="20"/>
                <w:szCs w:val="20"/>
              </w:rPr>
            </w:pPr>
            <w:r>
              <w:rPr>
                <w:sz w:val="20"/>
                <w:szCs w:val="20"/>
              </w:rPr>
              <w:t>-</w:t>
            </w:r>
          </w:p>
        </w:tc>
      </w:tr>
      <w:tr w:rsidR="0046762D" w:rsidRPr="007331D4" w:rsidTr="00CF0225">
        <w:trPr>
          <w:trHeight w:val="341"/>
        </w:trPr>
        <w:tc>
          <w:tcPr>
            <w:tcW w:w="297" w:type="pct"/>
            <w:tcBorders>
              <w:top w:val="single" w:sz="6" w:space="0" w:color="auto"/>
              <w:bottom w:val="single" w:sz="6" w:space="0" w:color="auto"/>
            </w:tcBorders>
          </w:tcPr>
          <w:p w:rsidR="0046762D" w:rsidRPr="007331D4" w:rsidRDefault="0046762D" w:rsidP="00E66FD0">
            <w:pPr>
              <w:rPr>
                <w:b/>
                <w:bCs/>
                <w:sz w:val="20"/>
                <w:szCs w:val="20"/>
              </w:rPr>
            </w:pPr>
            <w:r w:rsidRPr="007331D4">
              <w:rPr>
                <w:b/>
                <w:bCs/>
                <w:sz w:val="20"/>
                <w:szCs w:val="20"/>
              </w:rPr>
              <w:t>2.3.211.</w:t>
            </w:r>
          </w:p>
        </w:tc>
        <w:tc>
          <w:tcPr>
            <w:tcW w:w="1521"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Паспорт стального вертикального цилиндрического резервуара</w:t>
            </w:r>
          </w:p>
        </w:tc>
        <w:tc>
          <w:tcPr>
            <w:tcW w:w="741" w:type="pct"/>
            <w:vMerge w:val="restart"/>
          </w:tcPr>
          <w:p w:rsidR="0046762D" w:rsidRPr="007331D4" w:rsidRDefault="003F799D" w:rsidP="00E66FD0">
            <w:pPr>
              <w:rPr>
                <w:sz w:val="20"/>
                <w:szCs w:val="20"/>
              </w:rPr>
            </w:pPr>
            <w:r>
              <w:rPr>
                <w:sz w:val="20"/>
                <w:szCs w:val="20"/>
              </w:rPr>
              <w:t>-</w:t>
            </w:r>
            <w:r w:rsidR="0046762D">
              <w:rPr>
                <w:sz w:val="20"/>
                <w:szCs w:val="20"/>
              </w:rPr>
              <w:t xml:space="preserve"> </w:t>
            </w:r>
          </w:p>
        </w:tc>
        <w:tc>
          <w:tcPr>
            <w:tcW w:w="876" w:type="pct"/>
            <w:tcBorders>
              <w:top w:val="single" w:sz="6" w:space="0" w:color="auto"/>
              <w:bottom w:val="single" w:sz="6" w:space="0" w:color="auto"/>
            </w:tcBorders>
          </w:tcPr>
          <w:p w:rsidR="0046762D" w:rsidRPr="007331D4" w:rsidRDefault="003F799D" w:rsidP="00E66FD0">
            <w:pPr>
              <w:rPr>
                <w:sz w:val="20"/>
                <w:szCs w:val="20"/>
              </w:rPr>
            </w:pPr>
            <w:r w:rsidRPr="00585095">
              <w:rPr>
                <w:sz w:val="20"/>
                <w:szCs w:val="20"/>
              </w:rPr>
              <w:t xml:space="preserve">Приложение </w:t>
            </w:r>
            <w:r w:rsidR="00D73ED8">
              <w:rPr>
                <w:sz w:val="20"/>
                <w:szCs w:val="20"/>
              </w:rPr>
              <w:t>64</w:t>
            </w:r>
            <w:r>
              <w:rPr>
                <w:sz w:val="20"/>
                <w:szCs w:val="20"/>
              </w:rPr>
              <w:t xml:space="preserve"> </w:t>
            </w:r>
            <w:r w:rsidRPr="00585095">
              <w:rPr>
                <w:sz w:val="20"/>
                <w:szCs w:val="20"/>
              </w:rPr>
              <w:t>настоящего документа</w:t>
            </w:r>
          </w:p>
        </w:tc>
        <w:tc>
          <w:tcPr>
            <w:tcW w:w="643" w:type="pct"/>
            <w:tcBorders>
              <w:top w:val="single" w:sz="6" w:space="0" w:color="auto"/>
              <w:bottom w:val="single" w:sz="6" w:space="0" w:color="auto"/>
            </w:tcBorders>
          </w:tcPr>
          <w:p w:rsidR="0046762D" w:rsidRPr="007331D4" w:rsidRDefault="0046762D" w:rsidP="00E66FD0">
            <w:r w:rsidRPr="007331D4">
              <w:rPr>
                <w:bCs/>
                <w:sz w:val="20"/>
                <w:szCs w:val="20"/>
              </w:rPr>
              <w:t>Подрядчик</w:t>
            </w:r>
          </w:p>
        </w:tc>
        <w:tc>
          <w:tcPr>
            <w:tcW w:w="922" w:type="pct"/>
            <w:tcBorders>
              <w:top w:val="single" w:sz="6" w:space="0" w:color="auto"/>
              <w:bottom w:val="single" w:sz="6" w:space="0" w:color="auto"/>
            </w:tcBorders>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Borders>
              <w:top w:val="single" w:sz="6" w:space="0" w:color="auto"/>
            </w:tcBorders>
          </w:tcPr>
          <w:p w:rsidR="0046762D" w:rsidRPr="007331D4" w:rsidRDefault="0046762D" w:rsidP="00E66FD0">
            <w:pPr>
              <w:rPr>
                <w:b/>
                <w:bCs/>
                <w:sz w:val="20"/>
                <w:szCs w:val="20"/>
              </w:rPr>
            </w:pPr>
            <w:r w:rsidRPr="007331D4">
              <w:rPr>
                <w:b/>
                <w:bCs/>
                <w:sz w:val="20"/>
                <w:szCs w:val="20"/>
              </w:rPr>
              <w:t>2.3.212.</w:t>
            </w:r>
          </w:p>
        </w:tc>
        <w:tc>
          <w:tcPr>
            <w:tcW w:w="1521" w:type="pct"/>
            <w:tcBorders>
              <w:top w:val="single" w:sz="6" w:space="0" w:color="auto"/>
            </w:tcBorders>
          </w:tcPr>
          <w:p w:rsidR="0046762D" w:rsidRPr="007331D4" w:rsidRDefault="0046762D" w:rsidP="00E66FD0">
            <w:pPr>
              <w:rPr>
                <w:sz w:val="20"/>
                <w:szCs w:val="20"/>
              </w:rPr>
            </w:pPr>
            <w:r w:rsidRPr="007331D4">
              <w:rPr>
                <w:sz w:val="20"/>
                <w:szCs w:val="20"/>
              </w:rPr>
              <w:t>Рабочие чертежи КМ и КМД</w:t>
            </w:r>
          </w:p>
        </w:tc>
        <w:tc>
          <w:tcPr>
            <w:tcW w:w="741" w:type="pct"/>
            <w:vMerge/>
          </w:tcPr>
          <w:p w:rsidR="0046762D" w:rsidRPr="007331D4" w:rsidRDefault="0046762D" w:rsidP="00E66FD0">
            <w:pPr>
              <w:rPr>
                <w:sz w:val="20"/>
                <w:szCs w:val="20"/>
              </w:rPr>
            </w:pPr>
          </w:p>
        </w:tc>
        <w:tc>
          <w:tcPr>
            <w:tcW w:w="876" w:type="pct"/>
            <w:vMerge w:val="restart"/>
            <w:tcBorders>
              <w:top w:val="single" w:sz="6" w:space="0" w:color="auto"/>
            </w:tcBorders>
          </w:tcPr>
          <w:p w:rsidR="0046762D" w:rsidRPr="007331D4" w:rsidRDefault="003F799D" w:rsidP="00E66FD0">
            <w:pPr>
              <w:rPr>
                <w:b/>
                <w:bCs/>
                <w:sz w:val="20"/>
                <w:szCs w:val="20"/>
              </w:rPr>
            </w:pPr>
            <w:r>
              <w:rPr>
                <w:sz w:val="20"/>
                <w:szCs w:val="20"/>
              </w:rPr>
              <w:t>-</w:t>
            </w:r>
          </w:p>
        </w:tc>
        <w:tc>
          <w:tcPr>
            <w:tcW w:w="643" w:type="pct"/>
            <w:tcBorders>
              <w:top w:val="single" w:sz="6" w:space="0" w:color="auto"/>
            </w:tcBorders>
          </w:tcPr>
          <w:p w:rsidR="0046762D" w:rsidRPr="007331D4" w:rsidRDefault="0046762D" w:rsidP="00E66FD0">
            <w:r w:rsidRPr="007331D4">
              <w:rPr>
                <w:bCs/>
                <w:sz w:val="20"/>
                <w:szCs w:val="20"/>
              </w:rPr>
              <w:t>Подрядчик</w:t>
            </w:r>
          </w:p>
        </w:tc>
        <w:tc>
          <w:tcPr>
            <w:tcW w:w="922" w:type="pct"/>
            <w:tcBorders>
              <w:top w:val="single" w:sz="6" w:space="0" w:color="auto"/>
            </w:tcBorders>
          </w:tcPr>
          <w:p w:rsidR="0046762D" w:rsidRPr="007331D4" w:rsidRDefault="0046762D" w:rsidP="00E66FD0">
            <w:pPr>
              <w:rPr>
                <w:b/>
                <w:bCs/>
                <w:sz w:val="20"/>
                <w:szCs w:val="20"/>
              </w:rPr>
            </w:pPr>
            <w:r w:rsidRPr="007331D4">
              <w:rPr>
                <w:sz w:val="20"/>
                <w:szCs w:val="20"/>
              </w:rPr>
              <w:t>Требования к чертежам изложены в общем составе исполнительной документации  настоящей таблицы (см. п</w:t>
            </w:r>
            <w:r>
              <w:rPr>
                <w:sz w:val="20"/>
                <w:szCs w:val="20"/>
              </w:rPr>
              <w:t>ункт</w:t>
            </w:r>
            <w:r w:rsidRPr="007331D4">
              <w:rPr>
                <w:sz w:val="20"/>
                <w:szCs w:val="20"/>
              </w:rPr>
              <w:t xml:space="preserve"> 2.2.14 </w:t>
            </w:r>
            <w:r>
              <w:rPr>
                <w:sz w:val="20"/>
                <w:szCs w:val="20"/>
              </w:rPr>
              <w:t>настоящей</w:t>
            </w:r>
            <w:r w:rsidRPr="007331D4">
              <w:rPr>
                <w:sz w:val="20"/>
                <w:szCs w:val="20"/>
              </w:rPr>
              <w:t xml:space="preserve"> </w:t>
            </w:r>
            <w:r>
              <w:rPr>
                <w:sz w:val="20"/>
                <w:szCs w:val="20"/>
              </w:rPr>
              <w:t>Т</w:t>
            </w:r>
            <w:r w:rsidRPr="007331D4">
              <w:rPr>
                <w:sz w:val="20"/>
                <w:szCs w:val="20"/>
              </w:rPr>
              <w:t>аблицы)</w:t>
            </w:r>
          </w:p>
        </w:tc>
      </w:tr>
      <w:tr w:rsidR="0046762D" w:rsidRPr="007331D4" w:rsidTr="00CF0225">
        <w:trPr>
          <w:trHeight w:val="341"/>
        </w:trPr>
        <w:tc>
          <w:tcPr>
            <w:tcW w:w="297" w:type="pct"/>
          </w:tcPr>
          <w:p w:rsidR="0046762D" w:rsidRPr="007331D4" w:rsidRDefault="0046762D" w:rsidP="00E66FD0">
            <w:pPr>
              <w:rPr>
                <w:b/>
                <w:bCs/>
                <w:sz w:val="20"/>
                <w:szCs w:val="20"/>
              </w:rPr>
            </w:pPr>
            <w:r>
              <w:rPr>
                <w:b/>
                <w:bCs/>
                <w:sz w:val="20"/>
                <w:szCs w:val="20"/>
              </w:rPr>
              <w:t>2.3.213.</w:t>
            </w:r>
          </w:p>
        </w:tc>
        <w:tc>
          <w:tcPr>
            <w:tcW w:w="1521" w:type="pct"/>
          </w:tcPr>
          <w:p w:rsidR="0046762D" w:rsidRPr="007331D4" w:rsidRDefault="0046762D" w:rsidP="00E66FD0">
            <w:pPr>
              <w:rPr>
                <w:sz w:val="20"/>
                <w:szCs w:val="20"/>
              </w:rPr>
            </w:pPr>
            <w:r w:rsidRPr="007331D4">
              <w:rPr>
                <w:sz w:val="20"/>
                <w:szCs w:val="20"/>
              </w:rPr>
              <w:t>Проект производства работ</w:t>
            </w:r>
          </w:p>
        </w:tc>
        <w:tc>
          <w:tcPr>
            <w:tcW w:w="741" w:type="pct"/>
            <w:vMerge/>
          </w:tcPr>
          <w:p w:rsidR="0046762D" w:rsidRPr="007331D4" w:rsidRDefault="0046762D" w:rsidP="00E66FD0">
            <w:pPr>
              <w:rPr>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 xml:space="preserve">ППР должен быть согласован с </w:t>
            </w:r>
            <w:r>
              <w:rPr>
                <w:bCs/>
                <w:sz w:val="20"/>
                <w:szCs w:val="20"/>
              </w:rPr>
              <w:t>Заказчиком</w:t>
            </w:r>
            <w:r>
              <w:rPr>
                <w:sz w:val="20"/>
                <w:szCs w:val="20"/>
              </w:rPr>
              <w:t xml:space="preserve"> (п.п. 5.7.2, 5.7.9 СП 48.13330.2011)</w:t>
            </w:r>
          </w:p>
        </w:tc>
      </w:tr>
      <w:tr w:rsidR="0046762D" w:rsidRPr="007331D4" w:rsidTr="00CF0225">
        <w:trPr>
          <w:trHeight w:val="341"/>
        </w:trPr>
        <w:tc>
          <w:tcPr>
            <w:tcW w:w="297" w:type="pct"/>
            <w:tcBorders>
              <w:bottom w:val="single" w:sz="6" w:space="0" w:color="auto"/>
            </w:tcBorders>
          </w:tcPr>
          <w:p w:rsidR="0046762D" w:rsidRPr="007331D4" w:rsidRDefault="0046762D" w:rsidP="00E66FD0">
            <w:pPr>
              <w:rPr>
                <w:b/>
                <w:bCs/>
                <w:sz w:val="20"/>
                <w:szCs w:val="20"/>
              </w:rPr>
            </w:pPr>
            <w:r w:rsidRPr="007331D4">
              <w:rPr>
                <w:b/>
                <w:bCs/>
                <w:sz w:val="20"/>
                <w:szCs w:val="20"/>
              </w:rPr>
              <w:t>2.3.214.</w:t>
            </w:r>
          </w:p>
        </w:tc>
        <w:tc>
          <w:tcPr>
            <w:tcW w:w="1521" w:type="pct"/>
            <w:tcBorders>
              <w:bottom w:val="single" w:sz="6" w:space="0" w:color="auto"/>
            </w:tcBorders>
          </w:tcPr>
          <w:p w:rsidR="0046762D" w:rsidRPr="007331D4" w:rsidRDefault="0046762D" w:rsidP="00E66FD0">
            <w:pPr>
              <w:rPr>
                <w:sz w:val="20"/>
                <w:szCs w:val="20"/>
              </w:rPr>
            </w:pPr>
            <w:r w:rsidRPr="007331D4">
              <w:rPr>
                <w:color w:val="000000"/>
                <w:sz w:val="20"/>
                <w:szCs w:val="20"/>
              </w:rPr>
              <w:t>Методика выполнения фактических контрольных замеров</w:t>
            </w:r>
          </w:p>
        </w:tc>
        <w:tc>
          <w:tcPr>
            <w:tcW w:w="741" w:type="pct"/>
            <w:vMerge/>
          </w:tcPr>
          <w:p w:rsidR="0046762D" w:rsidRPr="007331D4" w:rsidRDefault="0046762D" w:rsidP="00E66FD0">
            <w:pPr>
              <w:rPr>
                <w:sz w:val="20"/>
                <w:szCs w:val="20"/>
              </w:rPr>
            </w:pPr>
          </w:p>
        </w:tc>
        <w:tc>
          <w:tcPr>
            <w:tcW w:w="876" w:type="pct"/>
            <w:vMerge/>
            <w:tcBorders>
              <w:bottom w:val="single" w:sz="6" w:space="0" w:color="auto"/>
            </w:tcBorders>
          </w:tcPr>
          <w:p w:rsidR="0046762D" w:rsidRPr="007331D4" w:rsidRDefault="0046762D" w:rsidP="00E66FD0">
            <w:pPr>
              <w:rPr>
                <w:b/>
                <w:bCs/>
                <w:sz w:val="20"/>
                <w:szCs w:val="20"/>
              </w:rPr>
            </w:pPr>
          </w:p>
        </w:tc>
        <w:tc>
          <w:tcPr>
            <w:tcW w:w="643" w:type="pct"/>
            <w:tcBorders>
              <w:bottom w:val="single" w:sz="6" w:space="0" w:color="auto"/>
            </w:tcBorders>
          </w:tcPr>
          <w:p w:rsidR="0046762D" w:rsidRPr="007331D4" w:rsidRDefault="0046762D" w:rsidP="00E66FD0">
            <w:r w:rsidRPr="007331D4">
              <w:rPr>
                <w:bCs/>
                <w:sz w:val="20"/>
                <w:szCs w:val="20"/>
              </w:rPr>
              <w:t>Подрядчик</w:t>
            </w:r>
          </w:p>
        </w:tc>
        <w:tc>
          <w:tcPr>
            <w:tcW w:w="922" w:type="pct"/>
            <w:tcBorders>
              <w:bottom w:val="single" w:sz="6" w:space="0" w:color="auto"/>
            </w:tcBorders>
          </w:tcPr>
          <w:p w:rsidR="0046762D" w:rsidRPr="007331D4" w:rsidRDefault="0046762D" w:rsidP="00E66FD0">
            <w:pPr>
              <w:rPr>
                <w:sz w:val="20"/>
                <w:szCs w:val="20"/>
              </w:rPr>
            </w:pPr>
            <w:r>
              <w:rPr>
                <w:sz w:val="20"/>
                <w:szCs w:val="20"/>
              </w:rPr>
              <w:t>-</w:t>
            </w:r>
          </w:p>
        </w:tc>
      </w:tr>
      <w:tr w:rsidR="0046762D" w:rsidRPr="007331D4" w:rsidTr="00CF0225">
        <w:trPr>
          <w:trHeight w:val="222"/>
        </w:trPr>
        <w:tc>
          <w:tcPr>
            <w:tcW w:w="297" w:type="pct"/>
            <w:tcBorders>
              <w:top w:val="single" w:sz="6" w:space="0" w:color="auto"/>
              <w:bottom w:val="single" w:sz="4" w:space="0" w:color="auto"/>
            </w:tcBorders>
          </w:tcPr>
          <w:p w:rsidR="0046762D" w:rsidRPr="007331D4" w:rsidRDefault="0046762D" w:rsidP="00E66FD0">
            <w:pPr>
              <w:rPr>
                <w:b/>
                <w:bCs/>
                <w:sz w:val="20"/>
                <w:szCs w:val="20"/>
              </w:rPr>
            </w:pPr>
            <w:r w:rsidRPr="007331D4">
              <w:rPr>
                <w:b/>
                <w:bCs/>
                <w:sz w:val="20"/>
                <w:szCs w:val="20"/>
              </w:rPr>
              <w:lastRenderedPageBreak/>
              <w:t>2.3.215.</w:t>
            </w:r>
          </w:p>
        </w:tc>
        <w:tc>
          <w:tcPr>
            <w:tcW w:w="1521" w:type="pct"/>
            <w:tcBorders>
              <w:top w:val="single" w:sz="6" w:space="0" w:color="auto"/>
              <w:bottom w:val="single" w:sz="4" w:space="0" w:color="auto"/>
            </w:tcBorders>
          </w:tcPr>
          <w:p w:rsidR="0046762D" w:rsidRPr="007331D4" w:rsidRDefault="0046762D" w:rsidP="00E66FD0">
            <w:pPr>
              <w:rPr>
                <w:sz w:val="20"/>
                <w:szCs w:val="20"/>
              </w:rPr>
            </w:pPr>
            <w:r w:rsidRPr="007331D4">
              <w:rPr>
                <w:sz w:val="20"/>
                <w:szCs w:val="20"/>
              </w:rPr>
              <w:t>Протокол качества на конструкции резервуара</w:t>
            </w:r>
          </w:p>
        </w:tc>
        <w:tc>
          <w:tcPr>
            <w:tcW w:w="741" w:type="pct"/>
            <w:tcBorders>
              <w:bottom w:val="single" w:sz="4" w:space="0" w:color="auto"/>
            </w:tcBorders>
          </w:tcPr>
          <w:p w:rsidR="0046762D" w:rsidRPr="007331D4" w:rsidRDefault="0046762D" w:rsidP="00E66FD0">
            <w:pPr>
              <w:rPr>
                <w:sz w:val="20"/>
                <w:szCs w:val="20"/>
              </w:rPr>
            </w:pPr>
            <w:r>
              <w:rPr>
                <w:sz w:val="20"/>
                <w:szCs w:val="20"/>
              </w:rPr>
              <w:t>-</w:t>
            </w:r>
          </w:p>
        </w:tc>
        <w:tc>
          <w:tcPr>
            <w:tcW w:w="876" w:type="pct"/>
            <w:tcBorders>
              <w:top w:val="single" w:sz="6" w:space="0" w:color="auto"/>
              <w:bottom w:val="single" w:sz="4" w:space="0" w:color="auto"/>
            </w:tcBorders>
          </w:tcPr>
          <w:p w:rsidR="0046762D" w:rsidRPr="007C1463" w:rsidRDefault="0046762D" w:rsidP="00E66FD0">
            <w:pPr>
              <w:rPr>
                <w:bCs/>
                <w:sz w:val="20"/>
                <w:szCs w:val="20"/>
              </w:rPr>
            </w:pPr>
            <w:r w:rsidRPr="0037102D">
              <w:rPr>
                <w:bCs/>
                <w:sz w:val="20"/>
                <w:szCs w:val="20"/>
              </w:rPr>
              <w:t>Приложение 7</w:t>
            </w:r>
          </w:p>
        </w:tc>
        <w:tc>
          <w:tcPr>
            <w:tcW w:w="643" w:type="pct"/>
            <w:tcBorders>
              <w:top w:val="single" w:sz="6"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6" w:space="0" w:color="auto"/>
              <w:bottom w:val="single" w:sz="4" w:space="0" w:color="auto"/>
            </w:tcBorders>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Borders>
              <w:top w:val="single" w:sz="4" w:space="0" w:color="auto"/>
            </w:tcBorders>
          </w:tcPr>
          <w:p w:rsidR="0046762D" w:rsidRPr="007331D4" w:rsidRDefault="0046762D" w:rsidP="00E66FD0">
            <w:pPr>
              <w:rPr>
                <w:b/>
                <w:bCs/>
                <w:sz w:val="20"/>
                <w:szCs w:val="20"/>
              </w:rPr>
            </w:pPr>
            <w:r w:rsidRPr="007331D4">
              <w:rPr>
                <w:b/>
                <w:bCs/>
                <w:sz w:val="20"/>
                <w:szCs w:val="20"/>
              </w:rPr>
              <w:t>2.3.216.</w:t>
            </w:r>
          </w:p>
        </w:tc>
        <w:tc>
          <w:tcPr>
            <w:tcW w:w="1521" w:type="pct"/>
            <w:tcBorders>
              <w:top w:val="single" w:sz="4" w:space="0" w:color="auto"/>
            </w:tcBorders>
          </w:tcPr>
          <w:p w:rsidR="0046762D" w:rsidRPr="007331D4" w:rsidRDefault="0046762D" w:rsidP="00E66FD0">
            <w:pPr>
              <w:rPr>
                <w:sz w:val="20"/>
                <w:szCs w:val="20"/>
              </w:rPr>
            </w:pPr>
            <w:r w:rsidRPr="007331D4">
              <w:rPr>
                <w:sz w:val="20"/>
                <w:szCs w:val="20"/>
              </w:rPr>
              <w:t>Разрешение на применение</w:t>
            </w:r>
          </w:p>
        </w:tc>
        <w:tc>
          <w:tcPr>
            <w:tcW w:w="741" w:type="pct"/>
            <w:tcBorders>
              <w:top w:val="single" w:sz="4" w:space="0" w:color="auto"/>
            </w:tcBorders>
          </w:tcPr>
          <w:p w:rsidR="0046762D" w:rsidRPr="007331D4" w:rsidRDefault="0046762D" w:rsidP="00E66FD0">
            <w:pPr>
              <w:rPr>
                <w:sz w:val="20"/>
                <w:szCs w:val="20"/>
              </w:rPr>
            </w:pPr>
            <w:r w:rsidRPr="007331D4">
              <w:rPr>
                <w:bCs/>
                <w:sz w:val="20"/>
                <w:szCs w:val="20"/>
              </w:rPr>
              <w:t xml:space="preserve">п.6, статья 7 </w:t>
            </w:r>
            <w:r w:rsidRPr="007331D4">
              <w:rPr>
                <w:sz w:val="20"/>
                <w:szCs w:val="20"/>
              </w:rPr>
              <w:t xml:space="preserve">Федеральный закон от 21.07.1997 </w:t>
            </w:r>
          </w:p>
          <w:p w:rsidR="0046762D" w:rsidRPr="007331D4" w:rsidRDefault="0046762D" w:rsidP="00E66FD0">
            <w:pPr>
              <w:rPr>
                <w:sz w:val="20"/>
                <w:szCs w:val="20"/>
              </w:rPr>
            </w:pPr>
            <w:r w:rsidRPr="007331D4">
              <w:rPr>
                <w:sz w:val="20"/>
                <w:szCs w:val="20"/>
              </w:rPr>
              <w:t>№ 116-ФЗ «О промышленной безопасности опасных производственных объектов»</w:t>
            </w:r>
          </w:p>
        </w:tc>
        <w:tc>
          <w:tcPr>
            <w:tcW w:w="876" w:type="pct"/>
            <w:tcBorders>
              <w:top w:val="single" w:sz="4" w:space="0" w:color="auto"/>
            </w:tcBorders>
          </w:tcPr>
          <w:p w:rsidR="0046762D" w:rsidRPr="007331D4" w:rsidRDefault="0046762D" w:rsidP="00E66FD0">
            <w:pPr>
              <w:rPr>
                <w:b/>
                <w:bCs/>
                <w:sz w:val="20"/>
                <w:szCs w:val="20"/>
              </w:rPr>
            </w:pPr>
            <w:r>
              <w:rPr>
                <w:sz w:val="20"/>
                <w:szCs w:val="20"/>
              </w:rPr>
              <w:t>-</w:t>
            </w:r>
          </w:p>
        </w:tc>
        <w:tc>
          <w:tcPr>
            <w:tcW w:w="643" w:type="pct"/>
            <w:tcBorders>
              <w:top w:val="single" w:sz="4" w:space="0" w:color="auto"/>
            </w:tcBorders>
          </w:tcPr>
          <w:p w:rsidR="0046762D" w:rsidRPr="007331D4" w:rsidRDefault="0046762D" w:rsidP="00E66FD0">
            <w:pPr>
              <w:rPr>
                <w:bCs/>
                <w:sz w:val="20"/>
                <w:szCs w:val="20"/>
              </w:rPr>
            </w:pPr>
            <w:r>
              <w:rPr>
                <w:bCs/>
                <w:sz w:val="20"/>
                <w:szCs w:val="20"/>
              </w:rPr>
              <w:t>Заказчик,</w:t>
            </w:r>
          </w:p>
          <w:p w:rsidR="0046762D" w:rsidRPr="007331D4" w:rsidRDefault="0046762D" w:rsidP="00E66FD0">
            <w:r w:rsidRPr="007331D4">
              <w:rPr>
                <w:bCs/>
                <w:sz w:val="20"/>
                <w:szCs w:val="20"/>
              </w:rPr>
              <w:t>Подрядчик</w:t>
            </w:r>
          </w:p>
        </w:tc>
        <w:tc>
          <w:tcPr>
            <w:tcW w:w="922" w:type="pct"/>
            <w:tcBorders>
              <w:top w:val="single" w:sz="4" w:space="0" w:color="auto"/>
            </w:tcBorders>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2.3.217.</w:t>
            </w:r>
          </w:p>
        </w:tc>
        <w:tc>
          <w:tcPr>
            <w:tcW w:w="1521" w:type="pct"/>
          </w:tcPr>
          <w:p w:rsidR="0046762D" w:rsidRPr="007331D4" w:rsidRDefault="0046762D" w:rsidP="00E66FD0">
            <w:pPr>
              <w:rPr>
                <w:sz w:val="20"/>
                <w:szCs w:val="20"/>
              </w:rPr>
            </w:pPr>
            <w:r w:rsidRPr="007331D4">
              <w:rPr>
                <w:sz w:val="20"/>
                <w:szCs w:val="20"/>
              </w:rPr>
              <w:t>Эксплуатационная документация на все оборудование (паспорта, руководства по эксплуатации, сертификаты и прочее)</w:t>
            </w:r>
          </w:p>
        </w:tc>
        <w:tc>
          <w:tcPr>
            <w:tcW w:w="741" w:type="pct"/>
          </w:tcPr>
          <w:p w:rsidR="0046762D" w:rsidRPr="007331D4" w:rsidRDefault="0046762D" w:rsidP="00E66FD0">
            <w:pPr>
              <w:rPr>
                <w:sz w:val="20"/>
                <w:szCs w:val="20"/>
              </w:rPr>
            </w:pPr>
            <w:r>
              <w:rPr>
                <w:sz w:val="20"/>
                <w:szCs w:val="20"/>
              </w:rPr>
              <w:t>-</w:t>
            </w:r>
          </w:p>
        </w:tc>
        <w:tc>
          <w:tcPr>
            <w:tcW w:w="876" w:type="pct"/>
          </w:tcPr>
          <w:p w:rsidR="0046762D" w:rsidRPr="007331D4" w:rsidRDefault="0046762D" w:rsidP="00E66FD0">
            <w:pPr>
              <w:rPr>
                <w:b/>
                <w:bCs/>
                <w:sz w:val="20"/>
                <w:szCs w:val="20"/>
              </w:rPr>
            </w:pPr>
            <w:r>
              <w:rPr>
                <w:sz w:val="20"/>
                <w:szCs w:val="20"/>
              </w:rPr>
              <w:t>-</w:t>
            </w:r>
          </w:p>
        </w:tc>
        <w:tc>
          <w:tcPr>
            <w:tcW w:w="643" w:type="pct"/>
          </w:tcPr>
          <w:p w:rsidR="0046762D" w:rsidRPr="007331D4" w:rsidRDefault="0046762D" w:rsidP="00E66FD0">
            <w:pPr>
              <w:rPr>
                <w:bCs/>
                <w:sz w:val="20"/>
                <w:szCs w:val="20"/>
              </w:rPr>
            </w:pPr>
            <w:r>
              <w:rPr>
                <w:bCs/>
                <w:sz w:val="20"/>
                <w:szCs w:val="20"/>
              </w:rPr>
              <w:t>Заказчик,</w:t>
            </w:r>
          </w:p>
          <w:p w:rsidR="0046762D" w:rsidRPr="007331D4" w:rsidRDefault="0046762D" w:rsidP="00E66FD0">
            <w:r w:rsidRPr="007331D4">
              <w:rPr>
                <w:bCs/>
                <w:sz w:val="20"/>
                <w:szCs w:val="20"/>
              </w:rPr>
              <w:t>Подрядчик</w:t>
            </w:r>
          </w:p>
        </w:tc>
        <w:tc>
          <w:tcPr>
            <w:tcW w:w="922" w:type="pct"/>
            <w:vMerge w:val="restart"/>
          </w:tcPr>
          <w:p w:rsidR="0046762D" w:rsidRPr="007331D4" w:rsidRDefault="0046762D" w:rsidP="00E66FD0">
            <w:pPr>
              <w:rPr>
                <w:b/>
                <w:bCs/>
                <w:sz w:val="20"/>
                <w:szCs w:val="20"/>
              </w:rPr>
            </w:pPr>
            <w:r>
              <w:rPr>
                <w:bCs/>
                <w:sz w:val="20"/>
                <w:szCs w:val="20"/>
              </w:rPr>
              <w:t>Заказчик</w:t>
            </w:r>
            <w:r w:rsidRPr="007331D4">
              <w:rPr>
                <w:bCs/>
                <w:sz w:val="20"/>
                <w:szCs w:val="20"/>
              </w:rPr>
              <w:t xml:space="preserve"> в случае работы с давальческими материалами</w:t>
            </w:r>
          </w:p>
          <w:p w:rsidR="0046762D" w:rsidRPr="007331D4" w:rsidRDefault="0046762D" w:rsidP="00E66FD0">
            <w:pPr>
              <w:rPr>
                <w:b/>
                <w:bCs/>
                <w:sz w:val="20"/>
                <w:szCs w:val="20"/>
              </w:rPr>
            </w:pPr>
          </w:p>
        </w:tc>
      </w:tr>
      <w:tr w:rsidR="007D454E" w:rsidRPr="007331D4" w:rsidTr="00CF0225">
        <w:trPr>
          <w:trHeight w:val="341"/>
        </w:trPr>
        <w:tc>
          <w:tcPr>
            <w:tcW w:w="297" w:type="pct"/>
            <w:tcBorders>
              <w:bottom w:val="single" w:sz="12" w:space="0" w:color="auto"/>
            </w:tcBorders>
          </w:tcPr>
          <w:p w:rsidR="007D454E" w:rsidRPr="007331D4" w:rsidRDefault="007D454E" w:rsidP="00E66FD0">
            <w:pPr>
              <w:rPr>
                <w:b/>
                <w:bCs/>
                <w:sz w:val="20"/>
                <w:szCs w:val="20"/>
              </w:rPr>
            </w:pPr>
            <w:r w:rsidRPr="007331D4">
              <w:rPr>
                <w:b/>
                <w:bCs/>
                <w:sz w:val="20"/>
                <w:szCs w:val="20"/>
              </w:rPr>
              <w:t>2.3.218.</w:t>
            </w:r>
          </w:p>
        </w:tc>
        <w:tc>
          <w:tcPr>
            <w:tcW w:w="1521" w:type="pct"/>
            <w:tcBorders>
              <w:bottom w:val="single" w:sz="12" w:space="0" w:color="auto"/>
            </w:tcBorders>
          </w:tcPr>
          <w:p w:rsidR="007D454E" w:rsidRPr="00E71B6C" w:rsidRDefault="007D454E" w:rsidP="007D454E">
            <w:pPr>
              <w:rPr>
                <w:sz w:val="20"/>
                <w:szCs w:val="20"/>
              </w:rPr>
            </w:pPr>
            <w:r w:rsidRPr="00E71B6C">
              <w:rPr>
                <w:sz w:val="20"/>
                <w:szCs w:val="20"/>
              </w:rPr>
              <w:t>Сертификаты, технические паспорта или другие документы, удостоверяющие качество примененных материалов, конструкций, деталей</w:t>
            </w:r>
          </w:p>
        </w:tc>
        <w:tc>
          <w:tcPr>
            <w:tcW w:w="741" w:type="pct"/>
            <w:tcBorders>
              <w:bottom w:val="single" w:sz="12" w:space="0" w:color="auto"/>
            </w:tcBorders>
          </w:tcPr>
          <w:p w:rsidR="007D454E" w:rsidRPr="00E71B6C" w:rsidRDefault="007D454E" w:rsidP="007D454E">
            <w:pPr>
              <w:rPr>
                <w:sz w:val="20"/>
                <w:szCs w:val="20"/>
              </w:rPr>
            </w:pPr>
            <w:r w:rsidRPr="00E71B6C">
              <w:rPr>
                <w:sz w:val="20"/>
                <w:szCs w:val="20"/>
              </w:rPr>
              <w:t xml:space="preserve">п. 4.10  </w:t>
            </w:r>
          </w:p>
          <w:p w:rsidR="007D454E" w:rsidRPr="00E71B6C" w:rsidRDefault="007D454E" w:rsidP="007D454E">
            <w:pPr>
              <w:rPr>
                <w:sz w:val="20"/>
                <w:szCs w:val="20"/>
              </w:rPr>
            </w:pPr>
            <w:r w:rsidRPr="00E71B6C">
              <w:rPr>
                <w:sz w:val="20"/>
                <w:szCs w:val="20"/>
              </w:rPr>
              <w:t>СП 68.13330.2017</w:t>
            </w:r>
          </w:p>
          <w:p w:rsidR="007D454E" w:rsidRPr="00E71B6C" w:rsidRDefault="007D454E" w:rsidP="007D454E">
            <w:pPr>
              <w:rPr>
                <w:sz w:val="20"/>
                <w:szCs w:val="20"/>
              </w:rPr>
            </w:pPr>
          </w:p>
        </w:tc>
        <w:tc>
          <w:tcPr>
            <w:tcW w:w="876" w:type="pct"/>
            <w:tcBorders>
              <w:bottom w:val="single" w:sz="12" w:space="0" w:color="auto"/>
            </w:tcBorders>
          </w:tcPr>
          <w:p w:rsidR="007D454E" w:rsidRPr="007331D4" w:rsidRDefault="007D454E" w:rsidP="00E66FD0">
            <w:pPr>
              <w:rPr>
                <w:b/>
                <w:bCs/>
                <w:sz w:val="20"/>
                <w:szCs w:val="20"/>
              </w:rPr>
            </w:pPr>
            <w:r>
              <w:rPr>
                <w:sz w:val="20"/>
                <w:szCs w:val="20"/>
              </w:rPr>
              <w:t>-</w:t>
            </w:r>
          </w:p>
        </w:tc>
        <w:tc>
          <w:tcPr>
            <w:tcW w:w="643" w:type="pct"/>
            <w:tcBorders>
              <w:bottom w:val="single" w:sz="12" w:space="0" w:color="auto"/>
            </w:tcBorders>
          </w:tcPr>
          <w:p w:rsidR="007D454E" w:rsidRPr="007331D4" w:rsidRDefault="007D454E" w:rsidP="00E66FD0">
            <w:pPr>
              <w:rPr>
                <w:bCs/>
                <w:sz w:val="20"/>
                <w:szCs w:val="20"/>
              </w:rPr>
            </w:pPr>
            <w:r>
              <w:rPr>
                <w:bCs/>
                <w:sz w:val="20"/>
                <w:szCs w:val="20"/>
              </w:rPr>
              <w:t>Заказчик,</w:t>
            </w:r>
          </w:p>
          <w:p w:rsidR="007D454E" w:rsidRPr="007331D4" w:rsidRDefault="007D454E" w:rsidP="00E66FD0">
            <w:r w:rsidRPr="007331D4">
              <w:rPr>
                <w:bCs/>
                <w:sz w:val="20"/>
                <w:szCs w:val="20"/>
              </w:rPr>
              <w:t>Подрядчик</w:t>
            </w:r>
          </w:p>
        </w:tc>
        <w:tc>
          <w:tcPr>
            <w:tcW w:w="922" w:type="pct"/>
            <w:vMerge/>
            <w:tcBorders>
              <w:bottom w:val="single" w:sz="12" w:space="0" w:color="auto"/>
            </w:tcBorders>
          </w:tcPr>
          <w:p w:rsidR="007D454E" w:rsidRPr="007331D4" w:rsidRDefault="007D454E" w:rsidP="00E66FD0">
            <w:pPr>
              <w:rPr>
                <w:b/>
                <w:bCs/>
                <w:sz w:val="20"/>
                <w:szCs w:val="20"/>
              </w:rPr>
            </w:pPr>
          </w:p>
        </w:tc>
      </w:tr>
      <w:tr w:rsidR="0046762D" w:rsidRPr="00FD45AA" w:rsidTr="00CF0225">
        <w:trPr>
          <w:trHeight w:val="341"/>
        </w:trPr>
        <w:tc>
          <w:tcPr>
            <w:tcW w:w="5000" w:type="pct"/>
            <w:gridSpan w:val="6"/>
            <w:tcBorders>
              <w:top w:val="single" w:sz="12" w:space="0" w:color="auto"/>
              <w:bottom w:val="single" w:sz="12" w:space="0" w:color="auto"/>
            </w:tcBorders>
            <w:shd w:val="clear" w:color="auto" w:fill="FFD200"/>
          </w:tcPr>
          <w:p w:rsidR="0046762D" w:rsidRPr="00FD45AA" w:rsidRDefault="0046762D" w:rsidP="00E66FD0">
            <w:pPr>
              <w:rPr>
                <w:rFonts w:ascii="Arial" w:hAnsi="Arial" w:cs="Arial"/>
                <w:b/>
                <w:bCs/>
                <w:sz w:val="14"/>
                <w:szCs w:val="14"/>
              </w:rPr>
            </w:pPr>
            <w:r w:rsidRPr="00FD45AA">
              <w:rPr>
                <w:rFonts w:ascii="Arial" w:hAnsi="Arial" w:cs="Arial"/>
                <w:b/>
                <w:bCs/>
                <w:sz w:val="14"/>
                <w:szCs w:val="14"/>
              </w:rPr>
              <w:t>МОНТАЖ ТЕХНОЛОГИЧЕСКОГО ОБОРУДОВАНИЯ И ТРУБОПРОВОДОВ</w:t>
            </w:r>
          </w:p>
        </w:tc>
      </w:tr>
      <w:tr w:rsidR="0046762D" w:rsidRPr="00FD45AA" w:rsidTr="00CF0225">
        <w:trPr>
          <w:trHeight w:val="341"/>
        </w:trPr>
        <w:tc>
          <w:tcPr>
            <w:tcW w:w="5000" w:type="pct"/>
            <w:gridSpan w:val="6"/>
            <w:tcBorders>
              <w:top w:val="single" w:sz="12" w:space="0" w:color="auto"/>
              <w:bottom w:val="single" w:sz="12" w:space="0" w:color="auto"/>
            </w:tcBorders>
            <w:shd w:val="clear" w:color="auto" w:fill="FFD200"/>
          </w:tcPr>
          <w:p w:rsidR="0046762D" w:rsidRPr="00FD45AA" w:rsidRDefault="0046762D" w:rsidP="00E66FD0">
            <w:pPr>
              <w:rPr>
                <w:rFonts w:ascii="Arial" w:hAnsi="Arial" w:cs="Arial"/>
                <w:b/>
                <w:bCs/>
                <w:sz w:val="14"/>
                <w:szCs w:val="14"/>
              </w:rPr>
            </w:pPr>
            <w:r w:rsidRPr="00FD45AA">
              <w:rPr>
                <w:rFonts w:ascii="Arial" w:hAnsi="Arial" w:cs="Arial"/>
                <w:b/>
                <w:bCs/>
                <w:sz w:val="14"/>
                <w:szCs w:val="14"/>
              </w:rPr>
              <w:t>ЖУРНАЛЫ</w:t>
            </w:r>
          </w:p>
        </w:tc>
      </w:tr>
      <w:tr w:rsidR="0046762D" w:rsidRPr="007331D4" w:rsidTr="00CF0225">
        <w:trPr>
          <w:trHeight w:val="341"/>
        </w:trPr>
        <w:tc>
          <w:tcPr>
            <w:tcW w:w="297" w:type="pct"/>
            <w:tcBorders>
              <w:top w:val="single" w:sz="12" w:space="0" w:color="auto"/>
            </w:tcBorders>
          </w:tcPr>
          <w:p w:rsidR="0046762D" w:rsidRPr="007331D4" w:rsidRDefault="0046762D" w:rsidP="00E66FD0">
            <w:pPr>
              <w:rPr>
                <w:b/>
                <w:bCs/>
                <w:sz w:val="20"/>
                <w:szCs w:val="20"/>
              </w:rPr>
            </w:pPr>
            <w:r w:rsidRPr="007331D4">
              <w:rPr>
                <w:b/>
                <w:bCs/>
                <w:sz w:val="20"/>
                <w:szCs w:val="20"/>
              </w:rPr>
              <w:t>2.3.219.</w:t>
            </w:r>
          </w:p>
        </w:tc>
        <w:tc>
          <w:tcPr>
            <w:tcW w:w="1521" w:type="pct"/>
            <w:tcBorders>
              <w:top w:val="single" w:sz="12" w:space="0" w:color="auto"/>
            </w:tcBorders>
          </w:tcPr>
          <w:p w:rsidR="0046762D" w:rsidRPr="007331D4" w:rsidRDefault="0046762D" w:rsidP="00E66FD0">
            <w:pPr>
              <w:rPr>
                <w:sz w:val="20"/>
                <w:szCs w:val="20"/>
              </w:rPr>
            </w:pPr>
            <w:r w:rsidRPr="007331D4">
              <w:rPr>
                <w:sz w:val="20"/>
                <w:szCs w:val="20"/>
              </w:rPr>
              <w:t>Опись производственной документации по монтажу технологических трубопроводов</w:t>
            </w:r>
          </w:p>
        </w:tc>
        <w:tc>
          <w:tcPr>
            <w:tcW w:w="741" w:type="pct"/>
            <w:tcBorders>
              <w:top w:val="single" w:sz="12" w:space="0" w:color="auto"/>
            </w:tcBorders>
          </w:tcPr>
          <w:p w:rsidR="0046762D" w:rsidRPr="007331D4" w:rsidRDefault="0046762D" w:rsidP="00E66FD0">
            <w:pPr>
              <w:rPr>
                <w:sz w:val="20"/>
                <w:szCs w:val="20"/>
              </w:rPr>
            </w:pPr>
            <w:r w:rsidRPr="00E43009">
              <w:rPr>
                <w:sz w:val="20"/>
                <w:szCs w:val="20"/>
              </w:rPr>
              <w:t>ВСН 478-86</w:t>
            </w:r>
          </w:p>
        </w:tc>
        <w:tc>
          <w:tcPr>
            <w:tcW w:w="876" w:type="pct"/>
            <w:tcBorders>
              <w:top w:val="single" w:sz="12" w:space="0" w:color="auto"/>
            </w:tcBorders>
          </w:tcPr>
          <w:p w:rsidR="0046762D" w:rsidRPr="007331D4" w:rsidRDefault="0046762D" w:rsidP="00E66FD0">
            <w:pPr>
              <w:rPr>
                <w:sz w:val="20"/>
                <w:szCs w:val="20"/>
              </w:rPr>
            </w:pPr>
            <w:r w:rsidRPr="0037102D">
              <w:rPr>
                <w:sz w:val="20"/>
                <w:szCs w:val="20"/>
              </w:rPr>
              <w:t xml:space="preserve">Приложение </w:t>
            </w:r>
            <w:r>
              <w:rPr>
                <w:sz w:val="20"/>
                <w:szCs w:val="20"/>
              </w:rPr>
              <w:t>1</w:t>
            </w:r>
          </w:p>
        </w:tc>
        <w:tc>
          <w:tcPr>
            <w:tcW w:w="643" w:type="pct"/>
            <w:tcBorders>
              <w:top w:val="single" w:sz="12" w:space="0" w:color="auto"/>
            </w:tcBorders>
          </w:tcPr>
          <w:p w:rsidR="0046762D" w:rsidRPr="007331D4" w:rsidRDefault="0046762D" w:rsidP="00E66FD0">
            <w:r w:rsidRPr="007331D4">
              <w:rPr>
                <w:bCs/>
                <w:sz w:val="20"/>
                <w:szCs w:val="20"/>
              </w:rPr>
              <w:t>Подрядчик</w:t>
            </w:r>
          </w:p>
        </w:tc>
        <w:tc>
          <w:tcPr>
            <w:tcW w:w="922" w:type="pct"/>
            <w:tcBorders>
              <w:top w:val="single" w:sz="12" w:space="0" w:color="auto"/>
            </w:tcBorders>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2.3.220.</w:t>
            </w:r>
          </w:p>
        </w:tc>
        <w:tc>
          <w:tcPr>
            <w:tcW w:w="1521" w:type="pct"/>
          </w:tcPr>
          <w:p w:rsidR="0046762D" w:rsidRPr="007331D4" w:rsidRDefault="0046762D" w:rsidP="00E66FD0">
            <w:pPr>
              <w:rPr>
                <w:sz w:val="20"/>
                <w:szCs w:val="20"/>
              </w:rPr>
            </w:pPr>
            <w:r w:rsidRPr="007331D4">
              <w:rPr>
                <w:sz w:val="20"/>
                <w:szCs w:val="20"/>
              </w:rPr>
              <w:t>Журнал сварочных работ</w:t>
            </w:r>
          </w:p>
        </w:tc>
        <w:tc>
          <w:tcPr>
            <w:tcW w:w="741" w:type="pct"/>
          </w:tcPr>
          <w:p w:rsidR="0046762D" w:rsidRPr="007331D4" w:rsidRDefault="0046762D" w:rsidP="00E66FD0">
            <w:pPr>
              <w:rPr>
                <w:sz w:val="20"/>
                <w:szCs w:val="20"/>
              </w:rPr>
            </w:pPr>
            <w:r w:rsidRPr="007331D4">
              <w:rPr>
                <w:sz w:val="20"/>
                <w:szCs w:val="20"/>
              </w:rPr>
              <w:t>СНиП 3.0</w:t>
            </w:r>
            <w:r>
              <w:rPr>
                <w:sz w:val="20"/>
                <w:szCs w:val="20"/>
              </w:rPr>
              <w:t>5</w:t>
            </w:r>
            <w:r w:rsidRPr="007331D4">
              <w:rPr>
                <w:sz w:val="20"/>
                <w:szCs w:val="20"/>
              </w:rPr>
              <w:t>.0</w:t>
            </w:r>
            <w:r>
              <w:rPr>
                <w:sz w:val="20"/>
                <w:szCs w:val="20"/>
              </w:rPr>
              <w:t>5</w:t>
            </w:r>
            <w:r w:rsidRPr="007331D4">
              <w:rPr>
                <w:sz w:val="20"/>
                <w:szCs w:val="20"/>
              </w:rPr>
              <w:t>-8</w:t>
            </w:r>
            <w:r>
              <w:rPr>
                <w:sz w:val="20"/>
                <w:szCs w:val="20"/>
              </w:rPr>
              <w:t>4</w:t>
            </w:r>
            <w:r w:rsidRPr="007331D4">
              <w:rPr>
                <w:sz w:val="20"/>
                <w:szCs w:val="20"/>
              </w:rPr>
              <w:t>,</w:t>
            </w:r>
          </w:p>
          <w:p w:rsidR="0046762D" w:rsidRDefault="0046762D" w:rsidP="00E66FD0">
            <w:pPr>
              <w:rPr>
                <w:sz w:val="20"/>
                <w:szCs w:val="20"/>
              </w:rPr>
            </w:pPr>
            <w:r w:rsidRPr="007331D4">
              <w:rPr>
                <w:sz w:val="20"/>
                <w:szCs w:val="20"/>
              </w:rPr>
              <w:t xml:space="preserve">п. </w:t>
            </w:r>
            <w:r>
              <w:rPr>
                <w:sz w:val="20"/>
                <w:szCs w:val="20"/>
              </w:rPr>
              <w:t>10, Приложение 2</w:t>
            </w:r>
          </w:p>
          <w:p w:rsidR="0046762D" w:rsidRPr="007331D4" w:rsidRDefault="0046762D" w:rsidP="00E66FD0">
            <w:pPr>
              <w:rPr>
                <w:sz w:val="20"/>
                <w:szCs w:val="20"/>
              </w:rPr>
            </w:pPr>
            <w:r w:rsidRPr="007331D4">
              <w:rPr>
                <w:sz w:val="20"/>
                <w:szCs w:val="20"/>
              </w:rPr>
              <w:t>ВСН 478-86</w:t>
            </w:r>
          </w:p>
        </w:tc>
        <w:tc>
          <w:tcPr>
            <w:tcW w:w="876" w:type="pct"/>
          </w:tcPr>
          <w:p w:rsidR="0046762D" w:rsidRDefault="0046762D" w:rsidP="00E66FD0">
            <w:pPr>
              <w:rPr>
                <w:sz w:val="20"/>
                <w:szCs w:val="20"/>
              </w:rPr>
            </w:pPr>
          </w:p>
          <w:p w:rsidR="0046762D" w:rsidRDefault="0046762D" w:rsidP="00E66FD0">
            <w:pPr>
              <w:rPr>
                <w:sz w:val="20"/>
                <w:szCs w:val="20"/>
              </w:rPr>
            </w:pPr>
          </w:p>
          <w:p w:rsidR="0046762D" w:rsidRPr="007331D4" w:rsidRDefault="00DB05CA" w:rsidP="00E66FD0">
            <w:pPr>
              <w:rPr>
                <w:sz w:val="20"/>
                <w:szCs w:val="20"/>
              </w:rPr>
            </w:pPr>
            <w:r w:rsidRPr="007331D4">
              <w:rPr>
                <w:sz w:val="20"/>
                <w:szCs w:val="20"/>
              </w:rPr>
              <w:t xml:space="preserve">Приложение </w:t>
            </w:r>
            <w:r>
              <w:rPr>
                <w:sz w:val="20"/>
                <w:szCs w:val="20"/>
              </w:rPr>
              <w:t>Б</w:t>
            </w:r>
          </w:p>
        </w:tc>
        <w:tc>
          <w:tcPr>
            <w:tcW w:w="643" w:type="pct"/>
          </w:tcPr>
          <w:p w:rsidR="0046762D" w:rsidRPr="007331D4" w:rsidRDefault="0046762D" w:rsidP="00E66FD0">
            <w:r w:rsidRPr="007331D4">
              <w:rPr>
                <w:bCs/>
                <w:sz w:val="20"/>
                <w:szCs w:val="20"/>
              </w:rPr>
              <w:t>Подрядчик</w:t>
            </w:r>
          </w:p>
        </w:tc>
        <w:tc>
          <w:tcPr>
            <w:tcW w:w="922" w:type="pct"/>
          </w:tcPr>
          <w:p w:rsidR="0046762D" w:rsidRPr="008F62DB" w:rsidRDefault="0046762D" w:rsidP="00E66FD0">
            <w:pPr>
              <w:rPr>
                <w:sz w:val="20"/>
                <w:szCs w:val="20"/>
              </w:rPr>
            </w:pPr>
            <w:r w:rsidRPr="008F62DB">
              <w:rPr>
                <w:sz w:val="20"/>
                <w:szCs w:val="20"/>
              </w:rPr>
              <w:t>Составляют то</w:t>
            </w:r>
            <w:bookmarkStart w:id="42" w:name="OCRUncertain2013"/>
            <w:r w:rsidRPr="008F62DB">
              <w:rPr>
                <w:sz w:val="20"/>
                <w:szCs w:val="20"/>
              </w:rPr>
              <w:t>л</w:t>
            </w:r>
            <w:bookmarkEnd w:id="42"/>
            <w:r w:rsidRPr="008F62DB">
              <w:rPr>
                <w:sz w:val="20"/>
                <w:szCs w:val="20"/>
              </w:rPr>
              <w:t>ько для трубопроводов</w:t>
            </w:r>
            <w:r w:rsidRPr="008F62DB">
              <w:rPr>
                <w:noProof/>
                <w:sz w:val="20"/>
                <w:szCs w:val="20"/>
              </w:rPr>
              <w:t xml:space="preserve"> I</w:t>
            </w:r>
            <w:r w:rsidRPr="008F62DB">
              <w:rPr>
                <w:sz w:val="20"/>
                <w:szCs w:val="20"/>
              </w:rPr>
              <w:t xml:space="preserve"> и</w:t>
            </w:r>
            <w:r w:rsidRPr="008F62DB">
              <w:rPr>
                <w:noProof/>
                <w:sz w:val="20"/>
                <w:szCs w:val="20"/>
              </w:rPr>
              <w:t xml:space="preserve"> II</w:t>
            </w:r>
            <w:r w:rsidRPr="008F62DB">
              <w:rPr>
                <w:sz w:val="20"/>
                <w:szCs w:val="20"/>
              </w:rPr>
              <w:t xml:space="preserve"> категории и тр</w:t>
            </w:r>
            <w:bookmarkStart w:id="43" w:name="OCRUncertain2015"/>
            <w:r w:rsidRPr="008F62DB">
              <w:rPr>
                <w:sz w:val="20"/>
                <w:szCs w:val="20"/>
              </w:rPr>
              <w:t>у</w:t>
            </w:r>
            <w:bookmarkEnd w:id="43"/>
            <w:r w:rsidRPr="008F62DB">
              <w:rPr>
                <w:sz w:val="20"/>
                <w:szCs w:val="20"/>
              </w:rPr>
              <w:t xml:space="preserve">бопроводов </w:t>
            </w:r>
            <w:bookmarkStart w:id="44" w:name="OCRUncertain2016"/>
            <w:r w:rsidRPr="008F62DB">
              <w:rPr>
                <w:sz w:val="20"/>
                <w:szCs w:val="20"/>
              </w:rPr>
              <w:t>Р</w:t>
            </w:r>
            <w:bookmarkEnd w:id="44"/>
            <w:r w:rsidRPr="008F62DB">
              <w:rPr>
                <w:sz w:val="20"/>
                <w:szCs w:val="20"/>
                <w:vertAlign w:val="subscript"/>
                <w:lang w:val="en-US"/>
              </w:rPr>
              <w:t>y</w:t>
            </w:r>
            <w:r w:rsidRPr="008F62DB">
              <w:rPr>
                <w:sz w:val="20"/>
                <w:szCs w:val="20"/>
              </w:rPr>
              <w:t xml:space="preserve"> св. </w:t>
            </w:r>
            <w:r w:rsidRPr="008F62DB">
              <w:rPr>
                <w:noProof/>
                <w:sz w:val="20"/>
                <w:szCs w:val="20"/>
              </w:rPr>
              <w:t>10</w:t>
            </w:r>
            <w:r w:rsidRPr="008F62DB">
              <w:rPr>
                <w:sz w:val="20"/>
                <w:szCs w:val="20"/>
              </w:rPr>
              <w:t xml:space="preserve"> </w:t>
            </w:r>
            <w:bookmarkStart w:id="45" w:name="OCRUncertain2018"/>
            <w:r w:rsidRPr="008F62DB">
              <w:rPr>
                <w:sz w:val="20"/>
                <w:szCs w:val="20"/>
              </w:rPr>
              <w:t xml:space="preserve">МПа </w:t>
            </w:r>
            <w:bookmarkEnd w:id="45"/>
            <w:r w:rsidRPr="008F62DB">
              <w:rPr>
                <w:sz w:val="20"/>
                <w:szCs w:val="20"/>
              </w:rPr>
              <w:t>(</w:t>
            </w:r>
            <w:r w:rsidRPr="008F62DB">
              <w:rPr>
                <w:noProof/>
                <w:sz w:val="20"/>
                <w:szCs w:val="20"/>
              </w:rPr>
              <w:t>100</w:t>
            </w:r>
            <w:r w:rsidRPr="008F62DB">
              <w:rPr>
                <w:sz w:val="20"/>
                <w:szCs w:val="20"/>
              </w:rPr>
              <w:t xml:space="preserve"> </w:t>
            </w:r>
            <w:bookmarkStart w:id="46" w:name="OCRUncertain2019"/>
            <w:r w:rsidRPr="008F62DB">
              <w:rPr>
                <w:sz w:val="20"/>
                <w:szCs w:val="20"/>
              </w:rPr>
              <w:t>кгс/см</w:t>
            </w:r>
            <w:r w:rsidRPr="008F62DB">
              <w:rPr>
                <w:sz w:val="20"/>
                <w:szCs w:val="20"/>
                <w:vertAlign w:val="superscript"/>
              </w:rPr>
              <w:t>2</w:t>
            </w:r>
            <w:r w:rsidRPr="008F62DB">
              <w:rPr>
                <w:sz w:val="20"/>
                <w:szCs w:val="20"/>
              </w:rPr>
              <w:t>)</w:t>
            </w:r>
            <w:bookmarkEnd w:id="46"/>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2.3.221.</w:t>
            </w:r>
          </w:p>
        </w:tc>
        <w:tc>
          <w:tcPr>
            <w:tcW w:w="1521" w:type="pct"/>
          </w:tcPr>
          <w:p w:rsidR="0046762D" w:rsidRPr="007331D4" w:rsidRDefault="0046762D" w:rsidP="00E66FD0">
            <w:pPr>
              <w:rPr>
                <w:sz w:val="20"/>
                <w:szCs w:val="20"/>
              </w:rPr>
            </w:pPr>
            <w:r w:rsidRPr="007331D4">
              <w:rPr>
                <w:sz w:val="20"/>
                <w:szCs w:val="20"/>
              </w:rPr>
              <w:t>Журнал учета и проверки качества контрольных (пробных) сварных соединений</w:t>
            </w:r>
          </w:p>
        </w:tc>
        <w:tc>
          <w:tcPr>
            <w:tcW w:w="741" w:type="pct"/>
          </w:tcPr>
          <w:p w:rsidR="0046762D" w:rsidRPr="007331D4" w:rsidRDefault="0046762D" w:rsidP="00E66FD0">
            <w:pPr>
              <w:rPr>
                <w:sz w:val="20"/>
                <w:szCs w:val="20"/>
              </w:rPr>
            </w:pPr>
            <w:r w:rsidRPr="007331D4">
              <w:rPr>
                <w:sz w:val="20"/>
                <w:szCs w:val="20"/>
              </w:rPr>
              <w:t>ВСН 478-86</w:t>
            </w:r>
          </w:p>
        </w:tc>
        <w:tc>
          <w:tcPr>
            <w:tcW w:w="876" w:type="pct"/>
          </w:tcPr>
          <w:p w:rsidR="0046762D" w:rsidRPr="007331D4" w:rsidRDefault="0046762D" w:rsidP="00E66FD0">
            <w:pPr>
              <w:rPr>
                <w:sz w:val="20"/>
                <w:szCs w:val="20"/>
              </w:rPr>
            </w:pPr>
            <w:r w:rsidRPr="007331D4">
              <w:rPr>
                <w:sz w:val="20"/>
                <w:szCs w:val="20"/>
              </w:rPr>
              <w:t>Форма 7</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2.3.222.</w:t>
            </w:r>
          </w:p>
        </w:tc>
        <w:tc>
          <w:tcPr>
            <w:tcW w:w="1521" w:type="pct"/>
          </w:tcPr>
          <w:p w:rsidR="0046762D" w:rsidRPr="007331D4" w:rsidRDefault="0046762D" w:rsidP="00E66FD0">
            <w:pPr>
              <w:rPr>
                <w:sz w:val="20"/>
                <w:szCs w:val="20"/>
              </w:rPr>
            </w:pPr>
            <w:r w:rsidRPr="007331D4">
              <w:rPr>
                <w:sz w:val="20"/>
                <w:szCs w:val="20"/>
              </w:rPr>
              <w:t>Журнал термической обработки сварных соединений  трубопровода</w:t>
            </w:r>
          </w:p>
        </w:tc>
        <w:tc>
          <w:tcPr>
            <w:tcW w:w="741" w:type="pct"/>
          </w:tcPr>
          <w:p w:rsidR="0046762D" w:rsidRPr="007331D4" w:rsidRDefault="0046762D" w:rsidP="00E66FD0">
            <w:pPr>
              <w:rPr>
                <w:sz w:val="20"/>
                <w:szCs w:val="20"/>
              </w:rPr>
            </w:pPr>
            <w:r w:rsidRPr="007331D4">
              <w:rPr>
                <w:sz w:val="20"/>
                <w:szCs w:val="20"/>
              </w:rPr>
              <w:t>ВСН 478-86</w:t>
            </w:r>
          </w:p>
        </w:tc>
        <w:tc>
          <w:tcPr>
            <w:tcW w:w="876" w:type="pct"/>
          </w:tcPr>
          <w:p w:rsidR="0046762D" w:rsidRPr="007331D4" w:rsidRDefault="0046762D" w:rsidP="00E66FD0">
            <w:pPr>
              <w:rPr>
                <w:sz w:val="20"/>
                <w:szCs w:val="20"/>
              </w:rPr>
            </w:pPr>
            <w:r w:rsidRPr="007331D4">
              <w:rPr>
                <w:sz w:val="20"/>
                <w:szCs w:val="20"/>
              </w:rPr>
              <w:t>Форма 8</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 xml:space="preserve">По требованию проекта или </w:t>
            </w:r>
            <w:r>
              <w:rPr>
                <w:bCs/>
                <w:sz w:val="20"/>
                <w:szCs w:val="20"/>
              </w:rPr>
              <w:t>Заказчика</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2.3.22</w:t>
            </w:r>
            <w:r>
              <w:rPr>
                <w:b/>
                <w:bCs/>
                <w:sz w:val="20"/>
                <w:szCs w:val="20"/>
              </w:rPr>
              <w:t>3</w:t>
            </w:r>
            <w:r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Журнал учета качества сварочных материалов и защитных газов для сварки технологических трубопроводов</w:t>
            </w:r>
          </w:p>
        </w:tc>
        <w:tc>
          <w:tcPr>
            <w:tcW w:w="741" w:type="pct"/>
          </w:tcPr>
          <w:p w:rsidR="0046762D" w:rsidRPr="007331D4" w:rsidRDefault="0046762D" w:rsidP="00E66FD0">
            <w:pPr>
              <w:rPr>
                <w:sz w:val="20"/>
                <w:szCs w:val="20"/>
              </w:rPr>
            </w:pPr>
            <w:r w:rsidRPr="007331D4">
              <w:rPr>
                <w:sz w:val="20"/>
                <w:szCs w:val="20"/>
              </w:rPr>
              <w:t>ВСН 478-86</w:t>
            </w:r>
          </w:p>
        </w:tc>
        <w:tc>
          <w:tcPr>
            <w:tcW w:w="876" w:type="pct"/>
          </w:tcPr>
          <w:p w:rsidR="0046762D" w:rsidRPr="007331D4" w:rsidRDefault="0046762D" w:rsidP="00E66FD0">
            <w:pPr>
              <w:rPr>
                <w:sz w:val="20"/>
                <w:szCs w:val="20"/>
              </w:rPr>
            </w:pPr>
            <w:r w:rsidRPr="0037102D">
              <w:rPr>
                <w:sz w:val="20"/>
                <w:szCs w:val="20"/>
              </w:rPr>
              <w:t>Приложение 6</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224"/>
        </w:trPr>
        <w:tc>
          <w:tcPr>
            <w:tcW w:w="297" w:type="pct"/>
          </w:tcPr>
          <w:p w:rsidR="0046762D" w:rsidRPr="007331D4" w:rsidRDefault="0046762D" w:rsidP="00E66FD0">
            <w:pPr>
              <w:rPr>
                <w:b/>
                <w:bCs/>
                <w:sz w:val="20"/>
                <w:szCs w:val="20"/>
              </w:rPr>
            </w:pPr>
            <w:r>
              <w:rPr>
                <w:b/>
                <w:bCs/>
                <w:sz w:val="20"/>
                <w:szCs w:val="20"/>
              </w:rPr>
              <w:t>2.2.224.</w:t>
            </w:r>
          </w:p>
        </w:tc>
        <w:tc>
          <w:tcPr>
            <w:tcW w:w="1521" w:type="pct"/>
          </w:tcPr>
          <w:p w:rsidR="0046762D" w:rsidRPr="007331D4" w:rsidRDefault="0046762D" w:rsidP="00E66FD0">
            <w:pPr>
              <w:rPr>
                <w:sz w:val="20"/>
                <w:szCs w:val="20"/>
              </w:rPr>
            </w:pPr>
            <w:r w:rsidRPr="007331D4">
              <w:rPr>
                <w:sz w:val="20"/>
                <w:szCs w:val="20"/>
              </w:rPr>
              <w:t>Журнал радиографического контроля</w:t>
            </w:r>
          </w:p>
        </w:tc>
        <w:tc>
          <w:tcPr>
            <w:tcW w:w="741" w:type="pct"/>
          </w:tcPr>
          <w:p w:rsidR="0046762D" w:rsidRPr="007331D4" w:rsidRDefault="0046762D" w:rsidP="00E66FD0">
            <w:pPr>
              <w:rPr>
                <w:sz w:val="20"/>
                <w:szCs w:val="20"/>
              </w:rPr>
            </w:pPr>
            <w:r w:rsidRPr="007331D4">
              <w:rPr>
                <w:sz w:val="20"/>
                <w:szCs w:val="20"/>
              </w:rPr>
              <w:t>ВСН 478-86</w:t>
            </w:r>
          </w:p>
        </w:tc>
        <w:tc>
          <w:tcPr>
            <w:tcW w:w="876" w:type="pct"/>
          </w:tcPr>
          <w:p w:rsidR="0046762D" w:rsidRPr="007331D4" w:rsidRDefault="0046762D" w:rsidP="00E66FD0">
            <w:pPr>
              <w:rPr>
                <w:sz w:val="20"/>
                <w:szCs w:val="20"/>
              </w:rPr>
            </w:pPr>
            <w:r w:rsidRPr="0037102D">
              <w:rPr>
                <w:sz w:val="20"/>
                <w:szCs w:val="20"/>
              </w:rPr>
              <w:t>Приложение 15</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114"/>
        </w:trPr>
        <w:tc>
          <w:tcPr>
            <w:tcW w:w="297" w:type="pct"/>
          </w:tcPr>
          <w:p w:rsidR="0046762D" w:rsidRPr="007331D4" w:rsidRDefault="0046762D" w:rsidP="00E66FD0">
            <w:pPr>
              <w:rPr>
                <w:b/>
                <w:bCs/>
                <w:sz w:val="20"/>
                <w:szCs w:val="20"/>
              </w:rPr>
            </w:pPr>
            <w:r w:rsidRPr="007331D4">
              <w:rPr>
                <w:b/>
                <w:bCs/>
                <w:sz w:val="20"/>
                <w:szCs w:val="20"/>
              </w:rPr>
              <w:t>2.3.225.</w:t>
            </w:r>
          </w:p>
        </w:tc>
        <w:tc>
          <w:tcPr>
            <w:tcW w:w="1521" w:type="pct"/>
          </w:tcPr>
          <w:p w:rsidR="0046762D" w:rsidRPr="007331D4" w:rsidRDefault="0046762D" w:rsidP="00E66FD0">
            <w:pPr>
              <w:rPr>
                <w:sz w:val="20"/>
                <w:szCs w:val="20"/>
              </w:rPr>
            </w:pPr>
            <w:r w:rsidRPr="007331D4">
              <w:rPr>
                <w:sz w:val="20"/>
                <w:szCs w:val="20"/>
              </w:rPr>
              <w:t>Журнал ультразвукового контроля</w:t>
            </w:r>
          </w:p>
        </w:tc>
        <w:tc>
          <w:tcPr>
            <w:tcW w:w="741" w:type="pct"/>
          </w:tcPr>
          <w:p w:rsidR="0046762D" w:rsidRPr="007331D4" w:rsidRDefault="0046762D" w:rsidP="00E66FD0">
            <w:pPr>
              <w:rPr>
                <w:sz w:val="20"/>
                <w:szCs w:val="20"/>
              </w:rPr>
            </w:pPr>
            <w:r w:rsidRPr="007331D4">
              <w:rPr>
                <w:sz w:val="20"/>
                <w:szCs w:val="20"/>
              </w:rPr>
              <w:t>ВСН 478-86</w:t>
            </w:r>
          </w:p>
        </w:tc>
        <w:tc>
          <w:tcPr>
            <w:tcW w:w="876" w:type="pct"/>
          </w:tcPr>
          <w:p w:rsidR="0046762D" w:rsidRPr="007331D4" w:rsidRDefault="0046762D" w:rsidP="00E66FD0">
            <w:pPr>
              <w:rPr>
                <w:sz w:val="20"/>
                <w:szCs w:val="20"/>
              </w:rPr>
            </w:pPr>
            <w:r w:rsidRPr="0037102D">
              <w:rPr>
                <w:sz w:val="20"/>
                <w:szCs w:val="20"/>
              </w:rPr>
              <w:t>Приложение 17</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218"/>
        </w:trPr>
        <w:tc>
          <w:tcPr>
            <w:tcW w:w="297" w:type="pct"/>
          </w:tcPr>
          <w:p w:rsidR="0046762D" w:rsidRPr="007331D4" w:rsidRDefault="0046762D" w:rsidP="00E66FD0">
            <w:pPr>
              <w:rPr>
                <w:b/>
                <w:bCs/>
                <w:sz w:val="20"/>
                <w:szCs w:val="20"/>
              </w:rPr>
            </w:pPr>
            <w:r w:rsidRPr="007331D4">
              <w:rPr>
                <w:b/>
                <w:bCs/>
                <w:sz w:val="20"/>
                <w:szCs w:val="20"/>
              </w:rPr>
              <w:t>2.3.226.</w:t>
            </w:r>
          </w:p>
        </w:tc>
        <w:tc>
          <w:tcPr>
            <w:tcW w:w="1521" w:type="pct"/>
          </w:tcPr>
          <w:p w:rsidR="0046762D" w:rsidRPr="007331D4" w:rsidRDefault="0046762D" w:rsidP="00E66FD0">
            <w:pPr>
              <w:rPr>
                <w:sz w:val="20"/>
                <w:szCs w:val="20"/>
              </w:rPr>
            </w:pPr>
            <w:r w:rsidRPr="007331D4">
              <w:rPr>
                <w:sz w:val="20"/>
                <w:szCs w:val="20"/>
              </w:rPr>
              <w:t>Журнал цветной дефектоскопии</w:t>
            </w:r>
          </w:p>
        </w:tc>
        <w:tc>
          <w:tcPr>
            <w:tcW w:w="741" w:type="pct"/>
          </w:tcPr>
          <w:p w:rsidR="0046762D" w:rsidRPr="007331D4" w:rsidRDefault="0046762D" w:rsidP="00E66FD0">
            <w:pPr>
              <w:rPr>
                <w:sz w:val="20"/>
                <w:szCs w:val="20"/>
              </w:rPr>
            </w:pPr>
            <w:r w:rsidRPr="007331D4">
              <w:rPr>
                <w:sz w:val="20"/>
                <w:szCs w:val="20"/>
              </w:rPr>
              <w:t>ВСН 478-86</w:t>
            </w:r>
          </w:p>
        </w:tc>
        <w:tc>
          <w:tcPr>
            <w:tcW w:w="876" w:type="pct"/>
          </w:tcPr>
          <w:p w:rsidR="0046762D" w:rsidRPr="007331D4" w:rsidRDefault="0046762D" w:rsidP="00E66FD0">
            <w:pPr>
              <w:rPr>
                <w:sz w:val="20"/>
                <w:szCs w:val="20"/>
              </w:rPr>
            </w:pPr>
            <w:r w:rsidRPr="0037102D">
              <w:rPr>
                <w:sz w:val="20"/>
                <w:szCs w:val="20"/>
              </w:rPr>
              <w:t>Приложение 19</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 xml:space="preserve">По требованию проекта или </w:t>
            </w:r>
            <w:r>
              <w:rPr>
                <w:bCs/>
                <w:sz w:val="20"/>
                <w:szCs w:val="20"/>
              </w:rPr>
              <w:t>Заказчика</w:t>
            </w:r>
          </w:p>
        </w:tc>
      </w:tr>
      <w:tr w:rsidR="0046762D" w:rsidRPr="007331D4" w:rsidTr="00CF0225">
        <w:trPr>
          <w:trHeight w:val="194"/>
        </w:trPr>
        <w:tc>
          <w:tcPr>
            <w:tcW w:w="297" w:type="pct"/>
          </w:tcPr>
          <w:p w:rsidR="0046762D" w:rsidRPr="007331D4" w:rsidRDefault="0046762D" w:rsidP="00E66FD0">
            <w:pPr>
              <w:rPr>
                <w:b/>
                <w:bCs/>
                <w:sz w:val="20"/>
                <w:szCs w:val="20"/>
              </w:rPr>
            </w:pPr>
            <w:r w:rsidRPr="007331D4">
              <w:rPr>
                <w:b/>
                <w:bCs/>
                <w:sz w:val="20"/>
                <w:szCs w:val="20"/>
              </w:rPr>
              <w:t>2.3.227.</w:t>
            </w:r>
          </w:p>
        </w:tc>
        <w:tc>
          <w:tcPr>
            <w:tcW w:w="1521" w:type="pct"/>
          </w:tcPr>
          <w:p w:rsidR="0046762D" w:rsidRPr="001A1F87" w:rsidRDefault="0046762D" w:rsidP="00E66FD0">
            <w:pPr>
              <w:rPr>
                <w:sz w:val="20"/>
                <w:szCs w:val="20"/>
              </w:rPr>
            </w:pPr>
            <w:r w:rsidRPr="00E54C76">
              <w:rPr>
                <w:sz w:val="20"/>
                <w:szCs w:val="20"/>
              </w:rPr>
              <w:t>Журнал по монтажу строительных конструкций</w:t>
            </w:r>
          </w:p>
        </w:tc>
        <w:tc>
          <w:tcPr>
            <w:tcW w:w="741" w:type="pct"/>
          </w:tcPr>
          <w:p w:rsidR="0046762D" w:rsidRPr="007331D4" w:rsidRDefault="0046762D" w:rsidP="00E66FD0">
            <w:pPr>
              <w:rPr>
                <w:sz w:val="20"/>
                <w:szCs w:val="20"/>
              </w:rPr>
            </w:pPr>
            <w:r>
              <w:rPr>
                <w:sz w:val="20"/>
                <w:szCs w:val="20"/>
              </w:rPr>
              <w:t>СП 70.13330.2012</w:t>
            </w:r>
          </w:p>
        </w:tc>
        <w:tc>
          <w:tcPr>
            <w:tcW w:w="876" w:type="pct"/>
          </w:tcPr>
          <w:p w:rsidR="0046762D" w:rsidRPr="007331D4" w:rsidRDefault="0046762D" w:rsidP="00E66FD0">
            <w:pPr>
              <w:rPr>
                <w:sz w:val="20"/>
                <w:szCs w:val="20"/>
              </w:rPr>
            </w:pPr>
            <w:r w:rsidRPr="007331D4">
              <w:rPr>
                <w:sz w:val="20"/>
                <w:szCs w:val="20"/>
              </w:rPr>
              <w:t xml:space="preserve">Приложение </w:t>
            </w:r>
            <w:r>
              <w:rPr>
                <w:sz w:val="20"/>
                <w:szCs w:val="20"/>
              </w:rPr>
              <w:t>Б</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142"/>
        </w:trPr>
        <w:tc>
          <w:tcPr>
            <w:tcW w:w="297" w:type="pct"/>
          </w:tcPr>
          <w:p w:rsidR="0046762D" w:rsidRPr="007331D4" w:rsidRDefault="0046762D" w:rsidP="00E66FD0">
            <w:pPr>
              <w:rPr>
                <w:b/>
                <w:bCs/>
                <w:sz w:val="20"/>
                <w:szCs w:val="20"/>
              </w:rPr>
            </w:pPr>
            <w:r w:rsidRPr="007331D4">
              <w:rPr>
                <w:b/>
                <w:bCs/>
                <w:sz w:val="20"/>
                <w:szCs w:val="20"/>
              </w:rPr>
              <w:lastRenderedPageBreak/>
              <w:t>2.3.228.</w:t>
            </w:r>
          </w:p>
        </w:tc>
        <w:tc>
          <w:tcPr>
            <w:tcW w:w="1521" w:type="pct"/>
          </w:tcPr>
          <w:p w:rsidR="0046762D" w:rsidRPr="007331D4" w:rsidRDefault="0046762D" w:rsidP="00E66FD0">
            <w:pPr>
              <w:rPr>
                <w:sz w:val="20"/>
                <w:szCs w:val="20"/>
              </w:rPr>
            </w:pPr>
            <w:r w:rsidRPr="007331D4">
              <w:rPr>
                <w:sz w:val="20"/>
                <w:szCs w:val="20"/>
              </w:rPr>
              <w:t>Журнал антикоррозионной защиты сварных соединений</w:t>
            </w:r>
          </w:p>
        </w:tc>
        <w:tc>
          <w:tcPr>
            <w:tcW w:w="741" w:type="pct"/>
          </w:tcPr>
          <w:p w:rsidR="0046762D" w:rsidRPr="007331D4" w:rsidRDefault="0046762D" w:rsidP="00E66FD0">
            <w:pPr>
              <w:rPr>
                <w:sz w:val="20"/>
                <w:szCs w:val="20"/>
              </w:rPr>
            </w:pPr>
            <w:r>
              <w:rPr>
                <w:sz w:val="20"/>
                <w:szCs w:val="20"/>
              </w:rPr>
              <w:t>СП 70.13330.2012</w:t>
            </w:r>
            <w:r w:rsidRPr="007331D4">
              <w:rPr>
                <w:sz w:val="20"/>
                <w:szCs w:val="20"/>
              </w:rPr>
              <w:t xml:space="preserve"> </w:t>
            </w:r>
          </w:p>
        </w:tc>
        <w:tc>
          <w:tcPr>
            <w:tcW w:w="876" w:type="pct"/>
          </w:tcPr>
          <w:p w:rsidR="0046762D" w:rsidRPr="007331D4" w:rsidRDefault="000A786C" w:rsidP="00E66FD0">
            <w:pPr>
              <w:rPr>
                <w:sz w:val="20"/>
                <w:szCs w:val="20"/>
              </w:rPr>
            </w:pPr>
            <w:r w:rsidRPr="007331D4">
              <w:rPr>
                <w:sz w:val="20"/>
                <w:szCs w:val="20"/>
              </w:rPr>
              <w:t xml:space="preserve">Приложение </w:t>
            </w:r>
            <w:r>
              <w:rPr>
                <w:sz w:val="20"/>
                <w:szCs w:val="20"/>
              </w:rPr>
              <w:t>В</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158"/>
        </w:trPr>
        <w:tc>
          <w:tcPr>
            <w:tcW w:w="297" w:type="pct"/>
            <w:tcBorders>
              <w:bottom w:val="single" w:sz="12" w:space="0" w:color="auto"/>
            </w:tcBorders>
          </w:tcPr>
          <w:p w:rsidR="0046762D" w:rsidRPr="007331D4" w:rsidRDefault="0046762D" w:rsidP="00E66FD0">
            <w:pPr>
              <w:rPr>
                <w:b/>
                <w:bCs/>
                <w:sz w:val="20"/>
                <w:szCs w:val="20"/>
              </w:rPr>
            </w:pPr>
            <w:r w:rsidRPr="007331D4">
              <w:rPr>
                <w:b/>
                <w:bCs/>
                <w:sz w:val="20"/>
                <w:szCs w:val="20"/>
              </w:rPr>
              <w:t>2.3.229.</w:t>
            </w:r>
          </w:p>
        </w:tc>
        <w:tc>
          <w:tcPr>
            <w:tcW w:w="1521" w:type="pct"/>
            <w:tcBorders>
              <w:bottom w:val="single" w:sz="12" w:space="0" w:color="auto"/>
            </w:tcBorders>
          </w:tcPr>
          <w:p w:rsidR="0046762D" w:rsidRPr="007331D4" w:rsidRDefault="0046762D" w:rsidP="00E66FD0">
            <w:pPr>
              <w:rPr>
                <w:sz w:val="20"/>
                <w:szCs w:val="20"/>
              </w:rPr>
            </w:pPr>
            <w:r w:rsidRPr="007331D4">
              <w:rPr>
                <w:sz w:val="20"/>
                <w:szCs w:val="20"/>
              </w:rPr>
              <w:t>Журнал производства антикоррозионных работ</w:t>
            </w:r>
          </w:p>
        </w:tc>
        <w:tc>
          <w:tcPr>
            <w:tcW w:w="741" w:type="pct"/>
            <w:tcBorders>
              <w:bottom w:val="single" w:sz="12" w:space="0" w:color="auto"/>
            </w:tcBorders>
          </w:tcPr>
          <w:p w:rsidR="0046762D" w:rsidRPr="007331D4" w:rsidRDefault="00BE492B" w:rsidP="00E66FD0">
            <w:pPr>
              <w:rPr>
                <w:sz w:val="20"/>
                <w:szCs w:val="20"/>
              </w:rPr>
            </w:pPr>
            <w:r w:rsidRPr="00BE492B">
              <w:rPr>
                <w:sz w:val="20"/>
                <w:szCs w:val="20"/>
              </w:rPr>
              <w:t>СП 72.13330.2016</w:t>
            </w:r>
          </w:p>
        </w:tc>
        <w:tc>
          <w:tcPr>
            <w:tcW w:w="876" w:type="pct"/>
            <w:tcBorders>
              <w:bottom w:val="single" w:sz="12" w:space="0" w:color="auto"/>
            </w:tcBorders>
          </w:tcPr>
          <w:p w:rsidR="0046762D" w:rsidRPr="007331D4" w:rsidRDefault="00DB05CA" w:rsidP="00E66FD0">
            <w:pPr>
              <w:rPr>
                <w:sz w:val="20"/>
                <w:szCs w:val="20"/>
              </w:rPr>
            </w:pPr>
            <w:r>
              <w:rPr>
                <w:sz w:val="20"/>
                <w:szCs w:val="20"/>
              </w:rPr>
              <w:t>Приложение Г</w:t>
            </w:r>
          </w:p>
        </w:tc>
        <w:tc>
          <w:tcPr>
            <w:tcW w:w="643" w:type="pct"/>
            <w:tcBorders>
              <w:bottom w:val="single" w:sz="12" w:space="0" w:color="auto"/>
            </w:tcBorders>
          </w:tcPr>
          <w:p w:rsidR="0046762D" w:rsidRPr="007331D4" w:rsidRDefault="0046762D" w:rsidP="00E66FD0">
            <w:r w:rsidRPr="007331D4">
              <w:rPr>
                <w:bCs/>
                <w:sz w:val="20"/>
                <w:szCs w:val="20"/>
              </w:rPr>
              <w:t>Подрядчик</w:t>
            </w:r>
          </w:p>
        </w:tc>
        <w:tc>
          <w:tcPr>
            <w:tcW w:w="922" w:type="pct"/>
            <w:tcBorders>
              <w:bottom w:val="single" w:sz="12" w:space="0" w:color="auto"/>
            </w:tcBorders>
          </w:tcPr>
          <w:p w:rsidR="0046762D" w:rsidRPr="007331D4" w:rsidRDefault="0046762D" w:rsidP="00E66FD0">
            <w:pPr>
              <w:rPr>
                <w:b/>
                <w:bCs/>
                <w:sz w:val="20"/>
                <w:szCs w:val="20"/>
              </w:rPr>
            </w:pPr>
            <w:r>
              <w:rPr>
                <w:b/>
                <w:bCs/>
                <w:sz w:val="20"/>
                <w:szCs w:val="20"/>
              </w:rPr>
              <w:t>-</w:t>
            </w:r>
          </w:p>
        </w:tc>
      </w:tr>
      <w:tr w:rsidR="0046762D" w:rsidRPr="00FD45AA" w:rsidTr="00CF0225">
        <w:trPr>
          <w:trHeight w:val="341"/>
        </w:trPr>
        <w:tc>
          <w:tcPr>
            <w:tcW w:w="5000" w:type="pct"/>
            <w:gridSpan w:val="6"/>
            <w:tcBorders>
              <w:top w:val="single" w:sz="12" w:space="0" w:color="auto"/>
              <w:bottom w:val="single" w:sz="12" w:space="0" w:color="auto"/>
            </w:tcBorders>
            <w:shd w:val="clear" w:color="auto" w:fill="FFD200"/>
          </w:tcPr>
          <w:p w:rsidR="0046762D" w:rsidRPr="00FD45AA" w:rsidRDefault="0046762D" w:rsidP="00E66FD0">
            <w:pPr>
              <w:rPr>
                <w:rFonts w:ascii="Arial" w:hAnsi="Arial" w:cs="Arial"/>
                <w:b/>
                <w:bCs/>
                <w:sz w:val="14"/>
                <w:szCs w:val="14"/>
              </w:rPr>
            </w:pPr>
            <w:r w:rsidRPr="00FD45AA">
              <w:rPr>
                <w:rFonts w:ascii="Arial" w:hAnsi="Arial" w:cs="Arial"/>
                <w:b/>
                <w:bCs/>
                <w:sz w:val="14"/>
                <w:szCs w:val="14"/>
              </w:rPr>
              <w:t>АКТЫ ОСВИДЕТЕЛЬСТВОВАНИЯ СКРЫТЫХ РАБОТ, АКТЫ ИСПЫТАНИЙ И ДРУГИЕ</w:t>
            </w:r>
          </w:p>
        </w:tc>
      </w:tr>
      <w:tr w:rsidR="0046762D" w:rsidRPr="007331D4" w:rsidTr="00CF0225">
        <w:trPr>
          <w:trHeight w:val="341"/>
        </w:trPr>
        <w:tc>
          <w:tcPr>
            <w:tcW w:w="297" w:type="pct"/>
            <w:tcBorders>
              <w:top w:val="single" w:sz="12" w:space="0" w:color="auto"/>
            </w:tcBorders>
          </w:tcPr>
          <w:p w:rsidR="0046762D" w:rsidRPr="007331D4" w:rsidRDefault="0046762D" w:rsidP="00E66FD0">
            <w:pPr>
              <w:rPr>
                <w:b/>
                <w:bCs/>
                <w:sz w:val="20"/>
                <w:szCs w:val="20"/>
              </w:rPr>
            </w:pPr>
            <w:r w:rsidRPr="007331D4">
              <w:rPr>
                <w:b/>
                <w:bCs/>
                <w:sz w:val="20"/>
                <w:szCs w:val="20"/>
              </w:rPr>
              <w:t>2.3.230.</w:t>
            </w:r>
          </w:p>
        </w:tc>
        <w:tc>
          <w:tcPr>
            <w:tcW w:w="1521" w:type="pct"/>
            <w:tcBorders>
              <w:top w:val="single" w:sz="12" w:space="0" w:color="auto"/>
            </w:tcBorders>
          </w:tcPr>
          <w:p w:rsidR="0046762D" w:rsidRPr="007331D4" w:rsidRDefault="0046762D" w:rsidP="00E66FD0">
            <w:pPr>
              <w:rPr>
                <w:sz w:val="20"/>
                <w:szCs w:val="20"/>
              </w:rPr>
            </w:pPr>
            <w:r w:rsidRPr="007331D4">
              <w:rPr>
                <w:sz w:val="20"/>
                <w:szCs w:val="20"/>
              </w:rPr>
              <w:t>Акт готовности зданий, сооружений, фундаментов к производству монтажных работ</w:t>
            </w:r>
          </w:p>
        </w:tc>
        <w:tc>
          <w:tcPr>
            <w:tcW w:w="741" w:type="pct"/>
            <w:tcBorders>
              <w:top w:val="single" w:sz="12" w:space="0" w:color="auto"/>
            </w:tcBorders>
          </w:tcPr>
          <w:p w:rsidR="0046762D" w:rsidRDefault="0046762D" w:rsidP="00E66FD0">
            <w:pPr>
              <w:rPr>
                <w:sz w:val="20"/>
                <w:szCs w:val="20"/>
              </w:rPr>
            </w:pPr>
            <w:r w:rsidRPr="007331D4">
              <w:rPr>
                <w:sz w:val="20"/>
                <w:szCs w:val="20"/>
              </w:rPr>
              <w:t>СНиП 3.05.05-84</w:t>
            </w:r>
            <w:r>
              <w:rPr>
                <w:sz w:val="20"/>
                <w:szCs w:val="20"/>
              </w:rPr>
              <w:t>;</w:t>
            </w:r>
          </w:p>
          <w:p w:rsidR="0046762D" w:rsidRPr="007331D4" w:rsidRDefault="0046762D" w:rsidP="00E66FD0">
            <w:pPr>
              <w:rPr>
                <w:sz w:val="20"/>
                <w:szCs w:val="20"/>
              </w:rPr>
            </w:pPr>
            <w:r w:rsidRPr="007331D4">
              <w:rPr>
                <w:sz w:val="20"/>
                <w:szCs w:val="20"/>
              </w:rPr>
              <w:t>РД-11-02-2006</w:t>
            </w:r>
          </w:p>
        </w:tc>
        <w:tc>
          <w:tcPr>
            <w:tcW w:w="876" w:type="pct"/>
            <w:tcBorders>
              <w:top w:val="single" w:sz="12" w:space="0" w:color="auto"/>
            </w:tcBorders>
          </w:tcPr>
          <w:p w:rsidR="0046762D" w:rsidRDefault="0046762D" w:rsidP="00E66FD0">
            <w:pPr>
              <w:rPr>
                <w:sz w:val="20"/>
                <w:szCs w:val="20"/>
              </w:rPr>
            </w:pPr>
          </w:p>
          <w:p w:rsidR="0046762D" w:rsidRPr="007331D4" w:rsidRDefault="0046762D" w:rsidP="00E66FD0">
            <w:pPr>
              <w:rPr>
                <w:sz w:val="20"/>
                <w:szCs w:val="20"/>
              </w:rPr>
            </w:pPr>
            <w:r w:rsidRPr="0037102D">
              <w:rPr>
                <w:sz w:val="20"/>
                <w:szCs w:val="20"/>
              </w:rPr>
              <w:t>Приложение 4</w:t>
            </w:r>
          </w:p>
        </w:tc>
        <w:tc>
          <w:tcPr>
            <w:tcW w:w="643" w:type="pct"/>
            <w:tcBorders>
              <w:top w:val="single" w:sz="12" w:space="0" w:color="auto"/>
            </w:tcBorders>
          </w:tcPr>
          <w:p w:rsidR="0046762D" w:rsidRPr="007331D4" w:rsidRDefault="0046762D" w:rsidP="00E66FD0">
            <w:r w:rsidRPr="007331D4">
              <w:rPr>
                <w:bCs/>
                <w:sz w:val="20"/>
                <w:szCs w:val="20"/>
              </w:rPr>
              <w:t>Подрядчик</w:t>
            </w:r>
          </w:p>
        </w:tc>
        <w:tc>
          <w:tcPr>
            <w:tcW w:w="922" w:type="pct"/>
            <w:tcBorders>
              <w:top w:val="single" w:sz="12" w:space="0" w:color="auto"/>
            </w:tcBorders>
          </w:tcPr>
          <w:p w:rsidR="0046762D" w:rsidRPr="007331D4" w:rsidRDefault="0046762D" w:rsidP="00E66FD0">
            <w:pPr>
              <w:rPr>
                <w:sz w:val="20"/>
                <w:szCs w:val="20"/>
              </w:rPr>
            </w:pPr>
            <w:r>
              <w:rPr>
                <w:sz w:val="20"/>
                <w:szCs w:val="20"/>
              </w:rPr>
              <w:t>-</w:t>
            </w:r>
          </w:p>
        </w:tc>
      </w:tr>
      <w:tr w:rsidR="0046762D" w:rsidRPr="007331D4" w:rsidTr="00CF0225">
        <w:trPr>
          <w:trHeight w:val="132"/>
        </w:trPr>
        <w:tc>
          <w:tcPr>
            <w:tcW w:w="297" w:type="pct"/>
          </w:tcPr>
          <w:p w:rsidR="0046762D" w:rsidRPr="007331D4" w:rsidRDefault="0046762D" w:rsidP="00E66FD0">
            <w:pPr>
              <w:rPr>
                <w:b/>
                <w:bCs/>
                <w:sz w:val="20"/>
                <w:szCs w:val="20"/>
              </w:rPr>
            </w:pPr>
            <w:r w:rsidRPr="007331D4">
              <w:rPr>
                <w:b/>
                <w:bCs/>
                <w:sz w:val="20"/>
                <w:szCs w:val="20"/>
              </w:rPr>
              <w:t>2.3.231.</w:t>
            </w:r>
          </w:p>
        </w:tc>
        <w:tc>
          <w:tcPr>
            <w:tcW w:w="1521" w:type="pct"/>
          </w:tcPr>
          <w:p w:rsidR="0046762D" w:rsidRPr="007331D4" w:rsidRDefault="0046762D" w:rsidP="00E66FD0">
            <w:pPr>
              <w:rPr>
                <w:sz w:val="20"/>
                <w:szCs w:val="20"/>
              </w:rPr>
            </w:pPr>
            <w:r w:rsidRPr="001A06C0">
              <w:rPr>
                <w:sz w:val="20"/>
                <w:szCs w:val="20"/>
              </w:rPr>
              <w:t>Акт проверки установки оборудования на фундамент</w:t>
            </w:r>
            <w:r w:rsidRPr="007331D4">
              <w:rPr>
                <w:sz w:val="20"/>
                <w:szCs w:val="20"/>
              </w:rPr>
              <w:t xml:space="preserve"> </w:t>
            </w:r>
          </w:p>
        </w:tc>
        <w:tc>
          <w:tcPr>
            <w:tcW w:w="741" w:type="pct"/>
          </w:tcPr>
          <w:p w:rsidR="0046762D" w:rsidRPr="007331D4" w:rsidRDefault="0046762D" w:rsidP="00E66FD0">
            <w:pPr>
              <w:rPr>
                <w:sz w:val="20"/>
                <w:szCs w:val="20"/>
              </w:rPr>
            </w:pPr>
            <w:r w:rsidRPr="007331D4">
              <w:rPr>
                <w:sz w:val="20"/>
                <w:szCs w:val="20"/>
              </w:rPr>
              <w:t>ВСН 478-86</w:t>
            </w:r>
          </w:p>
        </w:tc>
        <w:tc>
          <w:tcPr>
            <w:tcW w:w="876" w:type="pct"/>
          </w:tcPr>
          <w:p w:rsidR="0046762D" w:rsidRPr="007331D4" w:rsidRDefault="0046762D" w:rsidP="00E66FD0">
            <w:pPr>
              <w:rPr>
                <w:sz w:val="20"/>
                <w:szCs w:val="20"/>
              </w:rPr>
            </w:pPr>
            <w:r w:rsidRPr="007331D4">
              <w:rPr>
                <w:sz w:val="20"/>
                <w:szCs w:val="20"/>
              </w:rPr>
              <w:t>Форма 1</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Исполнительная схема</w:t>
            </w:r>
          </w:p>
        </w:tc>
      </w:tr>
      <w:tr w:rsidR="0046762D" w:rsidRPr="007331D4" w:rsidTr="00CF0225">
        <w:trPr>
          <w:trHeight w:val="154"/>
        </w:trPr>
        <w:tc>
          <w:tcPr>
            <w:tcW w:w="297" w:type="pct"/>
          </w:tcPr>
          <w:p w:rsidR="0046762D" w:rsidRPr="007331D4" w:rsidRDefault="0046762D" w:rsidP="00E66FD0">
            <w:pPr>
              <w:rPr>
                <w:b/>
                <w:bCs/>
                <w:sz w:val="20"/>
                <w:szCs w:val="20"/>
              </w:rPr>
            </w:pPr>
            <w:r w:rsidRPr="007331D4">
              <w:rPr>
                <w:b/>
                <w:bCs/>
                <w:sz w:val="20"/>
                <w:szCs w:val="20"/>
              </w:rPr>
              <w:t>2.3.232.</w:t>
            </w:r>
          </w:p>
        </w:tc>
        <w:tc>
          <w:tcPr>
            <w:tcW w:w="1521" w:type="pct"/>
          </w:tcPr>
          <w:p w:rsidR="0046762D" w:rsidRPr="007331D4" w:rsidRDefault="0046762D" w:rsidP="00E66FD0">
            <w:pPr>
              <w:rPr>
                <w:sz w:val="20"/>
                <w:szCs w:val="20"/>
              </w:rPr>
            </w:pPr>
            <w:r w:rsidRPr="007331D4">
              <w:rPr>
                <w:sz w:val="20"/>
                <w:szCs w:val="20"/>
              </w:rPr>
              <w:t>Акт на растяжку (сжатие) компенсаторов</w:t>
            </w:r>
          </w:p>
        </w:tc>
        <w:tc>
          <w:tcPr>
            <w:tcW w:w="741" w:type="pct"/>
          </w:tcPr>
          <w:p w:rsidR="0046762D" w:rsidRPr="007331D4" w:rsidRDefault="0046762D" w:rsidP="00E66FD0">
            <w:pPr>
              <w:rPr>
                <w:sz w:val="20"/>
                <w:szCs w:val="20"/>
              </w:rPr>
            </w:pPr>
            <w:r w:rsidRPr="007331D4">
              <w:rPr>
                <w:sz w:val="20"/>
                <w:szCs w:val="20"/>
              </w:rPr>
              <w:t>СНиП 3.05.03-85</w:t>
            </w:r>
          </w:p>
        </w:tc>
        <w:tc>
          <w:tcPr>
            <w:tcW w:w="876" w:type="pct"/>
          </w:tcPr>
          <w:p w:rsidR="0046762D" w:rsidRPr="007331D4" w:rsidRDefault="0046762D" w:rsidP="00E66FD0">
            <w:pPr>
              <w:rPr>
                <w:sz w:val="20"/>
                <w:szCs w:val="20"/>
              </w:rPr>
            </w:pPr>
            <w:r w:rsidRPr="0037102D">
              <w:rPr>
                <w:sz w:val="20"/>
                <w:szCs w:val="20"/>
              </w:rPr>
              <w:t>Приложение 1</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2.3.233.</w:t>
            </w:r>
          </w:p>
        </w:tc>
        <w:tc>
          <w:tcPr>
            <w:tcW w:w="1521" w:type="pct"/>
          </w:tcPr>
          <w:p w:rsidR="0046762D" w:rsidRPr="007331D4" w:rsidRDefault="0046762D" w:rsidP="00E66FD0">
            <w:pPr>
              <w:rPr>
                <w:sz w:val="20"/>
                <w:szCs w:val="20"/>
              </w:rPr>
            </w:pPr>
            <w:r w:rsidRPr="007331D4">
              <w:rPr>
                <w:sz w:val="20"/>
                <w:szCs w:val="20"/>
              </w:rPr>
              <w:t>Акт освидетельствования скрытых работ</w:t>
            </w:r>
          </w:p>
        </w:tc>
        <w:tc>
          <w:tcPr>
            <w:tcW w:w="741" w:type="pct"/>
          </w:tcPr>
          <w:p w:rsidR="0046762D" w:rsidRDefault="0046762D" w:rsidP="00E66FD0">
            <w:pPr>
              <w:rPr>
                <w:sz w:val="20"/>
                <w:szCs w:val="20"/>
              </w:rPr>
            </w:pPr>
            <w:r w:rsidRPr="007331D4">
              <w:rPr>
                <w:sz w:val="20"/>
                <w:szCs w:val="20"/>
              </w:rPr>
              <w:t>СП 48.13330.2011</w:t>
            </w:r>
            <w:r>
              <w:rPr>
                <w:sz w:val="20"/>
                <w:szCs w:val="20"/>
              </w:rPr>
              <w:t>;</w:t>
            </w:r>
          </w:p>
          <w:p w:rsidR="0046762D" w:rsidRPr="007331D4" w:rsidRDefault="0046762D" w:rsidP="00E66FD0">
            <w:pPr>
              <w:rPr>
                <w:sz w:val="20"/>
                <w:szCs w:val="20"/>
              </w:rPr>
            </w:pPr>
            <w:r>
              <w:rPr>
                <w:sz w:val="20"/>
                <w:szCs w:val="20"/>
              </w:rPr>
              <w:t>РД-11-02-2006</w:t>
            </w:r>
          </w:p>
        </w:tc>
        <w:tc>
          <w:tcPr>
            <w:tcW w:w="876" w:type="pct"/>
          </w:tcPr>
          <w:p w:rsidR="0046762D" w:rsidRDefault="0046762D" w:rsidP="00E66FD0">
            <w:pPr>
              <w:rPr>
                <w:sz w:val="20"/>
                <w:szCs w:val="20"/>
              </w:rPr>
            </w:pPr>
          </w:p>
          <w:p w:rsidR="0046762D" w:rsidRPr="007331D4" w:rsidRDefault="0046762D" w:rsidP="00E66FD0">
            <w:pPr>
              <w:rPr>
                <w:sz w:val="20"/>
                <w:szCs w:val="20"/>
              </w:rPr>
            </w:pPr>
            <w:r w:rsidRPr="0037102D">
              <w:rPr>
                <w:sz w:val="20"/>
                <w:szCs w:val="20"/>
              </w:rPr>
              <w:t>Приложение 3</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2.3.234.</w:t>
            </w:r>
          </w:p>
        </w:tc>
        <w:tc>
          <w:tcPr>
            <w:tcW w:w="1521" w:type="pct"/>
          </w:tcPr>
          <w:p w:rsidR="0046762D" w:rsidRPr="007331D4" w:rsidRDefault="0046762D" w:rsidP="00E66FD0">
            <w:pPr>
              <w:rPr>
                <w:sz w:val="20"/>
                <w:szCs w:val="20"/>
              </w:rPr>
            </w:pPr>
            <w:r w:rsidRPr="007331D4">
              <w:rPr>
                <w:sz w:val="20"/>
                <w:szCs w:val="20"/>
              </w:rPr>
              <w:t>Акт освидетельствования ответственных конструкций</w:t>
            </w:r>
          </w:p>
        </w:tc>
        <w:tc>
          <w:tcPr>
            <w:tcW w:w="741" w:type="pct"/>
          </w:tcPr>
          <w:p w:rsidR="0046762D" w:rsidRDefault="0046762D" w:rsidP="00E66FD0">
            <w:pPr>
              <w:rPr>
                <w:sz w:val="20"/>
                <w:szCs w:val="20"/>
              </w:rPr>
            </w:pPr>
            <w:r w:rsidRPr="007331D4">
              <w:rPr>
                <w:sz w:val="20"/>
                <w:szCs w:val="20"/>
              </w:rPr>
              <w:t>СНиП 3.05.05-84</w:t>
            </w:r>
            <w:r>
              <w:rPr>
                <w:sz w:val="20"/>
                <w:szCs w:val="20"/>
              </w:rPr>
              <w:t>;</w:t>
            </w:r>
          </w:p>
          <w:p w:rsidR="0046762D" w:rsidRPr="007331D4" w:rsidRDefault="0046762D" w:rsidP="00E66FD0">
            <w:pPr>
              <w:rPr>
                <w:sz w:val="20"/>
                <w:szCs w:val="20"/>
              </w:rPr>
            </w:pPr>
            <w:r w:rsidRPr="007331D4">
              <w:rPr>
                <w:sz w:val="20"/>
                <w:szCs w:val="20"/>
              </w:rPr>
              <w:t>РД-11-02-2006</w:t>
            </w:r>
          </w:p>
        </w:tc>
        <w:tc>
          <w:tcPr>
            <w:tcW w:w="876" w:type="pct"/>
          </w:tcPr>
          <w:p w:rsidR="0046762D" w:rsidRPr="007331D4" w:rsidRDefault="0046762D" w:rsidP="00E66FD0">
            <w:pPr>
              <w:rPr>
                <w:sz w:val="20"/>
                <w:szCs w:val="20"/>
              </w:rPr>
            </w:pPr>
          </w:p>
          <w:p w:rsidR="0046762D" w:rsidRPr="007331D4" w:rsidRDefault="0046762D" w:rsidP="00E66FD0">
            <w:pPr>
              <w:rPr>
                <w:sz w:val="20"/>
                <w:szCs w:val="20"/>
              </w:rPr>
            </w:pPr>
            <w:r w:rsidRPr="0037102D">
              <w:rPr>
                <w:sz w:val="20"/>
                <w:szCs w:val="20"/>
              </w:rPr>
              <w:t>Приложение 4</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2.3.235.</w:t>
            </w:r>
          </w:p>
        </w:tc>
        <w:tc>
          <w:tcPr>
            <w:tcW w:w="1521" w:type="pct"/>
          </w:tcPr>
          <w:p w:rsidR="0046762D" w:rsidRPr="007331D4" w:rsidRDefault="0046762D" w:rsidP="00E66FD0">
            <w:pPr>
              <w:rPr>
                <w:sz w:val="20"/>
                <w:szCs w:val="20"/>
              </w:rPr>
            </w:pPr>
            <w:r w:rsidRPr="007331D4">
              <w:rPr>
                <w:sz w:val="20"/>
                <w:szCs w:val="20"/>
              </w:rPr>
              <w:t>Акт освидетельствования участков сетей инженерно-технического обеспечения</w:t>
            </w:r>
          </w:p>
        </w:tc>
        <w:tc>
          <w:tcPr>
            <w:tcW w:w="741" w:type="pct"/>
          </w:tcPr>
          <w:p w:rsidR="0046762D" w:rsidRDefault="0046762D" w:rsidP="00E66FD0">
            <w:pPr>
              <w:rPr>
                <w:sz w:val="20"/>
                <w:szCs w:val="20"/>
              </w:rPr>
            </w:pPr>
            <w:r w:rsidRPr="007331D4">
              <w:rPr>
                <w:sz w:val="20"/>
                <w:szCs w:val="20"/>
              </w:rPr>
              <w:t>СНиП 3.05.05-84</w:t>
            </w:r>
            <w:r>
              <w:rPr>
                <w:sz w:val="20"/>
                <w:szCs w:val="20"/>
              </w:rPr>
              <w:t>;</w:t>
            </w:r>
          </w:p>
          <w:p w:rsidR="0046762D" w:rsidRPr="007331D4" w:rsidRDefault="0046762D" w:rsidP="00E66FD0">
            <w:pPr>
              <w:rPr>
                <w:sz w:val="20"/>
                <w:szCs w:val="20"/>
              </w:rPr>
            </w:pPr>
            <w:r w:rsidRPr="007331D4">
              <w:rPr>
                <w:sz w:val="20"/>
                <w:szCs w:val="20"/>
              </w:rPr>
              <w:t>РД-11-02-2006</w:t>
            </w:r>
          </w:p>
        </w:tc>
        <w:tc>
          <w:tcPr>
            <w:tcW w:w="876" w:type="pct"/>
          </w:tcPr>
          <w:p w:rsidR="0046762D" w:rsidRPr="007331D4" w:rsidRDefault="0046762D" w:rsidP="00E66FD0">
            <w:pPr>
              <w:rPr>
                <w:sz w:val="20"/>
                <w:szCs w:val="20"/>
              </w:rPr>
            </w:pPr>
          </w:p>
          <w:p w:rsidR="0046762D" w:rsidRPr="007331D4" w:rsidRDefault="0046762D" w:rsidP="00E66FD0">
            <w:pPr>
              <w:rPr>
                <w:sz w:val="20"/>
                <w:szCs w:val="20"/>
              </w:rPr>
            </w:pPr>
            <w:r w:rsidRPr="0037102D">
              <w:rPr>
                <w:sz w:val="20"/>
                <w:szCs w:val="20"/>
              </w:rPr>
              <w:t>Приложение 5</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108"/>
        </w:trPr>
        <w:tc>
          <w:tcPr>
            <w:tcW w:w="297" w:type="pct"/>
          </w:tcPr>
          <w:p w:rsidR="0046762D" w:rsidRPr="007331D4" w:rsidRDefault="0046762D" w:rsidP="00E66FD0">
            <w:pPr>
              <w:rPr>
                <w:b/>
                <w:bCs/>
                <w:sz w:val="20"/>
                <w:szCs w:val="20"/>
              </w:rPr>
            </w:pPr>
            <w:r w:rsidRPr="007331D4">
              <w:rPr>
                <w:b/>
                <w:bCs/>
                <w:sz w:val="20"/>
                <w:szCs w:val="20"/>
              </w:rPr>
              <w:t>2.3.236.</w:t>
            </w:r>
          </w:p>
        </w:tc>
        <w:tc>
          <w:tcPr>
            <w:tcW w:w="1521" w:type="pct"/>
          </w:tcPr>
          <w:p w:rsidR="0046762D" w:rsidRPr="007331D4" w:rsidRDefault="0046762D" w:rsidP="00E66FD0">
            <w:pPr>
              <w:rPr>
                <w:sz w:val="20"/>
                <w:szCs w:val="20"/>
              </w:rPr>
            </w:pPr>
            <w:r w:rsidRPr="007331D4">
              <w:rPr>
                <w:sz w:val="20"/>
                <w:szCs w:val="20"/>
              </w:rPr>
              <w:t>Акт приемки защитного покрытия</w:t>
            </w:r>
          </w:p>
        </w:tc>
        <w:tc>
          <w:tcPr>
            <w:tcW w:w="741" w:type="pct"/>
          </w:tcPr>
          <w:p w:rsidR="0046762D" w:rsidRPr="007331D4" w:rsidRDefault="00BE492B" w:rsidP="00E66FD0">
            <w:pPr>
              <w:rPr>
                <w:sz w:val="20"/>
                <w:szCs w:val="20"/>
              </w:rPr>
            </w:pPr>
            <w:r w:rsidRPr="00BE492B">
              <w:rPr>
                <w:sz w:val="20"/>
                <w:szCs w:val="20"/>
              </w:rPr>
              <w:t>СП 72.13330.2016</w:t>
            </w:r>
          </w:p>
        </w:tc>
        <w:tc>
          <w:tcPr>
            <w:tcW w:w="876" w:type="pct"/>
          </w:tcPr>
          <w:p w:rsidR="0046762D" w:rsidRPr="007331D4" w:rsidRDefault="00EB1D2B" w:rsidP="00E66FD0">
            <w:pPr>
              <w:rPr>
                <w:sz w:val="20"/>
                <w:szCs w:val="20"/>
              </w:rPr>
            </w:pPr>
            <w:r>
              <w:rPr>
                <w:sz w:val="20"/>
                <w:szCs w:val="20"/>
              </w:rPr>
              <w:t>Приложение Д</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2.3.237.</w:t>
            </w:r>
          </w:p>
        </w:tc>
        <w:tc>
          <w:tcPr>
            <w:tcW w:w="1521" w:type="pct"/>
          </w:tcPr>
          <w:p w:rsidR="0046762D" w:rsidRPr="007331D4" w:rsidRDefault="0046762D" w:rsidP="00E66FD0">
            <w:pPr>
              <w:rPr>
                <w:sz w:val="20"/>
                <w:szCs w:val="20"/>
              </w:rPr>
            </w:pPr>
            <w:r w:rsidRPr="007331D4">
              <w:rPr>
                <w:sz w:val="20"/>
                <w:szCs w:val="20"/>
              </w:rPr>
              <w:t>Акт приема-передачи оборудования в монтаж</w:t>
            </w:r>
          </w:p>
        </w:tc>
        <w:tc>
          <w:tcPr>
            <w:tcW w:w="741" w:type="pct"/>
            <w:vMerge w:val="restart"/>
          </w:tcPr>
          <w:p w:rsidR="0046762D" w:rsidRPr="007331D4" w:rsidRDefault="0046762D" w:rsidP="00E66FD0">
            <w:pPr>
              <w:rPr>
                <w:sz w:val="20"/>
                <w:szCs w:val="20"/>
              </w:rPr>
            </w:pPr>
            <w:r w:rsidRPr="007331D4">
              <w:rPr>
                <w:sz w:val="20"/>
                <w:szCs w:val="20"/>
              </w:rPr>
              <w:t>Постановление Госкомстата РФ от 21.01.2003 № 7 «Об утверждении унифицированных форм первичной учетной документации по учету основных средств»</w:t>
            </w:r>
          </w:p>
        </w:tc>
        <w:tc>
          <w:tcPr>
            <w:tcW w:w="876" w:type="pct"/>
          </w:tcPr>
          <w:p w:rsidR="0046762D" w:rsidRPr="007331D4" w:rsidRDefault="0046762D" w:rsidP="00E66FD0">
            <w:pPr>
              <w:rPr>
                <w:sz w:val="20"/>
                <w:szCs w:val="20"/>
              </w:rPr>
            </w:pPr>
            <w:r w:rsidRPr="007331D4">
              <w:rPr>
                <w:sz w:val="20"/>
                <w:szCs w:val="20"/>
              </w:rPr>
              <w:t>Форма ОС-15</w:t>
            </w:r>
          </w:p>
        </w:tc>
        <w:tc>
          <w:tcPr>
            <w:tcW w:w="643" w:type="pct"/>
          </w:tcPr>
          <w:p w:rsidR="0046762D" w:rsidRPr="007331D4" w:rsidRDefault="0046762D" w:rsidP="00E66FD0">
            <w:r w:rsidRPr="007331D4">
              <w:rPr>
                <w:bCs/>
                <w:sz w:val="20"/>
                <w:szCs w:val="20"/>
              </w:rPr>
              <w:t>Подрядчик</w:t>
            </w:r>
          </w:p>
        </w:tc>
        <w:tc>
          <w:tcPr>
            <w:tcW w:w="922" w:type="pct"/>
          </w:tcPr>
          <w:p w:rsidR="0046762D" w:rsidRDefault="0046762D" w:rsidP="00E66FD0">
            <w:pPr>
              <w:rPr>
                <w:sz w:val="20"/>
                <w:szCs w:val="20"/>
              </w:rPr>
            </w:pPr>
            <w:r w:rsidRPr="007331D4">
              <w:rPr>
                <w:sz w:val="20"/>
                <w:szCs w:val="20"/>
              </w:rPr>
              <w:t xml:space="preserve">Взамен Формы 12 </w:t>
            </w:r>
          </w:p>
          <w:p w:rsidR="0046762D" w:rsidRPr="007331D4" w:rsidRDefault="0046762D" w:rsidP="00E66FD0">
            <w:pPr>
              <w:rPr>
                <w:sz w:val="20"/>
                <w:szCs w:val="20"/>
              </w:rPr>
            </w:pPr>
            <w:r w:rsidRPr="007331D4">
              <w:rPr>
                <w:sz w:val="20"/>
                <w:szCs w:val="20"/>
              </w:rPr>
              <w:t>ВСН 478-86</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2.3.238.</w:t>
            </w:r>
          </w:p>
        </w:tc>
        <w:tc>
          <w:tcPr>
            <w:tcW w:w="1521" w:type="pct"/>
          </w:tcPr>
          <w:p w:rsidR="0046762D" w:rsidRPr="007331D4" w:rsidRDefault="0046762D" w:rsidP="00E66FD0">
            <w:pPr>
              <w:rPr>
                <w:sz w:val="20"/>
                <w:szCs w:val="20"/>
              </w:rPr>
            </w:pPr>
            <w:r w:rsidRPr="007331D4">
              <w:rPr>
                <w:sz w:val="20"/>
                <w:szCs w:val="20"/>
              </w:rPr>
              <w:t>Акт о выявленных дефектах оборудования</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ОС-16</w:t>
            </w:r>
          </w:p>
        </w:tc>
        <w:tc>
          <w:tcPr>
            <w:tcW w:w="643" w:type="pct"/>
          </w:tcPr>
          <w:p w:rsidR="0046762D" w:rsidRPr="007331D4" w:rsidRDefault="0046762D" w:rsidP="00E66FD0">
            <w:r w:rsidRPr="007331D4">
              <w:rPr>
                <w:bCs/>
                <w:sz w:val="20"/>
                <w:szCs w:val="20"/>
              </w:rPr>
              <w:t>Подрядчик</w:t>
            </w:r>
          </w:p>
        </w:tc>
        <w:tc>
          <w:tcPr>
            <w:tcW w:w="922" w:type="pct"/>
          </w:tcPr>
          <w:p w:rsidR="0046762D" w:rsidRDefault="0046762D" w:rsidP="00E66FD0">
            <w:pPr>
              <w:rPr>
                <w:sz w:val="20"/>
                <w:szCs w:val="20"/>
              </w:rPr>
            </w:pPr>
            <w:r w:rsidRPr="007331D4">
              <w:rPr>
                <w:sz w:val="20"/>
                <w:szCs w:val="20"/>
              </w:rPr>
              <w:t xml:space="preserve">Взамен Формы 13 </w:t>
            </w:r>
          </w:p>
          <w:p w:rsidR="0046762D" w:rsidRPr="007331D4" w:rsidRDefault="0046762D" w:rsidP="00E66FD0">
            <w:pPr>
              <w:rPr>
                <w:sz w:val="20"/>
                <w:szCs w:val="20"/>
              </w:rPr>
            </w:pPr>
            <w:r w:rsidRPr="007331D4">
              <w:rPr>
                <w:sz w:val="20"/>
                <w:szCs w:val="20"/>
              </w:rPr>
              <w:t>ВСН 478-86</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2.3.239.</w:t>
            </w:r>
          </w:p>
        </w:tc>
        <w:tc>
          <w:tcPr>
            <w:tcW w:w="1521" w:type="pct"/>
          </w:tcPr>
          <w:p w:rsidR="0046762D" w:rsidRPr="007331D4" w:rsidRDefault="0046762D" w:rsidP="00E66FD0">
            <w:pPr>
              <w:rPr>
                <w:sz w:val="20"/>
                <w:szCs w:val="20"/>
              </w:rPr>
            </w:pPr>
            <w:r w:rsidRPr="007331D4">
              <w:rPr>
                <w:sz w:val="20"/>
                <w:szCs w:val="20"/>
              </w:rPr>
              <w:t>Акт визуального и измерительного контроля</w:t>
            </w:r>
          </w:p>
        </w:tc>
        <w:tc>
          <w:tcPr>
            <w:tcW w:w="741" w:type="pct"/>
          </w:tcPr>
          <w:p w:rsidR="0046762D" w:rsidRPr="007331D4" w:rsidRDefault="0046762D" w:rsidP="00E66FD0">
            <w:pPr>
              <w:rPr>
                <w:sz w:val="20"/>
                <w:szCs w:val="20"/>
              </w:rPr>
            </w:pPr>
            <w:r w:rsidRPr="007331D4">
              <w:rPr>
                <w:sz w:val="20"/>
                <w:szCs w:val="20"/>
              </w:rPr>
              <w:t>РД 03-606-03</w:t>
            </w:r>
          </w:p>
        </w:tc>
        <w:tc>
          <w:tcPr>
            <w:tcW w:w="876" w:type="pct"/>
          </w:tcPr>
          <w:p w:rsidR="0046762D" w:rsidRPr="007331D4" w:rsidRDefault="0046762D" w:rsidP="00E66FD0">
            <w:pPr>
              <w:rPr>
                <w:sz w:val="20"/>
                <w:szCs w:val="20"/>
              </w:rPr>
            </w:pPr>
            <w:r w:rsidRPr="007331D4">
              <w:rPr>
                <w:sz w:val="20"/>
                <w:szCs w:val="20"/>
              </w:rPr>
              <w:t>Приложение Ж</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2.3.240.</w:t>
            </w:r>
          </w:p>
        </w:tc>
        <w:tc>
          <w:tcPr>
            <w:tcW w:w="1521" w:type="pct"/>
          </w:tcPr>
          <w:p w:rsidR="0046762D" w:rsidRPr="007331D4" w:rsidRDefault="0046762D" w:rsidP="00E66FD0">
            <w:pPr>
              <w:rPr>
                <w:sz w:val="20"/>
                <w:szCs w:val="20"/>
              </w:rPr>
            </w:pPr>
            <w:r w:rsidRPr="007331D4">
              <w:rPr>
                <w:sz w:val="20"/>
                <w:szCs w:val="20"/>
              </w:rPr>
              <w:t>Акт проверки технологических свойств электродов (проволоки)</w:t>
            </w:r>
          </w:p>
        </w:tc>
        <w:tc>
          <w:tcPr>
            <w:tcW w:w="741" w:type="pct"/>
          </w:tcPr>
          <w:p w:rsidR="0046762D" w:rsidRPr="007331D4" w:rsidRDefault="0046762D" w:rsidP="00E66FD0">
            <w:pPr>
              <w:rPr>
                <w:sz w:val="20"/>
                <w:szCs w:val="20"/>
              </w:rPr>
            </w:pPr>
            <w:r w:rsidRPr="007331D4">
              <w:rPr>
                <w:sz w:val="20"/>
                <w:szCs w:val="20"/>
              </w:rPr>
              <w:t>РД 34.15.132-96</w:t>
            </w:r>
          </w:p>
        </w:tc>
        <w:tc>
          <w:tcPr>
            <w:tcW w:w="876" w:type="pct"/>
          </w:tcPr>
          <w:p w:rsidR="0046762D" w:rsidRPr="007331D4" w:rsidRDefault="0046762D" w:rsidP="00E66FD0">
            <w:pPr>
              <w:rPr>
                <w:b/>
                <w:bCs/>
                <w:sz w:val="20"/>
                <w:szCs w:val="20"/>
              </w:rPr>
            </w:pPr>
            <w:r w:rsidRPr="0037102D">
              <w:rPr>
                <w:sz w:val="20"/>
                <w:szCs w:val="20"/>
              </w:rPr>
              <w:t>Приложение 15</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2.3.241.</w:t>
            </w:r>
          </w:p>
        </w:tc>
        <w:tc>
          <w:tcPr>
            <w:tcW w:w="1521" w:type="pct"/>
          </w:tcPr>
          <w:p w:rsidR="0046762D" w:rsidRPr="007331D4" w:rsidRDefault="0046762D" w:rsidP="00E66FD0">
            <w:pPr>
              <w:rPr>
                <w:sz w:val="20"/>
                <w:szCs w:val="20"/>
              </w:rPr>
            </w:pPr>
            <w:r w:rsidRPr="007331D4">
              <w:rPr>
                <w:sz w:val="20"/>
                <w:szCs w:val="20"/>
              </w:rPr>
              <w:t>Акт на монтаж и сварку технологического трубопровода</w:t>
            </w:r>
          </w:p>
        </w:tc>
        <w:tc>
          <w:tcPr>
            <w:tcW w:w="741" w:type="pct"/>
          </w:tcPr>
          <w:p w:rsidR="0046762D" w:rsidRPr="007331D4" w:rsidRDefault="0046762D" w:rsidP="00E66FD0">
            <w:pPr>
              <w:rPr>
                <w:sz w:val="20"/>
                <w:szCs w:val="20"/>
              </w:rPr>
            </w:pPr>
            <w:r w:rsidRPr="007331D4">
              <w:rPr>
                <w:sz w:val="20"/>
                <w:szCs w:val="20"/>
              </w:rPr>
              <w:t>РД-11-02-2006</w:t>
            </w:r>
          </w:p>
          <w:p w:rsidR="0046762D" w:rsidRPr="007331D4" w:rsidRDefault="0046762D" w:rsidP="00E66FD0">
            <w:pPr>
              <w:rPr>
                <w:sz w:val="20"/>
                <w:szCs w:val="20"/>
              </w:rPr>
            </w:pPr>
          </w:p>
        </w:tc>
        <w:tc>
          <w:tcPr>
            <w:tcW w:w="876" w:type="pct"/>
          </w:tcPr>
          <w:p w:rsidR="0046762D" w:rsidRDefault="0046762D" w:rsidP="00E66FD0">
            <w:pPr>
              <w:rPr>
                <w:sz w:val="20"/>
                <w:szCs w:val="20"/>
              </w:rPr>
            </w:pPr>
            <w:r w:rsidRPr="0037102D">
              <w:rPr>
                <w:sz w:val="20"/>
                <w:szCs w:val="20"/>
              </w:rPr>
              <w:t>Приложение 4</w:t>
            </w:r>
            <w:r w:rsidRPr="007331D4">
              <w:rPr>
                <w:sz w:val="20"/>
                <w:szCs w:val="20"/>
              </w:rPr>
              <w:t xml:space="preserve"> или </w:t>
            </w:r>
          </w:p>
          <w:p w:rsidR="0046762D" w:rsidRPr="007331D4" w:rsidRDefault="0046762D" w:rsidP="00E66FD0">
            <w:pPr>
              <w:rPr>
                <w:sz w:val="20"/>
                <w:szCs w:val="20"/>
              </w:rPr>
            </w:pPr>
            <w:r w:rsidRPr="0037102D">
              <w:rPr>
                <w:sz w:val="20"/>
                <w:szCs w:val="20"/>
              </w:rPr>
              <w:t>Приложение 5</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Акт оформляется по Приложению 5, если технологический трубопровод относится к инженерным сетям</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2.3.242.</w:t>
            </w:r>
          </w:p>
        </w:tc>
        <w:tc>
          <w:tcPr>
            <w:tcW w:w="1521" w:type="pct"/>
          </w:tcPr>
          <w:p w:rsidR="0046762D" w:rsidRPr="007331D4" w:rsidRDefault="0046762D" w:rsidP="00E66FD0">
            <w:pPr>
              <w:rPr>
                <w:sz w:val="20"/>
                <w:szCs w:val="20"/>
              </w:rPr>
            </w:pPr>
            <w:r w:rsidRPr="007331D4">
              <w:rPr>
                <w:sz w:val="20"/>
                <w:szCs w:val="20"/>
              </w:rPr>
              <w:t>Акт на антикоррозионную обработку (зачистка, огрунтовка, покраска)</w:t>
            </w:r>
          </w:p>
        </w:tc>
        <w:tc>
          <w:tcPr>
            <w:tcW w:w="741" w:type="pct"/>
            <w:vMerge w:val="restart"/>
          </w:tcPr>
          <w:p w:rsidR="0046762D" w:rsidRPr="007331D4" w:rsidRDefault="0046762D" w:rsidP="00E66FD0">
            <w:pPr>
              <w:rPr>
                <w:sz w:val="20"/>
                <w:szCs w:val="20"/>
              </w:rPr>
            </w:pPr>
            <w:r w:rsidRPr="007331D4">
              <w:rPr>
                <w:sz w:val="20"/>
                <w:szCs w:val="20"/>
              </w:rPr>
              <w:t>РД-11-02-2006</w:t>
            </w:r>
          </w:p>
          <w:p w:rsidR="0046762D" w:rsidRPr="007331D4" w:rsidRDefault="0046762D" w:rsidP="00E66FD0">
            <w:pPr>
              <w:rPr>
                <w:sz w:val="20"/>
                <w:szCs w:val="20"/>
              </w:rPr>
            </w:pPr>
          </w:p>
        </w:tc>
        <w:tc>
          <w:tcPr>
            <w:tcW w:w="876" w:type="pct"/>
            <w:vMerge w:val="restart"/>
          </w:tcPr>
          <w:p w:rsidR="0046762D" w:rsidRPr="007331D4" w:rsidRDefault="0046762D" w:rsidP="00E66FD0">
            <w:pPr>
              <w:rPr>
                <w:sz w:val="20"/>
                <w:szCs w:val="20"/>
              </w:rPr>
            </w:pPr>
            <w:r w:rsidRPr="0037102D">
              <w:rPr>
                <w:sz w:val="20"/>
                <w:szCs w:val="20"/>
              </w:rPr>
              <w:t>Приложение 3</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196"/>
        </w:trPr>
        <w:tc>
          <w:tcPr>
            <w:tcW w:w="297" w:type="pct"/>
          </w:tcPr>
          <w:p w:rsidR="0046762D" w:rsidRPr="007331D4" w:rsidRDefault="0046762D" w:rsidP="00E66FD0">
            <w:pPr>
              <w:rPr>
                <w:b/>
                <w:bCs/>
                <w:sz w:val="20"/>
                <w:szCs w:val="20"/>
              </w:rPr>
            </w:pPr>
            <w:r w:rsidRPr="007331D4">
              <w:rPr>
                <w:b/>
                <w:bCs/>
                <w:sz w:val="20"/>
                <w:szCs w:val="20"/>
              </w:rPr>
              <w:t>2.3.243.</w:t>
            </w:r>
          </w:p>
        </w:tc>
        <w:tc>
          <w:tcPr>
            <w:tcW w:w="1521" w:type="pct"/>
          </w:tcPr>
          <w:p w:rsidR="0046762D" w:rsidRPr="007331D4" w:rsidRDefault="0046762D" w:rsidP="00E66FD0">
            <w:pPr>
              <w:rPr>
                <w:sz w:val="20"/>
                <w:szCs w:val="20"/>
              </w:rPr>
            </w:pPr>
            <w:r w:rsidRPr="007331D4">
              <w:rPr>
                <w:sz w:val="20"/>
                <w:szCs w:val="20"/>
              </w:rPr>
              <w:t>Акт на монтаж греющего кабеля</w:t>
            </w:r>
          </w:p>
        </w:tc>
        <w:tc>
          <w:tcPr>
            <w:tcW w:w="741" w:type="pct"/>
            <w:vMerge/>
          </w:tcPr>
          <w:p w:rsidR="0046762D" w:rsidRPr="007331D4" w:rsidRDefault="0046762D" w:rsidP="00E66FD0">
            <w:pPr>
              <w:rPr>
                <w:sz w:val="20"/>
                <w:szCs w:val="20"/>
              </w:rPr>
            </w:pPr>
          </w:p>
        </w:tc>
        <w:tc>
          <w:tcPr>
            <w:tcW w:w="876" w:type="pct"/>
            <w:vMerge/>
          </w:tcPr>
          <w:p w:rsidR="0046762D" w:rsidRPr="007331D4" w:rsidRDefault="0046762D" w:rsidP="00E66FD0">
            <w:pPr>
              <w:rPr>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2.3.244.</w:t>
            </w:r>
          </w:p>
        </w:tc>
        <w:tc>
          <w:tcPr>
            <w:tcW w:w="1521" w:type="pct"/>
          </w:tcPr>
          <w:p w:rsidR="0046762D" w:rsidRPr="007331D4" w:rsidRDefault="0046762D" w:rsidP="00E66FD0">
            <w:pPr>
              <w:rPr>
                <w:sz w:val="20"/>
                <w:szCs w:val="20"/>
              </w:rPr>
            </w:pPr>
            <w:r w:rsidRPr="007331D4">
              <w:rPr>
                <w:sz w:val="20"/>
                <w:szCs w:val="20"/>
              </w:rPr>
              <w:t>Акт на теплоизоляцию трубопровода (минеральная вата, окожушка)</w:t>
            </w:r>
          </w:p>
        </w:tc>
        <w:tc>
          <w:tcPr>
            <w:tcW w:w="741" w:type="pct"/>
            <w:vMerge/>
          </w:tcPr>
          <w:p w:rsidR="0046762D" w:rsidRPr="007331D4" w:rsidRDefault="0046762D" w:rsidP="00E66FD0">
            <w:pPr>
              <w:rPr>
                <w:sz w:val="20"/>
                <w:szCs w:val="20"/>
              </w:rPr>
            </w:pPr>
          </w:p>
        </w:tc>
        <w:tc>
          <w:tcPr>
            <w:tcW w:w="876" w:type="pct"/>
            <w:vMerge/>
          </w:tcPr>
          <w:p w:rsidR="0046762D" w:rsidRPr="007331D4" w:rsidRDefault="0046762D" w:rsidP="00E66FD0">
            <w:pPr>
              <w:rPr>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148"/>
        </w:trPr>
        <w:tc>
          <w:tcPr>
            <w:tcW w:w="297" w:type="pct"/>
          </w:tcPr>
          <w:p w:rsidR="0046762D" w:rsidRPr="007331D4" w:rsidRDefault="0046762D" w:rsidP="00E66FD0">
            <w:pPr>
              <w:rPr>
                <w:b/>
                <w:bCs/>
                <w:sz w:val="20"/>
                <w:szCs w:val="20"/>
              </w:rPr>
            </w:pPr>
            <w:r w:rsidRPr="007331D4">
              <w:rPr>
                <w:b/>
                <w:bCs/>
                <w:sz w:val="20"/>
                <w:szCs w:val="20"/>
              </w:rPr>
              <w:lastRenderedPageBreak/>
              <w:t>2.3.245.</w:t>
            </w:r>
          </w:p>
        </w:tc>
        <w:tc>
          <w:tcPr>
            <w:tcW w:w="1521" w:type="pct"/>
          </w:tcPr>
          <w:p w:rsidR="0046762D" w:rsidRPr="007331D4" w:rsidRDefault="0046762D" w:rsidP="00E66FD0">
            <w:pPr>
              <w:rPr>
                <w:sz w:val="20"/>
                <w:szCs w:val="20"/>
              </w:rPr>
            </w:pPr>
            <w:r w:rsidRPr="007331D4">
              <w:rPr>
                <w:sz w:val="20"/>
                <w:szCs w:val="20"/>
              </w:rPr>
              <w:t>Акт на монтаж окожушек</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37102D">
              <w:rPr>
                <w:sz w:val="20"/>
                <w:szCs w:val="20"/>
              </w:rPr>
              <w:t>Приложение 4</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2.3.246.</w:t>
            </w:r>
          </w:p>
        </w:tc>
        <w:tc>
          <w:tcPr>
            <w:tcW w:w="1521" w:type="pct"/>
          </w:tcPr>
          <w:p w:rsidR="0046762D" w:rsidRPr="007331D4" w:rsidRDefault="0046762D" w:rsidP="00E66FD0">
            <w:pPr>
              <w:rPr>
                <w:sz w:val="20"/>
                <w:szCs w:val="20"/>
              </w:rPr>
            </w:pPr>
            <w:r w:rsidRPr="007331D4">
              <w:rPr>
                <w:sz w:val="20"/>
                <w:szCs w:val="20"/>
              </w:rPr>
              <w:t>Акт испытаний сосудов и аппаратов</w:t>
            </w:r>
          </w:p>
        </w:tc>
        <w:tc>
          <w:tcPr>
            <w:tcW w:w="741" w:type="pct"/>
          </w:tcPr>
          <w:p w:rsidR="0046762D" w:rsidRPr="007331D4" w:rsidRDefault="0046762D" w:rsidP="00E66FD0">
            <w:pPr>
              <w:rPr>
                <w:sz w:val="20"/>
                <w:szCs w:val="20"/>
              </w:rPr>
            </w:pPr>
            <w:r w:rsidRPr="007331D4">
              <w:rPr>
                <w:sz w:val="20"/>
                <w:szCs w:val="20"/>
              </w:rPr>
              <w:t>ВСН 478-86</w:t>
            </w:r>
          </w:p>
        </w:tc>
        <w:tc>
          <w:tcPr>
            <w:tcW w:w="876" w:type="pct"/>
          </w:tcPr>
          <w:p w:rsidR="0046762D" w:rsidRPr="007331D4" w:rsidRDefault="0046762D" w:rsidP="00E66FD0">
            <w:pPr>
              <w:rPr>
                <w:sz w:val="20"/>
                <w:szCs w:val="20"/>
              </w:rPr>
            </w:pPr>
            <w:r w:rsidRPr="007331D4">
              <w:rPr>
                <w:sz w:val="20"/>
                <w:szCs w:val="20"/>
              </w:rPr>
              <w:t>Форма 2</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В случае сборки их на строительной площадке, и требований проекта и паспорта</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2.3.247.</w:t>
            </w:r>
          </w:p>
        </w:tc>
        <w:tc>
          <w:tcPr>
            <w:tcW w:w="1521" w:type="pct"/>
          </w:tcPr>
          <w:p w:rsidR="0046762D" w:rsidRPr="007331D4" w:rsidRDefault="0046762D" w:rsidP="00E66FD0">
            <w:pPr>
              <w:rPr>
                <w:sz w:val="20"/>
                <w:szCs w:val="20"/>
              </w:rPr>
            </w:pPr>
            <w:r w:rsidRPr="007331D4">
              <w:rPr>
                <w:sz w:val="20"/>
                <w:szCs w:val="20"/>
              </w:rPr>
              <w:t xml:space="preserve">Акт испытаний машин и механизмов </w:t>
            </w:r>
          </w:p>
        </w:tc>
        <w:tc>
          <w:tcPr>
            <w:tcW w:w="741" w:type="pct"/>
          </w:tcPr>
          <w:p w:rsidR="0046762D" w:rsidRPr="007331D4" w:rsidRDefault="0046762D" w:rsidP="00E66FD0">
            <w:pPr>
              <w:rPr>
                <w:sz w:val="20"/>
                <w:szCs w:val="20"/>
              </w:rPr>
            </w:pPr>
            <w:r w:rsidRPr="007331D4">
              <w:rPr>
                <w:sz w:val="20"/>
                <w:szCs w:val="20"/>
              </w:rPr>
              <w:t>ВСН 478-86</w:t>
            </w:r>
          </w:p>
        </w:tc>
        <w:tc>
          <w:tcPr>
            <w:tcW w:w="876" w:type="pct"/>
          </w:tcPr>
          <w:p w:rsidR="0046762D" w:rsidRPr="007331D4" w:rsidRDefault="0046762D" w:rsidP="00E66FD0">
            <w:pPr>
              <w:rPr>
                <w:sz w:val="20"/>
                <w:szCs w:val="20"/>
              </w:rPr>
            </w:pPr>
            <w:r w:rsidRPr="007331D4">
              <w:rPr>
                <w:sz w:val="20"/>
                <w:szCs w:val="20"/>
              </w:rPr>
              <w:t>Форма 3</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В соответствии с требованиями инструкции по монтажу</w:t>
            </w:r>
          </w:p>
        </w:tc>
      </w:tr>
      <w:tr w:rsidR="0046762D" w:rsidRPr="007331D4" w:rsidTr="00CF0225">
        <w:trPr>
          <w:trHeight w:val="212"/>
        </w:trPr>
        <w:tc>
          <w:tcPr>
            <w:tcW w:w="297" w:type="pct"/>
          </w:tcPr>
          <w:p w:rsidR="0046762D" w:rsidRPr="007331D4" w:rsidRDefault="0046762D" w:rsidP="00E66FD0">
            <w:pPr>
              <w:rPr>
                <w:b/>
                <w:bCs/>
                <w:sz w:val="20"/>
                <w:szCs w:val="20"/>
              </w:rPr>
            </w:pPr>
            <w:r w:rsidRPr="007331D4">
              <w:rPr>
                <w:b/>
                <w:bCs/>
                <w:sz w:val="20"/>
                <w:szCs w:val="20"/>
              </w:rPr>
              <w:t>2.3.248.</w:t>
            </w:r>
          </w:p>
        </w:tc>
        <w:tc>
          <w:tcPr>
            <w:tcW w:w="1521" w:type="pct"/>
          </w:tcPr>
          <w:p w:rsidR="0046762D" w:rsidRPr="007331D4" w:rsidRDefault="0046762D" w:rsidP="00E66FD0">
            <w:pPr>
              <w:rPr>
                <w:sz w:val="20"/>
                <w:szCs w:val="20"/>
              </w:rPr>
            </w:pPr>
            <w:r w:rsidRPr="007331D4">
              <w:rPr>
                <w:sz w:val="20"/>
                <w:szCs w:val="20"/>
              </w:rPr>
              <w:t>Акт испытаний трубопроводов</w:t>
            </w:r>
          </w:p>
        </w:tc>
        <w:tc>
          <w:tcPr>
            <w:tcW w:w="741" w:type="pct"/>
          </w:tcPr>
          <w:p w:rsidR="0046762D" w:rsidRPr="007331D4" w:rsidRDefault="0046762D" w:rsidP="00E66FD0">
            <w:pPr>
              <w:rPr>
                <w:sz w:val="20"/>
                <w:szCs w:val="20"/>
              </w:rPr>
            </w:pPr>
            <w:r w:rsidRPr="007331D4">
              <w:rPr>
                <w:sz w:val="20"/>
                <w:szCs w:val="20"/>
              </w:rPr>
              <w:t>ВСН 478-86</w:t>
            </w:r>
          </w:p>
        </w:tc>
        <w:tc>
          <w:tcPr>
            <w:tcW w:w="876" w:type="pct"/>
          </w:tcPr>
          <w:p w:rsidR="0046762D" w:rsidRPr="007331D4" w:rsidRDefault="0046762D" w:rsidP="00E66FD0">
            <w:pPr>
              <w:rPr>
                <w:sz w:val="20"/>
                <w:szCs w:val="20"/>
              </w:rPr>
            </w:pPr>
            <w:r w:rsidRPr="007331D4">
              <w:rPr>
                <w:sz w:val="20"/>
                <w:szCs w:val="20"/>
              </w:rPr>
              <w:t>Форма 4</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174"/>
        </w:trPr>
        <w:tc>
          <w:tcPr>
            <w:tcW w:w="297" w:type="pct"/>
          </w:tcPr>
          <w:p w:rsidR="0046762D" w:rsidRPr="007331D4" w:rsidRDefault="0046762D" w:rsidP="00E66FD0">
            <w:pPr>
              <w:rPr>
                <w:b/>
                <w:bCs/>
                <w:sz w:val="20"/>
                <w:szCs w:val="20"/>
              </w:rPr>
            </w:pPr>
            <w:r w:rsidRPr="007331D4">
              <w:rPr>
                <w:b/>
                <w:bCs/>
                <w:sz w:val="20"/>
                <w:szCs w:val="20"/>
              </w:rPr>
              <w:t>2.3.249.</w:t>
            </w:r>
          </w:p>
        </w:tc>
        <w:tc>
          <w:tcPr>
            <w:tcW w:w="1521" w:type="pct"/>
          </w:tcPr>
          <w:p w:rsidR="0046762D" w:rsidRPr="007331D4" w:rsidRDefault="0046762D" w:rsidP="00E66FD0">
            <w:pPr>
              <w:rPr>
                <w:sz w:val="20"/>
                <w:szCs w:val="20"/>
              </w:rPr>
            </w:pPr>
            <w:r w:rsidRPr="007331D4">
              <w:rPr>
                <w:sz w:val="20"/>
                <w:szCs w:val="20"/>
              </w:rPr>
              <w:t>Акт на очистку полости трубопровода</w:t>
            </w:r>
          </w:p>
        </w:tc>
        <w:tc>
          <w:tcPr>
            <w:tcW w:w="741" w:type="pct"/>
          </w:tcPr>
          <w:p w:rsidR="0046762D" w:rsidRPr="007331D4" w:rsidRDefault="0046762D" w:rsidP="00E66FD0">
            <w:pPr>
              <w:rPr>
                <w:sz w:val="20"/>
                <w:szCs w:val="20"/>
              </w:rPr>
            </w:pPr>
            <w:r w:rsidRPr="007331D4">
              <w:rPr>
                <w:sz w:val="20"/>
                <w:szCs w:val="20"/>
              </w:rPr>
              <w:t>ВСН 012-88, ч.2</w:t>
            </w:r>
          </w:p>
        </w:tc>
        <w:tc>
          <w:tcPr>
            <w:tcW w:w="876" w:type="pct"/>
          </w:tcPr>
          <w:p w:rsidR="0046762D" w:rsidRPr="007331D4" w:rsidRDefault="0046762D" w:rsidP="00E66FD0">
            <w:pPr>
              <w:rPr>
                <w:sz w:val="20"/>
                <w:szCs w:val="20"/>
              </w:rPr>
            </w:pPr>
            <w:r w:rsidRPr="007331D4">
              <w:rPr>
                <w:sz w:val="20"/>
                <w:szCs w:val="20"/>
              </w:rPr>
              <w:t>Форма 2.20</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 xml:space="preserve">По требованию проекта или </w:t>
            </w:r>
            <w:r>
              <w:rPr>
                <w:bCs/>
                <w:sz w:val="20"/>
                <w:szCs w:val="20"/>
              </w:rPr>
              <w:t>Заказчика</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2.3.250.</w:t>
            </w:r>
          </w:p>
        </w:tc>
        <w:tc>
          <w:tcPr>
            <w:tcW w:w="1521" w:type="pct"/>
          </w:tcPr>
          <w:p w:rsidR="0046762D" w:rsidRPr="007331D4" w:rsidRDefault="0046762D" w:rsidP="00E66FD0">
            <w:pPr>
              <w:rPr>
                <w:sz w:val="20"/>
                <w:szCs w:val="20"/>
              </w:rPr>
            </w:pPr>
            <w:r w:rsidRPr="007331D4">
              <w:rPr>
                <w:sz w:val="20"/>
                <w:szCs w:val="20"/>
              </w:rPr>
              <w:t>Список дефектоскопистов по контролю качества сварных соединений трубопроводов</w:t>
            </w:r>
          </w:p>
        </w:tc>
        <w:tc>
          <w:tcPr>
            <w:tcW w:w="741" w:type="pct"/>
          </w:tcPr>
          <w:p w:rsidR="0046762D" w:rsidRPr="007331D4" w:rsidRDefault="0046762D" w:rsidP="00E66FD0">
            <w:pPr>
              <w:rPr>
                <w:sz w:val="20"/>
                <w:szCs w:val="20"/>
              </w:rPr>
            </w:pPr>
            <w:r w:rsidRPr="007331D4">
              <w:rPr>
                <w:sz w:val="20"/>
                <w:szCs w:val="20"/>
              </w:rPr>
              <w:t>ВСН 478-86</w:t>
            </w:r>
          </w:p>
        </w:tc>
        <w:tc>
          <w:tcPr>
            <w:tcW w:w="876" w:type="pct"/>
          </w:tcPr>
          <w:p w:rsidR="0046762D" w:rsidRPr="007331D4" w:rsidRDefault="0046762D" w:rsidP="00E66FD0">
            <w:pPr>
              <w:rPr>
                <w:sz w:val="20"/>
                <w:szCs w:val="20"/>
              </w:rPr>
            </w:pPr>
            <w:r w:rsidRPr="0037102D">
              <w:rPr>
                <w:sz w:val="20"/>
                <w:szCs w:val="20"/>
              </w:rPr>
              <w:t>Приложение 9</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232"/>
        </w:trPr>
        <w:tc>
          <w:tcPr>
            <w:tcW w:w="297" w:type="pct"/>
          </w:tcPr>
          <w:p w:rsidR="0046762D" w:rsidRPr="007331D4" w:rsidRDefault="0046762D" w:rsidP="00E66FD0">
            <w:pPr>
              <w:rPr>
                <w:b/>
                <w:bCs/>
                <w:sz w:val="20"/>
                <w:szCs w:val="20"/>
              </w:rPr>
            </w:pPr>
            <w:r w:rsidRPr="007331D4">
              <w:rPr>
                <w:b/>
                <w:bCs/>
                <w:sz w:val="20"/>
                <w:szCs w:val="20"/>
              </w:rPr>
              <w:t>2.3.251.</w:t>
            </w:r>
          </w:p>
        </w:tc>
        <w:tc>
          <w:tcPr>
            <w:tcW w:w="1521" w:type="pct"/>
          </w:tcPr>
          <w:p w:rsidR="0046762D" w:rsidRPr="007331D4" w:rsidRDefault="0046762D" w:rsidP="00E66FD0">
            <w:pPr>
              <w:rPr>
                <w:sz w:val="20"/>
                <w:szCs w:val="20"/>
              </w:rPr>
            </w:pPr>
            <w:r w:rsidRPr="007331D4">
              <w:rPr>
                <w:sz w:val="20"/>
                <w:szCs w:val="20"/>
              </w:rPr>
              <w:t>Списки сварщиков и термистов</w:t>
            </w:r>
            <w:r>
              <w:rPr>
                <w:sz w:val="20"/>
                <w:szCs w:val="20"/>
              </w:rPr>
              <w:t>-</w:t>
            </w:r>
            <w:r w:rsidRPr="007331D4">
              <w:rPr>
                <w:sz w:val="20"/>
                <w:szCs w:val="20"/>
              </w:rPr>
              <w:t>операторов</w:t>
            </w:r>
          </w:p>
        </w:tc>
        <w:tc>
          <w:tcPr>
            <w:tcW w:w="741" w:type="pct"/>
          </w:tcPr>
          <w:p w:rsidR="0046762D" w:rsidRPr="007331D4" w:rsidRDefault="0046762D" w:rsidP="00E66FD0">
            <w:pPr>
              <w:rPr>
                <w:sz w:val="20"/>
                <w:szCs w:val="20"/>
              </w:rPr>
            </w:pPr>
            <w:r w:rsidRPr="007331D4">
              <w:rPr>
                <w:sz w:val="20"/>
                <w:szCs w:val="20"/>
              </w:rPr>
              <w:t>ВСН 478-86</w:t>
            </w:r>
          </w:p>
        </w:tc>
        <w:tc>
          <w:tcPr>
            <w:tcW w:w="876" w:type="pct"/>
          </w:tcPr>
          <w:p w:rsidR="0046762D" w:rsidRPr="007331D4" w:rsidRDefault="0046762D" w:rsidP="00E66FD0">
            <w:pPr>
              <w:rPr>
                <w:sz w:val="20"/>
                <w:szCs w:val="20"/>
              </w:rPr>
            </w:pPr>
            <w:r w:rsidRPr="007331D4">
              <w:rPr>
                <w:sz w:val="20"/>
                <w:szCs w:val="20"/>
              </w:rPr>
              <w:t>Форма 6</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2.3.252.</w:t>
            </w:r>
          </w:p>
        </w:tc>
        <w:tc>
          <w:tcPr>
            <w:tcW w:w="1521" w:type="pct"/>
          </w:tcPr>
          <w:p w:rsidR="0046762D" w:rsidRPr="007331D4" w:rsidRDefault="0046762D" w:rsidP="00E66FD0">
            <w:pPr>
              <w:rPr>
                <w:sz w:val="20"/>
                <w:szCs w:val="20"/>
              </w:rPr>
            </w:pPr>
            <w:r w:rsidRPr="007331D4">
              <w:rPr>
                <w:sz w:val="20"/>
                <w:szCs w:val="20"/>
              </w:rPr>
              <w:t>Заключение о результатах радиографического контроля</w:t>
            </w:r>
          </w:p>
        </w:tc>
        <w:tc>
          <w:tcPr>
            <w:tcW w:w="741" w:type="pct"/>
          </w:tcPr>
          <w:p w:rsidR="0046762D" w:rsidRPr="007331D4" w:rsidRDefault="0046762D" w:rsidP="00E66FD0">
            <w:pPr>
              <w:rPr>
                <w:sz w:val="20"/>
                <w:szCs w:val="20"/>
              </w:rPr>
            </w:pPr>
            <w:r w:rsidRPr="007331D4">
              <w:rPr>
                <w:sz w:val="20"/>
                <w:szCs w:val="20"/>
              </w:rPr>
              <w:t>ВСН 478-86</w:t>
            </w:r>
          </w:p>
        </w:tc>
        <w:tc>
          <w:tcPr>
            <w:tcW w:w="876" w:type="pct"/>
          </w:tcPr>
          <w:p w:rsidR="0046762D" w:rsidRPr="007331D4" w:rsidRDefault="0046762D" w:rsidP="00E66FD0">
            <w:pPr>
              <w:rPr>
                <w:sz w:val="20"/>
                <w:szCs w:val="20"/>
              </w:rPr>
            </w:pPr>
            <w:r w:rsidRPr="0037102D">
              <w:rPr>
                <w:sz w:val="20"/>
                <w:szCs w:val="20"/>
              </w:rPr>
              <w:t>Приложение 14</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132"/>
        </w:trPr>
        <w:tc>
          <w:tcPr>
            <w:tcW w:w="297" w:type="pct"/>
          </w:tcPr>
          <w:p w:rsidR="0046762D" w:rsidRPr="007331D4" w:rsidRDefault="0046762D" w:rsidP="00E66FD0">
            <w:pPr>
              <w:rPr>
                <w:b/>
                <w:bCs/>
                <w:sz w:val="20"/>
                <w:szCs w:val="20"/>
              </w:rPr>
            </w:pPr>
            <w:r w:rsidRPr="007331D4">
              <w:rPr>
                <w:b/>
                <w:bCs/>
                <w:sz w:val="20"/>
                <w:szCs w:val="20"/>
              </w:rPr>
              <w:t>2.3.253.</w:t>
            </w:r>
          </w:p>
        </w:tc>
        <w:tc>
          <w:tcPr>
            <w:tcW w:w="1521" w:type="pct"/>
          </w:tcPr>
          <w:p w:rsidR="0046762D" w:rsidRPr="007331D4" w:rsidRDefault="0046762D" w:rsidP="00E66FD0">
            <w:pPr>
              <w:rPr>
                <w:sz w:val="20"/>
                <w:szCs w:val="20"/>
              </w:rPr>
            </w:pPr>
            <w:r w:rsidRPr="007331D4">
              <w:rPr>
                <w:sz w:val="20"/>
                <w:szCs w:val="20"/>
              </w:rPr>
              <w:t>Заключение о проверке качества сварных соединений трубопроводов ультразвуковым методом</w:t>
            </w:r>
          </w:p>
        </w:tc>
        <w:tc>
          <w:tcPr>
            <w:tcW w:w="741" w:type="pct"/>
          </w:tcPr>
          <w:p w:rsidR="0046762D" w:rsidRPr="007331D4" w:rsidRDefault="0046762D" w:rsidP="00E66FD0">
            <w:pPr>
              <w:rPr>
                <w:b/>
                <w:bCs/>
                <w:sz w:val="20"/>
                <w:szCs w:val="20"/>
              </w:rPr>
            </w:pPr>
            <w:r>
              <w:rPr>
                <w:b/>
                <w:bCs/>
                <w:sz w:val="20"/>
                <w:szCs w:val="20"/>
              </w:rPr>
              <w:t>-</w:t>
            </w:r>
          </w:p>
        </w:tc>
        <w:tc>
          <w:tcPr>
            <w:tcW w:w="876" w:type="pct"/>
          </w:tcPr>
          <w:p w:rsidR="0046762D" w:rsidRPr="007331D4" w:rsidRDefault="0046762D" w:rsidP="00E66FD0">
            <w:pPr>
              <w:rPr>
                <w:sz w:val="20"/>
                <w:szCs w:val="20"/>
              </w:rPr>
            </w:pPr>
            <w:r w:rsidRPr="0037102D">
              <w:rPr>
                <w:sz w:val="20"/>
                <w:szCs w:val="20"/>
              </w:rPr>
              <w:t>Приложение 16</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242"/>
        </w:trPr>
        <w:tc>
          <w:tcPr>
            <w:tcW w:w="297" w:type="pct"/>
          </w:tcPr>
          <w:p w:rsidR="0046762D" w:rsidRPr="007331D4" w:rsidRDefault="0046762D" w:rsidP="00E66FD0">
            <w:pPr>
              <w:rPr>
                <w:b/>
                <w:bCs/>
                <w:sz w:val="20"/>
                <w:szCs w:val="20"/>
              </w:rPr>
            </w:pPr>
            <w:r w:rsidRPr="007331D4">
              <w:rPr>
                <w:b/>
                <w:bCs/>
                <w:sz w:val="20"/>
                <w:szCs w:val="20"/>
              </w:rPr>
              <w:t>2.3.254.</w:t>
            </w:r>
          </w:p>
        </w:tc>
        <w:tc>
          <w:tcPr>
            <w:tcW w:w="1521" w:type="pct"/>
          </w:tcPr>
          <w:p w:rsidR="0046762D" w:rsidRPr="007331D4" w:rsidRDefault="0046762D" w:rsidP="00E66FD0">
            <w:pPr>
              <w:rPr>
                <w:sz w:val="20"/>
                <w:szCs w:val="20"/>
              </w:rPr>
            </w:pPr>
            <w:r w:rsidRPr="007331D4">
              <w:rPr>
                <w:sz w:val="20"/>
                <w:szCs w:val="20"/>
              </w:rPr>
              <w:t>Заключение по цветной дефектоскопии</w:t>
            </w:r>
          </w:p>
        </w:tc>
        <w:tc>
          <w:tcPr>
            <w:tcW w:w="741" w:type="pct"/>
          </w:tcPr>
          <w:p w:rsidR="0046762D" w:rsidRPr="007331D4" w:rsidRDefault="0046762D" w:rsidP="00E66FD0">
            <w:pPr>
              <w:rPr>
                <w:b/>
                <w:bCs/>
                <w:sz w:val="20"/>
                <w:szCs w:val="20"/>
              </w:rPr>
            </w:pPr>
          </w:p>
        </w:tc>
        <w:tc>
          <w:tcPr>
            <w:tcW w:w="876" w:type="pct"/>
          </w:tcPr>
          <w:p w:rsidR="0046762D" w:rsidRPr="007331D4" w:rsidRDefault="0046762D" w:rsidP="00E66FD0">
            <w:pPr>
              <w:rPr>
                <w:sz w:val="20"/>
                <w:szCs w:val="20"/>
              </w:rPr>
            </w:pPr>
            <w:r w:rsidRPr="0037102D">
              <w:rPr>
                <w:sz w:val="20"/>
                <w:szCs w:val="20"/>
              </w:rPr>
              <w:t>Приложение 18</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186"/>
        </w:trPr>
        <w:tc>
          <w:tcPr>
            <w:tcW w:w="297" w:type="pct"/>
          </w:tcPr>
          <w:p w:rsidR="0046762D" w:rsidRPr="007331D4" w:rsidRDefault="0046762D" w:rsidP="00E66FD0">
            <w:pPr>
              <w:rPr>
                <w:b/>
                <w:bCs/>
                <w:sz w:val="20"/>
                <w:szCs w:val="20"/>
              </w:rPr>
            </w:pPr>
            <w:r w:rsidRPr="007331D4">
              <w:rPr>
                <w:b/>
                <w:bCs/>
                <w:sz w:val="20"/>
                <w:szCs w:val="20"/>
              </w:rPr>
              <w:t>2.3.255.</w:t>
            </w:r>
          </w:p>
        </w:tc>
        <w:tc>
          <w:tcPr>
            <w:tcW w:w="1521" w:type="pct"/>
          </w:tcPr>
          <w:p w:rsidR="0046762D" w:rsidRPr="006A3CC5" w:rsidRDefault="0046762D" w:rsidP="00E41EB1">
            <w:pPr>
              <w:rPr>
                <w:sz w:val="20"/>
                <w:szCs w:val="20"/>
              </w:rPr>
            </w:pPr>
            <w:r w:rsidRPr="006A3CC5">
              <w:rPr>
                <w:sz w:val="20"/>
                <w:szCs w:val="20"/>
              </w:rPr>
              <w:t>Заключение о результатах механических испытаний контрольных и допускных сварных соединений</w:t>
            </w:r>
          </w:p>
        </w:tc>
        <w:tc>
          <w:tcPr>
            <w:tcW w:w="741" w:type="pct"/>
          </w:tcPr>
          <w:p w:rsidR="0046762D" w:rsidRPr="006A3CC5" w:rsidRDefault="0046762D" w:rsidP="00E41EB1">
            <w:pPr>
              <w:rPr>
                <w:sz w:val="20"/>
                <w:szCs w:val="20"/>
              </w:rPr>
            </w:pPr>
            <w:r w:rsidRPr="006A3CC5">
              <w:rPr>
                <w:sz w:val="20"/>
                <w:szCs w:val="20"/>
              </w:rPr>
              <w:t>ГОСТ 32569-2013, п.12.3.</w:t>
            </w:r>
          </w:p>
        </w:tc>
        <w:tc>
          <w:tcPr>
            <w:tcW w:w="876" w:type="pct"/>
          </w:tcPr>
          <w:p w:rsidR="0046762D" w:rsidRPr="006A3CC5" w:rsidRDefault="0046762D" w:rsidP="00E41EB1">
            <w:pPr>
              <w:pStyle w:val="38"/>
              <w:ind w:left="23"/>
              <w:rPr>
                <w:sz w:val="20"/>
                <w:szCs w:val="20"/>
              </w:rPr>
            </w:pPr>
            <w:r w:rsidRPr="006A3CC5">
              <w:rPr>
                <w:sz w:val="20"/>
                <w:szCs w:val="20"/>
              </w:rPr>
              <w:t>ВСН 012-88, ч.2, Форма 2.12</w:t>
            </w:r>
          </w:p>
        </w:tc>
        <w:tc>
          <w:tcPr>
            <w:tcW w:w="643" w:type="pct"/>
          </w:tcPr>
          <w:p w:rsidR="0046762D" w:rsidRPr="006A3CC5" w:rsidRDefault="0046762D" w:rsidP="00E41EB1">
            <w:pPr>
              <w:ind w:right="-108"/>
              <w:rPr>
                <w:bCs/>
                <w:sz w:val="20"/>
                <w:szCs w:val="20"/>
              </w:rPr>
            </w:pPr>
            <w:r w:rsidRPr="006A3CC5">
              <w:rPr>
                <w:bCs/>
                <w:sz w:val="20"/>
                <w:szCs w:val="20"/>
              </w:rPr>
              <w:t>Подрядчик</w:t>
            </w:r>
          </w:p>
        </w:tc>
        <w:tc>
          <w:tcPr>
            <w:tcW w:w="922" w:type="pct"/>
          </w:tcPr>
          <w:p w:rsidR="0046762D" w:rsidRPr="006A3CC5" w:rsidRDefault="0046762D" w:rsidP="00E41EB1">
            <w:pPr>
              <w:rPr>
                <w:sz w:val="20"/>
                <w:szCs w:val="20"/>
              </w:rPr>
            </w:pPr>
            <w:r w:rsidRPr="006A3CC5">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2.3.256.</w:t>
            </w:r>
          </w:p>
        </w:tc>
        <w:tc>
          <w:tcPr>
            <w:tcW w:w="1521" w:type="pct"/>
          </w:tcPr>
          <w:p w:rsidR="0046762D" w:rsidRPr="007331D4" w:rsidRDefault="0046762D" w:rsidP="00E66FD0">
            <w:pPr>
              <w:rPr>
                <w:sz w:val="20"/>
                <w:szCs w:val="20"/>
              </w:rPr>
            </w:pPr>
            <w:r w:rsidRPr="007331D4">
              <w:rPr>
                <w:sz w:val="20"/>
                <w:szCs w:val="20"/>
              </w:rPr>
              <w:t>Протокол механических испытаний сварных соединений</w:t>
            </w:r>
          </w:p>
        </w:tc>
        <w:tc>
          <w:tcPr>
            <w:tcW w:w="741" w:type="pct"/>
          </w:tcPr>
          <w:p w:rsidR="0046762D" w:rsidRPr="007331D4" w:rsidRDefault="0046762D" w:rsidP="00E66FD0">
            <w:pPr>
              <w:rPr>
                <w:sz w:val="20"/>
                <w:szCs w:val="20"/>
              </w:rPr>
            </w:pPr>
            <w:r w:rsidRPr="007331D4">
              <w:rPr>
                <w:sz w:val="20"/>
                <w:szCs w:val="20"/>
              </w:rPr>
              <w:t>ВСН 478-86</w:t>
            </w:r>
          </w:p>
        </w:tc>
        <w:tc>
          <w:tcPr>
            <w:tcW w:w="876" w:type="pct"/>
          </w:tcPr>
          <w:p w:rsidR="0046762D" w:rsidRPr="007331D4" w:rsidRDefault="0046762D" w:rsidP="00E66FD0">
            <w:pPr>
              <w:rPr>
                <w:sz w:val="20"/>
                <w:szCs w:val="20"/>
              </w:rPr>
            </w:pPr>
            <w:r w:rsidRPr="0037102D">
              <w:rPr>
                <w:sz w:val="20"/>
                <w:szCs w:val="20"/>
              </w:rPr>
              <w:t>Приложение 11</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98"/>
        </w:trPr>
        <w:tc>
          <w:tcPr>
            <w:tcW w:w="297" w:type="pct"/>
          </w:tcPr>
          <w:p w:rsidR="0046762D" w:rsidRPr="007331D4" w:rsidRDefault="0046762D" w:rsidP="00E66FD0">
            <w:pPr>
              <w:rPr>
                <w:b/>
                <w:bCs/>
                <w:sz w:val="20"/>
                <w:szCs w:val="20"/>
              </w:rPr>
            </w:pPr>
            <w:r w:rsidRPr="007331D4">
              <w:rPr>
                <w:b/>
                <w:bCs/>
                <w:sz w:val="20"/>
                <w:szCs w:val="20"/>
              </w:rPr>
              <w:t>2.3.257.</w:t>
            </w:r>
          </w:p>
        </w:tc>
        <w:tc>
          <w:tcPr>
            <w:tcW w:w="1521" w:type="pct"/>
          </w:tcPr>
          <w:p w:rsidR="0046762D" w:rsidRPr="006A3CC5" w:rsidRDefault="0046762D" w:rsidP="00E41EB1">
            <w:pPr>
              <w:rPr>
                <w:sz w:val="20"/>
                <w:szCs w:val="20"/>
              </w:rPr>
            </w:pPr>
            <w:r w:rsidRPr="006A3CC5">
              <w:rPr>
                <w:sz w:val="20"/>
                <w:szCs w:val="20"/>
              </w:rPr>
              <w:t>Рентгеновские снимки сварных соединений</w:t>
            </w:r>
          </w:p>
        </w:tc>
        <w:tc>
          <w:tcPr>
            <w:tcW w:w="741" w:type="pct"/>
          </w:tcPr>
          <w:p w:rsidR="0046762D" w:rsidRPr="006A3CC5" w:rsidRDefault="0046762D" w:rsidP="00E41EB1">
            <w:pPr>
              <w:rPr>
                <w:sz w:val="20"/>
                <w:szCs w:val="20"/>
              </w:rPr>
            </w:pPr>
            <w:r w:rsidRPr="006A3CC5">
              <w:rPr>
                <w:sz w:val="20"/>
                <w:szCs w:val="20"/>
              </w:rPr>
              <w:t>ГОСТ 32569-2013, п.12.3.</w:t>
            </w:r>
          </w:p>
        </w:tc>
        <w:tc>
          <w:tcPr>
            <w:tcW w:w="876" w:type="pct"/>
          </w:tcPr>
          <w:p w:rsidR="0046762D" w:rsidRPr="006A3CC5" w:rsidRDefault="0046762D" w:rsidP="00E41EB1">
            <w:pPr>
              <w:pStyle w:val="38"/>
              <w:ind w:left="23"/>
              <w:rPr>
                <w:sz w:val="20"/>
                <w:szCs w:val="20"/>
              </w:rPr>
            </w:pPr>
          </w:p>
        </w:tc>
        <w:tc>
          <w:tcPr>
            <w:tcW w:w="643" w:type="pct"/>
          </w:tcPr>
          <w:p w:rsidR="0046762D" w:rsidRPr="006A3CC5" w:rsidRDefault="0046762D" w:rsidP="00E41EB1">
            <w:pPr>
              <w:ind w:right="-108"/>
              <w:rPr>
                <w:bCs/>
                <w:sz w:val="20"/>
                <w:szCs w:val="20"/>
              </w:rPr>
            </w:pPr>
            <w:r w:rsidRPr="006A3CC5">
              <w:rPr>
                <w:bCs/>
                <w:sz w:val="20"/>
                <w:szCs w:val="20"/>
              </w:rPr>
              <w:t>Подрядчик</w:t>
            </w:r>
          </w:p>
        </w:tc>
        <w:tc>
          <w:tcPr>
            <w:tcW w:w="922" w:type="pct"/>
          </w:tcPr>
          <w:p w:rsidR="0046762D" w:rsidRPr="006A3CC5" w:rsidRDefault="0046762D" w:rsidP="00E41EB1">
            <w:pPr>
              <w:rPr>
                <w:sz w:val="20"/>
                <w:szCs w:val="20"/>
              </w:rPr>
            </w:pPr>
            <w:r w:rsidRPr="006A3CC5">
              <w:rPr>
                <w:sz w:val="20"/>
                <w:szCs w:val="20"/>
              </w:rPr>
              <w:t>По требованию проекта или Заказчика</w:t>
            </w:r>
          </w:p>
        </w:tc>
      </w:tr>
      <w:tr w:rsidR="0046762D" w:rsidRPr="007331D4" w:rsidTr="00CF0225">
        <w:trPr>
          <w:trHeight w:val="98"/>
        </w:trPr>
        <w:tc>
          <w:tcPr>
            <w:tcW w:w="297" w:type="pct"/>
          </w:tcPr>
          <w:p w:rsidR="0046762D" w:rsidRPr="007331D4" w:rsidRDefault="0046762D" w:rsidP="00E66FD0">
            <w:pPr>
              <w:rPr>
                <w:b/>
                <w:bCs/>
                <w:sz w:val="20"/>
                <w:szCs w:val="20"/>
              </w:rPr>
            </w:pPr>
            <w:r w:rsidRPr="007331D4">
              <w:rPr>
                <w:b/>
                <w:bCs/>
                <w:sz w:val="20"/>
                <w:szCs w:val="20"/>
              </w:rPr>
              <w:t>2.3.258.</w:t>
            </w:r>
          </w:p>
        </w:tc>
        <w:tc>
          <w:tcPr>
            <w:tcW w:w="1521" w:type="pct"/>
          </w:tcPr>
          <w:p w:rsidR="0046762D" w:rsidRPr="007331D4" w:rsidRDefault="0046762D" w:rsidP="00E66FD0">
            <w:pPr>
              <w:rPr>
                <w:sz w:val="20"/>
                <w:szCs w:val="20"/>
              </w:rPr>
            </w:pPr>
            <w:r w:rsidRPr="007331D4">
              <w:rPr>
                <w:sz w:val="20"/>
                <w:szCs w:val="20"/>
              </w:rPr>
              <w:t>Исполнительные чертежи участка в аксонометрическом изображении в границах присоединения к оборудованию или запорной арматуре с нумерацией элементов и сварных соединений с выделением монтажных швов</w:t>
            </w:r>
          </w:p>
        </w:tc>
        <w:tc>
          <w:tcPr>
            <w:tcW w:w="741" w:type="pct"/>
          </w:tcPr>
          <w:p w:rsidR="0046762D" w:rsidRDefault="0046762D" w:rsidP="00E66FD0">
            <w:pPr>
              <w:rPr>
                <w:sz w:val="20"/>
                <w:szCs w:val="20"/>
              </w:rPr>
            </w:pPr>
            <w:r w:rsidRPr="007331D4">
              <w:rPr>
                <w:sz w:val="20"/>
                <w:szCs w:val="20"/>
              </w:rPr>
              <w:t xml:space="preserve">п. </w:t>
            </w:r>
            <w:r>
              <w:rPr>
                <w:sz w:val="20"/>
                <w:szCs w:val="20"/>
              </w:rPr>
              <w:t xml:space="preserve">410 </w:t>
            </w:r>
          </w:p>
          <w:p w:rsidR="0046762D" w:rsidRPr="007331D4" w:rsidRDefault="0046762D" w:rsidP="00E66FD0">
            <w:pPr>
              <w:rPr>
                <w:sz w:val="20"/>
                <w:szCs w:val="20"/>
              </w:rPr>
            </w:pPr>
            <w:r w:rsidRPr="00A56F94">
              <w:rPr>
                <w:sz w:val="20"/>
                <w:szCs w:val="20"/>
              </w:rPr>
              <w:t xml:space="preserve">Руководство по безопасности </w:t>
            </w:r>
            <w:r>
              <w:rPr>
                <w:sz w:val="20"/>
                <w:szCs w:val="20"/>
              </w:rPr>
              <w:t>«</w:t>
            </w:r>
            <w:r w:rsidRPr="00A56F94">
              <w:rPr>
                <w:sz w:val="20"/>
                <w:szCs w:val="20"/>
              </w:rPr>
              <w:t xml:space="preserve">Рекомендации по </w:t>
            </w:r>
            <w:r w:rsidRPr="00770A62">
              <w:rPr>
                <w:sz w:val="20"/>
                <w:szCs w:val="20"/>
              </w:rPr>
              <w:t>устройству и безопасной эксплуатации технологических трубопроводов</w:t>
            </w:r>
            <w:r>
              <w:rPr>
                <w:sz w:val="20"/>
                <w:szCs w:val="20"/>
              </w:rPr>
              <w:t>»</w:t>
            </w:r>
          </w:p>
        </w:tc>
        <w:tc>
          <w:tcPr>
            <w:tcW w:w="876" w:type="pct"/>
          </w:tcPr>
          <w:p w:rsidR="0046762D" w:rsidRPr="007331D4" w:rsidRDefault="0046762D" w:rsidP="00E66FD0">
            <w:pPr>
              <w:rPr>
                <w:b/>
                <w:bCs/>
                <w:sz w:val="20"/>
                <w:szCs w:val="20"/>
              </w:rPr>
            </w:pPr>
            <w:r>
              <w:rPr>
                <w:sz w:val="20"/>
                <w:szCs w:val="20"/>
              </w:rPr>
              <w:t>Форма произвольная</w:t>
            </w:r>
            <w:r w:rsidRPr="007331D4" w:rsidDel="008E2129">
              <w:rPr>
                <w:sz w:val="20"/>
                <w:szCs w:val="20"/>
              </w:rPr>
              <w:t xml:space="preserve"> </w:t>
            </w:r>
          </w:p>
        </w:tc>
        <w:tc>
          <w:tcPr>
            <w:tcW w:w="643" w:type="pct"/>
          </w:tcPr>
          <w:p w:rsidR="0046762D" w:rsidRPr="007331D4" w:rsidRDefault="0046762D" w:rsidP="00E66FD0">
            <w:r w:rsidRPr="007331D4">
              <w:rPr>
                <w:bCs/>
                <w:sz w:val="20"/>
                <w:szCs w:val="20"/>
              </w:rPr>
              <w:t>Подрядчик</w:t>
            </w:r>
          </w:p>
        </w:tc>
        <w:tc>
          <w:tcPr>
            <w:tcW w:w="922" w:type="pct"/>
          </w:tcPr>
          <w:p w:rsidR="0046762D" w:rsidRPr="00961B2F" w:rsidRDefault="0046762D" w:rsidP="00E66FD0">
            <w:pPr>
              <w:rPr>
                <w:sz w:val="20"/>
                <w:szCs w:val="20"/>
              </w:rPr>
            </w:pPr>
            <w:r w:rsidRPr="007331D4">
              <w:rPr>
                <w:sz w:val="20"/>
                <w:szCs w:val="20"/>
              </w:rPr>
              <w:t>Исполнительны</w:t>
            </w:r>
            <w:r>
              <w:rPr>
                <w:sz w:val="20"/>
                <w:szCs w:val="20"/>
              </w:rPr>
              <w:t>й</w:t>
            </w:r>
            <w:r w:rsidRPr="007331D4">
              <w:rPr>
                <w:sz w:val="20"/>
                <w:szCs w:val="20"/>
              </w:rPr>
              <w:t xml:space="preserve"> чертеж участка в аксонометрическом изображении в границах присоединения к оборудованию или запорной арматуре с нумерацией элементов и сварных соединений с выделением монтажных швов</w:t>
            </w:r>
            <w:r>
              <w:rPr>
                <w:sz w:val="20"/>
                <w:szCs w:val="20"/>
              </w:rPr>
              <w:t xml:space="preserve">. Для трубопроводов с </w:t>
            </w:r>
            <w:r>
              <w:rPr>
                <w:sz w:val="20"/>
                <w:szCs w:val="20"/>
                <w:lang w:val="en-US"/>
              </w:rPr>
              <w:t>P</w:t>
            </w:r>
            <w:r>
              <w:rPr>
                <w:sz w:val="20"/>
                <w:szCs w:val="20"/>
                <w:vertAlign w:val="subscript"/>
                <w:lang w:val="en-US"/>
              </w:rPr>
              <w:t>N</w:t>
            </w:r>
            <w:r>
              <w:rPr>
                <w:sz w:val="20"/>
                <w:szCs w:val="20"/>
              </w:rPr>
              <w:t xml:space="preserve"> 10 МПа и более рекомендуется нумеровать также разъемные соединения</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2.3.259.</w:t>
            </w:r>
          </w:p>
        </w:tc>
        <w:tc>
          <w:tcPr>
            <w:tcW w:w="1521" w:type="pct"/>
          </w:tcPr>
          <w:p w:rsidR="0046762D" w:rsidRPr="007331D4" w:rsidRDefault="0046762D" w:rsidP="00E66FD0">
            <w:pPr>
              <w:rPr>
                <w:sz w:val="20"/>
                <w:szCs w:val="20"/>
              </w:rPr>
            </w:pPr>
            <w:r w:rsidRPr="007331D4">
              <w:rPr>
                <w:sz w:val="20"/>
                <w:szCs w:val="20"/>
              </w:rPr>
              <w:t xml:space="preserve">Исполнительная геодезическая съемка отметок </w:t>
            </w:r>
            <w:r w:rsidRPr="007331D4">
              <w:rPr>
                <w:sz w:val="20"/>
                <w:szCs w:val="20"/>
              </w:rPr>
              <w:lastRenderedPageBreak/>
              <w:t>трубопровода</w:t>
            </w:r>
          </w:p>
        </w:tc>
        <w:tc>
          <w:tcPr>
            <w:tcW w:w="741" w:type="pct"/>
          </w:tcPr>
          <w:p w:rsidR="0046762D" w:rsidRPr="007331D4" w:rsidRDefault="0046762D" w:rsidP="00E66FD0">
            <w:pPr>
              <w:rPr>
                <w:sz w:val="20"/>
                <w:szCs w:val="20"/>
              </w:rPr>
            </w:pPr>
            <w:r w:rsidRPr="007331D4">
              <w:rPr>
                <w:sz w:val="20"/>
                <w:szCs w:val="20"/>
              </w:rPr>
              <w:lastRenderedPageBreak/>
              <w:t>ГОСТ Р 51872-2002</w:t>
            </w:r>
          </w:p>
        </w:tc>
        <w:tc>
          <w:tcPr>
            <w:tcW w:w="876" w:type="pct"/>
          </w:tcPr>
          <w:p w:rsidR="0046762D" w:rsidRPr="007331D4" w:rsidRDefault="0046762D" w:rsidP="00E66FD0">
            <w:pPr>
              <w:rPr>
                <w:sz w:val="20"/>
                <w:szCs w:val="20"/>
              </w:rPr>
            </w:pPr>
            <w:r>
              <w:rPr>
                <w:sz w:val="20"/>
                <w:szCs w:val="20"/>
              </w:rPr>
              <w:t>-</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lastRenderedPageBreak/>
              <w:t>2.3.2</w:t>
            </w:r>
            <w:r>
              <w:rPr>
                <w:b/>
                <w:bCs/>
                <w:sz w:val="20"/>
                <w:szCs w:val="20"/>
              </w:rPr>
              <w:t>60</w:t>
            </w:r>
            <w:r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Акт рабочей комиссии о приемке оборудования после индивидуального испытания</w:t>
            </w:r>
          </w:p>
        </w:tc>
        <w:tc>
          <w:tcPr>
            <w:tcW w:w="741" w:type="pct"/>
          </w:tcPr>
          <w:p w:rsidR="0046762D" w:rsidRPr="007331D4" w:rsidRDefault="002B4E43" w:rsidP="00E66FD0">
            <w:pPr>
              <w:rPr>
                <w:sz w:val="20"/>
                <w:szCs w:val="20"/>
              </w:rPr>
            </w:pPr>
            <w:r w:rsidRPr="002B4E43">
              <w:rPr>
                <w:sz w:val="20"/>
                <w:szCs w:val="20"/>
              </w:rPr>
              <w:t>СП 68.13330.2017</w:t>
            </w:r>
            <w:r w:rsidR="0046762D" w:rsidRPr="007331D4">
              <w:rPr>
                <w:sz w:val="20"/>
                <w:szCs w:val="20"/>
              </w:rPr>
              <w:t>;</w:t>
            </w:r>
          </w:p>
          <w:p w:rsidR="0046762D" w:rsidRPr="007331D4" w:rsidRDefault="0046762D" w:rsidP="00E66FD0">
            <w:pPr>
              <w:rPr>
                <w:sz w:val="20"/>
                <w:szCs w:val="20"/>
              </w:rPr>
            </w:pPr>
            <w:r w:rsidRPr="007331D4">
              <w:rPr>
                <w:sz w:val="20"/>
                <w:szCs w:val="20"/>
              </w:rPr>
              <w:t>ВСН 478-86</w:t>
            </w:r>
          </w:p>
        </w:tc>
        <w:tc>
          <w:tcPr>
            <w:tcW w:w="876" w:type="pct"/>
          </w:tcPr>
          <w:p w:rsidR="0046762D" w:rsidRPr="007331D4" w:rsidRDefault="0046762D" w:rsidP="00E66FD0">
            <w:pPr>
              <w:rPr>
                <w:sz w:val="20"/>
                <w:szCs w:val="20"/>
              </w:rPr>
            </w:pPr>
            <w:r w:rsidRPr="0037102D">
              <w:rPr>
                <w:sz w:val="20"/>
                <w:szCs w:val="20"/>
              </w:rPr>
              <w:t>Приложение 1</w:t>
            </w:r>
            <w:r w:rsidRPr="007331D4">
              <w:rPr>
                <w:sz w:val="20"/>
                <w:szCs w:val="20"/>
              </w:rPr>
              <w:t>;</w:t>
            </w:r>
          </w:p>
          <w:p w:rsidR="0046762D" w:rsidRPr="007331D4" w:rsidRDefault="0046762D" w:rsidP="00E66FD0">
            <w:pPr>
              <w:rPr>
                <w:sz w:val="20"/>
                <w:szCs w:val="20"/>
              </w:rPr>
            </w:pPr>
            <w:r w:rsidRPr="007331D4">
              <w:rPr>
                <w:sz w:val="20"/>
                <w:szCs w:val="20"/>
              </w:rPr>
              <w:t>Форма 10</w:t>
            </w:r>
          </w:p>
        </w:tc>
        <w:tc>
          <w:tcPr>
            <w:tcW w:w="643" w:type="pct"/>
          </w:tcPr>
          <w:p w:rsidR="0046762D" w:rsidRPr="007331D4" w:rsidRDefault="0046762D" w:rsidP="00E66FD0">
            <w:pPr>
              <w:ind w:left="33" w:hanging="33"/>
            </w:pPr>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Pr>
                <w:b/>
                <w:bCs/>
                <w:sz w:val="20"/>
                <w:szCs w:val="20"/>
              </w:rPr>
              <w:t>2.3.261.</w:t>
            </w:r>
          </w:p>
        </w:tc>
        <w:tc>
          <w:tcPr>
            <w:tcW w:w="1521" w:type="pct"/>
          </w:tcPr>
          <w:p w:rsidR="0046762D" w:rsidRPr="007331D4" w:rsidRDefault="0046762D" w:rsidP="00E66FD0">
            <w:pPr>
              <w:rPr>
                <w:sz w:val="20"/>
                <w:szCs w:val="20"/>
              </w:rPr>
            </w:pPr>
            <w:r w:rsidRPr="007331D4">
              <w:rPr>
                <w:sz w:val="20"/>
                <w:szCs w:val="20"/>
              </w:rPr>
              <w:t>Акт рабочей комиссии о приемке системы оборудования после комплексного опробования</w:t>
            </w:r>
          </w:p>
        </w:tc>
        <w:tc>
          <w:tcPr>
            <w:tcW w:w="741" w:type="pct"/>
          </w:tcPr>
          <w:p w:rsidR="0046762D" w:rsidRPr="007331D4" w:rsidRDefault="002B4E43" w:rsidP="00E66FD0">
            <w:pPr>
              <w:rPr>
                <w:sz w:val="20"/>
                <w:szCs w:val="20"/>
              </w:rPr>
            </w:pPr>
            <w:r w:rsidRPr="002B4E43">
              <w:rPr>
                <w:sz w:val="20"/>
                <w:szCs w:val="20"/>
              </w:rPr>
              <w:t>СП 68.13330.2017</w:t>
            </w:r>
          </w:p>
        </w:tc>
        <w:tc>
          <w:tcPr>
            <w:tcW w:w="876" w:type="pct"/>
          </w:tcPr>
          <w:p w:rsidR="0046762D" w:rsidRPr="007331D4" w:rsidRDefault="0046762D" w:rsidP="00E66FD0">
            <w:pPr>
              <w:rPr>
                <w:sz w:val="20"/>
                <w:szCs w:val="20"/>
              </w:rPr>
            </w:pPr>
            <w:r w:rsidRPr="0037102D">
              <w:rPr>
                <w:sz w:val="20"/>
                <w:szCs w:val="20"/>
              </w:rPr>
              <w:t>Приложение 2</w:t>
            </w:r>
          </w:p>
        </w:tc>
        <w:tc>
          <w:tcPr>
            <w:tcW w:w="643" w:type="pct"/>
          </w:tcPr>
          <w:p w:rsidR="0046762D" w:rsidRPr="007331D4" w:rsidRDefault="0046762D" w:rsidP="00E66FD0">
            <w:pPr>
              <w:ind w:left="33" w:hanging="33"/>
            </w:pPr>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2.3.262.</w:t>
            </w:r>
          </w:p>
        </w:tc>
        <w:tc>
          <w:tcPr>
            <w:tcW w:w="1521" w:type="pct"/>
          </w:tcPr>
          <w:p w:rsidR="0046762D" w:rsidRPr="007331D4" w:rsidRDefault="0046762D" w:rsidP="00E66FD0">
            <w:pPr>
              <w:rPr>
                <w:sz w:val="20"/>
                <w:szCs w:val="20"/>
              </w:rPr>
            </w:pPr>
            <w:r w:rsidRPr="007331D4">
              <w:rPr>
                <w:sz w:val="20"/>
                <w:szCs w:val="20"/>
              </w:rPr>
              <w:t>Свидетельство о монтаже технологического трубопровода</w:t>
            </w:r>
          </w:p>
        </w:tc>
        <w:tc>
          <w:tcPr>
            <w:tcW w:w="741" w:type="pct"/>
          </w:tcPr>
          <w:p w:rsidR="0046762D" w:rsidRDefault="0046762D" w:rsidP="00E66FD0">
            <w:pPr>
              <w:rPr>
                <w:sz w:val="20"/>
                <w:szCs w:val="20"/>
              </w:rPr>
            </w:pPr>
            <w:r w:rsidRPr="007331D4">
              <w:rPr>
                <w:sz w:val="20"/>
                <w:szCs w:val="20"/>
              </w:rPr>
              <w:t>п.</w:t>
            </w:r>
            <w:r>
              <w:rPr>
                <w:sz w:val="20"/>
                <w:szCs w:val="20"/>
              </w:rPr>
              <w:t>п.</w:t>
            </w:r>
            <w:r w:rsidRPr="007331D4">
              <w:rPr>
                <w:sz w:val="20"/>
                <w:szCs w:val="20"/>
              </w:rPr>
              <w:t xml:space="preserve"> </w:t>
            </w:r>
            <w:r>
              <w:rPr>
                <w:sz w:val="20"/>
                <w:szCs w:val="20"/>
              </w:rPr>
              <w:t xml:space="preserve">408-413 </w:t>
            </w:r>
          </w:p>
          <w:p w:rsidR="0046762D" w:rsidRPr="007331D4" w:rsidRDefault="0046762D" w:rsidP="00E66FD0">
            <w:pPr>
              <w:rPr>
                <w:sz w:val="20"/>
                <w:szCs w:val="20"/>
              </w:rPr>
            </w:pPr>
            <w:r w:rsidRPr="00A56F94">
              <w:rPr>
                <w:sz w:val="20"/>
                <w:szCs w:val="20"/>
              </w:rPr>
              <w:t xml:space="preserve">Руководство по безопасности </w:t>
            </w:r>
            <w:r>
              <w:rPr>
                <w:sz w:val="20"/>
                <w:szCs w:val="20"/>
              </w:rPr>
              <w:t>«</w:t>
            </w:r>
            <w:r w:rsidRPr="00A56F94">
              <w:rPr>
                <w:sz w:val="20"/>
                <w:szCs w:val="20"/>
              </w:rPr>
              <w:t xml:space="preserve">Рекомендации по </w:t>
            </w:r>
            <w:r w:rsidRPr="00770A62">
              <w:rPr>
                <w:sz w:val="20"/>
                <w:szCs w:val="20"/>
              </w:rPr>
              <w:t>устройству и безопасной эксплуатации технологических трубопроводов</w:t>
            </w:r>
            <w:r>
              <w:rPr>
                <w:sz w:val="20"/>
                <w:szCs w:val="20"/>
              </w:rPr>
              <w:t>»</w:t>
            </w:r>
            <w:r w:rsidRPr="00A56F94" w:rsidDel="000247A0">
              <w:rPr>
                <w:sz w:val="20"/>
                <w:szCs w:val="20"/>
              </w:rPr>
              <w:t xml:space="preserve"> </w:t>
            </w:r>
          </w:p>
        </w:tc>
        <w:tc>
          <w:tcPr>
            <w:tcW w:w="876" w:type="pct"/>
          </w:tcPr>
          <w:p w:rsidR="0046762D" w:rsidRPr="007331D4" w:rsidRDefault="0046762D" w:rsidP="00E66FD0">
            <w:pPr>
              <w:rPr>
                <w:sz w:val="20"/>
                <w:szCs w:val="20"/>
              </w:rPr>
            </w:pPr>
            <w:r>
              <w:rPr>
                <w:sz w:val="20"/>
                <w:szCs w:val="20"/>
              </w:rPr>
              <w:t>-</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2.3.263.</w:t>
            </w:r>
          </w:p>
        </w:tc>
        <w:tc>
          <w:tcPr>
            <w:tcW w:w="1521" w:type="pct"/>
          </w:tcPr>
          <w:p w:rsidR="0046762D" w:rsidRPr="007331D4" w:rsidRDefault="0046762D" w:rsidP="00E66FD0">
            <w:pPr>
              <w:rPr>
                <w:sz w:val="20"/>
                <w:szCs w:val="20"/>
              </w:rPr>
            </w:pPr>
            <w:r w:rsidRPr="007331D4">
              <w:rPr>
                <w:sz w:val="20"/>
                <w:szCs w:val="20"/>
              </w:rPr>
              <w:t xml:space="preserve">Паспорт </w:t>
            </w:r>
            <w:r>
              <w:rPr>
                <w:sz w:val="20"/>
                <w:szCs w:val="20"/>
              </w:rPr>
              <w:t>арматуры</w:t>
            </w:r>
          </w:p>
        </w:tc>
        <w:tc>
          <w:tcPr>
            <w:tcW w:w="741" w:type="pct"/>
          </w:tcPr>
          <w:p w:rsidR="0046762D" w:rsidRPr="007331D4" w:rsidRDefault="0046762D" w:rsidP="00E66FD0">
            <w:pPr>
              <w:rPr>
                <w:sz w:val="20"/>
                <w:szCs w:val="20"/>
              </w:rPr>
            </w:pPr>
            <w:r w:rsidRPr="00A56F94">
              <w:rPr>
                <w:sz w:val="20"/>
                <w:szCs w:val="20"/>
              </w:rPr>
              <w:t xml:space="preserve">Руководство по безопасности </w:t>
            </w:r>
            <w:r>
              <w:rPr>
                <w:sz w:val="20"/>
                <w:szCs w:val="20"/>
              </w:rPr>
              <w:t>«</w:t>
            </w:r>
            <w:r w:rsidRPr="00A56F94">
              <w:rPr>
                <w:sz w:val="20"/>
                <w:szCs w:val="20"/>
              </w:rPr>
              <w:t xml:space="preserve">Рекомендации по </w:t>
            </w:r>
            <w:r w:rsidRPr="00770A62">
              <w:rPr>
                <w:sz w:val="20"/>
                <w:szCs w:val="20"/>
              </w:rPr>
              <w:t>устройству и безопасной эксплуатации технологических трубопроводов</w:t>
            </w:r>
            <w:r>
              <w:rPr>
                <w:sz w:val="20"/>
                <w:szCs w:val="20"/>
              </w:rPr>
              <w:t>»</w:t>
            </w:r>
          </w:p>
        </w:tc>
        <w:tc>
          <w:tcPr>
            <w:tcW w:w="876" w:type="pct"/>
          </w:tcPr>
          <w:p w:rsidR="0046762D" w:rsidRPr="007331D4" w:rsidRDefault="0046762D" w:rsidP="00E66FD0">
            <w:pPr>
              <w:rPr>
                <w:sz w:val="20"/>
                <w:szCs w:val="20"/>
              </w:rPr>
            </w:pPr>
            <w:r w:rsidRPr="006F4146">
              <w:rPr>
                <w:sz w:val="20"/>
                <w:szCs w:val="20"/>
              </w:rPr>
              <w:t xml:space="preserve">Приложение </w:t>
            </w:r>
            <w:r>
              <w:rPr>
                <w:sz w:val="20"/>
                <w:szCs w:val="20"/>
              </w:rPr>
              <w:t>8</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2.3.264.</w:t>
            </w:r>
          </w:p>
        </w:tc>
        <w:tc>
          <w:tcPr>
            <w:tcW w:w="1521" w:type="pct"/>
          </w:tcPr>
          <w:p w:rsidR="0046762D" w:rsidRPr="001A06C0" w:rsidRDefault="0046762D" w:rsidP="00E66FD0">
            <w:pPr>
              <w:rPr>
                <w:sz w:val="20"/>
                <w:szCs w:val="20"/>
              </w:rPr>
            </w:pPr>
            <w:r w:rsidRPr="001A06C0">
              <w:rPr>
                <w:sz w:val="20"/>
                <w:szCs w:val="20"/>
              </w:rPr>
              <w:t>Паспорт на сборочные единицы стальных трубопроводов комплектных трубопроводных линий</w:t>
            </w:r>
          </w:p>
        </w:tc>
        <w:tc>
          <w:tcPr>
            <w:tcW w:w="741" w:type="pct"/>
          </w:tcPr>
          <w:p w:rsidR="0046762D" w:rsidRPr="007331D4" w:rsidRDefault="0046762D" w:rsidP="00E66FD0">
            <w:pPr>
              <w:rPr>
                <w:sz w:val="20"/>
                <w:szCs w:val="20"/>
              </w:rPr>
            </w:pPr>
            <w:r w:rsidRPr="007331D4">
              <w:rPr>
                <w:sz w:val="20"/>
                <w:szCs w:val="20"/>
              </w:rPr>
              <w:t>ВСН 478-86</w:t>
            </w:r>
          </w:p>
        </w:tc>
        <w:tc>
          <w:tcPr>
            <w:tcW w:w="876" w:type="pct"/>
          </w:tcPr>
          <w:p w:rsidR="0046762D" w:rsidRPr="007331D4" w:rsidRDefault="0046762D" w:rsidP="00E66FD0">
            <w:pPr>
              <w:rPr>
                <w:sz w:val="20"/>
                <w:szCs w:val="20"/>
              </w:rPr>
            </w:pPr>
            <w:r w:rsidRPr="0037102D">
              <w:rPr>
                <w:sz w:val="20"/>
                <w:szCs w:val="20"/>
              </w:rPr>
              <w:t xml:space="preserve">Приложение </w:t>
            </w:r>
            <w:r>
              <w:rPr>
                <w:sz w:val="20"/>
                <w:szCs w:val="20"/>
              </w:rPr>
              <w:t>20</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Документация, предъявляемая на заводские сборочные единицы стальных трубопроводов на давление свыше 10 МПа</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2.3.265.</w:t>
            </w:r>
          </w:p>
        </w:tc>
        <w:tc>
          <w:tcPr>
            <w:tcW w:w="1521" w:type="pct"/>
          </w:tcPr>
          <w:p w:rsidR="0046762D" w:rsidRPr="007331D4" w:rsidRDefault="0046762D" w:rsidP="00E66FD0">
            <w:pPr>
              <w:rPr>
                <w:sz w:val="20"/>
                <w:szCs w:val="20"/>
              </w:rPr>
            </w:pPr>
            <w:r w:rsidRPr="007331D4">
              <w:rPr>
                <w:sz w:val="20"/>
                <w:szCs w:val="20"/>
              </w:rPr>
              <w:t>Паспорт трубопровода</w:t>
            </w:r>
          </w:p>
        </w:tc>
        <w:tc>
          <w:tcPr>
            <w:tcW w:w="741" w:type="pct"/>
            <w:vMerge w:val="restart"/>
          </w:tcPr>
          <w:p w:rsidR="0046762D" w:rsidRPr="007331D4" w:rsidRDefault="0046762D" w:rsidP="00E66FD0">
            <w:pPr>
              <w:rPr>
                <w:sz w:val="20"/>
                <w:szCs w:val="20"/>
              </w:rPr>
            </w:pPr>
            <w:r w:rsidRPr="00A56F94">
              <w:rPr>
                <w:sz w:val="20"/>
                <w:szCs w:val="20"/>
              </w:rPr>
              <w:t xml:space="preserve">Руководство по безопасности </w:t>
            </w:r>
            <w:r>
              <w:rPr>
                <w:sz w:val="20"/>
                <w:szCs w:val="20"/>
              </w:rPr>
              <w:t>«</w:t>
            </w:r>
            <w:r w:rsidRPr="00A56F94">
              <w:rPr>
                <w:sz w:val="20"/>
                <w:szCs w:val="20"/>
              </w:rPr>
              <w:t xml:space="preserve">Рекомендации </w:t>
            </w:r>
            <w:r w:rsidRPr="00770A62">
              <w:rPr>
                <w:sz w:val="20"/>
                <w:szCs w:val="20"/>
              </w:rPr>
              <w:t>по устройству и безопасной эксплуатации технологических трубопроводов</w:t>
            </w:r>
            <w:r>
              <w:rPr>
                <w:sz w:val="20"/>
                <w:szCs w:val="20"/>
              </w:rPr>
              <w:t>»</w:t>
            </w:r>
          </w:p>
        </w:tc>
        <w:tc>
          <w:tcPr>
            <w:tcW w:w="876" w:type="pct"/>
          </w:tcPr>
          <w:p w:rsidR="0046762D" w:rsidRPr="007331D4" w:rsidRDefault="0046762D" w:rsidP="00E66FD0">
            <w:pPr>
              <w:rPr>
                <w:sz w:val="20"/>
                <w:szCs w:val="20"/>
              </w:rPr>
            </w:pPr>
            <w:r w:rsidRPr="006F4146">
              <w:rPr>
                <w:sz w:val="20"/>
                <w:szCs w:val="20"/>
              </w:rPr>
              <w:t>Приложение 2</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2.3.266.</w:t>
            </w:r>
          </w:p>
        </w:tc>
        <w:tc>
          <w:tcPr>
            <w:tcW w:w="1521" w:type="pct"/>
          </w:tcPr>
          <w:p w:rsidR="0046762D" w:rsidRPr="007331D4" w:rsidRDefault="0046762D" w:rsidP="00E66FD0">
            <w:pPr>
              <w:rPr>
                <w:sz w:val="20"/>
                <w:szCs w:val="20"/>
              </w:rPr>
            </w:pPr>
            <w:r>
              <w:rPr>
                <w:sz w:val="20"/>
                <w:szCs w:val="20"/>
              </w:rPr>
              <w:t>Регламент проведения в зимнее время пуска (остановки)  или испытаний на герметичность трубопроводов, расположенных на открытом воздухе или в не отапливаемых помещениях и эксплуатируемых под давлением при положительных температурах</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6F4146">
              <w:rPr>
                <w:sz w:val="20"/>
                <w:szCs w:val="20"/>
              </w:rPr>
              <w:t xml:space="preserve">Приложение </w:t>
            </w:r>
            <w:r>
              <w:rPr>
                <w:sz w:val="20"/>
                <w:szCs w:val="20"/>
              </w:rPr>
              <w:t>6</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7D454E" w:rsidRPr="007331D4" w:rsidTr="00CF0225">
        <w:trPr>
          <w:trHeight w:val="341"/>
        </w:trPr>
        <w:tc>
          <w:tcPr>
            <w:tcW w:w="297" w:type="pct"/>
          </w:tcPr>
          <w:p w:rsidR="007D454E" w:rsidRPr="007331D4" w:rsidRDefault="007D454E" w:rsidP="00E66FD0">
            <w:pPr>
              <w:rPr>
                <w:b/>
                <w:bCs/>
                <w:sz w:val="20"/>
                <w:szCs w:val="20"/>
              </w:rPr>
            </w:pPr>
            <w:r w:rsidRPr="007331D4">
              <w:rPr>
                <w:b/>
                <w:bCs/>
                <w:sz w:val="20"/>
                <w:szCs w:val="20"/>
              </w:rPr>
              <w:t>2.3.267.</w:t>
            </w:r>
          </w:p>
        </w:tc>
        <w:tc>
          <w:tcPr>
            <w:tcW w:w="1521" w:type="pct"/>
          </w:tcPr>
          <w:p w:rsidR="007D454E" w:rsidRPr="00E71B6C" w:rsidRDefault="007D454E" w:rsidP="007D454E">
            <w:pPr>
              <w:rPr>
                <w:sz w:val="20"/>
                <w:szCs w:val="20"/>
              </w:rPr>
            </w:pPr>
            <w:r w:rsidRPr="00E71B6C">
              <w:rPr>
                <w:sz w:val="20"/>
                <w:szCs w:val="20"/>
              </w:rPr>
              <w:t>Сопроводительные документы:</w:t>
            </w:r>
          </w:p>
          <w:p w:rsidR="007D454E" w:rsidRPr="00E71B6C" w:rsidRDefault="007D454E" w:rsidP="007D454E">
            <w:pPr>
              <w:rPr>
                <w:sz w:val="20"/>
                <w:szCs w:val="20"/>
              </w:rPr>
            </w:pPr>
            <w:r w:rsidRPr="00E71B6C">
              <w:rPr>
                <w:sz w:val="20"/>
                <w:szCs w:val="20"/>
              </w:rPr>
              <w:t>Сертификаты, технические паспорта или другие документы, удостоверяющие качество примененных материалов, конструкций, деталей;</w:t>
            </w:r>
          </w:p>
          <w:p w:rsidR="007D454E" w:rsidRPr="00E71B6C" w:rsidRDefault="007D454E" w:rsidP="007D454E">
            <w:pPr>
              <w:rPr>
                <w:sz w:val="20"/>
                <w:szCs w:val="20"/>
              </w:rPr>
            </w:pPr>
            <w:r w:rsidRPr="00E71B6C">
              <w:rPr>
                <w:sz w:val="20"/>
                <w:szCs w:val="20"/>
              </w:rPr>
              <w:lastRenderedPageBreak/>
              <w:t>Эксплуатационная документация на все оборудование (паспорта, руководства по эксплуатации, сертификаты, разрешения на применение и прочее)</w:t>
            </w:r>
          </w:p>
        </w:tc>
        <w:tc>
          <w:tcPr>
            <w:tcW w:w="741" w:type="pct"/>
          </w:tcPr>
          <w:p w:rsidR="007D454E" w:rsidRPr="00E71B6C" w:rsidRDefault="007D454E" w:rsidP="007D454E">
            <w:pPr>
              <w:rPr>
                <w:sz w:val="20"/>
                <w:szCs w:val="20"/>
              </w:rPr>
            </w:pPr>
            <w:r w:rsidRPr="00E71B6C">
              <w:rPr>
                <w:sz w:val="20"/>
                <w:szCs w:val="20"/>
              </w:rPr>
              <w:lastRenderedPageBreak/>
              <w:t xml:space="preserve">п. 4.10  </w:t>
            </w:r>
          </w:p>
          <w:p w:rsidR="007D454E" w:rsidRPr="00E71B6C" w:rsidRDefault="007D454E" w:rsidP="007D454E">
            <w:pPr>
              <w:rPr>
                <w:sz w:val="20"/>
                <w:szCs w:val="20"/>
              </w:rPr>
            </w:pPr>
            <w:r w:rsidRPr="00E71B6C">
              <w:rPr>
                <w:sz w:val="20"/>
                <w:szCs w:val="20"/>
              </w:rPr>
              <w:t>СП 68.13330.2017</w:t>
            </w:r>
          </w:p>
        </w:tc>
        <w:tc>
          <w:tcPr>
            <w:tcW w:w="876" w:type="pct"/>
          </w:tcPr>
          <w:p w:rsidR="007D454E" w:rsidRPr="007331D4" w:rsidRDefault="007D454E" w:rsidP="00E66FD0">
            <w:pPr>
              <w:rPr>
                <w:b/>
                <w:bCs/>
                <w:sz w:val="20"/>
                <w:szCs w:val="20"/>
              </w:rPr>
            </w:pPr>
            <w:r>
              <w:rPr>
                <w:sz w:val="20"/>
                <w:szCs w:val="20"/>
              </w:rPr>
              <w:t>-</w:t>
            </w:r>
          </w:p>
        </w:tc>
        <w:tc>
          <w:tcPr>
            <w:tcW w:w="643" w:type="pct"/>
          </w:tcPr>
          <w:p w:rsidR="007D454E" w:rsidRPr="007331D4" w:rsidRDefault="007D454E" w:rsidP="00E66FD0">
            <w:pPr>
              <w:rPr>
                <w:bCs/>
                <w:sz w:val="20"/>
                <w:szCs w:val="20"/>
              </w:rPr>
            </w:pPr>
            <w:r>
              <w:rPr>
                <w:bCs/>
                <w:sz w:val="20"/>
                <w:szCs w:val="20"/>
              </w:rPr>
              <w:t>Заказчик,</w:t>
            </w:r>
          </w:p>
          <w:p w:rsidR="007D454E" w:rsidRPr="007331D4" w:rsidRDefault="007D454E" w:rsidP="00E66FD0">
            <w:r w:rsidRPr="007331D4">
              <w:rPr>
                <w:bCs/>
                <w:sz w:val="20"/>
                <w:szCs w:val="20"/>
              </w:rPr>
              <w:t>Подрядчик</w:t>
            </w:r>
          </w:p>
        </w:tc>
        <w:tc>
          <w:tcPr>
            <w:tcW w:w="922" w:type="pct"/>
          </w:tcPr>
          <w:p w:rsidR="007D454E" w:rsidRPr="007331D4" w:rsidRDefault="007D454E" w:rsidP="00E66FD0">
            <w:pPr>
              <w:rPr>
                <w:b/>
                <w:bCs/>
                <w:sz w:val="20"/>
                <w:szCs w:val="20"/>
              </w:rPr>
            </w:pPr>
            <w:r>
              <w:rPr>
                <w:bCs/>
                <w:sz w:val="20"/>
                <w:szCs w:val="20"/>
              </w:rPr>
              <w:t>Заказчик</w:t>
            </w:r>
            <w:r w:rsidRPr="007331D4">
              <w:rPr>
                <w:bCs/>
                <w:sz w:val="20"/>
                <w:szCs w:val="20"/>
              </w:rPr>
              <w:t xml:space="preserve"> в случае работы с давальческими материалами</w:t>
            </w:r>
          </w:p>
        </w:tc>
      </w:tr>
      <w:tr w:rsidR="0046762D" w:rsidRPr="007331D4" w:rsidTr="00CF0225">
        <w:trPr>
          <w:trHeight w:val="341"/>
        </w:trPr>
        <w:tc>
          <w:tcPr>
            <w:tcW w:w="5000" w:type="pct"/>
            <w:gridSpan w:val="6"/>
            <w:tcBorders>
              <w:top w:val="single" w:sz="12" w:space="0" w:color="auto"/>
              <w:bottom w:val="single" w:sz="12" w:space="0" w:color="auto"/>
            </w:tcBorders>
            <w:shd w:val="clear" w:color="auto" w:fill="FFD200"/>
          </w:tcPr>
          <w:p w:rsidR="0046762D" w:rsidRPr="00FB576F" w:rsidRDefault="0046762D" w:rsidP="00E66FD0">
            <w:pPr>
              <w:rPr>
                <w:rFonts w:ascii="Arial" w:hAnsi="Arial" w:cs="Arial"/>
                <w:b/>
                <w:bCs/>
                <w:sz w:val="14"/>
                <w:szCs w:val="14"/>
              </w:rPr>
            </w:pPr>
            <w:r w:rsidRPr="00FB576F">
              <w:rPr>
                <w:rFonts w:ascii="Arial" w:hAnsi="Arial" w:cs="Arial"/>
                <w:b/>
                <w:bCs/>
                <w:sz w:val="14"/>
                <w:szCs w:val="14"/>
              </w:rPr>
              <w:lastRenderedPageBreak/>
              <w:t>ТРУБНЫЕ СИСТЕМЫ КОТЛОВ И ТРУБОПРОВОДОВ ПРИ МОНТАЖЕ И РЕМОНТЕ ЭНЕРГЕТИЧЕСКОГО ОБОРУДОВАНИЯ</w:t>
            </w:r>
          </w:p>
        </w:tc>
      </w:tr>
      <w:tr w:rsidR="0046762D" w:rsidRPr="007331D4" w:rsidTr="00CF0225">
        <w:trPr>
          <w:trHeight w:val="341"/>
        </w:trPr>
        <w:tc>
          <w:tcPr>
            <w:tcW w:w="297" w:type="pct"/>
            <w:tcBorders>
              <w:top w:val="single" w:sz="12" w:space="0" w:color="auto"/>
            </w:tcBorders>
          </w:tcPr>
          <w:p w:rsidR="0046762D" w:rsidRPr="007331D4" w:rsidRDefault="0046762D" w:rsidP="00E66FD0">
            <w:pPr>
              <w:rPr>
                <w:b/>
                <w:bCs/>
                <w:sz w:val="20"/>
                <w:szCs w:val="20"/>
              </w:rPr>
            </w:pPr>
            <w:r w:rsidRPr="007331D4">
              <w:rPr>
                <w:b/>
                <w:bCs/>
                <w:sz w:val="20"/>
                <w:szCs w:val="20"/>
              </w:rPr>
              <w:t>2.3.268.</w:t>
            </w:r>
          </w:p>
        </w:tc>
        <w:tc>
          <w:tcPr>
            <w:tcW w:w="1521" w:type="pct"/>
            <w:tcBorders>
              <w:top w:val="single" w:sz="12" w:space="0" w:color="auto"/>
            </w:tcBorders>
          </w:tcPr>
          <w:p w:rsidR="0046762D" w:rsidRPr="007331D4" w:rsidRDefault="0046762D" w:rsidP="00E66FD0">
            <w:pPr>
              <w:rPr>
                <w:sz w:val="20"/>
                <w:szCs w:val="20"/>
              </w:rPr>
            </w:pPr>
            <w:r w:rsidRPr="007331D4">
              <w:rPr>
                <w:sz w:val="20"/>
                <w:szCs w:val="20"/>
              </w:rPr>
              <w:t>Перечень трубопроводов, подлежащих сдаче Заказчику после окончания монтажа</w:t>
            </w:r>
          </w:p>
        </w:tc>
        <w:tc>
          <w:tcPr>
            <w:tcW w:w="741" w:type="pct"/>
            <w:vMerge w:val="restart"/>
            <w:tcBorders>
              <w:top w:val="single" w:sz="12" w:space="0" w:color="auto"/>
            </w:tcBorders>
          </w:tcPr>
          <w:p w:rsidR="0046762D" w:rsidRPr="007331D4" w:rsidRDefault="0046762D" w:rsidP="00E66FD0">
            <w:pPr>
              <w:rPr>
                <w:b/>
                <w:bCs/>
                <w:sz w:val="20"/>
                <w:szCs w:val="20"/>
              </w:rPr>
            </w:pPr>
            <w:r w:rsidRPr="007331D4">
              <w:rPr>
                <w:sz w:val="20"/>
                <w:szCs w:val="20"/>
              </w:rPr>
              <w:t xml:space="preserve">РД 153-34.1-003-01 </w:t>
            </w:r>
            <w:r w:rsidRPr="007331D4">
              <w:rPr>
                <w:sz w:val="20"/>
                <w:szCs w:val="20"/>
              </w:rPr>
              <w:br/>
            </w:r>
          </w:p>
          <w:p w:rsidR="0046762D" w:rsidRPr="007331D4" w:rsidRDefault="0046762D" w:rsidP="00E66FD0">
            <w:pPr>
              <w:rPr>
                <w:b/>
                <w:bCs/>
                <w:sz w:val="20"/>
                <w:szCs w:val="20"/>
              </w:rPr>
            </w:pPr>
            <w:r w:rsidRPr="007331D4">
              <w:rPr>
                <w:sz w:val="20"/>
                <w:szCs w:val="20"/>
              </w:rPr>
              <w:br/>
            </w:r>
          </w:p>
        </w:tc>
        <w:tc>
          <w:tcPr>
            <w:tcW w:w="876" w:type="pct"/>
            <w:tcBorders>
              <w:top w:val="single" w:sz="12" w:space="0" w:color="auto"/>
            </w:tcBorders>
          </w:tcPr>
          <w:p w:rsidR="0046762D" w:rsidRPr="007331D4" w:rsidRDefault="0046762D" w:rsidP="00E66FD0">
            <w:pPr>
              <w:rPr>
                <w:sz w:val="20"/>
                <w:szCs w:val="20"/>
              </w:rPr>
            </w:pPr>
            <w:r w:rsidRPr="007331D4">
              <w:rPr>
                <w:sz w:val="20"/>
                <w:szCs w:val="20"/>
              </w:rPr>
              <w:t>Форма П27.1</w:t>
            </w:r>
          </w:p>
        </w:tc>
        <w:tc>
          <w:tcPr>
            <w:tcW w:w="643" w:type="pct"/>
            <w:tcBorders>
              <w:top w:val="single" w:sz="12" w:space="0" w:color="auto"/>
            </w:tcBorders>
          </w:tcPr>
          <w:p w:rsidR="0046762D" w:rsidRPr="007331D4" w:rsidRDefault="0046762D" w:rsidP="00E66FD0">
            <w:r w:rsidRPr="007331D4">
              <w:rPr>
                <w:bCs/>
                <w:sz w:val="20"/>
                <w:szCs w:val="20"/>
              </w:rPr>
              <w:t>Подрядчик</w:t>
            </w:r>
          </w:p>
        </w:tc>
        <w:tc>
          <w:tcPr>
            <w:tcW w:w="922" w:type="pct"/>
            <w:tcBorders>
              <w:top w:val="single" w:sz="12" w:space="0" w:color="auto"/>
            </w:tcBorders>
          </w:tcPr>
          <w:p w:rsidR="0046762D" w:rsidRPr="007331D4" w:rsidRDefault="0046762D" w:rsidP="00E66FD0">
            <w:pPr>
              <w:rPr>
                <w:sz w:val="20"/>
                <w:szCs w:val="20"/>
              </w:rPr>
            </w:pPr>
            <w:r w:rsidRPr="007331D4">
              <w:rPr>
                <w:sz w:val="20"/>
                <w:szCs w:val="20"/>
              </w:rPr>
              <w:t>Разрешается оформлять вместо Приложения 20, ВСН-478-86</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2.3.269.</w:t>
            </w:r>
          </w:p>
        </w:tc>
        <w:tc>
          <w:tcPr>
            <w:tcW w:w="1521" w:type="pct"/>
          </w:tcPr>
          <w:p w:rsidR="0046762D" w:rsidRPr="007331D4" w:rsidRDefault="0046762D" w:rsidP="00E66FD0">
            <w:pPr>
              <w:rPr>
                <w:sz w:val="20"/>
                <w:szCs w:val="20"/>
              </w:rPr>
            </w:pPr>
            <w:r w:rsidRPr="007331D4">
              <w:rPr>
                <w:sz w:val="20"/>
                <w:szCs w:val="20"/>
              </w:rPr>
              <w:t>Схема расположения сварных стыков трубопровода</w:t>
            </w:r>
          </w:p>
        </w:tc>
        <w:tc>
          <w:tcPr>
            <w:tcW w:w="741" w:type="pct"/>
            <w:vMerge/>
          </w:tcPr>
          <w:p w:rsidR="0046762D" w:rsidRPr="007331D4" w:rsidRDefault="0046762D" w:rsidP="00E66FD0">
            <w:pPr>
              <w:rPr>
                <w:b/>
                <w:bCs/>
                <w:sz w:val="20"/>
                <w:szCs w:val="20"/>
              </w:rPr>
            </w:pPr>
          </w:p>
        </w:tc>
        <w:tc>
          <w:tcPr>
            <w:tcW w:w="876" w:type="pct"/>
          </w:tcPr>
          <w:p w:rsidR="0046762D" w:rsidRPr="007331D4" w:rsidRDefault="0046762D" w:rsidP="00E66FD0">
            <w:pPr>
              <w:rPr>
                <w:sz w:val="20"/>
                <w:szCs w:val="20"/>
              </w:rPr>
            </w:pPr>
            <w:r w:rsidRPr="007331D4">
              <w:rPr>
                <w:sz w:val="20"/>
                <w:szCs w:val="20"/>
              </w:rPr>
              <w:t>Форма П27.3</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В аксонометрическом изображении в границах присоединения к оборудованию или запорной арматуре с нумерацией элементов и сварных соединений с выделением монтажных швов</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2.3.270.</w:t>
            </w:r>
          </w:p>
        </w:tc>
        <w:tc>
          <w:tcPr>
            <w:tcW w:w="1521" w:type="pct"/>
          </w:tcPr>
          <w:p w:rsidR="0046762D" w:rsidRPr="007331D4" w:rsidRDefault="0046762D" w:rsidP="00E66FD0">
            <w:pPr>
              <w:rPr>
                <w:sz w:val="20"/>
                <w:szCs w:val="20"/>
              </w:rPr>
            </w:pPr>
            <w:r w:rsidRPr="007331D4">
              <w:rPr>
                <w:sz w:val="20"/>
                <w:szCs w:val="20"/>
              </w:rPr>
              <w:t>Сводная таблица сварных стыков</w:t>
            </w:r>
          </w:p>
        </w:tc>
        <w:tc>
          <w:tcPr>
            <w:tcW w:w="741" w:type="pct"/>
            <w:vMerge/>
          </w:tcPr>
          <w:p w:rsidR="0046762D" w:rsidRPr="007331D4" w:rsidRDefault="0046762D" w:rsidP="00E66FD0">
            <w:pPr>
              <w:rPr>
                <w:b/>
                <w:bCs/>
                <w:sz w:val="20"/>
                <w:szCs w:val="20"/>
              </w:rPr>
            </w:pPr>
          </w:p>
        </w:tc>
        <w:tc>
          <w:tcPr>
            <w:tcW w:w="876" w:type="pct"/>
          </w:tcPr>
          <w:p w:rsidR="0046762D" w:rsidRPr="007331D4" w:rsidRDefault="0046762D" w:rsidP="00E66FD0">
            <w:pPr>
              <w:rPr>
                <w:sz w:val="20"/>
                <w:szCs w:val="20"/>
              </w:rPr>
            </w:pPr>
            <w:r w:rsidRPr="007331D4">
              <w:rPr>
                <w:sz w:val="20"/>
                <w:szCs w:val="20"/>
              </w:rPr>
              <w:t>Форма П27.4</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Разрешается оформлять вместо Формы 6, ВСН-478-86</w:t>
            </w:r>
          </w:p>
        </w:tc>
      </w:tr>
      <w:tr w:rsidR="0046762D" w:rsidRPr="007331D4" w:rsidTr="00CF0225">
        <w:trPr>
          <w:trHeight w:val="192"/>
        </w:trPr>
        <w:tc>
          <w:tcPr>
            <w:tcW w:w="297" w:type="pct"/>
          </w:tcPr>
          <w:p w:rsidR="0046762D" w:rsidRPr="007331D4" w:rsidRDefault="0046762D" w:rsidP="00E66FD0">
            <w:pPr>
              <w:rPr>
                <w:b/>
                <w:bCs/>
                <w:sz w:val="20"/>
                <w:szCs w:val="20"/>
              </w:rPr>
            </w:pPr>
            <w:r w:rsidRPr="007331D4">
              <w:rPr>
                <w:b/>
                <w:bCs/>
                <w:sz w:val="20"/>
                <w:szCs w:val="20"/>
              </w:rPr>
              <w:t>2.3.271.</w:t>
            </w:r>
          </w:p>
        </w:tc>
        <w:tc>
          <w:tcPr>
            <w:tcW w:w="1521" w:type="pct"/>
          </w:tcPr>
          <w:p w:rsidR="0046762D" w:rsidRPr="007331D4" w:rsidRDefault="0046762D" w:rsidP="00E66FD0">
            <w:pPr>
              <w:rPr>
                <w:sz w:val="20"/>
                <w:szCs w:val="20"/>
              </w:rPr>
            </w:pPr>
            <w:r w:rsidRPr="007331D4">
              <w:rPr>
                <w:sz w:val="20"/>
                <w:szCs w:val="20"/>
              </w:rPr>
              <w:t>Сварочный формуляр фронтового экрана котла</w:t>
            </w:r>
          </w:p>
        </w:tc>
        <w:tc>
          <w:tcPr>
            <w:tcW w:w="741" w:type="pct"/>
            <w:vMerge/>
          </w:tcPr>
          <w:p w:rsidR="0046762D" w:rsidRPr="007331D4" w:rsidRDefault="0046762D" w:rsidP="00E66FD0">
            <w:pPr>
              <w:rPr>
                <w:b/>
                <w:bCs/>
                <w:sz w:val="20"/>
                <w:szCs w:val="20"/>
              </w:rPr>
            </w:pPr>
          </w:p>
        </w:tc>
        <w:tc>
          <w:tcPr>
            <w:tcW w:w="876" w:type="pct"/>
          </w:tcPr>
          <w:p w:rsidR="0046762D" w:rsidRPr="007331D4" w:rsidRDefault="0046762D" w:rsidP="00E66FD0">
            <w:pPr>
              <w:rPr>
                <w:sz w:val="20"/>
                <w:szCs w:val="20"/>
              </w:rPr>
            </w:pPr>
            <w:r w:rsidRPr="007331D4">
              <w:rPr>
                <w:sz w:val="20"/>
                <w:szCs w:val="20"/>
              </w:rPr>
              <w:t>Форма П27.5</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 xml:space="preserve">По требованию  проекта или </w:t>
            </w:r>
            <w:r>
              <w:rPr>
                <w:bCs/>
                <w:sz w:val="20"/>
                <w:szCs w:val="20"/>
              </w:rPr>
              <w:t>Заказчика</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2.3.272.</w:t>
            </w:r>
          </w:p>
        </w:tc>
        <w:tc>
          <w:tcPr>
            <w:tcW w:w="1521" w:type="pct"/>
          </w:tcPr>
          <w:p w:rsidR="0046762D" w:rsidRPr="007331D4" w:rsidRDefault="0046762D" w:rsidP="00E66FD0">
            <w:pPr>
              <w:rPr>
                <w:sz w:val="20"/>
                <w:szCs w:val="20"/>
              </w:rPr>
            </w:pPr>
            <w:r w:rsidRPr="007331D4">
              <w:rPr>
                <w:sz w:val="20"/>
                <w:szCs w:val="20"/>
              </w:rPr>
              <w:t>Сведения о сварщиках</w:t>
            </w:r>
          </w:p>
        </w:tc>
        <w:tc>
          <w:tcPr>
            <w:tcW w:w="741" w:type="pct"/>
            <w:vMerge/>
          </w:tcPr>
          <w:p w:rsidR="0046762D" w:rsidRPr="007331D4" w:rsidRDefault="0046762D" w:rsidP="00E66FD0">
            <w:pPr>
              <w:rPr>
                <w:b/>
                <w:bCs/>
                <w:sz w:val="20"/>
                <w:szCs w:val="20"/>
              </w:rPr>
            </w:pPr>
          </w:p>
        </w:tc>
        <w:tc>
          <w:tcPr>
            <w:tcW w:w="876" w:type="pct"/>
          </w:tcPr>
          <w:p w:rsidR="0046762D" w:rsidRPr="007331D4" w:rsidRDefault="0046762D" w:rsidP="00E66FD0">
            <w:pPr>
              <w:rPr>
                <w:sz w:val="20"/>
                <w:szCs w:val="20"/>
              </w:rPr>
            </w:pPr>
            <w:r w:rsidRPr="007331D4">
              <w:rPr>
                <w:sz w:val="20"/>
                <w:szCs w:val="20"/>
              </w:rPr>
              <w:t>Форма П27.6</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Разрешается оформлять вместо Формы 6, ВСН-478-86</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2.3.273.</w:t>
            </w:r>
          </w:p>
        </w:tc>
        <w:tc>
          <w:tcPr>
            <w:tcW w:w="1521" w:type="pct"/>
          </w:tcPr>
          <w:p w:rsidR="0046762D" w:rsidRPr="007331D4" w:rsidRDefault="0046762D" w:rsidP="00E66FD0">
            <w:pPr>
              <w:rPr>
                <w:sz w:val="20"/>
                <w:szCs w:val="20"/>
              </w:rPr>
            </w:pPr>
            <w:r w:rsidRPr="007331D4">
              <w:rPr>
                <w:sz w:val="20"/>
                <w:szCs w:val="20"/>
              </w:rPr>
              <w:t>Протокол механических испытаний образцов сварных соединений</w:t>
            </w:r>
          </w:p>
        </w:tc>
        <w:tc>
          <w:tcPr>
            <w:tcW w:w="741" w:type="pct"/>
            <w:vMerge/>
          </w:tcPr>
          <w:p w:rsidR="0046762D" w:rsidRPr="007331D4" w:rsidRDefault="0046762D" w:rsidP="00E66FD0">
            <w:pPr>
              <w:rPr>
                <w:b/>
                <w:bCs/>
                <w:sz w:val="20"/>
                <w:szCs w:val="20"/>
              </w:rPr>
            </w:pPr>
          </w:p>
        </w:tc>
        <w:tc>
          <w:tcPr>
            <w:tcW w:w="876" w:type="pct"/>
          </w:tcPr>
          <w:p w:rsidR="0046762D" w:rsidRPr="007331D4" w:rsidRDefault="0046762D" w:rsidP="00E66FD0">
            <w:pPr>
              <w:rPr>
                <w:sz w:val="20"/>
                <w:szCs w:val="20"/>
              </w:rPr>
            </w:pPr>
            <w:r w:rsidRPr="007331D4">
              <w:rPr>
                <w:sz w:val="20"/>
                <w:szCs w:val="20"/>
              </w:rPr>
              <w:t>Форма П27.13</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 xml:space="preserve">По требованию  проекта или </w:t>
            </w:r>
            <w:r>
              <w:rPr>
                <w:bCs/>
                <w:sz w:val="20"/>
                <w:szCs w:val="20"/>
              </w:rPr>
              <w:t>Заказчика</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2.3.274.</w:t>
            </w:r>
          </w:p>
        </w:tc>
        <w:tc>
          <w:tcPr>
            <w:tcW w:w="1521" w:type="pct"/>
          </w:tcPr>
          <w:p w:rsidR="0046762D" w:rsidRPr="007331D4" w:rsidRDefault="0046762D" w:rsidP="00E66FD0">
            <w:pPr>
              <w:rPr>
                <w:sz w:val="20"/>
                <w:szCs w:val="20"/>
              </w:rPr>
            </w:pPr>
            <w:r w:rsidRPr="007331D4">
              <w:rPr>
                <w:sz w:val="20"/>
                <w:szCs w:val="20"/>
              </w:rPr>
              <w:t>Протокол металлографических исследований образцов сварных соединений</w:t>
            </w:r>
          </w:p>
        </w:tc>
        <w:tc>
          <w:tcPr>
            <w:tcW w:w="741" w:type="pct"/>
            <w:vMerge/>
          </w:tcPr>
          <w:p w:rsidR="0046762D" w:rsidRPr="007331D4" w:rsidRDefault="0046762D" w:rsidP="00E66FD0">
            <w:pPr>
              <w:rPr>
                <w:b/>
                <w:bCs/>
                <w:sz w:val="20"/>
                <w:szCs w:val="20"/>
              </w:rPr>
            </w:pPr>
          </w:p>
        </w:tc>
        <w:tc>
          <w:tcPr>
            <w:tcW w:w="876" w:type="pct"/>
          </w:tcPr>
          <w:p w:rsidR="0046762D" w:rsidRPr="007331D4" w:rsidRDefault="0046762D" w:rsidP="00E66FD0">
            <w:pPr>
              <w:rPr>
                <w:sz w:val="20"/>
                <w:szCs w:val="20"/>
              </w:rPr>
            </w:pPr>
            <w:r w:rsidRPr="007331D4">
              <w:rPr>
                <w:sz w:val="20"/>
                <w:szCs w:val="20"/>
              </w:rPr>
              <w:t>Форма П27.14</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 xml:space="preserve">По требованию  проекта или </w:t>
            </w:r>
            <w:r>
              <w:rPr>
                <w:bCs/>
                <w:sz w:val="20"/>
                <w:szCs w:val="20"/>
              </w:rPr>
              <w:t>Заказчика</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2.3.275.</w:t>
            </w:r>
          </w:p>
        </w:tc>
        <w:tc>
          <w:tcPr>
            <w:tcW w:w="1521" w:type="pct"/>
          </w:tcPr>
          <w:p w:rsidR="0046762D" w:rsidRPr="007331D4" w:rsidRDefault="0046762D" w:rsidP="00E66FD0">
            <w:pPr>
              <w:rPr>
                <w:sz w:val="20"/>
                <w:szCs w:val="20"/>
              </w:rPr>
            </w:pPr>
            <w:r w:rsidRPr="007331D4">
              <w:rPr>
                <w:sz w:val="20"/>
                <w:szCs w:val="20"/>
              </w:rPr>
              <w:t>Заключение по ультразвуковому контролю сварных соединений</w:t>
            </w:r>
          </w:p>
        </w:tc>
        <w:tc>
          <w:tcPr>
            <w:tcW w:w="741" w:type="pct"/>
            <w:vMerge w:val="restart"/>
          </w:tcPr>
          <w:p w:rsidR="0046762D" w:rsidRPr="007331D4" w:rsidRDefault="0046762D" w:rsidP="00E66FD0">
            <w:pPr>
              <w:rPr>
                <w:b/>
                <w:bCs/>
                <w:sz w:val="20"/>
                <w:szCs w:val="20"/>
              </w:rPr>
            </w:pPr>
            <w:r w:rsidRPr="007331D4">
              <w:rPr>
                <w:sz w:val="20"/>
                <w:szCs w:val="20"/>
              </w:rPr>
              <w:t>РД 153-34.1-003-01</w:t>
            </w:r>
          </w:p>
        </w:tc>
        <w:tc>
          <w:tcPr>
            <w:tcW w:w="876" w:type="pct"/>
          </w:tcPr>
          <w:p w:rsidR="0046762D" w:rsidRPr="007331D4" w:rsidRDefault="0046762D" w:rsidP="00E66FD0">
            <w:pPr>
              <w:rPr>
                <w:sz w:val="20"/>
                <w:szCs w:val="20"/>
              </w:rPr>
            </w:pPr>
            <w:r w:rsidRPr="007331D4">
              <w:rPr>
                <w:sz w:val="20"/>
                <w:szCs w:val="20"/>
              </w:rPr>
              <w:t>Форма П27.15</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Разрешается оформлять вместо Приложения17, ВСН-478-86</w:t>
            </w:r>
          </w:p>
        </w:tc>
      </w:tr>
      <w:tr w:rsidR="0046762D" w:rsidRPr="007331D4" w:rsidTr="00CF0225">
        <w:trPr>
          <w:trHeight w:val="341"/>
        </w:trPr>
        <w:tc>
          <w:tcPr>
            <w:tcW w:w="297" w:type="pct"/>
          </w:tcPr>
          <w:p w:rsidR="0046762D" w:rsidRPr="007331D4" w:rsidRDefault="0046762D" w:rsidP="00E66FD0">
            <w:pPr>
              <w:rPr>
                <w:b/>
                <w:bCs/>
                <w:sz w:val="20"/>
                <w:szCs w:val="20"/>
              </w:rPr>
            </w:pPr>
            <w:r>
              <w:rPr>
                <w:b/>
                <w:bCs/>
                <w:sz w:val="20"/>
                <w:szCs w:val="20"/>
              </w:rPr>
              <w:t>2.3.276</w:t>
            </w:r>
            <w:r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Заключение по радиографированию сварных соединений</w:t>
            </w:r>
          </w:p>
        </w:tc>
        <w:tc>
          <w:tcPr>
            <w:tcW w:w="741" w:type="pct"/>
            <w:vMerge/>
          </w:tcPr>
          <w:p w:rsidR="0046762D" w:rsidRPr="007331D4" w:rsidRDefault="0046762D" w:rsidP="00E66FD0">
            <w:pPr>
              <w:rPr>
                <w:b/>
                <w:bCs/>
                <w:sz w:val="20"/>
                <w:szCs w:val="20"/>
              </w:rPr>
            </w:pPr>
          </w:p>
        </w:tc>
        <w:tc>
          <w:tcPr>
            <w:tcW w:w="876" w:type="pct"/>
          </w:tcPr>
          <w:p w:rsidR="0046762D" w:rsidRPr="007331D4" w:rsidRDefault="0046762D" w:rsidP="00E66FD0">
            <w:pPr>
              <w:rPr>
                <w:sz w:val="20"/>
                <w:szCs w:val="20"/>
              </w:rPr>
            </w:pPr>
            <w:r w:rsidRPr="007331D4">
              <w:rPr>
                <w:sz w:val="20"/>
                <w:szCs w:val="20"/>
              </w:rPr>
              <w:t>Форма П27.16</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Разрешается оформлять вместо Приложения15, ВСН-478-86</w:t>
            </w:r>
          </w:p>
        </w:tc>
      </w:tr>
      <w:tr w:rsidR="0046762D" w:rsidRPr="007331D4" w:rsidTr="00CF0225">
        <w:trPr>
          <w:trHeight w:val="258"/>
        </w:trPr>
        <w:tc>
          <w:tcPr>
            <w:tcW w:w="297" w:type="pct"/>
          </w:tcPr>
          <w:p w:rsidR="0046762D" w:rsidRPr="007331D4" w:rsidRDefault="0046762D" w:rsidP="00E66FD0">
            <w:pPr>
              <w:rPr>
                <w:b/>
                <w:bCs/>
                <w:sz w:val="20"/>
                <w:szCs w:val="20"/>
              </w:rPr>
            </w:pPr>
            <w:r>
              <w:rPr>
                <w:b/>
                <w:bCs/>
                <w:sz w:val="20"/>
                <w:szCs w:val="20"/>
              </w:rPr>
              <w:t>2.3.277.</w:t>
            </w:r>
          </w:p>
        </w:tc>
        <w:tc>
          <w:tcPr>
            <w:tcW w:w="1521" w:type="pct"/>
          </w:tcPr>
          <w:p w:rsidR="0046762D" w:rsidRPr="007331D4" w:rsidRDefault="0046762D" w:rsidP="00E66FD0">
            <w:pPr>
              <w:rPr>
                <w:sz w:val="20"/>
                <w:szCs w:val="20"/>
              </w:rPr>
            </w:pPr>
            <w:r w:rsidRPr="007331D4">
              <w:rPr>
                <w:sz w:val="20"/>
                <w:szCs w:val="20"/>
              </w:rPr>
              <w:t>Протокол стилоскопирования деталей и металла шва</w:t>
            </w:r>
          </w:p>
        </w:tc>
        <w:tc>
          <w:tcPr>
            <w:tcW w:w="741" w:type="pct"/>
            <w:vMerge/>
          </w:tcPr>
          <w:p w:rsidR="0046762D" w:rsidRPr="007331D4" w:rsidRDefault="0046762D" w:rsidP="00E66FD0">
            <w:pPr>
              <w:rPr>
                <w:b/>
                <w:bCs/>
                <w:sz w:val="20"/>
                <w:szCs w:val="20"/>
              </w:rPr>
            </w:pPr>
          </w:p>
        </w:tc>
        <w:tc>
          <w:tcPr>
            <w:tcW w:w="876" w:type="pct"/>
          </w:tcPr>
          <w:p w:rsidR="0046762D" w:rsidRPr="007331D4" w:rsidRDefault="0046762D" w:rsidP="00E66FD0">
            <w:pPr>
              <w:rPr>
                <w:sz w:val="20"/>
                <w:szCs w:val="20"/>
              </w:rPr>
            </w:pPr>
            <w:r w:rsidRPr="007331D4">
              <w:rPr>
                <w:sz w:val="20"/>
                <w:szCs w:val="20"/>
              </w:rPr>
              <w:t>Форма П27.17</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 xml:space="preserve">По требованию  проекта или </w:t>
            </w:r>
            <w:r>
              <w:rPr>
                <w:bCs/>
                <w:sz w:val="20"/>
                <w:szCs w:val="20"/>
              </w:rPr>
              <w:t>Заказчика</w:t>
            </w:r>
          </w:p>
        </w:tc>
      </w:tr>
      <w:tr w:rsidR="0046762D" w:rsidRPr="007331D4" w:rsidTr="00CF0225">
        <w:trPr>
          <w:trHeight w:val="234"/>
        </w:trPr>
        <w:tc>
          <w:tcPr>
            <w:tcW w:w="297" w:type="pct"/>
          </w:tcPr>
          <w:p w:rsidR="0046762D" w:rsidRPr="007331D4" w:rsidRDefault="0046762D" w:rsidP="00E66FD0">
            <w:pPr>
              <w:rPr>
                <w:b/>
                <w:bCs/>
                <w:sz w:val="20"/>
                <w:szCs w:val="20"/>
              </w:rPr>
            </w:pPr>
            <w:r w:rsidRPr="007331D4">
              <w:rPr>
                <w:b/>
                <w:bCs/>
                <w:sz w:val="20"/>
                <w:szCs w:val="20"/>
              </w:rPr>
              <w:t>2.3.278.</w:t>
            </w:r>
          </w:p>
        </w:tc>
        <w:tc>
          <w:tcPr>
            <w:tcW w:w="1521" w:type="pct"/>
          </w:tcPr>
          <w:p w:rsidR="0046762D" w:rsidRPr="007331D4" w:rsidRDefault="0046762D" w:rsidP="00E66FD0">
            <w:pPr>
              <w:rPr>
                <w:sz w:val="20"/>
                <w:szCs w:val="20"/>
              </w:rPr>
            </w:pPr>
            <w:r w:rsidRPr="007331D4">
              <w:rPr>
                <w:sz w:val="20"/>
                <w:szCs w:val="20"/>
              </w:rPr>
              <w:t>Протокол измерения твердости металла шва</w:t>
            </w:r>
          </w:p>
        </w:tc>
        <w:tc>
          <w:tcPr>
            <w:tcW w:w="741" w:type="pct"/>
            <w:vMerge/>
          </w:tcPr>
          <w:p w:rsidR="0046762D" w:rsidRPr="007331D4" w:rsidRDefault="0046762D" w:rsidP="00E66FD0">
            <w:pPr>
              <w:rPr>
                <w:b/>
                <w:bCs/>
                <w:sz w:val="20"/>
                <w:szCs w:val="20"/>
              </w:rPr>
            </w:pPr>
          </w:p>
        </w:tc>
        <w:tc>
          <w:tcPr>
            <w:tcW w:w="876" w:type="pct"/>
          </w:tcPr>
          <w:p w:rsidR="0046762D" w:rsidRPr="007331D4" w:rsidRDefault="0046762D" w:rsidP="00E66FD0">
            <w:pPr>
              <w:rPr>
                <w:sz w:val="20"/>
                <w:szCs w:val="20"/>
              </w:rPr>
            </w:pPr>
            <w:r w:rsidRPr="007331D4">
              <w:rPr>
                <w:sz w:val="20"/>
                <w:szCs w:val="20"/>
              </w:rPr>
              <w:t>Форма П27.18</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 xml:space="preserve">По требованию  проекта или </w:t>
            </w:r>
            <w:r>
              <w:rPr>
                <w:bCs/>
                <w:sz w:val="20"/>
                <w:szCs w:val="20"/>
              </w:rPr>
              <w:t>Заказчика</w:t>
            </w:r>
          </w:p>
        </w:tc>
      </w:tr>
      <w:tr w:rsidR="0046762D" w:rsidRPr="007331D4" w:rsidTr="00CF0225">
        <w:trPr>
          <w:trHeight w:val="195"/>
        </w:trPr>
        <w:tc>
          <w:tcPr>
            <w:tcW w:w="297" w:type="pct"/>
          </w:tcPr>
          <w:p w:rsidR="0046762D" w:rsidRPr="007331D4" w:rsidRDefault="0046762D" w:rsidP="00E66FD0">
            <w:pPr>
              <w:rPr>
                <w:b/>
                <w:bCs/>
                <w:sz w:val="20"/>
                <w:szCs w:val="20"/>
              </w:rPr>
            </w:pPr>
            <w:r w:rsidRPr="007331D4">
              <w:rPr>
                <w:b/>
                <w:bCs/>
                <w:sz w:val="20"/>
                <w:szCs w:val="20"/>
              </w:rPr>
              <w:t>2.3.279.</w:t>
            </w:r>
          </w:p>
        </w:tc>
        <w:tc>
          <w:tcPr>
            <w:tcW w:w="1521" w:type="pct"/>
          </w:tcPr>
          <w:p w:rsidR="0046762D" w:rsidRPr="007331D4" w:rsidRDefault="0046762D" w:rsidP="00E66FD0">
            <w:pPr>
              <w:rPr>
                <w:sz w:val="20"/>
                <w:szCs w:val="20"/>
              </w:rPr>
            </w:pPr>
            <w:r w:rsidRPr="007331D4">
              <w:rPr>
                <w:sz w:val="20"/>
                <w:szCs w:val="20"/>
              </w:rPr>
              <w:t>Журнал термообработки сварных соединений</w:t>
            </w:r>
          </w:p>
        </w:tc>
        <w:tc>
          <w:tcPr>
            <w:tcW w:w="741" w:type="pct"/>
            <w:vMerge/>
          </w:tcPr>
          <w:p w:rsidR="0046762D" w:rsidRPr="007331D4" w:rsidRDefault="0046762D" w:rsidP="00E66FD0">
            <w:pPr>
              <w:rPr>
                <w:b/>
                <w:bCs/>
                <w:sz w:val="20"/>
                <w:szCs w:val="20"/>
              </w:rPr>
            </w:pPr>
          </w:p>
        </w:tc>
        <w:tc>
          <w:tcPr>
            <w:tcW w:w="876" w:type="pct"/>
          </w:tcPr>
          <w:p w:rsidR="0046762D" w:rsidRPr="007331D4" w:rsidRDefault="0046762D" w:rsidP="00E66FD0">
            <w:pPr>
              <w:rPr>
                <w:sz w:val="20"/>
                <w:szCs w:val="20"/>
              </w:rPr>
            </w:pPr>
            <w:r w:rsidRPr="007331D4">
              <w:rPr>
                <w:sz w:val="20"/>
                <w:szCs w:val="20"/>
              </w:rPr>
              <w:t>Форма П27.19</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 xml:space="preserve">По требованию  проекта или </w:t>
            </w:r>
            <w:r>
              <w:rPr>
                <w:bCs/>
                <w:sz w:val="20"/>
                <w:szCs w:val="20"/>
              </w:rPr>
              <w:t>Заказчика</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2.3.280.</w:t>
            </w:r>
          </w:p>
        </w:tc>
        <w:tc>
          <w:tcPr>
            <w:tcW w:w="1521" w:type="pct"/>
          </w:tcPr>
          <w:p w:rsidR="0046762D" w:rsidRPr="007331D4" w:rsidRDefault="0046762D" w:rsidP="00E66FD0">
            <w:pPr>
              <w:rPr>
                <w:sz w:val="20"/>
                <w:szCs w:val="20"/>
              </w:rPr>
            </w:pPr>
            <w:r w:rsidRPr="007331D4">
              <w:rPr>
                <w:sz w:val="20"/>
                <w:szCs w:val="20"/>
              </w:rPr>
              <w:t>Акт на проверку сварных соединений путем прогонки металлического шара</w:t>
            </w:r>
          </w:p>
        </w:tc>
        <w:tc>
          <w:tcPr>
            <w:tcW w:w="741" w:type="pct"/>
            <w:vMerge/>
          </w:tcPr>
          <w:p w:rsidR="0046762D" w:rsidRPr="007331D4" w:rsidRDefault="0046762D" w:rsidP="00E66FD0">
            <w:pPr>
              <w:rPr>
                <w:b/>
                <w:bCs/>
                <w:sz w:val="20"/>
                <w:szCs w:val="20"/>
              </w:rPr>
            </w:pPr>
          </w:p>
        </w:tc>
        <w:tc>
          <w:tcPr>
            <w:tcW w:w="876" w:type="pct"/>
          </w:tcPr>
          <w:p w:rsidR="0046762D" w:rsidRPr="007331D4" w:rsidRDefault="0046762D" w:rsidP="00E66FD0">
            <w:pPr>
              <w:rPr>
                <w:sz w:val="20"/>
                <w:szCs w:val="20"/>
              </w:rPr>
            </w:pPr>
            <w:r w:rsidRPr="007331D4">
              <w:rPr>
                <w:sz w:val="20"/>
                <w:szCs w:val="20"/>
              </w:rPr>
              <w:t>Форма П27.20</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 xml:space="preserve">По требованию  проекта или </w:t>
            </w:r>
            <w:r>
              <w:rPr>
                <w:bCs/>
                <w:sz w:val="20"/>
                <w:szCs w:val="20"/>
              </w:rPr>
              <w:t>Заказчика</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lastRenderedPageBreak/>
              <w:t>2.3.281.</w:t>
            </w:r>
          </w:p>
        </w:tc>
        <w:tc>
          <w:tcPr>
            <w:tcW w:w="1521" w:type="pct"/>
          </w:tcPr>
          <w:p w:rsidR="0046762D" w:rsidRPr="007331D4" w:rsidRDefault="0046762D" w:rsidP="00E66FD0">
            <w:pPr>
              <w:rPr>
                <w:sz w:val="20"/>
                <w:szCs w:val="20"/>
              </w:rPr>
            </w:pPr>
            <w:r w:rsidRPr="007331D4">
              <w:rPr>
                <w:sz w:val="20"/>
                <w:szCs w:val="20"/>
              </w:rPr>
              <w:t>Акт на проверку сварочно-технологических свойств электродов</w:t>
            </w:r>
          </w:p>
        </w:tc>
        <w:tc>
          <w:tcPr>
            <w:tcW w:w="741" w:type="pct"/>
            <w:vMerge/>
          </w:tcPr>
          <w:p w:rsidR="0046762D" w:rsidRPr="007331D4" w:rsidRDefault="0046762D" w:rsidP="00E66FD0">
            <w:pPr>
              <w:rPr>
                <w:b/>
                <w:bCs/>
                <w:sz w:val="20"/>
                <w:szCs w:val="20"/>
              </w:rPr>
            </w:pPr>
          </w:p>
        </w:tc>
        <w:tc>
          <w:tcPr>
            <w:tcW w:w="876" w:type="pct"/>
          </w:tcPr>
          <w:p w:rsidR="0046762D" w:rsidRPr="007331D4" w:rsidRDefault="0046762D" w:rsidP="00E66FD0">
            <w:pPr>
              <w:rPr>
                <w:sz w:val="20"/>
                <w:szCs w:val="20"/>
              </w:rPr>
            </w:pPr>
            <w:r w:rsidRPr="007331D4">
              <w:rPr>
                <w:sz w:val="20"/>
                <w:szCs w:val="20"/>
              </w:rPr>
              <w:t>Форма П27.7</w:t>
            </w:r>
          </w:p>
        </w:tc>
        <w:tc>
          <w:tcPr>
            <w:tcW w:w="643" w:type="pct"/>
          </w:tcPr>
          <w:p w:rsidR="0046762D" w:rsidRPr="007331D4" w:rsidRDefault="0046762D" w:rsidP="00E66FD0">
            <w:r w:rsidRPr="007331D4">
              <w:rPr>
                <w:bCs/>
                <w:sz w:val="20"/>
                <w:szCs w:val="20"/>
              </w:rPr>
              <w:t>Подрядчик</w:t>
            </w:r>
          </w:p>
        </w:tc>
        <w:tc>
          <w:tcPr>
            <w:tcW w:w="922" w:type="pct"/>
          </w:tcPr>
          <w:p w:rsidR="0046762D" w:rsidRDefault="0046762D" w:rsidP="00E66FD0">
            <w:pPr>
              <w:rPr>
                <w:sz w:val="20"/>
                <w:szCs w:val="20"/>
              </w:rPr>
            </w:pPr>
            <w:r w:rsidRPr="007331D4">
              <w:rPr>
                <w:sz w:val="20"/>
                <w:szCs w:val="20"/>
              </w:rPr>
              <w:t xml:space="preserve">Разрешается оформлять вместо Приложения 15, </w:t>
            </w:r>
          </w:p>
          <w:p w:rsidR="0046762D" w:rsidRPr="007331D4" w:rsidRDefault="0046762D" w:rsidP="00E66FD0">
            <w:pPr>
              <w:rPr>
                <w:sz w:val="20"/>
                <w:szCs w:val="20"/>
              </w:rPr>
            </w:pPr>
            <w:r w:rsidRPr="007331D4">
              <w:rPr>
                <w:sz w:val="20"/>
                <w:szCs w:val="20"/>
              </w:rPr>
              <w:t>РД 34.15.132-96</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2.3.282.</w:t>
            </w:r>
          </w:p>
        </w:tc>
        <w:tc>
          <w:tcPr>
            <w:tcW w:w="1521" w:type="pct"/>
          </w:tcPr>
          <w:p w:rsidR="0046762D" w:rsidRPr="007331D4" w:rsidRDefault="0046762D" w:rsidP="00E66FD0">
            <w:pPr>
              <w:rPr>
                <w:sz w:val="20"/>
                <w:szCs w:val="20"/>
              </w:rPr>
            </w:pPr>
            <w:r w:rsidRPr="007331D4">
              <w:rPr>
                <w:sz w:val="20"/>
                <w:szCs w:val="20"/>
              </w:rPr>
              <w:t>Акт на проверку соответствия присадочного материала марочному составу</w:t>
            </w:r>
          </w:p>
        </w:tc>
        <w:tc>
          <w:tcPr>
            <w:tcW w:w="741" w:type="pct"/>
            <w:vMerge/>
          </w:tcPr>
          <w:p w:rsidR="0046762D" w:rsidRPr="007331D4" w:rsidRDefault="0046762D" w:rsidP="00E66FD0">
            <w:pPr>
              <w:rPr>
                <w:b/>
                <w:bCs/>
                <w:sz w:val="20"/>
                <w:szCs w:val="20"/>
              </w:rPr>
            </w:pPr>
          </w:p>
        </w:tc>
        <w:tc>
          <w:tcPr>
            <w:tcW w:w="876" w:type="pct"/>
          </w:tcPr>
          <w:p w:rsidR="0046762D" w:rsidRPr="007331D4" w:rsidRDefault="0046762D" w:rsidP="00E66FD0">
            <w:pPr>
              <w:rPr>
                <w:sz w:val="20"/>
                <w:szCs w:val="20"/>
              </w:rPr>
            </w:pPr>
            <w:r w:rsidRPr="007331D4">
              <w:rPr>
                <w:sz w:val="20"/>
                <w:szCs w:val="20"/>
              </w:rPr>
              <w:t>Форма П27.8</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 xml:space="preserve">По требованию  проекта или </w:t>
            </w:r>
            <w:r>
              <w:rPr>
                <w:bCs/>
                <w:sz w:val="20"/>
                <w:szCs w:val="20"/>
              </w:rPr>
              <w:t>Заказчика</w:t>
            </w:r>
          </w:p>
        </w:tc>
      </w:tr>
      <w:tr w:rsidR="0046762D" w:rsidRPr="007331D4" w:rsidTr="00CF0225">
        <w:trPr>
          <w:trHeight w:val="226"/>
        </w:trPr>
        <w:tc>
          <w:tcPr>
            <w:tcW w:w="297" w:type="pct"/>
            <w:tcBorders>
              <w:bottom w:val="single" w:sz="12" w:space="0" w:color="auto"/>
            </w:tcBorders>
          </w:tcPr>
          <w:p w:rsidR="0046762D" w:rsidRPr="007331D4" w:rsidRDefault="0046762D" w:rsidP="00E66FD0">
            <w:pPr>
              <w:rPr>
                <w:b/>
                <w:bCs/>
                <w:sz w:val="20"/>
                <w:szCs w:val="20"/>
              </w:rPr>
            </w:pPr>
            <w:r>
              <w:rPr>
                <w:b/>
                <w:bCs/>
                <w:sz w:val="20"/>
                <w:szCs w:val="20"/>
              </w:rPr>
              <w:t>2.3.283</w:t>
            </w:r>
            <w:r w:rsidRPr="007331D4">
              <w:rPr>
                <w:b/>
                <w:bCs/>
                <w:sz w:val="20"/>
                <w:szCs w:val="20"/>
              </w:rPr>
              <w:t>.</w:t>
            </w:r>
          </w:p>
        </w:tc>
        <w:tc>
          <w:tcPr>
            <w:tcW w:w="1521" w:type="pct"/>
            <w:tcBorders>
              <w:bottom w:val="single" w:sz="12" w:space="0" w:color="auto"/>
            </w:tcBorders>
          </w:tcPr>
          <w:p w:rsidR="0046762D" w:rsidRPr="007331D4" w:rsidRDefault="0046762D" w:rsidP="00E66FD0">
            <w:pPr>
              <w:rPr>
                <w:sz w:val="20"/>
                <w:szCs w:val="20"/>
              </w:rPr>
            </w:pPr>
            <w:r w:rsidRPr="007331D4">
              <w:rPr>
                <w:sz w:val="20"/>
                <w:szCs w:val="20"/>
              </w:rPr>
              <w:t>Акт на сварку контрольного соединения</w:t>
            </w:r>
          </w:p>
        </w:tc>
        <w:tc>
          <w:tcPr>
            <w:tcW w:w="741" w:type="pct"/>
            <w:vMerge/>
            <w:tcBorders>
              <w:bottom w:val="single" w:sz="12" w:space="0" w:color="auto"/>
            </w:tcBorders>
          </w:tcPr>
          <w:p w:rsidR="0046762D" w:rsidRPr="007331D4" w:rsidRDefault="0046762D" w:rsidP="00E66FD0">
            <w:pPr>
              <w:rPr>
                <w:b/>
                <w:bCs/>
                <w:sz w:val="20"/>
                <w:szCs w:val="20"/>
              </w:rPr>
            </w:pPr>
          </w:p>
        </w:tc>
        <w:tc>
          <w:tcPr>
            <w:tcW w:w="876" w:type="pct"/>
            <w:tcBorders>
              <w:bottom w:val="single" w:sz="12" w:space="0" w:color="auto"/>
            </w:tcBorders>
          </w:tcPr>
          <w:p w:rsidR="0046762D" w:rsidRPr="007331D4" w:rsidRDefault="0046762D" w:rsidP="00E66FD0">
            <w:pPr>
              <w:rPr>
                <w:sz w:val="20"/>
                <w:szCs w:val="20"/>
              </w:rPr>
            </w:pPr>
            <w:r w:rsidRPr="007331D4">
              <w:rPr>
                <w:sz w:val="20"/>
                <w:szCs w:val="20"/>
              </w:rPr>
              <w:t>Форма П27.9</w:t>
            </w:r>
          </w:p>
        </w:tc>
        <w:tc>
          <w:tcPr>
            <w:tcW w:w="643" w:type="pct"/>
            <w:tcBorders>
              <w:bottom w:val="single" w:sz="12" w:space="0" w:color="auto"/>
            </w:tcBorders>
          </w:tcPr>
          <w:p w:rsidR="0046762D" w:rsidRPr="007331D4" w:rsidRDefault="0046762D" w:rsidP="00E66FD0">
            <w:r w:rsidRPr="007331D4">
              <w:rPr>
                <w:bCs/>
                <w:sz w:val="20"/>
                <w:szCs w:val="20"/>
              </w:rPr>
              <w:t>Подрядчик</w:t>
            </w:r>
          </w:p>
        </w:tc>
        <w:tc>
          <w:tcPr>
            <w:tcW w:w="922" w:type="pct"/>
            <w:tcBorders>
              <w:bottom w:val="single" w:sz="12" w:space="0" w:color="auto"/>
            </w:tcBorders>
          </w:tcPr>
          <w:p w:rsidR="0046762D" w:rsidRPr="007331D4" w:rsidRDefault="0046762D" w:rsidP="00E66FD0">
            <w:pPr>
              <w:rPr>
                <w:sz w:val="20"/>
                <w:szCs w:val="20"/>
              </w:rPr>
            </w:pPr>
            <w:r w:rsidRPr="007331D4">
              <w:rPr>
                <w:sz w:val="20"/>
                <w:szCs w:val="20"/>
              </w:rPr>
              <w:t xml:space="preserve">По требованию  проекта или </w:t>
            </w:r>
            <w:r>
              <w:rPr>
                <w:bCs/>
                <w:sz w:val="20"/>
                <w:szCs w:val="20"/>
              </w:rPr>
              <w:t>Заказчика</w:t>
            </w:r>
          </w:p>
        </w:tc>
      </w:tr>
      <w:tr w:rsidR="0046762D" w:rsidRPr="00FD45AA" w:rsidTr="00CF0225">
        <w:trPr>
          <w:trHeight w:val="341"/>
        </w:trPr>
        <w:tc>
          <w:tcPr>
            <w:tcW w:w="5000" w:type="pct"/>
            <w:gridSpan w:val="6"/>
            <w:tcBorders>
              <w:top w:val="single" w:sz="12" w:space="0" w:color="auto"/>
              <w:bottom w:val="single" w:sz="12" w:space="0" w:color="auto"/>
            </w:tcBorders>
            <w:shd w:val="clear" w:color="auto" w:fill="FFD200"/>
          </w:tcPr>
          <w:p w:rsidR="0046762D" w:rsidRPr="00FD45AA" w:rsidRDefault="0046762D" w:rsidP="00E66FD0">
            <w:pPr>
              <w:rPr>
                <w:sz w:val="14"/>
                <w:szCs w:val="14"/>
              </w:rPr>
            </w:pPr>
            <w:r w:rsidRPr="00FD45AA">
              <w:rPr>
                <w:rFonts w:ascii="Arial" w:hAnsi="Arial" w:cs="Arial"/>
                <w:b/>
                <w:bCs/>
                <w:sz w:val="14"/>
                <w:szCs w:val="14"/>
              </w:rPr>
              <w:t xml:space="preserve">АНТИКОРРОЗИОННЫЕ, ИЗОЛЯЦИОННЫЕ </w:t>
            </w:r>
            <w:r>
              <w:rPr>
                <w:rFonts w:ascii="Arial" w:hAnsi="Arial" w:cs="Arial"/>
                <w:b/>
                <w:bCs/>
                <w:sz w:val="14"/>
                <w:szCs w:val="14"/>
              </w:rPr>
              <w:t>И</w:t>
            </w:r>
            <w:r w:rsidRPr="00FD45AA">
              <w:rPr>
                <w:rFonts w:ascii="Arial" w:hAnsi="Arial" w:cs="Arial"/>
                <w:b/>
                <w:bCs/>
                <w:sz w:val="14"/>
                <w:szCs w:val="14"/>
              </w:rPr>
              <w:t xml:space="preserve"> ОТДЕЛОЧНЫЕ РАБОТЫ</w:t>
            </w:r>
          </w:p>
        </w:tc>
      </w:tr>
      <w:tr w:rsidR="0046762D" w:rsidRPr="007331D4" w:rsidTr="00CF0225">
        <w:trPr>
          <w:trHeight w:val="341"/>
        </w:trPr>
        <w:tc>
          <w:tcPr>
            <w:tcW w:w="297" w:type="pct"/>
            <w:tcBorders>
              <w:top w:val="single" w:sz="12" w:space="0" w:color="auto"/>
            </w:tcBorders>
          </w:tcPr>
          <w:p w:rsidR="0046762D" w:rsidRPr="007331D4" w:rsidRDefault="0046762D" w:rsidP="00E66FD0">
            <w:pPr>
              <w:rPr>
                <w:b/>
                <w:bCs/>
                <w:sz w:val="20"/>
                <w:szCs w:val="20"/>
              </w:rPr>
            </w:pPr>
            <w:r>
              <w:rPr>
                <w:b/>
                <w:bCs/>
                <w:sz w:val="20"/>
                <w:szCs w:val="20"/>
              </w:rPr>
              <w:t>2.3.284.</w:t>
            </w:r>
          </w:p>
        </w:tc>
        <w:tc>
          <w:tcPr>
            <w:tcW w:w="1521" w:type="pct"/>
            <w:tcBorders>
              <w:top w:val="single" w:sz="12" w:space="0" w:color="auto"/>
            </w:tcBorders>
          </w:tcPr>
          <w:p w:rsidR="0046762D" w:rsidRPr="007331D4" w:rsidRDefault="0046762D" w:rsidP="00E66FD0">
            <w:pPr>
              <w:rPr>
                <w:sz w:val="20"/>
                <w:szCs w:val="20"/>
              </w:rPr>
            </w:pPr>
            <w:r w:rsidRPr="007331D4">
              <w:rPr>
                <w:sz w:val="20"/>
                <w:szCs w:val="20"/>
              </w:rPr>
              <w:t>Журнал производства антикоррозионных работ</w:t>
            </w:r>
          </w:p>
        </w:tc>
        <w:tc>
          <w:tcPr>
            <w:tcW w:w="741" w:type="pct"/>
            <w:tcBorders>
              <w:top w:val="single" w:sz="12" w:space="0" w:color="auto"/>
            </w:tcBorders>
          </w:tcPr>
          <w:p w:rsidR="0046762D" w:rsidRPr="007331D4" w:rsidRDefault="00BE492B" w:rsidP="00E66FD0">
            <w:pPr>
              <w:rPr>
                <w:sz w:val="20"/>
                <w:szCs w:val="20"/>
              </w:rPr>
            </w:pPr>
            <w:r w:rsidRPr="00BE492B">
              <w:rPr>
                <w:sz w:val="20"/>
                <w:szCs w:val="20"/>
              </w:rPr>
              <w:t>СП 72.13330.2016</w:t>
            </w:r>
          </w:p>
        </w:tc>
        <w:tc>
          <w:tcPr>
            <w:tcW w:w="876" w:type="pct"/>
            <w:tcBorders>
              <w:top w:val="single" w:sz="12" w:space="0" w:color="auto"/>
            </w:tcBorders>
          </w:tcPr>
          <w:p w:rsidR="0046762D" w:rsidRPr="007331D4" w:rsidRDefault="00DB05CA" w:rsidP="00E66FD0">
            <w:pPr>
              <w:rPr>
                <w:b/>
                <w:bCs/>
                <w:sz w:val="20"/>
                <w:szCs w:val="20"/>
              </w:rPr>
            </w:pPr>
            <w:r>
              <w:rPr>
                <w:sz w:val="20"/>
                <w:szCs w:val="20"/>
              </w:rPr>
              <w:t>Приложение Г</w:t>
            </w:r>
          </w:p>
        </w:tc>
        <w:tc>
          <w:tcPr>
            <w:tcW w:w="643" w:type="pct"/>
            <w:tcBorders>
              <w:top w:val="single" w:sz="12" w:space="0" w:color="auto"/>
            </w:tcBorders>
          </w:tcPr>
          <w:p w:rsidR="0046762D" w:rsidRPr="007331D4" w:rsidRDefault="0046762D" w:rsidP="00E66FD0">
            <w:r w:rsidRPr="007331D4">
              <w:rPr>
                <w:bCs/>
                <w:sz w:val="20"/>
                <w:szCs w:val="20"/>
              </w:rPr>
              <w:t>Подрядчик</w:t>
            </w:r>
          </w:p>
        </w:tc>
        <w:tc>
          <w:tcPr>
            <w:tcW w:w="922" w:type="pct"/>
            <w:tcBorders>
              <w:top w:val="single" w:sz="12" w:space="0" w:color="auto"/>
            </w:tcBorders>
          </w:tcPr>
          <w:p w:rsidR="0046762D" w:rsidRDefault="0046762D" w:rsidP="00E66FD0">
            <w:pPr>
              <w:rPr>
                <w:sz w:val="20"/>
                <w:szCs w:val="20"/>
              </w:rPr>
            </w:pPr>
            <w:r w:rsidRPr="007331D4">
              <w:rPr>
                <w:sz w:val="20"/>
                <w:szCs w:val="20"/>
              </w:rPr>
              <w:t xml:space="preserve">Перечень журналов определяется </w:t>
            </w:r>
            <w:r>
              <w:rPr>
                <w:sz w:val="20"/>
                <w:szCs w:val="20"/>
              </w:rPr>
              <w:t>Г</w:t>
            </w:r>
            <w:r w:rsidRPr="007331D4">
              <w:rPr>
                <w:sz w:val="20"/>
                <w:szCs w:val="20"/>
              </w:rPr>
              <w:t xml:space="preserve">енподрядчиком по согласованию с </w:t>
            </w:r>
            <w:r>
              <w:rPr>
                <w:bCs/>
                <w:sz w:val="20"/>
                <w:szCs w:val="20"/>
              </w:rPr>
              <w:t>Заказчиком</w:t>
            </w:r>
            <w:r w:rsidRPr="007331D4">
              <w:rPr>
                <w:sz w:val="20"/>
                <w:szCs w:val="20"/>
              </w:rPr>
              <w:t xml:space="preserve"> </w:t>
            </w:r>
          </w:p>
          <w:p w:rsidR="0046762D" w:rsidRPr="007331D4" w:rsidRDefault="0046762D" w:rsidP="00E66FD0">
            <w:pPr>
              <w:rPr>
                <w:b/>
                <w:bCs/>
                <w:sz w:val="20"/>
                <w:szCs w:val="20"/>
              </w:rPr>
            </w:pPr>
            <w:r w:rsidRPr="007331D4">
              <w:rPr>
                <w:sz w:val="20"/>
                <w:szCs w:val="20"/>
              </w:rPr>
              <w:t xml:space="preserve">и </w:t>
            </w:r>
            <w:r>
              <w:rPr>
                <w:sz w:val="20"/>
                <w:szCs w:val="20"/>
              </w:rPr>
              <w:t>С</w:t>
            </w:r>
            <w:r w:rsidRPr="007331D4">
              <w:rPr>
                <w:sz w:val="20"/>
                <w:szCs w:val="20"/>
              </w:rPr>
              <w:t>убподрядчиками</w:t>
            </w:r>
          </w:p>
        </w:tc>
      </w:tr>
      <w:tr w:rsidR="0046762D" w:rsidRPr="007331D4" w:rsidTr="00CF0225">
        <w:trPr>
          <w:trHeight w:val="132"/>
        </w:trPr>
        <w:tc>
          <w:tcPr>
            <w:tcW w:w="297" w:type="pct"/>
          </w:tcPr>
          <w:p w:rsidR="0046762D" w:rsidRPr="007331D4" w:rsidRDefault="0046762D" w:rsidP="00E66FD0">
            <w:pPr>
              <w:rPr>
                <w:b/>
                <w:bCs/>
                <w:sz w:val="20"/>
                <w:szCs w:val="20"/>
              </w:rPr>
            </w:pPr>
            <w:r w:rsidRPr="007331D4">
              <w:rPr>
                <w:b/>
                <w:bCs/>
                <w:sz w:val="20"/>
                <w:szCs w:val="20"/>
              </w:rPr>
              <w:t>2.3.285.</w:t>
            </w:r>
          </w:p>
        </w:tc>
        <w:tc>
          <w:tcPr>
            <w:tcW w:w="1521" w:type="pct"/>
          </w:tcPr>
          <w:p w:rsidR="0046762D" w:rsidRPr="007331D4" w:rsidRDefault="0046762D" w:rsidP="00E66FD0">
            <w:pPr>
              <w:rPr>
                <w:sz w:val="20"/>
                <w:szCs w:val="20"/>
              </w:rPr>
            </w:pPr>
            <w:r w:rsidRPr="007331D4">
              <w:rPr>
                <w:sz w:val="20"/>
                <w:szCs w:val="20"/>
              </w:rPr>
              <w:t>Акт на подготовку и грунтовку поверхности</w:t>
            </w:r>
          </w:p>
        </w:tc>
        <w:tc>
          <w:tcPr>
            <w:tcW w:w="741" w:type="pct"/>
            <w:vMerge w:val="restart"/>
          </w:tcPr>
          <w:p w:rsidR="0046762D" w:rsidRPr="007331D4" w:rsidRDefault="0046762D" w:rsidP="00E66FD0">
            <w:pPr>
              <w:rPr>
                <w:sz w:val="20"/>
                <w:szCs w:val="20"/>
              </w:rPr>
            </w:pPr>
            <w:r w:rsidRPr="007331D4">
              <w:rPr>
                <w:sz w:val="20"/>
                <w:szCs w:val="20"/>
              </w:rPr>
              <w:t>РД-11-02-2006</w:t>
            </w:r>
          </w:p>
          <w:p w:rsidR="0046762D" w:rsidRPr="007331D4" w:rsidRDefault="0046762D" w:rsidP="00E66FD0">
            <w:pPr>
              <w:rPr>
                <w:sz w:val="20"/>
                <w:szCs w:val="20"/>
              </w:rPr>
            </w:pPr>
          </w:p>
        </w:tc>
        <w:tc>
          <w:tcPr>
            <w:tcW w:w="876" w:type="pct"/>
            <w:vMerge w:val="restart"/>
          </w:tcPr>
          <w:p w:rsidR="0046762D" w:rsidRPr="007331D4" w:rsidRDefault="0046762D" w:rsidP="00E66FD0">
            <w:pPr>
              <w:rPr>
                <w:sz w:val="20"/>
                <w:szCs w:val="20"/>
              </w:rPr>
            </w:pPr>
            <w:r w:rsidRPr="0037102D">
              <w:rPr>
                <w:sz w:val="20"/>
                <w:szCs w:val="20"/>
              </w:rPr>
              <w:t>Приложение 3</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2.3.286.</w:t>
            </w:r>
          </w:p>
        </w:tc>
        <w:tc>
          <w:tcPr>
            <w:tcW w:w="1521" w:type="pct"/>
          </w:tcPr>
          <w:p w:rsidR="0046762D" w:rsidRPr="007331D4" w:rsidRDefault="0046762D" w:rsidP="00E66FD0">
            <w:pPr>
              <w:rPr>
                <w:sz w:val="20"/>
                <w:szCs w:val="20"/>
              </w:rPr>
            </w:pPr>
            <w:r w:rsidRPr="007331D4">
              <w:rPr>
                <w:sz w:val="20"/>
                <w:szCs w:val="20"/>
              </w:rPr>
              <w:t>Акт на специальную обработку поверхности защитного покрытия (вулканизация, окисловка швов футеровка и прочее)</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2.3.287.</w:t>
            </w:r>
          </w:p>
        </w:tc>
        <w:tc>
          <w:tcPr>
            <w:tcW w:w="1521" w:type="pct"/>
          </w:tcPr>
          <w:p w:rsidR="0046762D" w:rsidRPr="007331D4" w:rsidRDefault="0046762D" w:rsidP="00E66FD0">
            <w:pPr>
              <w:rPr>
                <w:sz w:val="20"/>
                <w:szCs w:val="20"/>
              </w:rPr>
            </w:pPr>
            <w:r w:rsidRPr="007331D4">
              <w:rPr>
                <w:sz w:val="20"/>
                <w:szCs w:val="20"/>
              </w:rPr>
              <w:t>Акт на защиту деревянных конструкций (обработка антисептиками, обработка антипиренами, гидрозащита и другие)</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2.3.288.</w:t>
            </w:r>
          </w:p>
        </w:tc>
        <w:tc>
          <w:tcPr>
            <w:tcW w:w="1521" w:type="pct"/>
          </w:tcPr>
          <w:p w:rsidR="0046762D" w:rsidRPr="007331D4" w:rsidRDefault="0046762D" w:rsidP="00E66FD0">
            <w:pPr>
              <w:rPr>
                <w:sz w:val="20"/>
                <w:szCs w:val="20"/>
              </w:rPr>
            </w:pPr>
            <w:r w:rsidRPr="007331D4">
              <w:rPr>
                <w:sz w:val="20"/>
                <w:szCs w:val="20"/>
              </w:rPr>
              <w:t>Акт на устройство лаг, подкладок, служащих основанием покрытия пола</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192"/>
        </w:trPr>
        <w:tc>
          <w:tcPr>
            <w:tcW w:w="297" w:type="pct"/>
          </w:tcPr>
          <w:p w:rsidR="0046762D" w:rsidRPr="007331D4" w:rsidRDefault="0046762D" w:rsidP="00E66FD0">
            <w:pPr>
              <w:rPr>
                <w:b/>
                <w:bCs/>
                <w:sz w:val="20"/>
                <w:szCs w:val="20"/>
              </w:rPr>
            </w:pPr>
            <w:r w:rsidRPr="007331D4">
              <w:rPr>
                <w:b/>
                <w:bCs/>
                <w:sz w:val="20"/>
                <w:szCs w:val="20"/>
              </w:rPr>
              <w:t>2.3.289.</w:t>
            </w:r>
          </w:p>
        </w:tc>
        <w:tc>
          <w:tcPr>
            <w:tcW w:w="1521" w:type="pct"/>
          </w:tcPr>
          <w:p w:rsidR="0046762D" w:rsidRPr="007331D4" w:rsidRDefault="0046762D" w:rsidP="00E66FD0">
            <w:pPr>
              <w:rPr>
                <w:sz w:val="20"/>
                <w:szCs w:val="20"/>
              </w:rPr>
            </w:pPr>
            <w:r w:rsidRPr="007331D4">
              <w:rPr>
                <w:sz w:val="20"/>
                <w:szCs w:val="20"/>
              </w:rPr>
              <w:t>Акт приемки защитного покрытия</w:t>
            </w:r>
          </w:p>
        </w:tc>
        <w:tc>
          <w:tcPr>
            <w:tcW w:w="741" w:type="pct"/>
          </w:tcPr>
          <w:p w:rsidR="0046762D" w:rsidRPr="007331D4" w:rsidRDefault="00BE492B" w:rsidP="00E66FD0">
            <w:pPr>
              <w:rPr>
                <w:sz w:val="20"/>
                <w:szCs w:val="20"/>
              </w:rPr>
            </w:pPr>
            <w:r w:rsidRPr="00BE492B">
              <w:rPr>
                <w:sz w:val="20"/>
                <w:szCs w:val="20"/>
              </w:rPr>
              <w:t>СП 72.13330.2016</w:t>
            </w:r>
          </w:p>
        </w:tc>
        <w:tc>
          <w:tcPr>
            <w:tcW w:w="876" w:type="pct"/>
          </w:tcPr>
          <w:p w:rsidR="0046762D" w:rsidRPr="007331D4" w:rsidRDefault="00EB1D2B" w:rsidP="00E66FD0">
            <w:pPr>
              <w:rPr>
                <w:b/>
                <w:bCs/>
                <w:sz w:val="20"/>
                <w:szCs w:val="20"/>
              </w:rPr>
            </w:pPr>
            <w:r>
              <w:rPr>
                <w:sz w:val="20"/>
                <w:szCs w:val="20"/>
              </w:rPr>
              <w:t>Приложение Д</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7D454E" w:rsidRPr="007331D4" w:rsidTr="00CF0225">
        <w:trPr>
          <w:trHeight w:val="341"/>
        </w:trPr>
        <w:tc>
          <w:tcPr>
            <w:tcW w:w="297" w:type="pct"/>
            <w:tcBorders>
              <w:bottom w:val="single" w:sz="12" w:space="0" w:color="auto"/>
            </w:tcBorders>
          </w:tcPr>
          <w:p w:rsidR="007D454E" w:rsidRPr="007331D4" w:rsidRDefault="007D454E" w:rsidP="00E66FD0">
            <w:pPr>
              <w:rPr>
                <w:b/>
                <w:bCs/>
                <w:sz w:val="20"/>
                <w:szCs w:val="20"/>
              </w:rPr>
            </w:pPr>
            <w:r w:rsidRPr="007331D4">
              <w:rPr>
                <w:b/>
                <w:bCs/>
                <w:sz w:val="20"/>
                <w:szCs w:val="20"/>
              </w:rPr>
              <w:t>2.3.290.</w:t>
            </w:r>
          </w:p>
        </w:tc>
        <w:tc>
          <w:tcPr>
            <w:tcW w:w="1521" w:type="pct"/>
            <w:tcBorders>
              <w:bottom w:val="single" w:sz="12" w:space="0" w:color="auto"/>
            </w:tcBorders>
          </w:tcPr>
          <w:p w:rsidR="007D454E" w:rsidRPr="00E71B6C" w:rsidRDefault="007D454E" w:rsidP="007D454E">
            <w:pPr>
              <w:rPr>
                <w:sz w:val="20"/>
                <w:szCs w:val="20"/>
              </w:rPr>
            </w:pPr>
            <w:r w:rsidRPr="00E71B6C">
              <w:rPr>
                <w:sz w:val="20"/>
                <w:szCs w:val="20"/>
              </w:rPr>
              <w:t>Сопроводительная документация:</w:t>
            </w:r>
          </w:p>
          <w:p w:rsidR="007D454E" w:rsidRPr="00E71B6C" w:rsidRDefault="007D454E" w:rsidP="007D454E">
            <w:pPr>
              <w:rPr>
                <w:sz w:val="20"/>
                <w:szCs w:val="20"/>
              </w:rPr>
            </w:pPr>
            <w:r w:rsidRPr="00E71B6C">
              <w:rPr>
                <w:sz w:val="20"/>
                <w:szCs w:val="20"/>
              </w:rPr>
              <w:t>Сертификаты, технические паспорта или другие документы, удостоверяющие качество примененных материалов, конструкций, деталей</w:t>
            </w:r>
          </w:p>
        </w:tc>
        <w:tc>
          <w:tcPr>
            <w:tcW w:w="741" w:type="pct"/>
            <w:tcBorders>
              <w:bottom w:val="single" w:sz="12" w:space="0" w:color="auto"/>
            </w:tcBorders>
          </w:tcPr>
          <w:p w:rsidR="007D454E" w:rsidRPr="00E71B6C" w:rsidRDefault="007D454E" w:rsidP="007D454E">
            <w:pPr>
              <w:rPr>
                <w:sz w:val="20"/>
                <w:szCs w:val="20"/>
              </w:rPr>
            </w:pPr>
            <w:r w:rsidRPr="00E71B6C">
              <w:rPr>
                <w:sz w:val="20"/>
                <w:szCs w:val="20"/>
              </w:rPr>
              <w:t xml:space="preserve">п. 4.10  </w:t>
            </w:r>
          </w:p>
          <w:p w:rsidR="007D454E" w:rsidRPr="00E71B6C" w:rsidRDefault="007D454E" w:rsidP="007D454E">
            <w:pPr>
              <w:rPr>
                <w:sz w:val="20"/>
                <w:szCs w:val="20"/>
              </w:rPr>
            </w:pPr>
            <w:r w:rsidRPr="00E71B6C">
              <w:rPr>
                <w:sz w:val="20"/>
                <w:szCs w:val="20"/>
              </w:rPr>
              <w:t>СП 68.13330.2017</w:t>
            </w:r>
          </w:p>
        </w:tc>
        <w:tc>
          <w:tcPr>
            <w:tcW w:w="876" w:type="pct"/>
            <w:tcBorders>
              <w:bottom w:val="single" w:sz="12" w:space="0" w:color="auto"/>
            </w:tcBorders>
          </w:tcPr>
          <w:p w:rsidR="007D454E" w:rsidRPr="007331D4" w:rsidRDefault="007D454E" w:rsidP="00E66FD0">
            <w:pPr>
              <w:rPr>
                <w:b/>
                <w:bCs/>
                <w:sz w:val="20"/>
                <w:szCs w:val="20"/>
              </w:rPr>
            </w:pPr>
            <w:r>
              <w:rPr>
                <w:sz w:val="20"/>
                <w:szCs w:val="20"/>
              </w:rPr>
              <w:t>-</w:t>
            </w:r>
          </w:p>
        </w:tc>
        <w:tc>
          <w:tcPr>
            <w:tcW w:w="643" w:type="pct"/>
            <w:tcBorders>
              <w:bottom w:val="single" w:sz="12" w:space="0" w:color="auto"/>
            </w:tcBorders>
          </w:tcPr>
          <w:p w:rsidR="007D454E" w:rsidRPr="007331D4" w:rsidRDefault="007D454E" w:rsidP="00E66FD0">
            <w:pPr>
              <w:rPr>
                <w:bCs/>
                <w:sz w:val="20"/>
                <w:szCs w:val="20"/>
              </w:rPr>
            </w:pPr>
            <w:r>
              <w:rPr>
                <w:bCs/>
                <w:sz w:val="20"/>
                <w:szCs w:val="20"/>
              </w:rPr>
              <w:t>Заказчик,</w:t>
            </w:r>
          </w:p>
          <w:p w:rsidR="007D454E" w:rsidRPr="007331D4" w:rsidRDefault="007D454E" w:rsidP="00E66FD0">
            <w:r w:rsidRPr="007331D4">
              <w:rPr>
                <w:bCs/>
                <w:sz w:val="20"/>
                <w:szCs w:val="20"/>
              </w:rPr>
              <w:t>Подрядчик</w:t>
            </w:r>
          </w:p>
        </w:tc>
        <w:tc>
          <w:tcPr>
            <w:tcW w:w="922" w:type="pct"/>
            <w:tcBorders>
              <w:bottom w:val="single" w:sz="12" w:space="0" w:color="auto"/>
            </w:tcBorders>
          </w:tcPr>
          <w:p w:rsidR="007D454E" w:rsidRPr="007331D4" w:rsidRDefault="007D454E" w:rsidP="00E66FD0">
            <w:pPr>
              <w:rPr>
                <w:b/>
                <w:bCs/>
                <w:sz w:val="20"/>
                <w:szCs w:val="20"/>
              </w:rPr>
            </w:pPr>
            <w:r>
              <w:rPr>
                <w:bCs/>
                <w:sz w:val="20"/>
                <w:szCs w:val="20"/>
              </w:rPr>
              <w:t>Заказчик</w:t>
            </w:r>
            <w:r w:rsidRPr="007331D4">
              <w:rPr>
                <w:bCs/>
                <w:sz w:val="20"/>
                <w:szCs w:val="20"/>
              </w:rPr>
              <w:t xml:space="preserve"> в случае работы с давальческими материалами</w:t>
            </w:r>
          </w:p>
        </w:tc>
      </w:tr>
      <w:tr w:rsidR="0046762D" w:rsidRPr="00FD45AA" w:rsidTr="00CF0225">
        <w:trPr>
          <w:trHeight w:val="341"/>
        </w:trPr>
        <w:tc>
          <w:tcPr>
            <w:tcW w:w="5000" w:type="pct"/>
            <w:gridSpan w:val="6"/>
            <w:tcBorders>
              <w:top w:val="single" w:sz="12" w:space="0" w:color="auto"/>
              <w:bottom w:val="single" w:sz="12" w:space="0" w:color="auto"/>
            </w:tcBorders>
            <w:shd w:val="clear" w:color="auto" w:fill="FFD200"/>
          </w:tcPr>
          <w:p w:rsidR="0046762D" w:rsidRPr="00FD45AA" w:rsidRDefault="0046762D" w:rsidP="00E66FD0">
            <w:pPr>
              <w:rPr>
                <w:b/>
                <w:bCs/>
                <w:sz w:val="14"/>
                <w:szCs w:val="14"/>
              </w:rPr>
            </w:pPr>
            <w:r w:rsidRPr="00FD45AA">
              <w:rPr>
                <w:rFonts w:ascii="Arial" w:hAnsi="Arial" w:cs="Arial"/>
                <w:b/>
                <w:bCs/>
                <w:sz w:val="14"/>
                <w:szCs w:val="14"/>
              </w:rPr>
              <w:t>УСТРОЙСТВО АВТОМОБИЛЬНЫХ ДОРОГ, БЛАГОУСТРОЙСТВО</w:t>
            </w:r>
          </w:p>
        </w:tc>
      </w:tr>
      <w:tr w:rsidR="0046762D" w:rsidRPr="007331D4" w:rsidTr="00CF0225">
        <w:trPr>
          <w:trHeight w:val="184"/>
        </w:trPr>
        <w:tc>
          <w:tcPr>
            <w:tcW w:w="297" w:type="pct"/>
            <w:tcBorders>
              <w:top w:val="single" w:sz="12" w:space="0" w:color="auto"/>
            </w:tcBorders>
          </w:tcPr>
          <w:p w:rsidR="0046762D" w:rsidRPr="007331D4" w:rsidRDefault="0046762D" w:rsidP="00E66FD0">
            <w:pPr>
              <w:rPr>
                <w:b/>
                <w:bCs/>
                <w:sz w:val="20"/>
                <w:szCs w:val="20"/>
              </w:rPr>
            </w:pPr>
            <w:r w:rsidRPr="007331D4">
              <w:rPr>
                <w:b/>
                <w:bCs/>
                <w:sz w:val="20"/>
                <w:szCs w:val="20"/>
              </w:rPr>
              <w:t>2.3.291.</w:t>
            </w:r>
          </w:p>
        </w:tc>
        <w:tc>
          <w:tcPr>
            <w:tcW w:w="1521" w:type="pct"/>
            <w:tcBorders>
              <w:top w:val="single" w:sz="12" w:space="0" w:color="auto"/>
            </w:tcBorders>
          </w:tcPr>
          <w:p w:rsidR="0046762D" w:rsidRPr="007331D4" w:rsidRDefault="0046762D" w:rsidP="00E66FD0">
            <w:pPr>
              <w:rPr>
                <w:sz w:val="20"/>
                <w:szCs w:val="20"/>
              </w:rPr>
            </w:pPr>
            <w:r w:rsidRPr="007331D4">
              <w:rPr>
                <w:sz w:val="20"/>
                <w:szCs w:val="20"/>
              </w:rPr>
              <w:t>Журнал сварочных работ</w:t>
            </w:r>
          </w:p>
        </w:tc>
        <w:tc>
          <w:tcPr>
            <w:tcW w:w="741" w:type="pct"/>
            <w:tcBorders>
              <w:top w:val="single" w:sz="12" w:space="0" w:color="auto"/>
            </w:tcBorders>
          </w:tcPr>
          <w:p w:rsidR="0046762D" w:rsidRPr="007331D4" w:rsidRDefault="0046762D" w:rsidP="00E66FD0">
            <w:pPr>
              <w:rPr>
                <w:sz w:val="20"/>
                <w:szCs w:val="20"/>
              </w:rPr>
            </w:pPr>
            <w:r>
              <w:rPr>
                <w:sz w:val="20"/>
                <w:szCs w:val="20"/>
              </w:rPr>
              <w:t>СП 70.13330.2012</w:t>
            </w:r>
            <w:r w:rsidRPr="007331D4">
              <w:rPr>
                <w:sz w:val="20"/>
                <w:szCs w:val="20"/>
              </w:rPr>
              <w:t xml:space="preserve"> </w:t>
            </w:r>
          </w:p>
        </w:tc>
        <w:tc>
          <w:tcPr>
            <w:tcW w:w="876" w:type="pct"/>
            <w:tcBorders>
              <w:top w:val="single" w:sz="12" w:space="0" w:color="auto"/>
            </w:tcBorders>
          </w:tcPr>
          <w:p w:rsidR="0046762D" w:rsidRPr="007331D4" w:rsidRDefault="00DB05CA" w:rsidP="00E66FD0">
            <w:pPr>
              <w:rPr>
                <w:sz w:val="20"/>
                <w:szCs w:val="20"/>
              </w:rPr>
            </w:pPr>
            <w:r w:rsidRPr="007331D4">
              <w:rPr>
                <w:sz w:val="20"/>
                <w:szCs w:val="20"/>
              </w:rPr>
              <w:t xml:space="preserve">Приложение </w:t>
            </w:r>
            <w:r>
              <w:rPr>
                <w:sz w:val="20"/>
                <w:szCs w:val="20"/>
              </w:rPr>
              <w:t>Б</w:t>
            </w:r>
          </w:p>
        </w:tc>
        <w:tc>
          <w:tcPr>
            <w:tcW w:w="643" w:type="pct"/>
            <w:tcBorders>
              <w:top w:val="single" w:sz="12" w:space="0" w:color="auto"/>
            </w:tcBorders>
          </w:tcPr>
          <w:p w:rsidR="0046762D" w:rsidRPr="007331D4" w:rsidRDefault="0046762D" w:rsidP="00E66FD0">
            <w:r w:rsidRPr="007331D4">
              <w:rPr>
                <w:bCs/>
                <w:sz w:val="20"/>
                <w:szCs w:val="20"/>
              </w:rPr>
              <w:t>Подрядчик</w:t>
            </w:r>
          </w:p>
        </w:tc>
        <w:tc>
          <w:tcPr>
            <w:tcW w:w="922" w:type="pct"/>
            <w:tcBorders>
              <w:top w:val="single" w:sz="12" w:space="0" w:color="auto"/>
            </w:tcBorders>
          </w:tcPr>
          <w:p w:rsidR="0046762D" w:rsidRPr="007331D4" w:rsidRDefault="0046762D" w:rsidP="00E66FD0">
            <w:pPr>
              <w:rPr>
                <w:b/>
                <w:bCs/>
                <w:sz w:val="20"/>
                <w:szCs w:val="20"/>
              </w:rPr>
            </w:pPr>
          </w:p>
        </w:tc>
      </w:tr>
      <w:tr w:rsidR="0046762D" w:rsidRPr="007331D4" w:rsidTr="00CF0225">
        <w:trPr>
          <w:trHeight w:val="216"/>
        </w:trPr>
        <w:tc>
          <w:tcPr>
            <w:tcW w:w="297" w:type="pct"/>
          </w:tcPr>
          <w:p w:rsidR="0046762D" w:rsidRPr="007331D4" w:rsidRDefault="0046762D" w:rsidP="00E66FD0">
            <w:pPr>
              <w:rPr>
                <w:b/>
                <w:bCs/>
                <w:sz w:val="20"/>
                <w:szCs w:val="20"/>
              </w:rPr>
            </w:pPr>
            <w:r w:rsidRPr="007331D4">
              <w:rPr>
                <w:b/>
                <w:bCs/>
                <w:sz w:val="20"/>
                <w:szCs w:val="20"/>
              </w:rPr>
              <w:t>2.3.292.</w:t>
            </w:r>
          </w:p>
        </w:tc>
        <w:tc>
          <w:tcPr>
            <w:tcW w:w="1521" w:type="pct"/>
          </w:tcPr>
          <w:p w:rsidR="0046762D" w:rsidRPr="007331D4" w:rsidRDefault="0046762D" w:rsidP="00E66FD0">
            <w:pPr>
              <w:rPr>
                <w:sz w:val="20"/>
                <w:szCs w:val="20"/>
              </w:rPr>
            </w:pPr>
            <w:r w:rsidRPr="007331D4">
              <w:rPr>
                <w:sz w:val="20"/>
                <w:szCs w:val="20"/>
              </w:rPr>
              <w:t>Акт на корчевку пней, выторфовку</w:t>
            </w:r>
          </w:p>
        </w:tc>
        <w:tc>
          <w:tcPr>
            <w:tcW w:w="741" w:type="pct"/>
            <w:vMerge w:val="restart"/>
          </w:tcPr>
          <w:p w:rsidR="0046762D" w:rsidRPr="007331D4" w:rsidRDefault="0046762D" w:rsidP="00E66FD0">
            <w:pPr>
              <w:rPr>
                <w:sz w:val="20"/>
                <w:szCs w:val="20"/>
              </w:rPr>
            </w:pPr>
            <w:r>
              <w:rPr>
                <w:sz w:val="20"/>
                <w:szCs w:val="20"/>
              </w:rPr>
              <w:t>СП 78.13330.2012</w:t>
            </w:r>
            <w:r w:rsidRPr="007331D4">
              <w:rPr>
                <w:sz w:val="20"/>
                <w:szCs w:val="20"/>
              </w:rPr>
              <w:t>;</w:t>
            </w:r>
          </w:p>
          <w:p w:rsidR="0046762D" w:rsidRPr="007331D4" w:rsidRDefault="0046762D" w:rsidP="00E66FD0">
            <w:pPr>
              <w:rPr>
                <w:sz w:val="20"/>
                <w:szCs w:val="20"/>
              </w:rPr>
            </w:pPr>
            <w:r w:rsidRPr="007331D4">
              <w:rPr>
                <w:sz w:val="20"/>
                <w:szCs w:val="20"/>
              </w:rPr>
              <w:t>С</w:t>
            </w:r>
            <w:r>
              <w:rPr>
                <w:sz w:val="20"/>
                <w:szCs w:val="20"/>
              </w:rPr>
              <w:t>П</w:t>
            </w:r>
            <w:r w:rsidRPr="007331D4">
              <w:rPr>
                <w:sz w:val="20"/>
                <w:szCs w:val="20"/>
              </w:rPr>
              <w:t xml:space="preserve"> </w:t>
            </w:r>
            <w:r>
              <w:rPr>
                <w:sz w:val="20"/>
                <w:szCs w:val="20"/>
              </w:rPr>
              <w:t>45</w:t>
            </w:r>
            <w:r w:rsidRPr="007331D4">
              <w:rPr>
                <w:sz w:val="20"/>
                <w:szCs w:val="20"/>
              </w:rPr>
              <w:t>.</w:t>
            </w:r>
            <w:r>
              <w:rPr>
                <w:sz w:val="20"/>
                <w:szCs w:val="20"/>
              </w:rPr>
              <w:t>13330.2012</w:t>
            </w:r>
            <w:r w:rsidRPr="007331D4">
              <w:rPr>
                <w:sz w:val="20"/>
                <w:szCs w:val="20"/>
              </w:rPr>
              <w:t>;</w:t>
            </w:r>
          </w:p>
          <w:p w:rsidR="0046762D" w:rsidRPr="007331D4" w:rsidRDefault="0046762D" w:rsidP="00E66FD0">
            <w:pPr>
              <w:rPr>
                <w:sz w:val="20"/>
                <w:szCs w:val="20"/>
              </w:rPr>
            </w:pPr>
            <w:r w:rsidRPr="007331D4">
              <w:rPr>
                <w:sz w:val="20"/>
                <w:szCs w:val="20"/>
              </w:rPr>
              <w:t>п.6.28</w:t>
            </w:r>
            <w:r>
              <w:rPr>
                <w:sz w:val="20"/>
                <w:szCs w:val="20"/>
              </w:rPr>
              <w:t xml:space="preserve"> </w:t>
            </w:r>
            <w:r w:rsidRPr="007331D4">
              <w:rPr>
                <w:sz w:val="20"/>
                <w:szCs w:val="20"/>
              </w:rPr>
              <w:t>СП 48.13330.2011;</w:t>
            </w:r>
          </w:p>
          <w:p w:rsidR="0046762D" w:rsidRPr="007331D4" w:rsidRDefault="0046762D" w:rsidP="00E66FD0">
            <w:pPr>
              <w:rPr>
                <w:sz w:val="20"/>
                <w:szCs w:val="20"/>
              </w:rPr>
            </w:pPr>
            <w:r w:rsidRPr="007331D4">
              <w:rPr>
                <w:sz w:val="20"/>
                <w:szCs w:val="20"/>
              </w:rPr>
              <w:t>ВСН 26-90;</w:t>
            </w:r>
          </w:p>
          <w:p w:rsidR="0046762D" w:rsidRDefault="008B1E76" w:rsidP="00E66FD0">
            <w:pPr>
              <w:rPr>
                <w:sz w:val="20"/>
                <w:szCs w:val="20"/>
              </w:rPr>
            </w:pPr>
            <w:r w:rsidRPr="008B1E76">
              <w:rPr>
                <w:sz w:val="20"/>
                <w:szCs w:val="20"/>
              </w:rPr>
              <w:t>СП 82.13330.2016</w:t>
            </w:r>
            <w:r w:rsidR="0046762D">
              <w:rPr>
                <w:sz w:val="20"/>
                <w:szCs w:val="20"/>
              </w:rPr>
              <w:t>;</w:t>
            </w:r>
          </w:p>
          <w:p w:rsidR="0046762D" w:rsidRDefault="0046762D" w:rsidP="00E66FD0">
            <w:pPr>
              <w:rPr>
                <w:sz w:val="20"/>
                <w:szCs w:val="20"/>
              </w:rPr>
            </w:pPr>
            <w:r w:rsidRPr="007331D4">
              <w:rPr>
                <w:sz w:val="20"/>
                <w:szCs w:val="20"/>
              </w:rPr>
              <w:t xml:space="preserve">РД-11-02-2006 </w:t>
            </w:r>
          </w:p>
          <w:p w:rsidR="0046762D" w:rsidRPr="007331D4" w:rsidRDefault="0046762D" w:rsidP="00E66FD0">
            <w:pPr>
              <w:rPr>
                <w:b/>
                <w:bCs/>
                <w:sz w:val="20"/>
                <w:szCs w:val="20"/>
              </w:rPr>
            </w:pPr>
          </w:p>
        </w:tc>
        <w:tc>
          <w:tcPr>
            <w:tcW w:w="876" w:type="pct"/>
            <w:vMerge w:val="restart"/>
          </w:tcPr>
          <w:p w:rsidR="0046762D" w:rsidRPr="007331D4"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p>
          <w:p w:rsidR="0046762D" w:rsidRPr="007331D4" w:rsidRDefault="0046762D" w:rsidP="00E66FD0">
            <w:pPr>
              <w:rPr>
                <w:sz w:val="20"/>
                <w:szCs w:val="20"/>
              </w:rPr>
            </w:pPr>
            <w:r w:rsidRPr="0037102D">
              <w:rPr>
                <w:sz w:val="20"/>
                <w:szCs w:val="20"/>
              </w:rPr>
              <w:t>Приложение 3</w:t>
            </w:r>
          </w:p>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p>
        </w:tc>
      </w:tr>
      <w:tr w:rsidR="0046762D" w:rsidRPr="007331D4" w:rsidTr="00CF0225">
        <w:trPr>
          <w:trHeight w:val="178"/>
        </w:trPr>
        <w:tc>
          <w:tcPr>
            <w:tcW w:w="297" w:type="pct"/>
          </w:tcPr>
          <w:p w:rsidR="0046762D" w:rsidRPr="007331D4" w:rsidRDefault="0046762D" w:rsidP="00E66FD0">
            <w:pPr>
              <w:rPr>
                <w:b/>
                <w:bCs/>
                <w:sz w:val="20"/>
                <w:szCs w:val="20"/>
              </w:rPr>
            </w:pPr>
            <w:r w:rsidRPr="007331D4">
              <w:rPr>
                <w:b/>
                <w:bCs/>
                <w:sz w:val="20"/>
                <w:szCs w:val="20"/>
              </w:rPr>
              <w:t>2.3.293.</w:t>
            </w:r>
          </w:p>
        </w:tc>
        <w:tc>
          <w:tcPr>
            <w:tcW w:w="1521" w:type="pct"/>
          </w:tcPr>
          <w:p w:rsidR="0046762D" w:rsidRPr="007331D4" w:rsidRDefault="0046762D" w:rsidP="00E66FD0">
            <w:pPr>
              <w:rPr>
                <w:sz w:val="20"/>
                <w:szCs w:val="20"/>
              </w:rPr>
            </w:pPr>
            <w:r w:rsidRPr="007331D4">
              <w:rPr>
                <w:sz w:val="20"/>
                <w:szCs w:val="20"/>
              </w:rPr>
              <w:t>Акт на устройство оснований под насыпи</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p>
        </w:tc>
      </w:tr>
      <w:tr w:rsidR="0046762D" w:rsidRPr="007331D4" w:rsidTr="00CF0225">
        <w:trPr>
          <w:trHeight w:val="140"/>
        </w:trPr>
        <w:tc>
          <w:tcPr>
            <w:tcW w:w="297" w:type="pct"/>
          </w:tcPr>
          <w:p w:rsidR="0046762D" w:rsidRPr="007331D4" w:rsidRDefault="0046762D" w:rsidP="00E66FD0">
            <w:pPr>
              <w:rPr>
                <w:b/>
                <w:bCs/>
                <w:sz w:val="20"/>
                <w:szCs w:val="20"/>
              </w:rPr>
            </w:pPr>
            <w:r w:rsidRPr="007331D4">
              <w:rPr>
                <w:b/>
                <w:bCs/>
                <w:sz w:val="20"/>
                <w:szCs w:val="20"/>
              </w:rPr>
              <w:t>2.3.294.</w:t>
            </w:r>
          </w:p>
        </w:tc>
        <w:tc>
          <w:tcPr>
            <w:tcW w:w="1521" w:type="pct"/>
          </w:tcPr>
          <w:p w:rsidR="0046762D" w:rsidRPr="007331D4" w:rsidRDefault="0046762D" w:rsidP="00E66FD0">
            <w:pPr>
              <w:rPr>
                <w:sz w:val="20"/>
                <w:szCs w:val="20"/>
              </w:rPr>
            </w:pPr>
            <w:r w:rsidRPr="007331D4">
              <w:rPr>
                <w:sz w:val="20"/>
                <w:szCs w:val="20"/>
              </w:rPr>
              <w:t>Акт на устройство изолирующих слоев под основания</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sidRPr="007331D4">
              <w:rPr>
                <w:sz w:val="20"/>
                <w:szCs w:val="20"/>
              </w:rPr>
              <w:t>Исполнительная схема</w:t>
            </w:r>
          </w:p>
        </w:tc>
      </w:tr>
      <w:tr w:rsidR="0046762D" w:rsidRPr="007331D4" w:rsidTr="00CF0225">
        <w:trPr>
          <w:trHeight w:val="228"/>
        </w:trPr>
        <w:tc>
          <w:tcPr>
            <w:tcW w:w="297" w:type="pct"/>
          </w:tcPr>
          <w:p w:rsidR="0046762D" w:rsidRPr="007331D4" w:rsidRDefault="0046762D" w:rsidP="00E66FD0">
            <w:pPr>
              <w:rPr>
                <w:b/>
                <w:bCs/>
                <w:sz w:val="20"/>
                <w:szCs w:val="20"/>
              </w:rPr>
            </w:pPr>
            <w:r w:rsidRPr="007331D4">
              <w:rPr>
                <w:b/>
                <w:bCs/>
                <w:sz w:val="20"/>
                <w:szCs w:val="20"/>
              </w:rPr>
              <w:t>2.3.295.</w:t>
            </w:r>
          </w:p>
        </w:tc>
        <w:tc>
          <w:tcPr>
            <w:tcW w:w="1521" w:type="pct"/>
          </w:tcPr>
          <w:p w:rsidR="0046762D" w:rsidRPr="007331D4" w:rsidRDefault="0046762D" w:rsidP="00E66FD0">
            <w:pPr>
              <w:rPr>
                <w:sz w:val="20"/>
                <w:szCs w:val="20"/>
              </w:rPr>
            </w:pPr>
            <w:r w:rsidRPr="007331D4">
              <w:rPr>
                <w:sz w:val="20"/>
                <w:szCs w:val="20"/>
              </w:rPr>
              <w:t>Акт на осушение основания, в т.ч. с заменой грунтов</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190"/>
        </w:trPr>
        <w:tc>
          <w:tcPr>
            <w:tcW w:w="297" w:type="pct"/>
          </w:tcPr>
          <w:p w:rsidR="0046762D" w:rsidRPr="007331D4" w:rsidRDefault="0046762D" w:rsidP="00E66FD0">
            <w:pPr>
              <w:rPr>
                <w:b/>
                <w:bCs/>
                <w:sz w:val="20"/>
                <w:szCs w:val="20"/>
              </w:rPr>
            </w:pPr>
            <w:r w:rsidRPr="007331D4">
              <w:rPr>
                <w:b/>
                <w:bCs/>
                <w:sz w:val="20"/>
                <w:szCs w:val="20"/>
              </w:rPr>
              <w:t>2.3.296.</w:t>
            </w:r>
          </w:p>
        </w:tc>
        <w:tc>
          <w:tcPr>
            <w:tcW w:w="1521" w:type="pct"/>
          </w:tcPr>
          <w:p w:rsidR="0046762D" w:rsidRPr="007331D4" w:rsidRDefault="0046762D" w:rsidP="00E66FD0">
            <w:pPr>
              <w:rPr>
                <w:sz w:val="20"/>
                <w:szCs w:val="20"/>
              </w:rPr>
            </w:pPr>
            <w:r w:rsidRPr="007331D4">
              <w:rPr>
                <w:sz w:val="20"/>
                <w:szCs w:val="20"/>
              </w:rPr>
              <w:t>Акт на устройство уступов на косогорах</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Pr>
                <w:b/>
                <w:bCs/>
                <w:sz w:val="20"/>
                <w:szCs w:val="20"/>
              </w:rPr>
              <w:t>2.3.297.</w:t>
            </w:r>
          </w:p>
        </w:tc>
        <w:tc>
          <w:tcPr>
            <w:tcW w:w="1521" w:type="pct"/>
          </w:tcPr>
          <w:p w:rsidR="0046762D" w:rsidRPr="007331D4" w:rsidRDefault="0046762D" w:rsidP="00E66FD0">
            <w:pPr>
              <w:rPr>
                <w:sz w:val="20"/>
                <w:szCs w:val="20"/>
              </w:rPr>
            </w:pPr>
            <w:r w:rsidRPr="007331D4">
              <w:rPr>
                <w:sz w:val="20"/>
                <w:szCs w:val="20"/>
              </w:rPr>
              <w:t>Акт на устройство водоотвода и дренажей, укрепление русел и водоотводных сооружений</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sidRPr="007331D4">
              <w:rPr>
                <w:sz w:val="20"/>
                <w:szCs w:val="20"/>
              </w:rPr>
              <w:t>Исполнительная схема</w:t>
            </w:r>
          </w:p>
        </w:tc>
      </w:tr>
      <w:tr w:rsidR="0046762D" w:rsidRPr="007331D4" w:rsidTr="00CF0225">
        <w:trPr>
          <w:trHeight w:val="215"/>
        </w:trPr>
        <w:tc>
          <w:tcPr>
            <w:tcW w:w="297" w:type="pct"/>
          </w:tcPr>
          <w:p w:rsidR="0046762D" w:rsidRPr="007331D4" w:rsidRDefault="0046762D" w:rsidP="00E66FD0">
            <w:pPr>
              <w:rPr>
                <w:b/>
                <w:bCs/>
                <w:sz w:val="20"/>
                <w:szCs w:val="20"/>
              </w:rPr>
            </w:pPr>
            <w:r>
              <w:rPr>
                <w:b/>
                <w:bCs/>
                <w:sz w:val="20"/>
                <w:szCs w:val="20"/>
              </w:rPr>
              <w:lastRenderedPageBreak/>
              <w:t>2.3.298.</w:t>
            </w:r>
          </w:p>
        </w:tc>
        <w:tc>
          <w:tcPr>
            <w:tcW w:w="1521" w:type="pct"/>
          </w:tcPr>
          <w:p w:rsidR="0046762D" w:rsidRPr="007331D4" w:rsidRDefault="0046762D" w:rsidP="00E66FD0">
            <w:pPr>
              <w:rPr>
                <w:sz w:val="20"/>
                <w:szCs w:val="20"/>
              </w:rPr>
            </w:pPr>
            <w:r w:rsidRPr="007331D4">
              <w:rPr>
                <w:sz w:val="20"/>
                <w:szCs w:val="20"/>
              </w:rPr>
              <w:t>Акт на возведение и уплотнение земляного полотна</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Исполнительная схема;</w:t>
            </w:r>
          </w:p>
          <w:p w:rsidR="0046762D" w:rsidRPr="007331D4" w:rsidRDefault="0046762D" w:rsidP="00E66FD0">
            <w:pPr>
              <w:rPr>
                <w:b/>
                <w:bCs/>
                <w:sz w:val="20"/>
                <w:szCs w:val="20"/>
              </w:rPr>
            </w:pPr>
            <w:r w:rsidRPr="007331D4">
              <w:rPr>
                <w:sz w:val="20"/>
                <w:szCs w:val="20"/>
              </w:rPr>
              <w:t>Заключение о плотности гранулометрического состава</w:t>
            </w:r>
          </w:p>
        </w:tc>
      </w:tr>
      <w:tr w:rsidR="0046762D" w:rsidRPr="007331D4" w:rsidTr="00CF0225">
        <w:trPr>
          <w:trHeight w:val="341"/>
        </w:trPr>
        <w:tc>
          <w:tcPr>
            <w:tcW w:w="297" w:type="pct"/>
          </w:tcPr>
          <w:p w:rsidR="0046762D" w:rsidRPr="007331D4" w:rsidRDefault="0046762D" w:rsidP="00E66FD0">
            <w:pPr>
              <w:rPr>
                <w:b/>
                <w:bCs/>
                <w:sz w:val="20"/>
                <w:szCs w:val="20"/>
              </w:rPr>
            </w:pPr>
            <w:r>
              <w:rPr>
                <w:b/>
                <w:bCs/>
                <w:sz w:val="20"/>
                <w:szCs w:val="20"/>
              </w:rPr>
              <w:t>2.3.299.</w:t>
            </w:r>
          </w:p>
        </w:tc>
        <w:tc>
          <w:tcPr>
            <w:tcW w:w="1521" w:type="pct"/>
          </w:tcPr>
          <w:p w:rsidR="0046762D" w:rsidRPr="007331D4" w:rsidRDefault="0046762D" w:rsidP="00E66FD0">
            <w:pPr>
              <w:rPr>
                <w:b/>
                <w:bCs/>
                <w:sz w:val="20"/>
                <w:szCs w:val="20"/>
              </w:rPr>
            </w:pPr>
            <w:r w:rsidRPr="007331D4">
              <w:rPr>
                <w:sz w:val="20"/>
                <w:szCs w:val="20"/>
              </w:rPr>
              <w:t>Акт на устройство конструктивных слоев дорожных одежд и покрытий</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Исполнительная схема;</w:t>
            </w:r>
          </w:p>
          <w:p w:rsidR="0046762D" w:rsidRPr="007331D4" w:rsidRDefault="0046762D" w:rsidP="00E66FD0">
            <w:pPr>
              <w:rPr>
                <w:b/>
                <w:bCs/>
                <w:sz w:val="20"/>
                <w:szCs w:val="20"/>
              </w:rPr>
            </w:pPr>
            <w:r w:rsidRPr="007331D4">
              <w:rPr>
                <w:sz w:val="20"/>
                <w:szCs w:val="20"/>
              </w:rPr>
              <w:t>Заключение о плотности гранулометрического состава</w:t>
            </w:r>
          </w:p>
        </w:tc>
      </w:tr>
      <w:tr w:rsidR="0046762D" w:rsidRPr="007331D4" w:rsidTr="00CF0225">
        <w:trPr>
          <w:trHeight w:val="226"/>
        </w:trPr>
        <w:tc>
          <w:tcPr>
            <w:tcW w:w="297" w:type="pct"/>
          </w:tcPr>
          <w:p w:rsidR="0046762D" w:rsidRPr="007331D4" w:rsidRDefault="0046762D" w:rsidP="00E66FD0">
            <w:pPr>
              <w:rPr>
                <w:b/>
                <w:bCs/>
                <w:sz w:val="20"/>
                <w:szCs w:val="20"/>
              </w:rPr>
            </w:pPr>
            <w:r>
              <w:rPr>
                <w:b/>
                <w:bCs/>
                <w:sz w:val="20"/>
                <w:szCs w:val="20"/>
              </w:rPr>
              <w:t>2.3.300.</w:t>
            </w:r>
          </w:p>
        </w:tc>
        <w:tc>
          <w:tcPr>
            <w:tcW w:w="1521" w:type="pct"/>
          </w:tcPr>
          <w:p w:rsidR="0046762D" w:rsidRPr="007331D4" w:rsidRDefault="0046762D" w:rsidP="00E66FD0">
            <w:pPr>
              <w:rPr>
                <w:b/>
                <w:bCs/>
                <w:sz w:val="20"/>
                <w:szCs w:val="20"/>
              </w:rPr>
            </w:pPr>
            <w:r w:rsidRPr="007331D4">
              <w:rPr>
                <w:sz w:val="20"/>
                <w:szCs w:val="20"/>
              </w:rPr>
              <w:t>Акт на установку швов расширения и коробления</w:t>
            </w:r>
          </w:p>
        </w:tc>
        <w:tc>
          <w:tcPr>
            <w:tcW w:w="741" w:type="pct"/>
            <w:vMerge/>
          </w:tcPr>
          <w:p w:rsidR="0046762D" w:rsidRPr="007331D4" w:rsidRDefault="0046762D" w:rsidP="00E66FD0">
            <w:pPr>
              <w:rPr>
                <w:b/>
                <w:bCs/>
                <w:sz w:val="20"/>
                <w:szCs w:val="20"/>
              </w:rPr>
            </w:pPr>
          </w:p>
        </w:tc>
        <w:tc>
          <w:tcPr>
            <w:tcW w:w="876" w:type="pct"/>
            <w:vMerge/>
          </w:tcPr>
          <w:p w:rsidR="0046762D" w:rsidRPr="007331D4" w:rsidRDefault="0046762D" w:rsidP="00E66FD0">
            <w:pPr>
              <w:rPr>
                <w:b/>
                <w:bCs/>
                <w:sz w:val="20"/>
                <w:szCs w:val="20"/>
              </w:rPr>
            </w:pP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202"/>
        </w:trPr>
        <w:tc>
          <w:tcPr>
            <w:tcW w:w="297" w:type="pct"/>
            <w:tcBorders>
              <w:bottom w:val="single" w:sz="6" w:space="0" w:color="auto"/>
            </w:tcBorders>
          </w:tcPr>
          <w:p w:rsidR="0046762D" w:rsidRDefault="0046762D" w:rsidP="00E66FD0">
            <w:pPr>
              <w:rPr>
                <w:b/>
                <w:bCs/>
                <w:sz w:val="20"/>
                <w:szCs w:val="20"/>
              </w:rPr>
            </w:pPr>
            <w:r>
              <w:rPr>
                <w:b/>
                <w:bCs/>
                <w:sz w:val="20"/>
                <w:szCs w:val="20"/>
              </w:rPr>
              <w:t>2.3.301.</w:t>
            </w:r>
          </w:p>
        </w:tc>
        <w:tc>
          <w:tcPr>
            <w:tcW w:w="1521" w:type="pct"/>
            <w:tcBorders>
              <w:bottom w:val="single" w:sz="6" w:space="0" w:color="auto"/>
            </w:tcBorders>
          </w:tcPr>
          <w:p w:rsidR="0046762D" w:rsidRPr="007331D4" w:rsidRDefault="0046762D" w:rsidP="00E66FD0">
            <w:pPr>
              <w:rPr>
                <w:sz w:val="20"/>
                <w:szCs w:val="20"/>
              </w:rPr>
            </w:pPr>
            <w:r w:rsidRPr="007331D4">
              <w:rPr>
                <w:sz w:val="20"/>
                <w:szCs w:val="20"/>
              </w:rPr>
              <w:t>Акт на армирование монолитных участков</w:t>
            </w:r>
          </w:p>
        </w:tc>
        <w:tc>
          <w:tcPr>
            <w:tcW w:w="741" w:type="pct"/>
            <w:vMerge/>
            <w:tcBorders>
              <w:bottom w:val="single" w:sz="6" w:space="0" w:color="auto"/>
            </w:tcBorders>
          </w:tcPr>
          <w:p w:rsidR="0046762D" w:rsidRPr="007331D4" w:rsidRDefault="0046762D" w:rsidP="00E66FD0">
            <w:pPr>
              <w:rPr>
                <w:b/>
                <w:bCs/>
                <w:sz w:val="20"/>
                <w:szCs w:val="20"/>
              </w:rPr>
            </w:pPr>
          </w:p>
        </w:tc>
        <w:tc>
          <w:tcPr>
            <w:tcW w:w="876" w:type="pct"/>
            <w:vMerge/>
            <w:tcBorders>
              <w:bottom w:val="single" w:sz="6" w:space="0" w:color="auto"/>
            </w:tcBorders>
          </w:tcPr>
          <w:p w:rsidR="0046762D" w:rsidRPr="007331D4" w:rsidRDefault="0046762D" w:rsidP="00E66FD0">
            <w:pPr>
              <w:rPr>
                <w:b/>
                <w:bCs/>
                <w:sz w:val="20"/>
                <w:szCs w:val="20"/>
              </w:rPr>
            </w:pPr>
          </w:p>
        </w:tc>
        <w:tc>
          <w:tcPr>
            <w:tcW w:w="643" w:type="pct"/>
            <w:tcBorders>
              <w:bottom w:val="single" w:sz="6" w:space="0" w:color="auto"/>
            </w:tcBorders>
          </w:tcPr>
          <w:p w:rsidR="0046762D" w:rsidRPr="007331D4" w:rsidRDefault="0046762D" w:rsidP="00E66FD0">
            <w:r w:rsidRPr="007331D4">
              <w:rPr>
                <w:bCs/>
                <w:sz w:val="20"/>
                <w:szCs w:val="20"/>
              </w:rPr>
              <w:t>Подрядчик</w:t>
            </w:r>
          </w:p>
        </w:tc>
        <w:tc>
          <w:tcPr>
            <w:tcW w:w="922" w:type="pct"/>
            <w:tcBorders>
              <w:bottom w:val="single" w:sz="6" w:space="0" w:color="auto"/>
            </w:tcBorders>
          </w:tcPr>
          <w:p w:rsidR="0046762D" w:rsidRPr="007331D4" w:rsidRDefault="0046762D" w:rsidP="00E66FD0">
            <w:pPr>
              <w:rPr>
                <w:b/>
                <w:bCs/>
                <w:sz w:val="20"/>
                <w:szCs w:val="20"/>
              </w:rPr>
            </w:pPr>
            <w:r>
              <w:rPr>
                <w:b/>
                <w:bCs/>
                <w:sz w:val="20"/>
                <w:szCs w:val="20"/>
              </w:rPr>
              <w:t>-</w:t>
            </w:r>
          </w:p>
        </w:tc>
      </w:tr>
      <w:tr w:rsidR="0046762D" w:rsidRPr="007331D4" w:rsidTr="00CF0225">
        <w:trPr>
          <w:trHeight w:val="163"/>
        </w:trPr>
        <w:tc>
          <w:tcPr>
            <w:tcW w:w="297" w:type="pct"/>
            <w:tcBorders>
              <w:top w:val="single" w:sz="6" w:space="0" w:color="auto"/>
              <w:bottom w:val="single" w:sz="4" w:space="0" w:color="auto"/>
            </w:tcBorders>
          </w:tcPr>
          <w:p w:rsidR="0046762D" w:rsidRDefault="0046762D" w:rsidP="00E66FD0">
            <w:r w:rsidRPr="007A04F8">
              <w:rPr>
                <w:b/>
                <w:bCs/>
                <w:sz w:val="20"/>
                <w:szCs w:val="20"/>
              </w:rPr>
              <w:t>2.3.30</w:t>
            </w:r>
            <w:r>
              <w:rPr>
                <w:b/>
                <w:bCs/>
                <w:sz w:val="20"/>
                <w:szCs w:val="20"/>
              </w:rPr>
              <w:t>2</w:t>
            </w:r>
            <w:r w:rsidRPr="007A04F8">
              <w:rPr>
                <w:b/>
                <w:bCs/>
                <w:sz w:val="20"/>
                <w:szCs w:val="20"/>
              </w:rPr>
              <w:t>.</w:t>
            </w:r>
          </w:p>
        </w:tc>
        <w:tc>
          <w:tcPr>
            <w:tcW w:w="1521" w:type="pct"/>
            <w:tcBorders>
              <w:top w:val="single" w:sz="6" w:space="0" w:color="auto"/>
              <w:bottom w:val="single" w:sz="4" w:space="0" w:color="auto"/>
            </w:tcBorders>
          </w:tcPr>
          <w:p w:rsidR="0046762D" w:rsidRPr="007331D4" w:rsidRDefault="0046762D" w:rsidP="00E66FD0">
            <w:pPr>
              <w:rPr>
                <w:sz w:val="20"/>
                <w:szCs w:val="20"/>
              </w:rPr>
            </w:pPr>
            <w:r w:rsidRPr="007331D4">
              <w:rPr>
                <w:sz w:val="20"/>
                <w:szCs w:val="20"/>
              </w:rPr>
              <w:t>Акт на устройство растительного слоя</w:t>
            </w:r>
          </w:p>
        </w:tc>
        <w:tc>
          <w:tcPr>
            <w:tcW w:w="741" w:type="pct"/>
            <w:vMerge/>
            <w:tcBorders>
              <w:top w:val="single" w:sz="6" w:space="0" w:color="auto"/>
              <w:bottom w:val="single" w:sz="4" w:space="0" w:color="auto"/>
            </w:tcBorders>
          </w:tcPr>
          <w:p w:rsidR="0046762D" w:rsidRPr="007331D4" w:rsidRDefault="0046762D" w:rsidP="00E66FD0">
            <w:pPr>
              <w:rPr>
                <w:b/>
                <w:bCs/>
                <w:sz w:val="20"/>
                <w:szCs w:val="20"/>
              </w:rPr>
            </w:pPr>
          </w:p>
        </w:tc>
        <w:tc>
          <w:tcPr>
            <w:tcW w:w="876" w:type="pct"/>
            <w:vMerge/>
            <w:tcBorders>
              <w:top w:val="single" w:sz="6" w:space="0" w:color="auto"/>
              <w:bottom w:val="single" w:sz="4" w:space="0" w:color="auto"/>
            </w:tcBorders>
          </w:tcPr>
          <w:p w:rsidR="0046762D" w:rsidRPr="007331D4" w:rsidRDefault="0046762D" w:rsidP="00E66FD0">
            <w:pPr>
              <w:rPr>
                <w:b/>
                <w:bCs/>
                <w:sz w:val="20"/>
                <w:szCs w:val="20"/>
              </w:rPr>
            </w:pPr>
          </w:p>
        </w:tc>
        <w:tc>
          <w:tcPr>
            <w:tcW w:w="643" w:type="pct"/>
            <w:tcBorders>
              <w:top w:val="single" w:sz="6"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6" w:space="0" w:color="auto"/>
              <w:bottom w:val="single" w:sz="4" w:space="0" w:color="auto"/>
            </w:tcBorders>
          </w:tcPr>
          <w:p w:rsidR="0046762D" w:rsidRPr="007331D4" w:rsidRDefault="0046762D" w:rsidP="00E66FD0">
            <w:pPr>
              <w:rPr>
                <w:b/>
                <w:bCs/>
                <w:sz w:val="20"/>
                <w:szCs w:val="20"/>
              </w:rPr>
            </w:pPr>
            <w:r>
              <w:rPr>
                <w:b/>
                <w:bCs/>
                <w:sz w:val="20"/>
                <w:szCs w:val="20"/>
              </w:rPr>
              <w:t>-</w:t>
            </w:r>
          </w:p>
        </w:tc>
      </w:tr>
      <w:tr w:rsidR="007D454E" w:rsidRPr="007331D4" w:rsidTr="00CF0225">
        <w:trPr>
          <w:trHeight w:val="341"/>
        </w:trPr>
        <w:tc>
          <w:tcPr>
            <w:tcW w:w="297" w:type="pct"/>
            <w:tcBorders>
              <w:top w:val="single" w:sz="4" w:space="0" w:color="auto"/>
              <w:bottom w:val="single" w:sz="4" w:space="0" w:color="auto"/>
            </w:tcBorders>
          </w:tcPr>
          <w:p w:rsidR="007D454E" w:rsidRDefault="007D454E" w:rsidP="00E66FD0">
            <w:r w:rsidRPr="007A04F8">
              <w:rPr>
                <w:b/>
                <w:bCs/>
                <w:sz w:val="20"/>
                <w:szCs w:val="20"/>
              </w:rPr>
              <w:t>2.3.30</w:t>
            </w:r>
            <w:r>
              <w:rPr>
                <w:b/>
                <w:bCs/>
                <w:sz w:val="20"/>
                <w:szCs w:val="20"/>
              </w:rPr>
              <w:t>3</w:t>
            </w:r>
            <w:r w:rsidRPr="007A04F8">
              <w:rPr>
                <w:b/>
                <w:bCs/>
                <w:sz w:val="20"/>
                <w:szCs w:val="20"/>
              </w:rPr>
              <w:t>.</w:t>
            </w:r>
          </w:p>
        </w:tc>
        <w:tc>
          <w:tcPr>
            <w:tcW w:w="1521" w:type="pct"/>
            <w:tcBorders>
              <w:top w:val="single" w:sz="4" w:space="0" w:color="auto"/>
              <w:bottom w:val="single" w:sz="4" w:space="0" w:color="auto"/>
            </w:tcBorders>
          </w:tcPr>
          <w:p w:rsidR="007D454E" w:rsidRPr="00E71B6C" w:rsidRDefault="007D454E" w:rsidP="007D454E">
            <w:pPr>
              <w:rPr>
                <w:sz w:val="20"/>
                <w:szCs w:val="20"/>
              </w:rPr>
            </w:pPr>
            <w:r w:rsidRPr="00E71B6C">
              <w:rPr>
                <w:sz w:val="20"/>
                <w:szCs w:val="20"/>
              </w:rPr>
              <w:t>Акт освидетельствования ответственных конструкций - опоры, пролетные строения мостов, арок, сводов, подпорных стен</w:t>
            </w:r>
          </w:p>
        </w:tc>
        <w:tc>
          <w:tcPr>
            <w:tcW w:w="741" w:type="pct"/>
            <w:tcBorders>
              <w:top w:val="single" w:sz="4" w:space="0" w:color="auto"/>
              <w:bottom w:val="single" w:sz="4" w:space="0" w:color="auto"/>
            </w:tcBorders>
          </w:tcPr>
          <w:p w:rsidR="007D454E" w:rsidRPr="00E71B6C" w:rsidRDefault="007D454E" w:rsidP="007D454E">
            <w:pPr>
              <w:rPr>
                <w:sz w:val="20"/>
                <w:szCs w:val="20"/>
              </w:rPr>
            </w:pPr>
            <w:r w:rsidRPr="00E71B6C">
              <w:rPr>
                <w:sz w:val="20"/>
                <w:szCs w:val="20"/>
              </w:rPr>
              <w:t>СП 48.13330.2011;</w:t>
            </w:r>
          </w:p>
          <w:p w:rsidR="007D454E" w:rsidRPr="00E71B6C" w:rsidRDefault="007D454E" w:rsidP="007D454E">
            <w:pPr>
              <w:rPr>
                <w:sz w:val="20"/>
                <w:szCs w:val="20"/>
              </w:rPr>
            </w:pPr>
            <w:r w:rsidRPr="00E71B6C">
              <w:rPr>
                <w:sz w:val="20"/>
                <w:szCs w:val="20"/>
              </w:rPr>
              <w:t xml:space="preserve">п. 4.10 </w:t>
            </w:r>
          </w:p>
          <w:p w:rsidR="007D454E" w:rsidRPr="00E71B6C" w:rsidRDefault="007D454E" w:rsidP="007D454E">
            <w:pPr>
              <w:rPr>
                <w:sz w:val="20"/>
                <w:szCs w:val="20"/>
              </w:rPr>
            </w:pPr>
            <w:r w:rsidRPr="00E71B6C">
              <w:rPr>
                <w:sz w:val="20"/>
                <w:szCs w:val="20"/>
              </w:rPr>
              <w:t>СП 68.13330.2017;</w:t>
            </w:r>
          </w:p>
          <w:p w:rsidR="007D454E" w:rsidRPr="00E71B6C" w:rsidRDefault="007D454E" w:rsidP="007D454E">
            <w:pPr>
              <w:rPr>
                <w:sz w:val="20"/>
                <w:szCs w:val="20"/>
              </w:rPr>
            </w:pPr>
            <w:r w:rsidRPr="00E71B6C">
              <w:rPr>
                <w:sz w:val="20"/>
                <w:szCs w:val="20"/>
              </w:rPr>
              <w:t xml:space="preserve">РД-11-02-2006 </w:t>
            </w:r>
          </w:p>
        </w:tc>
        <w:tc>
          <w:tcPr>
            <w:tcW w:w="876" w:type="pct"/>
            <w:tcBorders>
              <w:top w:val="single" w:sz="4" w:space="0" w:color="auto"/>
              <w:bottom w:val="single" w:sz="4" w:space="0" w:color="auto"/>
            </w:tcBorders>
          </w:tcPr>
          <w:p w:rsidR="007D454E" w:rsidRDefault="007D454E" w:rsidP="00E66FD0">
            <w:pPr>
              <w:rPr>
                <w:sz w:val="20"/>
                <w:szCs w:val="20"/>
              </w:rPr>
            </w:pPr>
          </w:p>
          <w:p w:rsidR="007D454E" w:rsidRPr="007331D4" w:rsidRDefault="007D454E" w:rsidP="00E66FD0">
            <w:pPr>
              <w:rPr>
                <w:sz w:val="20"/>
                <w:szCs w:val="20"/>
              </w:rPr>
            </w:pPr>
          </w:p>
          <w:p w:rsidR="007D454E" w:rsidRPr="007331D4" w:rsidRDefault="007D454E" w:rsidP="00E66FD0">
            <w:pPr>
              <w:rPr>
                <w:b/>
                <w:bCs/>
                <w:sz w:val="20"/>
                <w:szCs w:val="20"/>
              </w:rPr>
            </w:pPr>
            <w:r w:rsidRPr="0037102D">
              <w:rPr>
                <w:sz w:val="20"/>
                <w:szCs w:val="20"/>
              </w:rPr>
              <w:t>Приложение 4</w:t>
            </w:r>
          </w:p>
        </w:tc>
        <w:tc>
          <w:tcPr>
            <w:tcW w:w="643" w:type="pct"/>
            <w:tcBorders>
              <w:top w:val="single" w:sz="4" w:space="0" w:color="auto"/>
              <w:bottom w:val="single" w:sz="4" w:space="0" w:color="auto"/>
            </w:tcBorders>
          </w:tcPr>
          <w:p w:rsidR="007D454E" w:rsidRPr="007331D4" w:rsidRDefault="007D454E" w:rsidP="00E66FD0">
            <w:r w:rsidRPr="007331D4">
              <w:rPr>
                <w:bCs/>
                <w:sz w:val="20"/>
                <w:szCs w:val="20"/>
              </w:rPr>
              <w:t>Подрядчик</w:t>
            </w:r>
          </w:p>
        </w:tc>
        <w:tc>
          <w:tcPr>
            <w:tcW w:w="922" w:type="pct"/>
            <w:tcBorders>
              <w:top w:val="single" w:sz="4" w:space="0" w:color="auto"/>
              <w:bottom w:val="single" w:sz="4" w:space="0" w:color="auto"/>
            </w:tcBorders>
          </w:tcPr>
          <w:p w:rsidR="007D454E" w:rsidRPr="007331D4" w:rsidRDefault="007D454E" w:rsidP="00E66FD0">
            <w:pPr>
              <w:rPr>
                <w:b/>
                <w:bCs/>
                <w:sz w:val="20"/>
                <w:szCs w:val="20"/>
              </w:rPr>
            </w:pPr>
            <w:r w:rsidRPr="007331D4">
              <w:rPr>
                <w:sz w:val="20"/>
                <w:szCs w:val="20"/>
              </w:rPr>
              <w:t>Исполнительная схема</w:t>
            </w:r>
          </w:p>
        </w:tc>
      </w:tr>
      <w:tr w:rsidR="007D454E" w:rsidRPr="007331D4" w:rsidTr="00CF0225">
        <w:trPr>
          <w:trHeight w:val="341"/>
        </w:trPr>
        <w:tc>
          <w:tcPr>
            <w:tcW w:w="297" w:type="pct"/>
            <w:tcBorders>
              <w:top w:val="single" w:sz="4" w:space="0" w:color="auto"/>
              <w:bottom w:val="single" w:sz="12" w:space="0" w:color="auto"/>
            </w:tcBorders>
          </w:tcPr>
          <w:p w:rsidR="007D454E" w:rsidRDefault="007D454E" w:rsidP="00E66FD0">
            <w:r w:rsidRPr="007A04F8">
              <w:rPr>
                <w:b/>
                <w:bCs/>
                <w:sz w:val="20"/>
                <w:szCs w:val="20"/>
              </w:rPr>
              <w:t>2.3.30</w:t>
            </w:r>
            <w:r>
              <w:rPr>
                <w:b/>
                <w:bCs/>
                <w:sz w:val="20"/>
                <w:szCs w:val="20"/>
              </w:rPr>
              <w:t>4</w:t>
            </w:r>
            <w:r w:rsidRPr="007A04F8">
              <w:rPr>
                <w:b/>
                <w:bCs/>
                <w:sz w:val="20"/>
                <w:szCs w:val="20"/>
              </w:rPr>
              <w:t>.</w:t>
            </w:r>
          </w:p>
        </w:tc>
        <w:tc>
          <w:tcPr>
            <w:tcW w:w="1521" w:type="pct"/>
            <w:tcBorders>
              <w:top w:val="single" w:sz="4" w:space="0" w:color="auto"/>
              <w:bottom w:val="single" w:sz="12" w:space="0" w:color="auto"/>
            </w:tcBorders>
          </w:tcPr>
          <w:p w:rsidR="007D454E" w:rsidRPr="00E71B6C" w:rsidRDefault="007D454E" w:rsidP="007D454E">
            <w:pPr>
              <w:rPr>
                <w:sz w:val="20"/>
                <w:szCs w:val="20"/>
              </w:rPr>
            </w:pPr>
            <w:r w:rsidRPr="00E71B6C">
              <w:rPr>
                <w:sz w:val="20"/>
                <w:szCs w:val="20"/>
              </w:rPr>
              <w:t>Сертификаты, технические паспорта или другие документы, удостоверяющие качество примененных материалов, конструкций, деталей</w:t>
            </w:r>
          </w:p>
        </w:tc>
        <w:tc>
          <w:tcPr>
            <w:tcW w:w="741" w:type="pct"/>
            <w:tcBorders>
              <w:top w:val="single" w:sz="4" w:space="0" w:color="auto"/>
              <w:bottom w:val="single" w:sz="12" w:space="0" w:color="auto"/>
            </w:tcBorders>
          </w:tcPr>
          <w:p w:rsidR="007D454E" w:rsidRPr="00E71B6C" w:rsidRDefault="007D454E" w:rsidP="007D454E">
            <w:pPr>
              <w:rPr>
                <w:sz w:val="20"/>
                <w:szCs w:val="20"/>
              </w:rPr>
            </w:pPr>
            <w:r w:rsidRPr="00E71B6C">
              <w:rPr>
                <w:sz w:val="20"/>
                <w:szCs w:val="20"/>
              </w:rPr>
              <w:t xml:space="preserve">п. 4.10  </w:t>
            </w:r>
          </w:p>
          <w:p w:rsidR="007D454E" w:rsidRPr="00E71B6C" w:rsidRDefault="007D454E" w:rsidP="007D454E">
            <w:pPr>
              <w:rPr>
                <w:sz w:val="20"/>
                <w:szCs w:val="20"/>
              </w:rPr>
            </w:pPr>
            <w:r w:rsidRPr="00E71B6C">
              <w:rPr>
                <w:sz w:val="20"/>
                <w:szCs w:val="20"/>
              </w:rPr>
              <w:t>СП 68.13330.2017</w:t>
            </w:r>
          </w:p>
          <w:p w:rsidR="007D454E" w:rsidRPr="00E71B6C" w:rsidRDefault="007D454E" w:rsidP="007D454E">
            <w:pPr>
              <w:rPr>
                <w:sz w:val="20"/>
                <w:szCs w:val="20"/>
              </w:rPr>
            </w:pPr>
          </w:p>
        </w:tc>
        <w:tc>
          <w:tcPr>
            <w:tcW w:w="876" w:type="pct"/>
            <w:tcBorders>
              <w:top w:val="single" w:sz="4" w:space="0" w:color="auto"/>
              <w:bottom w:val="single" w:sz="12" w:space="0" w:color="auto"/>
            </w:tcBorders>
          </w:tcPr>
          <w:p w:rsidR="007D454E" w:rsidRPr="001E4B83" w:rsidRDefault="007D454E" w:rsidP="00E66FD0">
            <w:pPr>
              <w:rPr>
                <w:b/>
                <w:bCs/>
                <w:sz w:val="20"/>
                <w:szCs w:val="20"/>
              </w:rPr>
            </w:pPr>
            <w:r>
              <w:rPr>
                <w:sz w:val="20"/>
                <w:szCs w:val="20"/>
              </w:rPr>
              <w:t>-</w:t>
            </w:r>
          </w:p>
        </w:tc>
        <w:tc>
          <w:tcPr>
            <w:tcW w:w="643" w:type="pct"/>
            <w:tcBorders>
              <w:top w:val="single" w:sz="4" w:space="0" w:color="auto"/>
              <w:bottom w:val="single" w:sz="12" w:space="0" w:color="auto"/>
            </w:tcBorders>
          </w:tcPr>
          <w:p w:rsidR="007D454E" w:rsidRPr="007331D4" w:rsidRDefault="007D454E" w:rsidP="00E66FD0">
            <w:pPr>
              <w:rPr>
                <w:bCs/>
                <w:sz w:val="20"/>
                <w:szCs w:val="20"/>
              </w:rPr>
            </w:pPr>
            <w:r>
              <w:rPr>
                <w:bCs/>
                <w:sz w:val="20"/>
                <w:szCs w:val="20"/>
              </w:rPr>
              <w:t>Заказчик,</w:t>
            </w:r>
          </w:p>
          <w:p w:rsidR="007D454E" w:rsidRPr="007331D4" w:rsidRDefault="007D454E" w:rsidP="00E66FD0">
            <w:r w:rsidRPr="007331D4">
              <w:rPr>
                <w:bCs/>
                <w:sz w:val="20"/>
                <w:szCs w:val="20"/>
              </w:rPr>
              <w:t>Подрядчик</w:t>
            </w:r>
          </w:p>
        </w:tc>
        <w:tc>
          <w:tcPr>
            <w:tcW w:w="922" w:type="pct"/>
            <w:tcBorders>
              <w:top w:val="single" w:sz="4" w:space="0" w:color="auto"/>
              <w:bottom w:val="single" w:sz="12" w:space="0" w:color="auto"/>
            </w:tcBorders>
          </w:tcPr>
          <w:p w:rsidR="007D454E" w:rsidRPr="007331D4" w:rsidRDefault="007D454E" w:rsidP="00E66FD0">
            <w:pPr>
              <w:rPr>
                <w:b/>
                <w:bCs/>
                <w:sz w:val="20"/>
                <w:szCs w:val="20"/>
              </w:rPr>
            </w:pPr>
            <w:r>
              <w:rPr>
                <w:bCs/>
                <w:sz w:val="20"/>
                <w:szCs w:val="20"/>
              </w:rPr>
              <w:t>Заказчик</w:t>
            </w:r>
            <w:r w:rsidRPr="007331D4">
              <w:rPr>
                <w:bCs/>
                <w:sz w:val="20"/>
                <w:szCs w:val="20"/>
              </w:rPr>
              <w:t xml:space="preserve"> в случае работы с давальческими материалами</w:t>
            </w:r>
          </w:p>
        </w:tc>
      </w:tr>
      <w:tr w:rsidR="0046762D" w:rsidRPr="007331D4" w:rsidTr="00CF0225">
        <w:trPr>
          <w:trHeight w:val="258"/>
        </w:trPr>
        <w:tc>
          <w:tcPr>
            <w:tcW w:w="5000" w:type="pct"/>
            <w:gridSpan w:val="6"/>
            <w:tcBorders>
              <w:bottom w:val="single" w:sz="12" w:space="0" w:color="auto"/>
            </w:tcBorders>
            <w:shd w:val="clear" w:color="auto" w:fill="FFD200"/>
          </w:tcPr>
          <w:p w:rsidR="0046762D" w:rsidRPr="007331D4" w:rsidRDefault="0046762D" w:rsidP="00E66FD0">
            <w:pPr>
              <w:rPr>
                <w:bCs/>
                <w:sz w:val="20"/>
                <w:szCs w:val="20"/>
              </w:rPr>
            </w:pPr>
            <w:r>
              <w:rPr>
                <w:rFonts w:ascii="Arial" w:hAnsi="Arial" w:cs="Arial"/>
                <w:b/>
                <w:bCs/>
                <w:sz w:val="14"/>
                <w:szCs w:val="14"/>
              </w:rPr>
              <w:t>ДЫМОВЫЕ ТРУБЫ (ЖЕЛЕЗОБЕТОННЫЕ, МЕТАЛЛИЧЕСКИЕ)</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7A04F8">
              <w:rPr>
                <w:b/>
                <w:bCs/>
                <w:sz w:val="20"/>
                <w:szCs w:val="20"/>
              </w:rPr>
              <w:t>2.3.30</w:t>
            </w:r>
            <w:r>
              <w:rPr>
                <w:b/>
                <w:bCs/>
                <w:sz w:val="20"/>
                <w:szCs w:val="20"/>
              </w:rPr>
              <w:t>5</w:t>
            </w:r>
            <w:r w:rsidRPr="007A04F8">
              <w:rPr>
                <w:b/>
                <w:bCs/>
                <w:sz w:val="20"/>
                <w:szCs w:val="20"/>
              </w:rPr>
              <w:t>.</w:t>
            </w:r>
          </w:p>
        </w:tc>
        <w:tc>
          <w:tcPr>
            <w:tcW w:w="1521"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Журнал работ по монтажу строительных конструкций</w:t>
            </w:r>
          </w:p>
        </w:tc>
        <w:tc>
          <w:tcPr>
            <w:tcW w:w="741" w:type="pct"/>
            <w:vMerge w:val="restart"/>
            <w:tcBorders>
              <w:top w:val="single" w:sz="4" w:space="0" w:color="auto"/>
            </w:tcBorders>
          </w:tcPr>
          <w:p w:rsidR="0046762D" w:rsidRPr="007331D4" w:rsidRDefault="0046762D" w:rsidP="00E66FD0">
            <w:pPr>
              <w:rPr>
                <w:sz w:val="20"/>
                <w:szCs w:val="20"/>
              </w:rPr>
            </w:pPr>
            <w:r>
              <w:rPr>
                <w:sz w:val="20"/>
                <w:szCs w:val="20"/>
              </w:rPr>
              <w:t>СП 70.13330.2012</w:t>
            </w:r>
            <w:r w:rsidRPr="007331D4">
              <w:rPr>
                <w:sz w:val="20"/>
                <w:szCs w:val="20"/>
              </w:rPr>
              <w:t xml:space="preserve"> </w:t>
            </w:r>
          </w:p>
        </w:tc>
        <w:tc>
          <w:tcPr>
            <w:tcW w:w="876" w:type="pct"/>
            <w:tcBorders>
              <w:top w:val="single" w:sz="4" w:space="0" w:color="auto"/>
              <w:bottom w:val="single" w:sz="4" w:space="0" w:color="auto"/>
            </w:tcBorders>
          </w:tcPr>
          <w:p w:rsidR="0046762D" w:rsidRPr="007331D4" w:rsidRDefault="00DB05CA" w:rsidP="00E66FD0">
            <w:pPr>
              <w:rPr>
                <w:sz w:val="20"/>
                <w:szCs w:val="20"/>
              </w:rPr>
            </w:pPr>
            <w:r w:rsidRPr="007331D4">
              <w:rPr>
                <w:sz w:val="20"/>
                <w:szCs w:val="20"/>
              </w:rPr>
              <w:t xml:space="preserve">Приложение </w:t>
            </w:r>
            <w:r>
              <w:rPr>
                <w:sz w:val="20"/>
                <w:szCs w:val="20"/>
              </w:rPr>
              <w:t>А</w:t>
            </w: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242"/>
        </w:trPr>
        <w:tc>
          <w:tcPr>
            <w:tcW w:w="297" w:type="pct"/>
            <w:tcBorders>
              <w:top w:val="single" w:sz="4" w:space="0" w:color="auto"/>
              <w:bottom w:val="single" w:sz="4" w:space="0" w:color="auto"/>
            </w:tcBorders>
          </w:tcPr>
          <w:p w:rsidR="0046762D" w:rsidRDefault="0046762D" w:rsidP="00E66FD0">
            <w:r w:rsidRPr="007A04F8">
              <w:rPr>
                <w:b/>
                <w:bCs/>
                <w:sz w:val="20"/>
                <w:szCs w:val="20"/>
              </w:rPr>
              <w:t>2.3.30</w:t>
            </w:r>
            <w:r>
              <w:rPr>
                <w:b/>
                <w:bCs/>
                <w:sz w:val="20"/>
                <w:szCs w:val="20"/>
              </w:rPr>
              <w:t>6</w:t>
            </w:r>
            <w:r w:rsidRPr="007A04F8">
              <w:rPr>
                <w:b/>
                <w:bCs/>
                <w:sz w:val="20"/>
                <w:szCs w:val="20"/>
              </w:rPr>
              <w:t>.</w:t>
            </w:r>
          </w:p>
        </w:tc>
        <w:tc>
          <w:tcPr>
            <w:tcW w:w="1521"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Журнал сварочных работ</w:t>
            </w:r>
          </w:p>
        </w:tc>
        <w:tc>
          <w:tcPr>
            <w:tcW w:w="741" w:type="pct"/>
            <w:vMerge/>
          </w:tcPr>
          <w:p w:rsidR="0046762D" w:rsidRPr="007331D4" w:rsidRDefault="0046762D" w:rsidP="00E66FD0">
            <w:pPr>
              <w:rPr>
                <w:sz w:val="20"/>
                <w:szCs w:val="20"/>
              </w:rPr>
            </w:pPr>
          </w:p>
        </w:tc>
        <w:tc>
          <w:tcPr>
            <w:tcW w:w="876" w:type="pct"/>
            <w:tcBorders>
              <w:top w:val="single" w:sz="4" w:space="0" w:color="auto"/>
              <w:bottom w:val="single" w:sz="4" w:space="0" w:color="auto"/>
            </w:tcBorders>
          </w:tcPr>
          <w:p w:rsidR="0046762D" w:rsidRDefault="00DB05CA" w:rsidP="00E66FD0">
            <w:pPr>
              <w:rPr>
                <w:sz w:val="20"/>
                <w:szCs w:val="20"/>
              </w:rPr>
            </w:pPr>
            <w:r w:rsidRPr="007331D4">
              <w:rPr>
                <w:sz w:val="20"/>
                <w:szCs w:val="20"/>
              </w:rPr>
              <w:t xml:space="preserve">Приложение </w:t>
            </w:r>
            <w:r>
              <w:rPr>
                <w:sz w:val="20"/>
                <w:szCs w:val="20"/>
              </w:rPr>
              <w:t>Б</w:t>
            </w:r>
          </w:p>
        </w:tc>
        <w:tc>
          <w:tcPr>
            <w:tcW w:w="643" w:type="pct"/>
            <w:tcBorders>
              <w:top w:val="single" w:sz="4" w:space="0" w:color="auto"/>
              <w:bottom w:val="single" w:sz="4" w:space="0" w:color="auto"/>
            </w:tcBorders>
          </w:tcPr>
          <w:p w:rsidR="0046762D" w:rsidRPr="007331D4" w:rsidRDefault="0046762D" w:rsidP="00E66FD0">
            <w:pPr>
              <w:rPr>
                <w:bCs/>
                <w:sz w:val="20"/>
                <w:szCs w:val="20"/>
              </w:rPr>
            </w:pPr>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7A04F8">
              <w:rPr>
                <w:b/>
                <w:bCs/>
                <w:sz w:val="20"/>
                <w:szCs w:val="20"/>
              </w:rPr>
              <w:t>2.3.30</w:t>
            </w:r>
            <w:r>
              <w:rPr>
                <w:b/>
                <w:bCs/>
                <w:sz w:val="20"/>
                <w:szCs w:val="20"/>
              </w:rPr>
              <w:t>7</w:t>
            </w:r>
            <w:r w:rsidRPr="007A04F8">
              <w:rPr>
                <w:b/>
                <w:bCs/>
                <w:sz w:val="20"/>
                <w:szCs w:val="20"/>
              </w:rPr>
              <w:t>.</w:t>
            </w:r>
          </w:p>
        </w:tc>
        <w:tc>
          <w:tcPr>
            <w:tcW w:w="1521"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Журнал антикоррозионной защиты сварных соединений</w:t>
            </w:r>
          </w:p>
        </w:tc>
        <w:tc>
          <w:tcPr>
            <w:tcW w:w="741" w:type="pct"/>
            <w:vMerge/>
          </w:tcPr>
          <w:p w:rsidR="0046762D" w:rsidRPr="007331D4" w:rsidRDefault="0046762D" w:rsidP="00E66FD0">
            <w:pPr>
              <w:rPr>
                <w:sz w:val="20"/>
                <w:szCs w:val="20"/>
              </w:rPr>
            </w:pPr>
          </w:p>
        </w:tc>
        <w:tc>
          <w:tcPr>
            <w:tcW w:w="876" w:type="pct"/>
            <w:tcBorders>
              <w:top w:val="single" w:sz="4" w:space="0" w:color="auto"/>
              <w:bottom w:val="single" w:sz="4" w:space="0" w:color="auto"/>
            </w:tcBorders>
          </w:tcPr>
          <w:p w:rsidR="0046762D" w:rsidRDefault="000A786C" w:rsidP="00E66FD0">
            <w:pPr>
              <w:rPr>
                <w:sz w:val="20"/>
                <w:szCs w:val="20"/>
              </w:rPr>
            </w:pPr>
            <w:r w:rsidRPr="007331D4">
              <w:rPr>
                <w:sz w:val="20"/>
                <w:szCs w:val="20"/>
              </w:rPr>
              <w:t xml:space="preserve">Приложение </w:t>
            </w:r>
            <w:r>
              <w:rPr>
                <w:sz w:val="20"/>
                <w:szCs w:val="20"/>
              </w:rPr>
              <w:t>В</w:t>
            </w:r>
          </w:p>
        </w:tc>
        <w:tc>
          <w:tcPr>
            <w:tcW w:w="643" w:type="pct"/>
            <w:tcBorders>
              <w:top w:val="single" w:sz="4" w:space="0" w:color="auto"/>
              <w:bottom w:val="single" w:sz="4" w:space="0" w:color="auto"/>
            </w:tcBorders>
          </w:tcPr>
          <w:p w:rsidR="0046762D" w:rsidRPr="007331D4" w:rsidRDefault="0046762D" w:rsidP="00E66FD0">
            <w:pPr>
              <w:rPr>
                <w:bCs/>
                <w:sz w:val="20"/>
                <w:szCs w:val="20"/>
              </w:rPr>
            </w:pPr>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7A04F8">
              <w:rPr>
                <w:b/>
                <w:bCs/>
                <w:sz w:val="20"/>
                <w:szCs w:val="20"/>
              </w:rPr>
              <w:t>2.3.30</w:t>
            </w:r>
            <w:r>
              <w:rPr>
                <w:b/>
                <w:bCs/>
                <w:sz w:val="20"/>
                <w:szCs w:val="20"/>
              </w:rPr>
              <w:t>8</w:t>
            </w:r>
            <w:r w:rsidRPr="007A04F8">
              <w:rPr>
                <w:b/>
                <w:bCs/>
                <w:sz w:val="20"/>
                <w:szCs w:val="20"/>
              </w:rPr>
              <w:t>.</w:t>
            </w:r>
          </w:p>
        </w:tc>
        <w:tc>
          <w:tcPr>
            <w:tcW w:w="1521"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Журнал замоноличивания монтажных стыков и узлов</w:t>
            </w:r>
          </w:p>
        </w:tc>
        <w:tc>
          <w:tcPr>
            <w:tcW w:w="741" w:type="pct"/>
            <w:vMerge/>
          </w:tcPr>
          <w:p w:rsidR="0046762D" w:rsidRPr="007331D4" w:rsidRDefault="0046762D" w:rsidP="00E66FD0">
            <w:pPr>
              <w:rPr>
                <w:sz w:val="20"/>
                <w:szCs w:val="20"/>
              </w:rPr>
            </w:pPr>
          </w:p>
        </w:tc>
        <w:tc>
          <w:tcPr>
            <w:tcW w:w="876" w:type="pct"/>
            <w:tcBorders>
              <w:top w:val="single" w:sz="4" w:space="0" w:color="auto"/>
              <w:bottom w:val="single" w:sz="4" w:space="0" w:color="auto"/>
            </w:tcBorders>
          </w:tcPr>
          <w:p w:rsidR="0046762D" w:rsidRDefault="000A786C" w:rsidP="00E66FD0">
            <w:pPr>
              <w:rPr>
                <w:sz w:val="20"/>
                <w:szCs w:val="20"/>
              </w:rPr>
            </w:pPr>
            <w:r>
              <w:rPr>
                <w:sz w:val="20"/>
                <w:szCs w:val="20"/>
              </w:rPr>
              <w:t>Приложение Г</w:t>
            </w:r>
          </w:p>
        </w:tc>
        <w:tc>
          <w:tcPr>
            <w:tcW w:w="643" w:type="pct"/>
            <w:tcBorders>
              <w:top w:val="single" w:sz="4" w:space="0" w:color="auto"/>
              <w:bottom w:val="single" w:sz="4" w:space="0" w:color="auto"/>
            </w:tcBorders>
          </w:tcPr>
          <w:p w:rsidR="0046762D" w:rsidRPr="007331D4" w:rsidRDefault="0046762D" w:rsidP="00E66FD0">
            <w:pPr>
              <w:rPr>
                <w:bCs/>
                <w:sz w:val="20"/>
                <w:szCs w:val="20"/>
              </w:rPr>
            </w:pPr>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244"/>
        </w:trPr>
        <w:tc>
          <w:tcPr>
            <w:tcW w:w="297" w:type="pct"/>
            <w:tcBorders>
              <w:top w:val="single" w:sz="4" w:space="0" w:color="auto"/>
              <w:bottom w:val="single" w:sz="4" w:space="0" w:color="auto"/>
            </w:tcBorders>
          </w:tcPr>
          <w:p w:rsidR="0046762D" w:rsidRDefault="0046762D" w:rsidP="00E66FD0">
            <w:r w:rsidRPr="007A04F8">
              <w:rPr>
                <w:b/>
                <w:bCs/>
                <w:sz w:val="20"/>
                <w:szCs w:val="20"/>
              </w:rPr>
              <w:t>2.3.30</w:t>
            </w:r>
            <w:r>
              <w:rPr>
                <w:b/>
                <w:bCs/>
                <w:sz w:val="20"/>
                <w:szCs w:val="20"/>
              </w:rPr>
              <w:t>9</w:t>
            </w:r>
            <w:r w:rsidRPr="007A04F8">
              <w:rPr>
                <w:b/>
                <w:bCs/>
                <w:sz w:val="20"/>
                <w:szCs w:val="20"/>
              </w:rPr>
              <w:t>.</w:t>
            </w:r>
          </w:p>
        </w:tc>
        <w:tc>
          <w:tcPr>
            <w:tcW w:w="1521"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Журнал бетонных работ</w:t>
            </w:r>
          </w:p>
        </w:tc>
        <w:tc>
          <w:tcPr>
            <w:tcW w:w="741" w:type="pct"/>
            <w:vMerge/>
            <w:tcBorders>
              <w:bottom w:val="single" w:sz="4" w:space="0" w:color="auto"/>
            </w:tcBorders>
          </w:tcPr>
          <w:p w:rsidR="0046762D" w:rsidRPr="007331D4" w:rsidRDefault="0046762D" w:rsidP="00E66FD0">
            <w:pPr>
              <w:rPr>
                <w:sz w:val="20"/>
                <w:szCs w:val="20"/>
              </w:rPr>
            </w:pPr>
          </w:p>
        </w:tc>
        <w:tc>
          <w:tcPr>
            <w:tcW w:w="876" w:type="pct"/>
            <w:tcBorders>
              <w:top w:val="single" w:sz="4" w:space="0" w:color="auto"/>
              <w:bottom w:val="single" w:sz="4" w:space="0" w:color="auto"/>
            </w:tcBorders>
          </w:tcPr>
          <w:p w:rsidR="0046762D" w:rsidRDefault="000A786C" w:rsidP="00E66FD0">
            <w:pPr>
              <w:rPr>
                <w:sz w:val="20"/>
                <w:szCs w:val="20"/>
              </w:rPr>
            </w:pPr>
            <w:r>
              <w:rPr>
                <w:sz w:val="20"/>
                <w:szCs w:val="20"/>
              </w:rPr>
              <w:t>Приложение Ф</w:t>
            </w:r>
          </w:p>
        </w:tc>
        <w:tc>
          <w:tcPr>
            <w:tcW w:w="643" w:type="pct"/>
            <w:tcBorders>
              <w:top w:val="single" w:sz="4" w:space="0" w:color="auto"/>
              <w:bottom w:val="single" w:sz="4" w:space="0" w:color="auto"/>
            </w:tcBorders>
          </w:tcPr>
          <w:p w:rsidR="0046762D" w:rsidRPr="007331D4" w:rsidRDefault="0046762D" w:rsidP="00E66FD0">
            <w:pPr>
              <w:rPr>
                <w:bCs/>
                <w:sz w:val="20"/>
                <w:szCs w:val="20"/>
              </w:rPr>
            </w:pPr>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224"/>
        </w:trPr>
        <w:tc>
          <w:tcPr>
            <w:tcW w:w="297" w:type="pct"/>
            <w:tcBorders>
              <w:top w:val="single" w:sz="4" w:space="0" w:color="auto"/>
              <w:bottom w:val="single" w:sz="4" w:space="0" w:color="auto"/>
            </w:tcBorders>
          </w:tcPr>
          <w:p w:rsidR="0046762D" w:rsidRDefault="0046762D" w:rsidP="00E66FD0">
            <w:r w:rsidRPr="007A04F8">
              <w:rPr>
                <w:b/>
                <w:bCs/>
                <w:sz w:val="20"/>
                <w:szCs w:val="20"/>
              </w:rPr>
              <w:t>2.3.31</w:t>
            </w:r>
            <w:r>
              <w:rPr>
                <w:b/>
                <w:bCs/>
                <w:sz w:val="20"/>
                <w:szCs w:val="20"/>
              </w:rPr>
              <w:t>0</w:t>
            </w:r>
            <w:r w:rsidRPr="007A04F8">
              <w:rPr>
                <w:b/>
                <w:bCs/>
                <w:sz w:val="20"/>
                <w:szCs w:val="20"/>
              </w:rPr>
              <w:t>.</w:t>
            </w:r>
          </w:p>
        </w:tc>
        <w:tc>
          <w:tcPr>
            <w:tcW w:w="1521"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Журнал антикоррозионных работ</w:t>
            </w:r>
          </w:p>
        </w:tc>
        <w:tc>
          <w:tcPr>
            <w:tcW w:w="741" w:type="pct"/>
            <w:tcBorders>
              <w:top w:val="single" w:sz="4" w:space="0" w:color="auto"/>
              <w:bottom w:val="single" w:sz="4" w:space="0" w:color="auto"/>
            </w:tcBorders>
          </w:tcPr>
          <w:p w:rsidR="0046762D" w:rsidRPr="007331D4" w:rsidRDefault="00BE492B" w:rsidP="00E66FD0">
            <w:pPr>
              <w:rPr>
                <w:sz w:val="20"/>
                <w:szCs w:val="20"/>
              </w:rPr>
            </w:pPr>
            <w:r w:rsidRPr="00BE492B">
              <w:rPr>
                <w:sz w:val="20"/>
                <w:szCs w:val="20"/>
              </w:rPr>
              <w:t>СП 72.13330.2016</w:t>
            </w:r>
          </w:p>
        </w:tc>
        <w:tc>
          <w:tcPr>
            <w:tcW w:w="876" w:type="pct"/>
            <w:tcBorders>
              <w:top w:val="single" w:sz="4" w:space="0" w:color="auto"/>
              <w:bottom w:val="single" w:sz="4" w:space="0" w:color="auto"/>
            </w:tcBorders>
          </w:tcPr>
          <w:p w:rsidR="0046762D" w:rsidRPr="007331D4" w:rsidRDefault="00DB05CA" w:rsidP="00E66FD0">
            <w:pPr>
              <w:rPr>
                <w:sz w:val="20"/>
                <w:szCs w:val="20"/>
              </w:rPr>
            </w:pPr>
            <w:r>
              <w:rPr>
                <w:sz w:val="20"/>
                <w:szCs w:val="20"/>
              </w:rPr>
              <w:t>Приложение Г</w:t>
            </w: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Pr>
                <w:b/>
                <w:bCs/>
                <w:sz w:val="20"/>
                <w:szCs w:val="20"/>
              </w:rPr>
              <w:t>2.3.31</w:t>
            </w:r>
            <w:r w:rsidRPr="007A04F8">
              <w:rPr>
                <w:b/>
                <w:bCs/>
                <w:sz w:val="20"/>
                <w:szCs w:val="20"/>
              </w:rPr>
              <w:t>1.</w:t>
            </w:r>
          </w:p>
        </w:tc>
        <w:tc>
          <w:tcPr>
            <w:tcW w:w="1521"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Журнал монтажных соединений на болтах с контролируемым натяжением</w:t>
            </w:r>
          </w:p>
        </w:tc>
        <w:tc>
          <w:tcPr>
            <w:tcW w:w="741" w:type="pct"/>
            <w:tcBorders>
              <w:top w:val="single" w:sz="4" w:space="0" w:color="auto"/>
              <w:bottom w:val="single" w:sz="4" w:space="0" w:color="auto"/>
            </w:tcBorders>
          </w:tcPr>
          <w:p w:rsidR="0046762D" w:rsidRPr="007331D4" w:rsidRDefault="0046762D" w:rsidP="00E66FD0">
            <w:pPr>
              <w:rPr>
                <w:sz w:val="20"/>
                <w:szCs w:val="20"/>
              </w:rPr>
            </w:pPr>
            <w:r>
              <w:rPr>
                <w:sz w:val="20"/>
                <w:szCs w:val="20"/>
              </w:rPr>
              <w:t>СП 70.13330.2012</w:t>
            </w:r>
          </w:p>
        </w:tc>
        <w:tc>
          <w:tcPr>
            <w:tcW w:w="876"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 xml:space="preserve">Приложение </w:t>
            </w:r>
            <w:r>
              <w:rPr>
                <w:sz w:val="20"/>
                <w:szCs w:val="20"/>
              </w:rPr>
              <w:t>Е</w:t>
            </w: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165"/>
        </w:trPr>
        <w:tc>
          <w:tcPr>
            <w:tcW w:w="297" w:type="pct"/>
            <w:tcBorders>
              <w:top w:val="single" w:sz="4" w:space="0" w:color="auto"/>
              <w:bottom w:val="single" w:sz="4" w:space="0" w:color="auto"/>
            </w:tcBorders>
          </w:tcPr>
          <w:p w:rsidR="0046762D" w:rsidRDefault="0046762D" w:rsidP="00E66FD0">
            <w:r>
              <w:rPr>
                <w:b/>
                <w:bCs/>
                <w:sz w:val="20"/>
                <w:szCs w:val="20"/>
              </w:rPr>
              <w:t>2.3.3</w:t>
            </w:r>
            <w:r w:rsidRPr="007A04F8">
              <w:rPr>
                <w:b/>
                <w:bCs/>
                <w:sz w:val="20"/>
                <w:szCs w:val="20"/>
              </w:rPr>
              <w:t>1</w:t>
            </w:r>
            <w:r>
              <w:rPr>
                <w:b/>
                <w:bCs/>
                <w:sz w:val="20"/>
                <w:szCs w:val="20"/>
              </w:rPr>
              <w:t>2</w:t>
            </w:r>
            <w:r w:rsidRPr="007A04F8">
              <w:rPr>
                <w:b/>
                <w:bCs/>
                <w:sz w:val="20"/>
                <w:szCs w:val="20"/>
              </w:rPr>
              <w:t>.</w:t>
            </w:r>
          </w:p>
        </w:tc>
        <w:tc>
          <w:tcPr>
            <w:tcW w:w="1521"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 xml:space="preserve">Журнал </w:t>
            </w:r>
            <w:r>
              <w:rPr>
                <w:sz w:val="20"/>
                <w:szCs w:val="20"/>
              </w:rPr>
              <w:t>тарировки ключей</w:t>
            </w:r>
          </w:p>
        </w:tc>
        <w:tc>
          <w:tcPr>
            <w:tcW w:w="741" w:type="pct"/>
            <w:tcBorders>
              <w:top w:val="single" w:sz="4" w:space="0" w:color="auto"/>
              <w:bottom w:val="single" w:sz="4" w:space="0" w:color="auto"/>
            </w:tcBorders>
          </w:tcPr>
          <w:p w:rsidR="0046762D" w:rsidRPr="007331D4" w:rsidRDefault="0046762D" w:rsidP="00E66FD0">
            <w:pPr>
              <w:rPr>
                <w:sz w:val="20"/>
                <w:szCs w:val="20"/>
              </w:rPr>
            </w:pPr>
            <w:r w:rsidRPr="007331D4">
              <w:rPr>
                <w:sz w:val="20"/>
                <w:szCs w:val="20"/>
              </w:rPr>
              <w:t xml:space="preserve">СП </w:t>
            </w:r>
            <w:r>
              <w:rPr>
                <w:sz w:val="20"/>
                <w:szCs w:val="20"/>
              </w:rPr>
              <w:t>70.13330.2012</w:t>
            </w:r>
          </w:p>
        </w:tc>
        <w:tc>
          <w:tcPr>
            <w:tcW w:w="876" w:type="pct"/>
            <w:tcBorders>
              <w:top w:val="single" w:sz="4" w:space="0" w:color="auto"/>
              <w:bottom w:val="single" w:sz="4" w:space="0" w:color="auto"/>
            </w:tcBorders>
          </w:tcPr>
          <w:p w:rsidR="0046762D" w:rsidRPr="001A5E6C" w:rsidRDefault="0046762D" w:rsidP="00E66FD0">
            <w:pPr>
              <w:rPr>
                <w:sz w:val="20"/>
                <w:szCs w:val="20"/>
              </w:rPr>
            </w:pPr>
            <w:r w:rsidRPr="001A5E6C">
              <w:rPr>
                <w:sz w:val="20"/>
                <w:szCs w:val="20"/>
              </w:rPr>
              <w:t>Приложение </w:t>
            </w:r>
            <w:r>
              <w:rPr>
                <w:sz w:val="20"/>
                <w:szCs w:val="20"/>
              </w:rPr>
              <w:t>Ж</w:t>
            </w: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Pr>
                <w:b/>
                <w:bCs/>
                <w:sz w:val="20"/>
                <w:szCs w:val="20"/>
              </w:rPr>
              <w:t>2.3.3</w:t>
            </w:r>
            <w:r w:rsidRPr="007A04F8">
              <w:rPr>
                <w:b/>
                <w:bCs/>
                <w:sz w:val="20"/>
                <w:szCs w:val="20"/>
              </w:rPr>
              <w:t>1</w:t>
            </w:r>
            <w:r>
              <w:rPr>
                <w:b/>
                <w:bCs/>
                <w:sz w:val="20"/>
                <w:szCs w:val="20"/>
              </w:rPr>
              <w:t>3</w:t>
            </w:r>
            <w:r w:rsidRPr="007A04F8">
              <w:rPr>
                <w:b/>
                <w:bCs/>
                <w:sz w:val="20"/>
                <w:szCs w:val="20"/>
              </w:rPr>
              <w:t>.</w:t>
            </w:r>
          </w:p>
        </w:tc>
        <w:tc>
          <w:tcPr>
            <w:tcW w:w="1521" w:type="pct"/>
            <w:tcBorders>
              <w:top w:val="single" w:sz="4" w:space="0" w:color="auto"/>
              <w:bottom w:val="single" w:sz="4" w:space="0" w:color="auto"/>
            </w:tcBorders>
          </w:tcPr>
          <w:p w:rsidR="0046762D" w:rsidRPr="00E043FA" w:rsidRDefault="0046762D" w:rsidP="00E66FD0">
            <w:pPr>
              <w:rPr>
                <w:sz w:val="20"/>
                <w:szCs w:val="20"/>
              </w:rPr>
            </w:pPr>
            <w:r w:rsidRPr="00E043FA">
              <w:rPr>
                <w:sz w:val="20"/>
                <w:szCs w:val="20"/>
              </w:rPr>
              <w:t xml:space="preserve">Акт проверки соответствия привязки дымовой трубы по генеральному плану </w:t>
            </w:r>
            <w:r>
              <w:rPr>
                <w:sz w:val="20"/>
                <w:szCs w:val="20"/>
              </w:rPr>
              <w:t>(</w:t>
            </w:r>
            <w:r w:rsidRPr="00E043FA">
              <w:rPr>
                <w:sz w:val="20"/>
                <w:szCs w:val="20"/>
              </w:rPr>
              <w:t>с приложением схемы привязки</w:t>
            </w:r>
            <w:r>
              <w:rPr>
                <w:sz w:val="20"/>
                <w:szCs w:val="20"/>
              </w:rPr>
              <w:t>)</w:t>
            </w:r>
          </w:p>
        </w:tc>
        <w:tc>
          <w:tcPr>
            <w:tcW w:w="741" w:type="pct"/>
            <w:vMerge w:val="restart"/>
            <w:tcBorders>
              <w:top w:val="single" w:sz="4" w:space="0" w:color="auto"/>
            </w:tcBorders>
          </w:tcPr>
          <w:p w:rsidR="0046762D" w:rsidRDefault="008B1E76" w:rsidP="00E66FD0">
            <w:pPr>
              <w:rPr>
                <w:sz w:val="20"/>
                <w:szCs w:val="20"/>
              </w:rPr>
            </w:pPr>
            <w:r>
              <w:rPr>
                <w:sz w:val="20"/>
                <w:szCs w:val="20"/>
              </w:rPr>
              <w:t>СП 83.13330.2016</w:t>
            </w:r>
            <w:r w:rsidR="0046762D">
              <w:rPr>
                <w:sz w:val="20"/>
                <w:szCs w:val="20"/>
              </w:rPr>
              <w:t>;</w:t>
            </w:r>
          </w:p>
          <w:p w:rsidR="0046762D" w:rsidRDefault="0046762D" w:rsidP="00E66FD0">
            <w:pPr>
              <w:rPr>
                <w:sz w:val="20"/>
                <w:szCs w:val="20"/>
              </w:rPr>
            </w:pPr>
            <w:r>
              <w:rPr>
                <w:sz w:val="20"/>
                <w:szCs w:val="20"/>
              </w:rPr>
              <w:t xml:space="preserve">Приложение А (А1-А4) </w:t>
            </w:r>
          </w:p>
          <w:p w:rsidR="0046762D" w:rsidRDefault="0046762D" w:rsidP="00E66FD0">
            <w:pPr>
              <w:rPr>
                <w:sz w:val="20"/>
                <w:szCs w:val="20"/>
              </w:rPr>
            </w:pPr>
            <w:r>
              <w:rPr>
                <w:sz w:val="20"/>
                <w:szCs w:val="20"/>
              </w:rPr>
              <w:t>СО 153-34.21.408-2003;</w:t>
            </w:r>
          </w:p>
          <w:p w:rsidR="0046762D" w:rsidRDefault="0046762D" w:rsidP="00E66FD0">
            <w:pPr>
              <w:rPr>
                <w:sz w:val="20"/>
                <w:szCs w:val="20"/>
              </w:rPr>
            </w:pPr>
            <w:r w:rsidRPr="007331D4">
              <w:rPr>
                <w:sz w:val="20"/>
                <w:szCs w:val="20"/>
              </w:rPr>
              <w:t xml:space="preserve">РД-11-02-2006 </w:t>
            </w:r>
          </w:p>
          <w:p w:rsidR="0046762D" w:rsidRPr="00BF61F0" w:rsidRDefault="0046762D" w:rsidP="00E66FD0">
            <w:pPr>
              <w:rPr>
                <w:sz w:val="20"/>
                <w:szCs w:val="20"/>
              </w:rPr>
            </w:pPr>
          </w:p>
        </w:tc>
        <w:tc>
          <w:tcPr>
            <w:tcW w:w="876" w:type="pct"/>
            <w:vMerge w:val="restart"/>
            <w:tcBorders>
              <w:top w:val="single" w:sz="4" w:space="0" w:color="auto"/>
            </w:tcBorders>
          </w:tcPr>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p>
          <w:p w:rsidR="0046762D" w:rsidRPr="007331D4" w:rsidRDefault="0046762D" w:rsidP="00E66FD0">
            <w:pPr>
              <w:rPr>
                <w:sz w:val="20"/>
                <w:szCs w:val="20"/>
              </w:rPr>
            </w:pPr>
            <w:r w:rsidRPr="0037102D">
              <w:rPr>
                <w:sz w:val="20"/>
                <w:szCs w:val="20"/>
              </w:rPr>
              <w:t>Приложение 3</w:t>
            </w:r>
          </w:p>
          <w:p w:rsidR="0046762D" w:rsidRDefault="0046762D" w:rsidP="00E66FD0">
            <w:pPr>
              <w:rPr>
                <w:sz w:val="20"/>
                <w:szCs w:val="20"/>
              </w:rPr>
            </w:pP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91449D">
              <w:rPr>
                <w:b/>
                <w:bCs/>
                <w:sz w:val="20"/>
                <w:szCs w:val="20"/>
              </w:rPr>
              <w:t>2.3.31</w:t>
            </w:r>
            <w:r>
              <w:rPr>
                <w:b/>
                <w:bCs/>
                <w:sz w:val="20"/>
                <w:szCs w:val="20"/>
              </w:rPr>
              <w:t>4</w:t>
            </w:r>
            <w:r w:rsidRPr="0091449D">
              <w:rPr>
                <w:b/>
                <w:bCs/>
                <w:sz w:val="20"/>
                <w:szCs w:val="20"/>
              </w:rPr>
              <w:t>.</w:t>
            </w:r>
          </w:p>
        </w:tc>
        <w:tc>
          <w:tcPr>
            <w:tcW w:w="1521" w:type="pct"/>
            <w:tcBorders>
              <w:top w:val="single" w:sz="4" w:space="0" w:color="auto"/>
              <w:bottom w:val="single" w:sz="4" w:space="0" w:color="auto"/>
            </w:tcBorders>
          </w:tcPr>
          <w:p w:rsidR="0046762D" w:rsidRPr="00E043FA" w:rsidRDefault="0046762D" w:rsidP="00E66FD0">
            <w:pPr>
              <w:rPr>
                <w:sz w:val="20"/>
                <w:szCs w:val="20"/>
              </w:rPr>
            </w:pPr>
            <w:r w:rsidRPr="00E043FA">
              <w:rPr>
                <w:sz w:val="20"/>
                <w:szCs w:val="20"/>
              </w:rPr>
              <w:t>Акт проверки соответствия фундамента дымовой трубы (перед его засыпкой) и его каркаса проекту</w:t>
            </w:r>
          </w:p>
        </w:tc>
        <w:tc>
          <w:tcPr>
            <w:tcW w:w="741" w:type="pct"/>
            <w:vMerge/>
            <w:tcBorders>
              <w:bottom w:val="single" w:sz="4" w:space="0" w:color="auto"/>
            </w:tcBorders>
          </w:tcPr>
          <w:p w:rsidR="0046762D" w:rsidRPr="007331D4" w:rsidRDefault="0046762D" w:rsidP="00E66FD0">
            <w:pPr>
              <w:rPr>
                <w:sz w:val="20"/>
                <w:szCs w:val="20"/>
              </w:rPr>
            </w:pPr>
          </w:p>
        </w:tc>
        <w:tc>
          <w:tcPr>
            <w:tcW w:w="876" w:type="pct"/>
            <w:vMerge/>
            <w:tcBorders>
              <w:bottom w:val="single" w:sz="4" w:space="0" w:color="auto"/>
            </w:tcBorders>
          </w:tcPr>
          <w:p w:rsidR="0046762D" w:rsidRDefault="0046762D" w:rsidP="00E66FD0">
            <w:pPr>
              <w:rPr>
                <w:sz w:val="20"/>
                <w:szCs w:val="20"/>
              </w:rPr>
            </w:pP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91449D">
              <w:rPr>
                <w:b/>
                <w:bCs/>
                <w:sz w:val="20"/>
                <w:szCs w:val="20"/>
              </w:rPr>
              <w:t>2.3.31</w:t>
            </w:r>
            <w:r>
              <w:rPr>
                <w:b/>
                <w:bCs/>
                <w:sz w:val="20"/>
                <w:szCs w:val="20"/>
              </w:rPr>
              <w:t>5</w:t>
            </w:r>
            <w:r w:rsidRPr="0091449D">
              <w:rPr>
                <w:b/>
                <w:bCs/>
                <w:sz w:val="20"/>
                <w:szCs w:val="20"/>
              </w:rPr>
              <w:t>.</w:t>
            </w:r>
          </w:p>
        </w:tc>
        <w:tc>
          <w:tcPr>
            <w:tcW w:w="1521" w:type="pct"/>
            <w:tcBorders>
              <w:top w:val="single" w:sz="4" w:space="0" w:color="auto"/>
              <w:bottom w:val="single" w:sz="4" w:space="0" w:color="auto"/>
            </w:tcBorders>
          </w:tcPr>
          <w:p w:rsidR="0046762D" w:rsidRPr="00E043FA" w:rsidRDefault="0046762D" w:rsidP="00E66FD0">
            <w:pPr>
              <w:rPr>
                <w:sz w:val="20"/>
                <w:szCs w:val="20"/>
              </w:rPr>
            </w:pPr>
            <w:r w:rsidRPr="00E043FA">
              <w:rPr>
                <w:sz w:val="20"/>
                <w:szCs w:val="20"/>
              </w:rPr>
              <w:t>Акт освидетельствования скрытых работ по устройству гидроизоляции фундамента дымовой трубы</w:t>
            </w:r>
          </w:p>
        </w:tc>
        <w:tc>
          <w:tcPr>
            <w:tcW w:w="741" w:type="pct"/>
            <w:tcBorders>
              <w:top w:val="single" w:sz="4" w:space="0" w:color="auto"/>
              <w:bottom w:val="single" w:sz="4" w:space="0" w:color="auto"/>
            </w:tcBorders>
          </w:tcPr>
          <w:p w:rsidR="0046762D" w:rsidRDefault="0046762D" w:rsidP="00E66FD0">
            <w:pPr>
              <w:rPr>
                <w:sz w:val="20"/>
                <w:szCs w:val="20"/>
              </w:rPr>
            </w:pPr>
            <w:r w:rsidRPr="007331D4">
              <w:rPr>
                <w:sz w:val="20"/>
                <w:szCs w:val="20"/>
              </w:rPr>
              <w:t xml:space="preserve">РД-11-02-2006 </w:t>
            </w:r>
          </w:p>
          <w:p w:rsidR="0046762D" w:rsidRPr="007331D4" w:rsidRDefault="0046762D" w:rsidP="00E66FD0">
            <w:pPr>
              <w:rPr>
                <w:sz w:val="20"/>
                <w:szCs w:val="20"/>
              </w:rPr>
            </w:pPr>
          </w:p>
        </w:tc>
        <w:tc>
          <w:tcPr>
            <w:tcW w:w="876" w:type="pct"/>
            <w:tcBorders>
              <w:top w:val="single" w:sz="4" w:space="0" w:color="auto"/>
              <w:bottom w:val="single" w:sz="4" w:space="0" w:color="auto"/>
            </w:tcBorders>
          </w:tcPr>
          <w:p w:rsidR="0046762D" w:rsidRPr="007331D4" w:rsidRDefault="0046762D" w:rsidP="00E66FD0">
            <w:pPr>
              <w:rPr>
                <w:sz w:val="20"/>
                <w:szCs w:val="20"/>
              </w:rPr>
            </w:pPr>
            <w:r w:rsidRPr="0037102D">
              <w:rPr>
                <w:sz w:val="20"/>
                <w:szCs w:val="20"/>
              </w:rPr>
              <w:t>Приложение 3</w:t>
            </w:r>
          </w:p>
          <w:p w:rsidR="0046762D" w:rsidRDefault="0046762D" w:rsidP="00E66FD0">
            <w:pPr>
              <w:rPr>
                <w:sz w:val="20"/>
                <w:szCs w:val="20"/>
              </w:rPr>
            </w:pP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91449D">
              <w:rPr>
                <w:b/>
                <w:bCs/>
                <w:sz w:val="20"/>
                <w:szCs w:val="20"/>
              </w:rPr>
              <w:lastRenderedPageBreak/>
              <w:t>2.3.31</w:t>
            </w:r>
            <w:r>
              <w:rPr>
                <w:b/>
                <w:bCs/>
                <w:sz w:val="20"/>
                <w:szCs w:val="20"/>
              </w:rPr>
              <w:t>6</w:t>
            </w:r>
            <w:r w:rsidRPr="0091449D">
              <w:rPr>
                <w:b/>
                <w:bCs/>
                <w:sz w:val="20"/>
                <w:szCs w:val="20"/>
              </w:rPr>
              <w:t>.</w:t>
            </w:r>
          </w:p>
        </w:tc>
        <w:tc>
          <w:tcPr>
            <w:tcW w:w="1521" w:type="pct"/>
            <w:tcBorders>
              <w:top w:val="single" w:sz="4" w:space="0" w:color="auto"/>
              <w:bottom w:val="single" w:sz="4" w:space="0" w:color="auto"/>
            </w:tcBorders>
          </w:tcPr>
          <w:p w:rsidR="0046762D" w:rsidRPr="00F05927" w:rsidRDefault="0046762D" w:rsidP="00E66FD0">
            <w:pPr>
              <w:rPr>
                <w:sz w:val="20"/>
                <w:szCs w:val="20"/>
              </w:rPr>
            </w:pPr>
            <w:r w:rsidRPr="00F05927">
              <w:rPr>
                <w:sz w:val="20"/>
                <w:szCs w:val="20"/>
              </w:rPr>
              <w:t>Акт освидетельствования скрытых работ по</w:t>
            </w:r>
            <w:r w:rsidRPr="00F05927">
              <w:rPr>
                <w:b/>
                <w:bCs/>
                <w:sz w:val="20"/>
                <w:szCs w:val="20"/>
              </w:rPr>
              <w:t xml:space="preserve"> </w:t>
            </w:r>
            <w:r w:rsidRPr="00F05927">
              <w:rPr>
                <w:sz w:val="20"/>
                <w:szCs w:val="20"/>
              </w:rPr>
              <w:t>установки арматуры, опалубки и закладных частей</w:t>
            </w:r>
          </w:p>
        </w:tc>
        <w:tc>
          <w:tcPr>
            <w:tcW w:w="741" w:type="pct"/>
            <w:vMerge w:val="restart"/>
            <w:tcBorders>
              <w:top w:val="single" w:sz="4" w:space="0" w:color="auto"/>
            </w:tcBorders>
          </w:tcPr>
          <w:p w:rsidR="0046762D" w:rsidRDefault="008B1E76" w:rsidP="00E66FD0">
            <w:pPr>
              <w:rPr>
                <w:sz w:val="20"/>
                <w:szCs w:val="20"/>
              </w:rPr>
            </w:pPr>
            <w:r>
              <w:rPr>
                <w:sz w:val="20"/>
                <w:szCs w:val="20"/>
              </w:rPr>
              <w:t>СП 83.13330.2016</w:t>
            </w:r>
            <w:r w:rsidR="0046762D">
              <w:rPr>
                <w:sz w:val="20"/>
                <w:szCs w:val="20"/>
              </w:rPr>
              <w:t>;</w:t>
            </w:r>
          </w:p>
          <w:p w:rsidR="0046762D" w:rsidRDefault="0046762D" w:rsidP="00E66FD0">
            <w:pPr>
              <w:rPr>
                <w:sz w:val="20"/>
                <w:szCs w:val="20"/>
              </w:rPr>
            </w:pPr>
            <w:r>
              <w:rPr>
                <w:sz w:val="20"/>
                <w:szCs w:val="20"/>
              </w:rPr>
              <w:t xml:space="preserve">Приложение А (А1) </w:t>
            </w:r>
          </w:p>
          <w:p w:rsidR="0046762D" w:rsidRDefault="0046762D" w:rsidP="00E66FD0">
            <w:pPr>
              <w:rPr>
                <w:sz w:val="20"/>
                <w:szCs w:val="20"/>
              </w:rPr>
            </w:pPr>
            <w:r>
              <w:rPr>
                <w:sz w:val="20"/>
                <w:szCs w:val="20"/>
              </w:rPr>
              <w:t>СО 153-34.21.408-2003;</w:t>
            </w:r>
          </w:p>
          <w:p w:rsidR="0046762D" w:rsidRDefault="0046762D" w:rsidP="00E66FD0">
            <w:pPr>
              <w:rPr>
                <w:sz w:val="20"/>
                <w:szCs w:val="20"/>
              </w:rPr>
            </w:pPr>
            <w:r w:rsidRPr="007331D4">
              <w:rPr>
                <w:sz w:val="20"/>
                <w:szCs w:val="20"/>
              </w:rPr>
              <w:t xml:space="preserve">РД-11-02-2006 </w:t>
            </w:r>
          </w:p>
          <w:p w:rsidR="0046762D" w:rsidRPr="007331D4" w:rsidRDefault="0046762D" w:rsidP="00E66FD0">
            <w:pPr>
              <w:rPr>
                <w:sz w:val="20"/>
                <w:szCs w:val="20"/>
              </w:rPr>
            </w:pPr>
          </w:p>
        </w:tc>
        <w:tc>
          <w:tcPr>
            <w:tcW w:w="876" w:type="pct"/>
            <w:vMerge w:val="restart"/>
            <w:tcBorders>
              <w:top w:val="single" w:sz="4" w:space="0" w:color="auto"/>
            </w:tcBorders>
          </w:tcPr>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r w:rsidRPr="0037102D">
              <w:rPr>
                <w:sz w:val="20"/>
                <w:szCs w:val="20"/>
              </w:rPr>
              <w:t>Приложение 3</w:t>
            </w:r>
          </w:p>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r w:rsidRPr="0037102D">
              <w:rPr>
                <w:sz w:val="20"/>
                <w:szCs w:val="20"/>
              </w:rPr>
              <w:t>Приложение 3</w:t>
            </w: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91449D">
              <w:rPr>
                <w:b/>
                <w:bCs/>
                <w:sz w:val="20"/>
                <w:szCs w:val="20"/>
              </w:rPr>
              <w:t>2.3.31</w:t>
            </w:r>
            <w:r>
              <w:rPr>
                <w:b/>
                <w:bCs/>
                <w:sz w:val="20"/>
                <w:szCs w:val="20"/>
              </w:rPr>
              <w:t>7</w:t>
            </w:r>
            <w:r w:rsidRPr="0091449D">
              <w:rPr>
                <w:b/>
                <w:bCs/>
                <w:sz w:val="20"/>
                <w:szCs w:val="20"/>
              </w:rPr>
              <w:t>.</w:t>
            </w:r>
          </w:p>
        </w:tc>
        <w:tc>
          <w:tcPr>
            <w:tcW w:w="1521" w:type="pct"/>
            <w:tcBorders>
              <w:top w:val="single" w:sz="4" w:space="0" w:color="auto"/>
              <w:bottom w:val="single" w:sz="4" w:space="0" w:color="auto"/>
            </w:tcBorders>
          </w:tcPr>
          <w:p w:rsidR="0046762D" w:rsidRPr="00F05927" w:rsidRDefault="0046762D" w:rsidP="00E66FD0">
            <w:pPr>
              <w:rPr>
                <w:sz w:val="20"/>
                <w:szCs w:val="20"/>
              </w:rPr>
            </w:pPr>
            <w:r w:rsidRPr="00F05927">
              <w:rPr>
                <w:sz w:val="20"/>
                <w:szCs w:val="20"/>
              </w:rPr>
              <w:t>Акт освидетельствования скрытых работ по</w:t>
            </w:r>
            <w:r w:rsidRPr="00F05927">
              <w:rPr>
                <w:b/>
                <w:bCs/>
                <w:sz w:val="20"/>
                <w:szCs w:val="20"/>
              </w:rPr>
              <w:t xml:space="preserve"> </w:t>
            </w:r>
            <w:r w:rsidRPr="00F05927">
              <w:rPr>
                <w:sz w:val="20"/>
                <w:szCs w:val="20"/>
              </w:rPr>
              <w:t>заделки дефектов в бетоне с наружной и внутренней сторон ствола после распалубки, в особенности швов бетонирования</w:t>
            </w:r>
          </w:p>
        </w:tc>
        <w:tc>
          <w:tcPr>
            <w:tcW w:w="741" w:type="pct"/>
            <w:vMerge/>
          </w:tcPr>
          <w:p w:rsidR="0046762D" w:rsidRPr="007331D4" w:rsidRDefault="0046762D" w:rsidP="00E66FD0">
            <w:pPr>
              <w:rPr>
                <w:sz w:val="20"/>
                <w:szCs w:val="20"/>
              </w:rPr>
            </w:pPr>
          </w:p>
        </w:tc>
        <w:tc>
          <w:tcPr>
            <w:tcW w:w="876" w:type="pct"/>
            <w:vMerge/>
          </w:tcPr>
          <w:p w:rsidR="0046762D" w:rsidRDefault="0046762D" w:rsidP="00E66FD0">
            <w:pPr>
              <w:rPr>
                <w:sz w:val="20"/>
                <w:szCs w:val="20"/>
              </w:rPr>
            </w:pP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91449D">
              <w:rPr>
                <w:b/>
                <w:bCs/>
                <w:sz w:val="20"/>
                <w:szCs w:val="20"/>
              </w:rPr>
              <w:t>2.3.31</w:t>
            </w:r>
            <w:r>
              <w:rPr>
                <w:b/>
                <w:bCs/>
                <w:sz w:val="20"/>
                <w:szCs w:val="20"/>
              </w:rPr>
              <w:t>8</w:t>
            </w:r>
            <w:r w:rsidRPr="0091449D">
              <w:rPr>
                <w:b/>
                <w:bCs/>
                <w:sz w:val="20"/>
                <w:szCs w:val="20"/>
              </w:rPr>
              <w:t>.</w:t>
            </w:r>
          </w:p>
        </w:tc>
        <w:tc>
          <w:tcPr>
            <w:tcW w:w="1521" w:type="pct"/>
            <w:tcBorders>
              <w:top w:val="single" w:sz="4" w:space="0" w:color="auto"/>
              <w:bottom w:val="single" w:sz="4" w:space="0" w:color="auto"/>
            </w:tcBorders>
          </w:tcPr>
          <w:p w:rsidR="0046762D" w:rsidRPr="00F05927" w:rsidRDefault="0046762D" w:rsidP="00E66FD0">
            <w:pPr>
              <w:rPr>
                <w:sz w:val="20"/>
                <w:szCs w:val="20"/>
              </w:rPr>
            </w:pPr>
            <w:r w:rsidRPr="00F05927">
              <w:rPr>
                <w:sz w:val="20"/>
                <w:szCs w:val="20"/>
              </w:rPr>
              <w:t>Акт освидетельствования скрытых работ по</w:t>
            </w:r>
            <w:r w:rsidRPr="00F05927">
              <w:rPr>
                <w:b/>
                <w:bCs/>
                <w:sz w:val="20"/>
                <w:szCs w:val="20"/>
              </w:rPr>
              <w:t xml:space="preserve"> </w:t>
            </w:r>
            <w:r w:rsidRPr="00F05927">
              <w:rPr>
                <w:sz w:val="20"/>
                <w:szCs w:val="20"/>
              </w:rPr>
              <w:t>устройства гидроизоляции или антикоррозионной защиты с внутренней стороны ствола</w:t>
            </w:r>
          </w:p>
        </w:tc>
        <w:tc>
          <w:tcPr>
            <w:tcW w:w="741" w:type="pct"/>
            <w:vMerge/>
          </w:tcPr>
          <w:p w:rsidR="0046762D" w:rsidRPr="007331D4" w:rsidRDefault="0046762D" w:rsidP="00E66FD0">
            <w:pPr>
              <w:rPr>
                <w:sz w:val="20"/>
                <w:szCs w:val="20"/>
              </w:rPr>
            </w:pPr>
          </w:p>
        </w:tc>
        <w:tc>
          <w:tcPr>
            <w:tcW w:w="876" w:type="pct"/>
            <w:vMerge/>
          </w:tcPr>
          <w:p w:rsidR="0046762D" w:rsidRDefault="0046762D" w:rsidP="00E66FD0">
            <w:pPr>
              <w:rPr>
                <w:sz w:val="20"/>
                <w:szCs w:val="20"/>
              </w:rPr>
            </w:pP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 xml:space="preserve">Если </w:t>
            </w:r>
            <w:r>
              <w:rPr>
                <w:sz w:val="20"/>
                <w:szCs w:val="20"/>
              </w:rPr>
              <w:t>выполнение данных работ</w:t>
            </w:r>
            <w:r>
              <w:rPr>
                <w:bCs/>
                <w:sz w:val="20"/>
                <w:szCs w:val="20"/>
              </w:rPr>
              <w:t xml:space="preserve"> предусмотрено проектом</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91449D">
              <w:rPr>
                <w:b/>
                <w:bCs/>
                <w:sz w:val="20"/>
                <w:szCs w:val="20"/>
              </w:rPr>
              <w:t>2.3.31</w:t>
            </w:r>
            <w:r>
              <w:rPr>
                <w:b/>
                <w:bCs/>
                <w:sz w:val="20"/>
                <w:szCs w:val="20"/>
              </w:rPr>
              <w:t>9</w:t>
            </w:r>
            <w:r w:rsidRPr="0091449D">
              <w:rPr>
                <w:b/>
                <w:bCs/>
                <w:sz w:val="20"/>
                <w:szCs w:val="20"/>
              </w:rPr>
              <w:t>.</w:t>
            </w:r>
          </w:p>
        </w:tc>
        <w:tc>
          <w:tcPr>
            <w:tcW w:w="1521" w:type="pct"/>
            <w:tcBorders>
              <w:top w:val="single" w:sz="4" w:space="0" w:color="auto"/>
              <w:bottom w:val="single" w:sz="4" w:space="0" w:color="auto"/>
            </w:tcBorders>
          </w:tcPr>
          <w:p w:rsidR="0046762D" w:rsidRPr="00F05927" w:rsidRDefault="0046762D" w:rsidP="00E66FD0">
            <w:pPr>
              <w:rPr>
                <w:sz w:val="20"/>
                <w:szCs w:val="20"/>
              </w:rPr>
            </w:pPr>
            <w:r w:rsidRPr="00F05927">
              <w:rPr>
                <w:sz w:val="20"/>
                <w:szCs w:val="20"/>
              </w:rPr>
              <w:t>Акт освидетельствования скрытых работ по</w:t>
            </w:r>
            <w:r w:rsidRPr="00F05927">
              <w:rPr>
                <w:b/>
                <w:bCs/>
                <w:sz w:val="20"/>
                <w:szCs w:val="20"/>
              </w:rPr>
              <w:t xml:space="preserve"> </w:t>
            </w:r>
            <w:r w:rsidRPr="00F05927">
              <w:rPr>
                <w:sz w:val="20"/>
                <w:szCs w:val="20"/>
              </w:rPr>
              <w:t>устройства теплоизоляции ствола</w:t>
            </w:r>
          </w:p>
        </w:tc>
        <w:tc>
          <w:tcPr>
            <w:tcW w:w="741" w:type="pct"/>
            <w:vMerge/>
          </w:tcPr>
          <w:p w:rsidR="0046762D" w:rsidRPr="007331D4" w:rsidRDefault="0046762D" w:rsidP="00E66FD0">
            <w:pPr>
              <w:rPr>
                <w:sz w:val="20"/>
                <w:szCs w:val="20"/>
              </w:rPr>
            </w:pPr>
          </w:p>
        </w:tc>
        <w:tc>
          <w:tcPr>
            <w:tcW w:w="876" w:type="pct"/>
            <w:vMerge/>
          </w:tcPr>
          <w:p w:rsidR="0046762D" w:rsidRDefault="0046762D" w:rsidP="00E66FD0">
            <w:pPr>
              <w:rPr>
                <w:sz w:val="20"/>
                <w:szCs w:val="20"/>
              </w:rPr>
            </w:pP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pPr>
              <w:rPr>
                <w:b/>
                <w:bCs/>
                <w:sz w:val="20"/>
                <w:szCs w:val="20"/>
              </w:rPr>
            </w:pPr>
            <w:r>
              <w:rPr>
                <w:b/>
                <w:bCs/>
                <w:sz w:val="20"/>
                <w:szCs w:val="20"/>
              </w:rPr>
              <w:t>2.3.320</w:t>
            </w:r>
            <w:r w:rsidRPr="007A04F8">
              <w:rPr>
                <w:b/>
                <w:bCs/>
                <w:sz w:val="20"/>
                <w:szCs w:val="20"/>
              </w:rPr>
              <w:t>.</w:t>
            </w:r>
          </w:p>
        </w:tc>
        <w:tc>
          <w:tcPr>
            <w:tcW w:w="1521" w:type="pct"/>
            <w:tcBorders>
              <w:top w:val="single" w:sz="4" w:space="0" w:color="auto"/>
              <w:bottom w:val="single" w:sz="4" w:space="0" w:color="auto"/>
            </w:tcBorders>
          </w:tcPr>
          <w:p w:rsidR="0046762D" w:rsidRPr="00F05927" w:rsidRDefault="0046762D" w:rsidP="00E66FD0">
            <w:pPr>
              <w:rPr>
                <w:sz w:val="20"/>
                <w:szCs w:val="20"/>
              </w:rPr>
            </w:pPr>
            <w:r w:rsidRPr="00F05927">
              <w:rPr>
                <w:sz w:val="20"/>
                <w:szCs w:val="20"/>
              </w:rPr>
              <w:t>Акт проверки качества бетонных, кирпичных и других поверхностей перед торкретированием</w:t>
            </w:r>
          </w:p>
        </w:tc>
        <w:tc>
          <w:tcPr>
            <w:tcW w:w="741" w:type="pct"/>
            <w:vMerge/>
          </w:tcPr>
          <w:p w:rsidR="0046762D" w:rsidRPr="007331D4" w:rsidRDefault="0046762D" w:rsidP="00E66FD0">
            <w:pPr>
              <w:rPr>
                <w:sz w:val="20"/>
                <w:szCs w:val="20"/>
              </w:rPr>
            </w:pPr>
          </w:p>
        </w:tc>
        <w:tc>
          <w:tcPr>
            <w:tcW w:w="876" w:type="pct"/>
            <w:vMerge/>
          </w:tcPr>
          <w:p w:rsidR="0046762D" w:rsidRDefault="0046762D" w:rsidP="00E66FD0">
            <w:pPr>
              <w:rPr>
                <w:sz w:val="20"/>
                <w:szCs w:val="20"/>
              </w:rPr>
            </w:pP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3C6646">
              <w:rPr>
                <w:b/>
                <w:bCs/>
                <w:sz w:val="20"/>
                <w:szCs w:val="20"/>
              </w:rPr>
              <w:t>2.3.32</w:t>
            </w:r>
            <w:r>
              <w:rPr>
                <w:b/>
                <w:bCs/>
                <w:sz w:val="20"/>
                <w:szCs w:val="20"/>
              </w:rPr>
              <w:t>1</w:t>
            </w:r>
            <w:r w:rsidRPr="003C6646">
              <w:rPr>
                <w:b/>
                <w:bCs/>
                <w:sz w:val="20"/>
                <w:szCs w:val="20"/>
              </w:rPr>
              <w:t>.</w:t>
            </w:r>
          </w:p>
        </w:tc>
        <w:tc>
          <w:tcPr>
            <w:tcW w:w="1521" w:type="pct"/>
            <w:tcBorders>
              <w:top w:val="single" w:sz="4" w:space="0" w:color="auto"/>
              <w:bottom w:val="single" w:sz="4" w:space="0" w:color="auto"/>
            </w:tcBorders>
          </w:tcPr>
          <w:p w:rsidR="0046762D" w:rsidRPr="00F05927" w:rsidRDefault="0046762D" w:rsidP="00E66FD0">
            <w:pPr>
              <w:rPr>
                <w:sz w:val="20"/>
                <w:szCs w:val="20"/>
              </w:rPr>
            </w:pPr>
            <w:r w:rsidRPr="00F05927">
              <w:rPr>
                <w:sz w:val="20"/>
                <w:szCs w:val="20"/>
              </w:rPr>
              <w:t>Акт монтажа металлических конструкций и молниезащиты</w:t>
            </w:r>
          </w:p>
        </w:tc>
        <w:tc>
          <w:tcPr>
            <w:tcW w:w="741" w:type="pct"/>
            <w:vMerge/>
          </w:tcPr>
          <w:p w:rsidR="0046762D" w:rsidRPr="007331D4" w:rsidRDefault="0046762D" w:rsidP="00E66FD0">
            <w:pPr>
              <w:rPr>
                <w:sz w:val="20"/>
                <w:szCs w:val="20"/>
              </w:rPr>
            </w:pPr>
          </w:p>
        </w:tc>
        <w:tc>
          <w:tcPr>
            <w:tcW w:w="876" w:type="pct"/>
            <w:vMerge/>
          </w:tcPr>
          <w:p w:rsidR="0046762D" w:rsidRDefault="0046762D" w:rsidP="00E66FD0">
            <w:pPr>
              <w:rPr>
                <w:sz w:val="20"/>
                <w:szCs w:val="20"/>
              </w:rPr>
            </w:pP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3C6646">
              <w:rPr>
                <w:b/>
                <w:bCs/>
                <w:sz w:val="20"/>
                <w:szCs w:val="20"/>
              </w:rPr>
              <w:t>2.3.32</w:t>
            </w:r>
            <w:r>
              <w:rPr>
                <w:b/>
                <w:bCs/>
                <w:sz w:val="20"/>
                <w:szCs w:val="20"/>
              </w:rPr>
              <w:t>2</w:t>
            </w:r>
            <w:r w:rsidRPr="003C6646">
              <w:rPr>
                <w:b/>
                <w:bCs/>
                <w:sz w:val="20"/>
                <w:szCs w:val="20"/>
              </w:rPr>
              <w:t>.</w:t>
            </w:r>
          </w:p>
        </w:tc>
        <w:tc>
          <w:tcPr>
            <w:tcW w:w="1521" w:type="pct"/>
            <w:tcBorders>
              <w:top w:val="single" w:sz="4" w:space="0" w:color="auto"/>
              <w:bottom w:val="single" w:sz="4" w:space="0" w:color="auto"/>
            </w:tcBorders>
          </w:tcPr>
          <w:p w:rsidR="0046762D" w:rsidRPr="00F05927" w:rsidRDefault="0046762D" w:rsidP="00E66FD0">
            <w:pPr>
              <w:rPr>
                <w:sz w:val="20"/>
                <w:szCs w:val="20"/>
              </w:rPr>
            </w:pPr>
            <w:r w:rsidRPr="00F05927">
              <w:rPr>
                <w:sz w:val="20"/>
                <w:szCs w:val="20"/>
              </w:rPr>
              <w:t>Акт укладки обрамления оголовка трубы</w:t>
            </w:r>
          </w:p>
        </w:tc>
        <w:tc>
          <w:tcPr>
            <w:tcW w:w="741" w:type="pct"/>
            <w:vMerge w:val="restart"/>
          </w:tcPr>
          <w:p w:rsidR="0046762D" w:rsidRDefault="008B1E76" w:rsidP="00E66FD0">
            <w:pPr>
              <w:rPr>
                <w:sz w:val="20"/>
                <w:szCs w:val="20"/>
              </w:rPr>
            </w:pPr>
            <w:r>
              <w:rPr>
                <w:sz w:val="20"/>
                <w:szCs w:val="20"/>
              </w:rPr>
              <w:t>СП 83.13330.2016</w:t>
            </w:r>
            <w:r w:rsidR="0046762D">
              <w:rPr>
                <w:sz w:val="20"/>
                <w:szCs w:val="20"/>
              </w:rPr>
              <w:t>;</w:t>
            </w:r>
          </w:p>
          <w:p w:rsidR="0046762D" w:rsidRDefault="0046762D" w:rsidP="00E66FD0">
            <w:pPr>
              <w:rPr>
                <w:sz w:val="20"/>
                <w:szCs w:val="20"/>
              </w:rPr>
            </w:pPr>
            <w:r>
              <w:rPr>
                <w:sz w:val="20"/>
                <w:szCs w:val="20"/>
              </w:rPr>
              <w:t xml:space="preserve">Приложение А (А1) </w:t>
            </w:r>
          </w:p>
          <w:p w:rsidR="0046762D" w:rsidRDefault="0046762D" w:rsidP="00E66FD0">
            <w:pPr>
              <w:rPr>
                <w:sz w:val="20"/>
                <w:szCs w:val="20"/>
              </w:rPr>
            </w:pPr>
            <w:r>
              <w:rPr>
                <w:sz w:val="20"/>
                <w:szCs w:val="20"/>
              </w:rPr>
              <w:t>СО 153-34.21.408-2003;</w:t>
            </w:r>
          </w:p>
          <w:p w:rsidR="0046762D" w:rsidRDefault="0046762D" w:rsidP="00E66FD0">
            <w:pPr>
              <w:rPr>
                <w:sz w:val="20"/>
                <w:szCs w:val="20"/>
              </w:rPr>
            </w:pPr>
            <w:r w:rsidRPr="007331D4">
              <w:rPr>
                <w:sz w:val="20"/>
                <w:szCs w:val="20"/>
              </w:rPr>
              <w:t xml:space="preserve">РД-11-02-2006 </w:t>
            </w:r>
          </w:p>
          <w:p w:rsidR="0046762D" w:rsidRPr="007331D4" w:rsidRDefault="0046762D" w:rsidP="00E66FD0">
            <w:pPr>
              <w:rPr>
                <w:sz w:val="20"/>
                <w:szCs w:val="20"/>
              </w:rPr>
            </w:pPr>
          </w:p>
        </w:tc>
        <w:tc>
          <w:tcPr>
            <w:tcW w:w="876" w:type="pct"/>
            <w:vMerge/>
          </w:tcPr>
          <w:p w:rsidR="0046762D" w:rsidRDefault="0046762D" w:rsidP="00E66FD0">
            <w:pPr>
              <w:rPr>
                <w:sz w:val="20"/>
                <w:szCs w:val="20"/>
              </w:rPr>
            </w:pP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3C6646">
              <w:rPr>
                <w:b/>
                <w:bCs/>
                <w:sz w:val="20"/>
                <w:szCs w:val="20"/>
              </w:rPr>
              <w:t>2.3.32</w:t>
            </w:r>
            <w:r>
              <w:rPr>
                <w:b/>
                <w:bCs/>
                <w:sz w:val="20"/>
                <w:szCs w:val="20"/>
              </w:rPr>
              <w:t>3</w:t>
            </w:r>
            <w:r w:rsidRPr="003C6646">
              <w:rPr>
                <w:b/>
                <w:bCs/>
                <w:sz w:val="20"/>
                <w:szCs w:val="20"/>
              </w:rPr>
              <w:t>.</w:t>
            </w:r>
          </w:p>
        </w:tc>
        <w:tc>
          <w:tcPr>
            <w:tcW w:w="1521" w:type="pct"/>
            <w:tcBorders>
              <w:top w:val="single" w:sz="4" w:space="0" w:color="auto"/>
              <w:bottom w:val="single" w:sz="4" w:space="0" w:color="auto"/>
            </w:tcBorders>
          </w:tcPr>
          <w:p w:rsidR="0046762D" w:rsidRPr="00F05927" w:rsidRDefault="0046762D" w:rsidP="00E66FD0">
            <w:pPr>
              <w:rPr>
                <w:sz w:val="20"/>
                <w:szCs w:val="20"/>
              </w:rPr>
            </w:pPr>
            <w:r w:rsidRPr="00F05927">
              <w:rPr>
                <w:sz w:val="20"/>
                <w:szCs w:val="20"/>
              </w:rPr>
              <w:t>Акт устройства перекрытий и разделительной стенки в трубе</w:t>
            </w:r>
          </w:p>
        </w:tc>
        <w:tc>
          <w:tcPr>
            <w:tcW w:w="741" w:type="pct"/>
            <w:vMerge/>
          </w:tcPr>
          <w:p w:rsidR="0046762D" w:rsidRPr="007331D4" w:rsidRDefault="0046762D" w:rsidP="00E66FD0">
            <w:pPr>
              <w:rPr>
                <w:sz w:val="20"/>
                <w:szCs w:val="20"/>
              </w:rPr>
            </w:pPr>
          </w:p>
        </w:tc>
        <w:tc>
          <w:tcPr>
            <w:tcW w:w="876" w:type="pct"/>
            <w:vMerge/>
          </w:tcPr>
          <w:p w:rsidR="0046762D" w:rsidRDefault="0046762D" w:rsidP="00E66FD0">
            <w:pPr>
              <w:rPr>
                <w:sz w:val="20"/>
                <w:szCs w:val="20"/>
              </w:rPr>
            </w:pP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3C6646">
              <w:rPr>
                <w:b/>
                <w:bCs/>
                <w:sz w:val="20"/>
                <w:szCs w:val="20"/>
              </w:rPr>
              <w:t>2.3.32</w:t>
            </w:r>
            <w:r>
              <w:rPr>
                <w:b/>
                <w:bCs/>
                <w:sz w:val="20"/>
                <w:szCs w:val="20"/>
              </w:rPr>
              <w:t>4</w:t>
            </w:r>
            <w:r w:rsidRPr="003C6646">
              <w:rPr>
                <w:b/>
                <w:bCs/>
                <w:sz w:val="20"/>
                <w:szCs w:val="20"/>
              </w:rPr>
              <w:t>.</w:t>
            </w:r>
          </w:p>
        </w:tc>
        <w:tc>
          <w:tcPr>
            <w:tcW w:w="1521" w:type="pct"/>
            <w:tcBorders>
              <w:top w:val="single" w:sz="4" w:space="0" w:color="auto"/>
              <w:bottom w:val="single" w:sz="4" w:space="0" w:color="auto"/>
            </w:tcBorders>
          </w:tcPr>
          <w:p w:rsidR="0046762D" w:rsidRPr="00F05927" w:rsidRDefault="0046762D" w:rsidP="00E66FD0">
            <w:pPr>
              <w:rPr>
                <w:sz w:val="20"/>
                <w:szCs w:val="20"/>
              </w:rPr>
            </w:pPr>
            <w:r w:rsidRPr="00F05927">
              <w:rPr>
                <w:sz w:val="20"/>
                <w:szCs w:val="20"/>
              </w:rPr>
              <w:t>Акт установки контрольно-измерительной аппаратуры для определения параметров отводимых газов</w:t>
            </w:r>
          </w:p>
        </w:tc>
        <w:tc>
          <w:tcPr>
            <w:tcW w:w="741" w:type="pct"/>
            <w:vMerge/>
          </w:tcPr>
          <w:p w:rsidR="0046762D" w:rsidRPr="007331D4" w:rsidRDefault="0046762D" w:rsidP="00E66FD0">
            <w:pPr>
              <w:rPr>
                <w:sz w:val="20"/>
                <w:szCs w:val="20"/>
              </w:rPr>
            </w:pPr>
          </w:p>
        </w:tc>
        <w:tc>
          <w:tcPr>
            <w:tcW w:w="876" w:type="pct"/>
            <w:vMerge/>
          </w:tcPr>
          <w:p w:rsidR="0046762D" w:rsidRDefault="0046762D" w:rsidP="00E66FD0">
            <w:pPr>
              <w:rPr>
                <w:sz w:val="20"/>
                <w:szCs w:val="20"/>
              </w:rPr>
            </w:pP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3C6646">
              <w:rPr>
                <w:b/>
                <w:bCs/>
                <w:sz w:val="20"/>
                <w:szCs w:val="20"/>
              </w:rPr>
              <w:t>2.3.32</w:t>
            </w:r>
            <w:r>
              <w:rPr>
                <w:b/>
                <w:bCs/>
                <w:sz w:val="20"/>
                <w:szCs w:val="20"/>
              </w:rPr>
              <w:t>5</w:t>
            </w:r>
            <w:r w:rsidRPr="003C6646">
              <w:rPr>
                <w:b/>
                <w:bCs/>
                <w:sz w:val="20"/>
                <w:szCs w:val="20"/>
              </w:rPr>
              <w:t>.</w:t>
            </w:r>
          </w:p>
        </w:tc>
        <w:tc>
          <w:tcPr>
            <w:tcW w:w="1521" w:type="pct"/>
            <w:tcBorders>
              <w:top w:val="single" w:sz="4" w:space="0" w:color="auto"/>
              <w:bottom w:val="single" w:sz="4" w:space="0" w:color="auto"/>
            </w:tcBorders>
          </w:tcPr>
          <w:p w:rsidR="0046762D" w:rsidRPr="00F05927" w:rsidRDefault="0046762D" w:rsidP="00E66FD0">
            <w:pPr>
              <w:rPr>
                <w:sz w:val="20"/>
                <w:szCs w:val="20"/>
              </w:rPr>
            </w:pPr>
            <w:r w:rsidRPr="00F05927">
              <w:rPr>
                <w:sz w:val="20"/>
                <w:szCs w:val="20"/>
              </w:rPr>
              <w:t>Акт наружной окраски трубы</w:t>
            </w:r>
          </w:p>
        </w:tc>
        <w:tc>
          <w:tcPr>
            <w:tcW w:w="741" w:type="pct"/>
            <w:vMerge/>
          </w:tcPr>
          <w:p w:rsidR="0046762D" w:rsidRPr="007331D4" w:rsidRDefault="0046762D" w:rsidP="00E66FD0">
            <w:pPr>
              <w:rPr>
                <w:sz w:val="20"/>
                <w:szCs w:val="20"/>
              </w:rPr>
            </w:pPr>
          </w:p>
        </w:tc>
        <w:tc>
          <w:tcPr>
            <w:tcW w:w="876" w:type="pct"/>
            <w:vMerge/>
          </w:tcPr>
          <w:p w:rsidR="0046762D" w:rsidRDefault="0046762D" w:rsidP="00E66FD0">
            <w:pPr>
              <w:rPr>
                <w:sz w:val="20"/>
                <w:szCs w:val="20"/>
              </w:rPr>
            </w:pP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3C6646">
              <w:rPr>
                <w:b/>
                <w:bCs/>
                <w:sz w:val="20"/>
                <w:szCs w:val="20"/>
              </w:rPr>
              <w:t>2.3.32</w:t>
            </w:r>
            <w:r>
              <w:rPr>
                <w:b/>
                <w:bCs/>
                <w:sz w:val="20"/>
                <w:szCs w:val="20"/>
              </w:rPr>
              <w:t>6</w:t>
            </w:r>
            <w:r w:rsidRPr="003C6646">
              <w:rPr>
                <w:b/>
                <w:bCs/>
                <w:sz w:val="20"/>
                <w:szCs w:val="20"/>
              </w:rPr>
              <w:t>.</w:t>
            </w:r>
          </w:p>
        </w:tc>
        <w:tc>
          <w:tcPr>
            <w:tcW w:w="1521" w:type="pct"/>
            <w:tcBorders>
              <w:top w:val="single" w:sz="4" w:space="0" w:color="auto"/>
              <w:bottom w:val="single" w:sz="4" w:space="0" w:color="auto"/>
            </w:tcBorders>
          </w:tcPr>
          <w:p w:rsidR="0046762D" w:rsidRPr="00F05927" w:rsidRDefault="0046762D" w:rsidP="00E66FD0">
            <w:pPr>
              <w:rPr>
                <w:sz w:val="20"/>
                <w:szCs w:val="20"/>
              </w:rPr>
            </w:pPr>
            <w:r w:rsidRPr="00F05927">
              <w:rPr>
                <w:sz w:val="20"/>
                <w:szCs w:val="20"/>
              </w:rPr>
              <w:t>Акт опрессовки и проверки вентиляции воздушного зазора между стволом и футеровкой, проверки его незасоренности</w:t>
            </w:r>
          </w:p>
        </w:tc>
        <w:tc>
          <w:tcPr>
            <w:tcW w:w="741" w:type="pct"/>
            <w:vMerge/>
            <w:tcBorders>
              <w:bottom w:val="single" w:sz="4" w:space="0" w:color="auto"/>
            </w:tcBorders>
          </w:tcPr>
          <w:p w:rsidR="0046762D" w:rsidRPr="007331D4" w:rsidRDefault="0046762D" w:rsidP="00E66FD0">
            <w:pPr>
              <w:rPr>
                <w:sz w:val="20"/>
                <w:szCs w:val="20"/>
              </w:rPr>
            </w:pPr>
          </w:p>
        </w:tc>
        <w:tc>
          <w:tcPr>
            <w:tcW w:w="876" w:type="pct"/>
            <w:vMerge/>
            <w:tcBorders>
              <w:bottom w:val="single" w:sz="4" w:space="0" w:color="auto"/>
            </w:tcBorders>
          </w:tcPr>
          <w:p w:rsidR="0046762D" w:rsidRDefault="0046762D" w:rsidP="00E66FD0">
            <w:pPr>
              <w:rPr>
                <w:sz w:val="20"/>
                <w:szCs w:val="20"/>
              </w:rPr>
            </w:pP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3C6646">
              <w:rPr>
                <w:b/>
                <w:bCs/>
                <w:sz w:val="20"/>
                <w:szCs w:val="20"/>
              </w:rPr>
              <w:t>2.3.32</w:t>
            </w:r>
            <w:r>
              <w:rPr>
                <w:b/>
                <w:bCs/>
                <w:sz w:val="20"/>
                <w:szCs w:val="20"/>
              </w:rPr>
              <w:t>7</w:t>
            </w:r>
            <w:r w:rsidRPr="003C6646">
              <w:rPr>
                <w:b/>
                <w:bCs/>
                <w:sz w:val="20"/>
                <w:szCs w:val="20"/>
              </w:rPr>
              <w:t>.</w:t>
            </w:r>
          </w:p>
        </w:tc>
        <w:tc>
          <w:tcPr>
            <w:tcW w:w="1521" w:type="pct"/>
            <w:tcBorders>
              <w:top w:val="single" w:sz="4" w:space="0" w:color="auto"/>
              <w:bottom w:val="single" w:sz="4" w:space="0" w:color="auto"/>
            </w:tcBorders>
          </w:tcPr>
          <w:p w:rsidR="0046762D" w:rsidRPr="00F05927" w:rsidRDefault="0046762D" w:rsidP="00E66FD0">
            <w:pPr>
              <w:rPr>
                <w:sz w:val="20"/>
                <w:szCs w:val="20"/>
              </w:rPr>
            </w:pPr>
            <w:r w:rsidRPr="00F05927">
              <w:rPr>
                <w:sz w:val="20"/>
                <w:szCs w:val="20"/>
              </w:rPr>
              <w:t>Акт приемки и проверки качества панелей для сборки газоотводящего ствола</w:t>
            </w:r>
          </w:p>
        </w:tc>
        <w:tc>
          <w:tcPr>
            <w:tcW w:w="741" w:type="pct"/>
            <w:vMerge w:val="restart"/>
            <w:tcBorders>
              <w:top w:val="single" w:sz="4" w:space="0" w:color="auto"/>
            </w:tcBorders>
          </w:tcPr>
          <w:p w:rsidR="0046762D" w:rsidRDefault="008B1E76" w:rsidP="00E66FD0">
            <w:pPr>
              <w:rPr>
                <w:sz w:val="20"/>
                <w:szCs w:val="20"/>
              </w:rPr>
            </w:pPr>
            <w:r>
              <w:rPr>
                <w:sz w:val="20"/>
                <w:szCs w:val="20"/>
              </w:rPr>
              <w:t>СП 83.13330.2016</w:t>
            </w:r>
            <w:r w:rsidR="0046762D">
              <w:rPr>
                <w:sz w:val="20"/>
                <w:szCs w:val="20"/>
              </w:rPr>
              <w:t>;</w:t>
            </w:r>
          </w:p>
          <w:p w:rsidR="0046762D" w:rsidRDefault="0046762D" w:rsidP="00E66FD0">
            <w:pPr>
              <w:rPr>
                <w:sz w:val="20"/>
                <w:szCs w:val="20"/>
              </w:rPr>
            </w:pPr>
            <w:r>
              <w:rPr>
                <w:sz w:val="20"/>
                <w:szCs w:val="20"/>
              </w:rPr>
              <w:t xml:space="preserve">Приложение А (А2) </w:t>
            </w:r>
          </w:p>
          <w:p w:rsidR="0046762D" w:rsidRDefault="0046762D" w:rsidP="00E66FD0">
            <w:pPr>
              <w:rPr>
                <w:sz w:val="20"/>
                <w:szCs w:val="20"/>
              </w:rPr>
            </w:pPr>
            <w:r>
              <w:rPr>
                <w:sz w:val="20"/>
                <w:szCs w:val="20"/>
              </w:rPr>
              <w:t>СО 153-34.21.408-2003;</w:t>
            </w:r>
          </w:p>
          <w:p w:rsidR="0046762D" w:rsidRDefault="0046762D" w:rsidP="00E66FD0">
            <w:pPr>
              <w:rPr>
                <w:sz w:val="20"/>
                <w:szCs w:val="20"/>
              </w:rPr>
            </w:pPr>
            <w:r w:rsidRPr="007331D4">
              <w:rPr>
                <w:sz w:val="20"/>
                <w:szCs w:val="20"/>
              </w:rPr>
              <w:t xml:space="preserve">РД-11-02-2006 </w:t>
            </w:r>
          </w:p>
          <w:p w:rsidR="0046762D" w:rsidRPr="007331D4" w:rsidRDefault="0046762D" w:rsidP="00E66FD0">
            <w:pPr>
              <w:rPr>
                <w:sz w:val="20"/>
                <w:szCs w:val="20"/>
              </w:rPr>
            </w:pPr>
          </w:p>
        </w:tc>
        <w:tc>
          <w:tcPr>
            <w:tcW w:w="876" w:type="pct"/>
            <w:vMerge w:val="restart"/>
            <w:tcBorders>
              <w:top w:val="single" w:sz="4" w:space="0" w:color="auto"/>
            </w:tcBorders>
          </w:tcPr>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r w:rsidRPr="0037102D">
              <w:rPr>
                <w:sz w:val="20"/>
                <w:szCs w:val="20"/>
              </w:rPr>
              <w:t>Приложение 3</w:t>
            </w:r>
          </w:p>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2E1530">
              <w:rPr>
                <w:b/>
                <w:bCs/>
                <w:sz w:val="20"/>
                <w:szCs w:val="20"/>
              </w:rPr>
              <w:t>2.3.32</w:t>
            </w:r>
            <w:r>
              <w:rPr>
                <w:b/>
                <w:bCs/>
                <w:sz w:val="20"/>
                <w:szCs w:val="20"/>
              </w:rPr>
              <w:t>8</w:t>
            </w:r>
            <w:r w:rsidRPr="002E1530">
              <w:rPr>
                <w:b/>
                <w:bCs/>
                <w:sz w:val="20"/>
                <w:szCs w:val="20"/>
              </w:rPr>
              <w:t>.</w:t>
            </w:r>
          </w:p>
        </w:tc>
        <w:tc>
          <w:tcPr>
            <w:tcW w:w="1521" w:type="pct"/>
            <w:tcBorders>
              <w:top w:val="single" w:sz="4" w:space="0" w:color="auto"/>
              <w:bottom w:val="single" w:sz="4" w:space="0" w:color="auto"/>
            </w:tcBorders>
          </w:tcPr>
          <w:p w:rsidR="0046762D" w:rsidRPr="00F05927" w:rsidRDefault="0046762D" w:rsidP="00E66FD0">
            <w:pPr>
              <w:rPr>
                <w:sz w:val="20"/>
                <w:szCs w:val="20"/>
              </w:rPr>
            </w:pPr>
            <w:r w:rsidRPr="00F05927">
              <w:rPr>
                <w:sz w:val="20"/>
                <w:szCs w:val="20"/>
              </w:rPr>
              <w:t>Акт приемки металлических конструкций и элементов для подвески и монтажа царг газоотводящего ствола</w:t>
            </w:r>
          </w:p>
        </w:tc>
        <w:tc>
          <w:tcPr>
            <w:tcW w:w="741" w:type="pct"/>
            <w:vMerge/>
          </w:tcPr>
          <w:p w:rsidR="0046762D" w:rsidRPr="007331D4" w:rsidRDefault="0046762D" w:rsidP="00E66FD0">
            <w:pPr>
              <w:rPr>
                <w:sz w:val="20"/>
                <w:szCs w:val="20"/>
              </w:rPr>
            </w:pPr>
          </w:p>
        </w:tc>
        <w:tc>
          <w:tcPr>
            <w:tcW w:w="876" w:type="pct"/>
            <w:vMerge/>
          </w:tcPr>
          <w:p w:rsidR="0046762D" w:rsidRDefault="0046762D" w:rsidP="00E66FD0">
            <w:pPr>
              <w:rPr>
                <w:sz w:val="20"/>
                <w:szCs w:val="20"/>
              </w:rPr>
            </w:pP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2E1530">
              <w:rPr>
                <w:b/>
                <w:bCs/>
                <w:sz w:val="20"/>
                <w:szCs w:val="20"/>
              </w:rPr>
              <w:t>2.3.32</w:t>
            </w:r>
            <w:r>
              <w:rPr>
                <w:b/>
                <w:bCs/>
                <w:sz w:val="20"/>
                <w:szCs w:val="20"/>
              </w:rPr>
              <w:t>9</w:t>
            </w:r>
            <w:r w:rsidRPr="002E1530">
              <w:rPr>
                <w:b/>
                <w:bCs/>
                <w:sz w:val="20"/>
                <w:szCs w:val="20"/>
              </w:rPr>
              <w:t>.</w:t>
            </w:r>
          </w:p>
        </w:tc>
        <w:tc>
          <w:tcPr>
            <w:tcW w:w="1521" w:type="pct"/>
            <w:tcBorders>
              <w:top w:val="single" w:sz="4" w:space="0" w:color="auto"/>
              <w:bottom w:val="single" w:sz="4" w:space="0" w:color="auto"/>
            </w:tcBorders>
          </w:tcPr>
          <w:p w:rsidR="0046762D" w:rsidRPr="00F05927" w:rsidRDefault="0046762D" w:rsidP="00E66FD0">
            <w:pPr>
              <w:rPr>
                <w:sz w:val="20"/>
                <w:szCs w:val="20"/>
              </w:rPr>
            </w:pPr>
            <w:r w:rsidRPr="00F05927">
              <w:rPr>
                <w:sz w:val="20"/>
                <w:szCs w:val="20"/>
              </w:rPr>
              <w:t>Акт обработки панелей и подготовки их к монтажу, устройства теплоизоляции и ее покрытия, покраски закладных деталей</w:t>
            </w:r>
          </w:p>
        </w:tc>
        <w:tc>
          <w:tcPr>
            <w:tcW w:w="741" w:type="pct"/>
            <w:vMerge/>
          </w:tcPr>
          <w:p w:rsidR="0046762D" w:rsidRPr="007331D4" w:rsidRDefault="0046762D" w:rsidP="00E66FD0">
            <w:pPr>
              <w:rPr>
                <w:sz w:val="20"/>
                <w:szCs w:val="20"/>
              </w:rPr>
            </w:pPr>
          </w:p>
        </w:tc>
        <w:tc>
          <w:tcPr>
            <w:tcW w:w="876" w:type="pct"/>
            <w:vMerge/>
          </w:tcPr>
          <w:p w:rsidR="0046762D" w:rsidRDefault="0046762D" w:rsidP="00E66FD0">
            <w:pPr>
              <w:rPr>
                <w:sz w:val="20"/>
                <w:szCs w:val="20"/>
              </w:rPr>
            </w:pP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Pr="003C6646" w:rsidRDefault="0046762D" w:rsidP="00E66FD0">
            <w:pPr>
              <w:rPr>
                <w:b/>
                <w:bCs/>
                <w:sz w:val="20"/>
                <w:szCs w:val="20"/>
              </w:rPr>
            </w:pPr>
            <w:r w:rsidRPr="003C6646">
              <w:rPr>
                <w:b/>
                <w:bCs/>
                <w:sz w:val="20"/>
                <w:szCs w:val="20"/>
              </w:rPr>
              <w:t>2.3.3</w:t>
            </w:r>
            <w:r>
              <w:rPr>
                <w:b/>
                <w:bCs/>
                <w:sz w:val="20"/>
                <w:szCs w:val="20"/>
              </w:rPr>
              <w:t>30</w:t>
            </w:r>
            <w:r w:rsidRPr="003C6646">
              <w:rPr>
                <w:b/>
                <w:bCs/>
                <w:sz w:val="20"/>
                <w:szCs w:val="20"/>
              </w:rPr>
              <w:t>.</w:t>
            </w:r>
          </w:p>
        </w:tc>
        <w:tc>
          <w:tcPr>
            <w:tcW w:w="1521" w:type="pct"/>
            <w:tcBorders>
              <w:top w:val="single" w:sz="4" w:space="0" w:color="auto"/>
              <w:bottom w:val="single" w:sz="4" w:space="0" w:color="auto"/>
            </w:tcBorders>
          </w:tcPr>
          <w:p w:rsidR="0046762D" w:rsidRPr="00F05927" w:rsidRDefault="0046762D" w:rsidP="00E66FD0">
            <w:pPr>
              <w:rPr>
                <w:sz w:val="20"/>
                <w:szCs w:val="20"/>
              </w:rPr>
            </w:pPr>
            <w:r w:rsidRPr="00F05927">
              <w:rPr>
                <w:sz w:val="20"/>
                <w:szCs w:val="20"/>
              </w:rPr>
              <w:t>Акт подготовки металлических конструкций трубы к монтажу</w:t>
            </w:r>
          </w:p>
        </w:tc>
        <w:tc>
          <w:tcPr>
            <w:tcW w:w="741" w:type="pct"/>
            <w:vMerge/>
          </w:tcPr>
          <w:p w:rsidR="0046762D" w:rsidRPr="007331D4" w:rsidRDefault="0046762D" w:rsidP="00E66FD0">
            <w:pPr>
              <w:rPr>
                <w:sz w:val="20"/>
                <w:szCs w:val="20"/>
              </w:rPr>
            </w:pPr>
          </w:p>
        </w:tc>
        <w:tc>
          <w:tcPr>
            <w:tcW w:w="876" w:type="pct"/>
            <w:vMerge/>
          </w:tcPr>
          <w:p w:rsidR="0046762D" w:rsidRDefault="0046762D" w:rsidP="00E66FD0">
            <w:pPr>
              <w:rPr>
                <w:sz w:val="20"/>
                <w:szCs w:val="20"/>
              </w:rPr>
            </w:pP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995AB4">
              <w:rPr>
                <w:b/>
                <w:bCs/>
                <w:sz w:val="20"/>
                <w:szCs w:val="20"/>
              </w:rPr>
              <w:t>2.3.33</w:t>
            </w:r>
            <w:r>
              <w:rPr>
                <w:b/>
                <w:bCs/>
                <w:sz w:val="20"/>
                <w:szCs w:val="20"/>
              </w:rPr>
              <w:t>1</w:t>
            </w:r>
            <w:r w:rsidRPr="00995AB4">
              <w:rPr>
                <w:b/>
                <w:bCs/>
                <w:sz w:val="20"/>
                <w:szCs w:val="20"/>
              </w:rPr>
              <w:t>.</w:t>
            </w:r>
          </w:p>
        </w:tc>
        <w:tc>
          <w:tcPr>
            <w:tcW w:w="1521" w:type="pct"/>
            <w:tcBorders>
              <w:top w:val="single" w:sz="4" w:space="0" w:color="auto"/>
              <w:bottom w:val="single" w:sz="4" w:space="0" w:color="auto"/>
            </w:tcBorders>
          </w:tcPr>
          <w:p w:rsidR="0046762D" w:rsidRPr="00F05927" w:rsidRDefault="0046762D" w:rsidP="00E66FD0">
            <w:pPr>
              <w:rPr>
                <w:sz w:val="20"/>
                <w:szCs w:val="20"/>
              </w:rPr>
            </w:pPr>
            <w:r w:rsidRPr="00F05927">
              <w:rPr>
                <w:sz w:val="20"/>
                <w:szCs w:val="20"/>
              </w:rPr>
              <w:t xml:space="preserve">Акт приемки, подготовки к монтажу и монтажа </w:t>
            </w:r>
            <w:r w:rsidRPr="00F05927">
              <w:rPr>
                <w:sz w:val="20"/>
                <w:szCs w:val="20"/>
              </w:rPr>
              <w:lastRenderedPageBreak/>
              <w:t>металлических царг газоотводящего ствола</w:t>
            </w:r>
          </w:p>
        </w:tc>
        <w:tc>
          <w:tcPr>
            <w:tcW w:w="741" w:type="pct"/>
            <w:vMerge/>
          </w:tcPr>
          <w:p w:rsidR="0046762D" w:rsidRPr="007331D4" w:rsidRDefault="0046762D" w:rsidP="00E66FD0">
            <w:pPr>
              <w:rPr>
                <w:sz w:val="20"/>
                <w:szCs w:val="20"/>
              </w:rPr>
            </w:pPr>
          </w:p>
        </w:tc>
        <w:tc>
          <w:tcPr>
            <w:tcW w:w="876" w:type="pct"/>
            <w:vMerge/>
          </w:tcPr>
          <w:p w:rsidR="0046762D" w:rsidRDefault="0046762D" w:rsidP="00E66FD0">
            <w:pPr>
              <w:rPr>
                <w:sz w:val="20"/>
                <w:szCs w:val="20"/>
              </w:rPr>
            </w:pP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995AB4">
              <w:rPr>
                <w:b/>
                <w:bCs/>
                <w:sz w:val="20"/>
                <w:szCs w:val="20"/>
              </w:rPr>
              <w:lastRenderedPageBreak/>
              <w:t>2.3.33</w:t>
            </w:r>
            <w:r>
              <w:rPr>
                <w:b/>
                <w:bCs/>
                <w:sz w:val="20"/>
                <w:szCs w:val="20"/>
              </w:rPr>
              <w:t>2</w:t>
            </w:r>
            <w:r w:rsidRPr="00995AB4">
              <w:rPr>
                <w:b/>
                <w:bCs/>
                <w:sz w:val="20"/>
                <w:szCs w:val="20"/>
              </w:rPr>
              <w:t>.</w:t>
            </w:r>
          </w:p>
        </w:tc>
        <w:tc>
          <w:tcPr>
            <w:tcW w:w="1521" w:type="pct"/>
            <w:tcBorders>
              <w:top w:val="single" w:sz="4" w:space="0" w:color="auto"/>
              <w:bottom w:val="single" w:sz="4" w:space="0" w:color="auto"/>
            </w:tcBorders>
          </w:tcPr>
          <w:p w:rsidR="0046762D" w:rsidRPr="00F05927" w:rsidRDefault="0046762D" w:rsidP="00E66FD0">
            <w:pPr>
              <w:rPr>
                <w:sz w:val="20"/>
                <w:szCs w:val="20"/>
              </w:rPr>
            </w:pPr>
            <w:r w:rsidRPr="00F05927">
              <w:rPr>
                <w:sz w:val="20"/>
                <w:szCs w:val="20"/>
              </w:rPr>
              <w:t>Акт проверки качества установки креплений и поддерживающих устройств металлического газоотводящего ствола и других металлических конструкций в железобетонной оболочке</w:t>
            </w:r>
          </w:p>
        </w:tc>
        <w:tc>
          <w:tcPr>
            <w:tcW w:w="741" w:type="pct"/>
            <w:vMerge/>
          </w:tcPr>
          <w:p w:rsidR="0046762D" w:rsidRPr="007331D4" w:rsidRDefault="0046762D" w:rsidP="00E66FD0">
            <w:pPr>
              <w:rPr>
                <w:sz w:val="20"/>
                <w:szCs w:val="20"/>
              </w:rPr>
            </w:pPr>
          </w:p>
        </w:tc>
        <w:tc>
          <w:tcPr>
            <w:tcW w:w="876" w:type="pct"/>
            <w:vMerge/>
          </w:tcPr>
          <w:p w:rsidR="0046762D" w:rsidRDefault="0046762D" w:rsidP="00E66FD0">
            <w:pPr>
              <w:rPr>
                <w:sz w:val="20"/>
                <w:szCs w:val="20"/>
              </w:rPr>
            </w:pP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995AB4">
              <w:rPr>
                <w:b/>
                <w:bCs/>
                <w:sz w:val="20"/>
                <w:szCs w:val="20"/>
              </w:rPr>
              <w:t>2.3.33</w:t>
            </w:r>
            <w:r>
              <w:rPr>
                <w:b/>
                <w:bCs/>
                <w:sz w:val="20"/>
                <w:szCs w:val="20"/>
              </w:rPr>
              <w:t>3</w:t>
            </w:r>
            <w:r w:rsidRPr="00995AB4">
              <w:rPr>
                <w:b/>
                <w:bCs/>
                <w:sz w:val="20"/>
                <w:szCs w:val="20"/>
              </w:rPr>
              <w:t>.</w:t>
            </w:r>
          </w:p>
        </w:tc>
        <w:tc>
          <w:tcPr>
            <w:tcW w:w="1521" w:type="pct"/>
            <w:tcBorders>
              <w:top w:val="single" w:sz="4" w:space="0" w:color="auto"/>
              <w:bottom w:val="single" w:sz="4" w:space="0" w:color="auto"/>
            </w:tcBorders>
          </w:tcPr>
          <w:p w:rsidR="0046762D" w:rsidRPr="00F05927" w:rsidRDefault="0046762D" w:rsidP="00E66FD0">
            <w:pPr>
              <w:rPr>
                <w:sz w:val="20"/>
                <w:szCs w:val="20"/>
              </w:rPr>
            </w:pPr>
            <w:r w:rsidRPr="00F05927">
              <w:rPr>
                <w:sz w:val="20"/>
                <w:szCs w:val="20"/>
              </w:rPr>
              <w:t>Акт освидетельствования газоотводящего ствола в железобетонной оболочке после его готовности</w:t>
            </w:r>
          </w:p>
        </w:tc>
        <w:tc>
          <w:tcPr>
            <w:tcW w:w="741" w:type="pct"/>
            <w:vMerge/>
          </w:tcPr>
          <w:p w:rsidR="0046762D" w:rsidRPr="007331D4" w:rsidRDefault="0046762D" w:rsidP="00E66FD0">
            <w:pPr>
              <w:rPr>
                <w:sz w:val="20"/>
                <w:szCs w:val="20"/>
              </w:rPr>
            </w:pPr>
          </w:p>
        </w:tc>
        <w:tc>
          <w:tcPr>
            <w:tcW w:w="876" w:type="pct"/>
            <w:vMerge/>
          </w:tcPr>
          <w:p w:rsidR="0046762D" w:rsidRDefault="0046762D" w:rsidP="00E66FD0">
            <w:pPr>
              <w:rPr>
                <w:sz w:val="20"/>
                <w:szCs w:val="20"/>
              </w:rPr>
            </w:pP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995AB4">
              <w:rPr>
                <w:b/>
                <w:bCs/>
                <w:sz w:val="20"/>
                <w:szCs w:val="20"/>
              </w:rPr>
              <w:t>2.3.33</w:t>
            </w:r>
            <w:r>
              <w:rPr>
                <w:b/>
                <w:bCs/>
                <w:sz w:val="20"/>
                <w:szCs w:val="20"/>
              </w:rPr>
              <w:t>4</w:t>
            </w:r>
            <w:r w:rsidRPr="00995AB4">
              <w:rPr>
                <w:b/>
                <w:bCs/>
                <w:sz w:val="20"/>
                <w:szCs w:val="20"/>
              </w:rPr>
              <w:t>.</w:t>
            </w:r>
          </w:p>
        </w:tc>
        <w:tc>
          <w:tcPr>
            <w:tcW w:w="1521" w:type="pct"/>
            <w:tcBorders>
              <w:top w:val="single" w:sz="4" w:space="0" w:color="auto"/>
              <w:bottom w:val="single" w:sz="4" w:space="0" w:color="auto"/>
            </w:tcBorders>
          </w:tcPr>
          <w:p w:rsidR="0046762D" w:rsidRPr="00F05927" w:rsidRDefault="0046762D" w:rsidP="00E66FD0">
            <w:pPr>
              <w:rPr>
                <w:sz w:val="20"/>
                <w:szCs w:val="20"/>
              </w:rPr>
            </w:pPr>
            <w:r w:rsidRPr="00F05927">
              <w:rPr>
                <w:sz w:val="20"/>
                <w:szCs w:val="20"/>
              </w:rPr>
              <w:t>Акт приемки оборудования для обслуживания трубы при ее эксплуатации, проверки его работы и возможности консервации</w:t>
            </w:r>
          </w:p>
        </w:tc>
        <w:tc>
          <w:tcPr>
            <w:tcW w:w="741" w:type="pct"/>
            <w:vMerge/>
          </w:tcPr>
          <w:p w:rsidR="0046762D" w:rsidRPr="007331D4" w:rsidRDefault="0046762D" w:rsidP="00E66FD0">
            <w:pPr>
              <w:rPr>
                <w:sz w:val="20"/>
                <w:szCs w:val="20"/>
              </w:rPr>
            </w:pPr>
          </w:p>
        </w:tc>
        <w:tc>
          <w:tcPr>
            <w:tcW w:w="876" w:type="pct"/>
            <w:vMerge/>
          </w:tcPr>
          <w:p w:rsidR="0046762D" w:rsidRDefault="0046762D" w:rsidP="00E66FD0">
            <w:pPr>
              <w:rPr>
                <w:sz w:val="20"/>
                <w:szCs w:val="20"/>
              </w:rPr>
            </w:pP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AE581B">
              <w:rPr>
                <w:b/>
                <w:bCs/>
                <w:sz w:val="20"/>
                <w:szCs w:val="20"/>
              </w:rPr>
              <w:t>2.3.33</w:t>
            </w:r>
            <w:r>
              <w:rPr>
                <w:b/>
                <w:bCs/>
                <w:sz w:val="20"/>
                <w:szCs w:val="20"/>
              </w:rPr>
              <w:t>5</w:t>
            </w:r>
            <w:r w:rsidRPr="00AE581B">
              <w:rPr>
                <w:b/>
                <w:bCs/>
                <w:sz w:val="20"/>
                <w:szCs w:val="20"/>
              </w:rPr>
              <w:t>.</w:t>
            </w:r>
          </w:p>
        </w:tc>
        <w:tc>
          <w:tcPr>
            <w:tcW w:w="1521" w:type="pct"/>
            <w:tcBorders>
              <w:top w:val="single" w:sz="4" w:space="0" w:color="auto"/>
              <w:bottom w:val="single" w:sz="4" w:space="0" w:color="auto"/>
            </w:tcBorders>
          </w:tcPr>
          <w:p w:rsidR="0046762D" w:rsidRPr="00F05927" w:rsidRDefault="0046762D" w:rsidP="00E66FD0">
            <w:pPr>
              <w:rPr>
                <w:sz w:val="20"/>
                <w:szCs w:val="20"/>
              </w:rPr>
            </w:pPr>
            <w:r w:rsidRPr="00F05927">
              <w:rPr>
                <w:sz w:val="20"/>
                <w:szCs w:val="20"/>
              </w:rPr>
              <w:t>Акт приемки контрольно-измерительной аппаратуры</w:t>
            </w:r>
          </w:p>
        </w:tc>
        <w:tc>
          <w:tcPr>
            <w:tcW w:w="741" w:type="pct"/>
            <w:vMerge/>
          </w:tcPr>
          <w:p w:rsidR="0046762D" w:rsidRPr="007331D4" w:rsidRDefault="0046762D" w:rsidP="00E66FD0">
            <w:pPr>
              <w:rPr>
                <w:sz w:val="20"/>
                <w:szCs w:val="20"/>
              </w:rPr>
            </w:pPr>
          </w:p>
        </w:tc>
        <w:tc>
          <w:tcPr>
            <w:tcW w:w="876" w:type="pct"/>
            <w:vMerge/>
            <w:tcBorders>
              <w:bottom w:val="single" w:sz="4" w:space="0" w:color="auto"/>
            </w:tcBorders>
          </w:tcPr>
          <w:p w:rsidR="0046762D" w:rsidRDefault="0046762D" w:rsidP="00E66FD0">
            <w:pPr>
              <w:rPr>
                <w:sz w:val="20"/>
                <w:szCs w:val="20"/>
              </w:rPr>
            </w:pP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AE581B">
              <w:rPr>
                <w:b/>
                <w:bCs/>
                <w:sz w:val="20"/>
                <w:szCs w:val="20"/>
              </w:rPr>
              <w:t>2.3.33</w:t>
            </w:r>
            <w:r>
              <w:rPr>
                <w:b/>
                <w:bCs/>
                <w:sz w:val="20"/>
                <w:szCs w:val="20"/>
              </w:rPr>
              <w:t>6</w:t>
            </w:r>
            <w:r w:rsidRPr="00AE581B">
              <w:rPr>
                <w:b/>
                <w:bCs/>
                <w:sz w:val="20"/>
                <w:szCs w:val="20"/>
              </w:rPr>
              <w:t>.</w:t>
            </w:r>
          </w:p>
        </w:tc>
        <w:tc>
          <w:tcPr>
            <w:tcW w:w="1521" w:type="pct"/>
            <w:tcBorders>
              <w:top w:val="single" w:sz="4" w:space="0" w:color="auto"/>
              <w:bottom w:val="single" w:sz="4" w:space="0" w:color="auto"/>
            </w:tcBorders>
          </w:tcPr>
          <w:p w:rsidR="0046762D" w:rsidRPr="00F05927" w:rsidRDefault="0046762D" w:rsidP="00E66FD0">
            <w:pPr>
              <w:rPr>
                <w:sz w:val="20"/>
                <w:szCs w:val="20"/>
              </w:rPr>
            </w:pPr>
            <w:r w:rsidRPr="00F05927">
              <w:rPr>
                <w:sz w:val="20"/>
                <w:szCs w:val="20"/>
              </w:rPr>
              <w:t xml:space="preserve">Акт </w:t>
            </w:r>
            <w:r>
              <w:rPr>
                <w:sz w:val="20"/>
                <w:szCs w:val="20"/>
              </w:rPr>
              <w:t>промежуточной приемки смонтированных металлических конструкций</w:t>
            </w:r>
            <w:r w:rsidRPr="00F05927">
              <w:rPr>
                <w:b/>
                <w:bCs/>
                <w:sz w:val="20"/>
                <w:szCs w:val="20"/>
              </w:rPr>
              <w:t xml:space="preserve"> </w:t>
            </w:r>
          </w:p>
        </w:tc>
        <w:tc>
          <w:tcPr>
            <w:tcW w:w="741" w:type="pct"/>
            <w:vMerge w:val="restart"/>
            <w:tcBorders>
              <w:top w:val="single" w:sz="4" w:space="0" w:color="auto"/>
            </w:tcBorders>
          </w:tcPr>
          <w:p w:rsidR="0046762D" w:rsidRDefault="008B1E76" w:rsidP="00E66FD0">
            <w:pPr>
              <w:rPr>
                <w:sz w:val="20"/>
                <w:szCs w:val="20"/>
              </w:rPr>
            </w:pPr>
            <w:r>
              <w:rPr>
                <w:sz w:val="20"/>
                <w:szCs w:val="20"/>
              </w:rPr>
              <w:t>СП 83.13330.2016</w:t>
            </w:r>
            <w:r w:rsidR="0046762D">
              <w:rPr>
                <w:sz w:val="20"/>
                <w:szCs w:val="20"/>
              </w:rPr>
              <w:t>;</w:t>
            </w:r>
          </w:p>
          <w:p w:rsidR="0046762D" w:rsidRDefault="0046762D" w:rsidP="00E66FD0">
            <w:pPr>
              <w:rPr>
                <w:sz w:val="20"/>
                <w:szCs w:val="20"/>
              </w:rPr>
            </w:pPr>
            <w:r>
              <w:rPr>
                <w:sz w:val="20"/>
                <w:szCs w:val="20"/>
              </w:rPr>
              <w:t xml:space="preserve">Приложение А (А4) </w:t>
            </w:r>
          </w:p>
          <w:p w:rsidR="0046762D" w:rsidRDefault="0046762D" w:rsidP="00E66FD0">
            <w:pPr>
              <w:rPr>
                <w:sz w:val="20"/>
                <w:szCs w:val="20"/>
              </w:rPr>
            </w:pPr>
            <w:r>
              <w:rPr>
                <w:sz w:val="20"/>
                <w:szCs w:val="20"/>
              </w:rPr>
              <w:t>СО 153-34.21.408-2003;</w:t>
            </w:r>
          </w:p>
          <w:p w:rsidR="0046762D" w:rsidRPr="007331D4" w:rsidRDefault="0046762D" w:rsidP="00E66FD0">
            <w:pPr>
              <w:rPr>
                <w:sz w:val="20"/>
                <w:szCs w:val="20"/>
              </w:rPr>
            </w:pPr>
            <w:r w:rsidRPr="007331D4">
              <w:rPr>
                <w:sz w:val="20"/>
                <w:szCs w:val="20"/>
              </w:rPr>
              <w:t xml:space="preserve">РД-11-02-2006 </w:t>
            </w:r>
          </w:p>
        </w:tc>
        <w:tc>
          <w:tcPr>
            <w:tcW w:w="876" w:type="pct"/>
            <w:tcBorders>
              <w:top w:val="single" w:sz="4" w:space="0" w:color="auto"/>
              <w:bottom w:val="single" w:sz="4" w:space="0" w:color="auto"/>
            </w:tcBorders>
          </w:tcPr>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r w:rsidRPr="0037102D">
              <w:rPr>
                <w:sz w:val="20"/>
                <w:szCs w:val="20"/>
              </w:rPr>
              <w:t xml:space="preserve">Приложение </w:t>
            </w:r>
            <w:r>
              <w:rPr>
                <w:sz w:val="20"/>
                <w:szCs w:val="20"/>
              </w:rPr>
              <w:t>4</w:t>
            </w: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AE581B">
              <w:rPr>
                <w:b/>
                <w:bCs/>
                <w:sz w:val="20"/>
                <w:szCs w:val="20"/>
              </w:rPr>
              <w:t>2.3.33</w:t>
            </w:r>
            <w:r>
              <w:rPr>
                <w:b/>
                <w:bCs/>
                <w:sz w:val="20"/>
                <w:szCs w:val="20"/>
              </w:rPr>
              <w:t>7</w:t>
            </w:r>
            <w:r w:rsidRPr="00AE581B">
              <w:rPr>
                <w:b/>
                <w:bCs/>
                <w:sz w:val="20"/>
                <w:szCs w:val="20"/>
              </w:rPr>
              <w:t>.</w:t>
            </w:r>
          </w:p>
        </w:tc>
        <w:tc>
          <w:tcPr>
            <w:tcW w:w="1521" w:type="pct"/>
            <w:tcBorders>
              <w:top w:val="single" w:sz="4" w:space="0" w:color="auto"/>
              <w:bottom w:val="single" w:sz="4" w:space="0" w:color="auto"/>
            </w:tcBorders>
          </w:tcPr>
          <w:p w:rsidR="0046762D" w:rsidRPr="00F05927" w:rsidRDefault="0046762D" w:rsidP="00E66FD0">
            <w:pPr>
              <w:rPr>
                <w:sz w:val="20"/>
                <w:szCs w:val="20"/>
              </w:rPr>
            </w:pPr>
            <w:r>
              <w:rPr>
                <w:sz w:val="20"/>
                <w:szCs w:val="20"/>
              </w:rPr>
              <w:t>Исполнительные схемы геодезических измерений при разбивке осей</w:t>
            </w:r>
            <w:r w:rsidRPr="00F05927">
              <w:rPr>
                <w:b/>
                <w:bCs/>
                <w:sz w:val="20"/>
                <w:szCs w:val="20"/>
              </w:rPr>
              <w:t xml:space="preserve"> </w:t>
            </w:r>
            <w:r w:rsidRPr="00F67500">
              <w:rPr>
                <w:bCs/>
                <w:sz w:val="20"/>
                <w:szCs w:val="20"/>
              </w:rPr>
              <w:t>и монтаже конструкций</w:t>
            </w:r>
          </w:p>
        </w:tc>
        <w:tc>
          <w:tcPr>
            <w:tcW w:w="741" w:type="pct"/>
            <w:vMerge/>
          </w:tcPr>
          <w:p w:rsidR="0046762D" w:rsidRPr="007331D4" w:rsidRDefault="0046762D" w:rsidP="00E66FD0">
            <w:pPr>
              <w:rPr>
                <w:sz w:val="20"/>
                <w:szCs w:val="20"/>
              </w:rPr>
            </w:pPr>
          </w:p>
        </w:tc>
        <w:tc>
          <w:tcPr>
            <w:tcW w:w="876" w:type="pct"/>
            <w:tcBorders>
              <w:top w:val="single" w:sz="4" w:space="0" w:color="auto"/>
              <w:bottom w:val="single" w:sz="4" w:space="0" w:color="auto"/>
            </w:tcBorders>
          </w:tcPr>
          <w:p w:rsidR="0046762D" w:rsidRDefault="0046762D" w:rsidP="00E66FD0">
            <w:pPr>
              <w:rPr>
                <w:sz w:val="20"/>
                <w:szCs w:val="20"/>
              </w:rPr>
            </w:pPr>
            <w:r>
              <w:rPr>
                <w:sz w:val="20"/>
                <w:szCs w:val="20"/>
              </w:rPr>
              <w:t>-</w:t>
            </w: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E22938">
              <w:rPr>
                <w:b/>
                <w:bCs/>
                <w:sz w:val="20"/>
                <w:szCs w:val="20"/>
              </w:rPr>
              <w:t>2.3.33</w:t>
            </w:r>
            <w:r>
              <w:rPr>
                <w:b/>
                <w:bCs/>
                <w:sz w:val="20"/>
                <w:szCs w:val="20"/>
              </w:rPr>
              <w:t>8</w:t>
            </w:r>
            <w:r w:rsidRPr="00E22938">
              <w:rPr>
                <w:b/>
                <w:bCs/>
                <w:sz w:val="20"/>
                <w:szCs w:val="20"/>
              </w:rPr>
              <w:t>.</w:t>
            </w:r>
          </w:p>
        </w:tc>
        <w:tc>
          <w:tcPr>
            <w:tcW w:w="1521" w:type="pct"/>
            <w:tcBorders>
              <w:top w:val="single" w:sz="4" w:space="0" w:color="auto"/>
              <w:bottom w:val="single" w:sz="4" w:space="0" w:color="auto"/>
            </w:tcBorders>
          </w:tcPr>
          <w:p w:rsidR="0046762D" w:rsidRPr="00F05927" w:rsidRDefault="0046762D" w:rsidP="00E66FD0">
            <w:pPr>
              <w:rPr>
                <w:sz w:val="20"/>
                <w:szCs w:val="20"/>
              </w:rPr>
            </w:pPr>
            <w:r>
              <w:rPr>
                <w:sz w:val="20"/>
                <w:szCs w:val="20"/>
              </w:rPr>
              <w:t>Исполнительные схемы результатов долговременных геодезических наблюдений за вертикальными перемещениями конструкций трубы</w:t>
            </w:r>
            <w:r w:rsidRPr="00F05927">
              <w:rPr>
                <w:b/>
                <w:bCs/>
                <w:sz w:val="20"/>
                <w:szCs w:val="20"/>
              </w:rPr>
              <w:t xml:space="preserve"> </w:t>
            </w:r>
          </w:p>
        </w:tc>
        <w:tc>
          <w:tcPr>
            <w:tcW w:w="741" w:type="pct"/>
            <w:vMerge/>
          </w:tcPr>
          <w:p w:rsidR="0046762D" w:rsidRPr="007331D4" w:rsidRDefault="0046762D" w:rsidP="00E66FD0">
            <w:pPr>
              <w:rPr>
                <w:sz w:val="20"/>
                <w:szCs w:val="20"/>
              </w:rPr>
            </w:pPr>
          </w:p>
        </w:tc>
        <w:tc>
          <w:tcPr>
            <w:tcW w:w="876" w:type="pct"/>
            <w:tcBorders>
              <w:top w:val="single" w:sz="4" w:space="0" w:color="auto"/>
              <w:bottom w:val="single" w:sz="4" w:space="0" w:color="auto"/>
            </w:tcBorders>
          </w:tcPr>
          <w:p w:rsidR="0046762D" w:rsidRDefault="0046762D" w:rsidP="00E66FD0">
            <w:pPr>
              <w:rPr>
                <w:sz w:val="20"/>
                <w:szCs w:val="20"/>
              </w:rPr>
            </w:pPr>
            <w:r>
              <w:rPr>
                <w:sz w:val="20"/>
                <w:szCs w:val="20"/>
              </w:rPr>
              <w:t>-</w:t>
            </w: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sz w:val="20"/>
                <w:szCs w:val="20"/>
              </w:rPr>
              <w:t>Результаты, полученные Подрядчиком в процессе строительства</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E22938">
              <w:rPr>
                <w:b/>
                <w:bCs/>
                <w:sz w:val="20"/>
                <w:szCs w:val="20"/>
              </w:rPr>
              <w:t>2.3.33</w:t>
            </w:r>
            <w:r>
              <w:rPr>
                <w:b/>
                <w:bCs/>
                <w:sz w:val="20"/>
                <w:szCs w:val="20"/>
              </w:rPr>
              <w:t>9</w:t>
            </w:r>
            <w:r w:rsidRPr="00E22938">
              <w:rPr>
                <w:b/>
                <w:bCs/>
                <w:sz w:val="20"/>
                <w:szCs w:val="20"/>
              </w:rPr>
              <w:t>.</w:t>
            </w:r>
          </w:p>
        </w:tc>
        <w:tc>
          <w:tcPr>
            <w:tcW w:w="1521" w:type="pct"/>
            <w:tcBorders>
              <w:top w:val="single" w:sz="4" w:space="0" w:color="auto"/>
              <w:bottom w:val="single" w:sz="4" w:space="0" w:color="auto"/>
            </w:tcBorders>
          </w:tcPr>
          <w:p w:rsidR="0046762D" w:rsidRPr="00F05927" w:rsidRDefault="0046762D" w:rsidP="00E66FD0">
            <w:pPr>
              <w:rPr>
                <w:sz w:val="20"/>
                <w:szCs w:val="20"/>
              </w:rPr>
            </w:pPr>
            <w:r w:rsidRPr="00F05927">
              <w:rPr>
                <w:sz w:val="20"/>
                <w:szCs w:val="20"/>
              </w:rPr>
              <w:t>Акт</w:t>
            </w:r>
            <w:r>
              <w:rPr>
                <w:sz w:val="20"/>
                <w:szCs w:val="20"/>
              </w:rPr>
              <w:t>ы</w:t>
            </w:r>
            <w:r w:rsidRPr="00F05927">
              <w:rPr>
                <w:sz w:val="20"/>
                <w:szCs w:val="20"/>
              </w:rPr>
              <w:t xml:space="preserve"> </w:t>
            </w:r>
            <w:r>
              <w:rPr>
                <w:sz w:val="20"/>
                <w:szCs w:val="20"/>
              </w:rPr>
              <w:t>испытаний металлических конструкций</w:t>
            </w:r>
            <w:r w:rsidRPr="00F05927">
              <w:rPr>
                <w:b/>
                <w:bCs/>
                <w:sz w:val="20"/>
                <w:szCs w:val="20"/>
              </w:rPr>
              <w:t xml:space="preserve"> </w:t>
            </w:r>
          </w:p>
        </w:tc>
        <w:tc>
          <w:tcPr>
            <w:tcW w:w="741" w:type="pct"/>
            <w:vMerge/>
            <w:tcBorders>
              <w:bottom w:val="single" w:sz="4" w:space="0" w:color="auto"/>
            </w:tcBorders>
          </w:tcPr>
          <w:p w:rsidR="0046762D" w:rsidRPr="007331D4" w:rsidRDefault="0046762D" w:rsidP="00E66FD0">
            <w:pPr>
              <w:rPr>
                <w:sz w:val="20"/>
                <w:szCs w:val="20"/>
              </w:rPr>
            </w:pPr>
          </w:p>
        </w:tc>
        <w:tc>
          <w:tcPr>
            <w:tcW w:w="876" w:type="pct"/>
            <w:tcBorders>
              <w:top w:val="single" w:sz="4" w:space="0" w:color="auto"/>
              <w:bottom w:val="single" w:sz="4" w:space="0" w:color="auto"/>
            </w:tcBorders>
          </w:tcPr>
          <w:p w:rsidR="0046762D" w:rsidRDefault="0046762D" w:rsidP="00E66FD0">
            <w:pPr>
              <w:rPr>
                <w:sz w:val="20"/>
                <w:szCs w:val="20"/>
              </w:rPr>
            </w:pPr>
            <w:r>
              <w:rPr>
                <w:sz w:val="20"/>
                <w:szCs w:val="20"/>
              </w:rPr>
              <w:t>-</w:t>
            </w: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Необходимые испытания, предусмотренные проектом</w:t>
            </w:r>
          </w:p>
        </w:tc>
      </w:tr>
      <w:tr w:rsidR="0046762D" w:rsidRPr="007331D4" w:rsidTr="00CF0225">
        <w:trPr>
          <w:trHeight w:val="341"/>
        </w:trPr>
        <w:tc>
          <w:tcPr>
            <w:tcW w:w="297" w:type="pct"/>
            <w:tcBorders>
              <w:top w:val="single" w:sz="4" w:space="0" w:color="auto"/>
              <w:bottom w:val="single" w:sz="4" w:space="0" w:color="auto"/>
            </w:tcBorders>
          </w:tcPr>
          <w:p w:rsidR="0046762D" w:rsidRPr="003C6646" w:rsidRDefault="0046762D" w:rsidP="00E66FD0">
            <w:pPr>
              <w:rPr>
                <w:b/>
                <w:bCs/>
                <w:sz w:val="20"/>
                <w:szCs w:val="20"/>
              </w:rPr>
            </w:pPr>
            <w:r w:rsidRPr="003C6646">
              <w:rPr>
                <w:b/>
                <w:bCs/>
                <w:sz w:val="20"/>
                <w:szCs w:val="20"/>
              </w:rPr>
              <w:t>2.3.3</w:t>
            </w:r>
            <w:r>
              <w:rPr>
                <w:b/>
                <w:bCs/>
                <w:sz w:val="20"/>
                <w:szCs w:val="20"/>
              </w:rPr>
              <w:t>40</w:t>
            </w:r>
            <w:r w:rsidRPr="003C6646">
              <w:rPr>
                <w:b/>
                <w:bCs/>
                <w:sz w:val="20"/>
                <w:szCs w:val="20"/>
              </w:rPr>
              <w:t>.</w:t>
            </w:r>
          </w:p>
        </w:tc>
        <w:tc>
          <w:tcPr>
            <w:tcW w:w="1521" w:type="pct"/>
            <w:tcBorders>
              <w:top w:val="single" w:sz="4" w:space="0" w:color="auto"/>
              <w:bottom w:val="single" w:sz="4" w:space="0" w:color="auto"/>
            </w:tcBorders>
          </w:tcPr>
          <w:p w:rsidR="0046762D" w:rsidRPr="00F05927" w:rsidRDefault="0046762D" w:rsidP="00E66FD0">
            <w:pPr>
              <w:rPr>
                <w:sz w:val="20"/>
                <w:szCs w:val="20"/>
              </w:rPr>
            </w:pPr>
            <w:r w:rsidRPr="00F05927">
              <w:rPr>
                <w:sz w:val="20"/>
                <w:szCs w:val="20"/>
              </w:rPr>
              <w:t>Акт</w:t>
            </w:r>
            <w:r>
              <w:rPr>
                <w:sz w:val="20"/>
                <w:szCs w:val="20"/>
              </w:rPr>
              <w:t>ы</w:t>
            </w:r>
            <w:r w:rsidRPr="00F05927">
              <w:rPr>
                <w:sz w:val="20"/>
                <w:szCs w:val="20"/>
              </w:rPr>
              <w:t xml:space="preserve"> освидетельствования скрытых работ</w:t>
            </w:r>
            <w:r w:rsidRPr="00F05927">
              <w:rPr>
                <w:b/>
                <w:bCs/>
                <w:sz w:val="20"/>
                <w:szCs w:val="20"/>
              </w:rPr>
              <w:t xml:space="preserve"> </w:t>
            </w:r>
          </w:p>
        </w:tc>
        <w:tc>
          <w:tcPr>
            <w:tcW w:w="741" w:type="pct"/>
            <w:tcBorders>
              <w:top w:val="single" w:sz="4" w:space="0" w:color="auto"/>
              <w:bottom w:val="single" w:sz="4" w:space="0" w:color="auto"/>
            </w:tcBorders>
          </w:tcPr>
          <w:p w:rsidR="0046762D" w:rsidRDefault="0046762D" w:rsidP="00E66FD0">
            <w:pPr>
              <w:rPr>
                <w:sz w:val="20"/>
                <w:szCs w:val="20"/>
              </w:rPr>
            </w:pPr>
            <w:r>
              <w:rPr>
                <w:sz w:val="20"/>
                <w:szCs w:val="20"/>
              </w:rPr>
              <w:t xml:space="preserve">Приложение А (А6), Приложение В (В 1.4) </w:t>
            </w:r>
          </w:p>
          <w:p w:rsidR="0046762D" w:rsidRDefault="0046762D" w:rsidP="00E66FD0">
            <w:pPr>
              <w:rPr>
                <w:sz w:val="20"/>
                <w:szCs w:val="20"/>
              </w:rPr>
            </w:pPr>
            <w:r>
              <w:rPr>
                <w:sz w:val="20"/>
                <w:szCs w:val="20"/>
              </w:rPr>
              <w:t>СО 153-34.21.408-2003</w:t>
            </w:r>
          </w:p>
          <w:p w:rsidR="0046762D" w:rsidRPr="007331D4" w:rsidRDefault="0046762D" w:rsidP="00E66FD0">
            <w:pPr>
              <w:rPr>
                <w:sz w:val="20"/>
                <w:szCs w:val="20"/>
              </w:rPr>
            </w:pPr>
            <w:r w:rsidRPr="007331D4">
              <w:rPr>
                <w:sz w:val="20"/>
                <w:szCs w:val="20"/>
              </w:rPr>
              <w:t>РД-11-02-2006</w:t>
            </w:r>
          </w:p>
        </w:tc>
        <w:tc>
          <w:tcPr>
            <w:tcW w:w="876" w:type="pct"/>
            <w:tcBorders>
              <w:top w:val="single" w:sz="4" w:space="0" w:color="auto"/>
              <w:bottom w:val="single" w:sz="4" w:space="0" w:color="auto"/>
            </w:tcBorders>
          </w:tcPr>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r w:rsidRPr="0037102D">
              <w:rPr>
                <w:sz w:val="20"/>
                <w:szCs w:val="20"/>
              </w:rPr>
              <w:t>Приложение 3</w:t>
            </w: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A67286">
              <w:rPr>
                <w:b/>
                <w:bCs/>
                <w:sz w:val="20"/>
                <w:szCs w:val="20"/>
              </w:rPr>
              <w:t>2.3.34</w:t>
            </w:r>
            <w:r>
              <w:rPr>
                <w:b/>
                <w:bCs/>
                <w:sz w:val="20"/>
                <w:szCs w:val="20"/>
              </w:rPr>
              <w:t>1</w:t>
            </w:r>
            <w:r w:rsidRPr="00A67286">
              <w:rPr>
                <w:b/>
                <w:bCs/>
                <w:sz w:val="20"/>
                <w:szCs w:val="20"/>
              </w:rPr>
              <w:t>.</w:t>
            </w:r>
          </w:p>
        </w:tc>
        <w:tc>
          <w:tcPr>
            <w:tcW w:w="1521" w:type="pct"/>
            <w:tcBorders>
              <w:top w:val="single" w:sz="4" w:space="0" w:color="auto"/>
              <w:bottom w:val="single" w:sz="4" w:space="0" w:color="auto"/>
            </w:tcBorders>
          </w:tcPr>
          <w:p w:rsidR="0046762D" w:rsidRPr="00F05927" w:rsidRDefault="0046762D" w:rsidP="00E66FD0">
            <w:pPr>
              <w:rPr>
                <w:sz w:val="20"/>
                <w:szCs w:val="20"/>
              </w:rPr>
            </w:pPr>
            <w:r w:rsidRPr="00F05927">
              <w:rPr>
                <w:sz w:val="20"/>
                <w:szCs w:val="20"/>
              </w:rPr>
              <w:t>Акт</w:t>
            </w:r>
            <w:r>
              <w:rPr>
                <w:sz w:val="20"/>
                <w:szCs w:val="20"/>
              </w:rPr>
              <w:t>ы</w:t>
            </w:r>
            <w:r w:rsidRPr="00F05927">
              <w:rPr>
                <w:sz w:val="20"/>
                <w:szCs w:val="20"/>
              </w:rPr>
              <w:t xml:space="preserve"> </w:t>
            </w:r>
            <w:r>
              <w:rPr>
                <w:sz w:val="20"/>
                <w:szCs w:val="20"/>
              </w:rPr>
              <w:t>промежуточной приемки ответственных конструкций</w:t>
            </w:r>
            <w:r w:rsidRPr="00F05927">
              <w:rPr>
                <w:b/>
                <w:bCs/>
                <w:sz w:val="20"/>
                <w:szCs w:val="20"/>
              </w:rPr>
              <w:t xml:space="preserve"> </w:t>
            </w:r>
          </w:p>
        </w:tc>
        <w:tc>
          <w:tcPr>
            <w:tcW w:w="741" w:type="pct"/>
            <w:tcBorders>
              <w:top w:val="single" w:sz="4" w:space="0" w:color="auto"/>
              <w:bottom w:val="single" w:sz="4" w:space="0" w:color="auto"/>
            </w:tcBorders>
          </w:tcPr>
          <w:p w:rsidR="0046762D" w:rsidRDefault="0046762D" w:rsidP="00E66FD0">
            <w:pPr>
              <w:rPr>
                <w:sz w:val="20"/>
                <w:szCs w:val="20"/>
              </w:rPr>
            </w:pPr>
            <w:r>
              <w:rPr>
                <w:sz w:val="20"/>
                <w:szCs w:val="20"/>
              </w:rPr>
              <w:t xml:space="preserve">Приложение А (А6), Приложение В (В 1.5) </w:t>
            </w:r>
          </w:p>
          <w:p w:rsidR="0046762D" w:rsidRDefault="0046762D" w:rsidP="00E66FD0">
            <w:pPr>
              <w:rPr>
                <w:sz w:val="20"/>
                <w:szCs w:val="20"/>
              </w:rPr>
            </w:pPr>
            <w:r>
              <w:rPr>
                <w:sz w:val="20"/>
                <w:szCs w:val="20"/>
              </w:rPr>
              <w:t>СО 153-34.21.408-2003</w:t>
            </w:r>
          </w:p>
          <w:p w:rsidR="0046762D" w:rsidRPr="007331D4" w:rsidRDefault="0046762D" w:rsidP="00E66FD0">
            <w:pPr>
              <w:rPr>
                <w:sz w:val="20"/>
                <w:szCs w:val="20"/>
              </w:rPr>
            </w:pPr>
            <w:r w:rsidRPr="007331D4">
              <w:rPr>
                <w:sz w:val="20"/>
                <w:szCs w:val="20"/>
              </w:rPr>
              <w:t xml:space="preserve">РД-11-02-2006 </w:t>
            </w:r>
          </w:p>
        </w:tc>
        <w:tc>
          <w:tcPr>
            <w:tcW w:w="876" w:type="pct"/>
            <w:tcBorders>
              <w:top w:val="single" w:sz="4" w:space="0" w:color="auto"/>
              <w:bottom w:val="single" w:sz="4" w:space="0" w:color="auto"/>
            </w:tcBorders>
          </w:tcPr>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r w:rsidRPr="0037102D">
              <w:rPr>
                <w:sz w:val="20"/>
                <w:szCs w:val="20"/>
              </w:rPr>
              <w:t xml:space="preserve">Приложение </w:t>
            </w:r>
            <w:r>
              <w:rPr>
                <w:sz w:val="20"/>
                <w:szCs w:val="20"/>
              </w:rPr>
              <w:t>4</w:t>
            </w: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A67286">
              <w:rPr>
                <w:b/>
                <w:bCs/>
                <w:sz w:val="20"/>
                <w:szCs w:val="20"/>
              </w:rPr>
              <w:t>2.3.34</w:t>
            </w:r>
            <w:r>
              <w:rPr>
                <w:b/>
                <w:bCs/>
                <w:sz w:val="20"/>
                <w:szCs w:val="20"/>
              </w:rPr>
              <w:t>2</w:t>
            </w:r>
            <w:r w:rsidRPr="00A67286">
              <w:rPr>
                <w:b/>
                <w:bCs/>
                <w:sz w:val="20"/>
                <w:szCs w:val="20"/>
              </w:rPr>
              <w:t>.</w:t>
            </w:r>
          </w:p>
        </w:tc>
        <w:tc>
          <w:tcPr>
            <w:tcW w:w="1521" w:type="pct"/>
            <w:tcBorders>
              <w:top w:val="single" w:sz="4" w:space="0" w:color="auto"/>
              <w:bottom w:val="single" w:sz="4" w:space="0" w:color="auto"/>
            </w:tcBorders>
          </w:tcPr>
          <w:p w:rsidR="0046762D" w:rsidRPr="00F05927" w:rsidRDefault="0046762D" w:rsidP="00E66FD0">
            <w:pPr>
              <w:rPr>
                <w:sz w:val="20"/>
                <w:szCs w:val="20"/>
              </w:rPr>
            </w:pPr>
            <w:r>
              <w:rPr>
                <w:sz w:val="20"/>
                <w:szCs w:val="20"/>
              </w:rPr>
              <w:t>Акты индивидуальных испытаний смонтированного оборудования</w:t>
            </w:r>
          </w:p>
        </w:tc>
        <w:tc>
          <w:tcPr>
            <w:tcW w:w="741" w:type="pct"/>
            <w:vMerge w:val="restart"/>
            <w:tcBorders>
              <w:top w:val="single" w:sz="4" w:space="0" w:color="auto"/>
            </w:tcBorders>
          </w:tcPr>
          <w:p w:rsidR="0046762D" w:rsidRDefault="008B1E76" w:rsidP="00E66FD0">
            <w:pPr>
              <w:rPr>
                <w:sz w:val="20"/>
                <w:szCs w:val="20"/>
              </w:rPr>
            </w:pPr>
            <w:r>
              <w:rPr>
                <w:sz w:val="20"/>
                <w:szCs w:val="20"/>
              </w:rPr>
              <w:t>СП 83.13330.2016</w:t>
            </w:r>
            <w:r w:rsidR="0046762D">
              <w:rPr>
                <w:sz w:val="20"/>
                <w:szCs w:val="20"/>
              </w:rPr>
              <w:t>;</w:t>
            </w:r>
          </w:p>
          <w:p w:rsidR="0046762D" w:rsidRDefault="0046762D" w:rsidP="00E66FD0">
            <w:pPr>
              <w:rPr>
                <w:sz w:val="20"/>
                <w:szCs w:val="20"/>
              </w:rPr>
            </w:pPr>
            <w:r>
              <w:rPr>
                <w:sz w:val="20"/>
                <w:szCs w:val="20"/>
              </w:rPr>
              <w:t>СНиП 3</w:t>
            </w:r>
            <w:r w:rsidRPr="00BF61F0">
              <w:rPr>
                <w:sz w:val="20"/>
                <w:szCs w:val="20"/>
              </w:rPr>
              <w:t>-</w:t>
            </w:r>
            <w:r>
              <w:rPr>
                <w:sz w:val="20"/>
                <w:szCs w:val="20"/>
              </w:rPr>
              <w:t>05-03</w:t>
            </w:r>
            <w:r w:rsidRPr="00BF61F0">
              <w:rPr>
                <w:sz w:val="20"/>
                <w:szCs w:val="20"/>
              </w:rPr>
              <w:t>-</w:t>
            </w:r>
            <w:r>
              <w:rPr>
                <w:sz w:val="20"/>
                <w:szCs w:val="20"/>
              </w:rPr>
              <w:t>8</w:t>
            </w:r>
            <w:r w:rsidRPr="00BF61F0">
              <w:rPr>
                <w:sz w:val="20"/>
                <w:szCs w:val="20"/>
              </w:rPr>
              <w:t>5</w:t>
            </w:r>
            <w:r>
              <w:rPr>
                <w:sz w:val="20"/>
                <w:szCs w:val="20"/>
              </w:rPr>
              <w:t>;</w:t>
            </w:r>
          </w:p>
          <w:p w:rsidR="0046762D" w:rsidRDefault="0046762D" w:rsidP="00E66FD0">
            <w:pPr>
              <w:rPr>
                <w:sz w:val="20"/>
                <w:szCs w:val="20"/>
              </w:rPr>
            </w:pPr>
            <w:r>
              <w:rPr>
                <w:sz w:val="20"/>
                <w:szCs w:val="20"/>
              </w:rPr>
              <w:t>СНиП 3</w:t>
            </w:r>
            <w:r w:rsidRPr="00BF61F0">
              <w:rPr>
                <w:sz w:val="20"/>
                <w:szCs w:val="20"/>
              </w:rPr>
              <w:t>-</w:t>
            </w:r>
            <w:r>
              <w:rPr>
                <w:sz w:val="20"/>
                <w:szCs w:val="20"/>
              </w:rPr>
              <w:t>05-04</w:t>
            </w:r>
            <w:r w:rsidRPr="00BF61F0">
              <w:rPr>
                <w:sz w:val="20"/>
                <w:szCs w:val="20"/>
              </w:rPr>
              <w:t>-</w:t>
            </w:r>
            <w:r>
              <w:rPr>
                <w:sz w:val="20"/>
                <w:szCs w:val="20"/>
              </w:rPr>
              <w:t>8</w:t>
            </w:r>
            <w:r w:rsidRPr="00BF61F0">
              <w:rPr>
                <w:sz w:val="20"/>
                <w:szCs w:val="20"/>
              </w:rPr>
              <w:t>5</w:t>
            </w:r>
            <w:r>
              <w:rPr>
                <w:sz w:val="20"/>
                <w:szCs w:val="20"/>
              </w:rPr>
              <w:t>*;</w:t>
            </w:r>
          </w:p>
          <w:p w:rsidR="0046762D" w:rsidRDefault="0046762D" w:rsidP="00E66FD0">
            <w:pPr>
              <w:rPr>
                <w:sz w:val="20"/>
                <w:szCs w:val="20"/>
              </w:rPr>
            </w:pPr>
            <w:r>
              <w:rPr>
                <w:sz w:val="20"/>
                <w:szCs w:val="20"/>
              </w:rPr>
              <w:t>СНиП 3</w:t>
            </w:r>
            <w:r w:rsidRPr="00BF61F0">
              <w:rPr>
                <w:sz w:val="20"/>
                <w:szCs w:val="20"/>
              </w:rPr>
              <w:t>-</w:t>
            </w:r>
            <w:r>
              <w:rPr>
                <w:sz w:val="20"/>
                <w:szCs w:val="20"/>
              </w:rPr>
              <w:t>05-06</w:t>
            </w:r>
            <w:r w:rsidRPr="00BF61F0">
              <w:rPr>
                <w:sz w:val="20"/>
                <w:szCs w:val="20"/>
              </w:rPr>
              <w:t>-</w:t>
            </w:r>
            <w:r>
              <w:rPr>
                <w:sz w:val="20"/>
                <w:szCs w:val="20"/>
              </w:rPr>
              <w:t>8</w:t>
            </w:r>
            <w:r w:rsidRPr="00BF61F0">
              <w:rPr>
                <w:sz w:val="20"/>
                <w:szCs w:val="20"/>
              </w:rPr>
              <w:t>5</w:t>
            </w:r>
            <w:r>
              <w:rPr>
                <w:sz w:val="20"/>
                <w:szCs w:val="20"/>
              </w:rPr>
              <w:t>;</w:t>
            </w:r>
          </w:p>
          <w:p w:rsidR="0046762D" w:rsidRDefault="0046762D" w:rsidP="00E66FD0">
            <w:pPr>
              <w:rPr>
                <w:sz w:val="20"/>
                <w:szCs w:val="20"/>
              </w:rPr>
            </w:pPr>
            <w:r>
              <w:rPr>
                <w:sz w:val="20"/>
                <w:szCs w:val="20"/>
              </w:rPr>
              <w:t>СНиП 3</w:t>
            </w:r>
            <w:r w:rsidRPr="00BF61F0">
              <w:rPr>
                <w:sz w:val="20"/>
                <w:szCs w:val="20"/>
              </w:rPr>
              <w:t>-</w:t>
            </w:r>
            <w:r>
              <w:rPr>
                <w:sz w:val="20"/>
                <w:szCs w:val="20"/>
              </w:rPr>
              <w:t>05-07</w:t>
            </w:r>
            <w:r w:rsidRPr="00BF61F0">
              <w:rPr>
                <w:sz w:val="20"/>
                <w:szCs w:val="20"/>
              </w:rPr>
              <w:t>-</w:t>
            </w:r>
            <w:r>
              <w:rPr>
                <w:sz w:val="20"/>
                <w:szCs w:val="20"/>
              </w:rPr>
              <w:t>87;</w:t>
            </w:r>
          </w:p>
          <w:p w:rsidR="0046762D" w:rsidRDefault="0046762D" w:rsidP="00E66FD0">
            <w:pPr>
              <w:rPr>
                <w:sz w:val="20"/>
                <w:szCs w:val="20"/>
              </w:rPr>
            </w:pPr>
            <w:r>
              <w:rPr>
                <w:sz w:val="20"/>
                <w:szCs w:val="20"/>
              </w:rPr>
              <w:lastRenderedPageBreak/>
              <w:t>СО 153-34.21.408-2003</w:t>
            </w:r>
          </w:p>
        </w:tc>
        <w:tc>
          <w:tcPr>
            <w:tcW w:w="876" w:type="pct"/>
            <w:tcBorders>
              <w:top w:val="single" w:sz="4" w:space="0" w:color="auto"/>
              <w:bottom w:val="single" w:sz="4" w:space="0" w:color="auto"/>
            </w:tcBorders>
          </w:tcPr>
          <w:p w:rsidR="0046762D" w:rsidRDefault="0046762D" w:rsidP="00E66FD0">
            <w:pPr>
              <w:rPr>
                <w:sz w:val="20"/>
                <w:szCs w:val="20"/>
              </w:rPr>
            </w:pPr>
            <w:r>
              <w:rPr>
                <w:sz w:val="20"/>
                <w:szCs w:val="20"/>
              </w:rPr>
              <w:lastRenderedPageBreak/>
              <w:t>-</w:t>
            </w: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A67286">
              <w:rPr>
                <w:b/>
                <w:bCs/>
                <w:sz w:val="20"/>
                <w:szCs w:val="20"/>
              </w:rPr>
              <w:t>2.3.34</w:t>
            </w:r>
            <w:r>
              <w:rPr>
                <w:b/>
                <w:bCs/>
                <w:sz w:val="20"/>
                <w:szCs w:val="20"/>
              </w:rPr>
              <w:t>3</w:t>
            </w:r>
            <w:r w:rsidRPr="00A67286">
              <w:rPr>
                <w:b/>
                <w:bCs/>
                <w:sz w:val="20"/>
                <w:szCs w:val="20"/>
              </w:rPr>
              <w:t>.</w:t>
            </w:r>
          </w:p>
        </w:tc>
        <w:tc>
          <w:tcPr>
            <w:tcW w:w="1521" w:type="pct"/>
            <w:tcBorders>
              <w:top w:val="single" w:sz="4" w:space="0" w:color="auto"/>
              <w:bottom w:val="single" w:sz="4" w:space="0" w:color="auto"/>
            </w:tcBorders>
          </w:tcPr>
          <w:p w:rsidR="0046762D" w:rsidRPr="00FF7229" w:rsidRDefault="0046762D" w:rsidP="00E66FD0">
            <w:pPr>
              <w:rPr>
                <w:sz w:val="20"/>
                <w:szCs w:val="20"/>
              </w:rPr>
            </w:pPr>
            <w:r w:rsidRPr="00FF7229">
              <w:rPr>
                <w:sz w:val="20"/>
                <w:szCs w:val="20"/>
              </w:rPr>
              <w:t>Акты об испытаниях систем вентиляции, канализации, теплоснабжения и дренажных устройств</w:t>
            </w:r>
          </w:p>
        </w:tc>
        <w:tc>
          <w:tcPr>
            <w:tcW w:w="741" w:type="pct"/>
            <w:vMerge/>
          </w:tcPr>
          <w:p w:rsidR="0046762D" w:rsidRDefault="0046762D" w:rsidP="00E66FD0">
            <w:pPr>
              <w:rPr>
                <w:sz w:val="20"/>
                <w:szCs w:val="20"/>
              </w:rPr>
            </w:pPr>
          </w:p>
        </w:tc>
        <w:tc>
          <w:tcPr>
            <w:tcW w:w="876" w:type="pct"/>
            <w:tcBorders>
              <w:top w:val="single" w:sz="4" w:space="0" w:color="auto"/>
              <w:bottom w:val="single" w:sz="4" w:space="0" w:color="auto"/>
            </w:tcBorders>
          </w:tcPr>
          <w:p w:rsidR="0046762D" w:rsidRDefault="0046762D" w:rsidP="00E66FD0">
            <w:pPr>
              <w:rPr>
                <w:sz w:val="20"/>
                <w:szCs w:val="20"/>
              </w:rPr>
            </w:pPr>
            <w:r>
              <w:rPr>
                <w:sz w:val="20"/>
                <w:szCs w:val="20"/>
              </w:rPr>
              <w:t>-</w:t>
            </w: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A67286">
              <w:rPr>
                <w:b/>
                <w:bCs/>
                <w:sz w:val="20"/>
                <w:szCs w:val="20"/>
              </w:rPr>
              <w:t>2.3.34</w:t>
            </w:r>
            <w:r>
              <w:rPr>
                <w:b/>
                <w:bCs/>
                <w:sz w:val="20"/>
                <w:szCs w:val="20"/>
              </w:rPr>
              <w:t>4</w:t>
            </w:r>
            <w:r w:rsidRPr="00A67286">
              <w:rPr>
                <w:b/>
                <w:bCs/>
                <w:sz w:val="20"/>
                <w:szCs w:val="20"/>
              </w:rPr>
              <w:t>.</w:t>
            </w:r>
          </w:p>
        </w:tc>
        <w:tc>
          <w:tcPr>
            <w:tcW w:w="1521" w:type="pct"/>
            <w:tcBorders>
              <w:top w:val="single" w:sz="4" w:space="0" w:color="auto"/>
              <w:bottom w:val="single" w:sz="4" w:space="0" w:color="auto"/>
            </w:tcBorders>
          </w:tcPr>
          <w:p w:rsidR="0046762D" w:rsidRPr="00FF7229" w:rsidRDefault="0046762D" w:rsidP="00E66FD0">
            <w:pPr>
              <w:rPr>
                <w:sz w:val="20"/>
                <w:szCs w:val="20"/>
              </w:rPr>
            </w:pPr>
            <w:r w:rsidRPr="00FF7229">
              <w:rPr>
                <w:sz w:val="20"/>
                <w:szCs w:val="20"/>
              </w:rPr>
              <w:t xml:space="preserve">Акты об испытаниях внутренних и наружных </w:t>
            </w:r>
            <w:r w:rsidRPr="00FF7229">
              <w:rPr>
                <w:sz w:val="20"/>
                <w:szCs w:val="20"/>
              </w:rPr>
              <w:lastRenderedPageBreak/>
              <w:t>электроустановок и электросетей</w:t>
            </w:r>
          </w:p>
        </w:tc>
        <w:tc>
          <w:tcPr>
            <w:tcW w:w="741" w:type="pct"/>
            <w:vMerge/>
          </w:tcPr>
          <w:p w:rsidR="0046762D" w:rsidRDefault="0046762D" w:rsidP="00E66FD0">
            <w:pPr>
              <w:rPr>
                <w:sz w:val="20"/>
                <w:szCs w:val="20"/>
              </w:rPr>
            </w:pPr>
          </w:p>
        </w:tc>
        <w:tc>
          <w:tcPr>
            <w:tcW w:w="876" w:type="pct"/>
            <w:tcBorders>
              <w:top w:val="single" w:sz="4" w:space="0" w:color="auto"/>
              <w:bottom w:val="single" w:sz="4" w:space="0" w:color="auto"/>
            </w:tcBorders>
          </w:tcPr>
          <w:p w:rsidR="0046762D" w:rsidRDefault="0046762D" w:rsidP="00E66FD0">
            <w:pPr>
              <w:rPr>
                <w:sz w:val="20"/>
                <w:szCs w:val="20"/>
              </w:rPr>
            </w:pPr>
            <w:r>
              <w:rPr>
                <w:sz w:val="20"/>
                <w:szCs w:val="20"/>
              </w:rPr>
              <w:t>-</w:t>
            </w: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A67286">
              <w:rPr>
                <w:b/>
                <w:bCs/>
                <w:sz w:val="20"/>
                <w:szCs w:val="20"/>
              </w:rPr>
              <w:lastRenderedPageBreak/>
              <w:t>2.3.34</w:t>
            </w:r>
            <w:r>
              <w:rPr>
                <w:b/>
                <w:bCs/>
                <w:sz w:val="20"/>
                <w:szCs w:val="20"/>
              </w:rPr>
              <w:t>5</w:t>
            </w:r>
            <w:r w:rsidRPr="00A67286">
              <w:rPr>
                <w:b/>
                <w:bCs/>
                <w:sz w:val="20"/>
                <w:szCs w:val="20"/>
              </w:rPr>
              <w:t>.</w:t>
            </w:r>
          </w:p>
        </w:tc>
        <w:tc>
          <w:tcPr>
            <w:tcW w:w="1521" w:type="pct"/>
            <w:tcBorders>
              <w:top w:val="single" w:sz="4" w:space="0" w:color="auto"/>
              <w:bottom w:val="single" w:sz="4" w:space="0" w:color="auto"/>
            </w:tcBorders>
          </w:tcPr>
          <w:p w:rsidR="0046762D" w:rsidRPr="00FF7229" w:rsidRDefault="0046762D" w:rsidP="00E66FD0">
            <w:pPr>
              <w:rPr>
                <w:sz w:val="20"/>
                <w:szCs w:val="20"/>
              </w:rPr>
            </w:pPr>
            <w:r w:rsidRPr="00FF7229">
              <w:rPr>
                <w:sz w:val="20"/>
                <w:szCs w:val="20"/>
              </w:rPr>
              <w:t>Акты об испытаниях устройств телефонизации, радиофикации, телеметрии, сигнализации и автоматизации</w:t>
            </w:r>
          </w:p>
        </w:tc>
        <w:tc>
          <w:tcPr>
            <w:tcW w:w="741" w:type="pct"/>
            <w:vMerge/>
          </w:tcPr>
          <w:p w:rsidR="0046762D" w:rsidRDefault="0046762D" w:rsidP="00E66FD0">
            <w:pPr>
              <w:rPr>
                <w:sz w:val="20"/>
                <w:szCs w:val="20"/>
              </w:rPr>
            </w:pPr>
          </w:p>
        </w:tc>
        <w:tc>
          <w:tcPr>
            <w:tcW w:w="876" w:type="pct"/>
            <w:tcBorders>
              <w:top w:val="single" w:sz="4" w:space="0" w:color="auto"/>
              <w:bottom w:val="single" w:sz="4" w:space="0" w:color="auto"/>
            </w:tcBorders>
          </w:tcPr>
          <w:p w:rsidR="0046762D" w:rsidRDefault="0046762D" w:rsidP="00E66FD0">
            <w:pPr>
              <w:rPr>
                <w:sz w:val="20"/>
                <w:szCs w:val="20"/>
              </w:rPr>
            </w:pPr>
            <w:r>
              <w:rPr>
                <w:sz w:val="20"/>
                <w:szCs w:val="20"/>
              </w:rPr>
              <w:t>-</w:t>
            </w: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A67286">
              <w:rPr>
                <w:b/>
                <w:bCs/>
                <w:sz w:val="20"/>
                <w:szCs w:val="20"/>
              </w:rPr>
              <w:t>2.3.34</w:t>
            </w:r>
            <w:r>
              <w:rPr>
                <w:b/>
                <w:bCs/>
                <w:sz w:val="20"/>
                <w:szCs w:val="20"/>
              </w:rPr>
              <w:t>6</w:t>
            </w:r>
            <w:r w:rsidRPr="00A67286">
              <w:rPr>
                <w:b/>
                <w:bCs/>
                <w:sz w:val="20"/>
                <w:szCs w:val="20"/>
              </w:rPr>
              <w:t>.</w:t>
            </w:r>
          </w:p>
        </w:tc>
        <w:tc>
          <w:tcPr>
            <w:tcW w:w="1521" w:type="pct"/>
            <w:tcBorders>
              <w:top w:val="single" w:sz="4" w:space="0" w:color="auto"/>
              <w:bottom w:val="single" w:sz="4" w:space="0" w:color="auto"/>
            </w:tcBorders>
          </w:tcPr>
          <w:p w:rsidR="0046762D" w:rsidRPr="00FF7229" w:rsidRDefault="0046762D" w:rsidP="00E66FD0">
            <w:pPr>
              <w:rPr>
                <w:sz w:val="20"/>
                <w:szCs w:val="20"/>
              </w:rPr>
            </w:pPr>
            <w:r w:rsidRPr="00FF7229">
              <w:rPr>
                <w:sz w:val="20"/>
                <w:szCs w:val="20"/>
              </w:rPr>
              <w:t>Акты об испытаниях молниезащиты</w:t>
            </w:r>
          </w:p>
        </w:tc>
        <w:tc>
          <w:tcPr>
            <w:tcW w:w="741" w:type="pct"/>
            <w:vMerge/>
            <w:tcBorders>
              <w:bottom w:val="single" w:sz="4" w:space="0" w:color="auto"/>
            </w:tcBorders>
          </w:tcPr>
          <w:p w:rsidR="0046762D" w:rsidRDefault="0046762D" w:rsidP="00E66FD0">
            <w:pPr>
              <w:rPr>
                <w:sz w:val="20"/>
                <w:szCs w:val="20"/>
              </w:rPr>
            </w:pPr>
          </w:p>
        </w:tc>
        <w:tc>
          <w:tcPr>
            <w:tcW w:w="876" w:type="pct"/>
            <w:tcBorders>
              <w:top w:val="single" w:sz="4" w:space="0" w:color="auto"/>
              <w:bottom w:val="single" w:sz="4" w:space="0" w:color="auto"/>
            </w:tcBorders>
          </w:tcPr>
          <w:p w:rsidR="0046762D" w:rsidRDefault="0046762D" w:rsidP="00E66FD0">
            <w:pPr>
              <w:rPr>
                <w:sz w:val="20"/>
                <w:szCs w:val="20"/>
              </w:rPr>
            </w:pPr>
            <w:r>
              <w:rPr>
                <w:sz w:val="20"/>
                <w:szCs w:val="20"/>
              </w:rPr>
              <w:t>-</w:t>
            </w: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A67286">
              <w:rPr>
                <w:b/>
                <w:bCs/>
                <w:sz w:val="20"/>
                <w:szCs w:val="20"/>
              </w:rPr>
              <w:t>2.3.34</w:t>
            </w:r>
            <w:r>
              <w:rPr>
                <w:b/>
                <w:bCs/>
                <w:sz w:val="20"/>
                <w:szCs w:val="20"/>
              </w:rPr>
              <w:t>7</w:t>
            </w:r>
            <w:r w:rsidRPr="00A67286">
              <w:rPr>
                <w:b/>
                <w:bCs/>
                <w:sz w:val="20"/>
                <w:szCs w:val="20"/>
              </w:rPr>
              <w:t>.</w:t>
            </w:r>
          </w:p>
        </w:tc>
        <w:tc>
          <w:tcPr>
            <w:tcW w:w="1521" w:type="pct"/>
            <w:tcBorders>
              <w:top w:val="single" w:sz="4" w:space="0" w:color="auto"/>
              <w:bottom w:val="single" w:sz="4" w:space="0" w:color="auto"/>
            </w:tcBorders>
          </w:tcPr>
          <w:p w:rsidR="0046762D" w:rsidRPr="00F05927" w:rsidRDefault="0046762D" w:rsidP="00E66FD0">
            <w:pPr>
              <w:rPr>
                <w:sz w:val="20"/>
                <w:szCs w:val="20"/>
              </w:rPr>
            </w:pPr>
            <w:r>
              <w:rPr>
                <w:sz w:val="20"/>
                <w:szCs w:val="20"/>
              </w:rPr>
              <w:t>Заключение о соответствии предъявляемой к приемке дымовой трубы проектным разработкам</w:t>
            </w:r>
          </w:p>
        </w:tc>
        <w:tc>
          <w:tcPr>
            <w:tcW w:w="741" w:type="pct"/>
            <w:tcBorders>
              <w:top w:val="single" w:sz="4" w:space="0" w:color="auto"/>
              <w:bottom w:val="single" w:sz="4" w:space="0" w:color="auto"/>
            </w:tcBorders>
          </w:tcPr>
          <w:p w:rsidR="0046762D" w:rsidRPr="007331D4" w:rsidRDefault="0046762D" w:rsidP="00E66FD0">
            <w:pPr>
              <w:rPr>
                <w:sz w:val="20"/>
                <w:szCs w:val="20"/>
              </w:rPr>
            </w:pPr>
            <w:r>
              <w:rPr>
                <w:sz w:val="20"/>
                <w:szCs w:val="20"/>
              </w:rPr>
              <w:t>СО 153-34.21.408-2003</w:t>
            </w:r>
          </w:p>
        </w:tc>
        <w:tc>
          <w:tcPr>
            <w:tcW w:w="876" w:type="pct"/>
            <w:tcBorders>
              <w:top w:val="single" w:sz="4" w:space="0" w:color="auto"/>
              <w:bottom w:val="single" w:sz="4" w:space="0" w:color="auto"/>
            </w:tcBorders>
          </w:tcPr>
          <w:p w:rsidR="0046762D" w:rsidRDefault="0046762D" w:rsidP="00E66FD0">
            <w:pPr>
              <w:rPr>
                <w:sz w:val="20"/>
                <w:szCs w:val="20"/>
              </w:rPr>
            </w:pPr>
            <w:r>
              <w:rPr>
                <w:sz w:val="20"/>
                <w:szCs w:val="20"/>
              </w:rPr>
              <w:t xml:space="preserve">Приложение А (А5) </w:t>
            </w:r>
          </w:p>
          <w:p w:rsidR="0046762D" w:rsidRDefault="0046762D" w:rsidP="00E66FD0">
            <w:pPr>
              <w:rPr>
                <w:sz w:val="20"/>
                <w:szCs w:val="20"/>
              </w:rPr>
            </w:pP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297" w:type="pct"/>
            <w:tcBorders>
              <w:top w:val="single" w:sz="4" w:space="0" w:color="auto"/>
              <w:bottom w:val="single" w:sz="4" w:space="0" w:color="auto"/>
            </w:tcBorders>
          </w:tcPr>
          <w:p w:rsidR="0046762D" w:rsidRDefault="0046762D" w:rsidP="00E66FD0">
            <w:r w:rsidRPr="00A67286">
              <w:rPr>
                <w:b/>
                <w:bCs/>
                <w:sz w:val="20"/>
                <w:szCs w:val="20"/>
              </w:rPr>
              <w:t>2.3.34</w:t>
            </w:r>
            <w:r>
              <w:rPr>
                <w:b/>
                <w:bCs/>
                <w:sz w:val="20"/>
                <w:szCs w:val="20"/>
              </w:rPr>
              <w:t>8</w:t>
            </w:r>
            <w:r w:rsidRPr="00A67286">
              <w:rPr>
                <w:b/>
                <w:bCs/>
                <w:sz w:val="20"/>
                <w:szCs w:val="20"/>
              </w:rPr>
              <w:t>.</w:t>
            </w:r>
          </w:p>
        </w:tc>
        <w:tc>
          <w:tcPr>
            <w:tcW w:w="1521" w:type="pct"/>
            <w:tcBorders>
              <w:top w:val="single" w:sz="4" w:space="0" w:color="auto"/>
              <w:bottom w:val="single" w:sz="4" w:space="0" w:color="auto"/>
            </w:tcBorders>
          </w:tcPr>
          <w:p w:rsidR="0046762D" w:rsidRPr="00F05927" w:rsidRDefault="0046762D" w:rsidP="00E66FD0">
            <w:pPr>
              <w:rPr>
                <w:sz w:val="20"/>
                <w:szCs w:val="20"/>
              </w:rPr>
            </w:pPr>
            <w:r w:rsidRPr="00F05927">
              <w:rPr>
                <w:sz w:val="20"/>
                <w:szCs w:val="20"/>
              </w:rPr>
              <w:t xml:space="preserve">Акт </w:t>
            </w:r>
            <w:r>
              <w:rPr>
                <w:sz w:val="20"/>
                <w:szCs w:val="20"/>
              </w:rPr>
              <w:t>приемки законченной строительством дымовой трубы</w:t>
            </w:r>
            <w:r w:rsidRPr="00F05927">
              <w:rPr>
                <w:b/>
                <w:bCs/>
                <w:sz w:val="20"/>
                <w:szCs w:val="20"/>
              </w:rPr>
              <w:t xml:space="preserve"> </w:t>
            </w:r>
          </w:p>
        </w:tc>
        <w:tc>
          <w:tcPr>
            <w:tcW w:w="741" w:type="pct"/>
            <w:tcBorders>
              <w:top w:val="single" w:sz="4" w:space="0" w:color="auto"/>
              <w:bottom w:val="single" w:sz="4" w:space="0" w:color="auto"/>
            </w:tcBorders>
          </w:tcPr>
          <w:p w:rsidR="0046762D" w:rsidRDefault="008B1E76" w:rsidP="00E66FD0">
            <w:pPr>
              <w:rPr>
                <w:sz w:val="20"/>
                <w:szCs w:val="20"/>
              </w:rPr>
            </w:pPr>
            <w:r>
              <w:rPr>
                <w:sz w:val="20"/>
                <w:szCs w:val="20"/>
              </w:rPr>
              <w:t>СП 83.13330.2016</w:t>
            </w:r>
            <w:r w:rsidR="0046762D">
              <w:rPr>
                <w:sz w:val="20"/>
                <w:szCs w:val="20"/>
              </w:rPr>
              <w:t>;</w:t>
            </w:r>
          </w:p>
          <w:p w:rsidR="0046762D" w:rsidRPr="007331D4" w:rsidRDefault="0046762D" w:rsidP="00E66FD0">
            <w:pPr>
              <w:rPr>
                <w:sz w:val="20"/>
                <w:szCs w:val="20"/>
              </w:rPr>
            </w:pPr>
            <w:r>
              <w:rPr>
                <w:sz w:val="20"/>
                <w:szCs w:val="20"/>
              </w:rPr>
              <w:t>СО 153-34.21.408-2003</w:t>
            </w:r>
          </w:p>
        </w:tc>
        <w:tc>
          <w:tcPr>
            <w:tcW w:w="876" w:type="pct"/>
            <w:tcBorders>
              <w:top w:val="single" w:sz="4" w:space="0" w:color="auto"/>
              <w:bottom w:val="single" w:sz="4" w:space="0" w:color="auto"/>
            </w:tcBorders>
          </w:tcPr>
          <w:p w:rsidR="0046762D" w:rsidRDefault="0046762D" w:rsidP="00E66FD0">
            <w:pPr>
              <w:rPr>
                <w:sz w:val="20"/>
                <w:szCs w:val="20"/>
              </w:rPr>
            </w:pPr>
          </w:p>
          <w:p w:rsidR="0046762D" w:rsidRDefault="0046762D" w:rsidP="00E66FD0">
            <w:pPr>
              <w:rPr>
                <w:sz w:val="20"/>
                <w:szCs w:val="20"/>
              </w:rPr>
            </w:pPr>
            <w:r>
              <w:rPr>
                <w:sz w:val="20"/>
                <w:szCs w:val="20"/>
              </w:rPr>
              <w:t xml:space="preserve">Приложение Б (Б1) </w:t>
            </w:r>
          </w:p>
        </w:tc>
        <w:tc>
          <w:tcPr>
            <w:tcW w:w="643" w:type="pct"/>
            <w:tcBorders>
              <w:top w:val="single" w:sz="4" w:space="0" w:color="auto"/>
              <w:bottom w:val="single" w:sz="4" w:space="0" w:color="auto"/>
            </w:tcBorders>
          </w:tcPr>
          <w:p w:rsidR="0046762D" w:rsidRPr="007331D4" w:rsidRDefault="0046762D" w:rsidP="00E66FD0">
            <w:r w:rsidRPr="007331D4">
              <w:rPr>
                <w:bCs/>
                <w:sz w:val="20"/>
                <w:szCs w:val="20"/>
              </w:rPr>
              <w:t>Подрядчик</w:t>
            </w:r>
          </w:p>
        </w:tc>
        <w:tc>
          <w:tcPr>
            <w:tcW w:w="922" w:type="pct"/>
            <w:tcBorders>
              <w:top w:val="single" w:sz="4" w:space="0" w:color="auto"/>
              <w:bottom w:val="single" w:sz="4" w:space="0" w:color="auto"/>
            </w:tcBorders>
          </w:tcPr>
          <w:p w:rsidR="0046762D" w:rsidRPr="007331D4" w:rsidRDefault="0046762D" w:rsidP="00E66FD0">
            <w:pPr>
              <w:rPr>
                <w:bCs/>
                <w:sz w:val="20"/>
                <w:szCs w:val="20"/>
              </w:rPr>
            </w:pPr>
            <w:r>
              <w:rPr>
                <w:bCs/>
                <w:sz w:val="20"/>
                <w:szCs w:val="20"/>
              </w:rPr>
              <w:t>-</w:t>
            </w:r>
          </w:p>
        </w:tc>
      </w:tr>
      <w:tr w:rsidR="0046762D" w:rsidRPr="007331D4" w:rsidTr="00CF0225">
        <w:trPr>
          <w:trHeight w:val="341"/>
        </w:trPr>
        <w:tc>
          <w:tcPr>
            <w:tcW w:w="5000" w:type="pct"/>
            <w:gridSpan w:val="6"/>
            <w:tcBorders>
              <w:top w:val="single" w:sz="12" w:space="0" w:color="auto"/>
              <w:bottom w:val="single" w:sz="12" w:space="0" w:color="auto"/>
            </w:tcBorders>
            <w:shd w:val="clear" w:color="auto" w:fill="FFD200"/>
          </w:tcPr>
          <w:p w:rsidR="0046762D" w:rsidRPr="005F6E9E" w:rsidRDefault="0046762D" w:rsidP="004E5A9D">
            <w:pPr>
              <w:pStyle w:val="aff4"/>
              <w:numPr>
                <w:ilvl w:val="0"/>
                <w:numId w:val="14"/>
              </w:numPr>
              <w:contextualSpacing w:val="0"/>
              <w:jc w:val="left"/>
              <w:rPr>
                <w:sz w:val="20"/>
                <w:szCs w:val="20"/>
              </w:rPr>
            </w:pPr>
            <w:r w:rsidRPr="005F6E9E">
              <w:rPr>
                <w:rFonts w:ascii="Arial" w:hAnsi="Arial" w:cs="Arial"/>
                <w:b/>
                <w:sz w:val="16"/>
                <w:szCs w:val="16"/>
              </w:rPr>
              <w:t>ПЕРЕЧЕНЬ ТРЕБУЕМОЙ РАЗРЕШИТЕЛЬНОЙ И ИСПОЛНИТЕЛЬНОЙ ДОКУМЕНТАЦИИ ПО ЭЛЕКТРОМОНТАЖНЫМ РАБОТАМ, РАБОТАМ ПО МОНТАЖУ СИСТЕМ КИПиА, ПУСКОНАЛАДОЧНЫМ РАБОТАМ</w:t>
            </w:r>
          </w:p>
        </w:tc>
      </w:tr>
      <w:tr w:rsidR="0046762D" w:rsidRPr="007331D4" w:rsidTr="00CF0225">
        <w:trPr>
          <w:trHeight w:val="341"/>
        </w:trPr>
        <w:tc>
          <w:tcPr>
            <w:tcW w:w="5000" w:type="pct"/>
            <w:gridSpan w:val="6"/>
            <w:tcBorders>
              <w:top w:val="single" w:sz="12" w:space="0" w:color="auto"/>
              <w:bottom w:val="single" w:sz="12" w:space="0" w:color="auto"/>
            </w:tcBorders>
            <w:shd w:val="clear" w:color="auto" w:fill="FFD200"/>
          </w:tcPr>
          <w:p w:rsidR="0046762D" w:rsidRPr="005F6E9E" w:rsidRDefault="0046762D" w:rsidP="004E5A9D">
            <w:pPr>
              <w:pStyle w:val="aff4"/>
              <w:numPr>
                <w:ilvl w:val="1"/>
                <w:numId w:val="14"/>
              </w:numPr>
              <w:ind w:left="426" w:hanging="426"/>
              <w:contextualSpacing w:val="0"/>
              <w:jc w:val="left"/>
              <w:rPr>
                <w:sz w:val="16"/>
                <w:szCs w:val="16"/>
              </w:rPr>
            </w:pPr>
            <w:r w:rsidRPr="005F6E9E">
              <w:rPr>
                <w:rFonts w:ascii="Arial" w:hAnsi="Arial" w:cs="Arial"/>
                <w:b/>
                <w:sz w:val="16"/>
                <w:szCs w:val="16"/>
              </w:rPr>
              <w:t>ЭЛЕКТРОМОНТАЖНЫЕ И ПУСКОНАЛАДОЧНЫЕ РАБОТЫ (ВКЛЮЧАЯ СТРОИТЕЛЬСТВО ЛИНИЙ ЭЛЕКТРОПЕРЕДАЧИ И ОБЪЕКТОВ ГЕНЕРАЦИИ)</w:t>
            </w:r>
          </w:p>
        </w:tc>
      </w:tr>
      <w:tr w:rsidR="0046762D" w:rsidRPr="007331D4" w:rsidTr="00CF0225">
        <w:trPr>
          <w:trHeight w:val="341"/>
        </w:trPr>
        <w:tc>
          <w:tcPr>
            <w:tcW w:w="5000" w:type="pct"/>
            <w:gridSpan w:val="6"/>
            <w:tcBorders>
              <w:top w:val="single" w:sz="12" w:space="0" w:color="auto"/>
              <w:bottom w:val="single" w:sz="12" w:space="0" w:color="auto"/>
            </w:tcBorders>
            <w:shd w:val="clear" w:color="auto" w:fill="FFD200"/>
          </w:tcPr>
          <w:p w:rsidR="0046762D" w:rsidRPr="005F6E9E" w:rsidRDefault="0046762D" w:rsidP="00E66FD0">
            <w:pPr>
              <w:pStyle w:val="aff4"/>
              <w:ind w:left="0"/>
              <w:rPr>
                <w:rFonts w:ascii="Arial" w:hAnsi="Arial" w:cs="Arial"/>
                <w:b/>
                <w:sz w:val="14"/>
                <w:szCs w:val="14"/>
              </w:rPr>
            </w:pPr>
            <w:r w:rsidRPr="005F6E9E">
              <w:rPr>
                <w:rFonts w:ascii="Arial" w:hAnsi="Arial" w:cs="Arial"/>
                <w:b/>
                <w:bCs/>
                <w:sz w:val="14"/>
                <w:szCs w:val="14"/>
              </w:rPr>
              <w:t>РАЗРЕШИТЕЛЬНАЯ ДОКУМЕНТАЦИЯ (СМ. РАЗДЕЛ 2.1. НАСТОЯЩИХ МУ)</w:t>
            </w:r>
          </w:p>
        </w:tc>
      </w:tr>
      <w:tr w:rsidR="0046762D" w:rsidRPr="007331D4" w:rsidTr="00CF0225">
        <w:trPr>
          <w:trHeight w:val="341"/>
        </w:trPr>
        <w:tc>
          <w:tcPr>
            <w:tcW w:w="5000" w:type="pct"/>
            <w:gridSpan w:val="6"/>
            <w:tcBorders>
              <w:top w:val="single" w:sz="12" w:space="0" w:color="auto"/>
              <w:bottom w:val="single" w:sz="12" w:space="0" w:color="auto"/>
            </w:tcBorders>
            <w:shd w:val="clear" w:color="auto" w:fill="FFD200"/>
          </w:tcPr>
          <w:p w:rsidR="0046762D" w:rsidRPr="005F6E9E" w:rsidRDefault="0046762D" w:rsidP="00E66FD0">
            <w:pPr>
              <w:pStyle w:val="aff4"/>
              <w:ind w:left="0"/>
              <w:rPr>
                <w:rFonts w:ascii="Arial" w:hAnsi="Arial" w:cs="Arial"/>
                <w:b/>
                <w:sz w:val="16"/>
                <w:szCs w:val="16"/>
              </w:rPr>
            </w:pPr>
            <w:r w:rsidRPr="005F6E9E">
              <w:rPr>
                <w:rFonts w:ascii="Arial" w:hAnsi="Arial" w:cs="Arial"/>
                <w:b/>
                <w:bCs/>
                <w:sz w:val="14"/>
                <w:szCs w:val="14"/>
              </w:rPr>
              <w:t>ИСПОЛНИТЕЛЬНАЯ ДОКУМЕНТАЦИЯ</w:t>
            </w:r>
          </w:p>
        </w:tc>
      </w:tr>
      <w:tr w:rsidR="0046762D" w:rsidRPr="007331D4" w:rsidTr="00CF0225">
        <w:trPr>
          <w:trHeight w:val="341"/>
        </w:trPr>
        <w:tc>
          <w:tcPr>
            <w:tcW w:w="297" w:type="pct"/>
            <w:tcBorders>
              <w:top w:val="single" w:sz="12" w:space="0" w:color="auto"/>
            </w:tcBorders>
          </w:tcPr>
          <w:p w:rsidR="0046762D" w:rsidRPr="007331D4" w:rsidRDefault="0046762D" w:rsidP="00E66FD0">
            <w:pPr>
              <w:rPr>
                <w:b/>
                <w:bCs/>
                <w:sz w:val="20"/>
                <w:szCs w:val="20"/>
              </w:rPr>
            </w:pPr>
            <w:r w:rsidRPr="007331D4">
              <w:rPr>
                <w:b/>
                <w:bCs/>
                <w:sz w:val="20"/>
                <w:szCs w:val="20"/>
              </w:rPr>
              <w:t>3.1.1</w:t>
            </w:r>
            <w:r>
              <w:rPr>
                <w:b/>
                <w:bCs/>
                <w:sz w:val="20"/>
                <w:szCs w:val="20"/>
              </w:rPr>
              <w:t>.</w:t>
            </w:r>
          </w:p>
        </w:tc>
        <w:tc>
          <w:tcPr>
            <w:tcW w:w="1521" w:type="pct"/>
            <w:tcBorders>
              <w:top w:val="single" w:sz="12" w:space="0" w:color="auto"/>
            </w:tcBorders>
          </w:tcPr>
          <w:p w:rsidR="0046762D" w:rsidRPr="0072120C" w:rsidRDefault="0046762D" w:rsidP="00E66FD0">
            <w:pPr>
              <w:rPr>
                <w:sz w:val="20"/>
                <w:szCs w:val="20"/>
              </w:rPr>
            </w:pPr>
            <w:r w:rsidRPr="0072120C">
              <w:rPr>
                <w:sz w:val="20"/>
                <w:szCs w:val="20"/>
              </w:rPr>
              <w:t>Общий журнал работ</w:t>
            </w:r>
          </w:p>
        </w:tc>
        <w:tc>
          <w:tcPr>
            <w:tcW w:w="741" w:type="pct"/>
            <w:tcBorders>
              <w:top w:val="single" w:sz="12" w:space="0" w:color="auto"/>
            </w:tcBorders>
          </w:tcPr>
          <w:p w:rsidR="0046762D" w:rsidRPr="0072120C" w:rsidRDefault="0046762D" w:rsidP="00E66FD0">
            <w:pPr>
              <w:rPr>
                <w:sz w:val="20"/>
                <w:szCs w:val="20"/>
              </w:rPr>
            </w:pPr>
            <w:r w:rsidRPr="0072120C">
              <w:rPr>
                <w:sz w:val="20"/>
                <w:szCs w:val="20"/>
              </w:rPr>
              <w:t>РД-11-05-2007</w:t>
            </w:r>
          </w:p>
        </w:tc>
        <w:tc>
          <w:tcPr>
            <w:tcW w:w="876" w:type="pct"/>
            <w:tcBorders>
              <w:top w:val="single" w:sz="12" w:space="0" w:color="auto"/>
            </w:tcBorders>
          </w:tcPr>
          <w:p w:rsidR="0046762D" w:rsidRPr="0072120C" w:rsidRDefault="0046762D" w:rsidP="00E66FD0">
            <w:pPr>
              <w:rPr>
                <w:sz w:val="20"/>
                <w:szCs w:val="20"/>
              </w:rPr>
            </w:pPr>
            <w:r w:rsidRPr="0072120C">
              <w:rPr>
                <w:sz w:val="20"/>
                <w:szCs w:val="20"/>
              </w:rPr>
              <w:t>Приложение 1</w:t>
            </w:r>
          </w:p>
        </w:tc>
        <w:tc>
          <w:tcPr>
            <w:tcW w:w="643" w:type="pct"/>
            <w:tcBorders>
              <w:top w:val="single" w:sz="12" w:space="0" w:color="auto"/>
            </w:tcBorders>
          </w:tcPr>
          <w:p w:rsidR="0046762D" w:rsidRPr="007331D4" w:rsidRDefault="0046762D" w:rsidP="00E66FD0">
            <w:pPr>
              <w:ind w:right="-108"/>
              <w:rPr>
                <w:b/>
                <w:bCs/>
                <w:sz w:val="20"/>
                <w:szCs w:val="20"/>
              </w:rPr>
            </w:pPr>
            <w:r w:rsidRPr="007331D4">
              <w:rPr>
                <w:bCs/>
                <w:sz w:val="20"/>
                <w:szCs w:val="20"/>
              </w:rPr>
              <w:t>Подрядчик</w:t>
            </w:r>
          </w:p>
        </w:tc>
        <w:tc>
          <w:tcPr>
            <w:tcW w:w="922" w:type="pct"/>
            <w:vMerge w:val="restart"/>
            <w:tcBorders>
              <w:top w:val="single" w:sz="12" w:space="0" w:color="auto"/>
            </w:tcBorders>
          </w:tcPr>
          <w:p w:rsidR="0046762D" w:rsidRPr="007331D4" w:rsidRDefault="0046762D" w:rsidP="00E66FD0">
            <w:pPr>
              <w:rPr>
                <w:sz w:val="20"/>
                <w:szCs w:val="20"/>
              </w:rPr>
            </w:pPr>
            <w:r w:rsidRPr="007331D4">
              <w:rPr>
                <w:sz w:val="20"/>
                <w:szCs w:val="20"/>
              </w:rPr>
              <w:t xml:space="preserve">Журналы должны быть заполнены, вестись согласно соответствующим </w:t>
            </w:r>
            <w:r>
              <w:rPr>
                <w:sz w:val="20"/>
                <w:szCs w:val="20"/>
              </w:rPr>
              <w:t>НД, указанным в графе «Нормативный документ»</w:t>
            </w:r>
            <w:r w:rsidRPr="007331D4">
              <w:rPr>
                <w:sz w:val="20"/>
                <w:szCs w:val="20"/>
              </w:rPr>
              <w:t xml:space="preserve">.  Страницы пронумерованы, сшиты, надпись «сброшюровано и сшито __ листов», подпись ответственного лица </w:t>
            </w:r>
            <w:r>
              <w:rPr>
                <w:sz w:val="20"/>
                <w:szCs w:val="20"/>
              </w:rPr>
              <w:t xml:space="preserve">со стороны исполнителя </w:t>
            </w:r>
            <w:r w:rsidRPr="007331D4">
              <w:rPr>
                <w:sz w:val="20"/>
                <w:szCs w:val="20"/>
              </w:rPr>
              <w:t>и печать организации выдавшей журнал.</w:t>
            </w:r>
            <w:r>
              <w:rPr>
                <w:sz w:val="20"/>
                <w:szCs w:val="20"/>
              </w:rPr>
              <w:t xml:space="preserve"> </w:t>
            </w:r>
            <w:r w:rsidRPr="007331D4">
              <w:rPr>
                <w:sz w:val="20"/>
                <w:szCs w:val="20"/>
              </w:rPr>
              <w:t>При ведении журналов, актов даты начала и окончания, виды производимых работ должны совпадать, как в Журнал</w:t>
            </w:r>
            <w:r>
              <w:rPr>
                <w:sz w:val="20"/>
                <w:szCs w:val="20"/>
              </w:rPr>
              <w:t>е,</w:t>
            </w:r>
            <w:r w:rsidRPr="007331D4">
              <w:rPr>
                <w:sz w:val="20"/>
                <w:szCs w:val="20"/>
              </w:rPr>
              <w:t xml:space="preserve"> </w:t>
            </w:r>
            <w:r>
              <w:rPr>
                <w:sz w:val="20"/>
                <w:szCs w:val="20"/>
              </w:rPr>
              <w:t xml:space="preserve">так и </w:t>
            </w:r>
            <w:r w:rsidRPr="007331D4">
              <w:rPr>
                <w:sz w:val="20"/>
                <w:szCs w:val="20"/>
              </w:rPr>
              <w:t xml:space="preserve">в Актах, </w:t>
            </w:r>
            <w:r>
              <w:rPr>
                <w:sz w:val="20"/>
                <w:szCs w:val="20"/>
              </w:rPr>
              <w:t xml:space="preserve">которые указаны в данном </w:t>
            </w:r>
            <w:r w:rsidRPr="007331D4">
              <w:rPr>
                <w:sz w:val="20"/>
                <w:szCs w:val="20"/>
              </w:rPr>
              <w:t>Журнал</w:t>
            </w:r>
            <w:r>
              <w:rPr>
                <w:sz w:val="20"/>
                <w:szCs w:val="20"/>
              </w:rPr>
              <w:t>е</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3.1.2.</w:t>
            </w:r>
          </w:p>
        </w:tc>
        <w:tc>
          <w:tcPr>
            <w:tcW w:w="1521" w:type="pct"/>
          </w:tcPr>
          <w:p w:rsidR="0046762D" w:rsidRPr="0072120C" w:rsidRDefault="0046762D" w:rsidP="00E66FD0">
            <w:pPr>
              <w:rPr>
                <w:sz w:val="20"/>
                <w:szCs w:val="20"/>
              </w:rPr>
            </w:pPr>
            <w:r w:rsidRPr="0072120C">
              <w:rPr>
                <w:sz w:val="20"/>
                <w:szCs w:val="20"/>
              </w:rPr>
              <w:t>Журнал авторского надзора</w:t>
            </w:r>
          </w:p>
        </w:tc>
        <w:tc>
          <w:tcPr>
            <w:tcW w:w="741" w:type="pct"/>
          </w:tcPr>
          <w:p w:rsidR="0046762D" w:rsidRPr="0072120C" w:rsidRDefault="0046762D" w:rsidP="00E66FD0">
            <w:pPr>
              <w:rPr>
                <w:sz w:val="20"/>
                <w:szCs w:val="20"/>
              </w:rPr>
            </w:pPr>
            <w:r w:rsidRPr="0072120C">
              <w:rPr>
                <w:sz w:val="20"/>
                <w:szCs w:val="20"/>
              </w:rPr>
              <w:t>СП 11-110-99</w:t>
            </w:r>
          </w:p>
        </w:tc>
        <w:tc>
          <w:tcPr>
            <w:tcW w:w="876" w:type="pct"/>
          </w:tcPr>
          <w:p w:rsidR="0046762D" w:rsidRPr="0072120C" w:rsidRDefault="0046762D" w:rsidP="00E66FD0">
            <w:pPr>
              <w:rPr>
                <w:sz w:val="20"/>
                <w:szCs w:val="20"/>
              </w:rPr>
            </w:pPr>
            <w:r w:rsidRPr="0072120C">
              <w:rPr>
                <w:sz w:val="20"/>
                <w:szCs w:val="20"/>
              </w:rPr>
              <w:t>Приложение А</w:t>
            </w:r>
          </w:p>
        </w:tc>
        <w:tc>
          <w:tcPr>
            <w:tcW w:w="643" w:type="pct"/>
          </w:tcPr>
          <w:p w:rsidR="0046762D" w:rsidRPr="007331D4" w:rsidRDefault="0046762D" w:rsidP="00E66FD0">
            <w:pPr>
              <w:ind w:right="-108"/>
              <w:rPr>
                <w:bCs/>
                <w:sz w:val="20"/>
                <w:szCs w:val="20"/>
              </w:rPr>
            </w:pPr>
            <w:r>
              <w:rPr>
                <w:bCs/>
                <w:sz w:val="20"/>
                <w:szCs w:val="20"/>
              </w:rPr>
              <w:t>Заказчик</w:t>
            </w:r>
          </w:p>
        </w:tc>
        <w:tc>
          <w:tcPr>
            <w:tcW w:w="922" w:type="pct"/>
            <w:vMerge/>
          </w:tcPr>
          <w:p w:rsidR="0046762D" w:rsidRPr="007331D4" w:rsidRDefault="0046762D" w:rsidP="00E66FD0">
            <w:pPr>
              <w:rPr>
                <w:sz w:val="20"/>
                <w:szCs w:val="20"/>
              </w:rPr>
            </w:pP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3.1.3.</w:t>
            </w:r>
          </w:p>
        </w:tc>
        <w:tc>
          <w:tcPr>
            <w:tcW w:w="1521" w:type="pct"/>
          </w:tcPr>
          <w:p w:rsidR="0046762D" w:rsidRPr="004A1603" w:rsidRDefault="0046762D" w:rsidP="00E66FD0">
            <w:pPr>
              <w:rPr>
                <w:sz w:val="20"/>
                <w:szCs w:val="20"/>
              </w:rPr>
            </w:pPr>
            <w:r w:rsidRPr="004A1603">
              <w:rPr>
                <w:color w:val="000000"/>
                <w:sz w:val="20"/>
                <w:szCs w:val="20"/>
              </w:rPr>
              <w:t>Журнал работ по устройству фундаментов под опоры</w:t>
            </w:r>
          </w:p>
        </w:tc>
        <w:tc>
          <w:tcPr>
            <w:tcW w:w="741" w:type="pct"/>
          </w:tcPr>
          <w:p w:rsidR="0046762D" w:rsidRDefault="0046762D" w:rsidP="00E66FD0">
            <w:pPr>
              <w:rPr>
                <w:rStyle w:val="FontStyle17"/>
                <w:sz w:val="20"/>
                <w:szCs w:val="20"/>
              </w:rPr>
            </w:pPr>
            <w:r>
              <w:rPr>
                <w:rStyle w:val="FontStyle17"/>
                <w:sz w:val="20"/>
                <w:szCs w:val="20"/>
              </w:rPr>
              <w:t>п</w:t>
            </w:r>
            <w:r w:rsidRPr="004A1603">
              <w:rPr>
                <w:rStyle w:val="FontStyle17"/>
                <w:sz w:val="20"/>
                <w:szCs w:val="20"/>
              </w:rPr>
              <w:t>. 8.2.11</w:t>
            </w:r>
            <w:r>
              <w:rPr>
                <w:rStyle w:val="FontStyle17"/>
                <w:sz w:val="20"/>
                <w:szCs w:val="20"/>
              </w:rPr>
              <w:t xml:space="preserve"> </w:t>
            </w:r>
          </w:p>
          <w:p w:rsidR="0046762D" w:rsidRPr="004A1603" w:rsidRDefault="0046762D" w:rsidP="00E66FD0">
            <w:pPr>
              <w:rPr>
                <w:rStyle w:val="FontStyle17"/>
                <w:sz w:val="20"/>
                <w:szCs w:val="20"/>
              </w:rPr>
            </w:pPr>
            <w:r>
              <w:rPr>
                <w:rStyle w:val="FontStyle17"/>
                <w:sz w:val="20"/>
                <w:szCs w:val="20"/>
              </w:rPr>
              <w:t>РД 34.20.504-94</w:t>
            </w:r>
          </w:p>
        </w:tc>
        <w:tc>
          <w:tcPr>
            <w:tcW w:w="876" w:type="pct"/>
          </w:tcPr>
          <w:p w:rsidR="0046762D" w:rsidRPr="007331D4" w:rsidRDefault="0046762D" w:rsidP="00E66FD0">
            <w:pPr>
              <w:rPr>
                <w:sz w:val="20"/>
                <w:szCs w:val="20"/>
              </w:rPr>
            </w:pPr>
            <w:r w:rsidRPr="006645FF">
              <w:rPr>
                <w:sz w:val="20"/>
                <w:szCs w:val="20"/>
              </w:rPr>
              <w:t>Форма, согласованная с Заказчиком</w:t>
            </w:r>
          </w:p>
        </w:tc>
        <w:tc>
          <w:tcPr>
            <w:tcW w:w="643" w:type="pct"/>
          </w:tcPr>
          <w:p w:rsidR="0046762D" w:rsidRDefault="0046762D" w:rsidP="00E66FD0">
            <w:r w:rsidRPr="00304467">
              <w:rPr>
                <w:bCs/>
                <w:sz w:val="20"/>
                <w:szCs w:val="20"/>
              </w:rPr>
              <w:t>Подрядчик</w:t>
            </w:r>
          </w:p>
        </w:tc>
        <w:tc>
          <w:tcPr>
            <w:tcW w:w="922" w:type="pct"/>
            <w:vMerge/>
          </w:tcPr>
          <w:p w:rsidR="0046762D" w:rsidRPr="007331D4" w:rsidRDefault="0046762D" w:rsidP="00E66FD0">
            <w:pPr>
              <w:rPr>
                <w:sz w:val="20"/>
                <w:szCs w:val="20"/>
              </w:rPr>
            </w:pP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3.1.4.</w:t>
            </w:r>
          </w:p>
        </w:tc>
        <w:tc>
          <w:tcPr>
            <w:tcW w:w="1521" w:type="pct"/>
          </w:tcPr>
          <w:p w:rsidR="0046762D" w:rsidRPr="004A1603" w:rsidRDefault="0046762D" w:rsidP="00E66FD0">
            <w:pPr>
              <w:rPr>
                <w:sz w:val="20"/>
                <w:szCs w:val="20"/>
              </w:rPr>
            </w:pPr>
            <w:r w:rsidRPr="004A1603">
              <w:rPr>
                <w:color w:val="000000"/>
                <w:sz w:val="20"/>
                <w:szCs w:val="20"/>
              </w:rPr>
              <w:t>Журнал работ по монтажу опор</w:t>
            </w:r>
          </w:p>
        </w:tc>
        <w:tc>
          <w:tcPr>
            <w:tcW w:w="741" w:type="pct"/>
            <w:vMerge w:val="restart"/>
          </w:tcPr>
          <w:p w:rsidR="0046762D" w:rsidRDefault="0046762D" w:rsidP="00E66FD0">
            <w:pPr>
              <w:rPr>
                <w:rStyle w:val="FontStyle17"/>
                <w:sz w:val="20"/>
                <w:szCs w:val="20"/>
              </w:rPr>
            </w:pPr>
            <w:r w:rsidRPr="00727929">
              <w:rPr>
                <w:rStyle w:val="FontStyle17"/>
                <w:sz w:val="20"/>
                <w:szCs w:val="20"/>
              </w:rPr>
              <w:t xml:space="preserve">п. 8.2.11 </w:t>
            </w:r>
          </w:p>
          <w:p w:rsidR="0046762D" w:rsidRPr="00727929" w:rsidRDefault="0046762D" w:rsidP="00E66FD0">
            <w:pPr>
              <w:rPr>
                <w:rStyle w:val="FontStyle17"/>
                <w:sz w:val="20"/>
                <w:szCs w:val="20"/>
              </w:rPr>
            </w:pPr>
            <w:r w:rsidRPr="00727929">
              <w:rPr>
                <w:rStyle w:val="FontStyle17"/>
                <w:sz w:val="20"/>
                <w:szCs w:val="20"/>
              </w:rPr>
              <w:t>РД 34.20.504-94</w:t>
            </w:r>
          </w:p>
        </w:tc>
        <w:tc>
          <w:tcPr>
            <w:tcW w:w="876" w:type="pct"/>
            <w:vMerge w:val="restart"/>
          </w:tcPr>
          <w:p w:rsidR="0046762D" w:rsidRPr="007331D4" w:rsidRDefault="0046762D" w:rsidP="00E66FD0">
            <w:pPr>
              <w:rPr>
                <w:sz w:val="20"/>
                <w:szCs w:val="20"/>
              </w:rPr>
            </w:pPr>
            <w:r w:rsidRPr="006645FF">
              <w:rPr>
                <w:sz w:val="20"/>
                <w:szCs w:val="20"/>
              </w:rPr>
              <w:t>Форма, согласованная с Заказчиком</w:t>
            </w:r>
          </w:p>
        </w:tc>
        <w:tc>
          <w:tcPr>
            <w:tcW w:w="643" w:type="pct"/>
          </w:tcPr>
          <w:p w:rsidR="0046762D" w:rsidRDefault="0046762D" w:rsidP="00E66FD0">
            <w:r w:rsidRPr="00304467">
              <w:rPr>
                <w:bCs/>
                <w:sz w:val="20"/>
                <w:szCs w:val="20"/>
              </w:rPr>
              <w:t>Подрядчик</w:t>
            </w:r>
          </w:p>
        </w:tc>
        <w:tc>
          <w:tcPr>
            <w:tcW w:w="922" w:type="pct"/>
            <w:vMerge/>
          </w:tcPr>
          <w:p w:rsidR="0046762D" w:rsidRPr="007331D4" w:rsidRDefault="0046762D" w:rsidP="00E66FD0">
            <w:pPr>
              <w:rPr>
                <w:sz w:val="20"/>
                <w:szCs w:val="20"/>
              </w:rPr>
            </w:pP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3.1.5.</w:t>
            </w:r>
          </w:p>
        </w:tc>
        <w:tc>
          <w:tcPr>
            <w:tcW w:w="1521" w:type="pct"/>
          </w:tcPr>
          <w:p w:rsidR="0046762D" w:rsidRPr="004A1603" w:rsidRDefault="0046762D" w:rsidP="00E66FD0">
            <w:pPr>
              <w:rPr>
                <w:sz w:val="20"/>
                <w:szCs w:val="20"/>
              </w:rPr>
            </w:pPr>
            <w:r w:rsidRPr="004A1603">
              <w:rPr>
                <w:color w:val="000000"/>
                <w:sz w:val="20"/>
                <w:szCs w:val="20"/>
              </w:rPr>
              <w:t>Журнал по монтажу заземления опор</w:t>
            </w:r>
          </w:p>
        </w:tc>
        <w:tc>
          <w:tcPr>
            <w:tcW w:w="741" w:type="pct"/>
            <w:vMerge/>
          </w:tcPr>
          <w:p w:rsidR="0046762D" w:rsidRDefault="0046762D" w:rsidP="00E66FD0"/>
        </w:tc>
        <w:tc>
          <w:tcPr>
            <w:tcW w:w="876" w:type="pct"/>
            <w:vMerge/>
          </w:tcPr>
          <w:p w:rsidR="0046762D" w:rsidRPr="007331D4" w:rsidRDefault="0046762D" w:rsidP="00E66FD0">
            <w:pPr>
              <w:rPr>
                <w:sz w:val="20"/>
                <w:szCs w:val="20"/>
              </w:rPr>
            </w:pPr>
          </w:p>
        </w:tc>
        <w:tc>
          <w:tcPr>
            <w:tcW w:w="643" w:type="pct"/>
          </w:tcPr>
          <w:p w:rsidR="0046762D" w:rsidRDefault="0046762D" w:rsidP="00E66FD0">
            <w:r w:rsidRPr="00304467">
              <w:rPr>
                <w:bCs/>
                <w:sz w:val="20"/>
                <w:szCs w:val="20"/>
              </w:rPr>
              <w:t>Подрядчик</w:t>
            </w:r>
          </w:p>
        </w:tc>
        <w:tc>
          <w:tcPr>
            <w:tcW w:w="922" w:type="pct"/>
            <w:vMerge/>
          </w:tcPr>
          <w:p w:rsidR="0046762D" w:rsidRPr="009E7A8E" w:rsidRDefault="0046762D" w:rsidP="00E66FD0">
            <w:pPr>
              <w:pStyle w:val="Style3"/>
              <w:widowControl/>
              <w:spacing w:line="240" w:lineRule="auto"/>
              <w:rPr>
                <w:rStyle w:val="FontStyle17"/>
                <w:rFonts w:eastAsia="OpenSymbol"/>
                <w:sz w:val="20"/>
                <w:szCs w:val="20"/>
              </w:rPr>
            </w:pP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3.1.6.</w:t>
            </w:r>
          </w:p>
        </w:tc>
        <w:tc>
          <w:tcPr>
            <w:tcW w:w="1521" w:type="pct"/>
          </w:tcPr>
          <w:p w:rsidR="0046762D" w:rsidRPr="004A1603" w:rsidRDefault="0046762D" w:rsidP="00E66FD0">
            <w:pPr>
              <w:rPr>
                <w:sz w:val="20"/>
                <w:szCs w:val="20"/>
              </w:rPr>
            </w:pPr>
            <w:r w:rsidRPr="004A1603">
              <w:rPr>
                <w:color w:val="000000"/>
                <w:sz w:val="20"/>
                <w:szCs w:val="20"/>
              </w:rPr>
              <w:t>Журнал всех видов соединений проводов и грозозащитных тросов, в том числе и сварных</w:t>
            </w:r>
          </w:p>
        </w:tc>
        <w:tc>
          <w:tcPr>
            <w:tcW w:w="741" w:type="pct"/>
            <w:vMerge/>
          </w:tcPr>
          <w:p w:rsidR="0046762D" w:rsidRPr="00727929" w:rsidRDefault="0046762D" w:rsidP="00E66FD0">
            <w:pPr>
              <w:rPr>
                <w:rStyle w:val="FontStyle17"/>
                <w:sz w:val="20"/>
                <w:szCs w:val="20"/>
              </w:rPr>
            </w:pPr>
          </w:p>
        </w:tc>
        <w:tc>
          <w:tcPr>
            <w:tcW w:w="876" w:type="pct"/>
            <w:vMerge/>
          </w:tcPr>
          <w:p w:rsidR="0046762D" w:rsidRPr="007331D4" w:rsidRDefault="0046762D" w:rsidP="00E66FD0">
            <w:pPr>
              <w:rPr>
                <w:sz w:val="20"/>
                <w:szCs w:val="20"/>
              </w:rPr>
            </w:pPr>
          </w:p>
        </w:tc>
        <w:tc>
          <w:tcPr>
            <w:tcW w:w="643" w:type="pct"/>
          </w:tcPr>
          <w:p w:rsidR="0046762D" w:rsidRDefault="0046762D" w:rsidP="00E66FD0">
            <w:r w:rsidRPr="00304467">
              <w:rPr>
                <w:bCs/>
                <w:sz w:val="20"/>
                <w:szCs w:val="20"/>
              </w:rPr>
              <w:t>Подрядчик</w:t>
            </w:r>
          </w:p>
        </w:tc>
        <w:tc>
          <w:tcPr>
            <w:tcW w:w="922" w:type="pct"/>
            <w:vMerge/>
          </w:tcPr>
          <w:p w:rsidR="0046762D" w:rsidRPr="009E7A8E" w:rsidRDefault="0046762D" w:rsidP="00E66FD0">
            <w:pPr>
              <w:pStyle w:val="Style3"/>
              <w:widowControl/>
              <w:spacing w:line="240" w:lineRule="auto"/>
              <w:ind w:right="137"/>
              <w:rPr>
                <w:rStyle w:val="FontStyle17"/>
                <w:rFonts w:eastAsia="OpenSymbol"/>
                <w:sz w:val="20"/>
                <w:szCs w:val="20"/>
              </w:rPr>
            </w:pP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3.1.7.</w:t>
            </w:r>
          </w:p>
        </w:tc>
        <w:tc>
          <w:tcPr>
            <w:tcW w:w="1521" w:type="pct"/>
          </w:tcPr>
          <w:p w:rsidR="0046762D" w:rsidRPr="004A1603" w:rsidRDefault="0046762D" w:rsidP="00E66FD0">
            <w:pPr>
              <w:rPr>
                <w:sz w:val="20"/>
                <w:szCs w:val="20"/>
              </w:rPr>
            </w:pPr>
            <w:r w:rsidRPr="004A1603">
              <w:rPr>
                <w:color w:val="000000"/>
                <w:sz w:val="20"/>
                <w:szCs w:val="20"/>
              </w:rPr>
              <w:t>Журнал монтажа натяжных и ремонтных зажимов проводов и грозозащитных тросов</w:t>
            </w:r>
          </w:p>
        </w:tc>
        <w:tc>
          <w:tcPr>
            <w:tcW w:w="741" w:type="pct"/>
            <w:vMerge/>
          </w:tcPr>
          <w:p w:rsidR="0046762D" w:rsidRDefault="0046762D" w:rsidP="00E66FD0"/>
        </w:tc>
        <w:tc>
          <w:tcPr>
            <w:tcW w:w="876" w:type="pct"/>
            <w:vMerge/>
          </w:tcPr>
          <w:p w:rsidR="0046762D" w:rsidRPr="007331D4" w:rsidRDefault="0046762D" w:rsidP="00E66FD0">
            <w:pPr>
              <w:rPr>
                <w:sz w:val="20"/>
                <w:szCs w:val="20"/>
              </w:rPr>
            </w:pPr>
          </w:p>
        </w:tc>
        <w:tc>
          <w:tcPr>
            <w:tcW w:w="643" w:type="pct"/>
          </w:tcPr>
          <w:p w:rsidR="0046762D" w:rsidRDefault="0046762D" w:rsidP="00E66FD0">
            <w:r w:rsidRPr="00304467">
              <w:rPr>
                <w:bCs/>
                <w:sz w:val="20"/>
                <w:szCs w:val="20"/>
              </w:rPr>
              <w:t>Подрядчик</w:t>
            </w:r>
          </w:p>
        </w:tc>
        <w:tc>
          <w:tcPr>
            <w:tcW w:w="922" w:type="pct"/>
            <w:vMerge/>
          </w:tcPr>
          <w:p w:rsidR="0046762D" w:rsidRPr="009E7A8E" w:rsidRDefault="0046762D" w:rsidP="00E66FD0">
            <w:pPr>
              <w:pStyle w:val="Style2"/>
              <w:widowControl/>
              <w:rPr>
                <w:sz w:val="20"/>
                <w:szCs w:val="20"/>
              </w:rPr>
            </w:pP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3.1.8.</w:t>
            </w:r>
          </w:p>
        </w:tc>
        <w:tc>
          <w:tcPr>
            <w:tcW w:w="1521" w:type="pct"/>
          </w:tcPr>
          <w:p w:rsidR="0046762D" w:rsidRPr="004A1603" w:rsidRDefault="0046762D" w:rsidP="00E66FD0">
            <w:pPr>
              <w:rPr>
                <w:sz w:val="20"/>
                <w:szCs w:val="20"/>
              </w:rPr>
            </w:pPr>
            <w:r w:rsidRPr="004A1603">
              <w:rPr>
                <w:color w:val="000000"/>
                <w:sz w:val="20"/>
                <w:szCs w:val="20"/>
              </w:rPr>
              <w:t>Журнал монтажа проводов и грозозащитных тросов в анкерных участках</w:t>
            </w:r>
          </w:p>
        </w:tc>
        <w:tc>
          <w:tcPr>
            <w:tcW w:w="741" w:type="pct"/>
            <w:vMerge/>
          </w:tcPr>
          <w:p w:rsidR="0046762D" w:rsidRPr="00727929" w:rsidRDefault="0046762D" w:rsidP="00E66FD0">
            <w:pPr>
              <w:rPr>
                <w:rStyle w:val="FontStyle17"/>
                <w:sz w:val="20"/>
                <w:szCs w:val="20"/>
              </w:rPr>
            </w:pPr>
          </w:p>
        </w:tc>
        <w:tc>
          <w:tcPr>
            <w:tcW w:w="876" w:type="pct"/>
            <w:vMerge/>
          </w:tcPr>
          <w:p w:rsidR="0046762D" w:rsidRPr="007331D4" w:rsidRDefault="0046762D" w:rsidP="00E66FD0">
            <w:pPr>
              <w:rPr>
                <w:sz w:val="20"/>
                <w:szCs w:val="20"/>
              </w:rPr>
            </w:pPr>
          </w:p>
        </w:tc>
        <w:tc>
          <w:tcPr>
            <w:tcW w:w="643" w:type="pct"/>
          </w:tcPr>
          <w:p w:rsidR="0046762D" w:rsidRDefault="0046762D" w:rsidP="00E66FD0">
            <w:r w:rsidRPr="00304467">
              <w:rPr>
                <w:bCs/>
                <w:sz w:val="20"/>
                <w:szCs w:val="20"/>
              </w:rPr>
              <w:t>Подрядчик</w:t>
            </w:r>
          </w:p>
        </w:tc>
        <w:tc>
          <w:tcPr>
            <w:tcW w:w="922" w:type="pct"/>
            <w:vMerge/>
          </w:tcPr>
          <w:p w:rsidR="0046762D" w:rsidRPr="009E7A8E" w:rsidRDefault="0046762D" w:rsidP="00E66FD0">
            <w:pPr>
              <w:pStyle w:val="Style2"/>
              <w:widowControl/>
              <w:rPr>
                <w:sz w:val="20"/>
                <w:szCs w:val="20"/>
              </w:rPr>
            </w:pPr>
          </w:p>
        </w:tc>
      </w:tr>
      <w:tr w:rsidR="002C48EE" w:rsidRPr="007331D4" w:rsidTr="00CF0225">
        <w:trPr>
          <w:trHeight w:val="341"/>
        </w:trPr>
        <w:tc>
          <w:tcPr>
            <w:tcW w:w="297" w:type="pct"/>
          </w:tcPr>
          <w:p w:rsidR="002C48EE" w:rsidRPr="007331D4" w:rsidRDefault="002C48EE" w:rsidP="00E66FD0">
            <w:pPr>
              <w:rPr>
                <w:b/>
                <w:bCs/>
                <w:sz w:val="20"/>
                <w:szCs w:val="20"/>
              </w:rPr>
            </w:pPr>
            <w:r w:rsidRPr="007331D4">
              <w:rPr>
                <w:b/>
                <w:bCs/>
                <w:sz w:val="20"/>
                <w:szCs w:val="20"/>
              </w:rPr>
              <w:t>3.1.9.</w:t>
            </w:r>
          </w:p>
        </w:tc>
        <w:tc>
          <w:tcPr>
            <w:tcW w:w="1521" w:type="pct"/>
          </w:tcPr>
          <w:p w:rsidR="002C48EE" w:rsidRPr="007331D4" w:rsidRDefault="002C48EE" w:rsidP="00E66FD0">
            <w:pPr>
              <w:rPr>
                <w:sz w:val="20"/>
                <w:szCs w:val="20"/>
              </w:rPr>
            </w:pPr>
            <w:r w:rsidRPr="007331D4">
              <w:rPr>
                <w:sz w:val="20"/>
                <w:szCs w:val="20"/>
              </w:rPr>
              <w:t>Журнал прокладки кабелей</w:t>
            </w:r>
          </w:p>
        </w:tc>
        <w:tc>
          <w:tcPr>
            <w:tcW w:w="741" w:type="pct"/>
          </w:tcPr>
          <w:p w:rsidR="002C48EE" w:rsidRPr="002C48EE" w:rsidRDefault="002C48EE" w:rsidP="00FC5553">
            <w:pPr>
              <w:rPr>
                <w:rStyle w:val="FontStyle17"/>
                <w:sz w:val="20"/>
                <w:szCs w:val="20"/>
              </w:rPr>
            </w:pPr>
            <w:r w:rsidRPr="002C48EE">
              <w:rPr>
                <w:rStyle w:val="FontStyle17"/>
                <w:sz w:val="20"/>
                <w:szCs w:val="20"/>
              </w:rPr>
              <w:t>Журнал прокладки кабелей</w:t>
            </w:r>
          </w:p>
        </w:tc>
        <w:tc>
          <w:tcPr>
            <w:tcW w:w="876" w:type="pct"/>
          </w:tcPr>
          <w:p w:rsidR="002C48EE" w:rsidRPr="002C48EE" w:rsidRDefault="002C48EE" w:rsidP="00FC5553">
            <w:pPr>
              <w:tabs>
                <w:tab w:val="left" w:pos="704"/>
              </w:tabs>
              <w:rPr>
                <w:rStyle w:val="FontStyle17"/>
                <w:sz w:val="20"/>
                <w:szCs w:val="20"/>
              </w:rPr>
            </w:pPr>
            <w:r w:rsidRPr="002C48EE">
              <w:rPr>
                <w:rStyle w:val="FontStyle17"/>
                <w:sz w:val="20"/>
                <w:szCs w:val="20"/>
              </w:rPr>
              <w:t xml:space="preserve">п. 4.7 </w:t>
            </w:r>
          </w:p>
          <w:p w:rsidR="002C48EE" w:rsidRPr="002C48EE" w:rsidRDefault="002C48EE" w:rsidP="00FC5553">
            <w:pPr>
              <w:tabs>
                <w:tab w:val="left" w:pos="704"/>
              </w:tabs>
              <w:rPr>
                <w:rStyle w:val="FontStyle17"/>
                <w:sz w:val="20"/>
                <w:szCs w:val="20"/>
              </w:rPr>
            </w:pPr>
            <w:r w:rsidRPr="002C48EE">
              <w:rPr>
                <w:rStyle w:val="FontStyle17"/>
                <w:sz w:val="20"/>
                <w:szCs w:val="20"/>
              </w:rPr>
              <w:t>СП 76.13330.2016;</w:t>
            </w:r>
          </w:p>
          <w:p w:rsidR="002C48EE" w:rsidRPr="002C48EE" w:rsidRDefault="002C48EE" w:rsidP="00FC5553">
            <w:pPr>
              <w:tabs>
                <w:tab w:val="left" w:pos="704"/>
              </w:tabs>
              <w:rPr>
                <w:rStyle w:val="FontStyle17"/>
                <w:sz w:val="20"/>
                <w:szCs w:val="20"/>
              </w:rPr>
            </w:pPr>
            <w:r w:rsidRPr="002C48EE">
              <w:rPr>
                <w:rStyle w:val="FontStyle17"/>
                <w:sz w:val="20"/>
                <w:szCs w:val="20"/>
              </w:rPr>
              <w:t>форма 18 И-1.13-07</w:t>
            </w:r>
          </w:p>
        </w:tc>
        <w:tc>
          <w:tcPr>
            <w:tcW w:w="643" w:type="pct"/>
          </w:tcPr>
          <w:p w:rsidR="002C48EE" w:rsidRPr="007331D4" w:rsidRDefault="002C48EE" w:rsidP="00E66FD0">
            <w:r w:rsidRPr="007331D4">
              <w:rPr>
                <w:bCs/>
                <w:sz w:val="20"/>
                <w:szCs w:val="20"/>
              </w:rPr>
              <w:t>Подрядчик</w:t>
            </w:r>
          </w:p>
        </w:tc>
        <w:tc>
          <w:tcPr>
            <w:tcW w:w="922" w:type="pct"/>
            <w:vMerge/>
          </w:tcPr>
          <w:p w:rsidR="002C48EE" w:rsidRPr="009E7A8E" w:rsidRDefault="002C48EE" w:rsidP="00E66FD0">
            <w:pPr>
              <w:pStyle w:val="Style2"/>
              <w:widowControl/>
              <w:rPr>
                <w:sz w:val="20"/>
                <w:szCs w:val="20"/>
              </w:rPr>
            </w:pPr>
          </w:p>
        </w:tc>
      </w:tr>
      <w:tr w:rsidR="002C48EE" w:rsidRPr="007331D4" w:rsidTr="00CF0225">
        <w:trPr>
          <w:trHeight w:val="341"/>
        </w:trPr>
        <w:tc>
          <w:tcPr>
            <w:tcW w:w="297" w:type="pct"/>
          </w:tcPr>
          <w:p w:rsidR="002C48EE" w:rsidRPr="007331D4" w:rsidRDefault="002C48EE" w:rsidP="00E66FD0">
            <w:pPr>
              <w:rPr>
                <w:b/>
                <w:bCs/>
                <w:sz w:val="20"/>
                <w:szCs w:val="20"/>
              </w:rPr>
            </w:pPr>
            <w:r w:rsidRPr="007331D4">
              <w:rPr>
                <w:b/>
                <w:bCs/>
                <w:sz w:val="20"/>
                <w:szCs w:val="20"/>
              </w:rPr>
              <w:t>3.1.10.</w:t>
            </w:r>
          </w:p>
        </w:tc>
        <w:tc>
          <w:tcPr>
            <w:tcW w:w="1521" w:type="pct"/>
          </w:tcPr>
          <w:p w:rsidR="002C48EE" w:rsidRPr="007331D4" w:rsidRDefault="002C48EE" w:rsidP="00E66FD0">
            <w:pPr>
              <w:rPr>
                <w:sz w:val="20"/>
                <w:szCs w:val="20"/>
              </w:rPr>
            </w:pPr>
            <w:r w:rsidRPr="007331D4">
              <w:rPr>
                <w:sz w:val="20"/>
                <w:szCs w:val="20"/>
              </w:rPr>
              <w:t>Журнал монтажа кабельных муфт напряжением выше 1000 В.</w:t>
            </w:r>
          </w:p>
        </w:tc>
        <w:tc>
          <w:tcPr>
            <w:tcW w:w="741" w:type="pct"/>
          </w:tcPr>
          <w:p w:rsidR="002C48EE" w:rsidRPr="002C48EE" w:rsidRDefault="002C48EE" w:rsidP="00FC5553">
            <w:pPr>
              <w:rPr>
                <w:rStyle w:val="FontStyle17"/>
                <w:sz w:val="20"/>
                <w:szCs w:val="20"/>
              </w:rPr>
            </w:pPr>
            <w:r w:rsidRPr="002C48EE">
              <w:rPr>
                <w:rStyle w:val="FontStyle17"/>
                <w:sz w:val="20"/>
                <w:szCs w:val="20"/>
              </w:rPr>
              <w:t xml:space="preserve">Журнал монтажа кабельных муфт напряжением выше 1000 </w:t>
            </w:r>
            <w:r w:rsidRPr="002C48EE">
              <w:rPr>
                <w:rStyle w:val="FontStyle17"/>
                <w:sz w:val="20"/>
                <w:szCs w:val="20"/>
              </w:rPr>
              <w:lastRenderedPageBreak/>
              <w:t>В.</w:t>
            </w:r>
          </w:p>
        </w:tc>
        <w:tc>
          <w:tcPr>
            <w:tcW w:w="876" w:type="pct"/>
          </w:tcPr>
          <w:p w:rsidR="002C48EE" w:rsidRPr="002C48EE" w:rsidRDefault="002C48EE" w:rsidP="00FC5553">
            <w:pPr>
              <w:tabs>
                <w:tab w:val="left" w:pos="704"/>
              </w:tabs>
              <w:rPr>
                <w:rStyle w:val="FontStyle17"/>
                <w:sz w:val="20"/>
                <w:szCs w:val="20"/>
              </w:rPr>
            </w:pPr>
            <w:r w:rsidRPr="002C48EE">
              <w:rPr>
                <w:rStyle w:val="FontStyle17"/>
                <w:sz w:val="20"/>
                <w:szCs w:val="20"/>
              </w:rPr>
              <w:lastRenderedPageBreak/>
              <w:t xml:space="preserve">п. 4.7 </w:t>
            </w:r>
          </w:p>
          <w:p w:rsidR="002C48EE" w:rsidRPr="002C48EE" w:rsidRDefault="002C48EE" w:rsidP="00FC5553">
            <w:pPr>
              <w:tabs>
                <w:tab w:val="left" w:pos="704"/>
              </w:tabs>
              <w:rPr>
                <w:rStyle w:val="FontStyle17"/>
                <w:sz w:val="20"/>
                <w:szCs w:val="20"/>
              </w:rPr>
            </w:pPr>
            <w:r w:rsidRPr="002C48EE">
              <w:rPr>
                <w:rStyle w:val="FontStyle17"/>
                <w:sz w:val="20"/>
                <w:szCs w:val="20"/>
              </w:rPr>
              <w:t>СП 76.13330.2016;</w:t>
            </w:r>
          </w:p>
          <w:p w:rsidR="002C48EE" w:rsidRPr="002C48EE" w:rsidRDefault="002C48EE" w:rsidP="00FC5553">
            <w:pPr>
              <w:tabs>
                <w:tab w:val="left" w:pos="704"/>
              </w:tabs>
              <w:rPr>
                <w:rStyle w:val="FontStyle17"/>
                <w:sz w:val="20"/>
                <w:szCs w:val="20"/>
              </w:rPr>
            </w:pPr>
            <w:r w:rsidRPr="002C48EE">
              <w:rPr>
                <w:rStyle w:val="FontStyle17"/>
                <w:sz w:val="20"/>
                <w:szCs w:val="20"/>
              </w:rPr>
              <w:t>форма 19 И-1.13-07</w:t>
            </w:r>
          </w:p>
        </w:tc>
        <w:tc>
          <w:tcPr>
            <w:tcW w:w="643" w:type="pct"/>
          </w:tcPr>
          <w:p w:rsidR="002C48EE" w:rsidRPr="007331D4" w:rsidRDefault="002C48EE" w:rsidP="00E66FD0">
            <w:r w:rsidRPr="007331D4">
              <w:rPr>
                <w:bCs/>
                <w:sz w:val="20"/>
                <w:szCs w:val="20"/>
              </w:rPr>
              <w:t>Подрядчик</w:t>
            </w:r>
          </w:p>
        </w:tc>
        <w:tc>
          <w:tcPr>
            <w:tcW w:w="922" w:type="pct"/>
            <w:vMerge/>
          </w:tcPr>
          <w:p w:rsidR="002C48EE" w:rsidRPr="009E7A8E" w:rsidRDefault="002C48EE" w:rsidP="00E66FD0">
            <w:pPr>
              <w:pStyle w:val="Style2"/>
              <w:widowControl/>
              <w:rPr>
                <w:sz w:val="20"/>
                <w:szCs w:val="20"/>
              </w:rPr>
            </w:pP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lastRenderedPageBreak/>
              <w:t>3.1.11.</w:t>
            </w:r>
          </w:p>
        </w:tc>
        <w:tc>
          <w:tcPr>
            <w:tcW w:w="1521" w:type="pct"/>
          </w:tcPr>
          <w:p w:rsidR="0046762D" w:rsidRPr="00A052BE" w:rsidRDefault="0046762D" w:rsidP="00E66FD0">
            <w:pPr>
              <w:rPr>
                <w:sz w:val="20"/>
                <w:szCs w:val="20"/>
              </w:rPr>
            </w:pPr>
            <w:r>
              <w:rPr>
                <w:color w:val="000000"/>
                <w:sz w:val="20"/>
                <w:szCs w:val="20"/>
              </w:rPr>
              <w:t>В</w:t>
            </w:r>
            <w:r w:rsidRPr="00A052BE">
              <w:rPr>
                <w:color w:val="000000"/>
                <w:sz w:val="20"/>
                <w:szCs w:val="20"/>
              </w:rPr>
              <w:t>едомость объектов, предъявляемых к приемке</w:t>
            </w:r>
          </w:p>
        </w:tc>
        <w:tc>
          <w:tcPr>
            <w:tcW w:w="741" w:type="pct"/>
          </w:tcPr>
          <w:p w:rsidR="0046762D" w:rsidRDefault="0046762D" w:rsidP="00E66FD0">
            <w:pPr>
              <w:rPr>
                <w:rStyle w:val="FontStyle17"/>
                <w:sz w:val="20"/>
                <w:szCs w:val="20"/>
              </w:rPr>
            </w:pPr>
            <w:r w:rsidRPr="00727929">
              <w:rPr>
                <w:rStyle w:val="FontStyle17"/>
                <w:sz w:val="20"/>
                <w:szCs w:val="20"/>
              </w:rPr>
              <w:t xml:space="preserve">п. 8.2.11 </w:t>
            </w:r>
          </w:p>
          <w:p w:rsidR="0046762D" w:rsidRDefault="0046762D" w:rsidP="00E66FD0">
            <w:pPr>
              <w:rPr>
                <w:rStyle w:val="FontStyle17"/>
                <w:rFonts w:eastAsia="OpenSymbol"/>
                <w:sz w:val="20"/>
                <w:szCs w:val="20"/>
              </w:rPr>
            </w:pPr>
            <w:r w:rsidRPr="00727929">
              <w:rPr>
                <w:rStyle w:val="FontStyle17"/>
                <w:sz w:val="20"/>
                <w:szCs w:val="20"/>
              </w:rPr>
              <w:t>РД 34.20.504-94</w:t>
            </w:r>
          </w:p>
        </w:tc>
        <w:tc>
          <w:tcPr>
            <w:tcW w:w="876" w:type="pct"/>
          </w:tcPr>
          <w:p w:rsidR="0046762D" w:rsidRPr="0072120C" w:rsidRDefault="0046762D" w:rsidP="00E66FD0">
            <w:pPr>
              <w:pStyle w:val="Style3"/>
              <w:widowControl/>
              <w:spacing w:line="240" w:lineRule="auto"/>
              <w:rPr>
                <w:rStyle w:val="FontStyle17"/>
                <w:rFonts w:eastAsia="OpenSymbol"/>
                <w:sz w:val="20"/>
                <w:szCs w:val="20"/>
              </w:rPr>
            </w:pPr>
            <w:r>
              <w:rPr>
                <w:rStyle w:val="FontStyle17"/>
                <w:rFonts w:eastAsia="OpenSymbol"/>
                <w:sz w:val="20"/>
                <w:szCs w:val="20"/>
              </w:rPr>
              <w:t>-</w:t>
            </w:r>
          </w:p>
        </w:tc>
        <w:tc>
          <w:tcPr>
            <w:tcW w:w="643" w:type="pct"/>
          </w:tcPr>
          <w:p w:rsidR="0046762D" w:rsidRPr="007331D4" w:rsidRDefault="0046762D" w:rsidP="00E66FD0">
            <w:r w:rsidRPr="007331D4">
              <w:rPr>
                <w:bCs/>
                <w:sz w:val="20"/>
                <w:szCs w:val="20"/>
              </w:rPr>
              <w:t>Подрядчик</w:t>
            </w:r>
          </w:p>
        </w:tc>
        <w:tc>
          <w:tcPr>
            <w:tcW w:w="922" w:type="pct"/>
          </w:tcPr>
          <w:p w:rsidR="0046762D" w:rsidRPr="009E7A8E" w:rsidRDefault="0046762D" w:rsidP="00E66FD0">
            <w:pPr>
              <w:pStyle w:val="Style2"/>
              <w:widowControl/>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3.1.12.</w:t>
            </w:r>
          </w:p>
        </w:tc>
        <w:tc>
          <w:tcPr>
            <w:tcW w:w="1521" w:type="pct"/>
          </w:tcPr>
          <w:p w:rsidR="0046762D" w:rsidRPr="0072120C" w:rsidRDefault="0046762D" w:rsidP="00E66FD0">
            <w:pPr>
              <w:pStyle w:val="Style3"/>
              <w:widowControl/>
              <w:spacing w:line="240" w:lineRule="auto"/>
              <w:ind w:right="94"/>
              <w:rPr>
                <w:rStyle w:val="FontStyle17"/>
                <w:rFonts w:eastAsia="OpenSymbol"/>
                <w:sz w:val="20"/>
                <w:szCs w:val="20"/>
              </w:rPr>
            </w:pPr>
            <w:r w:rsidRPr="000C2D55">
              <w:rPr>
                <w:color w:val="000000"/>
                <w:sz w:val="20"/>
                <w:szCs w:val="20"/>
              </w:rPr>
              <w:t xml:space="preserve">Акт приемки скрытых работ по </w:t>
            </w:r>
            <w:r>
              <w:rPr>
                <w:color w:val="000000"/>
                <w:sz w:val="20"/>
                <w:szCs w:val="20"/>
              </w:rPr>
              <w:t xml:space="preserve">монтажу </w:t>
            </w:r>
            <w:r w:rsidRPr="000C2D55">
              <w:rPr>
                <w:color w:val="000000"/>
                <w:sz w:val="20"/>
                <w:szCs w:val="20"/>
              </w:rPr>
              <w:t>фундамент</w:t>
            </w:r>
            <w:r>
              <w:rPr>
                <w:color w:val="000000"/>
                <w:sz w:val="20"/>
                <w:szCs w:val="20"/>
              </w:rPr>
              <w:t xml:space="preserve">ов </w:t>
            </w:r>
            <w:r w:rsidRPr="000C2D55">
              <w:rPr>
                <w:color w:val="000000"/>
                <w:sz w:val="20"/>
                <w:szCs w:val="20"/>
              </w:rPr>
              <w:t>и заземлению опор</w:t>
            </w:r>
          </w:p>
        </w:tc>
        <w:tc>
          <w:tcPr>
            <w:tcW w:w="741" w:type="pct"/>
          </w:tcPr>
          <w:p w:rsidR="0046762D" w:rsidRDefault="0046762D" w:rsidP="00E66FD0">
            <w:pPr>
              <w:rPr>
                <w:rStyle w:val="FontStyle17"/>
                <w:sz w:val="20"/>
                <w:szCs w:val="20"/>
              </w:rPr>
            </w:pPr>
            <w:r w:rsidRPr="00727929">
              <w:rPr>
                <w:rStyle w:val="FontStyle17"/>
                <w:sz w:val="20"/>
                <w:szCs w:val="20"/>
              </w:rPr>
              <w:t xml:space="preserve">п. 8.2.11 </w:t>
            </w:r>
          </w:p>
          <w:p w:rsidR="0046762D" w:rsidRPr="0072120C" w:rsidRDefault="0046762D" w:rsidP="00E66FD0">
            <w:pPr>
              <w:pStyle w:val="Style3"/>
              <w:widowControl/>
              <w:spacing w:line="240" w:lineRule="auto"/>
              <w:rPr>
                <w:rStyle w:val="FontStyle17"/>
                <w:rFonts w:eastAsia="OpenSymbol"/>
                <w:sz w:val="20"/>
                <w:szCs w:val="20"/>
              </w:rPr>
            </w:pPr>
            <w:r w:rsidRPr="00727929">
              <w:rPr>
                <w:rStyle w:val="FontStyle17"/>
                <w:sz w:val="20"/>
                <w:szCs w:val="20"/>
              </w:rPr>
              <w:t>РД 34.20.504-94</w:t>
            </w:r>
          </w:p>
        </w:tc>
        <w:tc>
          <w:tcPr>
            <w:tcW w:w="876" w:type="pct"/>
          </w:tcPr>
          <w:p w:rsidR="0046762D" w:rsidRDefault="0046762D" w:rsidP="00E66FD0">
            <w:pPr>
              <w:pStyle w:val="Style3"/>
              <w:widowControl/>
              <w:spacing w:line="240" w:lineRule="auto"/>
              <w:rPr>
                <w:sz w:val="20"/>
                <w:szCs w:val="20"/>
              </w:rPr>
            </w:pPr>
            <w:r w:rsidRPr="006F4146">
              <w:rPr>
                <w:sz w:val="20"/>
                <w:szCs w:val="20"/>
              </w:rPr>
              <w:t>Приложение 3</w:t>
            </w:r>
          </w:p>
          <w:p w:rsidR="0046762D" w:rsidRPr="0072120C" w:rsidRDefault="0046762D" w:rsidP="00E66FD0">
            <w:pPr>
              <w:pStyle w:val="Style3"/>
              <w:widowControl/>
              <w:spacing w:line="240" w:lineRule="auto"/>
              <w:rPr>
                <w:rStyle w:val="FontStyle17"/>
                <w:rFonts w:eastAsia="OpenSymbol"/>
                <w:sz w:val="20"/>
                <w:szCs w:val="20"/>
              </w:rPr>
            </w:pPr>
            <w:r w:rsidRPr="007331D4">
              <w:rPr>
                <w:sz w:val="20"/>
                <w:szCs w:val="20"/>
              </w:rPr>
              <w:t>РД-11-02-2006</w:t>
            </w:r>
          </w:p>
        </w:tc>
        <w:tc>
          <w:tcPr>
            <w:tcW w:w="643" w:type="pct"/>
          </w:tcPr>
          <w:p w:rsidR="0046762D" w:rsidRPr="007331D4" w:rsidRDefault="0046762D" w:rsidP="00E66FD0">
            <w:r w:rsidRPr="007331D4">
              <w:rPr>
                <w:bCs/>
                <w:sz w:val="20"/>
                <w:szCs w:val="20"/>
              </w:rPr>
              <w:t>Подрядчик</w:t>
            </w:r>
          </w:p>
        </w:tc>
        <w:tc>
          <w:tcPr>
            <w:tcW w:w="922" w:type="pct"/>
          </w:tcPr>
          <w:p w:rsidR="0046762D" w:rsidRPr="009E7A8E" w:rsidRDefault="0046762D" w:rsidP="00E66FD0">
            <w:pPr>
              <w:pStyle w:val="Style2"/>
              <w:widowControl/>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3.1.13.</w:t>
            </w:r>
          </w:p>
        </w:tc>
        <w:tc>
          <w:tcPr>
            <w:tcW w:w="1521" w:type="pct"/>
          </w:tcPr>
          <w:p w:rsidR="0046762D" w:rsidRPr="000C2D55" w:rsidRDefault="0046762D" w:rsidP="00E66FD0">
            <w:pPr>
              <w:pStyle w:val="Style3"/>
              <w:widowControl/>
              <w:spacing w:line="240" w:lineRule="auto"/>
              <w:ind w:right="94"/>
              <w:rPr>
                <w:color w:val="000000"/>
                <w:sz w:val="20"/>
                <w:szCs w:val="20"/>
              </w:rPr>
            </w:pPr>
            <w:r w:rsidRPr="007331D4">
              <w:rPr>
                <w:rStyle w:val="FontStyle13"/>
                <w:sz w:val="20"/>
                <w:szCs w:val="20"/>
              </w:rPr>
              <w:t>Акт готовности фундаментов (оснований) к установке оборудования</w:t>
            </w:r>
            <w:r>
              <w:rPr>
                <w:color w:val="000000"/>
                <w:sz w:val="20"/>
                <w:szCs w:val="20"/>
              </w:rPr>
              <w:t xml:space="preserve"> (в т.ч. трансформатора)</w:t>
            </w:r>
          </w:p>
        </w:tc>
        <w:tc>
          <w:tcPr>
            <w:tcW w:w="741" w:type="pct"/>
          </w:tcPr>
          <w:p w:rsidR="0046762D" w:rsidRPr="00727929" w:rsidRDefault="00776B0F" w:rsidP="00E66FD0">
            <w:pPr>
              <w:rPr>
                <w:rStyle w:val="FontStyle17"/>
                <w:sz w:val="20"/>
                <w:szCs w:val="20"/>
              </w:rPr>
            </w:pPr>
            <w:r w:rsidRPr="00776B0F">
              <w:rPr>
                <w:rStyle w:val="FontStyle17"/>
                <w:sz w:val="20"/>
                <w:szCs w:val="20"/>
              </w:rPr>
              <w:t>п. 4.7 СП 76.13330.2016</w:t>
            </w:r>
          </w:p>
        </w:tc>
        <w:tc>
          <w:tcPr>
            <w:tcW w:w="876" w:type="pct"/>
          </w:tcPr>
          <w:p w:rsidR="0046762D" w:rsidRPr="004C0FA7" w:rsidRDefault="00F85B9B" w:rsidP="00E66FD0">
            <w:pPr>
              <w:rPr>
                <w:sz w:val="20"/>
                <w:szCs w:val="20"/>
              </w:rPr>
            </w:pPr>
            <w:hyperlink w:anchor="_Приложение_6._АКТ" w:history="1">
              <w:r w:rsidR="0046762D" w:rsidRPr="00B53FC5">
                <w:rPr>
                  <w:rStyle w:val="a9"/>
                  <w:rFonts w:eastAsia="Calibri"/>
                  <w:sz w:val="20"/>
                  <w:szCs w:val="20"/>
                  <w:lang w:eastAsia="en-US"/>
                </w:rPr>
                <w:t>Приложение </w:t>
              </w:r>
              <w:r w:rsidR="0046762D">
                <w:rPr>
                  <w:rStyle w:val="a9"/>
                  <w:sz w:val="20"/>
                  <w:szCs w:val="20"/>
                </w:rPr>
                <w:t>8</w:t>
              </w:r>
            </w:hyperlink>
            <w:r w:rsidR="0046762D" w:rsidRPr="004C0FA7">
              <w:rPr>
                <w:sz w:val="20"/>
                <w:szCs w:val="20"/>
              </w:rPr>
              <w:t xml:space="preserve"> </w:t>
            </w:r>
          </w:p>
          <w:p w:rsidR="0046762D" w:rsidRPr="006F4146" w:rsidRDefault="0046762D" w:rsidP="00E66FD0">
            <w:pPr>
              <w:pStyle w:val="Style3"/>
              <w:widowControl/>
              <w:spacing w:line="240" w:lineRule="auto"/>
              <w:rPr>
                <w:sz w:val="20"/>
                <w:szCs w:val="20"/>
              </w:rPr>
            </w:pPr>
            <w:r w:rsidRPr="004C0FA7">
              <w:rPr>
                <w:sz w:val="20"/>
                <w:szCs w:val="20"/>
              </w:rPr>
              <w:t>настоящего документа</w:t>
            </w:r>
          </w:p>
        </w:tc>
        <w:tc>
          <w:tcPr>
            <w:tcW w:w="643" w:type="pct"/>
          </w:tcPr>
          <w:p w:rsidR="0046762D" w:rsidRPr="007331D4" w:rsidRDefault="0046762D" w:rsidP="00E66FD0">
            <w:pPr>
              <w:rPr>
                <w:bCs/>
                <w:sz w:val="20"/>
                <w:szCs w:val="20"/>
              </w:rPr>
            </w:pPr>
            <w:r w:rsidRPr="007331D4">
              <w:rPr>
                <w:bCs/>
                <w:sz w:val="20"/>
                <w:szCs w:val="20"/>
              </w:rPr>
              <w:t>Подрядчик</w:t>
            </w:r>
          </w:p>
        </w:tc>
        <w:tc>
          <w:tcPr>
            <w:tcW w:w="922" w:type="pct"/>
          </w:tcPr>
          <w:p w:rsidR="0046762D" w:rsidRPr="009E7A8E" w:rsidRDefault="0046762D" w:rsidP="00E66FD0">
            <w:pPr>
              <w:pStyle w:val="Style2"/>
              <w:widowControl/>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3.1.14.</w:t>
            </w:r>
          </w:p>
        </w:tc>
        <w:tc>
          <w:tcPr>
            <w:tcW w:w="1521" w:type="pct"/>
          </w:tcPr>
          <w:p w:rsidR="0046762D" w:rsidRPr="007331D4" w:rsidRDefault="0046762D" w:rsidP="00E66FD0">
            <w:pPr>
              <w:rPr>
                <w:sz w:val="20"/>
                <w:szCs w:val="20"/>
              </w:rPr>
            </w:pPr>
            <w:r w:rsidRPr="007331D4">
              <w:rPr>
                <w:sz w:val="20"/>
                <w:szCs w:val="20"/>
              </w:rPr>
              <w:t>Акт освидетельствования скрытых работ</w:t>
            </w:r>
          </w:p>
        </w:tc>
        <w:tc>
          <w:tcPr>
            <w:tcW w:w="741" w:type="pct"/>
          </w:tcPr>
          <w:p w:rsidR="0046762D" w:rsidRPr="007331D4" w:rsidRDefault="0046762D" w:rsidP="00E66FD0">
            <w:pPr>
              <w:rPr>
                <w:sz w:val="20"/>
                <w:szCs w:val="20"/>
              </w:rPr>
            </w:pPr>
            <w:r w:rsidRPr="007331D4">
              <w:rPr>
                <w:sz w:val="20"/>
                <w:szCs w:val="20"/>
              </w:rPr>
              <w:t>РД-11-02-2006</w:t>
            </w:r>
          </w:p>
        </w:tc>
        <w:tc>
          <w:tcPr>
            <w:tcW w:w="876" w:type="pct"/>
          </w:tcPr>
          <w:p w:rsidR="0046762D" w:rsidRPr="007331D4" w:rsidRDefault="0046762D" w:rsidP="00E66FD0">
            <w:pPr>
              <w:rPr>
                <w:sz w:val="20"/>
                <w:szCs w:val="20"/>
              </w:rPr>
            </w:pPr>
            <w:r w:rsidRPr="006F4146">
              <w:rPr>
                <w:sz w:val="20"/>
                <w:szCs w:val="20"/>
              </w:rPr>
              <w:t>Приложение 3</w:t>
            </w:r>
          </w:p>
        </w:tc>
        <w:tc>
          <w:tcPr>
            <w:tcW w:w="643" w:type="pct"/>
          </w:tcPr>
          <w:p w:rsidR="0046762D" w:rsidRPr="007331D4" w:rsidRDefault="0046762D" w:rsidP="00E66FD0">
            <w:r w:rsidRPr="007331D4">
              <w:rPr>
                <w:bCs/>
                <w:sz w:val="20"/>
                <w:szCs w:val="20"/>
              </w:rPr>
              <w:t>Подрядчик</w:t>
            </w:r>
          </w:p>
        </w:tc>
        <w:tc>
          <w:tcPr>
            <w:tcW w:w="922" w:type="pct"/>
          </w:tcPr>
          <w:p w:rsidR="0046762D" w:rsidRPr="009E7A8E" w:rsidRDefault="0046762D" w:rsidP="00E66FD0">
            <w:pPr>
              <w:pStyle w:val="Style2"/>
              <w:widowControl/>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3.1.15.</w:t>
            </w:r>
          </w:p>
        </w:tc>
        <w:tc>
          <w:tcPr>
            <w:tcW w:w="1521" w:type="pct"/>
          </w:tcPr>
          <w:p w:rsidR="0046762D" w:rsidRPr="007331D4" w:rsidRDefault="0046762D" w:rsidP="00E66FD0">
            <w:pPr>
              <w:rPr>
                <w:sz w:val="20"/>
                <w:szCs w:val="20"/>
              </w:rPr>
            </w:pPr>
            <w:r w:rsidRPr="007331D4">
              <w:rPr>
                <w:sz w:val="20"/>
                <w:szCs w:val="20"/>
              </w:rPr>
              <w:t>Акт освидетельствования ответственных конструкций</w:t>
            </w:r>
          </w:p>
        </w:tc>
        <w:tc>
          <w:tcPr>
            <w:tcW w:w="741" w:type="pct"/>
          </w:tcPr>
          <w:p w:rsidR="0046762D" w:rsidRPr="007331D4" w:rsidRDefault="0046762D" w:rsidP="00E66FD0">
            <w:pPr>
              <w:rPr>
                <w:sz w:val="20"/>
                <w:szCs w:val="20"/>
              </w:rPr>
            </w:pPr>
            <w:r w:rsidRPr="007331D4">
              <w:rPr>
                <w:sz w:val="20"/>
                <w:szCs w:val="20"/>
              </w:rPr>
              <w:t>РД-11-02-2006</w:t>
            </w:r>
          </w:p>
        </w:tc>
        <w:tc>
          <w:tcPr>
            <w:tcW w:w="876" w:type="pct"/>
          </w:tcPr>
          <w:p w:rsidR="0046762D" w:rsidRPr="007331D4" w:rsidRDefault="0046762D" w:rsidP="00E66FD0">
            <w:pPr>
              <w:rPr>
                <w:sz w:val="20"/>
                <w:szCs w:val="20"/>
              </w:rPr>
            </w:pPr>
            <w:r w:rsidRPr="006F4146">
              <w:rPr>
                <w:sz w:val="20"/>
                <w:szCs w:val="20"/>
              </w:rPr>
              <w:t>Приложение 4</w:t>
            </w:r>
          </w:p>
        </w:tc>
        <w:tc>
          <w:tcPr>
            <w:tcW w:w="643" w:type="pct"/>
          </w:tcPr>
          <w:p w:rsidR="0046762D" w:rsidRPr="007331D4" w:rsidRDefault="0046762D" w:rsidP="00E66FD0">
            <w:r w:rsidRPr="007331D4">
              <w:rPr>
                <w:bCs/>
                <w:sz w:val="20"/>
                <w:szCs w:val="20"/>
              </w:rPr>
              <w:t>Подрядчик</w:t>
            </w:r>
          </w:p>
        </w:tc>
        <w:tc>
          <w:tcPr>
            <w:tcW w:w="922" w:type="pct"/>
          </w:tcPr>
          <w:p w:rsidR="0046762D" w:rsidRPr="009E7A8E" w:rsidRDefault="0046762D" w:rsidP="00E66FD0">
            <w:pPr>
              <w:pStyle w:val="Style2"/>
              <w:widowControl/>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3.1.16.</w:t>
            </w:r>
          </w:p>
        </w:tc>
        <w:tc>
          <w:tcPr>
            <w:tcW w:w="1521" w:type="pct"/>
          </w:tcPr>
          <w:p w:rsidR="0046762D" w:rsidRPr="007331D4" w:rsidRDefault="0046762D" w:rsidP="00E66FD0">
            <w:pPr>
              <w:rPr>
                <w:sz w:val="20"/>
                <w:szCs w:val="20"/>
              </w:rPr>
            </w:pPr>
            <w:r w:rsidRPr="007331D4">
              <w:rPr>
                <w:sz w:val="20"/>
                <w:szCs w:val="20"/>
              </w:rPr>
              <w:t>Акт освидетельствования участков сетей инженерно-технического обеспечения</w:t>
            </w:r>
          </w:p>
        </w:tc>
        <w:tc>
          <w:tcPr>
            <w:tcW w:w="741" w:type="pct"/>
          </w:tcPr>
          <w:p w:rsidR="0046762D" w:rsidRPr="007331D4" w:rsidRDefault="0046762D" w:rsidP="00E66FD0">
            <w:pPr>
              <w:rPr>
                <w:sz w:val="20"/>
                <w:szCs w:val="20"/>
              </w:rPr>
            </w:pPr>
            <w:r w:rsidRPr="007331D4">
              <w:rPr>
                <w:sz w:val="20"/>
                <w:szCs w:val="20"/>
              </w:rPr>
              <w:t>РД-11-02-2006</w:t>
            </w:r>
          </w:p>
        </w:tc>
        <w:tc>
          <w:tcPr>
            <w:tcW w:w="876" w:type="pct"/>
          </w:tcPr>
          <w:p w:rsidR="0046762D" w:rsidRPr="007331D4" w:rsidRDefault="0046762D" w:rsidP="00E66FD0">
            <w:pPr>
              <w:rPr>
                <w:sz w:val="20"/>
                <w:szCs w:val="20"/>
              </w:rPr>
            </w:pPr>
            <w:r w:rsidRPr="006F4146">
              <w:rPr>
                <w:sz w:val="20"/>
                <w:szCs w:val="20"/>
              </w:rPr>
              <w:t>Приложение 5</w:t>
            </w:r>
          </w:p>
        </w:tc>
        <w:tc>
          <w:tcPr>
            <w:tcW w:w="643" w:type="pct"/>
          </w:tcPr>
          <w:p w:rsidR="0046762D" w:rsidRPr="007331D4" w:rsidRDefault="0046762D" w:rsidP="00E66FD0">
            <w:r w:rsidRPr="007331D4">
              <w:rPr>
                <w:bCs/>
                <w:sz w:val="20"/>
                <w:szCs w:val="20"/>
              </w:rPr>
              <w:t>Подрядчик</w:t>
            </w:r>
          </w:p>
        </w:tc>
        <w:tc>
          <w:tcPr>
            <w:tcW w:w="922" w:type="pct"/>
          </w:tcPr>
          <w:p w:rsidR="0046762D" w:rsidRPr="009E7A8E" w:rsidRDefault="0046762D" w:rsidP="00E66FD0">
            <w:pPr>
              <w:pStyle w:val="Style2"/>
              <w:widowControl/>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3.1.17.</w:t>
            </w:r>
          </w:p>
        </w:tc>
        <w:tc>
          <w:tcPr>
            <w:tcW w:w="1521" w:type="pct"/>
          </w:tcPr>
          <w:p w:rsidR="0046762D" w:rsidRPr="0072120C" w:rsidRDefault="0046762D" w:rsidP="00E66FD0">
            <w:pPr>
              <w:pStyle w:val="Style3"/>
              <w:widowControl/>
              <w:spacing w:line="240" w:lineRule="auto"/>
              <w:ind w:right="29" w:hanging="7"/>
              <w:rPr>
                <w:rStyle w:val="FontStyle17"/>
                <w:rFonts w:eastAsia="OpenSymbol"/>
                <w:sz w:val="20"/>
                <w:szCs w:val="20"/>
              </w:rPr>
            </w:pPr>
            <w:r w:rsidRPr="0072120C">
              <w:rPr>
                <w:rStyle w:val="FontStyle17"/>
                <w:rFonts w:eastAsia="OpenSymbol"/>
                <w:sz w:val="20"/>
                <w:szCs w:val="20"/>
              </w:rPr>
              <w:t>Акт приемки-передачи оборудования в монтаж</w:t>
            </w:r>
          </w:p>
        </w:tc>
        <w:tc>
          <w:tcPr>
            <w:tcW w:w="741" w:type="pct"/>
            <w:vMerge w:val="restart"/>
          </w:tcPr>
          <w:p w:rsidR="0046762D" w:rsidRPr="0072120C" w:rsidRDefault="0046762D" w:rsidP="00E66FD0">
            <w:pPr>
              <w:pStyle w:val="Style3"/>
              <w:widowControl/>
              <w:spacing w:line="240" w:lineRule="auto"/>
              <w:rPr>
                <w:rStyle w:val="FontStyle17"/>
                <w:rFonts w:eastAsia="OpenSymbol"/>
                <w:sz w:val="20"/>
                <w:szCs w:val="20"/>
              </w:rPr>
            </w:pPr>
            <w:r w:rsidRPr="0072120C">
              <w:rPr>
                <w:rStyle w:val="FontStyle17"/>
                <w:rFonts w:eastAsia="OpenSymbol"/>
                <w:sz w:val="20"/>
                <w:szCs w:val="20"/>
              </w:rPr>
              <w:t>Постановление Госкомстата РФ от 21.01.2003 № 7 «Об утверждении унифицированных форм первичной учетной документации по учету основных средств»</w:t>
            </w:r>
          </w:p>
        </w:tc>
        <w:tc>
          <w:tcPr>
            <w:tcW w:w="876" w:type="pct"/>
          </w:tcPr>
          <w:p w:rsidR="0046762D" w:rsidRPr="0072120C" w:rsidRDefault="0046762D" w:rsidP="00E66FD0">
            <w:pPr>
              <w:pStyle w:val="Style3"/>
              <w:widowControl/>
              <w:spacing w:line="240" w:lineRule="auto"/>
              <w:rPr>
                <w:rStyle w:val="FontStyle17"/>
                <w:rFonts w:eastAsia="OpenSymbol"/>
                <w:sz w:val="20"/>
                <w:szCs w:val="20"/>
              </w:rPr>
            </w:pPr>
            <w:r w:rsidRPr="0072120C">
              <w:rPr>
                <w:rStyle w:val="FontStyle17"/>
                <w:rFonts w:eastAsia="OpenSymbol"/>
                <w:sz w:val="20"/>
                <w:szCs w:val="20"/>
              </w:rPr>
              <w:t>Форма ОС-15</w:t>
            </w:r>
          </w:p>
        </w:tc>
        <w:tc>
          <w:tcPr>
            <w:tcW w:w="643" w:type="pct"/>
          </w:tcPr>
          <w:p w:rsidR="0046762D" w:rsidRPr="007331D4" w:rsidRDefault="0046762D" w:rsidP="00E66FD0">
            <w:r w:rsidRPr="007331D4">
              <w:rPr>
                <w:bCs/>
                <w:sz w:val="20"/>
                <w:szCs w:val="20"/>
              </w:rPr>
              <w:t>Подрядчик</w:t>
            </w:r>
          </w:p>
        </w:tc>
        <w:tc>
          <w:tcPr>
            <w:tcW w:w="922" w:type="pct"/>
          </w:tcPr>
          <w:p w:rsidR="0046762D" w:rsidRPr="009E7A8E" w:rsidRDefault="0046762D" w:rsidP="00E66FD0">
            <w:pPr>
              <w:pStyle w:val="Style2"/>
              <w:widowControl/>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3.1.18.</w:t>
            </w:r>
          </w:p>
        </w:tc>
        <w:tc>
          <w:tcPr>
            <w:tcW w:w="1521" w:type="pct"/>
          </w:tcPr>
          <w:p w:rsidR="0046762D" w:rsidRPr="0072120C" w:rsidRDefault="0046762D" w:rsidP="00E66FD0">
            <w:pPr>
              <w:pStyle w:val="Style3"/>
              <w:widowControl/>
              <w:spacing w:line="240" w:lineRule="auto"/>
              <w:ind w:right="187"/>
              <w:rPr>
                <w:rStyle w:val="FontStyle17"/>
                <w:rFonts w:eastAsia="OpenSymbol"/>
                <w:sz w:val="20"/>
                <w:szCs w:val="20"/>
              </w:rPr>
            </w:pPr>
            <w:r w:rsidRPr="0072120C">
              <w:rPr>
                <w:rStyle w:val="FontStyle17"/>
                <w:rFonts w:eastAsia="OpenSymbol"/>
                <w:sz w:val="20"/>
                <w:szCs w:val="20"/>
              </w:rPr>
              <w:t>Акт о выявленных дефектах оборудования</w:t>
            </w:r>
          </w:p>
        </w:tc>
        <w:tc>
          <w:tcPr>
            <w:tcW w:w="741" w:type="pct"/>
            <w:vMerge/>
          </w:tcPr>
          <w:p w:rsidR="0046762D" w:rsidRPr="0072120C" w:rsidRDefault="0046762D" w:rsidP="00E66FD0">
            <w:pPr>
              <w:pStyle w:val="Style3"/>
              <w:widowControl/>
              <w:spacing w:line="240" w:lineRule="auto"/>
              <w:rPr>
                <w:rStyle w:val="FontStyle17"/>
                <w:rFonts w:eastAsia="OpenSymbol"/>
                <w:sz w:val="20"/>
                <w:szCs w:val="20"/>
              </w:rPr>
            </w:pPr>
          </w:p>
        </w:tc>
        <w:tc>
          <w:tcPr>
            <w:tcW w:w="876" w:type="pct"/>
          </w:tcPr>
          <w:p w:rsidR="0046762D" w:rsidRPr="0072120C" w:rsidRDefault="0046762D" w:rsidP="00E66FD0">
            <w:pPr>
              <w:pStyle w:val="Style3"/>
              <w:widowControl/>
              <w:spacing w:line="240" w:lineRule="auto"/>
              <w:rPr>
                <w:rStyle w:val="FontStyle17"/>
                <w:rFonts w:eastAsia="OpenSymbol"/>
                <w:sz w:val="20"/>
                <w:szCs w:val="20"/>
              </w:rPr>
            </w:pPr>
            <w:r w:rsidRPr="0072120C">
              <w:rPr>
                <w:rStyle w:val="FontStyle17"/>
                <w:rFonts w:eastAsia="OpenSymbol"/>
                <w:sz w:val="20"/>
                <w:szCs w:val="20"/>
              </w:rPr>
              <w:t>Форма ОС-16</w:t>
            </w:r>
          </w:p>
        </w:tc>
        <w:tc>
          <w:tcPr>
            <w:tcW w:w="643" w:type="pct"/>
          </w:tcPr>
          <w:p w:rsidR="0046762D" w:rsidRPr="007331D4" w:rsidRDefault="0046762D" w:rsidP="00E66FD0">
            <w:r w:rsidRPr="007331D4">
              <w:rPr>
                <w:bCs/>
                <w:sz w:val="20"/>
                <w:szCs w:val="20"/>
              </w:rPr>
              <w:t>Подрядчик</w:t>
            </w:r>
          </w:p>
        </w:tc>
        <w:tc>
          <w:tcPr>
            <w:tcW w:w="922" w:type="pct"/>
          </w:tcPr>
          <w:p w:rsidR="0046762D" w:rsidRPr="009E7A8E" w:rsidRDefault="0046762D" w:rsidP="00E66FD0">
            <w:pPr>
              <w:pStyle w:val="Style2"/>
              <w:widowControl/>
              <w:rPr>
                <w:sz w:val="20"/>
                <w:szCs w:val="20"/>
              </w:rPr>
            </w:pPr>
            <w:r>
              <w:rPr>
                <w:sz w:val="20"/>
                <w:szCs w:val="20"/>
              </w:rPr>
              <w:t>-</w:t>
            </w:r>
          </w:p>
        </w:tc>
      </w:tr>
      <w:tr w:rsidR="0046762D" w:rsidRPr="007331D4" w:rsidTr="00CF0225">
        <w:trPr>
          <w:trHeight w:val="200"/>
        </w:trPr>
        <w:tc>
          <w:tcPr>
            <w:tcW w:w="297" w:type="pct"/>
          </w:tcPr>
          <w:p w:rsidR="0046762D" w:rsidRPr="007331D4" w:rsidRDefault="0046762D" w:rsidP="00E66FD0">
            <w:pPr>
              <w:rPr>
                <w:b/>
                <w:bCs/>
                <w:sz w:val="20"/>
                <w:szCs w:val="20"/>
              </w:rPr>
            </w:pPr>
            <w:r w:rsidRPr="007331D4">
              <w:rPr>
                <w:b/>
                <w:bCs/>
                <w:sz w:val="20"/>
                <w:szCs w:val="20"/>
              </w:rPr>
              <w:t>3.1.19.</w:t>
            </w:r>
          </w:p>
        </w:tc>
        <w:tc>
          <w:tcPr>
            <w:tcW w:w="1521" w:type="pct"/>
          </w:tcPr>
          <w:p w:rsidR="0046762D" w:rsidRPr="0072120C" w:rsidRDefault="0046762D" w:rsidP="00E66FD0">
            <w:pPr>
              <w:pStyle w:val="Style3"/>
              <w:widowControl/>
              <w:spacing w:line="240" w:lineRule="auto"/>
              <w:ind w:right="158" w:hanging="7"/>
              <w:rPr>
                <w:rStyle w:val="FontStyle17"/>
                <w:rFonts w:eastAsia="OpenSymbol"/>
                <w:sz w:val="20"/>
                <w:szCs w:val="20"/>
              </w:rPr>
            </w:pPr>
            <w:r w:rsidRPr="0072120C">
              <w:rPr>
                <w:rStyle w:val="FontStyle17"/>
                <w:rFonts w:eastAsia="OpenSymbol"/>
                <w:sz w:val="20"/>
                <w:szCs w:val="20"/>
              </w:rPr>
              <w:t>Акт готовности строительной части помещений (сооружений) к производству электромонтажных работ</w:t>
            </w:r>
          </w:p>
        </w:tc>
        <w:tc>
          <w:tcPr>
            <w:tcW w:w="741" w:type="pct"/>
          </w:tcPr>
          <w:p w:rsidR="00776B0F" w:rsidRPr="00776B0F" w:rsidRDefault="00776B0F" w:rsidP="00776B0F">
            <w:pPr>
              <w:rPr>
                <w:rStyle w:val="FontStyle17"/>
                <w:sz w:val="20"/>
                <w:szCs w:val="20"/>
              </w:rPr>
            </w:pPr>
            <w:r w:rsidRPr="00776B0F">
              <w:rPr>
                <w:rStyle w:val="FontStyle17"/>
                <w:sz w:val="20"/>
                <w:szCs w:val="20"/>
              </w:rPr>
              <w:t xml:space="preserve">п. 4.7 </w:t>
            </w:r>
          </w:p>
          <w:p w:rsidR="00776B0F" w:rsidRPr="00776B0F" w:rsidRDefault="00776B0F" w:rsidP="00776B0F">
            <w:pPr>
              <w:rPr>
                <w:rStyle w:val="FontStyle17"/>
                <w:sz w:val="20"/>
                <w:szCs w:val="20"/>
              </w:rPr>
            </w:pPr>
            <w:r w:rsidRPr="00776B0F">
              <w:rPr>
                <w:rStyle w:val="FontStyle17"/>
                <w:sz w:val="20"/>
                <w:szCs w:val="20"/>
              </w:rPr>
              <w:t>СП 76.13330.2016;</w:t>
            </w:r>
          </w:p>
          <w:p w:rsidR="0046762D" w:rsidRPr="0072120C" w:rsidRDefault="00776B0F" w:rsidP="00776B0F">
            <w:pPr>
              <w:rPr>
                <w:rStyle w:val="FontStyle17"/>
                <w:rFonts w:eastAsia="OpenSymbol"/>
                <w:sz w:val="20"/>
                <w:szCs w:val="20"/>
              </w:rPr>
            </w:pPr>
            <w:r w:rsidRPr="00776B0F">
              <w:rPr>
                <w:rStyle w:val="FontStyle17"/>
                <w:sz w:val="20"/>
                <w:szCs w:val="20"/>
              </w:rPr>
              <w:t>форма 6 И-1.13-07</w:t>
            </w:r>
          </w:p>
        </w:tc>
        <w:tc>
          <w:tcPr>
            <w:tcW w:w="876" w:type="pct"/>
          </w:tcPr>
          <w:p w:rsidR="0046762D" w:rsidRPr="0072120C" w:rsidRDefault="00F85B9B" w:rsidP="00E66FD0">
            <w:pPr>
              <w:rPr>
                <w:sz w:val="20"/>
                <w:szCs w:val="20"/>
              </w:rPr>
            </w:pPr>
            <w:hyperlink w:anchor="_Приложение_9._форма_1" w:history="1">
              <w:r w:rsidR="0046762D" w:rsidRPr="00B53FC5">
                <w:rPr>
                  <w:rStyle w:val="a9"/>
                  <w:rFonts w:eastAsia="Calibri"/>
                  <w:sz w:val="20"/>
                  <w:szCs w:val="20"/>
                  <w:lang w:eastAsia="en-US"/>
                </w:rPr>
                <w:t>Приложение </w:t>
              </w:r>
              <w:r w:rsidR="0046762D">
                <w:rPr>
                  <w:rStyle w:val="a9"/>
                  <w:rFonts w:eastAsia="Calibri"/>
                  <w:sz w:val="20"/>
                  <w:szCs w:val="20"/>
                  <w:lang w:eastAsia="en-US"/>
                </w:rPr>
                <w:t>9</w:t>
              </w:r>
            </w:hyperlink>
            <w:r w:rsidR="0046762D" w:rsidRPr="0072120C">
              <w:rPr>
                <w:sz w:val="20"/>
                <w:szCs w:val="20"/>
              </w:rPr>
              <w:t xml:space="preserve"> </w:t>
            </w:r>
          </w:p>
          <w:p w:rsidR="0046762D" w:rsidRPr="0072120C" w:rsidRDefault="0046762D" w:rsidP="00E66FD0">
            <w:pPr>
              <w:pStyle w:val="Style3"/>
              <w:widowControl/>
              <w:spacing w:line="240" w:lineRule="auto"/>
              <w:rPr>
                <w:rStyle w:val="FontStyle17"/>
                <w:rFonts w:eastAsia="OpenSymbol"/>
                <w:sz w:val="20"/>
                <w:szCs w:val="20"/>
              </w:rPr>
            </w:pPr>
            <w:r w:rsidRPr="0072120C">
              <w:rPr>
                <w:sz w:val="20"/>
                <w:szCs w:val="20"/>
              </w:rPr>
              <w:t>настоящего документа</w:t>
            </w:r>
          </w:p>
        </w:tc>
        <w:tc>
          <w:tcPr>
            <w:tcW w:w="643" w:type="pct"/>
          </w:tcPr>
          <w:p w:rsidR="0046762D" w:rsidRPr="007331D4" w:rsidRDefault="0046762D" w:rsidP="00E66FD0">
            <w:r w:rsidRPr="007331D4">
              <w:rPr>
                <w:bCs/>
                <w:sz w:val="20"/>
                <w:szCs w:val="20"/>
              </w:rPr>
              <w:t>Подрядчик</w:t>
            </w:r>
          </w:p>
        </w:tc>
        <w:tc>
          <w:tcPr>
            <w:tcW w:w="922" w:type="pct"/>
          </w:tcPr>
          <w:p w:rsidR="0046762D" w:rsidRPr="009E7A8E" w:rsidRDefault="0046762D" w:rsidP="00E66FD0">
            <w:pPr>
              <w:pStyle w:val="Style2"/>
              <w:widowControl/>
              <w:rPr>
                <w:sz w:val="20"/>
                <w:szCs w:val="20"/>
              </w:rPr>
            </w:pPr>
            <w:r>
              <w:rPr>
                <w:sz w:val="20"/>
                <w:szCs w:val="20"/>
              </w:rPr>
              <w:t>-</w:t>
            </w:r>
          </w:p>
        </w:tc>
      </w:tr>
      <w:tr w:rsidR="00776B0F" w:rsidRPr="007331D4" w:rsidTr="00CF0225">
        <w:trPr>
          <w:trHeight w:val="96"/>
        </w:trPr>
        <w:tc>
          <w:tcPr>
            <w:tcW w:w="297" w:type="pct"/>
          </w:tcPr>
          <w:p w:rsidR="00776B0F" w:rsidRPr="007331D4" w:rsidRDefault="00776B0F" w:rsidP="00E66FD0">
            <w:pPr>
              <w:rPr>
                <w:b/>
                <w:bCs/>
                <w:sz w:val="20"/>
                <w:szCs w:val="20"/>
              </w:rPr>
            </w:pPr>
            <w:r w:rsidRPr="007331D4">
              <w:rPr>
                <w:b/>
                <w:bCs/>
                <w:sz w:val="20"/>
                <w:szCs w:val="20"/>
              </w:rPr>
              <w:t>3.1.20.</w:t>
            </w:r>
          </w:p>
        </w:tc>
        <w:tc>
          <w:tcPr>
            <w:tcW w:w="1521" w:type="pct"/>
          </w:tcPr>
          <w:p w:rsidR="00776B0F" w:rsidRPr="0072120C" w:rsidRDefault="00776B0F" w:rsidP="00E66FD0">
            <w:pPr>
              <w:pStyle w:val="Style3"/>
              <w:widowControl/>
              <w:spacing w:line="240" w:lineRule="auto"/>
              <w:rPr>
                <w:rStyle w:val="FontStyle17"/>
                <w:rFonts w:eastAsia="OpenSymbol"/>
                <w:sz w:val="20"/>
                <w:szCs w:val="20"/>
              </w:rPr>
            </w:pPr>
            <w:r w:rsidRPr="0072120C">
              <w:rPr>
                <w:rStyle w:val="FontStyle17"/>
                <w:rFonts w:eastAsia="OpenSymbol"/>
                <w:sz w:val="20"/>
                <w:szCs w:val="20"/>
              </w:rPr>
              <w:t>Справка о ликвидации недоделок</w:t>
            </w:r>
          </w:p>
        </w:tc>
        <w:tc>
          <w:tcPr>
            <w:tcW w:w="741" w:type="pct"/>
          </w:tcPr>
          <w:p w:rsidR="00776B0F" w:rsidRPr="00776B0F" w:rsidRDefault="00776B0F" w:rsidP="00776B0F">
            <w:pPr>
              <w:rPr>
                <w:rStyle w:val="FontStyle17"/>
                <w:sz w:val="20"/>
                <w:szCs w:val="20"/>
              </w:rPr>
            </w:pPr>
            <w:r w:rsidRPr="00776B0F">
              <w:rPr>
                <w:rStyle w:val="FontStyle17"/>
                <w:sz w:val="20"/>
                <w:szCs w:val="20"/>
              </w:rPr>
              <w:t xml:space="preserve">п. 4.7 </w:t>
            </w:r>
          </w:p>
          <w:p w:rsidR="00776B0F" w:rsidRPr="00776B0F" w:rsidRDefault="00776B0F" w:rsidP="00776B0F">
            <w:pPr>
              <w:rPr>
                <w:rStyle w:val="FontStyle17"/>
                <w:sz w:val="20"/>
                <w:szCs w:val="20"/>
              </w:rPr>
            </w:pPr>
            <w:r w:rsidRPr="00776B0F">
              <w:rPr>
                <w:rStyle w:val="FontStyle17"/>
                <w:sz w:val="20"/>
                <w:szCs w:val="20"/>
              </w:rPr>
              <w:t>СП 76.13330.2016;</w:t>
            </w:r>
          </w:p>
          <w:p w:rsidR="00776B0F" w:rsidRPr="00776B0F" w:rsidRDefault="00776B0F" w:rsidP="00776B0F">
            <w:pPr>
              <w:pStyle w:val="Style3"/>
              <w:widowControl/>
              <w:spacing w:line="240" w:lineRule="auto"/>
              <w:jc w:val="left"/>
              <w:rPr>
                <w:rStyle w:val="FontStyle17"/>
                <w:sz w:val="20"/>
                <w:szCs w:val="20"/>
              </w:rPr>
            </w:pPr>
            <w:r w:rsidRPr="00776B0F">
              <w:rPr>
                <w:rStyle w:val="FontStyle17"/>
                <w:sz w:val="20"/>
                <w:szCs w:val="20"/>
              </w:rPr>
              <w:t>форма 6 И-1.13-07</w:t>
            </w:r>
          </w:p>
        </w:tc>
        <w:tc>
          <w:tcPr>
            <w:tcW w:w="876" w:type="pct"/>
          </w:tcPr>
          <w:p w:rsidR="00776B0F" w:rsidRPr="0072120C" w:rsidRDefault="00F85B9B" w:rsidP="00E66FD0">
            <w:pPr>
              <w:rPr>
                <w:sz w:val="20"/>
                <w:szCs w:val="20"/>
              </w:rPr>
            </w:pPr>
            <w:hyperlink w:anchor="_Приложение_10._форма_2" w:history="1">
              <w:r w:rsidR="00776B0F" w:rsidRPr="0072120C">
                <w:rPr>
                  <w:rStyle w:val="a9"/>
                  <w:rFonts w:eastAsia="Calibri"/>
                  <w:sz w:val="20"/>
                  <w:szCs w:val="20"/>
                  <w:lang w:eastAsia="en-US"/>
                </w:rPr>
                <w:t>Приложение </w:t>
              </w:r>
              <w:r w:rsidR="00776B0F">
                <w:rPr>
                  <w:rStyle w:val="a9"/>
                  <w:rFonts w:eastAsia="Calibri"/>
                  <w:sz w:val="20"/>
                  <w:szCs w:val="20"/>
                  <w:lang w:eastAsia="en-US"/>
                </w:rPr>
                <w:t>10</w:t>
              </w:r>
            </w:hyperlink>
            <w:r w:rsidR="00776B0F" w:rsidRPr="0072120C">
              <w:rPr>
                <w:sz w:val="20"/>
                <w:szCs w:val="20"/>
              </w:rPr>
              <w:t xml:space="preserve"> </w:t>
            </w:r>
          </w:p>
          <w:p w:rsidR="00776B0F" w:rsidRPr="0072120C" w:rsidRDefault="00776B0F" w:rsidP="00E66FD0">
            <w:pPr>
              <w:pStyle w:val="Style3"/>
              <w:widowControl/>
              <w:spacing w:line="240" w:lineRule="auto"/>
              <w:rPr>
                <w:rStyle w:val="FontStyle17"/>
                <w:rFonts w:eastAsia="OpenSymbol"/>
                <w:sz w:val="20"/>
                <w:szCs w:val="20"/>
              </w:rPr>
            </w:pPr>
            <w:r w:rsidRPr="0072120C">
              <w:rPr>
                <w:sz w:val="20"/>
                <w:szCs w:val="20"/>
              </w:rPr>
              <w:t>настоящего документа</w:t>
            </w:r>
          </w:p>
        </w:tc>
        <w:tc>
          <w:tcPr>
            <w:tcW w:w="643" w:type="pct"/>
          </w:tcPr>
          <w:p w:rsidR="00776B0F" w:rsidRPr="007331D4" w:rsidRDefault="00776B0F" w:rsidP="00E66FD0">
            <w:r w:rsidRPr="007331D4">
              <w:rPr>
                <w:bCs/>
                <w:sz w:val="20"/>
                <w:szCs w:val="20"/>
              </w:rPr>
              <w:t>Подрядчик</w:t>
            </w:r>
          </w:p>
        </w:tc>
        <w:tc>
          <w:tcPr>
            <w:tcW w:w="922" w:type="pct"/>
          </w:tcPr>
          <w:p w:rsidR="00776B0F" w:rsidRPr="009E7A8E" w:rsidRDefault="00776B0F" w:rsidP="00E66FD0">
            <w:pPr>
              <w:pStyle w:val="Style3"/>
              <w:widowControl/>
              <w:spacing w:line="240" w:lineRule="auto"/>
              <w:rPr>
                <w:rStyle w:val="FontStyle17"/>
                <w:rFonts w:eastAsia="OpenSymbol"/>
                <w:sz w:val="20"/>
                <w:szCs w:val="20"/>
              </w:rPr>
            </w:pPr>
            <w:r w:rsidRPr="009E7A8E">
              <w:rPr>
                <w:rStyle w:val="FontStyle17"/>
                <w:rFonts w:eastAsia="OpenSymbol"/>
                <w:sz w:val="20"/>
                <w:szCs w:val="20"/>
              </w:rPr>
              <w:t xml:space="preserve">В состав технической документации не входит и передается </w:t>
            </w:r>
            <w:r>
              <w:rPr>
                <w:bCs/>
                <w:sz w:val="20"/>
                <w:szCs w:val="20"/>
              </w:rPr>
              <w:t>Заказчику</w:t>
            </w:r>
            <w:r w:rsidRPr="009E7A8E">
              <w:rPr>
                <w:rStyle w:val="FontStyle17"/>
                <w:rFonts w:eastAsia="OpenSymbol"/>
                <w:sz w:val="20"/>
                <w:szCs w:val="20"/>
              </w:rPr>
              <w:t xml:space="preserve"> отдельно</w:t>
            </w:r>
          </w:p>
        </w:tc>
      </w:tr>
      <w:tr w:rsidR="00776B0F" w:rsidRPr="007331D4" w:rsidTr="00CF0225">
        <w:trPr>
          <w:trHeight w:val="341"/>
        </w:trPr>
        <w:tc>
          <w:tcPr>
            <w:tcW w:w="297" w:type="pct"/>
          </w:tcPr>
          <w:p w:rsidR="00776B0F" w:rsidRPr="007331D4" w:rsidRDefault="00776B0F" w:rsidP="00E66FD0">
            <w:pPr>
              <w:rPr>
                <w:b/>
                <w:bCs/>
                <w:sz w:val="20"/>
                <w:szCs w:val="20"/>
              </w:rPr>
            </w:pPr>
            <w:r w:rsidRPr="007331D4">
              <w:rPr>
                <w:b/>
                <w:bCs/>
                <w:sz w:val="20"/>
                <w:szCs w:val="20"/>
              </w:rPr>
              <w:t>3.1.21.</w:t>
            </w:r>
          </w:p>
        </w:tc>
        <w:tc>
          <w:tcPr>
            <w:tcW w:w="1521" w:type="pct"/>
          </w:tcPr>
          <w:p w:rsidR="00776B0F" w:rsidRPr="0072120C" w:rsidRDefault="00776B0F" w:rsidP="00E66FD0">
            <w:pPr>
              <w:pStyle w:val="Style3"/>
              <w:widowControl/>
              <w:spacing w:line="240" w:lineRule="auto"/>
              <w:ind w:right="101"/>
              <w:rPr>
                <w:rStyle w:val="FontStyle17"/>
                <w:rFonts w:eastAsia="OpenSymbol"/>
                <w:sz w:val="20"/>
                <w:szCs w:val="20"/>
              </w:rPr>
            </w:pPr>
            <w:r w:rsidRPr="0072120C">
              <w:rPr>
                <w:rStyle w:val="FontStyle17"/>
                <w:rFonts w:eastAsia="OpenSymbol"/>
                <w:sz w:val="20"/>
                <w:szCs w:val="20"/>
              </w:rPr>
              <w:t xml:space="preserve">Акт </w:t>
            </w:r>
            <w:r>
              <w:rPr>
                <w:rStyle w:val="FontStyle17"/>
                <w:rFonts w:eastAsia="OpenSymbol"/>
                <w:sz w:val="20"/>
                <w:szCs w:val="20"/>
              </w:rPr>
              <w:t xml:space="preserve">о </w:t>
            </w:r>
            <w:r w:rsidRPr="0072120C">
              <w:rPr>
                <w:rStyle w:val="FontStyle17"/>
                <w:rFonts w:eastAsia="OpenSymbol"/>
                <w:sz w:val="20"/>
                <w:szCs w:val="20"/>
              </w:rPr>
              <w:t>приемк</w:t>
            </w:r>
            <w:r>
              <w:rPr>
                <w:rStyle w:val="FontStyle17"/>
                <w:rFonts w:eastAsia="OpenSymbol"/>
                <w:sz w:val="20"/>
                <w:szCs w:val="20"/>
              </w:rPr>
              <w:t>е</w:t>
            </w:r>
            <w:r w:rsidRPr="0072120C">
              <w:rPr>
                <w:rStyle w:val="FontStyle17"/>
                <w:rFonts w:eastAsia="OpenSymbol"/>
                <w:sz w:val="20"/>
                <w:szCs w:val="20"/>
              </w:rPr>
              <w:t xml:space="preserve"> </w:t>
            </w:r>
            <w:r>
              <w:rPr>
                <w:rStyle w:val="FontStyle17"/>
                <w:rFonts w:eastAsia="OpenSymbol"/>
                <w:sz w:val="20"/>
                <w:szCs w:val="20"/>
              </w:rPr>
              <w:t>и</w:t>
            </w:r>
            <w:r w:rsidRPr="0072120C">
              <w:rPr>
                <w:rStyle w:val="FontStyle17"/>
                <w:rFonts w:eastAsia="OpenSymbol"/>
                <w:sz w:val="20"/>
                <w:szCs w:val="20"/>
              </w:rPr>
              <w:t xml:space="preserve"> монтаж</w:t>
            </w:r>
            <w:r>
              <w:rPr>
                <w:rStyle w:val="FontStyle17"/>
                <w:rFonts w:eastAsia="OpenSymbol"/>
                <w:sz w:val="20"/>
                <w:szCs w:val="20"/>
              </w:rPr>
              <w:t>е</w:t>
            </w:r>
            <w:r w:rsidRPr="0072120C">
              <w:rPr>
                <w:rStyle w:val="FontStyle17"/>
                <w:rFonts w:eastAsia="OpenSymbol"/>
                <w:sz w:val="20"/>
                <w:szCs w:val="20"/>
              </w:rPr>
              <w:t xml:space="preserve"> силового трансформатора</w:t>
            </w:r>
          </w:p>
        </w:tc>
        <w:tc>
          <w:tcPr>
            <w:tcW w:w="741" w:type="pct"/>
          </w:tcPr>
          <w:p w:rsidR="00776B0F" w:rsidRPr="00776B0F" w:rsidRDefault="00776B0F" w:rsidP="00776B0F">
            <w:pPr>
              <w:rPr>
                <w:rStyle w:val="FontStyle17"/>
                <w:sz w:val="20"/>
                <w:szCs w:val="20"/>
              </w:rPr>
            </w:pPr>
            <w:r w:rsidRPr="00776B0F">
              <w:rPr>
                <w:rStyle w:val="FontStyle17"/>
                <w:sz w:val="20"/>
                <w:szCs w:val="20"/>
              </w:rPr>
              <w:t xml:space="preserve">п. 4.7 </w:t>
            </w:r>
          </w:p>
          <w:p w:rsidR="00776B0F" w:rsidRPr="00776B0F" w:rsidRDefault="00776B0F" w:rsidP="00776B0F">
            <w:pPr>
              <w:tabs>
                <w:tab w:val="left" w:pos="845"/>
              </w:tabs>
              <w:rPr>
                <w:rStyle w:val="FontStyle17"/>
                <w:sz w:val="20"/>
                <w:szCs w:val="20"/>
              </w:rPr>
            </w:pPr>
            <w:r w:rsidRPr="00776B0F">
              <w:rPr>
                <w:rStyle w:val="FontStyle17"/>
                <w:sz w:val="20"/>
                <w:szCs w:val="20"/>
              </w:rPr>
              <w:t>СП 76.13330.2016;</w:t>
            </w:r>
          </w:p>
          <w:p w:rsidR="00776B0F" w:rsidRPr="00776B0F" w:rsidRDefault="00776B0F" w:rsidP="00776B0F">
            <w:pPr>
              <w:pStyle w:val="Style3"/>
              <w:widowControl/>
              <w:spacing w:line="240" w:lineRule="auto"/>
              <w:jc w:val="left"/>
              <w:rPr>
                <w:rStyle w:val="FontStyle17"/>
                <w:sz w:val="20"/>
                <w:szCs w:val="20"/>
              </w:rPr>
            </w:pPr>
            <w:r w:rsidRPr="00776B0F">
              <w:rPr>
                <w:rStyle w:val="FontStyle17"/>
                <w:sz w:val="20"/>
                <w:szCs w:val="20"/>
              </w:rPr>
              <w:t>форма 7 И-1.13-07</w:t>
            </w:r>
          </w:p>
        </w:tc>
        <w:tc>
          <w:tcPr>
            <w:tcW w:w="876" w:type="pct"/>
          </w:tcPr>
          <w:p w:rsidR="00776B0F" w:rsidRPr="0072120C" w:rsidRDefault="00F85B9B" w:rsidP="00E66FD0">
            <w:pPr>
              <w:rPr>
                <w:sz w:val="20"/>
                <w:szCs w:val="20"/>
              </w:rPr>
            </w:pPr>
            <w:hyperlink w:anchor="_Приложение_11._форма_1" w:history="1">
              <w:r w:rsidR="00776B0F" w:rsidRPr="0072120C">
                <w:rPr>
                  <w:rStyle w:val="a9"/>
                  <w:rFonts w:eastAsia="Calibri"/>
                  <w:sz w:val="20"/>
                  <w:szCs w:val="20"/>
                  <w:lang w:eastAsia="en-US"/>
                </w:rPr>
                <w:t>Приложение </w:t>
              </w:r>
              <w:r w:rsidR="00776B0F">
                <w:rPr>
                  <w:rStyle w:val="a9"/>
                  <w:rFonts w:eastAsia="Calibri"/>
                  <w:sz w:val="20"/>
                  <w:szCs w:val="20"/>
                  <w:lang w:eastAsia="en-US"/>
                </w:rPr>
                <w:t>11</w:t>
              </w:r>
            </w:hyperlink>
            <w:r w:rsidR="00776B0F" w:rsidRPr="0072120C">
              <w:rPr>
                <w:sz w:val="20"/>
                <w:szCs w:val="20"/>
              </w:rPr>
              <w:t xml:space="preserve"> </w:t>
            </w:r>
          </w:p>
          <w:p w:rsidR="00776B0F" w:rsidRPr="0072120C" w:rsidRDefault="00776B0F" w:rsidP="00E66FD0">
            <w:pPr>
              <w:pStyle w:val="Style3"/>
              <w:widowControl/>
              <w:spacing w:line="240" w:lineRule="auto"/>
              <w:rPr>
                <w:rStyle w:val="FontStyle17"/>
                <w:rFonts w:eastAsia="OpenSymbol"/>
                <w:sz w:val="20"/>
                <w:szCs w:val="20"/>
              </w:rPr>
            </w:pPr>
            <w:r w:rsidRPr="0072120C">
              <w:rPr>
                <w:sz w:val="20"/>
                <w:szCs w:val="20"/>
              </w:rPr>
              <w:t>настоящего документа</w:t>
            </w:r>
          </w:p>
        </w:tc>
        <w:tc>
          <w:tcPr>
            <w:tcW w:w="643" w:type="pct"/>
          </w:tcPr>
          <w:p w:rsidR="00776B0F" w:rsidRPr="007331D4" w:rsidRDefault="00776B0F" w:rsidP="00E66FD0">
            <w:r w:rsidRPr="007331D4">
              <w:rPr>
                <w:bCs/>
                <w:sz w:val="20"/>
                <w:szCs w:val="20"/>
              </w:rPr>
              <w:t>Подрядчик</w:t>
            </w:r>
          </w:p>
        </w:tc>
        <w:tc>
          <w:tcPr>
            <w:tcW w:w="922" w:type="pct"/>
          </w:tcPr>
          <w:p w:rsidR="00776B0F" w:rsidRPr="009E7A8E" w:rsidRDefault="00776B0F" w:rsidP="00E66FD0">
            <w:pPr>
              <w:pStyle w:val="Style2"/>
              <w:widowControl/>
              <w:rPr>
                <w:sz w:val="20"/>
                <w:szCs w:val="20"/>
              </w:rPr>
            </w:pPr>
            <w:r>
              <w:rPr>
                <w:sz w:val="20"/>
                <w:szCs w:val="20"/>
              </w:rPr>
              <w:t>-</w:t>
            </w:r>
          </w:p>
        </w:tc>
      </w:tr>
      <w:tr w:rsidR="00776B0F" w:rsidRPr="007331D4" w:rsidTr="00CF0225">
        <w:trPr>
          <w:trHeight w:val="341"/>
        </w:trPr>
        <w:tc>
          <w:tcPr>
            <w:tcW w:w="297" w:type="pct"/>
          </w:tcPr>
          <w:p w:rsidR="00776B0F" w:rsidRPr="007331D4" w:rsidRDefault="00776B0F" w:rsidP="00E66FD0">
            <w:pPr>
              <w:rPr>
                <w:b/>
                <w:bCs/>
                <w:sz w:val="20"/>
                <w:szCs w:val="20"/>
              </w:rPr>
            </w:pPr>
            <w:r w:rsidRPr="007331D4">
              <w:rPr>
                <w:b/>
                <w:bCs/>
                <w:sz w:val="20"/>
                <w:szCs w:val="20"/>
              </w:rPr>
              <w:t>3.1.22.</w:t>
            </w:r>
          </w:p>
        </w:tc>
        <w:tc>
          <w:tcPr>
            <w:tcW w:w="1521" w:type="pct"/>
          </w:tcPr>
          <w:p w:rsidR="00776B0F" w:rsidRPr="0072120C" w:rsidRDefault="00776B0F" w:rsidP="00E66FD0">
            <w:pPr>
              <w:pStyle w:val="Style3"/>
              <w:widowControl/>
              <w:spacing w:line="240" w:lineRule="auto"/>
              <w:ind w:right="36" w:firstLine="7"/>
              <w:rPr>
                <w:rStyle w:val="FontStyle17"/>
                <w:rFonts w:eastAsia="OpenSymbol"/>
                <w:sz w:val="20"/>
                <w:szCs w:val="20"/>
              </w:rPr>
            </w:pPr>
            <w:r w:rsidRPr="0072120C">
              <w:rPr>
                <w:rStyle w:val="FontStyle17"/>
                <w:rFonts w:eastAsia="OpenSymbol"/>
                <w:sz w:val="20"/>
                <w:szCs w:val="20"/>
              </w:rPr>
              <w:t>Протокол осмотра и проверки технической готовности электромонтажных работ по аккумуляторной батарее</w:t>
            </w:r>
          </w:p>
        </w:tc>
        <w:tc>
          <w:tcPr>
            <w:tcW w:w="741" w:type="pct"/>
          </w:tcPr>
          <w:p w:rsidR="00776B0F" w:rsidRPr="00776B0F" w:rsidRDefault="00776B0F" w:rsidP="00776B0F">
            <w:pPr>
              <w:rPr>
                <w:rStyle w:val="FontStyle17"/>
                <w:sz w:val="20"/>
                <w:szCs w:val="20"/>
              </w:rPr>
            </w:pPr>
            <w:r w:rsidRPr="00776B0F">
              <w:rPr>
                <w:rStyle w:val="FontStyle17"/>
                <w:sz w:val="20"/>
                <w:szCs w:val="20"/>
              </w:rPr>
              <w:t xml:space="preserve">п. 4.7 </w:t>
            </w:r>
          </w:p>
          <w:p w:rsidR="00776B0F" w:rsidRPr="00776B0F" w:rsidRDefault="00776B0F" w:rsidP="00776B0F">
            <w:pPr>
              <w:rPr>
                <w:rStyle w:val="FontStyle17"/>
                <w:sz w:val="20"/>
                <w:szCs w:val="20"/>
              </w:rPr>
            </w:pPr>
            <w:r w:rsidRPr="00776B0F">
              <w:rPr>
                <w:rStyle w:val="FontStyle17"/>
                <w:sz w:val="20"/>
                <w:szCs w:val="20"/>
              </w:rPr>
              <w:t>СП 76.13330.2016;</w:t>
            </w:r>
          </w:p>
          <w:p w:rsidR="00776B0F" w:rsidRPr="00776B0F" w:rsidRDefault="00776B0F" w:rsidP="00776B0F">
            <w:pPr>
              <w:pStyle w:val="Style3"/>
              <w:widowControl/>
              <w:spacing w:line="240" w:lineRule="auto"/>
              <w:jc w:val="left"/>
              <w:rPr>
                <w:rStyle w:val="FontStyle17"/>
                <w:sz w:val="20"/>
                <w:szCs w:val="20"/>
              </w:rPr>
            </w:pPr>
            <w:r w:rsidRPr="00776B0F">
              <w:rPr>
                <w:rStyle w:val="FontStyle17"/>
                <w:sz w:val="20"/>
                <w:szCs w:val="20"/>
              </w:rPr>
              <w:t>форма 9 И-1.13-07</w:t>
            </w:r>
          </w:p>
        </w:tc>
        <w:tc>
          <w:tcPr>
            <w:tcW w:w="876" w:type="pct"/>
          </w:tcPr>
          <w:p w:rsidR="00776B0F" w:rsidRPr="0072120C" w:rsidRDefault="00F85B9B" w:rsidP="00E66FD0">
            <w:pPr>
              <w:rPr>
                <w:sz w:val="20"/>
                <w:szCs w:val="20"/>
              </w:rPr>
            </w:pPr>
            <w:hyperlink w:anchor="_Приложение_12._форма_1" w:history="1">
              <w:r w:rsidR="00776B0F" w:rsidRPr="0072120C">
                <w:rPr>
                  <w:rStyle w:val="a9"/>
                  <w:rFonts w:eastAsia="Calibri"/>
                  <w:sz w:val="20"/>
                  <w:szCs w:val="20"/>
                  <w:lang w:eastAsia="en-US"/>
                </w:rPr>
                <w:t>Приложение 1</w:t>
              </w:r>
              <w:r w:rsidR="00776B0F">
                <w:rPr>
                  <w:rStyle w:val="a9"/>
                  <w:rFonts w:eastAsia="Calibri"/>
                  <w:sz w:val="20"/>
                  <w:szCs w:val="20"/>
                  <w:lang w:eastAsia="en-US"/>
                </w:rPr>
                <w:t>2</w:t>
              </w:r>
            </w:hyperlink>
            <w:r w:rsidR="00776B0F" w:rsidRPr="0072120C">
              <w:rPr>
                <w:sz w:val="20"/>
                <w:szCs w:val="20"/>
              </w:rPr>
              <w:t xml:space="preserve"> </w:t>
            </w:r>
          </w:p>
          <w:p w:rsidR="00776B0F" w:rsidRPr="0072120C" w:rsidRDefault="00776B0F" w:rsidP="00E66FD0">
            <w:pPr>
              <w:pStyle w:val="Style3"/>
              <w:widowControl/>
              <w:spacing w:line="240" w:lineRule="auto"/>
              <w:rPr>
                <w:rStyle w:val="FontStyle17"/>
                <w:rFonts w:eastAsia="OpenSymbol"/>
                <w:sz w:val="20"/>
                <w:szCs w:val="20"/>
              </w:rPr>
            </w:pPr>
            <w:r w:rsidRPr="0072120C">
              <w:rPr>
                <w:sz w:val="20"/>
                <w:szCs w:val="20"/>
              </w:rPr>
              <w:t>настоящего документа</w:t>
            </w:r>
          </w:p>
        </w:tc>
        <w:tc>
          <w:tcPr>
            <w:tcW w:w="643" w:type="pct"/>
          </w:tcPr>
          <w:p w:rsidR="00776B0F" w:rsidRPr="007331D4" w:rsidRDefault="00776B0F" w:rsidP="00E66FD0">
            <w:r w:rsidRPr="007331D4">
              <w:rPr>
                <w:bCs/>
                <w:sz w:val="20"/>
                <w:szCs w:val="20"/>
              </w:rPr>
              <w:t>Подрядчик</w:t>
            </w:r>
          </w:p>
        </w:tc>
        <w:tc>
          <w:tcPr>
            <w:tcW w:w="922" w:type="pct"/>
          </w:tcPr>
          <w:p w:rsidR="00776B0F" w:rsidRPr="009E7A8E" w:rsidRDefault="00776B0F" w:rsidP="00E66FD0">
            <w:pPr>
              <w:pStyle w:val="Style2"/>
              <w:widowControl/>
              <w:rPr>
                <w:sz w:val="20"/>
                <w:szCs w:val="20"/>
              </w:rPr>
            </w:pPr>
            <w:r>
              <w:rPr>
                <w:sz w:val="20"/>
                <w:szCs w:val="20"/>
              </w:rPr>
              <w:t>-</w:t>
            </w:r>
          </w:p>
        </w:tc>
      </w:tr>
      <w:tr w:rsidR="00776B0F" w:rsidRPr="007331D4" w:rsidTr="00CF0225">
        <w:trPr>
          <w:trHeight w:val="341"/>
        </w:trPr>
        <w:tc>
          <w:tcPr>
            <w:tcW w:w="297" w:type="pct"/>
          </w:tcPr>
          <w:p w:rsidR="00776B0F" w:rsidRPr="007331D4" w:rsidRDefault="00776B0F" w:rsidP="00E66FD0">
            <w:pPr>
              <w:rPr>
                <w:b/>
                <w:bCs/>
                <w:sz w:val="20"/>
                <w:szCs w:val="20"/>
              </w:rPr>
            </w:pPr>
            <w:r w:rsidRPr="007331D4">
              <w:rPr>
                <w:b/>
                <w:bCs/>
                <w:sz w:val="20"/>
                <w:szCs w:val="20"/>
              </w:rPr>
              <w:t>3.1.23.</w:t>
            </w:r>
          </w:p>
        </w:tc>
        <w:tc>
          <w:tcPr>
            <w:tcW w:w="1521" w:type="pct"/>
          </w:tcPr>
          <w:p w:rsidR="00776B0F" w:rsidRPr="0072120C" w:rsidRDefault="00776B0F" w:rsidP="00E66FD0">
            <w:pPr>
              <w:pStyle w:val="Style3"/>
              <w:widowControl/>
              <w:spacing w:line="240" w:lineRule="auto"/>
              <w:ind w:right="43" w:firstLine="7"/>
              <w:rPr>
                <w:rStyle w:val="FontStyle17"/>
                <w:rFonts w:eastAsia="OpenSymbol"/>
                <w:sz w:val="20"/>
                <w:szCs w:val="20"/>
              </w:rPr>
            </w:pPr>
            <w:r w:rsidRPr="0072120C">
              <w:rPr>
                <w:rStyle w:val="FontStyle17"/>
                <w:rFonts w:eastAsia="OpenSymbol"/>
                <w:sz w:val="20"/>
                <w:szCs w:val="20"/>
              </w:rPr>
              <w:t>Ведомость замеров при контрольном разряде аккумуляторной батареи</w:t>
            </w:r>
          </w:p>
        </w:tc>
        <w:tc>
          <w:tcPr>
            <w:tcW w:w="741" w:type="pct"/>
          </w:tcPr>
          <w:p w:rsidR="00776B0F" w:rsidRPr="00776B0F" w:rsidRDefault="00776B0F" w:rsidP="00776B0F">
            <w:pPr>
              <w:rPr>
                <w:rStyle w:val="FontStyle17"/>
                <w:sz w:val="20"/>
                <w:szCs w:val="20"/>
              </w:rPr>
            </w:pPr>
            <w:r w:rsidRPr="00776B0F">
              <w:rPr>
                <w:rStyle w:val="FontStyle17"/>
                <w:sz w:val="20"/>
                <w:szCs w:val="20"/>
              </w:rPr>
              <w:t xml:space="preserve">п. 4.7 </w:t>
            </w:r>
          </w:p>
          <w:p w:rsidR="00776B0F" w:rsidRPr="00776B0F" w:rsidRDefault="00776B0F" w:rsidP="00776B0F">
            <w:pPr>
              <w:rPr>
                <w:rStyle w:val="FontStyle17"/>
                <w:sz w:val="20"/>
                <w:szCs w:val="20"/>
              </w:rPr>
            </w:pPr>
            <w:r w:rsidRPr="00776B0F">
              <w:rPr>
                <w:rStyle w:val="FontStyle17"/>
                <w:sz w:val="20"/>
                <w:szCs w:val="20"/>
              </w:rPr>
              <w:t>СП 76.13330.2016;</w:t>
            </w:r>
          </w:p>
          <w:p w:rsidR="00776B0F" w:rsidRPr="00776B0F" w:rsidRDefault="00776B0F" w:rsidP="00776B0F">
            <w:pPr>
              <w:pStyle w:val="Style3"/>
              <w:widowControl/>
              <w:spacing w:line="240" w:lineRule="auto"/>
              <w:jc w:val="left"/>
              <w:rPr>
                <w:rStyle w:val="FontStyle17"/>
                <w:sz w:val="20"/>
                <w:szCs w:val="20"/>
              </w:rPr>
            </w:pPr>
            <w:r w:rsidRPr="00776B0F">
              <w:rPr>
                <w:rStyle w:val="FontStyle17"/>
                <w:sz w:val="20"/>
                <w:szCs w:val="20"/>
              </w:rPr>
              <w:t>форма 10 И-1.13-07</w:t>
            </w:r>
          </w:p>
        </w:tc>
        <w:tc>
          <w:tcPr>
            <w:tcW w:w="876" w:type="pct"/>
          </w:tcPr>
          <w:p w:rsidR="00776B0F" w:rsidRPr="0072120C" w:rsidRDefault="00F85B9B" w:rsidP="00E66FD0">
            <w:pPr>
              <w:rPr>
                <w:sz w:val="20"/>
                <w:szCs w:val="20"/>
              </w:rPr>
            </w:pPr>
            <w:hyperlink w:anchor="_Приложение_13._ведомость" w:history="1">
              <w:r w:rsidR="00776B0F" w:rsidRPr="0072120C">
                <w:rPr>
                  <w:rStyle w:val="a9"/>
                  <w:rFonts w:eastAsia="Calibri"/>
                  <w:sz w:val="20"/>
                  <w:szCs w:val="20"/>
                  <w:lang w:eastAsia="en-US"/>
                </w:rPr>
                <w:t>Приложение 1</w:t>
              </w:r>
              <w:r w:rsidR="00776B0F">
                <w:rPr>
                  <w:rStyle w:val="a9"/>
                  <w:rFonts w:eastAsia="Calibri"/>
                  <w:sz w:val="20"/>
                  <w:szCs w:val="20"/>
                  <w:lang w:eastAsia="en-US"/>
                </w:rPr>
                <w:t>3</w:t>
              </w:r>
            </w:hyperlink>
            <w:r w:rsidR="00776B0F" w:rsidRPr="0072120C">
              <w:rPr>
                <w:sz w:val="20"/>
                <w:szCs w:val="20"/>
              </w:rPr>
              <w:t xml:space="preserve"> </w:t>
            </w:r>
          </w:p>
          <w:p w:rsidR="00776B0F" w:rsidRPr="0072120C" w:rsidRDefault="00776B0F" w:rsidP="00E66FD0">
            <w:pPr>
              <w:pStyle w:val="Style3"/>
              <w:widowControl/>
              <w:spacing w:line="240" w:lineRule="auto"/>
              <w:rPr>
                <w:rStyle w:val="FontStyle17"/>
                <w:rFonts w:eastAsia="OpenSymbol"/>
                <w:sz w:val="20"/>
                <w:szCs w:val="20"/>
              </w:rPr>
            </w:pPr>
            <w:r w:rsidRPr="0072120C">
              <w:rPr>
                <w:sz w:val="20"/>
                <w:szCs w:val="20"/>
              </w:rPr>
              <w:t>настоящего документа</w:t>
            </w:r>
          </w:p>
        </w:tc>
        <w:tc>
          <w:tcPr>
            <w:tcW w:w="643" w:type="pct"/>
          </w:tcPr>
          <w:p w:rsidR="00776B0F" w:rsidRPr="007331D4" w:rsidRDefault="00776B0F" w:rsidP="00E66FD0">
            <w:r w:rsidRPr="007331D4">
              <w:rPr>
                <w:bCs/>
                <w:sz w:val="20"/>
                <w:szCs w:val="20"/>
              </w:rPr>
              <w:t>Подрядчик</w:t>
            </w:r>
          </w:p>
        </w:tc>
        <w:tc>
          <w:tcPr>
            <w:tcW w:w="922" w:type="pct"/>
          </w:tcPr>
          <w:p w:rsidR="00776B0F" w:rsidRPr="009E7A8E" w:rsidRDefault="00776B0F" w:rsidP="00E66FD0">
            <w:pPr>
              <w:pStyle w:val="Style2"/>
              <w:widowControl/>
              <w:rPr>
                <w:sz w:val="20"/>
                <w:szCs w:val="20"/>
              </w:rPr>
            </w:pPr>
            <w:r>
              <w:rPr>
                <w:sz w:val="20"/>
                <w:szCs w:val="20"/>
              </w:rPr>
              <w:t>-</w:t>
            </w:r>
          </w:p>
        </w:tc>
      </w:tr>
      <w:tr w:rsidR="00776B0F" w:rsidRPr="007331D4" w:rsidTr="00CF0225">
        <w:trPr>
          <w:trHeight w:val="341"/>
        </w:trPr>
        <w:tc>
          <w:tcPr>
            <w:tcW w:w="297" w:type="pct"/>
          </w:tcPr>
          <w:p w:rsidR="00776B0F" w:rsidRPr="007331D4" w:rsidRDefault="00776B0F" w:rsidP="00E66FD0">
            <w:pPr>
              <w:rPr>
                <w:b/>
                <w:bCs/>
                <w:sz w:val="20"/>
                <w:szCs w:val="20"/>
              </w:rPr>
            </w:pPr>
            <w:r w:rsidRPr="007331D4">
              <w:rPr>
                <w:b/>
                <w:bCs/>
                <w:sz w:val="20"/>
                <w:szCs w:val="20"/>
              </w:rPr>
              <w:lastRenderedPageBreak/>
              <w:t>3.1.24.</w:t>
            </w:r>
          </w:p>
        </w:tc>
        <w:tc>
          <w:tcPr>
            <w:tcW w:w="1521" w:type="pct"/>
          </w:tcPr>
          <w:p w:rsidR="00776B0F" w:rsidRPr="0072120C" w:rsidRDefault="00776B0F" w:rsidP="00E66FD0">
            <w:pPr>
              <w:pStyle w:val="Style3"/>
              <w:widowControl/>
              <w:spacing w:line="240" w:lineRule="auto"/>
              <w:ind w:right="43"/>
              <w:rPr>
                <w:rStyle w:val="FontStyle17"/>
                <w:rFonts w:eastAsia="OpenSymbol"/>
                <w:sz w:val="20"/>
                <w:szCs w:val="20"/>
              </w:rPr>
            </w:pPr>
            <w:r w:rsidRPr="0072120C">
              <w:rPr>
                <w:rStyle w:val="FontStyle17"/>
                <w:rFonts w:eastAsia="OpenSymbol"/>
                <w:sz w:val="20"/>
                <w:szCs w:val="20"/>
              </w:rPr>
              <w:t>Акт осмотра канализации из труб перед закрытием</w:t>
            </w:r>
          </w:p>
        </w:tc>
        <w:tc>
          <w:tcPr>
            <w:tcW w:w="741" w:type="pct"/>
          </w:tcPr>
          <w:p w:rsidR="00776B0F" w:rsidRPr="00776B0F" w:rsidRDefault="00776B0F" w:rsidP="00776B0F">
            <w:pPr>
              <w:rPr>
                <w:rStyle w:val="FontStyle17"/>
                <w:sz w:val="20"/>
                <w:szCs w:val="20"/>
              </w:rPr>
            </w:pPr>
            <w:r w:rsidRPr="00776B0F">
              <w:rPr>
                <w:rStyle w:val="FontStyle17"/>
                <w:sz w:val="20"/>
                <w:szCs w:val="20"/>
              </w:rPr>
              <w:t xml:space="preserve">п. 4.7 </w:t>
            </w:r>
          </w:p>
          <w:p w:rsidR="00776B0F" w:rsidRPr="00776B0F" w:rsidRDefault="00776B0F" w:rsidP="00776B0F">
            <w:pPr>
              <w:rPr>
                <w:rStyle w:val="FontStyle17"/>
                <w:sz w:val="20"/>
                <w:szCs w:val="20"/>
              </w:rPr>
            </w:pPr>
            <w:r w:rsidRPr="00776B0F">
              <w:rPr>
                <w:rStyle w:val="FontStyle17"/>
                <w:sz w:val="20"/>
                <w:szCs w:val="20"/>
              </w:rPr>
              <w:t>СП 76.13330.2016;</w:t>
            </w:r>
          </w:p>
          <w:p w:rsidR="00776B0F" w:rsidRPr="00776B0F" w:rsidRDefault="00776B0F" w:rsidP="00776B0F">
            <w:pPr>
              <w:pStyle w:val="Style3"/>
              <w:widowControl/>
              <w:spacing w:line="240" w:lineRule="auto"/>
              <w:jc w:val="left"/>
              <w:rPr>
                <w:rStyle w:val="FontStyle17"/>
                <w:sz w:val="20"/>
                <w:szCs w:val="20"/>
              </w:rPr>
            </w:pPr>
            <w:r w:rsidRPr="00776B0F">
              <w:rPr>
                <w:rStyle w:val="FontStyle17"/>
                <w:sz w:val="20"/>
                <w:szCs w:val="20"/>
              </w:rPr>
              <w:t>форма 11 И-1.13-07</w:t>
            </w:r>
          </w:p>
        </w:tc>
        <w:tc>
          <w:tcPr>
            <w:tcW w:w="876" w:type="pct"/>
          </w:tcPr>
          <w:p w:rsidR="00776B0F" w:rsidRPr="0072120C" w:rsidRDefault="00F85B9B" w:rsidP="00E66FD0">
            <w:pPr>
              <w:rPr>
                <w:sz w:val="20"/>
                <w:szCs w:val="20"/>
              </w:rPr>
            </w:pPr>
            <w:hyperlink w:anchor="_Приложение_14._форма_1" w:history="1">
              <w:r w:rsidR="00776B0F" w:rsidRPr="0072120C">
                <w:rPr>
                  <w:rStyle w:val="a9"/>
                  <w:rFonts w:eastAsia="Calibri"/>
                  <w:sz w:val="20"/>
                  <w:szCs w:val="20"/>
                  <w:lang w:eastAsia="en-US"/>
                </w:rPr>
                <w:t>Приложение 1</w:t>
              </w:r>
              <w:r w:rsidR="00776B0F">
                <w:rPr>
                  <w:rStyle w:val="a9"/>
                  <w:rFonts w:eastAsia="Calibri"/>
                  <w:sz w:val="20"/>
                  <w:szCs w:val="20"/>
                  <w:lang w:eastAsia="en-US"/>
                </w:rPr>
                <w:t>4</w:t>
              </w:r>
            </w:hyperlink>
            <w:r w:rsidR="00776B0F" w:rsidRPr="0072120C">
              <w:rPr>
                <w:rStyle w:val="a9"/>
                <w:rFonts w:eastAsia="Calibri"/>
                <w:lang w:eastAsia="en-US"/>
              </w:rPr>
              <w:t xml:space="preserve"> </w:t>
            </w:r>
          </w:p>
          <w:p w:rsidR="00776B0F" w:rsidRPr="0072120C" w:rsidRDefault="00776B0F" w:rsidP="00E66FD0">
            <w:pPr>
              <w:pStyle w:val="Style3"/>
              <w:widowControl/>
              <w:spacing w:line="240" w:lineRule="auto"/>
              <w:rPr>
                <w:rStyle w:val="FontStyle17"/>
                <w:rFonts w:eastAsia="OpenSymbol"/>
                <w:sz w:val="20"/>
                <w:szCs w:val="20"/>
              </w:rPr>
            </w:pPr>
            <w:r w:rsidRPr="0072120C">
              <w:rPr>
                <w:sz w:val="20"/>
                <w:szCs w:val="20"/>
              </w:rPr>
              <w:t>настоящего документа</w:t>
            </w:r>
          </w:p>
        </w:tc>
        <w:tc>
          <w:tcPr>
            <w:tcW w:w="643" w:type="pct"/>
          </w:tcPr>
          <w:p w:rsidR="00776B0F" w:rsidRPr="007331D4" w:rsidRDefault="00776B0F" w:rsidP="00E66FD0">
            <w:r w:rsidRPr="007331D4">
              <w:rPr>
                <w:bCs/>
                <w:sz w:val="20"/>
                <w:szCs w:val="20"/>
              </w:rPr>
              <w:t>Подрядчик</w:t>
            </w:r>
          </w:p>
        </w:tc>
        <w:tc>
          <w:tcPr>
            <w:tcW w:w="922" w:type="pct"/>
          </w:tcPr>
          <w:p w:rsidR="00776B0F" w:rsidRPr="009E7A8E" w:rsidRDefault="00776B0F" w:rsidP="00E66FD0">
            <w:pPr>
              <w:pStyle w:val="Style2"/>
              <w:widowControl/>
              <w:rPr>
                <w:sz w:val="20"/>
                <w:szCs w:val="20"/>
              </w:rPr>
            </w:pPr>
            <w:r>
              <w:rPr>
                <w:sz w:val="20"/>
                <w:szCs w:val="20"/>
              </w:rPr>
              <w:t>-</w:t>
            </w:r>
          </w:p>
        </w:tc>
      </w:tr>
      <w:tr w:rsidR="00776B0F" w:rsidRPr="007331D4" w:rsidTr="00CF0225">
        <w:trPr>
          <w:trHeight w:val="341"/>
        </w:trPr>
        <w:tc>
          <w:tcPr>
            <w:tcW w:w="297" w:type="pct"/>
          </w:tcPr>
          <w:p w:rsidR="00776B0F" w:rsidRPr="007331D4" w:rsidRDefault="00776B0F" w:rsidP="00E66FD0">
            <w:pPr>
              <w:rPr>
                <w:b/>
                <w:bCs/>
                <w:sz w:val="20"/>
                <w:szCs w:val="20"/>
              </w:rPr>
            </w:pPr>
            <w:r w:rsidRPr="007331D4">
              <w:rPr>
                <w:b/>
                <w:bCs/>
                <w:sz w:val="20"/>
                <w:szCs w:val="20"/>
              </w:rPr>
              <w:t>3.1.25.</w:t>
            </w:r>
          </w:p>
        </w:tc>
        <w:tc>
          <w:tcPr>
            <w:tcW w:w="1521" w:type="pct"/>
          </w:tcPr>
          <w:p w:rsidR="00776B0F" w:rsidRPr="009E7A8E" w:rsidRDefault="00776B0F" w:rsidP="00E66FD0">
            <w:pPr>
              <w:pStyle w:val="Style3"/>
              <w:spacing w:line="240" w:lineRule="auto"/>
              <w:ind w:right="43"/>
              <w:rPr>
                <w:rStyle w:val="FontStyle17"/>
                <w:rFonts w:eastAsia="OpenSymbol"/>
                <w:sz w:val="20"/>
                <w:szCs w:val="20"/>
              </w:rPr>
            </w:pPr>
            <w:r w:rsidRPr="009E7A8E">
              <w:rPr>
                <w:rStyle w:val="FontStyle17"/>
                <w:rFonts w:eastAsia="OpenSymbol"/>
                <w:sz w:val="20"/>
                <w:szCs w:val="20"/>
              </w:rPr>
              <w:t>Протокол испытаний давлением локальных и разделительных уплотнений или стальных труб для проводок во взрывоопасных зонах классов</w:t>
            </w:r>
          </w:p>
          <w:p w:rsidR="00776B0F" w:rsidRPr="009E7A8E" w:rsidRDefault="00776B0F" w:rsidP="00E66FD0">
            <w:pPr>
              <w:pStyle w:val="Style3"/>
              <w:spacing w:line="240" w:lineRule="auto"/>
              <w:ind w:right="43"/>
              <w:rPr>
                <w:rStyle w:val="FontStyle17"/>
                <w:rFonts w:eastAsia="OpenSymbol"/>
                <w:sz w:val="20"/>
                <w:szCs w:val="20"/>
              </w:rPr>
            </w:pPr>
            <w:r w:rsidRPr="009E7A8E">
              <w:rPr>
                <w:rStyle w:val="FontStyle17"/>
                <w:rFonts w:eastAsia="OpenSymbol"/>
                <w:sz w:val="20"/>
                <w:szCs w:val="20"/>
              </w:rPr>
              <w:t>В-1 и В-1а</w:t>
            </w:r>
          </w:p>
        </w:tc>
        <w:tc>
          <w:tcPr>
            <w:tcW w:w="741" w:type="pct"/>
          </w:tcPr>
          <w:p w:rsidR="00776B0F" w:rsidRPr="00776B0F" w:rsidRDefault="00776B0F" w:rsidP="00776B0F">
            <w:pPr>
              <w:rPr>
                <w:rStyle w:val="FontStyle17"/>
                <w:sz w:val="20"/>
                <w:szCs w:val="20"/>
              </w:rPr>
            </w:pPr>
            <w:r w:rsidRPr="00776B0F">
              <w:rPr>
                <w:rStyle w:val="FontStyle17"/>
                <w:sz w:val="20"/>
                <w:szCs w:val="20"/>
              </w:rPr>
              <w:t xml:space="preserve">п. 4.7 </w:t>
            </w:r>
          </w:p>
          <w:p w:rsidR="00776B0F" w:rsidRPr="00776B0F" w:rsidRDefault="00776B0F" w:rsidP="00776B0F">
            <w:pPr>
              <w:rPr>
                <w:rStyle w:val="FontStyle17"/>
                <w:sz w:val="20"/>
                <w:szCs w:val="20"/>
              </w:rPr>
            </w:pPr>
            <w:r w:rsidRPr="00776B0F">
              <w:rPr>
                <w:rStyle w:val="FontStyle17"/>
                <w:sz w:val="20"/>
                <w:szCs w:val="20"/>
              </w:rPr>
              <w:t>СП 76.13330.2016;</w:t>
            </w:r>
          </w:p>
          <w:p w:rsidR="00776B0F" w:rsidRPr="00776B0F" w:rsidRDefault="00776B0F" w:rsidP="00776B0F">
            <w:pPr>
              <w:pStyle w:val="Style3"/>
              <w:widowControl/>
              <w:spacing w:line="240" w:lineRule="auto"/>
              <w:jc w:val="left"/>
              <w:rPr>
                <w:rStyle w:val="FontStyle17"/>
                <w:sz w:val="20"/>
                <w:szCs w:val="20"/>
              </w:rPr>
            </w:pPr>
            <w:r w:rsidRPr="00776B0F">
              <w:rPr>
                <w:rStyle w:val="FontStyle17"/>
                <w:sz w:val="20"/>
                <w:szCs w:val="20"/>
              </w:rPr>
              <w:t>форма 12 И-1.13-07</w:t>
            </w:r>
          </w:p>
        </w:tc>
        <w:tc>
          <w:tcPr>
            <w:tcW w:w="876" w:type="pct"/>
          </w:tcPr>
          <w:p w:rsidR="00776B0F" w:rsidRDefault="00F85B9B" w:rsidP="00E66FD0">
            <w:pPr>
              <w:rPr>
                <w:sz w:val="20"/>
                <w:szCs w:val="20"/>
              </w:rPr>
            </w:pPr>
            <w:hyperlink w:anchor="_Приложение_15._форма_1" w:history="1">
              <w:r w:rsidR="00776B0F" w:rsidRPr="008944E4">
                <w:rPr>
                  <w:rStyle w:val="a9"/>
                  <w:rFonts w:eastAsia="Calibri"/>
                  <w:sz w:val="20"/>
                  <w:szCs w:val="20"/>
                  <w:lang w:eastAsia="en-US"/>
                </w:rPr>
                <w:t>Приложение 1</w:t>
              </w:r>
              <w:r w:rsidR="00776B0F">
                <w:rPr>
                  <w:rStyle w:val="a9"/>
                  <w:rFonts w:eastAsia="Calibri"/>
                  <w:sz w:val="20"/>
                  <w:szCs w:val="20"/>
                  <w:lang w:eastAsia="en-US"/>
                </w:rPr>
                <w:t>5</w:t>
              </w:r>
            </w:hyperlink>
            <w:r w:rsidR="00776B0F" w:rsidRPr="007331D4">
              <w:rPr>
                <w:sz w:val="20"/>
                <w:szCs w:val="20"/>
              </w:rPr>
              <w:t xml:space="preserve"> </w:t>
            </w:r>
          </w:p>
          <w:p w:rsidR="00776B0F" w:rsidRPr="009E7A8E" w:rsidRDefault="00776B0F" w:rsidP="00E66FD0">
            <w:pPr>
              <w:pStyle w:val="Style3"/>
              <w:widowControl/>
              <w:spacing w:line="240" w:lineRule="auto"/>
              <w:rPr>
                <w:rStyle w:val="FontStyle17"/>
                <w:rFonts w:eastAsia="OpenSymbol"/>
                <w:sz w:val="20"/>
                <w:szCs w:val="20"/>
              </w:rPr>
            </w:pPr>
            <w:r w:rsidRPr="007331D4">
              <w:rPr>
                <w:sz w:val="20"/>
                <w:szCs w:val="20"/>
              </w:rPr>
              <w:t>настоящего документа</w:t>
            </w:r>
          </w:p>
        </w:tc>
        <w:tc>
          <w:tcPr>
            <w:tcW w:w="643" w:type="pct"/>
          </w:tcPr>
          <w:p w:rsidR="00776B0F" w:rsidRPr="007331D4" w:rsidRDefault="00776B0F" w:rsidP="00E66FD0">
            <w:r w:rsidRPr="007331D4">
              <w:rPr>
                <w:bCs/>
                <w:sz w:val="20"/>
                <w:szCs w:val="20"/>
              </w:rPr>
              <w:t>Подрядчик</w:t>
            </w:r>
          </w:p>
        </w:tc>
        <w:tc>
          <w:tcPr>
            <w:tcW w:w="922" w:type="pct"/>
          </w:tcPr>
          <w:p w:rsidR="00776B0F" w:rsidRPr="009E7A8E" w:rsidRDefault="00776B0F" w:rsidP="00E66FD0">
            <w:pPr>
              <w:pStyle w:val="Style2"/>
              <w:widowControl/>
              <w:rPr>
                <w:sz w:val="20"/>
                <w:szCs w:val="20"/>
              </w:rPr>
            </w:pPr>
            <w:r>
              <w:rPr>
                <w:sz w:val="20"/>
                <w:szCs w:val="20"/>
              </w:rPr>
              <w:t>Составляется только для взрывоопасных зон</w:t>
            </w:r>
          </w:p>
        </w:tc>
      </w:tr>
      <w:tr w:rsidR="00776B0F" w:rsidRPr="007331D4" w:rsidTr="00CF0225">
        <w:trPr>
          <w:trHeight w:val="126"/>
        </w:trPr>
        <w:tc>
          <w:tcPr>
            <w:tcW w:w="297" w:type="pct"/>
          </w:tcPr>
          <w:p w:rsidR="00776B0F" w:rsidRPr="007331D4" w:rsidRDefault="00776B0F" w:rsidP="00E66FD0">
            <w:pPr>
              <w:rPr>
                <w:b/>
                <w:bCs/>
                <w:sz w:val="20"/>
                <w:szCs w:val="20"/>
              </w:rPr>
            </w:pPr>
            <w:r w:rsidRPr="007331D4">
              <w:rPr>
                <w:b/>
                <w:bCs/>
                <w:sz w:val="20"/>
                <w:szCs w:val="20"/>
              </w:rPr>
              <w:t>3.1.26.</w:t>
            </w:r>
          </w:p>
        </w:tc>
        <w:tc>
          <w:tcPr>
            <w:tcW w:w="1521" w:type="pct"/>
          </w:tcPr>
          <w:p w:rsidR="00776B0F" w:rsidRPr="009E7A8E" w:rsidRDefault="00776B0F" w:rsidP="00E66FD0">
            <w:pPr>
              <w:pStyle w:val="Style3"/>
              <w:widowControl/>
              <w:spacing w:line="240" w:lineRule="auto"/>
              <w:ind w:right="72" w:hanging="7"/>
              <w:rPr>
                <w:rStyle w:val="FontStyle17"/>
                <w:rFonts w:eastAsia="OpenSymbol"/>
                <w:sz w:val="20"/>
                <w:szCs w:val="20"/>
              </w:rPr>
            </w:pPr>
            <w:r w:rsidRPr="009E7A8E">
              <w:rPr>
                <w:rStyle w:val="FontStyle17"/>
                <w:rFonts w:eastAsia="OpenSymbol"/>
                <w:sz w:val="20"/>
                <w:szCs w:val="20"/>
              </w:rPr>
              <w:t>Акт приемки траншей, каналов, т</w:t>
            </w:r>
            <w:r>
              <w:rPr>
                <w:rStyle w:val="FontStyle17"/>
                <w:rFonts w:eastAsia="OpenSymbol"/>
                <w:sz w:val="20"/>
                <w:szCs w:val="20"/>
              </w:rPr>
              <w:t>о</w:t>
            </w:r>
            <w:r w:rsidRPr="009E7A8E">
              <w:rPr>
                <w:rStyle w:val="FontStyle17"/>
                <w:rFonts w:eastAsia="OpenSymbol"/>
                <w:sz w:val="20"/>
                <w:szCs w:val="20"/>
              </w:rPr>
              <w:t>ннелей и блоков под монтаж кабелей</w:t>
            </w:r>
          </w:p>
        </w:tc>
        <w:tc>
          <w:tcPr>
            <w:tcW w:w="741" w:type="pct"/>
          </w:tcPr>
          <w:p w:rsidR="00776B0F" w:rsidRPr="00776B0F" w:rsidRDefault="00776B0F" w:rsidP="00776B0F">
            <w:pPr>
              <w:rPr>
                <w:rStyle w:val="FontStyle17"/>
                <w:sz w:val="20"/>
                <w:szCs w:val="20"/>
              </w:rPr>
            </w:pPr>
            <w:r w:rsidRPr="00776B0F">
              <w:rPr>
                <w:rStyle w:val="FontStyle17"/>
                <w:sz w:val="20"/>
                <w:szCs w:val="20"/>
              </w:rPr>
              <w:t xml:space="preserve">п. 4.7 </w:t>
            </w:r>
          </w:p>
          <w:p w:rsidR="00776B0F" w:rsidRPr="00776B0F" w:rsidRDefault="00776B0F" w:rsidP="00776B0F">
            <w:pPr>
              <w:rPr>
                <w:rStyle w:val="FontStyle17"/>
                <w:sz w:val="20"/>
                <w:szCs w:val="20"/>
              </w:rPr>
            </w:pPr>
            <w:r w:rsidRPr="00776B0F">
              <w:rPr>
                <w:rStyle w:val="FontStyle17"/>
                <w:sz w:val="20"/>
                <w:szCs w:val="20"/>
              </w:rPr>
              <w:t>СП 76.13330.2016;</w:t>
            </w:r>
          </w:p>
          <w:p w:rsidR="00776B0F" w:rsidRPr="00776B0F" w:rsidRDefault="00776B0F" w:rsidP="00776B0F">
            <w:pPr>
              <w:rPr>
                <w:rStyle w:val="FontStyle17"/>
                <w:sz w:val="20"/>
                <w:szCs w:val="20"/>
              </w:rPr>
            </w:pPr>
            <w:r w:rsidRPr="00776B0F">
              <w:rPr>
                <w:rStyle w:val="FontStyle17"/>
                <w:sz w:val="20"/>
                <w:szCs w:val="20"/>
              </w:rPr>
              <w:t>форма 14а И-1.13-07</w:t>
            </w:r>
          </w:p>
        </w:tc>
        <w:tc>
          <w:tcPr>
            <w:tcW w:w="876" w:type="pct"/>
          </w:tcPr>
          <w:p w:rsidR="00776B0F" w:rsidRPr="006E5D9A" w:rsidRDefault="00F85B9B" w:rsidP="00E66FD0">
            <w:pPr>
              <w:rPr>
                <w:sz w:val="20"/>
                <w:szCs w:val="20"/>
              </w:rPr>
            </w:pPr>
            <w:hyperlink w:anchor="_Приложение_16._форма_1" w:history="1">
              <w:r w:rsidR="00776B0F" w:rsidRPr="008944E4">
                <w:rPr>
                  <w:rStyle w:val="a9"/>
                  <w:rFonts w:eastAsia="Calibri"/>
                  <w:sz w:val="20"/>
                  <w:szCs w:val="20"/>
                  <w:lang w:eastAsia="en-US"/>
                </w:rPr>
                <w:t>Приложение 1</w:t>
              </w:r>
              <w:r w:rsidR="00776B0F">
                <w:rPr>
                  <w:rStyle w:val="a9"/>
                  <w:rFonts w:eastAsia="Calibri"/>
                  <w:sz w:val="20"/>
                  <w:szCs w:val="20"/>
                  <w:lang w:eastAsia="en-US"/>
                </w:rPr>
                <w:t>6</w:t>
              </w:r>
            </w:hyperlink>
            <w:r w:rsidR="00776B0F" w:rsidRPr="006E5D9A">
              <w:rPr>
                <w:sz w:val="20"/>
                <w:szCs w:val="20"/>
              </w:rPr>
              <w:t xml:space="preserve"> </w:t>
            </w:r>
          </w:p>
          <w:p w:rsidR="00776B0F" w:rsidRPr="009E7A8E" w:rsidRDefault="00776B0F" w:rsidP="00E66FD0">
            <w:pPr>
              <w:pStyle w:val="Style3"/>
              <w:widowControl/>
              <w:spacing w:line="240" w:lineRule="auto"/>
              <w:rPr>
                <w:rStyle w:val="FontStyle17"/>
                <w:rFonts w:eastAsia="OpenSymbol"/>
                <w:sz w:val="20"/>
                <w:szCs w:val="20"/>
              </w:rPr>
            </w:pPr>
            <w:r w:rsidRPr="007331D4">
              <w:rPr>
                <w:sz w:val="20"/>
                <w:szCs w:val="20"/>
              </w:rPr>
              <w:t>настоящего документа</w:t>
            </w:r>
          </w:p>
        </w:tc>
        <w:tc>
          <w:tcPr>
            <w:tcW w:w="643" w:type="pct"/>
          </w:tcPr>
          <w:p w:rsidR="00776B0F" w:rsidRPr="007331D4" w:rsidRDefault="00776B0F" w:rsidP="00E66FD0">
            <w:r w:rsidRPr="007331D4">
              <w:rPr>
                <w:bCs/>
                <w:sz w:val="20"/>
                <w:szCs w:val="20"/>
              </w:rPr>
              <w:t>Подрядчик</w:t>
            </w:r>
          </w:p>
        </w:tc>
        <w:tc>
          <w:tcPr>
            <w:tcW w:w="922" w:type="pct"/>
          </w:tcPr>
          <w:p w:rsidR="00776B0F" w:rsidRPr="009E7A8E" w:rsidRDefault="00776B0F" w:rsidP="00E66FD0">
            <w:pPr>
              <w:pStyle w:val="Style2"/>
              <w:widowControl/>
              <w:rPr>
                <w:sz w:val="20"/>
                <w:szCs w:val="20"/>
              </w:rPr>
            </w:pPr>
            <w:r>
              <w:rPr>
                <w:sz w:val="20"/>
                <w:szCs w:val="20"/>
              </w:rPr>
              <w:t>-</w:t>
            </w:r>
          </w:p>
        </w:tc>
      </w:tr>
      <w:tr w:rsidR="00776B0F" w:rsidRPr="007331D4" w:rsidTr="00CF0225">
        <w:trPr>
          <w:trHeight w:val="341"/>
        </w:trPr>
        <w:tc>
          <w:tcPr>
            <w:tcW w:w="297" w:type="pct"/>
          </w:tcPr>
          <w:p w:rsidR="00776B0F" w:rsidRPr="007331D4" w:rsidRDefault="00776B0F" w:rsidP="00E66FD0">
            <w:pPr>
              <w:rPr>
                <w:b/>
                <w:bCs/>
                <w:sz w:val="20"/>
                <w:szCs w:val="20"/>
              </w:rPr>
            </w:pPr>
            <w:r w:rsidRPr="007331D4">
              <w:rPr>
                <w:b/>
                <w:bCs/>
                <w:sz w:val="20"/>
                <w:szCs w:val="20"/>
              </w:rPr>
              <w:t>3.1.27.</w:t>
            </w:r>
          </w:p>
        </w:tc>
        <w:tc>
          <w:tcPr>
            <w:tcW w:w="1521" w:type="pct"/>
          </w:tcPr>
          <w:p w:rsidR="00776B0F" w:rsidRPr="009E7A8E" w:rsidRDefault="00776B0F" w:rsidP="00E66FD0">
            <w:pPr>
              <w:pStyle w:val="Style3"/>
              <w:widowControl/>
              <w:spacing w:line="240" w:lineRule="auto"/>
              <w:ind w:right="43"/>
              <w:rPr>
                <w:rStyle w:val="FontStyle17"/>
                <w:rFonts w:eastAsia="OpenSymbol"/>
                <w:sz w:val="20"/>
                <w:szCs w:val="20"/>
              </w:rPr>
            </w:pPr>
            <w:r w:rsidRPr="009E7A8E">
              <w:rPr>
                <w:rStyle w:val="FontStyle17"/>
                <w:rFonts w:eastAsia="OpenSymbol"/>
                <w:sz w:val="20"/>
                <w:szCs w:val="20"/>
              </w:rPr>
              <w:t>Протокол осмотра и проверки изоляции кабелей, на барабане перед прокладкой</w:t>
            </w:r>
          </w:p>
        </w:tc>
        <w:tc>
          <w:tcPr>
            <w:tcW w:w="741" w:type="pct"/>
          </w:tcPr>
          <w:p w:rsidR="00776B0F" w:rsidRPr="00776B0F" w:rsidRDefault="00776B0F" w:rsidP="00776B0F">
            <w:pPr>
              <w:rPr>
                <w:rStyle w:val="FontStyle17"/>
                <w:sz w:val="20"/>
                <w:szCs w:val="20"/>
              </w:rPr>
            </w:pPr>
            <w:r w:rsidRPr="00776B0F">
              <w:rPr>
                <w:rStyle w:val="FontStyle17"/>
                <w:sz w:val="20"/>
                <w:szCs w:val="20"/>
              </w:rPr>
              <w:t xml:space="preserve">п. 4.7 </w:t>
            </w:r>
          </w:p>
          <w:p w:rsidR="00776B0F" w:rsidRPr="00776B0F" w:rsidRDefault="00776B0F" w:rsidP="00776B0F">
            <w:pPr>
              <w:rPr>
                <w:rStyle w:val="FontStyle17"/>
                <w:sz w:val="20"/>
                <w:szCs w:val="20"/>
              </w:rPr>
            </w:pPr>
            <w:r w:rsidRPr="00776B0F">
              <w:rPr>
                <w:rStyle w:val="FontStyle17"/>
                <w:sz w:val="20"/>
                <w:szCs w:val="20"/>
              </w:rPr>
              <w:t>СП 76.13330.2016;</w:t>
            </w:r>
          </w:p>
          <w:p w:rsidR="00776B0F" w:rsidRPr="00776B0F" w:rsidRDefault="00776B0F" w:rsidP="00776B0F">
            <w:pPr>
              <w:rPr>
                <w:rStyle w:val="FontStyle17"/>
                <w:sz w:val="20"/>
                <w:szCs w:val="20"/>
              </w:rPr>
            </w:pPr>
            <w:r w:rsidRPr="00776B0F">
              <w:rPr>
                <w:rStyle w:val="FontStyle17"/>
                <w:sz w:val="20"/>
                <w:szCs w:val="20"/>
              </w:rPr>
              <w:t>форма 15 И-1.13-07</w:t>
            </w:r>
          </w:p>
        </w:tc>
        <w:tc>
          <w:tcPr>
            <w:tcW w:w="876" w:type="pct"/>
          </w:tcPr>
          <w:p w:rsidR="00776B0F" w:rsidRDefault="00F85B9B" w:rsidP="00E66FD0">
            <w:pPr>
              <w:rPr>
                <w:sz w:val="20"/>
                <w:szCs w:val="20"/>
              </w:rPr>
            </w:pPr>
            <w:hyperlink w:anchor="_Приложение_17._форма_1" w:history="1">
              <w:r w:rsidR="00776B0F" w:rsidRPr="008944E4">
                <w:rPr>
                  <w:rStyle w:val="a9"/>
                  <w:rFonts w:eastAsia="Calibri"/>
                  <w:sz w:val="20"/>
                  <w:szCs w:val="20"/>
                  <w:lang w:eastAsia="en-US"/>
                </w:rPr>
                <w:t>Приложение 1</w:t>
              </w:r>
              <w:r w:rsidR="00776B0F">
                <w:rPr>
                  <w:rStyle w:val="a9"/>
                  <w:rFonts w:eastAsia="Calibri"/>
                  <w:sz w:val="20"/>
                  <w:szCs w:val="20"/>
                  <w:lang w:eastAsia="en-US"/>
                </w:rPr>
                <w:t>7</w:t>
              </w:r>
            </w:hyperlink>
            <w:r w:rsidR="00776B0F" w:rsidRPr="007331D4">
              <w:rPr>
                <w:sz w:val="20"/>
                <w:szCs w:val="20"/>
              </w:rPr>
              <w:t xml:space="preserve"> </w:t>
            </w:r>
          </w:p>
          <w:p w:rsidR="00776B0F" w:rsidRPr="009E7A8E" w:rsidRDefault="00776B0F" w:rsidP="00E66FD0">
            <w:pPr>
              <w:pStyle w:val="Style3"/>
              <w:widowControl/>
              <w:spacing w:line="240" w:lineRule="auto"/>
              <w:rPr>
                <w:rStyle w:val="FontStyle17"/>
                <w:rFonts w:eastAsia="OpenSymbol"/>
                <w:sz w:val="20"/>
                <w:szCs w:val="20"/>
              </w:rPr>
            </w:pPr>
            <w:r w:rsidRPr="007331D4">
              <w:rPr>
                <w:sz w:val="20"/>
                <w:szCs w:val="20"/>
              </w:rPr>
              <w:t>настоящего документа</w:t>
            </w:r>
          </w:p>
        </w:tc>
        <w:tc>
          <w:tcPr>
            <w:tcW w:w="643" w:type="pct"/>
          </w:tcPr>
          <w:p w:rsidR="00776B0F" w:rsidRPr="007331D4" w:rsidRDefault="00776B0F" w:rsidP="00E66FD0">
            <w:r w:rsidRPr="007331D4">
              <w:rPr>
                <w:bCs/>
                <w:sz w:val="20"/>
                <w:szCs w:val="20"/>
              </w:rPr>
              <w:t>Подрядчик</w:t>
            </w:r>
          </w:p>
        </w:tc>
        <w:tc>
          <w:tcPr>
            <w:tcW w:w="922" w:type="pct"/>
          </w:tcPr>
          <w:p w:rsidR="00776B0F" w:rsidRPr="009E7A8E" w:rsidRDefault="00776B0F" w:rsidP="00E66FD0">
            <w:pPr>
              <w:pStyle w:val="Style3"/>
              <w:widowControl/>
              <w:spacing w:line="240" w:lineRule="auto"/>
              <w:rPr>
                <w:rStyle w:val="FontStyle17"/>
                <w:rFonts w:eastAsia="OpenSymbol"/>
                <w:sz w:val="20"/>
                <w:szCs w:val="20"/>
              </w:rPr>
            </w:pPr>
            <w:r w:rsidRPr="009E7A8E">
              <w:rPr>
                <w:rStyle w:val="FontStyle17"/>
                <w:rFonts w:eastAsia="OpenSymbol"/>
                <w:sz w:val="20"/>
                <w:szCs w:val="20"/>
              </w:rPr>
              <w:t>Для силовых кабелей</w:t>
            </w:r>
          </w:p>
        </w:tc>
      </w:tr>
      <w:tr w:rsidR="00776B0F" w:rsidRPr="007331D4" w:rsidTr="00CF0225">
        <w:trPr>
          <w:trHeight w:val="341"/>
        </w:trPr>
        <w:tc>
          <w:tcPr>
            <w:tcW w:w="297" w:type="pct"/>
          </w:tcPr>
          <w:p w:rsidR="00776B0F" w:rsidRPr="007331D4" w:rsidRDefault="00776B0F" w:rsidP="00E66FD0">
            <w:pPr>
              <w:rPr>
                <w:b/>
                <w:bCs/>
                <w:sz w:val="20"/>
                <w:szCs w:val="20"/>
              </w:rPr>
            </w:pPr>
            <w:r w:rsidRPr="007331D4">
              <w:rPr>
                <w:b/>
                <w:bCs/>
                <w:sz w:val="20"/>
                <w:szCs w:val="20"/>
              </w:rPr>
              <w:t>3.1.28.</w:t>
            </w:r>
          </w:p>
        </w:tc>
        <w:tc>
          <w:tcPr>
            <w:tcW w:w="1521" w:type="pct"/>
          </w:tcPr>
          <w:p w:rsidR="00776B0F" w:rsidRPr="007331D4" w:rsidRDefault="00776B0F" w:rsidP="00E66FD0">
            <w:pPr>
              <w:rPr>
                <w:sz w:val="20"/>
                <w:szCs w:val="20"/>
              </w:rPr>
            </w:pPr>
            <w:r w:rsidRPr="007331D4">
              <w:rPr>
                <w:sz w:val="20"/>
                <w:szCs w:val="20"/>
              </w:rPr>
              <w:t>Протокол измерения сопротивления изоляции кабелей (после прокладки)</w:t>
            </w:r>
          </w:p>
        </w:tc>
        <w:tc>
          <w:tcPr>
            <w:tcW w:w="741" w:type="pct"/>
          </w:tcPr>
          <w:p w:rsidR="00776B0F" w:rsidRPr="00776B0F" w:rsidRDefault="00776B0F" w:rsidP="00776B0F">
            <w:pPr>
              <w:rPr>
                <w:rStyle w:val="FontStyle17"/>
                <w:sz w:val="20"/>
                <w:szCs w:val="20"/>
              </w:rPr>
            </w:pPr>
            <w:r w:rsidRPr="00776B0F">
              <w:rPr>
                <w:rStyle w:val="FontStyle17"/>
                <w:sz w:val="20"/>
                <w:szCs w:val="20"/>
              </w:rPr>
              <w:t xml:space="preserve">п. 4.7 </w:t>
            </w:r>
          </w:p>
          <w:p w:rsidR="00776B0F" w:rsidRPr="00776B0F" w:rsidRDefault="00776B0F" w:rsidP="00776B0F">
            <w:pPr>
              <w:rPr>
                <w:rStyle w:val="FontStyle17"/>
                <w:sz w:val="20"/>
                <w:szCs w:val="20"/>
              </w:rPr>
            </w:pPr>
            <w:r w:rsidRPr="00776B0F">
              <w:rPr>
                <w:rStyle w:val="FontStyle17"/>
                <w:sz w:val="20"/>
                <w:szCs w:val="20"/>
              </w:rPr>
              <w:t>СП 76.13330.2016;</w:t>
            </w:r>
          </w:p>
          <w:p w:rsidR="00776B0F" w:rsidRPr="00776B0F" w:rsidRDefault="00776B0F" w:rsidP="00776B0F">
            <w:pPr>
              <w:rPr>
                <w:rStyle w:val="FontStyle17"/>
                <w:sz w:val="20"/>
                <w:szCs w:val="20"/>
              </w:rPr>
            </w:pPr>
            <w:r w:rsidRPr="00776B0F">
              <w:rPr>
                <w:rStyle w:val="FontStyle17"/>
                <w:sz w:val="20"/>
                <w:szCs w:val="20"/>
              </w:rPr>
              <w:t>форма 7 И-1.13-07</w:t>
            </w:r>
          </w:p>
        </w:tc>
        <w:tc>
          <w:tcPr>
            <w:tcW w:w="876" w:type="pct"/>
          </w:tcPr>
          <w:p w:rsidR="00776B0F" w:rsidRDefault="00F85B9B" w:rsidP="00E66FD0">
            <w:pPr>
              <w:rPr>
                <w:sz w:val="20"/>
                <w:szCs w:val="20"/>
              </w:rPr>
            </w:pPr>
            <w:hyperlink w:anchor="_Приложение_7." w:history="1">
              <w:r w:rsidR="00776B0F" w:rsidRPr="008944E4">
                <w:rPr>
                  <w:rStyle w:val="a9"/>
                  <w:rFonts w:eastAsia="Calibri"/>
                  <w:sz w:val="20"/>
                  <w:szCs w:val="20"/>
                  <w:lang w:eastAsia="en-US"/>
                </w:rPr>
                <w:t>Приложение 1</w:t>
              </w:r>
              <w:r w:rsidR="00776B0F">
                <w:rPr>
                  <w:rStyle w:val="a9"/>
                  <w:rFonts w:eastAsia="Calibri"/>
                  <w:sz w:val="20"/>
                  <w:szCs w:val="20"/>
                  <w:lang w:eastAsia="en-US"/>
                </w:rPr>
                <w:t>8</w:t>
              </w:r>
            </w:hyperlink>
            <w:r w:rsidR="00776B0F" w:rsidRPr="007331D4">
              <w:rPr>
                <w:sz w:val="20"/>
                <w:szCs w:val="20"/>
              </w:rPr>
              <w:t xml:space="preserve"> </w:t>
            </w:r>
          </w:p>
          <w:p w:rsidR="00776B0F" w:rsidRPr="007331D4" w:rsidRDefault="00776B0F" w:rsidP="00E66FD0">
            <w:pPr>
              <w:rPr>
                <w:sz w:val="20"/>
                <w:szCs w:val="20"/>
              </w:rPr>
            </w:pPr>
            <w:r w:rsidRPr="007331D4">
              <w:rPr>
                <w:sz w:val="20"/>
                <w:szCs w:val="20"/>
              </w:rPr>
              <w:t>настоящего документа</w:t>
            </w:r>
          </w:p>
        </w:tc>
        <w:tc>
          <w:tcPr>
            <w:tcW w:w="643" w:type="pct"/>
          </w:tcPr>
          <w:p w:rsidR="00776B0F" w:rsidRPr="007331D4" w:rsidRDefault="00776B0F" w:rsidP="00E66FD0">
            <w:r w:rsidRPr="007331D4">
              <w:rPr>
                <w:bCs/>
                <w:sz w:val="20"/>
                <w:szCs w:val="20"/>
              </w:rPr>
              <w:t>Подрядчик</w:t>
            </w:r>
          </w:p>
        </w:tc>
        <w:tc>
          <w:tcPr>
            <w:tcW w:w="922" w:type="pct"/>
          </w:tcPr>
          <w:p w:rsidR="00776B0F" w:rsidRPr="007331D4" w:rsidRDefault="00776B0F" w:rsidP="00E66FD0">
            <w:pPr>
              <w:rPr>
                <w:sz w:val="20"/>
                <w:szCs w:val="20"/>
              </w:rPr>
            </w:pPr>
            <w:r w:rsidRPr="007331D4">
              <w:rPr>
                <w:sz w:val="20"/>
                <w:szCs w:val="20"/>
              </w:rPr>
              <w:t>Для контрольных кабелей</w:t>
            </w:r>
          </w:p>
        </w:tc>
      </w:tr>
      <w:tr w:rsidR="00776B0F" w:rsidRPr="007331D4" w:rsidTr="00CF0225">
        <w:trPr>
          <w:trHeight w:val="341"/>
        </w:trPr>
        <w:tc>
          <w:tcPr>
            <w:tcW w:w="297" w:type="pct"/>
          </w:tcPr>
          <w:p w:rsidR="00776B0F" w:rsidRPr="007331D4" w:rsidRDefault="00776B0F" w:rsidP="00E66FD0">
            <w:pPr>
              <w:rPr>
                <w:b/>
                <w:bCs/>
                <w:sz w:val="20"/>
                <w:szCs w:val="20"/>
              </w:rPr>
            </w:pPr>
            <w:r w:rsidRPr="007331D4">
              <w:rPr>
                <w:b/>
                <w:bCs/>
                <w:sz w:val="20"/>
                <w:szCs w:val="20"/>
              </w:rPr>
              <w:t>3.1.29.</w:t>
            </w:r>
          </w:p>
        </w:tc>
        <w:tc>
          <w:tcPr>
            <w:tcW w:w="1521" w:type="pct"/>
          </w:tcPr>
          <w:p w:rsidR="00776B0F" w:rsidRPr="007331D4" w:rsidRDefault="00776B0F" w:rsidP="00E66FD0">
            <w:pPr>
              <w:rPr>
                <w:sz w:val="20"/>
                <w:szCs w:val="20"/>
              </w:rPr>
            </w:pPr>
            <w:r w:rsidRPr="007331D4">
              <w:rPr>
                <w:sz w:val="20"/>
                <w:szCs w:val="20"/>
              </w:rPr>
              <w:t>Протокол прогрева кабелей на барабане перед прокладкой при низких температурах</w:t>
            </w:r>
          </w:p>
        </w:tc>
        <w:tc>
          <w:tcPr>
            <w:tcW w:w="741" w:type="pct"/>
          </w:tcPr>
          <w:p w:rsidR="00776B0F" w:rsidRPr="00776B0F" w:rsidRDefault="00776B0F" w:rsidP="00776B0F">
            <w:pPr>
              <w:rPr>
                <w:rStyle w:val="FontStyle17"/>
                <w:sz w:val="20"/>
                <w:szCs w:val="20"/>
              </w:rPr>
            </w:pPr>
            <w:r w:rsidRPr="00776B0F">
              <w:rPr>
                <w:rStyle w:val="FontStyle17"/>
                <w:sz w:val="20"/>
                <w:szCs w:val="20"/>
              </w:rPr>
              <w:t xml:space="preserve">п. 6.4.1.5 </w:t>
            </w:r>
          </w:p>
          <w:p w:rsidR="00776B0F" w:rsidRPr="00776B0F" w:rsidRDefault="00776B0F" w:rsidP="00776B0F">
            <w:pPr>
              <w:rPr>
                <w:rStyle w:val="FontStyle17"/>
                <w:sz w:val="20"/>
                <w:szCs w:val="20"/>
              </w:rPr>
            </w:pPr>
            <w:r w:rsidRPr="00776B0F">
              <w:rPr>
                <w:rStyle w:val="FontStyle17"/>
                <w:sz w:val="20"/>
                <w:szCs w:val="20"/>
              </w:rPr>
              <w:t>СП 76.13330.2016</w:t>
            </w:r>
          </w:p>
        </w:tc>
        <w:tc>
          <w:tcPr>
            <w:tcW w:w="876" w:type="pct"/>
          </w:tcPr>
          <w:p w:rsidR="00776B0F" w:rsidRDefault="00F85B9B" w:rsidP="00E66FD0">
            <w:pPr>
              <w:rPr>
                <w:sz w:val="20"/>
                <w:szCs w:val="20"/>
              </w:rPr>
            </w:pPr>
            <w:hyperlink w:anchor="_Приложение_19._форма_1" w:history="1">
              <w:r w:rsidR="00776B0F" w:rsidRPr="008944E4">
                <w:rPr>
                  <w:rStyle w:val="a9"/>
                  <w:rFonts w:eastAsia="Calibri"/>
                  <w:sz w:val="20"/>
                  <w:szCs w:val="20"/>
                  <w:lang w:eastAsia="en-US"/>
                </w:rPr>
                <w:t>Приложение 1</w:t>
              </w:r>
              <w:r w:rsidR="00776B0F">
                <w:rPr>
                  <w:rStyle w:val="a9"/>
                  <w:rFonts w:eastAsia="Calibri"/>
                  <w:sz w:val="20"/>
                  <w:szCs w:val="20"/>
                  <w:lang w:eastAsia="en-US"/>
                </w:rPr>
                <w:t>9</w:t>
              </w:r>
            </w:hyperlink>
            <w:r w:rsidR="00776B0F" w:rsidRPr="007331D4">
              <w:rPr>
                <w:sz w:val="20"/>
                <w:szCs w:val="20"/>
              </w:rPr>
              <w:t xml:space="preserve"> </w:t>
            </w:r>
          </w:p>
          <w:p w:rsidR="00776B0F" w:rsidRPr="007331D4" w:rsidRDefault="00776B0F" w:rsidP="00E66FD0">
            <w:pPr>
              <w:rPr>
                <w:sz w:val="20"/>
                <w:szCs w:val="20"/>
              </w:rPr>
            </w:pPr>
            <w:r w:rsidRPr="007331D4">
              <w:rPr>
                <w:sz w:val="20"/>
                <w:szCs w:val="20"/>
              </w:rPr>
              <w:t>настоящего документа</w:t>
            </w:r>
          </w:p>
        </w:tc>
        <w:tc>
          <w:tcPr>
            <w:tcW w:w="643" w:type="pct"/>
          </w:tcPr>
          <w:p w:rsidR="00776B0F" w:rsidRPr="007331D4" w:rsidRDefault="00776B0F" w:rsidP="00E66FD0">
            <w:r w:rsidRPr="007331D4">
              <w:rPr>
                <w:bCs/>
                <w:sz w:val="20"/>
                <w:szCs w:val="20"/>
              </w:rPr>
              <w:t>Подрядчик</w:t>
            </w:r>
          </w:p>
        </w:tc>
        <w:tc>
          <w:tcPr>
            <w:tcW w:w="922" w:type="pct"/>
          </w:tcPr>
          <w:p w:rsidR="00776B0F" w:rsidRPr="007331D4" w:rsidRDefault="00776B0F" w:rsidP="00E66FD0">
            <w:pPr>
              <w:rPr>
                <w:sz w:val="20"/>
                <w:szCs w:val="20"/>
              </w:rPr>
            </w:pPr>
            <w:r w:rsidRPr="00FE665F">
              <w:rPr>
                <w:bCs/>
                <w:sz w:val="20"/>
                <w:szCs w:val="20"/>
              </w:rPr>
              <w:t>Составляется</w:t>
            </w:r>
            <w:r>
              <w:rPr>
                <w:bCs/>
                <w:sz w:val="20"/>
                <w:szCs w:val="20"/>
              </w:rPr>
              <w:t xml:space="preserve"> только при прокладке при низких температурах</w:t>
            </w:r>
          </w:p>
        </w:tc>
      </w:tr>
      <w:tr w:rsidR="00776B0F" w:rsidRPr="007331D4" w:rsidTr="00CF0225">
        <w:trPr>
          <w:trHeight w:val="341"/>
        </w:trPr>
        <w:tc>
          <w:tcPr>
            <w:tcW w:w="297" w:type="pct"/>
          </w:tcPr>
          <w:p w:rsidR="00776B0F" w:rsidRPr="007331D4" w:rsidRDefault="00776B0F" w:rsidP="00E66FD0">
            <w:pPr>
              <w:rPr>
                <w:b/>
                <w:bCs/>
                <w:sz w:val="20"/>
                <w:szCs w:val="20"/>
              </w:rPr>
            </w:pPr>
            <w:r w:rsidRPr="007331D4">
              <w:rPr>
                <w:b/>
                <w:bCs/>
                <w:sz w:val="20"/>
                <w:szCs w:val="20"/>
              </w:rPr>
              <w:t>3.1.30.</w:t>
            </w:r>
          </w:p>
        </w:tc>
        <w:tc>
          <w:tcPr>
            <w:tcW w:w="1521" w:type="pct"/>
          </w:tcPr>
          <w:p w:rsidR="00776B0F" w:rsidRPr="007331D4" w:rsidRDefault="00776B0F" w:rsidP="00E66FD0">
            <w:pPr>
              <w:rPr>
                <w:sz w:val="20"/>
                <w:szCs w:val="20"/>
              </w:rPr>
            </w:pPr>
            <w:r w:rsidRPr="007331D4">
              <w:rPr>
                <w:sz w:val="20"/>
                <w:szCs w:val="20"/>
              </w:rPr>
              <w:t>Акт осмотра кабельной канализации в траншее и каналах перед закрытием</w:t>
            </w:r>
          </w:p>
        </w:tc>
        <w:tc>
          <w:tcPr>
            <w:tcW w:w="741" w:type="pct"/>
          </w:tcPr>
          <w:p w:rsidR="00776B0F" w:rsidRPr="00776B0F" w:rsidRDefault="00776B0F" w:rsidP="00776B0F">
            <w:pPr>
              <w:rPr>
                <w:rStyle w:val="FontStyle17"/>
                <w:sz w:val="20"/>
                <w:szCs w:val="20"/>
              </w:rPr>
            </w:pPr>
            <w:r w:rsidRPr="00776B0F">
              <w:rPr>
                <w:rStyle w:val="FontStyle17"/>
                <w:sz w:val="20"/>
                <w:szCs w:val="20"/>
              </w:rPr>
              <w:t xml:space="preserve">п. 4.7 </w:t>
            </w:r>
          </w:p>
          <w:p w:rsidR="00776B0F" w:rsidRPr="00776B0F" w:rsidRDefault="00776B0F" w:rsidP="00776B0F">
            <w:pPr>
              <w:rPr>
                <w:rStyle w:val="FontStyle17"/>
                <w:sz w:val="20"/>
                <w:szCs w:val="20"/>
              </w:rPr>
            </w:pPr>
            <w:r w:rsidRPr="00776B0F">
              <w:rPr>
                <w:rStyle w:val="FontStyle17"/>
                <w:sz w:val="20"/>
                <w:szCs w:val="20"/>
              </w:rPr>
              <w:t>СП 76.13330.2016;</w:t>
            </w:r>
          </w:p>
          <w:p w:rsidR="00776B0F" w:rsidRPr="00776B0F" w:rsidRDefault="00776B0F" w:rsidP="00776B0F">
            <w:pPr>
              <w:rPr>
                <w:rStyle w:val="FontStyle17"/>
                <w:sz w:val="20"/>
                <w:szCs w:val="20"/>
              </w:rPr>
            </w:pPr>
            <w:r w:rsidRPr="00776B0F">
              <w:rPr>
                <w:rStyle w:val="FontStyle17"/>
                <w:sz w:val="20"/>
                <w:szCs w:val="20"/>
              </w:rPr>
              <w:t>форма 16 И-1.13-07</w:t>
            </w:r>
          </w:p>
        </w:tc>
        <w:tc>
          <w:tcPr>
            <w:tcW w:w="876" w:type="pct"/>
          </w:tcPr>
          <w:p w:rsidR="00776B0F" w:rsidRDefault="00F85B9B" w:rsidP="00E66FD0">
            <w:pPr>
              <w:rPr>
                <w:sz w:val="20"/>
                <w:szCs w:val="20"/>
              </w:rPr>
            </w:pPr>
            <w:hyperlink w:anchor="_Приложение_20._форма_1" w:history="1">
              <w:r w:rsidR="00776B0F" w:rsidRPr="008944E4">
                <w:rPr>
                  <w:rStyle w:val="a9"/>
                  <w:rFonts w:eastAsia="Calibri"/>
                  <w:sz w:val="20"/>
                  <w:szCs w:val="20"/>
                  <w:lang w:eastAsia="en-US"/>
                </w:rPr>
                <w:t>Приложение </w:t>
              </w:r>
              <w:r w:rsidR="00776B0F">
                <w:rPr>
                  <w:rStyle w:val="a9"/>
                  <w:rFonts w:eastAsia="Calibri"/>
                  <w:sz w:val="20"/>
                  <w:szCs w:val="20"/>
                  <w:lang w:eastAsia="en-US"/>
                </w:rPr>
                <w:t>20</w:t>
              </w:r>
            </w:hyperlink>
            <w:r w:rsidR="00776B0F" w:rsidRPr="007331D4">
              <w:rPr>
                <w:sz w:val="20"/>
                <w:szCs w:val="20"/>
              </w:rPr>
              <w:t xml:space="preserve"> </w:t>
            </w:r>
          </w:p>
          <w:p w:rsidR="00776B0F" w:rsidRPr="007331D4" w:rsidRDefault="00776B0F" w:rsidP="00E66FD0">
            <w:pPr>
              <w:rPr>
                <w:sz w:val="20"/>
                <w:szCs w:val="20"/>
              </w:rPr>
            </w:pPr>
            <w:r w:rsidRPr="007331D4">
              <w:rPr>
                <w:sz w:val="20"/>
                <w:szCs w:val="20"/>
              </w:rPr>
              <w:t>настоящего документа</w:t>
            </w:r>
          </w:p>
        </w:tc>
        <w:tc>
          <w:tcPr>
            <w:tcW w:w="643" w:type="pct"/>
          </w:tcPr>
          <w:p w:rsidR="00776B0F" w:rsidRPr="007331D4" w:rsidRDefault="00776B0F" w:rsidP="00E66FD0">
            <w:r w:rsidRPr="007331D4">
              <w:rPr>
                <w:bCs/>
                <w:sz w:val="20"/>
                <w:szCs w:val="20"/>
              </w:rPr>
              <w:t>Подрядчик</w:t>
            </w:r>
          </w:p>
        </w:tc>
        <w:tc>
          <w:tcPr>
            <w:tcW w:w="922" w:type="pct"/>
          </w:tcPr>
          <w:p w:rsidR="00776B0F" w:rsidRPr="007331D4" w:rsidRDefault="00776B0F" w:rsidP="00E66FD0">
            <w:pPr>
              <w:rPr>
                <w:sz w:val="20"/>
                <w:szCs w:val="20"/>
              </w:rPr>
            </w:pPr>
            <w:r w:rsidRPr="007331D4">
              <w:rPr>
                <w:sz w:val="20"/>
                <w:szCs w:val="20"/>
              </w:rPr>
              <w:t>Строительная организация (генеральный подрядчик) представляет приложение-схему привязки наружных кабельных трасс на местности с указанием горизонтальных и вертикальных отметок</w:t>
            </w:r>
          </w:p>
        </w:tc>
      </w:tr>
      <w:tr w:rsidR="00776B0F" w:rsidRPr="007331D4" w:rsidTr="00CF0225">
        <w:trPr>
          <w:trHeight w:val="341"/>
        </w:trPr>
        <w:tc>
          <w:tcPr>
            <w:tcW w:w="297" w:type="pct"/>
          </w:tcPr>
          <w:p w:rsidR="00776B0F" w:rsidRPr="007331D4" w:rsidRDefault="00776B0F" w:rsidP="00E66FD0">
            <w:pPr>
              <w:rPr>
                <w:b/>
                <w:bCs/>
                <w:sz w:val="20"/>
                <w:szCs w:val="20"/>
              </w:rPr>
            </w:pPr>
            <w:r w:rsidRPr="007331D4">
              <w:rPr>
                <w:b/>
                <w:bCs/>
                <w:sz w:val="20"/>
                <w:szCs w:val="20"/>
              </w:rPr>
              <w:t>3.1.31.</w:t>
            </w:r>
          </w:p>
        </w:tc>
        <w:tc>
          <w:tcPr>
            <w:tcW w:w="1521" w:type="pct"/>
          </w:tcPr>
          <w:p w:rsidR="00776B0F" w:rsidRPr="007331D4" w:rsidRDefault="00776B0F" w:rsidP="00E66FD0">
            <w:pPr>
              <w:rPr>
                <w:sz w:val="20"/>
                <w:szCs w:val="20"/>
              </w:rPr>
            </w:pPr>
            <w:r w:rsidRPr="007331D4">
              <w:rPr>
                <w:sz w:val="20"/>
                <w:szCs w:val="20"/>
              </w:rPr>
              <w:t>Протокол испытаний, силового кабеля напряжением выше 1000 В</w:t>
            </w:r>
            <w:r>
              <w:rPr>
                <w:sz w:val="20"/>
                <w:szCs w:val="20"/>
              </w:rPr>
              <w:t>.</w:t>
            </w:r>
            <w:r w:rsidRPr="007331D4">
              <w:rPr>
                <w:sz w:val="20"/>
                <w:szCs w:val="20"/>
              </w:rPr>
              <w:t xml:space="preserve"> (на барабане до прокладки)</w:t>
            </w:r>
          </w:p>
        </w:tc>
        <w:tc>
          <w:tcPr>
            <w:tcW w:w="741" w:type="pct"/>
          </w:tcPr>
          <w:p w:rsidR="00776B0F" w:rsidRPr="00776B0F" w:rsidRDefault="00776B0F" w:rsidP="00776B0F">
            <w:pPr>
              <w:rPr>
                <w:rStyle w:val="FontStyle17"/>
                <w:sz w:val="20"/>
                <w:szCs w:val="20"/>
              </w:rPr>
            </w:pPr>
            <w:r w:rsidRPr="00776B0F">
              <w:rPr>
                <w:rStyle w:val="FontStyle17"/>
                <w:sz w:val="20"/>
                <w:szCs w:val="20"/>
              </w:rPr>
              <w:t xml:space="preserve">п. 4.7 </w:t>
            </w:r>
          </w:p>
          <w:p w:rsidR="00776B0F" w:rsidRPr="00776B0F" w:rsidRDefault="00776B0F" w:rsidP="00776B0F">
            <w:pPr>
              <w:rPr>
                <w:rStyle w:val="FontStyle17"/>
                <w:sz w:val="20"/>
                <w:szCs w:val="20"/>
              </w:rPr>
            </w:pPr>
            <w:r w:rsidRPr="00776B0F">
              <w:rPr>
                <w:rStyle w:val="FontStyle17"/>
                <w:sz w:val="20"/>
                <w:szCs w:val="20"/>
              </w:rPr>
              <w:t>СП 76.13330.2016;</w:t>
            </w:r>
          </w:p>
          <w:p w:rsidR="00776B0F" w:rsidRPr="00776B0F" w:rsidRDefault="00776B0F" w:rsidP="00776B0F">
            <w:pPr>
              <w:rPr>
                <w:rStyle w:val="FontStyle17"/>
                <w:sz w:val="20"/>
                <w:szCs w:val="20"/>
              </w:rPr>
            </w:pPr>
            <w:r w:rsidRPr="00776B0F">
              <w:rPr>
                <w:rStyle w:val="FontStyle17"/>
                <w:sz w:val="20"/>
                <w:szCs w:val="20"/>
              </w:rPr>
              <w:t>форма 17 И-1.13-07</w:t>
            </w:r>
          </w:p>
        </w:tc>
        <w:tc>
          <w:tcPr>
            <w:tcW w:w="876" w:type="pct"/>
          </w:tcPr>
          <w:p w:rsidR="00776B0F" w:rsidRPr="007331D4" w:rsidRDefault="00776B0F" w:rsidP="00E66FD0">
            <w:pPr>
              <w:rPr>
                <w:sz w:val="20"/>
                <w:szCs w:val="20"/>
              </w:rPr>
            </w:pPr>
            <w:r w:rsidRPr="007331D4">
              <w:rPr>
                <w:sz w:val="20"/>
                <w:szCs w:val="20"/>
              </w:rPr>
              <w:t>По форме, предоставляемой ЭТЛ</w:t>
            </w:r>
          </w:p>
        </w:tc>
        <w:tc>
          <w:tcPr>
            <w:tcW w:w="643" w:type="pct"/>
          </w:tcPr>
          <w:p w:rsidR="00776B0F" w:rsidRPr="007331D4" w:rsidRDefault="00776B0F" w:rsidP="00E66FD0">
            <w:r w:rsidRPr="007331D4">
              <w:rPr>
                <w:bCs/>
                <w:sz w:val="20"/>
                <w:szCs w:val="20"/>
              </w:rPr>
              <w:t>Подрядчик</w:t>
            </w:r>
          </w:p>
        </w:tc>
        <w:tc>
          <w:tcPr>
            <w:tcW w:w="922" w:type="pct"/>
          </w:tcPr>
          <w:p w:rsidR="00776B0F" w:rsidRPr="007331D4" w:rsidRDefault="00776B0F" w:rsidP="00E66FD0">
            <w:pPr>
              <w:rPr>
                <w:sz w:val="20"/>
                <w:szCs w:val="20"/>
              </w:rPr>
            </w:pPr>
            <w:r w:rsidRPr="007331D4">
              <w:rPr>
                <w:sz w:val="20"/>
                <w:szCs w:val="20"/>
              </w:rPr>
              <w:t>Представляется только в случае отсутствия протокола заводских испытаний</w:t>
            </w:r>
          </w:p>
        </w:tc>
      </w:tr>
      <w:tr w:rsidR="00776B0F" w:rsidRPr="007331D4" w:rsidTr="00CF0225">
        <w:trPr>
          <w:trHeight w:val="341"/>
        </w:trPr>
        <w:tc>
          <w:tcPr>
            <w:tcW w:w="297" w:type="pct"/>
          </w:tcPr>
          <w:p w:rsidR="00776B0F" w:rsidRPr="007331D4" w:rsidRDefault="00776B0F" w:rsidP="00E66FD0">
            <w:pPr>
              <w:rPr>
                <w:b/>
                <w:bCs/>
                <w:sz w:val="20"/>
                <w:szCs w:val="20"/>
              </w:rPr>
            </w:pPr>
            <w:r w:rsidRPr="007331D4">
              <w:rPr>
                <w:b/>
                <w:bCs/>
                <w:sz w:val="20"/>
                <w:szCs w:val="20"/>
              </w:rPr>
              <w:t>3.1.32.</w:t>
            </w:r>
          </w:p>
        </w:tc>
        <w:tc>
          <w:tcPr>
            <w:tcW w:w="1521" w:type="pct"/>
          </w:tcPr>
          <w:p w:rsidR="00776B0F" w:rsidRPr="007331D4" w:rsidRDefault="00776B0F" w:rsidP="00E66FD0">
            <w:pPr>
              <w:rPr>
                <w:sz w:val="20"/>
                <w:szCs w:val="20"/>
              </w:rPr>
            </w:pPr>
            <w:r w:rsidRPr="007331D4">
              <w:rPr>
                <w:sz w:val="20"/>
                <w:szCs w:val="20"/>
              </w:rPr>
              <w:t>Паспорт заземляющего устройства</w:t>
            </w:r>
            <w:r>
              <w:rPr>
                <w:sz w:val="20"/>
                <w:szCs w:val="20"/>
              </w:rPr>
              <w:t xml:space="preserve"> с планом расположения элементов заземляющего устройства</w:t>
            </w:r>
          </w:p>
        </w:tc>
        <w:tc>
          <w:tcPr>
            <w:tcW w:w="741" w:type="pct"/>
          </w:tcPr>
          <w:p w:rsidR="00776B0F" w:rsidRPr="00776B0F" w:rsidRDefault="00776B0F" w:rsidP="00776B0F">
            <w:pPr>
              <w:rPr>
                <w:rStyle w:val="FontStyle17"/>
                <w:sz w:val="20"/>
                <w:szCs w:val="20"/>
              </w:rPr>
            </w:pPr>
            <w:r w:rsidRPr="00776B0F">
              <w:rPr>
                <w:rStyle w:val="FontStyle17"/>
                <w:sz w:val="20"/>
                <w:szCs w:val="20"/>
              </w:rPr>
              <w:t xml:space="preserve">п. 4.7 </w:t>
            </w:r>
          </w:p>
          <w:p w:rsidR="00776B0F" w:rsidRPr="00776B0F" w:rsidRDefault="00776B0F" w:rsidP="00776B0F">
            <w:pPr>
              <w:rPr>
                <w:rStyle w:val="FontStyle17"/>
                <w:sz w:val="20"/>
                <w:szCs w:val="20"/>
              </w:rPr>
            </w:pPr>
            <w:r w:rsidRPr="00776B0F">
              <w:rPr>
                <w:rStyle w:val="FontStyle17"/>
                <w:sz w:val="20"/>
                <w:szCs w:val="20"/>
              </w:rPr>
              <w:t>СП 76.13330.2016;</w:t>
            </w:r>
          </w:p>
          <w:p w:rsidR="00776B0F" w:rsidRPr="00776B0F" w:rsidRDefault="00776B0F" w:rsidP="00776B0F">
            <w:pPr>
              <w:rPr>
                <w:rStyle w:val="FontStyle17"/>
                <w:sz w:val="20"/>
                <w:szCs w:val="20"/>
              </w:rPr>
            </w:pPr>
            <w:r w:rsidRPr="00776B0F">
              <w:rPr>
                <w:rStyle w:val="FontStyle17"/>
                <w:sz w:val="20"/>
                <w:szCs w:val="20"/>
              </w:rPr>
              <w:t>форма 24 И-1.13-07</w:t>
            </w:r>
          </w:p>
        </w:tc>
        <w:tc>
          <w:tcPr>
            <w:tcW w:w="876" w:type="pct"/>
          </w:tcPr>
          <w:p w:rsidR="00776B0F" w:rsidRDefault="00F85B9B" w:rsidP="00E66FD0">
            <w:pPr>
              <w:rPr>
                <w:sz w:val="20"/>
                <w:szCs w:val="20"/>
              </w:rPr>
            </w:pPr>
            <w:hyperlink w:anchor="_Приложение_23._ФОРМА" w:history="1">
              <w:r w:rsidR="00776B0F" w:rsidRPr="008944E4">
                <w:rPr>
                  <w:rStyle w:val="a9"/>
                  <w:rFonts w:eastAsia="Calibri"/>
                  <w:sz w:val="20"/>
                  <w:szCs w:val="20"/>
                  <w:lang w:eastAsia="en-US"/>
                </w:rPr>
                <w:t>Приложение </w:t>
              </w:r>
              <w:r w:rsidR="00776B0F">
                <w:rPr>
                  <w:rStyle w:val="a9"/>
                  <w:rFonts w:eastAsia="Calibri"/>
                  <w:sz w:val="20"/>
                  <w:szCs w:val="20"/>
                  <w:lang w:eastAsia="en-US"/>
                </w:rPr>
                <w:t>21</w:t>
              </w:r>
            </w:hyperlink>
            <w:r w:rsidR="00776B0F" w:rsidRPr="00B4118C">
              <w:rPr>
                <w:sz w:val="20"/>
                <w:szCs w:val="20"/>
              </w:rPr>
              <w:t xml:space="preserve"> </w:t>
            </w:r>
          </w:p>
          <w:p w:rsidR="00776B0F" w:rsidRPr="007331D4" w:rsidRDefault="00776B0F" w:rsidP="00E66FD0">
            <w:pPr>
              <w:rPr>
                <w:sz w:val="20"/>
                <w:szCs w:val="20"/>
              </w:rPr>
            </w:pPr>
            <w:r w:rsidRPr="007331D4">
              <w:rPr>
                <w:sz w:val="20"/>
                <w:szCs w:val="20"/>
              </w:rPr>
              <w:t>настоящего документа</w:t>
            </w:r>
          </w:p>
        </w:tc>
        <w:tc>
          <w:tcPr>
            <w:tcW w:w="643" w:type="pct"/>
          </w:tcPr>
          <w:p w:rsidR="00776B0F" w:rsidRPr="007331D4" w:rsidRDefault="00776B0F" w:rsidP="00E66FD0">
            <w:r w:rsidRPr="007331D4">
              <w:rPr>
                <w:bCs/>
                <w:sz w:val="20"/>
                <w:szCs w:val="20"/>
              </w:rPr>
              <w:t>Подрядчик</w:t>
            </w:r>
          </w:p>
        </w:tc>
        <w:tc>
          <w:tcPr>
            <w:tcW w:w="922" w:type="pct"/>
          </w:tcPr>
          <w:p w:rsidR="00776B0F" w:rsidRPr="007331D4" w:rsidRDefault="00776B0F" w:rsidP="00E66FD0">
            <w:pPr>
              <w:rPr>
                <w:sz w:val="20"/>
                <w:szCs w:val="20"/>
              </w:rPr>
            </w:pPr>
            <w:r w:rsidRPr="007331D4">
              <w:rPr>
                <w:sz w:val="20"/>
                <w:szCs w:val="20"/>
              </w:rPr>
              <w:t>С приложением исполнительной схемы</w:t>
            </w:r>
          </w:p>
        </w:tc>
      </w:tr>
      <w:tr w:rsidR="0046762D" w:rsidRPr="007331D4" w:rsidTr="00CF0225">
        <w:trPr>
          <w:trHeight w:val="120"/>
        </w:trPr>
        <w:tc>
          <w:tcPr>
            <w:tcW w:w="297" w:type="pct"/>
          </w:tcPr>
          <w:p w:rsidR="0046762D" w:rsidRPr="007331D4" w:rsidRDefault="0046762D" w:rsidP="00E66FD0">
            <w:pPr>
              <w:rPr>
                <w:b/>
                <w:bCs/>
                <w:sz w:val="20"/>
                <w:szCs w:val="20"/>
              </w:rPr>
            </w:pPr>
            <w:r w:rsidRPr="007331D4">
              <w:rPr>
                <w:b/>
                <w:bCs/>
                <w:sz w:val="20"/>
                <w:szCs w:val="20"/>
              </w:rPr>
              <w:t>3.1.33.</w:t>
            </w:r>
          </w:p>
        </w:tc>
        <w:tc>
          <w:tcPr>
            <w:tcW w:w="1521" w:type="pct"/>
          </w:tcPr>
          <w:p w:rsidR="0046762D" w:rsidRPr="007331D4" w:rsidRDefault="0046762D" w:rsidP="00E66FD0">
            <w:pPr>
              <w:rPr>
                <w:sz w:val="20"/>
                <w:szCs w:val="20"/>
              </w:rPr>
            </w:pPr>
            <w:r w:rsidRPr="007331D4">
              <w:rPr>
                <w:sz w:val="20"/>
                <w:szCs w:val="20"/>
              </w:rPr>
              <w:t>Акт осмотра и проверки смонтированных кабельных металлоконструкций</w:t>
            </w:r>
          </w:p>
        </w:tc>
        <w:tc>
          <w:tcPr>
            <w:tcW w:w="741" w:type="pct"/>
          </w:tcPr>
          <w:p w:rsidR="0046762D" w:rsidRPr="00776B0F" w:rsidRDefault="0046762D" w:rsidP="00E66FD0">
            <w:pPr>
              <w:rPr>
                <w:rStyle w:val="FontStyle17"/>
                <w:sz w:val="20"/>
                <w:szCs w:val="20"/>
              </w:rPr>
            </w:pPr>
            <w:r w:rsidRPr="00776B0F">
              <w:rPr>
                <w:rStyle w:val="FontStyle17"/>
                <w:sz w:val="20"/>
                <w:szCs w:val="20"/>
              </w:rPr>
              <w:t>Требование Заказчика</w:t>
            </w:r>
          </w:p>
        </w:tc>
        <w:tc>
          <w:tcPr>
            <w:tcW w:w="876" w:type="pct"/>
          </w:tcPr>
          <w:p w:rsidR="0046762D" w:rsidRPr="007331D4" w:rsidRDefault="0046762D" w:rsidP="00E66FD0">
            <w:pPr>
              <w:rPr>
                <w:sz w:val="20"/>
                <w:szCs w:val="20"/>
              </w:rPr>
            </w:pPr>
            <w:r>
              <w:rPr>
                <w:sz w:val="20"/>
                <w:szCs w:val="20"/>
              </w:rPr>
              <w:t>Форма произвольная</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С приложением исполнительной схемы</w:t>
            </w:r>
          </w:p>
        </w:tc>
      </w:tr>
      <w:tr w:rsidR="00776B0F" w:rsidRPr="007331D4" w:rsidTr="00CF0225">
        <w:trPr>
          <w:trHeight w:val="341"/>
        </w:trPr>
        <w:tc>
          <w:tcPr>
            <w:tcW w:w="297" w:type="pct"/>
          </w:tcPr>
          <w:p w:rsidR="00776B0F" w:rsidRPr="007331D4" w:rsidRDefault="00776B0F" w:rsidP="00E66FD0">
            <w:pPr>
              <w:rPr>
                <w:b/>
                <w:bCs/>
                <w:sz w:val="20"/>
                <w:szCs w:val="20"/>
              </w:rPr>
            </w:pPr>
            <w:r w:rsidRPr="007331D4">
              <w:rPr>
                <w:b/>
                <w:bCs/>
                <w:sz w:val="20"/>
                <w:szCs w:val="20"/>
              </w:rPr>
              <w:t>3.1.34.</w:t>
            </w:r>
          </w:p>
        </w:tc>
        <w:tc>
          <w:tcPr>
            <w:tcW w:w="1521" w:type="pct"/>
          </w:tcPr>
          <w:p w:rsidR="00776B0F" w:rsidRPr="007331D4" w:rsidRDefault="00776B0F" w:rsidP="00E66FD0">
            <w:pPr>
              <w:rPr>
                <w:sz w:val="20"/>
                <w:szCs w:val="20"/>
              </w:rPr>
            </w:pPr>
            <w:r w:rsidRPr="007331D4">
              <w:rPr>
                <w:sz w:val="20"/>
                <w:szCs w:val="20"/>
              </w:rPr>
              <w:t>Паспорт в</w:t>
            </w:r>
            <w:r>
              <w:rPr>
                <w:sz w:val="20"/>
                <w:szCs w:val="20"/>
              </w:rPr>
              <w:t>оздуш</w:t>
            </w:r>
            <w:r w:rsidRPr="007331D4">
              <w:rPr>
                <w:sz w:val="20"/>
                <w:szCs w:val="20"/>
              </w:rPr>
              <w:t xml:space="preserve">ной линии </w:t>
            </w:r>
            <w:r>
              <w:rPr>
                <w:sz w:val="20"/>
                <w:szCs w:val="20"/>
              </w:rPr>
              <w:t>электро</w:t>
            </w:r>
            <w:r w:rsidRPr="007331D4">
              <w:rPr>
                <w:sz w:val="20"/>
                <w:szCs w:val="20"/>
              </w:rPr>
              <w:t xml:space="preserve">передачи </w:t>
            </w:r>
          </w:p>
        </w:tc>
        <w:tc>
          <w:tcPr>
            <w:tcW w:w="741" w:type="pct"/>
          </w:tcPr>
          <w:p w:rsidR="00776B0F" w:rsidRPr="00776B0F" w:rsidRDefault="00776B0F" w:rsidP="00776B0F">
            <w:pPr>
              <w:rPr>
                <w:rStyle w:val="FontStyle17"/>
                <w:sz w:val="20"/>
                <w:szCs w:val="20"/>
              </w:rPr>
            </w:pPr>
            <w:r w:rsidRPr="00776B0F">
              <w:rPr>
                <w:rStyle w:val="FontStyle17"/>
                <w:sz w:val="20"/>
                <w:szCs w:val="20"/>
              </w:rPr>
              <w:t xml:space="preserve">п. 4.7 </w:t>
            </w:r>
          </w:p>
          <w:p w:rsidR="00776B0F" w:rsidRPr="00776B0F" w:rsidRDefault="00776B0F" w:rsidP="00776B0F">
            <w:pPr>
              <w:rPr>
                <w:rStyle w:val="FontStyle17"/>
                <w:sz w:val="20"/>
                <w:szCs w:val="20"/>
              </w:rPr>
            </w:pPr>
            <w:r w:rsidRPr="00776B0F">
              <w:rPr>
                <w:rStyle w:val="FontStyle17"/>
                <w:sz w:val="20"/>
                <w:szCs w:val="20"/>
              </w:rPr>
              <w:t>СП 76.13330.2016;</w:t>
            </w:r>
          </w:p>
          <w:p w:rsidR="00776B0F" w:rsidRPr="00776B0F" w:rsidRDefault="00776B0F" w:rsidP="00776B0F">
            <w:pPr>
              <w:rPr>
                <w:rStyle w:val="FontStyle17"/>
                <w:sz w:val="20"/>
                <w:szCs w:val="20"/>
              </w:rPr>
            </w:pPr>
            <w:r w:rsidRPr="00776B0F">
              <w:rPr>
                <w:rStyle w:val="FontStyle17"/>
                <w:sz w:val="20"/>
                <w:szCs w:val="20"/>
              </w:rPr>
              <w:lastRenderedPageBreak/>
              <w:t>форма 22 И-1.13-07</w:t>
            </w:r>
          </w:p>
        </w:tc>
        <w:tc>
          <w:tcPr>
            <w:tcW w:w="876" w:type="pct"/>
          </w:tcPr>
          <w:p w:rsidR="00776B0F" w:rsidRDefault="00F85B9B" w:rsidP="00E66FD0">
            <w:pPr>
              <w:rPr>
                <w:sz w:val="20"/>
                <w:szCs w:val="20"/>
              </w:rPr>
            </w:pPr>
            <w:hyperlink w:anchor="_Приложение_24._ФОРМА_1" w:history="1">
              <w:r w:rsidR="00776B0F" w:rsidRPr="00B60A24">
                <w:rPr>
                  <w:rStyle w:val="a9"/>
                  <w:rFonts w:eastAsia="Calibri"/>
                  <w:sz w:val="20"/>
                  <w:szCs w:val="20"/>
                  <w:lang w:eastAsia="en-US"/>
                </w:rPr>
                <w:t>Приложение 2</w:t>
              </w:r>
              <w:r w:rsidR="00776B0F">
                <w:rPr>
                  <w:rStyle w:val="a9"/>
                  <w:rFonts w:eastAsia="Calibri"/>
                  <w:sz w:val="20"/>
                  <w:szCs w:val="20"/>
                  <w:lang w:eastAsia="en-US"/>
                </w:rPr>
                <w:t>2</w:t>
              </w:r>
            </w:hyperlink>
            <w:r w:rsidR="00776B0F" w:rsidRPr="007331D4">
              <w:rPr>
                <w:sz w:val="20"/>
                <w:szCs w:val="20"/>
              </w:rPr>
              <w:t xml:space="preserve"> </w:t>
            </w:r>
          </w:p>
          <w:p w:rsidR="00776B0F" w:rsidRPr="007331D4" w:rsidRDefault="00776B0F" w:rsidP="00E66FD0">
            <w:pPr>
              <w:rPr>
                <w:sz w:val="20"/>
                <w:szCs w:val="20"/>
              </w:rPr>
            </w:pPr>
            <w:r w:rsidRPr="007331D4">
              <w:rPr>
                <w:sz w:val="20"/>
                <w:szCs w:val="20"/>
              </w:rPr>
              <w:t>настоящего документа</w:t>
            </w:r>
          </w:p>
        </w:tc>
        <w:tc>
          <w:tcPr>
            <w:tcW w:w="643" w:type="pct"/>
          </w:tcPr>
          <w:p w:rsidR="00776B0F" w:rsidRPr="007331D4" w:rsidRDefault="00776B0F" w:rsidP="00E66FD0">
            <w:r w:rsidRPr="007331D4">
              <w:rPr>
                <w:bCs/>
                <w:sz w:val="20"/>
                <w:szCs w:val="20"/>
              </w:rPr>
              <w:t>Подрядчик</w:t>
            </w:r>
          </w:p>
        </w:tc>
        <w:tc>
          <w:tcPr>
            <w:tcW w:w="922" w:type="pct"/>
          </w:tcPr>
          <w:p w:rsidR="00776B0F" w:rsidRPr="007331D4" w:rsidRDefault="00776B0F" w:rsidP="00E66FD0">
            <w:pPr>
              <w:rPr>
                <w:sz w:val="20"/>
                <w:szCs w:val="20"/>
              </w:rPr>
            </w:pPr>
            <w:r w:rsidRPr="007331D4">
              <w:rPr>
                <w:sz w:val="20"/>
                <w:szCs w:val="20"/>
              </w:rPr>
              <w:t>Для высоковольтных линий передач</w:t>
            </w:r>
          </w:p>
        </w:tc>
      </w:tr>
      <w:tr w:rsidR="00776B0F" w:rsidRPr="007331D4" w:rsidTr="00CF0225">
        <w:trPr>
          <w:trHeight w:val="341"/>
        </w:trPr>
        <w:tc>
          <w:tcPr>
            <w:tcW w:w="297" w:type="pct"/>
          </w:tcPr>
          <w:p w:rsidR="00776B0F" w:rsidRPr="007331D4" w:rsidRDefault="00776B0F" w:rsidP="00E66FD0">
            <w:pPr>
              <w:rPr>
                <w:b/>
                <w:bCs/>
                <w:sz w:val="20"/>
                <w:szCs w:val="20"/>
              </w:rPr>
            </w:pPr>
            <w:r w:rsidRPr="007331D4">
              <w:rPr>
                <w:b/>
                <w:bCs/>
                <w:sz w:val="20"/>
                <w:szCs w:val="20"/>
              </w:rPr>
              <w:lastRenderedPageBreak/>
              <w:t>3.1.35.</w:t>
            </w:r>
          </w:p>
        </w:tc>
        <w:tc>
          <w:tcPr>
            <w:tcW w:w="1521" w:type="pct"/>
          </w:tcPr>
          <w:p w:rsidR="00776B0F" w:rsidRPr="007331D4" w:rsidRDefault="00776B0F" w:rsidP="00E66FD0">
            <w:pPr>
              <w:rPr>
                <w:sz w:val="20"/>
                <w:szCs w:val="20"/>
              </w:rPr>
            </w:pPr>
            <w:r w:rsidRPr="007331D4">
              <w:rPr>
                <w:sz w:val="20"/>
                <w:szCs w:val="20"/>
              </w:rPr>
              <w:t>Акт замеров в натуре габаритов от проводов высоковольтной линии до пересекаемого объекта</w:t>
            </w:r>
          </w:p>
        </w:tc>
        <w:tc>
          <w:tcPr>
            <w:tcW w:w="741" w:type="pct"/>
          </w:tcPr>
          <w:p w:rsidR="00776B0F" w:rsidRPr="00776B0F" w:rsidRDefault="00776B0F" w:rsidP="00776B0F">
            <w:pPr>
              <w:rPr>
                <w:rStyle w:val="FontStyle17"/>
                <w:sz w:val="20"/>
                <w:szCs w:val="20"/>
              </w:rPr>
            </w:pPr>
            <w:r w:rsidRPr="00776B0F">
              <w:rPr>
                <w:rStyle w:val="FontStyle17"/>
                <w:sz w:val="20"/>
                <w:szCs w:val="20"/>
              </w:rPr>
              <w:t xml:space="preserve">п. 4.7 </w:t>
            </w:r>
          </w:p>
          <w:p w:rsidR="00776B0F" w:rsidRPr="00776B0F" w:rsidRDefault="00776B0F" w:rsidP="00776B0F">
            <w:pPr>
              <w:rPr>
                <w:rStyle w:val="FontStyle17"/>
                <w:sz w:val="20"/>
                <w:szCs w:val="20"/>
              </w:rPr>
            </w:pPr>
            <w:r w:rsidRPr="00776B0F">
              <w:rPr>
                <w:rStyle w:val="FontStyle17"/>
                <w:sz w:val="20"/>
                <w:szCs w:val="20"/>
              </w:rPr>
              <w:t>СП 76.13330.2016;</w:t>
            </w:r>
          </w:p>
          <w:p w:rsidR="00776B0F" w:rsidRPr="00776B0F" w:rsidRDefault="00776B0F" w:rsidP="00776B0F">
            <w:pPr>
              <w:rPr>
                <w:rStyle w:val="FontStyle17"/>
                <w:sz w:val="20"/>
                <w:szCs w:val="20"/>
              </w:rPr>
            </w:pPr>
            <w:r w:rsidRPr="00776B0F">
              <w:rPr>
                <w:rStyle w:val="FontStyle17"/>
                <w:sz w:val="20"/>
                <w:szCs w:val="20"/>
              </w:rPr>
              <w:t>форма 23 И-1.13-07</w:t>
            </w:r>
          </w:p>
        </w:tc>
        <w:tc>
          <w:tcPr>
            <w:tcW w:w="876" w:type="pct"/>
          </w:tcPr>
          <w:p w:rsidR="00776B0F" w:rsidRDefault="00F85B9B" w:rsidP="00E66FD0">
            <w:pPr>
              <w:rPr>
                <w:sz w:val="20"/>
                <w:szCs w:val="20"/>
              </w:rPr>
            </w:pPr>
            <w:hyperlink w:anchor="_Приложение_26._ФОРМА_2" w:history="1">
              <w:r w:rsidR="00776B0F" w:rsidRPr="00B60A24">
                <w:rPr>
                  <w:rStyle w:val="a9"/>
                  <w:rFonts w:eastAsia="Calibri"/>
                  <w:sz w:val="20"/>
                  <w:szCs w:val="20"/>
                  <w:lang w:eastAsia="en-US"/>
                </w:rPr>
                <w:t>Приложение 2</w:t>
              </w:r>
              <w:r w:rsidR="00776B0F">
                <w:rPr>
                  <w:rStyle w:val="a9"/>
                  <w:rFonts w:eastAsia="Calibri"/>
                  <w:sz w:val="20"/>
                  <w:szCs w:val="20"/>
                  <w:lang w:eastAsia="en-US"/>
                </w:rPr>
                <w:t>3</w:t>
              </w:r>
            </w:hyperlink>
            <w:r w:rsidR="00776B0F" w:rsidRPr="007331D4">
              <w:rPr>
                <w:sz w:val="20"/>
                <w:szCs w:val="20"/>
              </w:rPr>
              <w:t xml:space="preserve"> </w:t>
            </w:r>
          </w:p>
          <w:p w:rsidR="00776B0F" w:rsidRPr="007331D4" w:rsidRDefault="00776B0F" w:rsidP="00E66FD0">
            <w:pPr>
              <w:rPr>
                <w:sz w:val="20"/>
                <w:szCs w:val="20"/>
              </w:rPr>
            </w:pPr>
            <w:r w:rsidRPr="007331D4">
              <w:rPr>
                <w:sz w:val="20"/>
                <w:szCs w:val="20"/>
              </w:rPr>
              <w:t>настоящего документа</w:t>
            </w:r>
          </w:p>
        </w:tc>
        <w:tc>
          <w:tcPr>
            <w:tcW w:w="643" w:type="pct"/>
          </w:tcPr>
          <w:p w:rsidR="00776B0F" w:rsidRPr="007331D4" w:rsidRDefault="00776B0F" w:rsidP="00E66FD0">
            <w:r w:rsidRPr="007331D4">
              <w:rPr>
                <w:bCs/>
                <w:sz w:val="20"/>
                <w:szCs w:val="20"/>
              </w:rPr>
              <w:t>Подрядчик</w:t>
            </w:r>
          </w:p>
        </w:tc>
        <w:tc>
          <w:tcPr>
            <w:tcW w:w="922" w:type="pct"/>
          </w:tcPr>
          <w:p w:rsidR="00776B0F" w:rsidRPr="007331D4" w:rsidRDefault="00776B0F" w:rsidP="00E66FD0">
            <w:pPr>
              <w:rPr>
                <w:sz w:val="20"/>
                <w:szCs w:val="20"/>
              </w:rPr>
            </w:pPr>
            <w:r w:rsidRPr="007331D4">
              <w:rPr>
                <w:sz w:val="20"/>
                <w:szCs w:val="20"/>
              </w:rPr>
              <w:t>Для высоковольтных линий передач</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3.1.36.</w:t>
            </w:r>
          </w:p>
        </w:tc>
        <w:tc>
          <w:tcPr>
            <w:tcW w:w="1521" w:type="pct"/>
          </w:tcPr>
          <w:p w:rsidR="0046762D" w:rsidRPr="007331D4" w:rsidRDefault="0046762D" w:rsidP="00E66FD0">
            <w:pPr>
              <w:rPr>
                <w:sz w:val="20"/>
                <w:szCs w:val="20"/>
              </w:rPr>
            </w:pPr>
            <w:r w:rsidRPr="007331D4">
              <w:rPr>
                <w:sz w:val="20"/>
                <w:szCs w:val="20"/>
              </w:rPr>
              <w:t>Акт проверки изоляторов</w:t>
            </w:r>
          </w:p>
        </w:tc>
        <w:tc>
          <w:tcPr>
            <w:tcW w:w="741" w:type="pct"/>
          </w:tcPr>
          <w:p w:rsidR="0046762D" w:rsidRPr="00776B0F" w:rsidRDefault="0046762D" w:rsidP="00E66FD0">
            <w:pPr>
              <w:rPr>
                <w:rStyle w:val="FontStyle17"/>
                <w:sz w:val="20"/>
                <w:szCs w:val="20"/>
              </w:rPr>
            </w:pPr>
            <w:r w:rsidRPr="00776B0F">
              <w:rPr>
                <w:rStyle w:val="FontStyle17"/>
                <w:sz w:val="20"/>
                <w:szCs w:val="20"/>
              </w:rPr>
              <w:t>Глава 1.8.41</w:t>
            </w:r>
          </w:p>
          <w:p w:rsidR="0046762D" w:rsidRPr="00776B0F" w:rsidRDefault="0046762D" w:rsidP="00E66FD0">
            <w:pPr>
              <w:rPr>
                <w:rStyle w:val="FontStyle17"/>
                <w:sz w:val="20"/>
                <w:szCs w:val="20"/>
              </w:rPr>
            </w:pPr>
            <w:r w:rsidRPr="00776B0F">
              <w:rPr>
                <w:rStyle w:val="FontStyle17"/>
                <w:sz w:val="20"/>
                <w:szCs w:val="20"/>
              </w:rPr>
              <w:t xml:space="preserve">Правила устройства электроустановок </w:t>
            </w:r>
          </w:p>
        </w:tc>
        <w:tc>
          <w:tcPr>
            <w:tcW w:w="876" w:type="pct"/>
          </w:tcPr>
          <w:p w:rsidR="0046762D" w:rsidRPr="007331D4" w:rsidRDefault="0046762D" w:rsidP="00E66FD0">
            <w:pPr>
              <w:rPr>
                <w:sz w:val="20"/>
                <w:szCs w:val="20"/>
              </w:rPr>
            </w:pPr>
            <w:r>
              <w:rPr>
                <w:sz w:val="20"/>
                <w:szCs w:val="20"/>
              </w:rPr>
              <w:t>-</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Для высоковольтных линий передач</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3.1.37.</w:t>
            </w:r>
          </w:p>
        </w:tc>
        <w:tc>
          <w:tcPr>
            <w:tcW w:w="1521" w:type="pct"/>
          </w:tcPr>
          <w:p w:rsidR="0046762D" w:rsidRPr="007331D4" w:rsidRDefault="0046762D" w:rsidP="00E66FD0">
            <w:pPr>
              <w:rPr>
                <w:sz w:val="20"/>
                <w:szCs w:val="20"/>
              </w:rPr>
            </w:pPr>
            <w:r w:rsidRPr="007331D4">
              <w:rPr>
                <w:sz w:val="20"/>
                <w:szCs w:val="20"/>
              </w:rPr>
              <w:t>Протокол испытания фарфоровых изоляторов</w:t>
            </w:r>
          </w:p>
        </w:tc>
        <w:tc>
          <w:tcPr>
            <w:tcW w:w="741" w:type="pct"/>
          </w:tcPr>
          <w:p w:rsidR="00947A55" w:rsidRPr="00947A55" w:rsidRDefault="00947A55" w:rsidP="00947A55">
            <w:pPr>
              <w:rPr>
                <w:rStyle w:val="FontStyle17"/>
                <w:sz w:val="20"/>
                <w:szCs w:val="20"/>
              </w:rPr>
            </w:pPr>
            <w:r w:rsidRPr="00947A55">
              <w:rPr>
                <w:rStyle w:val="FontStyle17"/>
                <w:sz w:val="20"/>
                <w:szCs w:val="20"/>
              </w:rPr>
              <w:t xml:space="preserve">п. 6.6.4.2 </w:t>
            </w:r>
          </w:p>
          <w:p w:rsidR="0046762D" w:rsidRPr="00776B0F" w:rsidRDefault="00947A55" w:rsidP="00947A55">
            <w:pPr>
              <w:rPr>
                <w:rStyle w:val="FontStyle17"/>
                <w:sz w:val="20"/>
                <w:szCs w:val="20"/>
              </w:rPr>
            </w:pPr>
            <w:r w:rsidRPr="00947A55">
              <w:rPr>
                <w:rStyle w:val="FontStyle17"/>
                <w:sz w:val="20"/>
                <w:szCs w:val="20"/>
              </w:rPr>
              <w:t>СП 76.13330.2016</w:t>
            </w:r>
          </w:p>
        </w:tc>
        <w:tc>
          <w:tcPr>
            <w:tcW w:w="876" w:type="pct"/>
          </w:tcPr>
          <w:p w:rsidR="0046762D" w:rsidRPr="007331D4" w:rsidRDefault="0046762D" w:rsidP="00E66FD0">
            <w:pPr>
              <w:rPr>
                <w:sz w:val="20"/>
                <w:szCs w:val="20"/>
              </w:rPr>
            </w:pPr>
            <w:r>
              <w:rPr>
                <w:sz w:val="20"/>
                <w:szCs w:val="20"/>
              </w:rPr>
              <w:t>-</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Для высоковольтных линий передач</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3.1.38.</w:t>
            </w:r>
          </w:p>
        </w:tc>
        <w:tc>
          <w:tcPr>
            <w:tcW w:w="1521" w:type="pct"/>
          </w:tcPr>
          <w:p w:rsidR="0046762D" w:rsidRPr="007331D4" w:rsidRDefault="0046762D" w:rsidP="00E66FD0">
            <w:pPr>
              <w:rPr>
                <w:sz w:val="20"/>
                <w:szCs w:val="20"/>
              </w:rPr>
            </w:pPr>
            <w:r w:rsidRPr="007331D4">
              <w:rPr>
                <w:sz w:val="20"/>
                <w:szCs w:val="20"/>
              </w:rPr>
              <w:t>Протокол измерения сопротивления заземления опор их оттяжек и тросов</w:t>
            </w:r>
          </w:p>
        </w:tc>
        <w:tc>
          <w:tcPr>
            <w:tcW w:w="741" w:type="pct"/>
          </w:tcPr>
          <w:p w:rsidR="0046762D" w:rsidRPr="00776B0F" w:rsidRDefault="0046762D" w:rsidP="00E66FD0">
            <w:pPr>
              <w:rPr>
                <w:rStyle w:val="FontStyle17"/>
                <w:sz w:val="20"/>
                <w:szCs w:val="20"/>
              </w:rPr>
            </w:pPr>
            <w:r w:rsidRPr="00776B0F">
              <w:rPr>
                <w:rStyle w:val="FontStyle17"/>
                <w:sz w:val="20"/>
                <w:szCs w:val="20"/>
              </w:rPr>
              <w:t>Глава 1.8.41</w:t>
            </w:r>
          </w:p>
          <w:p w:rsidR="0046762D" w:rsidRPr="00776B0F" w:rsidRDefault="0046762D" w:rsidP="00E66FD0">
            <w:pPr>
              <w:rPr>
                <w:rStyle w:val="FontStyle17"/>
                <w:sz w:val="20"/>
                <w:szCs w:val="20"/>
              </w:rPr>
            </w:pPr>
            <w:r w:rsidRPr="00776B0F">
              <w:rPr>
                <w:rStyle w:val="FontStyle17"/>
                <w:sz w:val="20"/>
                <w:szCs w:val="20"/>
              </w:rPr>
              <w:t xml:space="preserve">Правила устройства электроустановок </w:t>
            </w:r>
          </w:p>
        </w:tc>
        <w:tc>
          <w:tcPr>
            <w:tcW w:w="876" w:type="pct"/>
          </w:tcPr>
          <w:p w:rsidR="0046762D" w:rsidRPr="007331D4" w:rsidRDefault="0046762D" w:rsidP="00E66FD0">
            <w:pPr>
              <w:rPr>
                <w:sz w:val="20"/>
                <w:szCs w:val="20"/>
              </w:rPr>
            </w:pPr>
            <w:r>
              <w:rPr>
                <w:sz w:val="20"/>
                <w:szCs w:val="20"/>
              </w:rPr>
              <w:t>-</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Для высоковольтных линий передач</w:t>
            </w:r>
          </w:p>
        </w:tc>
      </w:tr>
      <w:tr w:rsidR="0046762D" w:rsidRPr="004A1603" w:rsidTr="00CF0225">
        <w:trPr>
          <w:trHeight w:val="341"/>
        </w:trPr>
        <w:tc>
          <w:tcPr>
            <w:tcW w:w="297" w:type="pct"/>
          </w:tcPr>
          <w:p w:rsidR="0046762D" w:rsidRPr="007331D4" w:rsidRDefault="0046762D" w:rsidP="00E66FD0">
            <w:pPr>
              <w:rPr>
                <w:b/>
                <w:bCs/>
                <w:sz w:val="20"/>
                <w:szCs w:val="20"/>
              </w:rPr>
            </w:pPr>
            <w:r w:rsidRPr="007331D4">
              <w:rPr>
                <w:b/>
                <w:bCs/>
                <w:sz w:val="20"/>
                <w:szCs w:val="20"/>
              </w:rPr>
              <w:t>3.1.39.</w:t>
            </w:r>
          </w:p>
        </w:tc>
        <w:tc>
          <w:tcPr>
            <w:tcW w:w="1521" w:type="pct"/>
          </w:tcPr>
          <w:p w:rsidR="0046762D" w:rsidRPr="00A052BE" w:rsidRDefault="0046762D" w:rsidP="00E66FD0">
            <w:pPr>
              <w:rPr>
                <w:sz w:val="20"/>
                <w:szCs w:val="20"/>
              </w:rPr>
            </w:pPr>
            <w:r w:rsidRPr="00A052BE">
              <w:rPr>
                <w:color w:val="000000"/>
                <w:sz w:val="20"/>
                <w:szCs w:val="20"/>
              </w:rPr>
              <w:t xml:space="preserve">Акты (протоколы) измерений и осмотров переходов и пересечений </w:t>
            </w:r>
          </w:p>
        </w:tc>
        <w:tc>
          <w:tcPr>
            <w:tcW w:w="741" w:type="pct"/>
          </w:tcPr>
          <w:p w:rsidR="0046762D" w:rsidRDefault="0046762D" w:rsidP="00E66FD0">
            <w:pPr>
              <w:rPr>
                <w:rStyle w:val="FontStyle17"/>
                <w:sz w:val="20"/>
                <w:szCs w:val="20"/>
              </w:rPr>
            </w:pPr>
            <w:r w:rsidRPr="00727929">
              <w:rPr>
                <w:rStyle w:val="FontStyle17"/>
                <w:sz w:val="20"/>
                <w:szCs w:val="20"/>
              </w:rPr>
              <w:t xml:space="preserve">п. 8.2.11 </w:t>
            </w:r>
          </w:p>
          <w:p w:rsidR="0046762D" w:rsidRPr="00776B0F" w:rsidRDefault="0046762D" w:rsidP="00E66FD0">
            <w:pPr>
              <w:pStyle w:val="Style3"/>
              <w:widowControl/>
              <w:spacing w:line="240" w:lineRule="auto"/>
              <w:rPr>
                <w:rStyle w:val="FontStyle17"/>
                <w:sz w:val="20"/>
                <w:szCs w:val="20"/>
              </w:rPr>
            </w:pPr>
            <w:r w:rsidRPr="00727929">
              <w:rPr>
                <w:rStyle w:val="FontStyle17"/>
                <w:sz w:val="20"/>
                <w:szCs w:val="20"/>
              </w:rPr>
              <w:t>РД 34.20.504-94</w:t>
            </w:r>
          </w:p>
        </w:tc>
        <w:tc>
          <w:tcPr>
            <w:tcW w:w="876" w:type="pct"/>
          </w:tcPr>
          <w:p w:rsidR="0046762D" w:rsidRPr="0072120C" w:rsidRDefault="0046762D" w:rsidP="00E66FD0">
            <w:pPr>
              <w:pStyle w:val="Style3"/>
              <w:widowControl/>
              <w:spacing w:line="240" w:lineRule="auto"/>
              <w:rPr>
                <w:rStyle w:val="FontStyle17"/>
                <w:rFonts w:eastAsia="OpenSymbol"/>
                <w:sz w:val="20"/>
                <w:szCs w:val="20"/>
              </w:rPr>
            </w:pPr>
            <w:r>
              <w:rPr>
                <w:sz w:val="20"/>
                <w:szCs w:val="20"/>
              </w:rPr>
              <w:t>Форма произвольная</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color w:val="000000"/>
                <w:sz w:val="20"/>
                <w:szCs w:val="20"/>
              </w:rPr>
              <w:t>С</w:t>
            </w:r>
            <w:r w:rsidRPr="00A052BE">
              <w:rPr>
                <w:color w:val="000000"/>
                <w:sz w:val="20"/>
                <w:szCs w:val="20"/>
              </w:rPr>
              <w:t>оставл</w:t>
            </w:r>
            <w:r>
              <w:rPr>
                <w:color w:val="000000"/>
                <w:sz w:val="20"/>
                <w:szCs w:val="20"/>
              </w:rPr>
              <w:t>яются</w:t>
            </w:r>
            <w:r w:rsidRPr="00A052BE">
              <w:rPr>
                <w:color w:val="000000"/>
                <w:sz w:val="20"/>
                <w:szCs w:val="20"/>
              </w:rPr>
              <w:t xml:space="preserve"> </w:t>
            </w:r>
            <w:r>
              <w:rPr>
                <w:color w:val="000000"/>
                <w:sz w:val="20"/>
                <w:szCs w:val="20"/>
              </w:rPr>
              <w:t>подряд</w:t>
            </w:r>
            <w:r w:rsidRPr="00A052BE">
              <w:rPr>
                <w:color w:val="000000"/>
                <w:sz w:val="20"/>
                <w:szCs w:val="20"/>
              </w:rPr>
              <w:t>ной организацией совместно с представителями заинтересованных организаций</w:t>
            </w:r>
            <w:r>
              <w:rPr>
                <w:color w:val="000000"/>
                <w:sz w:val="20"/>
                <w:szCs w:val="20"/>
              </w:rPr>
              <w:t>, с</w:t>
            </w:r>
            <w:r w:rsidRPr="007331D4">
              <w:rPr>
                <w:sz w:val="20"/>
                <w:szCs w:val="20"/>
              </w:rPr>
              <w:t xml:space="preserve"> приложением исполнительной схемы</w:t>
            </w:r>
          </w:p>
        </w:tc>
      </w:tr>
      <w:tr w:rsidR="0046762D" w:rsidRPr="004A1603" w:rsidTr="00CF0225">
        <w:trPr>
          <w:trHeight w:val="341"/>
        </w:trPr>
        <w:tc>
          <w:tcPr>
            <w:tcW w:w="297" w:type="pct"/>
          </w:tcPr>
          <w:p w:rsidR="0046762D" w:rsidRPr="007331D4" w:rsidRDefault="0046762D" w:rsidP="00E66FD0">
            <w:pPr>
              <w:rPr>
                <w:b/>
                <w:bCs/>
                <w:sz w:val="20"/>
                <w:szCs w:val="20"/>
              </w:rPr>
            </w:pPr>
            <w:r w:rsidRPr="007331D4">
              <w:rPr>
                <w:b/>
                <w:bCs/>
                <w:sz w:val="20"/>
                <w:szCs w:val="20"/>
              </w:rPr>
              <w:t>3.1.40.</w:t>
            </w:r>
          </w:p>
        </w:tc>
        <w:tc>
          <w:tcPr>
            <w:tcW w:w="1521" w:type="pct"/>
          </w:tcPr>
          <w:p w:rsidR="0046762D" w:rsidRPr="007331D4" w:rsidRDefault="0046762D" w:rsidP="00E66FD0">
            <w:pPr>
              <w:rPr>
                <w:sz w:val="20"/>
                <w:szCs w:val="20"/>
              </w:rPr>
            </w:pPr>
            <w:r w:rsidRPr="007331D4">
              <w:rPr>
                <w:sz w:val="20"/>
                <w:szCs w:val="20"/>
              </w:rPr>
              <w:t>Исполнительный чертеж трассы с указанием мест пересечений с различными коммуникациями</w:t>
            </w:r>
          </w:p>
        </w:tc>
        <w:tc>
          <w:tcPr>
            <w:tcW w:w="741" w:type="pct"/>
          </w:tcPr>
          <w:p w:rsidR="0046762D" w:rsidRPr="007331D4" w:rsidRDefault="0046762D" w:rsidP="00E66FD0">
            <w:pPr>
              <w:rPr>
                <w:sz w:val="20"/>
                <w:szCs w:val="20"/>
              </w:rPr>
            </w:pPr>
            <w:r w:rsidRPr="008104EE">
              <w:rPr>
                <w:sz w:val="20"/>
                <w:szCs w:val="20"/>
              </w:rPr>
              <w:t>Правила устройства электроустановок</w:t>
            </w:r>
            <w:r w:rsidRPr="007331D4">
              <w:rPr>
                <w:sz w:val="20"/>
                <w:szCs w:val="20"/>
              </w:rPr>
              <w:t xml:space="preserve"> </w:t>
            </w:r>
          </w:p>
        </w:tc>
        <w:tc>
          <w:tcPr>
            <w:tcW w:w="876" w:type="pct"/>
          </w:tcPr>
          <w:p w:rsidR="0046762D" w:rsidRPr="007331D4" w:rsidRDefault="0046762D" w:rsidP="00E66FD0">
            <w:pPr>
              <w:rPr>
                <w:sz w:val="20"/>
                <w:szCs w:val="20"/>
              </w:rPr>
            </w:pPr>
            <w:r>
              <w:rPr>
                <w:sz w:val="20"/>
                <w:szCs w:val="20"/>
              </w:rPr>
              <w:t>-</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Для высоковольтных линий передач</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3.1.41.</w:t>
            </w:r>
          </w:p>
        </w:tc>
        <w:tc>
          <w:tcPr>
            <w:tcW w:w="1521" w:type="pct"/>
          </w:tcPr>
          <w:p w:rsidR="0046762D" w:rsidRPr="007331D4" w:rsidRDefault="0046762D" w:rsidP="00E66FD0">
            <w:pPr>
              <w:rPr>
                <w:sz w:val="20"/>
                <w:szCs w:val="20"/>
              </w:rPr>
            </w:pPr>
            <w:r w:rsidRPr="007331D4">
              <w:rPr>
                <w:sz w:val="20"/>
                <w:szCs w:val="20"/>
              </w:rPr>
              <w:t>Чертеж профиля токопровода в местах пересечений с коммуникациями</w:t>
            </w:r>
          </w:p>
        </w:tc>
        <w:tc>
          <w:tcPr>
            <w:tcW w:w="741" w:type="pct"/>
          </w:tcPr>
          <w:p w:rsidR="0046762D" w:rsidRPr="007331D4" w:rsidRDefault="0046762D" w:rsidP="00E66FD0">
            <w:pPr>
              <w:rPr>
                <w:sz w:val="20"/>
                <w:szCs w:val="20"/>
              </w:rPr>
            </w:pPr>
            <w:r w:rsidRPr="008104EE">
              <w:rPr>
                <w:sz w:val="20"/>
                <w:szCs w:val="20"/>
              </w:rPr>
              <w:t>Правила устройства электроустановок</w:t>
            </w:r>
          </w:p>
        </w:tc>
        <w:tc>
          <w:tcPr>
            <w:tcW w:w="876" w:type="pct"/>
          </w:tcPr>
          <w:p w:rsidR="0046762D" w:rsidRPr="007331D4" w:rsidRDefault="0046762D" w:rsidP="00E66FD0">
            <w:pPr>
              <w:rPr>
                <w:sz w:val="20"/>
                <w:szCs w:val="20"/>
              </w:rPr>
            </w:pPr>
            <w:r>
              <w:rPr>
                <w:sz w:val="20"/>
                <w:szCs w:val="20"/>
              </w:rPr>
              <w:t>-</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Для высоковольтных линий передач</w:t>
            </w:r>
          </w:p>
        </w:tc>
      </w:tr>
      <w:tr w:rsidR="0046762D" w:rsidRPr="007331D4" w:rsidTr="00CF0225">
        <w:trPr>
          <w:trHeight w:val="210"/>
        </w:trPr>
        <w:tc>
          <w:tcPr>
            <w:tcW w:w="297" w:type="pct"/>
          </w:tcPr>
          <w:p w:rsidR="0046762D" w:rsidRPr="007331D4" w:rsidRDefault="0046762D" w:rsidP="00E66FD0">
            <w:pPr>
              <w:rPr>
                <w:b/>
                <w:bCs/>
                <w:sz w:val="20"/>
                <w:szCs w:val="20"/>
              </w:rPr>
            </w:pPr>
            <w:r w:rsidRPr="007331D4">
              <w:rPr>
                <w:b/>
                <w:bCs/>
                <w:sz w:val="20"/>
                <w:szCs w:val="20"/>
              </w:rPr>
              <w:t>3.1.42.</w:t>
            </w:r>
          </w:p>
        </w:tc>
        <w:tc>
          <w:tcPr>
            <w:tcW w:w="1521" w:type="pct"/>
          </w:tcPr>
          <w:p w:rsidR="0046762D" w:rsidRPr="007331D4" w:rsidRDefault="0046762D" w:rsidP="00E66FD0">
            <w:pPr>
              <w:rPr>
                <w:sz w:val="20"/>
                <w:szCs w:val="20"/>
              </w:rPr>
            </w:pPr>
            <w:r w:rsidRPr="007331D4">
              <w:rPr>
                <w:sz w:val="20"/>
                <w:szCs w:val="20"/>
              </w:rPr>
              <w:t>Исполнительны</w:t>
            </w:r>
            <w:r>
              <w:rPr>
                <w:sz w:val="20"/>
                <w:szCs w:val="20"/>
              </w:rPr>
              <w:t>е</w:t>
            </w:r>
            <w:r w:rsidRPr="007331D4">
              <w:rPr>
                <w:sz w:val="20"/>
                <w:szCs w:val="20"/>
              </w:rPr>
              <w:t xml:space="preserve"> </w:t>
            </w:r>
            <w:r>
              <w:rPr>
                <w:sz w:val="20"/>
                <w:szCs w:val="20"/>
              </w:rPr>
              <w:t>рабочие схемы первичных и вторичных электрических соединений</w:t>
            </w:r>
          </w:p>
        </w:tc>
        <w:tc>
          <w:tcPr>
            <w:tcW w:w="741" w:type="pct"/>
          </w:tcPr>
          <w:p w:rsidR="0046762D" w:rsidRPr="007331D4" w:rsidRDefault="0046762D" w:rsidP="00E66FD0">
            <w:pPr>
              <w:rPr>
                <w:sz w:val="20"/>
                <w:szCs w:val="20"/>
              </w:rPr>
            </w:pPr>
            <w:r>
              <w:rPr>
                <w:sz w:val="20"/>
                <w:szCs w:val="20"/>
              </w:rPr>
              <w:t xml:space="preserve">п. 1.8.1 </w:t>
            </w:r>
            <w:r w:rsidRPr="00BB4061">
              <w:rPr>
                <w:sz w:val="20"/>
                <w:szCs w:val="20"/>
              </w:rPr>
              <w:t>Правила технической эксплуатации электроустановок потребителей</w:t>
            </w:r>
          </w:p>
        </w:tc>
        <w:tc>
          <w:tcPr>
            <w:tcW w:w="876" w:type="pct"/>
          </w:tcPr>
          <w:p w:rsidR="0046762D" w:rsidRPr="007331D4" w:rsidRDefault="0046762D" w:rsidP="00E66FD0">
            <w:pPr>
              <w:rPr>
                <w:sz w:val="20"/>
                <w:szCs w:val="20"/>
              </w:rPr>
            </w:pPr>
            <w:r>
              <w:rPr>
                <w:sz w:val="20"/>
                <w:szCs w:val="20"/>
              </w:rPr>
              <w:t>-</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3.1.43.</w:t>
            </w:r>
          </w:p>
        </w:tc>
        <w:tc>
          <w:tcPr>
            <w:tcW w:w="1521" w:type="pct"/>
          </w:tcPr>
          <w:p w:rsidR="0046762D" w:rsidRPr="007331D4" w:rsidRDefault="0046762D" w:rsidP="00E66FD0">
            <w:pPr>
              <w:rPr>
                <w:sz w:val="20"/>
                <w:szCs w:val="20"/>
              </w:rPr>
            </w:pPr>
            <w:r>
              <w:rPr>
                <w:sz w:val="20"/>
                <w:szCs w:val="20"/>
              </w:rPr>
              <w:t>Трехлинейная схема ВЛ с нанесением расцветки фаз, транспозиции проводов и номеров всех опор</w:t>
            </w:r>
          </w:p>
        </w:tc>
        <w:tc>
          <w:tcPr>
            <w:tcW w:w="741" w:type="pct"/>
          </w:tcPr>
          <w:p w:rsidR="0046762D" w:rsidRDefault="0046762D" w:rsidP="00E66FD0">
            <w:pPr>
              <w:rPr>
                <w:rStyle w:val="FontStyle17"/>
                <w:sz w:val="20"/>
                <w:szCs w:val="20"/>
              </w:rPr>
            </w:pPr>
            <w:r w:rsidRPr="00727929">
              <w:rPr>
                <w:rStyle w:val="FontStyle17"/>
                <w:sz w:val="20"/>
                <w:szCs w:val="20"/>
              </w:rPr>
              <w:t xml:space="preserve">п. 8.2.11 </w:t>
            </w:r>
          </w:p>
          <w:p w:rsidR="0046762D" w:rsidRPr="007331D4" w:rsidRDefault="0046762D" w:rsidP="00E66FD0">
            <w:pPr>
              <w:rPr>
                <w:sz w:val="20"/>
                <w:szCs w:val="20"/>
              </w:rPr>
            </w:pPr>
            <w:r w:rsidRPr="00727929">
              <w:rPr>
                <w:rStyle w:val="FontStyle17"/>
                <w:sz w:val="20"/>
                <w:szCs w:val="20"/>
              </w:rPr>
              <w:t>РД 34.20.504-94</w:t>
            </w:r>
          </w:p>
        </w:tc>
        <w:tc>
          <w:tcPr>
            <w:tcW w:w="876" w:type="pct"/>
          </w:tcPr>
          <w:p w:rsidR="0046762D" w:rsidRPr="007331D4" w:rsidRDefault="0046762D" w:rsidP="00E66FD0">
            <w:pPr>
              <w:rPr>
                <w:sz w:val="20"/>
                <w:szCs w:val="20"/>
              </w:rPr>
            </w:pPr>
            <w:r>
              <w:rPr>
                <w:sz w:val="20"/>
                <w:szCs w:val="20"/>
              </w:rPr>
              <w:t>-</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3.1.44.</w:t>
            </w:r>
          </w:p>
        </w:tc>
        <w:tc>
          <w:tcPr>
            <w:tcW w:w="1521" w:type="pct"/>
          </w:tcPr>
          <w:p w:rsidR="0046762D" w:rsidRPr="007331D4" w:rsidRDefault="0046762D" w:rsidP="00E66FD0">
            <w:pPr>
              <w:rPr>
                <w:sz w:val="20"/>
                <w:szCs w:val="20"/>
              </w:rPr>
            </w:pPr>
            <w:r w:rsidRPr="007331D4">
              <w:rPr>
                <w:sz w:val="20"/>
                <w:szCs w:val="20"/>
              </w:rPr>
              <w:t>Проект производства работ</w:t>
            </w:r>
          </w:p>
        </w:tc>
        <w:tc>
          <w:tcPr>
            <w:tcW w:w="741" w:type="pct"/>
          </w:tcPr>
          <w:p w:rsidR="0046762D" w:rsidRDefault="0046762D" w:rsidP="00E66FD0">
            <w:pPr>
              <w:rPr>
                <w:sz w:val="20"/>
                <w:szCs w:val="20"/>
              </w:rPr>
            </w:pPr>
            <w:r>
              <w:rPr>
                <w:sz w:val="20"/>
                <w:szCs w:val="20"/>
              </w:rPr>
              <w:t>п. 5.7.2-5.7.10</w:t>
            </w:r>
          </w:p>
          <w:p w:rsidR="0046762D" w:rsidRPr="007331D4" w:rsidRDefault="0046762D" w:rsidP="00E66FD0">
            <w:pPr>
              <w:rPr>
                <w:sz w:val="20"/>
                <w:szCs w:val="20"/>
              </w:rPr>
            </w:pPr>
            <w:r>
              <w:rPr>
                <w:sz w:val="20"/>
                <w:szCs w:val="20"/>
              </w:rPr>
              <w:t>СП 48.13330.2011</w:t>
            </w:r>
          </w:p>
        </w:tc>
        <w:tc>
          <w:tcPr>
            <w:tcW w:w="876" w:type="pct"/>
          </w:tcPr>
          <w:p w:rsidR="0046762D" w:rsidRPr="007331D4" w:rsidRDefault="0046762D" w:rsidP="00E66FD0">
            <w:pPr>
              <w:rPr>
                <w:sz w:val="20"/>
                <w:szCs w:val="20"/>
              </w:rPr>
            </w:pPr>
            <w:r>
              <w:rPr>
                <w:sz w:val="20"/>
                <w:szCs w:val="20"/>
              </w:rPr>
              <w:t>-</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 xml:space="preserve">ППР должен быть согласован с </w:t>
            </w:r>
            <w:r>
              <w:rPr>
                <w:bCs/>
                <w:sz w:val="20"/>
                <w:szCs w:val="20"/>
              </w:rPr>
              <w:t>Заказчиком</w:t>
            </w:r>
            <w:r>
              <w:rPr>
                <w:sz w:val="20"/>
                <w:szCs w:val="20"/>
              </w:rPr>
              <w:t xml:space="preserve"> в соответствии с НД указанным в графе «Нормативный документ»</w:t>
            </w:r>
          </w:p>
        </w:tc>
      </w:tr>
      <w:tr w:rsidR="0046762D" w:rsidRPr="007331D4" w:rsidTr="00CF0225">
        <w:trPr>
          <w:trHeight w:val="274"/>
        </w:trPr>
        <w:tc>
          <w:tcPr>
            <w:tcW w:w="297" w:type="pct"/>
          </w:tcPr>
          <w:p w:rsidR="0046762D" w:rsidRPr="007331D4" w:rsidRDefault="0046762D" w:rsidP="00E66FD0">
            <w:pPr>
              <w:rPr>
                <w:b/>
                <w:bCs/>
                <w:sz w:val="20"/>
                <w:szCs w:val="20"/>
              </w:rPr>
            </w:pPr>
            <w:r w:rsidRPr="007331D4">
              <w:rPr>
                <w:b/>
                <w:bCs/>
                <w:sz w:val="20"/>
                <w:szCs w:val="20"/>
              </w:rPr>
              <w:t>3.1.45.</w:t>
            </w:r>
          </w:p>
        </w:tc>
        <w:tc>
          <w:tcPr>
            <w:tcW w:w="1521" w:type="pct"/>
          </w:tcPr>
          <w:p w:rsidR="0046762D" w:rsidRPr="004666E2" w:rsidRDefault="0046762D" w:rsidP="00E66FD0">
            <w:pPr>
              <w:rPr>
                <w:sz w:val="20"/>
                <w:szCs w:val="20"/>
              </w:rPr>
            </w:pPr>
            <w:r w:rsidRPr="004666E2">
              <w:rPr>
                <w:rFonts w:cs="Calibri"/>
                <w:sz w:val="20"/>
                <w:szCs w:val="20"/>
              </w:rPr>
              <w:t>Протокол определения возможности ввода в эксплуатацию трансформатора без ревизии активной части</w:t>
            </w:r>
          </w:p>
        </w:tc>
        <w:tc>
          <w:tcPr>
            <w:tcW w:w="741" w:type="pct"/>
          </w:tcPr>
          <w:p w:rsidR="0046762D" w:rsidRDefault="0046762D" w:rsidP="00E66FD0">
            <w:pPr>
              <w:rPr>
                <w:sz w:val="20"/>
                <w:szCs w:val="20"/>
              </w:rPr>
            </w:pPr>
            <w:r w:rsidRPr="004666E2">
              <w:rPr>
                <w:sz w:val="20"/>
                <w:szCs w:val="20"/>
              </w:rPr>
              <w:t>3.19</w:t>
            </w:r>
            <w:r>
              <w:rPr>
                <w:sz w:val="20"/>
                <w:szCs w:val="20"/>
              </w:rPr>
              <w:t xml:space="preserve">7 </w:t>
            </w:r>
          </w:p>
          <w:p w:rsidR="0046762D" w:rsidRDefault="00BE492B" w:rsidP="00E66FD0">
            <w:pPr>
              <w:rPr>
                <w:sz w:val="20"/>
                <w:szCs w:val="20"/>
              </w:rPr>
            </w:pPr>
            <w:r w:rsidRPr="00BE492B">
              <w:rPr>
                <w:rStyle w:val="FontStyle17"/>
                <w:sz w:val="20"/>
                <w:szCs w:val="20"/>
              </w:rPr>
              <w:t>СП 76.13330.2016</w:t>
            </w:r>
            <w:r w:rsidR="0046762D">
              <w:rPr>
                <w:sz w:val="20"/>
                <w:szCs w:val="20"/>
              </w:rPr>
              <w:t>,</w:t>
            </w:r>
          </w:p>
          <w:p w:rsidR="0046762D" w:rsidRDefault="0046762D" w:rsidP="00E66FD0">
            <w:pPr>
              <w:rPr>
                <w:sz w:val="20"/>
                <w:szCs w:val="20"/>
              </w:rPr>
            </w:pPr>
            <w:r>
              <w:rPr>
                <w:sz w:val="20"/>
                <w:szCs w:val="20"/>
              </w:rPr>
              <w:t xml:space="preserve">п. 15.1 (4) </w:t>
            </w:r>
          </w:p>
          <w:p w:rsidR="0046762D" w:rsidRPr="004A14E6" w:rsidRDefault="0046762D" w:rsidP="00E66FD0">
            <w:pPr>
              <w:rPr>
                <w:sz w:val="20"/>
                <w:szCs w:val="20"/>
              </w:rPr>
            </w:pPr>
            <w:r>
              <w:rPr>
                <w:sz w:val="20"/>
                <w:szCs w:val="20"/>
              </w:rPr>
              <w:lastRenderedPageBreak/>
              <w:t>ВСН 342-75</w:t>
            </w:r>
          </w:p>
        </w:tc>
        <w:tc>
          <w:tcPr>
            <w:tcW w:w="876" w:type="pct"/>
          </w:tcPr>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p>
          <w:p w:rsidR="0046762D" w:rsidRDefault="0046762D" w:rsidP="00E66FD0">
            <w:pPr>
              <w:rPr>
                <w:sz w:val="20"/>
                <w:szCs w:val="20"/>
              </w:rPr>
            </w:pPr>
            <w:r>
              <w:rPr>
                <w:sz w:val="20"/>
                <w:szCs w:val="20"/>
              </w:rPr>
              <w:lastRenderedPageBreak/>
              <w:t>Приложение 6, 7</w:t>
            </w:r>
          </w:p>
          <w:p w:rsidR="0046762D" w:rsidRPr="007331D4" w:rsidRDefault="0046762D" w:rsidP="00E66FD0">
            <w:pPr>
              <w:rPr>
                <w:sz w:val="20"/>
                <w:szCs w:val="20"/>
              </w:rPr>
            </w:pPr>
          </w:p>
        </w:tc>
        <w:tc>
          <w:tcPr>
            <w:tcW w:w="643" w:type="pct"/>
          </w:tcPr>
          <w:p w:rsidR="0046762D" w:rsidRPr="007331D4" w:rsidRDefault="0046762D" w:rsidP="00E66FD0">
            <w:r w:rsidRPr="007331D4">
              <w:rPr>
                <w:bCs/>
                <w:sz w:val="20"/>
                <w:szCs w:val="20"/>
              </w:rPr>
              <w:lastRenderedPageBreak/>
              <w:t>Подрядчик</w:t>
            </w:r>
            <w:r>
              <w:rPr>
                <w:bCs/>
                <w:sz w:val="20"/>
                <w:szCs w:val="20"/>
              </w:rPr>
              <w:t xml:space="preserve"> по ПНР</w:t>
            </w:r>
          </w:p>
        </w:tc>
        <w:tc>
          <w:tcPr>
            <w:tcW w:w="922" w:type="pct"/>
          </w:tcPr>
          <w:p w:rsidR="0046762D" w:rsidRPr="004666E2" w:rsidRDefault="00344621" w:rsidP="00E66FD0">
            <w:pPr>
              <w:rPr>
                <w:sz w:val="20"/>
                <w:szCs w:val="20"/>
              </w:rPr>
            </w:pPr>
            <w:r w:rsidRPr="00344621">
              <w:rPr>
                <w:bCs/>
                <w:sz w:val="20"/>
                <w:szCs w:val="20"/>
              </w:rPr>
              <w:t xml:space="preserve">Вопрос о монтаже трансформаторов без ревизии активной части и подъема </w:t>
            </w:r>
            <w:r w:rsidRPr="00344621">
              <w:rPr>
                <w:bCs/>
                <w:sz w:val="20"/>
                <w:szCs w:val="20"/>
              </w:rPr>
              <w:lastRenderedPageBreak/>
              <w:t>колокола должен решать представитель шефмонтажа предприятия-изготовителя, а в случае отсутствия договора на шефмонтаж - монтирующая организация на основании требований документа, указанного в п.6.7.10.1 СП 76.13330.2016</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lastRenderedPageBreak/>
              <w:t>3.1.46.</w:t>
            </w:r>
          </w:p>
        </w:tc>
        <w:tc>
          <w:tcPr>
            <w:tcW w:w="1521" w:type="pct"/>
          </w:tcPr>
          <w:p w:rsidR="0046762D" w:rsidRPr="00D25847" w:rsidRDefault="0046762D" w:rsidP="00E66FD0">
            <w:pPr>
              <w:rPr>
                <w:sz w:val="20"/>
                <w:szCs w:val="20"/>
              </w:rPr>
            </w:pPr>
            <w:r w:rsidRPr="00D25847">
              <w:rPr>
                <w:rFonts w:cs="Calibri"/>
                <w:sz w:val="20"/>
                <w:szCs w:val="20"/>
              </w:rPr>
              <w:t xml:space="preserve">Протокол ревизии трансформатора </w:t>
            </w:r>
          </w:p>
        </w:tc>
        <w:tc>
          <w:tcPr>
            <w:tcW w:w="741" w:type="pct"/>
          </w:tcPr>
          <w:p w:rsidR="0046762D" w:rsidRPr="00D25847" w:rsidRDefault="0046762D" w:rsidP="00E66FD0">
            <w:pPr>
              <w:rPr>
                <w:sz w:val="20"/>
                <w:szCs w:val="20"/>
              </w:rPr>
            </w:pPr>
            <w:r w:rsidRPr="00D25847">
              <w:rPr>
                <w:sz w:val="20"/>
                <w:szCs w:val="20"/>
              </w:rPr>
              <w:t xml:space="preserve">п. 15.1 (5) </w:t>
            </w:r>
          </w:p>
          <w:p w:rsidR="0046762D" w:rsidRPr="00D25847" w:rsidRDefault="0046762D" w:rsidP="00E66FD0">
            <w:pPr>
              <w:rPr>
                <w:sz w:val="20"/>
                <w:szCs w:val="20"/>
              </w:rPr>
            </w:pPr>
            <w:r w:rsidRPr="00D25847">
              <w:rPr>
                <w:sz w:val="20"/>
                <w:szCs w:val="20"/>
              </w:rPr>
              <w:t>ВСН 342-75</w:t>
            </w:r>
          </w:p>
        </w:tc>
        <w:tc>
          <w:tcPr>
            <w:tcW w:w="876" w:type="pct"/>
          </w:tcPr>
          <w:p w:rsidR="0046762D" w:rsidRDefault="0046762D" w:rsidP="00E66FD0">
            <w:pPr>
              <w:rPr>
                <w:sz w:val="20"/>
                <w:szCs w:val="20"/>
              </w:rPr>
            </w:pPr>
          </w:p>
          <w:p w:rsidR="0046762D" w:rsidRPr="00D25847" w:rsidRDefault="0046762D" w:rsidP="00E66FD0">
            <w:pPr>
              <w:rPr>
                <w:sz w:val="20"/>
                <w:szCs w:val="20"/>
              </w:rPr>
            </w:pPr>
            <w:r>
              <w:rPr>
                <w:sz w:val="20"/>
                <w:szCs w:val="20"/>
              </w:rPr>
              <w:t>Приложение 2</w:t>
            </w:r>
          </w:p>
        </w:tc>
        <w:tc>
          <w:tcPr>
            <w:tcW w:w="643" w:type="pct"/>
          </w:tcPr>
          <w:p w:rsidR="0046762D" w:rsidRPr="007331D4" w:rsidRDefault="0046762D" w:rsidP="00E66FD0">
            <w:r w:rsidRPr="007331D4">
              <w:rPr>
                <w:bCs/>
                <w:sz w:val="20"/>
                <w:szCs w:val="20"/>
              </w:rPr>
              <w:t>Подрядчик</w:t>
            </w:r>
            <w:r>
              <w:rPr>
                <w:bCs/>
                <w:sz w:val="20"/>
                <w:szCs w:val="20"/>
              </w:rPr>
              <w:t xml:space="preserve"> по ПНР</w:t>
            </w:r>
          </w:p>
        </w:tc>
        <w:tc>
          <w:tcPr>
            <w:tcW w:w="922" w:type="pct"/>
          </w:tcPr>
          <w:p w:rsidR="0046762D" w:rsidRPr="00D25847" w:rsidRDefault="0046762D" w:rsidP="00E66FD0">
            <w:pPr>
              <w:rPr>
                <w:sz w:val="20"/>
                <w:szCs w:val="20"/>
              </w:rPr>
            </w:pPr>
            <w:r w:rsidRPr="00D25847">
              <w:rPr>
                <w:sz w:val="20"/>
                <w:szCs w:val="20"/>
              </w:rPr>
              <w:t xml:space="preserve">В том случае, </w:t>
            </w:r>
            <w:r w:rsidRPr="00D25847">
              <w:rPr>
                <w:rFonts w:cs="Calibri"/>
                <w:sz w:val="20"/>
                <w:szCs w:val="20"/>
              </w:rPr>
              <w:t>если ревизия производилась</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3.1.47.</w:t>
            </w:r>
          </w:p>
        </w:tc>
        <w:tc>
          <w:tcPr>
            <w:tcW w:w="1521" w:type="pct"/>
          </w:tcPr>
          <w:p w:rsidR="0046762D" w:rsidRPr="007331D4" w:rsidRDefault="0046762D" w:rsidP="00E66FD0">
            <w:pPr>
              <w:rPr>
                <w:sz w:val="20"/>
                <w:szCs w:val="20"/>
              </w:rPr>
            </w:pPr>
            <w:r>
              <w:rPr>
                <w:sz w:val="20"/>
                <w:szCs w:val="20"/>
              </w:rPr>
              <w:t>Акт испытания трансформатора на маслоплотность</w:t>
            </w:r>
          </w:p>
        </w:tc>
        <w:tc>
          <w:tcPr>
            <w:tcW w:w="741" w:type="pct"/>
          </w:tcPr>
          <w:p w:rsidR="0046762D" w:rsidRPr="00D25847" w:rsidRDefault="0046762D" w:rsidP="00E66FD0">
            <w:pPr>
              <w:rPr>
                <w:sz w:val="20"/>
                <w:szCs w:val="20"/>
              </w:rPr>
            </w:pPr>
            <w:r w:rsidRPr="00D25847">
              <w:rPr>
                <w:sz w:val="20"/>
                <w:szCs w:val="20"/>
              </w:rPr>
              <w:t>п. 1</w:t>
            </w:r>
            <w:r>
              <w:rPr>
                <w:sz w:val="20"/>
                <w:szCs w:val="20"/>
              </w:rPr>
              <w:t>4</w:t>
            </w:r>
            <w:r w:rsidRPr="00D25847">
              <w:rPr>
                <w:sz w:val="20"/>
                <w:szCs w:val="20"/>
              </w:rPr>
              <w:t>.</w:t>
            </w:r>
            <w:r>
              <w:rPr>
                <w:sz w:val="20"/>
                <w:szCs w:val="20"/>
              </w:rPr>
              <w:t>2</w:t>
            </w:r>
            <w:r w:rsidRPr="00D25847">
              <w:rPr>
                <w:sz w:val="20"/>
                <w:szCs w:val="20"/>
              </w:rPr>
              <w:t xml:space="preserve"> </w:t>
            </w:r>
          </w:p>
          <w:p w:rsidR="0046762D" w:rsidRPr="00A052BE" w:rsidRDefault="0046762D" w:rsidP="00E66FD0">
            <w:pPr>
              <w:rPr>
                <w:sz w:val="20"/>
                <w:szCs w:val="20"/>
              </w:rPr>
            </w:pPr>
            <w:r w:rsidRPr="00D25847">
              <w:rPr>
                <w:sz w:val="20"/>
                <w:szCs w:val="20"/>
              </w:rPr>
              <w:t>ВСН 342-75</w:t>
            </w:r>
          </w:p>
        </w:tc>
        <w:tc>
          <w:tcPr>
            <w:tcW w:w="876" w:type="pct"/>
          </w:tcPr>
          <w:p w:rsidR="0046762D" w:rsidRPr="007331D4" w:rsidRDefault="0046762D" w:rsidP="00E66FD0">
            <w:pPr>
              <w:rPr>
                <w:sz w:val="20"/>
                <w:szCs w:val="20"/>
              </w:rPr>
            </w:pPr>
            <w:r>
              <w:rPr>
                <w:sz w:val="20"/>
                <w:szCs w:val="20"/>
              </w:rPr>
              <w:t>Форма подрядчика по ПНР</w:t>
            </w:r>
          </w:p>
        </w:tc>
        <w:tc>
          <w:tcPr>
            <w:tcW w:w="643" w:type="pct"/>
          </w:tcPr>
          <w:p w:rsidR="0046762D" w:rsidRPr="007331D4" w:rsidRDefault="0046762D" w:rsidP="00E66FD0">
            <w:r w:rsidRPr="007331D4">
              <w:rPr>
                <w:bCs/>
                <w:sz w:val="20"/>
                <w:szCs w:val="20"/>
              </w:rPr>
              <w:t>Подрядчик</w:t>
            </w:r>
            <w:r>
              <w:rPr>
                <w:bCs/>
                <w:sz w:val="20"/>
                <w:szCs w:val="20"/>
              </w:rPr>
              <w:t xml:space="preserve"> по ПНР</w:t>
            </w:r>
          </w:p>
        </w:tc>
        <w:tc>
          <w:tcPr>
            <w:tcW w:w="922" w:type="pct"/>
          </w:tcPr>
          <w:p w:rsidR="0046762D" w:rsidRPr="007331D4" w:rsidRDefault="0046762D" w:rsidP="00E66FD0">
            <w:pPr>
              <w:rPr>
                <w:sz w:val="20"/>
                <w:szCs w:val="20"/>
              </w:rPr>
            </w:pPr>
          </w:p>
        </w:tc>
      </w:tr>
      <w:tr w:rsidR="0046762D" w:rsidRPr="007331D4" w:rsidTr="00CF0225">
        <w:trPr>
          <w:trHeight w:val="204"/>
        </w:trPr>
        <w:tc>
          <w:tcPr>
            <w:tcW w:w="297" w:type="pct"/>
          </w:tcPr>
          <w:p w:rsidR="0046762D" w:rsidRPr="007331D4" w:rsidRDefault="0046762D" w:rsidP="00E66FD0">
            <w:pPr>
              <w:rPr>
                <w:b/>
                <w:bCs/>
                <w:sz w:val="20"/>
                <w:szCs w:val="20"/>
              </w:rPr>
            </w:pPr>
            <w:r w:rsidRPr="007331D4">
              <w:rPr>
                <w:b/>
                <w:bCs/>
                <w:sz w:val="20"/>
                <w:szCs w:val="20"/>
              </w:rPr>
              <w:t>3.1.48.</w:t>
            </w:r>
          </w:p>
        </w:tc>
        <w:tc>
          <w:tcPr>
            <w:tcW w:w="1521" w:type="pct"/>
          </w:tcPr>
          <w:p w:rsidR="0046762D" w:rsidRPr="00C47493" w:rsidRDefault="0046762D" w:rsidP="00E66FD0">
            <w:pPr>
              <w:rPr>
                <w:sz w:val="20"/>
                <w:szCs w:val="20"/>
              </w:rPr>
            </w:pPr>
            <w:r w:rsidRPr="00C47493">
              <w:rPr>
                <w:rFonts w:cs="Calibri"/>
                <w:sz w:val="20"/>
                <w:szCs w:val="20"/>
              </w:rPr>
              <w:t>Протокол сушки трансформатора</w:t>
            </w:r>
          </w:p>
        </w:tc>
        <w:tc>
          <w:tcPr>
            <w:tcW w:w="741" w:type="pct"/>
          </w:tcPr>
          <w:p w:rsidR="0046762D" w:rsidRPr="00D25847" w:rsidRDefault="0046762D" w:rsidP="00E66FD0">
            <w:pPr>
              <w:rPr>
                <w:sz w:val="20"/>
                <w:szCs w:val="20"/>
              </w:rPr>
            </w:pPr>
            <w:r w:rsidRPr="00D25847">
              <w:rPr>
                <w:sz w:val="20"/>
                <w:szCs w:val="20"/>
              </w:rPr>
              <w:t>п. 15.1 (</w:t>
            </w:r>
            <w:r>
              <w:rPr>
                <w:sz w:val="20"/>
                <w:szCs w:val="20"/>
              </w:rPr>
              <w:t>7</w:t>
            </w:r>
            <w:r w:rsidRPr="00D25847">
              <w:rPr>
                <w:sz w:val="20"/>
                <w:szCs w:val="20"/>
              </w:rPr>
              <w:t xml:space="preserve">) </w:t>
            </w:r>
          </w:p>
          <w:p w:rsidR="0046762D" w:rsidRPr="007331D4" w:rsidRDefault="0046762D" w:rsidP="00E66FD0">
            <w:pPr>
              <w:rPr>
                <w:sz w:val="20"/>
                <w:szCs w:val="20"/>
              </w:rPr>
            </w:pPr>
            <w:r w:rsidRPr="00D25847">
              <w:rPr>
                <w:sz w:val="20"/>
                <w:szCs w:val="20"/>
              </w:rPr>
              <w:t>ВСН 342-75</w:t>
            </w:r>
          </w:p>
        </w:tc>
        <w:tc>
          <w:tcPr>
            <w:tcW w:w="876" w:type="pct"/>
          </w:tcPr>
          <w:p w:rsidR="0046762D" w:rsidRPr="007331D4" w:rsidRDefault="0046762D" w:rsidP="00E66FD0">
            <w:pPr>
              <w:rPr>
                <w:sz w:val="20"/>
                <w:szCs w:val="20"/>
              </w:rPr>
            </w:pPr>
            <w:r>
              <w:rPr>
                <w:sz w:val="20"/>
                <w:szCs w:val="20"/>
              </w:rPr>
              <w:t>Форма произвольная</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D25847">
              <w:rPr>
                <w:sz w:val="20"/>
                <w:szCs w:val="20"/>
              </w:rPr>
              <w:t xml:space="preserve">В том случае, </w:t>
            </w:r>
            <w:r w:rsidRPr="00D25847">
              <w:rPr>
                <w:rFonts w:cs="Calibri"/>
                <w:sz w:val="20"/>
                <w:szCs w:val="20"/>
              </w:rPr>
              <w:t xml:space="preserve">если </w:t>
            </w:r>
            <w:r>
              <w:rPr>
                <w:rFonts w:cs="Calibri"/>
                <w:sz w:val="20"/>
                <w:szCs w:val="20"/>
              </w:rPr>
              <w:t>сушка</w:t>
            </w:r>
            <w:r w:rsidRPr="00D25847">
              <w:rPr>
                <w:rFonts w:cs="Calibri"/>
                <w:sz w:val="20"/>
                <w:szCs w:val="20"/>
              </w:rPr>
              <w:t xml:space="preserve"> производилась</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3.1.49.</w:t>
            </w:r>
          </w:p>
        </w:tc>
        <w:tc>
          <w:tcPr>
            <w:tcW w:w="1521" w:type="pct"/>
          </w:tcPr>
          <w:p w:rsidR="0046762D" w:rsidRPr="007331D4" w:rsidRDefault="0046762D" w:rsidP="00E66FD0">
            <w:pPr>
              <w:rPr>
                <w:sz w:val="20"/>
                <w:szCs w:val="20"/>
              </w:rPr>
            </w:pPr>
            <w:r>
              <w:rPr>
                <w:sz w:val="20"/>
                <w:szCs w:val="20"/>
              </w:rPr>
              <w:t>Протокол осмотра и проверки смонтированного электрооборудования распределительных устройств и электрических подстанций до 35 кВ включительно</w:t>
            </w:r>
          </w:p>
        </w:tc>
        <w:tc>
          <w:tcPr>
            <w:tcW w:w="741" w:type="pct"/>
          </w:tcPr>
          <w:p w:rsidR="0046762D" w:rsidRPr="00A052BE" w:rsidRDefault="0046762D" w:rsidP="00E66FD0">
            <w:pPr>
              <w:rPr>
                <w:sz w:val="20"/>
                <w:szCs w:val="20"/>
              </w:rPr>
            </w:pPr>
            <w:r w:rsidRPr="007331D4">
              <w:rPr>
                <w:sz w:val="20"/>
                <w:szCs w:val="20"/>
              </w:rPr>
              <w:t>Требование Заказчика</w:t>
            </w:r>
          </w:p>
        </w:tc>
        <w:tc>
          <w:tcPr>
            <w:tcW w:w="876" w:type="pct"/>
          </w:tcPr>
          <w:p w:rsidR="0046762D" w:rsidRPr="000B4958" w:rsidRDefault="00F85B9B" w:rsidP="00E66FD0">
            <w:pPr>
              <w:rPr>
                <w:sz w:val="20"/>
                <w:szCs w:val="20"/>
              </w:rPr>
            </w:pPr>
            <w:hyperlink w:anchor="_Приложение_8." w:history="1">
              <w:r w:rsidR="0046762D" w:rsidRPr="00B60A24">
                <w:rPr>
                  <w:rStyle w:val="a9"/>
                  <w:rFonts w:eastAsia="Calibri"/>
                  <w:sz w:val="20"/>
                  <w:szCs w:val="20"/>
                  <w:lang w:eastAsia="en-US"/>
                </w:rPr>
                <w:t>Приложение </w:t>
              </w:r>
              <w:r w:rsidR="0046762D" w:rsidRPr="00B60A24">
                <w:rPr>
                  <w:rStyle w:val="a9"/>
                  <w:sz w:val="20"/>
                  <w:szCs w:val="20"/>
                </w:rPr>
                <w:t>2</w:t>
              </w:r>
              <w:r w:rsidR="0046762D">
                <w:rPr>
                  <w:rStyle w:val="a9"/>
                  <w:sz w:val="20"/>
                  <w:szCs w:val="20"/>
                </w:rPr>
                <w:t>4</w:t>
              </w:r>
            </w:hyperlink>
            <w:r w:rsidR="0046762D" w:rsidRPr="000B4958">
              <w:rPr>
                <w:sz w:val="20"/>
                <w:szCs w:val="20"/>
              </w:rPr>
              <w:t xml:space="preserve"> </w:t>
            </w:r>
          </w:p>
          <w:p w:rsidR="0046762D" w:rsidRPr="007331D4" w:rsidRDefault="0046762D" w:rsidP="00E66FD0">
            <w:pPr>
              <w:rPr>
                <w:sz w:val="20"/>
                <w:szCs w:val="20"/>
              </w:rPr>
            </w:pPr>
            <w:r w:rsidRPr="000B4958">
              <w:rPr>
                <w:sz w:val="20"/>
                <w:szCs w:val="20"/>
              </w:rPr>
              <w:t>настоящего документа</w:t>
            </w:r>
          </w:p>
        </w:tc>
        <w:tc>
          <w:tcPr>
            <w:tcW w:w="643" w:type="pct"/>
          </w:tcPr>
          <w:p w:rsidR="0046762D" w:rsidRDefault="0046762D" w:rsidP="00E66FD0">
            <w:r w:rsidRPr="00761262">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116"/>
        </w:trPr>
        <w:tc>
          <w:tcPr>
            <w:tcW w:w="297" w:type="pct"/>
          </w:tcPr>
          <w:p w:rsidR="0046762D" w:rsidRPr="007331D4" w:rsidRDefault="0046762D" w:rsidP="00E66FD0">
            <w:pPr>
              <w:rPr>
                <w:b/>
                <w:bCs/>
                <w:sz w:val="20"/>
                <w:szCs w:val="20"/>
              </w:rPr>
            </w:pPr>
            <w:r w:rsidRPr="007331D4">
              <w:rPr>
                <w:b/>
                <w:bCs/>
                <w:sz w:val="20"/>
                <w:szCs w:val="20"/>
              </w:rPr>
              <w:t>3.1.50.</w:t>
            </w:r>
          </w:p>
        </w:tc>
        <w:tc>
          <w:tcPr>
            <w:tcW w:w="1521" w:type="pct"/>
          </w:tcPr>
          <w:p w:rsidR="0046762D" w:rsidRPr="007331D4" w:rsidRDefault="0046762D" w:rsidP="00E66FD0">
            <w:pPr>
              <w:rPr>
                <w:sz w:val="20"/>
                <w:szCs w:val="20"/>
              </w:rPr>
            </w:pPr>
            <w:r>
              <w:rPr>
                <w:sz w:val="20"/>
                <w:szCs w:val="20"/>
              </w:rPr>
              <w:t>Протокол проверки цепи между заземлителем и заземляемыми элементами</w:t>
            </w:r>
          </w:p>
        </w:tc>
        <w:tc>
          <w:tcPr>
            <w:tcW w:w="741" w:type="pct"/>
          </w:tcPr>
          <w:p w:rsidR="0046762D" w:rsidRPr="007331D4" w:rsidRDefault="0046762D" w:rsidP="00E66FD0">
            <w:pPr>
              <w:rPr>
                <w:sz w:val="20"/>
                <w:szCs w:val="20"/>
              </w:rPr>
            </w:pPr>
            <w:r w:rsidRPr="007331D4">
              <w:rPr>
                <w:sz w:val="20"/>
                <w:szCs w:val="20"/>
              </w:rPr>
              <w:t>Требование Заказчика</w:t>
            </w:r>
          </w:p>
        </w:tc>
        <w:tc>
          <w:tcPr>
            <w:tcW w:w="876" w:type="pct"/>
          </w:tcPr>
          <w:p w:rsidR="0046762D" w:rsidRPr="007331D4" w:rsidRDefault="0046762D" w:rsidP="00E66FD0">
            <w:pPr>
              <w:rPr>
                <w:sz w:val="20"/>
                <w:szCs w:val="20"/>
              </w:rPr>
            </w:pPr>
            <w:r w:rsidRPr="006645FF">
              <w:rPr>
                <w:sz w:val="20"/>
                <w:szCs w:val="20"/>
              </w:rPr>
              <w:t>Форма, согласованная с Заказчиком</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220"/>
        </w:trPr>
        <w:tc>
          <w:tcPr>
            <w:tcW w:w="297" w:type="pct"/>
          </w:tcPr>
          <w:p w:rsidR="0046762D" w:rsidRPr="007331D4" w:rsidRDefault="0046762D" w:rsidP="00E66FD0">
            <w:pPr>
              <w:rPr>
                <w:b/>
                <w:bCs/>
                <w:sz w:val="20"/>
                <w:szCs w:val="20"/>
              </w:rPr>
            </w:pPr>
            <w:r w:rsidRPr="007331D4">
              <w:rPr>
                <w:b/>
                <w:bCs/>
                <w:sz w:val="20"/>
                <w:szCs w:val="20"/>
              </w:rPr>
              <w:t>3.1.51.</w:t>
            </w:r>
          </w:p>
        </w:tc>
        <w:tc>
          <w:tcPr>
            <w:tcW w:w="1521" w:type="pct"/>
          </w:tcPr>
          <w:p w:rsidR="0046762D" w:rsidRPr="007331D4" w:rsidRDefault="0046762D" w:rsidP="00E66FD0">
            <w:pPr>
              <w:rPr>
                <w:sz w:val="20"/>
                <w:szCs w:val="20"/>
              </w:rPr>
            </w:pPr>
            <w:r>
              <w:rPr>
                <w:sz w:val="20"/>
                <w:szCs w:val="20"/>
              </w:rPr>
              <w:t>Протокол осмотра и проверки разъединителей</w:t>
            </w:r>
          </w:p>
        </w:tc>
        <w:tc>
          <w:tcPr>
            <w:tcW w:w="741" w:type="pct"/>
          </w:tcPr>
          <w:p w:rsidR="0046762D" w:rsidRPr="007331D4" w:rsidRDefault="0046762D" w:rsidP="00E66FD0">
            <w:pPr>
              <w:rPr>
                <w:sz w:val="20"/>
                <w:szCs w:val="20"/>
              </w:rPr>
            </w:pPr>
            <w:r w:rsidRPr="007331D4">
              <w:rPr>
                <w:sz w:val="20"/>
                <w:szCs w:val="20"/>
              </w:rPr>
              <w:t>Требование Заказчика</w:t>
            </w:r>
          </w:p>
        </w:tc>
        <w:tc>
          <w:tcPr>
            <w:tcW w:w="876" w:type="pct"/>
          </w:tcPr>
          <w:p w:rsidR="0046762D" w:rsidRPr="007331D4" w:rsidRDefault="0046762D" w:rsidP="00E66FD0">
            <w:pPr>
              <w:rPr>
                <w:sz w:val="20"/>
                <w:szCs w:val="20"/>
              </w:rPr>
            </w:pPr>
            <w:r w:rsidRPr="006645FF">
              <w:rPr>
                <w:sz w:val="20"/>
                <w:szCs w:val="20"/>
              </w:rPr>
              <w:t>Форма, согласованная с Заказчиком</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220"/>
        </w:trPr>
        <w:tc>
          <w:tcPr>
            <w:tcW w:w="297" w:type="pct"/>
          </w:tcPr>
          <w:p w:rsidR="0046762D" w:rsidRPr="007331D4" w:rsidRDefault="0046762D" w:rsidP="00E66FD0">
            <w:pPr>
              <w:rPr>
                <w:b/>
                <w:bCs/>
                <w:sz w:val="20"/>
                <w:szCs w:val="20"/>
              </w:rPr>
            </w:pPr>
            <w:r w:rsidRPr="007331D4">
              <w:rPr>
                <w:b/>
                <w:bCs/>
                <w:sz w:val="20"/>
                <w:szCs w:val="20"/>
              </w:rPr>
              <w:t>3.1.52.</w:t>
            </w:r>
          </w:p>
        </w:tc>
        <w:tc>
          <w:tcPr>
            <w:tcW w:w="1521" w:type="pct"/>
          </w:tcPr>
          <w:p w:rsidR="0046762D" w:rsidRDefault="0046762D" w:rsidP="00E66FD0">
            <w:pPr>
              <w:rPr>
                <w:sz w:val="20"/>
                <w:szCs w:val="20"/>
              </w:rPr>
            </w:pPr>
            <w:r>
              <w:rPr>
                <w:sz w:val="20"/>
                <w:szCs w:val="20"/>
              </w:rPr>
              <w:t>Протокол фазировки</w:t>
            </w:r>
          </w:p>
        </w:tc>
        <w:tc>
          <w:tcPr>
            <w:tcW w:w="741" w:type="pct"/>
          </w:tcPr>
          <w:p w:rsidR="0046762D" w:rsidRPr="007331D4" w:rsidRDefault="0046762D" w:rsidP="00E66FD0">
            <w:pPr>
              <w:rPr>
                <w:sz w:val="20"/>
                <w:szCs w:val="20"/>
              </w:rPr>
            </w:pPr>
            <w:r w:rsidRPr="007331D4">
              <w:rPr>
                <w:sz w:val="20"/>
                <w:szCs w:val="20"/>
              </w:rPr>
              <w:t>Требование Заказчика</w:t>
            </w:r>
          </w:p>
        </w:tc>
        <w:tc>
          <w:tcPr>
            <w:tcW w:w="876" w:type="pct"/>
          </w:tcPr>
          <w:p w:rsidR="0046762D" w:rsidRPr="00B60A24" w:rsidRDefault="00F85B9B" w:rsidP="00E66FD0">
            <w:pPr>
              <w:rPr>
                <w:sz w:val="20"/>
                <w:szCs w:val="20"/>
              </w:rPr>
            </w:pPr>
            <w:hyperlink w:anchor="_Приложение_23._Форма_1" w:history="1">
              <w:r w:rsidR="0046762D" w:rsidRPr="00B60A24">
                <w:rPr>
                  <w:rStyle w:val="a9"/>
                  <w:rFonts w:eastAsia="Calibri"/>
                  <w:sz w:val="20"/>
                  <w:szCs w:val="20"/>
                  <w:lang w:eastAsia="en-US"/>
                </w:rPr>
                <w:t>Приложение 2</w:t>
              </w:r>
              <w:r w:rsidR="0046762D">
                <w:rPr>
                  <w:rStyle w:val="a9"/>
                  <w:rFonts w:eastAsia="Calibri"/>
                  <w:sz w:val="20"/>
                  <w:szCs w:val="20"/>
                  <w:lang w:eastAsia="en-US"/>
                </w:rPr>
                <w:t>5</w:t>
              </w:r>
            </w:hyperlink>
            <w:r w:rsidR="0046762D" w:rsidRPr="00B60A24">
              <w:rPr>
                <w:sz w:val="20"/>
                <w:szCs w:val="20"/>
              </w:rPr>
              <w:t xml:space="preserve"> </w:t>
            </w:r>
          </w:p>
          <w:p w:rsidR="0046762D" w:rsidRPr="00B60A24" w:rsidRDefault="0046762D" w:rsidP="00E66FD0">
            <w:pPr>
              <w:rPr>
                <w:sz w:val="20"/>
                <w:szCs w:val="20"/>
              </w:rPr>
            </w:pPr>
            <w:r w:rsidRPr="00B60A24">
              <w:rPr>
                <w:sz w:val="20"/>
                <w:szCs w:val="20"/>
              </w:rPr>
              <w:t>настоящего документ</w:t>
            </w:r>
          </w:p>
        </w:tc>
        <w:tc>
          <w:tcPr>
            <w:tcW w:w="643" w:type="pct"/>
          </w:tcPr>
          <w:p w:rsidR="0046762D" w:rsidRDefault="0046762D" w:rsidP="00E66FD0">
            <w:r w:rsidRPr="00761262">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220"/>
        </w:trPr>
        <w:tc>
          <w:tcPr>
            <w:tcW w:w="297" w:type="pct"/>
          </w:tcPr>
          <w:p w:rsidR="0046762D" w:rsidRPr="007331D4" w:rsidRDefault="0046762D" w:rsidP="00E66FD0">
            <w:pPr>
              <w:rPr>
                <w:b/>
                <w:bCs/>
                <w:sz w:val="20"/>
                <w:szCs w:val="20"/>
              </w:rPr>
            </w:pPr>
            <w:r w:rsidRPr="007331D4">
              <w:rPr>
                <w:b/>
                <w:bCs/>
                <w:sz w:val="20"/>
                <w:szCs w:val="20"/>
              </w:rPr>
              <w:t>3.1.53.</w:t>
            </w:r>
          </w:p>
        </w:tc>
        <w:tc>
          <w:tcPr>
            <w:tcW w:w="1521" w:type="pct"/>
          </w:tcPr>
          <w:p w:rsidR="0046762D" w:rsidRPr="007331D4" w:rsidRDefault="0046762D" w:rsidP="00E66FD0">
            <w:pPr>
              <w:rPr>
                <w:sz w:val="20"/>
                <w:szCs w:val="20"/>
              </w:rPr>
            </w:pPr>
            <w:r>
              <w:rPr>
                <w:sz w:val="20"/>
                <w:szCs w:val="20"/>
              </w:rPr>
              <w:t>Акт освидетельствования скрытых работ по монтажу заземляющих устройств</w:t>
            </w:r>
          </w:p>
        </w:tc>
        <w:tc>
          <w:tcPr>
            <w:tcW w:w="741" w:type="pct"/>
          </w:tcPr>
          <w:p w:rsidR="0046762D" w:rsidRPr="007331D4" w:rsidRDefault="0046762D" w:rsidP="00E66FD0">
            <w:pPr>
              <w:rPr>
                <w:sz w:val="20"/>
                <w:szCs w:val="20"/>
              </w:rPr>
            </w:pPr>
            <w:r w:rsidRPr="007331D4">
              <w:rPr>
                <w:sz w:val="20"/>
                <w:szCs w:val="20"/>
              </w:rPr>
              <w:t>Требование Заказчика</w:t>
            </w:r>
          </w:p>
        </w:tc>
        <w:tc>
          <w:tcPr>
            <w:tcW w:w="876" w:type="pct"/>
          </w:tcPr>
          <w:p w:rsidR="0046762D" w:rsidRPr="00B60A24" w:rsidRDefault="00F85B9B" w:rsidP="00E66FD0">
            <w:pPr>
              <w:rPr>
                <w:sz w:val="20"/>
                <w:szCs w:val="20"/>
              </w:rPr>
            </w:pPr>
            <w:hyperlink w:anchor="_Приложение_24._ФОРМА_2" w:history="1">
              <w:r w:rsidR="0046762D" w:rsidRPr="00B60A24">
                <w:rPr>
                  <w:rStyle w:val="a9"/>
                  <w:rFonts w:eastAsia="Calibri"/>
                  <w:sz w:val="20"/>
                  <w:szCs w:val="20"/>
                  <w:lang w:eastAsia="en-US"/>
                </w:rPr>
                <w:t>Приложение 2</w:t>
              </w:r>
              <w:r w:rsidR="0046762D">
                <w:rPr>
                  <w:rStyle w:val="a9"/>
                  <w:rFonts w:eastAsia="Calibri"/>
                  <w:sz w:val="20"/>
                  <w:szCs w:val="20"/>
                  <w:lang w:eastAsia="en-US"/>
                </w:rPr>
                <w:t>6</w:t>
              </w:r>
            </w:hyperlink>
            <w:r w:rsidR="0046762D" w:rsidRPr="00B60A24">
              <w:rPr>
                <w:sz w:val="20"/>
                <w:szCs w:val="20"/>
              </w:rPr>
              <w:t xml:space="preserve"> </w:t>
            </w:r>
          </w:p>
          <w:p w:rsidR="0046762D" w:rsidRPr="00B60A24" w:rsidRDefault="0046762D" w:rsidP="00E66FD0">
            <w:pPr>
              <w:rPr>
                <w:sz w:val="20"/>
                <w:szCs w:val="20"/>
              </w:rPr>
            </w:pPr>
            <w:r w:rsidRPr="00B60A24">
              <w:rPr>
                <w:sz w:val="20"/>
                <w:szCs w:val="20"/>
              </w:rPr>
              <w:t>настоящего документа</w:t>
            </w:r>
          </w:p>
        </w:tc>
        <w:tc>
          <w:tcPr>
            <w:tcW w:w="643" w:type="pct"/>
          </w:tcPr>
          <w:p w:rsidR="0046762D" w:rsidRDefault="0046762D" w:rsidP="00E66FD0">
            <w:r w:rsidRPr="00761262">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220"/>
        </w:trPr>
        <w:tc>
          <w:tcPr>
            <w:tcW w:w="297" w:type="pct"/>
          </w:tcPr>
          <w:p w:rsidR="0046762D" w:rsidRPr="007331D4" w:rsidRDefault="0046762D" w:rsidP="00E66FD0">
            <w:pPr>
              <w:rPr>
                <w:b/>
                <w:bCs/>
                <w:sz w:val="20"/>
                <w:szCs w:val="20"/>
              </w:rPr>
            </w:pPr>
            <w:r w:rsidRPr="007331D4">
              <w:rPr>
                <w:b/>
                <w:bCs/>
                <w:sz w:val="20"/>
                <w:szCs w:val="20"/>
              </w:rPr>
              <w:t>3.1.54.</w:t>
            </w:r>
          </w:p>
        </w:tc>
        <w:tc>
          <w:tcPr>
            <w:tcW w:w="1521" w:type="pct"/>
          </w:tcPr>
          <w:p w:rsidR="0046762D" w:rsidRPr="007331D4" w:rsidRDefault="0046762D" w:rsidP="00E66FD0">
            <w:pPr>
              <w:rPr>
                <w:sz w:val="20"/>
                <w:szCs w:val="20"/>
              </w:rPr>
            </w:pPr>
            <w:r>
              <w:rPr>
                <w:sz w:val="20"/>
                <w:szCs w:val="20"/>
              </w:rPr>
              <w:t>Акт проверки осветительной сети на правильность зажигания и горения ламп</w:t>
            </w:r>
          </w:p>
        </w:tc>
        <w:tc>
          <w:tcPr>
            <w:tcW w:w="741" w:type="pct"/>
          </w:tcPr>
          <w:p w:rsidR="0046762D" w:rsidRPr="007331D4" w:rsidRDefault="0046762D" w:rsidP="00E66FD0">
            <w:pPr>
              <w:rPr>
                <w:sz w:val="20"/>
                <w:szCs w:val="20"/>
              </w:rPr>
            </w:pPr>
            <w:r w:rsidRPr="007331D4">
              <w:rPr>
                <w:sz w:val="20"/>
                <w:szCs w:val="20"/>
              </w:rPr>
              <w:t>Требование Заказчика</w:t>
            </w:r>
          </w:p>
        </w:tc>
        <w:tc>
          <w:tcPr>
            <w:tcW w:w="876" w:type="pct"/>
          </w:tcPr>
          <w:p w:rsidR="0046762D" w:rsidRPr="00B60A24" w:rsidRDefault="00F85B9B" w:rsidP="00E66FD0">
            <w:pPr>
              <w:rPr>
                <w:sz w:val="20"/>
                <w:szCs w:val="20"/>
              </w:rPr>
            </w:pPr>
            <w:hyperlink w:anchor="_Приложение_25._ФОРМА_1" w:history="1">
              <w:r w:rsidR="0046762D" w:rsidRPr="00B60A24">
                <w:rPr>
                  <w:rStyle w:val="a9"/>
                  <w:rFonts w:eastAsia="Calibri"/>
                  <w:sz w:val="20"/>
                  <w:szCs w:val="20"/>
                  <w:lang w:eastAsia="en-US"/>
                </w:rPr>
                <w:t>Приложение 2</w:t>
              </w:r>
              <w:r w:rsidR="0046762D">
                <w:rPr>
                  <w:rStyle w:val="a9"/>
                  <w:rFonts w:eastAsia="Calibri"/>
                  <w:sz w:val="20"/>
                  <w:szCs w:val="20"/>
                  <w:lang w:eastAsia="en-US"/>
                </w:rPr>
                <w:t>7</w:t>
              </w:r>
            </w:hyperlink>
            <w:r w:rsidR="0046762D" w:rsidRPr="00B60A24">
              <w:rPr>
                <w:sz w:val="20"/>
                <w:szCs w:val="20"/>
              </w:rPr>
              <w:t xml:space="preserve"> </w:t>
            </w:r>
          </w:p>
          <w:p w:rsidR="0046762D" w:rsidRPr="00B60A24" w:rsidRDefault="0046762D" w:rsidP="00E66FD0">
            <w:pPr>
              <w:rPr>
                <w:sz w:val="20"/>
                <w:szCs w:val="20"/>
              </w:rPr>
            </w:pPr>
            <w:r w:rsidRPr="00B60A24">
              <w:rPr>
                <w:sz w:val="20"/>
                <w:szCs w:val="20"/>
              </w:rPr>
              <w:t>настоящего документа</w:t>
            </w:r>
          </w:p>
        </w:tc>
        <w:tc>
          <w:tcPr>
            <w:tcW w:w="643" w:type="pct"/>
          </w:tcPr>
          <w:p w:rsidR="0046762D" w:rsidRPr="007331D4" w:rsidRDefault="0046762D" w:rsidP="00E66FD0">
            <w:r w:rsidRPr="00761262">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344621" w:rsidRPr="007331D4" w:rsidTr="00CF0225">
        <w:trPr>
          <w:trHeight w:val="341"/>
        </w:trPr>
        <w:tc>
          <w:tcPr>
            <w:tcW w:w="297" w:type="pct"/>
          </w:tcPr>
          <w:p w:rsidR="00344621" w:rsidRPr="007331D4" w:rsidRDefault="00344621" w:rsidP="00E66FD0">
            <w:pPr>
              <w:rPr>
                <w:b/>
                <w:bCs/>
                <w:sz w:val="20"/>
                <w:szCs w:val="20"/>
              </w:rPr>
            </w:pPr>
            <w:r w:rsidRPr="007331D4">
              <w:rPr>
                <w:b/>
                <w:bCs/>
                <w:sz w:val="20"/>
                <w:szCs w:val="20"/>
              </w:rPr>
              <w:t>3.1.55.</w:t>
            </w:r>
          </w:p>
        </w:tc>
        <w:tc>
          <w:tcPr>
            <w:tcW w:w="1521" w:type="pct"/>
          </w:tcPr>
          <w:p w:rsidR="00344621" w:rsidRPr="009E7A8E" w:rsidRDefault="00344621" w:rsidP="00E66FD0">
            <w:pPr>
              <w:pStyle w:val="Style3"/>
              <w:widowControl/>
              <w:spacing w:line="240" w:lineRule="auto"/>
              <w:ind w:right="86"/>
              <w:rPr>
                <w:rStyle w:val="FontStyle17"/>
                <w:rFonts w:eastAsia="OpenSymbol"/>
                <w:sz w:val="20"/>
                <w:szCs w:val="20"/>
              </w:rPr>
            </w:pPr>
            <w:r w:rsidRPr="009E7A8E">
              <w:rPr>
                <w:rStyle w:val="FontStyle17"/>
                <w:rFonts w:eastAsia="OpenSymbol"/>
                <w:sz w:val="20"/>
                <w:szCs w:val="20"/>
              </w:rPr>
              <w:t>Акт передачи смонтированного оборудования для производства пусконаладочных работ</w:t>
            </w:r>
          </w:p>
        </w:tc>
        <w:tc>
          <w:tcPr>
            <w:tcW w:w="741" w:type="pct"/>
          </w:tcPr>
          <w:p w:rsidR="00344621" w:rsidRPr="00344621" w:rsidRDefault="00344621" w:rsidP="00344621">
            <w:pPr>
              <w:rPr>
                <w:sz w:val="20"/>
                <w:szCs w:val="20"/>
              </w:rPr>
            </w:pPr>
            <w:r w:rsidRPr="00344621">
              <w:rPr>
                <w:sz w:val="20"/>
                <w:szCs w:val="20"/>
              </w:rPr>
              <w:t xml:space="preserve">п. 4.7 </w:t>
            </w:r>
          </w:p>
          <w:p w:rsidR="00344621" w:rsidRPr="00344621" w:rsidRDefault="00344621" w:rsidP="00344621">
            <w:pPr>
              <w:rPr>
                <w:sz w:val="20"/>
                <w:szCs w:val="20"/>
              </w:rPr>
            </w:pPr>
            <w:r w:rsidRPr="00344621">
              <w:rPr>
                <w:sz w:val="20"/>
                <w:szCs w:val="20"/>
              </w:rPr>
              <w:t>СП 76.13330.2016;</w:t>
            </w:r>
          </w:p>
          <w:p w:rsidR="00344621" w:rsidRPr="00344621" w:rsidRDefault="00344621" w:rsidP="00344621">
            <w:pPr>
              <w:pStyle w:val="Style3"/>
              <w:widowControl/>
              <w:spacing w:line="240" w:lineRule="auto"/>
              <w:jc w:val="left"/>
              <w:rPr>
                <w:sz w:val="20"/>
                <w:szCs w:val="20"/>
              </w:rPr>
            </w:pPr>
            <w:r w:rsidRPr="00344621">
              <w:rPr>
                <w:sz w:val="20"/>
                <w:szCs w:val="20"/>
              </w:rPr>
              <w:t>форма 6б И-1.13-07</w:t>
            </w:r>
          </w:p>
        </w:tc>
        <w:tc>
          <w:tcPr>
            <w:tcW w:w="876" w:type="pct"/>
          </w:tcPr>
          <w:p w:rsidR="00344621" w:rsidRPr="00B60A24" w:rsidRDefault="00F85B9B" w:rsidP="00E66FD0">
            <w:pPr>
              <w:rPr>
                <w:sz w:val="20"/>
                <w:szCs w:val="20"/>
              </w:rPr>
            </w:pPr>
            <w:hyperlink w:anchor="_Приложение_26._ФОРМА_3" w:history="1">
              <w:r w:rsidR="00344621" w:rsidRPr="00B60A24">
                <w:rPr>
                  <w:rStyle w:val="a9"/>
                  <w:rFonts w:eastAsia="Calibri"/>
                  <w:sz w:val="20"/>
                  <w:szCs w:val="20"/>
                  <w:lang w:eastAsia="en-US"/>
                </w:rPr>
                <w:t>Приложение 2</w:t>
              </w:r>
              <w:r w:rsidR="00344621">
                <w:rPr>
                  <w:rStyle w:val="a9"/>
                  <w:rFonts w:eastAsia="Calibri"/>
                  <w:sz w:val="20"/>
                  <w:szCs w:val="20"/>
                  <w:lang w:eastAsia="en-US"/>
                </w:rPr>
                <w:t>8</w:t>
              </w:r>
            </w:hyperlink>
            <w:r w:rsidR="00344621" w:rsidRPr="00B60A24">
              <w:rPr>
                <w:sz w:val="20"/>
                <w:szCs w:val="20"/>
              </w:rPr>
              <w:t xml:space="preserve"> </w:t>
            </w:r>
          </w:p>
          <w:p w:rsidR="00344621" w:rsidRPr="00B60A24" w:rsidRDefault="00344621" w:rsidP="00E66FD0">
            <w:pPr>
              <w:pStyle w:val="Style3"/>
              <w:widowControl/>
              <w:spacing w:line="240" w:lineRule="auto"/>
              <w:rPr>
                <w:rStyle w:val="FontStyle17"/>
                <w:rFonts w:eastAsia="OpenSymbol"/>
                <w:sz w:val="20"/>
                <w:szCs w:val="20"/>
              </w:rPr>
            </w:pPr>
            <w:r w:rsidRPr="00B60A24">
              <w:rPr>
                <w:sz w:val="20"/>
                <w:szCs w:val="20"/>
              </w:rPr>
              <w:t>настоящего документа</w:t>
            </w:r>
          </w:p>
        </w:tc>
        <w:tc>
          <w:tcPr>
            <w:tcW w:w="643" w:type="pct"/>
          </w:tcPr>
          <w:p w:rsidR="00344621" w:rsidRPr="007331D4" w:rsidRDefault="00344621" w:rsidP="00E66FD0">
            <w:r w:rsidRPr="007331D4">
              <w:rPr>
                <w:bCs/>
                <w:sz w:val="20"/>
                <w:szCs w:val="20"/>
              </w:rPr>
              <w:t>Подрядчик</w:t>
            </w:r>
          </w:p>
        </w:tc>
        <w:tc>
          <w:tcPr>
            <w:tcW w:w="922" w:type="pct"/>
          </w:tcPr>
          <w:p w:rsidR="00344621" w:rsidRPr="007331D4" w:rsidRDefault="00344621" w:rsidP="00E66FD0">
            <w:pPr>
              <w:rPr>
                <w:sz w:val="20"/>
                <w:szCs w:val="20"/>
              </w:rPr>
            </w:pPr>
            <w:r>
              <w:rPr>
                <w:sz w:val="20"/>
                <w:szCs w:val="20"/>
              </w:rPr>
              <w:t>-</w:t>
            </w:r>
          </w:p>
        </w:tc>
      </w:tr>
      <w:tr w:rsidR="00344621" w:rsidRPr="007331D4" w:rsidTr="00CF0225">
        <w:trPr>
          <w:trHeight w:val="341"/>
        </w:trPr>
        <w:tc>
          <w:tcPr>
            <w:tcW w:w="297" w:type="pct"/>
          </w:tcPr>
          <w:p w:rsidR="00344621" w:rsidRPr="007331D4" w:rsidRDefault="00344621" w:rsidP="00E66FD0">
            <w:pPr>
              <w:rPr>
                <w:b/>
                <w:bCs/>
                <w:sz w:val="20"/>
                <w:szCs w:val="20"/>
              </w:rPr>
            </w:pPr>
            <w:r w:rsidRPr="007331D4">
              <w:rPr>
                <w:b/>
                <w:bCs/>
                <w:sz w:val="20"/>
                <w:szCs w:val="20"/>
              </w:rPr>
              <w:t>3.1.56.</w:t>
            </w:r>
          </w:p>
        </w:tc>
        <w:tc>
          <w:tcPr>
            <w:tcW w:w="1521" w:type="pct"/>
          </w:tcPr>
          <w:p w:rsidR="00344621" w:rsidRPr="007331D4" w:rsidRDefault="00344621" w:rsidP="00E66FD0">
            <w:pPr>
              <w:rPr>
                <w:sz w:val="20"/>
                <w:szCs w:val="20"/>
              </w:rPr>
            </w:pPr>
            <w:r w:rsidRPr="007331D4">
              <w:rPr>
                <w:sz w:val="20"/>
                <w:szCs w:val="20"/>
              </w:rPr>
              <w:t>Программа проведения пусконаладочных работ, утвержденная Заказчиком</w:t>
            </w:r>
          </w:p>
        </w:tc>
        <w:tc>
          <w:tcPr>
            <w:tcW w:w="741" w:type="pct"/>
          </w:tcPr>
          <w:p w:rsidR="00344621" w:rsidRPr="00344621" w:rsidRDefault="00344621" w:rsidP="00344621">
            <w:pPr>
              <w:rPr>
                <w:sz w:val="20"/>
                <w:szCs w:val="20"/>
              </w:rPr>
            </w:pPr>
            <w:r w:rsidRPr="00344621">
              <w:rPr>
                <w:sz w:val="20"/>
                <w:szCs w:val="20"/>
              </w:rPr>
              <w:t>п. 7.9 СП 76.13330.2016</w:t>
            </w:r>
          </w:p>
        </w:tc>
        <w:tc>
          <w:tcPr>
            <w:tcW w:w="876" w:type="pct"/>
          </w:tcPr>
          <w:p w:rsidR="00344621" w:rsidRPr="007331D4" w:rsidRDefault="00344621" w:rsidP="00E66FD0">
            <w:pPr>
              <w:rPr>
                <w:sz w:val="20"/>
                <w:szCs w:val="20"/>
              </w:rPr>
            </w:pPr>
            <w:r>
              <w:rPr>
                <w:sz w:val="20"/>
                <w:szCs w:val="20"/>
              </w:rPr>
              <w:t>Форма произвольная</w:t>
            </w:r>
          </w:p>
        </w:tc>
        <w:tc>
          <w:tcPr>
            <w:tcW w:w="643" w:type="pct"/>
          </w:tcPr>
          <w:p w:rsidR="00344621" w:rsidRPr="007331D4" w:rsidRDefault="00344621" w:rsidP="00E66FD0">
            <w:r w:rsidRPr="007331D4">
              <w:rPr>
                <w:bCs/>
                <w:sz w:val="20"/>
                <w:szCs w:val="20"/>
              </w:rPr>
              <w:t>Подрядчик</w:t>
            </w:r>
          </w:p>
        </w:tc>
        <w:tc>
          <w:tcPr>
            <w:tcW w:w="922" w:type="pct"/>
          </w:tcPr>
          <w:p w:rsidR="00344621" w:rsidRPr="007331D4" w:rsidRDefault="00344621" w:rsidP="00E66FD0">
            <w:pPr>
              <w:rPr>
                <w:sz w:val="20"/>
                <w:szCs w:val="20"/>
              </w:rPr>
            </w:pPr>
            <w:r>
              <w:rPr>
                <w:sz w:val="20"/>
                <w:szCs w:val="20"/>
              </w:rPr>
              <w:t>-</w:t>
            </w:r>
          </w:p>
        </w:tc>
      </w:tr>
      <w:tr w:rsidR="00344621" w:rsidRPr="007331D4" w:rsidTr="00CF0225">
        <w:trPr>
          <w:trHeight w:val="341"/>
        </w:trPr>
        <w:tc>
          <w:tcPr>
            <w:tcW w:w="297" w:type="pct"/>
          </w:tcPr>
          <w:p w:rsidR="00344621" w:rsidRPr="007331D4" w:rsidRDefault="00344621" w:rsidP="00E66FD0">
            <w:pPr>
              <w:rPr>
                <w:b/>
                <w:bCs/>
                <w:sz w:val="20"/>
                <w:szCs w:val="20"/>
              </w:rPr>
            </w:pPr>
            <w:r w:rsidRPr="007331D4">
              <w:rPr>
                <w:b/>
                <w:bCs/>
                <w:sz w:val="20"/>
                <w:szCs w:val="20"/>
              </w:rPr>
              <w:t>3.1.57.</w:t>
            </w:r>
          </w:p>
        </w:tc>
        <w:tc>
          <w:tcPr>
            <w:tcW w:w="1521" w:type="pct"/>
          </w:tcPr>
          <w:p w:rsidR="00344621" w:rsidRPr="007331D4" w:rsidRDefault="00344621" w:rsidP="00E66FD0">
            <w:pPr>
              <w:rPr>
                <w:sz w:val="20"/>
                <w:szCs w:val="20"/>
              </w:rPr>
            </w:pPr>
            <w:r w:rsidRPr="007331D4">
              <w:rPr>
                <w:sz w:val="20"/>
                <w:szCs w:val="20"/>
              </w:rPr>
              <w:t xml:space="preserve">Проект производства </w:t>
            </w:r>
            <w:r>
              <w:rPr>
                <w:sz w:val="20"/>
                <w:szCs w:val="20"/>
              </w:rPr>
              <w:t xml:space="preserve">пусконаладочных </w:t>
            </w:r>
            <w:r w:rsidRPr="007331D4">
              <w:rPr>
                <w:sz w:val="20"/>
                <w:szCs w:val="20"/>
              </w:rPr>
              <w:t>работ</w:t>
            </w:r>
          </w:p>
        </w:tc>
        <w:tc>
          <w:tcPr>
            <w:tcW w:w="741" w:type="pct"/>
          </w:tcPr>
          <w:p w:rsidR="00344621" w:rsidRPr="00344621" w:rsidRDefault="00344621" w:rsidP="00344621">
            <w:pPr>
              <w:rPr>
                <w:sz w:val="20"/>
                <w:szCs w:val="20"/>
              </w:rPr>
            </w:pPr>
            <w:r w:rsidRPr="00344621">
              <w:rPr>
                <w:sz w:val="20"/>
                <w:szCs w:val="20"/>
              </w:rPr>
              <w:t>п. 7.9 СП 76.13330.2016</w:t>
            </w:r>
          </w:p>
        </w:tc>
        <w:tc>
          <w:tcPr>
            <w:tcW w:w="876" w:type="pct"/>
          </w:tcPr>
          <w:p w:rsidR="00344621" w:rsidRPr="007331D4" w:rsidRDefault="00344621" w:rsidP="00E66FD0">
            <w:pPr>
              <w:rPr>
                <w:sz w:val="20"/>
                <w:szCs w:val="20"/>
              </w:rPr>
            </w:pPr>
            <w:r>
              <w:rPr>
                <w:sz w:val="20"/>
                <w:szCs w:val="20"/>
              </w:rPr>
              <w:t>-</w:t>
            </w:r>
          </w:p>
        </w:tc>
        <w:tc>
          <w:tcPr>
            <w:tcW w:w="643" w:type="pct"/>
          </w:tcPr>
          <w:p w:rsidR="00344621" w:rsidRPr="007331D4" w:rsidRDefault="00344621" w:rsidP="00E66FD0">
            <w:r w:rsidRPr="007331D4">
              <w:rPr>
                <w:bCs/>
                <w:sz w:val="20"/>
                <w:szCs w:val="20"/>
              </w:rPr>
              <w:t>Подрядчик</w:t>
            </w:r>
          </w:p>
        </w:tc>
        <w:tc>
          <w:tcPr>
            <w:tcW w:w="922" w:type="pct"/>
          </w:tcPr>
          <w:p w:rsidR="00344621" w:rsidRPr="007331D4" w:rsidRDefault="00344621" w:rsidP="00E66FD0">
            <w:pPr>
              <w:rPr>
                <w:sz w:val="20"/>
                <w:szCs w:val="20"/>
              </w:rPr>
            </w:pPr>
            <w:r w:rsidRPr="007331D4">
              <w:rPr>
                <w:sz w:val="20"/>
                <w:szCs w:val="20"/>
              </w:rPr>
              <w:t>ПП</w:t>
            </w:r>
            <w:r>
              <w:rPr>
                <w:sz w:val="20"/>
                <w:szCs w:val="20"/>
              </w:rPr>
              <w:t xml:space="preserve">ПНР </w:t>
            </w:r>
            <w:r w:rsidRPr="007331D4">
              <w:rPr>
                <w:sz w:val="20"/>
                <w:szCs w:val="20"/>
              </w:rPr>
              <w:t xml:space="preserve">должен быть согласован с </w:t>
            </w:r>
            <w:r>
              <w:rPr>
                <w:bCs/>
                <w:sz w:val="20"/>
                <w:szCs w:val="20"/>
              </w:rPr>
              <w:t>Заказчиком</w:t>
            </w:r>
            <w:r>
              <w:rPr>
                <w:sz w:val="20"/>
                <w:szCs w:val="20"/>
              </w:rPr>
              <w:t xml:space="preserve"> в соответствии с НД указанным в </w:t>
            </w:r>
            <w:r>
              <w:rPr>
                <w:sz w:val="20"/>
                <w:szCs w:val="20"/>
              </w:rPr>
              <w:lastRenderedPageBreak/>
              <w:t>графе «Нормативный документ»</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lastRenderedPageBreak/>
              <w:t>3.1.58.</w:t>
            </w:r>
          </w:p>
        </w:tc>
        <w:tc>
          <w:tcPr>
            <w:tcW w:w="1521" w:type="pct"/>
          </w:tcPr>
          <w:p w:rsidR="0046762D" w:rsidRPr="007331D4" w:rsidRDefault="0046762D" w:rsidP="00E66FD0">
            <w:pPr>
              <w:rPr>
                <w:sz w:val="20"/>
                <w:szCs w:val="20"/>
              </w:rPr>
            </w:pPr>
            <w:r w:rsidRPr="007331D4">
              <w:rPr>
                <w:sz w:val="20"/>
                <w:szCs w:val="20"/>
              </w:rPr>
              <w:t>Акты и протоколы пусконаладочных работ и испытаний оборудования</w:t>
            </w:r>
          </w:p>
        </w:tc>
        <w:tc>
          <w:tcPr>
            <w:tcW w:w="741" w:type="pct"/>
          </w:tcPr>
          <w:p w:rsidR="0046762D" w:rsidRDefault="0046762D" w:rsidP="00E66FD0">
            <w:pPr>
              <w:rPr>
                <w:sz w:val="20"/>
                <w:szCs w:val="20"/>
              </w:rPr>
            </w:pPr>
            <w:r w:rsidRPr="008104EE">
              <w:rPr>
                <w:sz w:val="20"/>
                <w:szCs w:val="20"/>
              </w:rPr>
              <w:t>Правила устройства электроустановок</w:t>
            </w:r>
            <w:r w:rsidRPr="007331D4">
              <w:rPr>
                <w:sz w:val="20"/>
                <w:szCs w:val="20"/>
              </w:rPr>
              <w:t xml:space="preserve">, </w:t>
            </w:r>
          </w:p>
          <w:p w:rsidR="0046762D" w:rsidRPr="007331D4" w:rsidRDefault="0046762D" w:rsidP="00E66FD0">
            <w:pPr>
              <w:rPr>
                <w:sz w:val="20"/>
                <w:szCs w:val="20"/>
              </w:rPr>
            </w:pPr>
            <w:r w:rsidRPr="007331D4">
              <w:rPr>
                <w:sz w:val="20"/>
                <w:szCs w:val="20"/>
              </w:rPr>
              <w:t>глава 1.8;</w:t>
            </w:r>
          </w:p>
          <w:p w:rsidR="0046762D" w:rsidRPr="007331D4" w:rsidRDefault="0046762D" w:rsidP="00E66FD0">
            <w:pPr>
              <w:rPr>
                <w:sz w:val="20"/>
                <w:szCs w:val="20"/>
              </w:rPr>
            </w:pPr>
            <w:r w:rsidRPr="007331D4">
              <w:rPr>
                <w:sz w:val="20"/>
                <w:szCs w:val="20"/>
              </w:rPr>
              <w:t>РД 34.45-51.300-97</w:t>
            </w:r>
          </w:p>
        </w:tc>
        <w:tc>
          <w:tcPr>
            <w:tcW w:w="876" w:type="pct"/>
          </w:tcPr>
          <w:p w:rsidR="0046762D" w:rsidRPr="007331D4" w:rsidRDefault="0046762D" w:rsidP="00E66FD0">
            <w:pPr>
              <w:rPr>
                <w:sz w:val="20"/>
                <w:szCs w:val="20"/>
                <w:lang w:val="en-US"/>
              </w:rPr>
            </w:pPr>
            <w:r>
              <w:rPr>
                <w:sz w:val="20"/>
                <w:szCs w:val="20"/>
              </w:rPr>
              <w:t>Форма произвольная</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Н</w:t>
            </w:r>
            <w:r w:rsidRPr="007331D4">
              <w:rPr>
                <w:sz w:val="20"/>
                <w:szCs w:val="20"/>
              </w:rPr>
              <w:t xml:space="preserve">а </w:t>
            </w:r>
            <w:r>
              <w:rPr>
                <w:sz w:val="20"/>
                <w:szCs w:val="20"/>
              </w:rPr>
              <w:t xml:space="preserve">все </w:t>
            </w:r>
            <w:r w:rsidRPr="007331D4">
              <w:rPr>
                <w:sz w:val="20"/>
                <w:szCs w:val="20"/>
              </w:rPr>
              <w:t>смонтированное оборудование</w:t>
            </w:r>
            <w:r>
              <w:rPr>
                <w:sz w:val="20"/>
                <w:szCs w:val="20"/>
              </w:rPr>
              <w:t xml:space="preserve">. </w:t>
            </w:r>
            <w:r w:rsidRPr="007331D4">
              <w:rPr>
                <w:rStyle w:val="WW-Absatz-Standardschriftart111111111111111111"/>
                <w:sz w:val="20"/>
                <w:szCs w:val="20"/>
              </w:rPr>
              <w:t xml:space="preserve">Форма по согласованию с </w:t>
            </w:r>
            <w:r>
              <w:rPr>
                <w:bCs/>
                <w:sz w:val="20"/>
                <w:szCs w:val="20"/>
              </w:rPr>
              <w:t>Заказчиком</w:t>
            </w:r>
          </w:p>
        </w:tc>
      </w:tr>
      <w:tr w:rsidR="00344621" w:rsidRPr="007331D4" w:rsidTr="00CF0225">
        <w:trPr>
          <w:trHeight w:val="341"/>
        </w:trPr>
        <w:tc>
          <w:tcPr>
            <w:tcW w:w="297" w:type="pct"/>
          </w:tcPr>
          <w:p w:rsidR="00344621" w:rsidRPr="007331D4" w:rsidRDefault="00344621" w:rsidP="00E66FD0">
            <w:pPr>
              <w:rPr>
                <w:b/>
                <w:bCs/>
                <w:sz w:val="20"/>
                <w:szCs w:val="20"/>
              </w:rPr>
            </w:pPr>
            <w:r w:rsidRPr="007331D4">
              <w:rPr>
                <w:b/>
                <w:bCs/>
                <w:sz w:val="20"/>
                <w:szCs w:val="20"/>
              </w:rPr>
              <w:t>3.1.59.</w:t>
            </w:r>
          </w:p>
        </w:tc>
        <w:tc>
          <w:tcPr>
            <w:tcW w:w="1521" w:type="pct"/>
          </w:tcPr>
          <w:p w:rsidR="00344621" w:rsidRPr="007331D4" w:rsidRDefault="00344621" w:rsidP="00E66FD0">
            <w:pPr>
              <w:rPr>
                <w:sz w:val="20"/>
                <w:szCs w:val="20"/>
              </w:rPr>
            </w:pPr>
            <w:r w:rsidRPr="009E7A8E">
              <w:rPr>
                <w:rStyle w:val="FontStyle17"/>
                <w:rFonts w:eastAsia="OpenSymbol"/>
                <w:sz w:val="20"/>
                <w:szCs w:val="20"/>
              </w:rPr>
              <w:t xml:space="preserve">Акт </w:t>
            </w:r>
            <w:r>
              <w:rPr>
                <w:rStyle w:val="FontStyle17"/>
                <w:rFonts w:eastAsia="OpenSymbol"/>
                <w:sz w:val="20"/>
                <w:szCs w:val="20"/>
              </w:rPr>
              <w:t>рабочей комиссии о приемке</w:t>
            </w:r>
            <w:r w:rsidRPr="009E7A8E">
              <w:rPr>
                <w:rStyle w:val="FontStyle17"/>
                <w:rFonts w:eastAsia="OpenSymbol"/>
                <w:sz w:val="20"/>
                <w:szCs w:val="20"/>
              </w:rPr>
              <w:t xml:space="preserve"> оборудования </w:t>
            </w:r>
            <w:r>
              <w:rPr>
                <w:rStyle w:val="FontStyle17"/>
                <w:rFonts w:eastAsia="OpenSymbol"/>
                <w:sz w:val="20"/>
                <w:szCs w:val="20"/>
              </w:rPr>
              <w:t>после индивидуального испытания</w:t>
            </w:r>
          </w:p>
        </w:tc>
        <w:tc>
          <w:tcPr>
            <w:tcW w:w="741" w:type="pct"/>
          </w:tcPr>
          <w:p w:rsidR="00344621" w:rsidRPr="00344621" w:rsidRDefault="00344621" w:rsidP="00344621">
            <w:pPr>
              <w:rPr>
                <w:sz w:val="20"/>
                <w:szCs w:val="20"/>
              </w:rPr>
            </w:pPr>
            <w:r w:rsidRPr="00344621">
              <w:rPr>
                <w:sz w:val="20"/>
                <w:szCs w:val="20"/>
              </w:rPr>
              <w:t xml:space="preserve">п. 6.6 </w:t>
            </w:r>
          </w:p>
          <w:p w:rsidR="00344621" w:rsidRPr="00344621" w:rsidRDefault="00344621" w:rsidP="00344621">
            <w:pPr>
              <w:rPr>
                <w:sz w:val="20"/>
                <w:szCs w:val="20"/>
              </w:rPr>
            </w:pPr>
            <w:r w:rsidRPr="00344621">
              <w:rPr>
                <w:sz w:val="20"/>
                <w:szCs w:val="20"/>
              </w:rPr>
              <w:t>СП 68.13330.2017</w:t>
            </w:r>
            <w:r w:rsidRPr="00344621">
              <w:rPr>
                <w:sz w:val="20"/>
                <w:szCs w:val="20"/>
              </w:rPr>
              <w:br/>
              <w:t>СП 76.13330.2016;</w:t>
            </w:r>
          </w:p>
        </w:tc>
        <w:tc>
          <w:tcPr>
            <w:tcW w:w="876" w:type="pct"/>
          </w:tcPr>
          <w:p w:rsidR="00344621" w:rsidRDefault="00344621" w:rsidP="00E66FD0">
            <w:pPr>
              <w:rPr>
                <w:sz w:val="20"/>
                <w:szCs w:val="20"/>
              </w:rPr>
            </w:pPr>
          </w:p>
          <w:p w:rsidR="00344621" w:rsidRDefault="00344621" w:rsidP="00E66FD0">
            <w:pPr>
              <w:rPr>
                <w:sz w:val="20"/>
                <w:szCs w:val="20"/>
              </w:rPr>
            </w:pPr>
          </w:p>
          <w:p w:rsidR="00344621" w:rsidRPr="007331D4" w:rsidRDefault="00344621" w:rsidP="00E66FD0">
            <w:pPr>
              <w:rPr>
                <w:sz w:val="20"/>
                <w:szCs w:val="20"/>
              </w:rPr>
            </w:pPr>
            <w:r>
              <w:rPr>
                <w:sz w:val="20"/>
                <w:szCs w:val="20"/>
              </w:rPr>
              <w:t>Приложение 1</w:t>
            </w:r>
          </w:p>
        </w:tc>
        <w:tc>
          <w:tcPr>
            <w:tcW w:w="643" w:type="pct"/>
          </w:tcPr>
          <w:p w:rsidR="00344621" w:rsidRPr="007331D4" w:rsidRDefault="00344621" w:rsidP="00E66FD0">
            <w:pPr>
              <w:rPr>
                <w:bCs/>
                <w:sz w:val="20"/>
                <w:szCs w:val="20"/>
              </w:rPr>
            </w:pPr>
            <w:r w:rsidRPr="007331D4">
              <w:rPr>
                <w:bCs/>
                <w:sz w:val="20"/>
                <w:szCs w:val="20"/>
              </w:rPr>
              <w:t>Подрядчик</w:t>
            </w:r>
          </w:p>
        </w:tc>
        <w:tc>
          <w:tcPr>
            <w:tcW w:w="922" w:type="pct"/>
          </w:tcPr>
          <w:p w:rsidR="00344621" w:rsidRPr="007331D4" w:rsidRDefault="00344621" w:rsidP="00E66FD0">
            <w:pPr>
              <w:rPr>
                <w:sz w:val="20"/>
                <w:szCs w:val="20"/>
              </w:rPr>
            </w:pPr>
            <w:r>
              <w:rPr>
                <w:sz w:val="20"/>
                <w:szCs w:val="20"/>
              </w:rPr>
              <w:t>-</w:t>
            </w:r>
          </w:p>
        </w:tc>
      </w:tr>
      <w:tr w:rsidR="00344621" w:rsidRPr="007331D4" w:rsidTr="00CF0225">
        <w:trPr>
          <w:trHeight w:val="341"/>
        </w:trPr>
        <w:tc>
          <w:tcPr>
            <w:tcW w:w="297" w:type="pct"/>
          </w:tcPr>
          <w:p w:rsidR="00344621" w:rsidRPr="007331D4" w:rsidRDefault="00344621" w:rsidP="00E66FD0">
            <w:pPr>
              <w:rPr>
                <w:b/>
                <w:bCs/>
                <w:sz w:val="20"/>
                <w:szCs w:val="20"/>
              </w:rPr>
            </w:pPr>
            <w:r w:rsidRPr="007331D4">
              <w:rPr>
                <w:b/>
                <w:bCs/>
                <w:sz w:val="20"/>
                <w:szCs w:val="20"/>
              </w:rPr>
              <w:t>3.1.60.</w:t>
            </w:r>
          </w:p>
        </w:tc>
        <w:tc>
          <w:tcPr>
            <w:tcW w:w="1521" w:type="pct"/>
          </w:tcPr>
          <w:p w:rsidR="00344621" w:rsidRPr="0072120C" w:rsidRDefault="00344621" w:rsidP="00E66FD0">
            <w:pPr>
              <w:rPr>
                <w:sz w:val="20"/>
                <w:szCs w:val="20"/>
              </w:rPr>
            </w:pPr>
            <w:r w:rsidRPr="0072120C">
              <w:rPr>
                <w:rStyle w:val="FontStyle17"/>
                <w:rFonts w:eastAsia="OpenSymbol"/>
                <w:sz w:val="20"/>
                <w:szCs w:val="20"/>
              </w:rPr>
              <w:t>Акт технической готовности электромонтажных работ</w:t>
            </w:r>
          </w:p>
        </w:tc>
        <w:tc>
          <w:tcPr>
            <w:tcW w:w="741" w:type="pct"/>
          </w:tcPr>
          <w:p w:rsidR="00344621" w:rsidRPr="00344621" w:rsidRDefault="00344621" w:rsidP="00344621">
            <w:pPr>
              <w:rPr>
                <w:sz w:val="20"/>
                <w:szCs w:val="20"/>
              </w:rPr>
            </w:pPr>
            <w:r w:rsidRPr="00344621">
              <w:rPr>
                <w:sz w:val="20"/>
                <w:szCs w:val="20"/>
              </w:rPr>
              <w:t xml:space="preserve">п. 4.7 </w:t>
            </w:r>
          </w:p>
          <w:p w:rsidR="00344621" w:rsidRPr="00344621" w:rsidRDefault="00344621" w:rsidP="00344621">
            <w:pPr>
              <w:rPr>
                <w:sz w:val="20"/>
                <w:szCs w:val="20"/>
              </w:rPr>
            </w:pPr>
            <w:r w:rsidRPr="00344621">
              <w:rPr>
                <w:sz w:val="20"/>
                <w:szCs w:val="20"/>
              </w:rPr>
              <w:t>СП 76.13330.2016;</w:t>
            </w:r>
          </w:p>
          <w:p w:rsidR="00344621" w:rsidRPr="00344621" w:rsidRDefault="00344621" w:rsidP="00344621">
            <w:pPr>
              <w:rPr>
                <w:sz w:val="20"/>
                <w:szCs w:val="20"/>
              </w:rPr>
            </w:pPr>
            <w:r w:rsidRPr="00344621">
              <w:rPr>
                <w:sz w:val="20"/>
                <w:szCs w:val="20"/>
              </w:rPr>
              <w:t>форма 2 И-1.13-07</w:t>
            </w:r>
          </w:p>
        </w:tc>
        <w:tc>
          <w:tcPr>
            <w:tcW w:w="876" w:type="pct"/>
          </w:tcPr>
          <w:p w:rsidR="00344621" w:rsidRPr="0072120C" w:rsidRDefault="00F85B9B" w:rsidP="00E66FD0">
            <w:pPr>
              <w:rPr>
                <w:color w:val="548DD4"/>
                <w:sz w:val="20"/>
                <w:szCs w:val="20"/>
              </w:rPr>
            </w:pPr>
            <w:hyperlink w:anchor="_Приложение_27._форма_1" w:history="1">
              <w:r w:rsidR="00344621" w:rsidRPr="006365E2">
                <w:rPr>
                  <w:rStyle w:val="a9"/>
                  <w:rFonts w:eastAsia="Calibri"/>
                  <w:sz w:val="20"/>
                  <w:szCs w:val="20"/>
                  <w:lang w:eastAsia="en-US"/>
                </w:rPr>
                <w:t>Приложение 2</w:t>
              </w:r>
              <w:r w:rsidR="00344621">
                <w:rPr>
                  <w:rStyle w:val="a9"/>
                  <w:rFonts w:eastAsia="Calibri"/>
                  <w:sz w:val="20"/>
                  <w:szCs w:val="20"/>
                  <w:lang w:eastAsia="en-US"/>
                </w:rPr>
                <w:t>9</w:t>
              </w:r>
            </w:hyperlink>
            <w:r w:rsidR="00344621" w:rsidRPr="0072120C">
              <w:rPr>
                <w:color w:val="548DD4"/>
              </w:rPr>
              <w:t xml:space="preserve"> </w:t>
            </w:r>
          </w:p>
          <w:p w:rsidR="00344621" w:rsidRPr="0072120C" w:rsidRDefault="00344621" w:rsidP="00E66FD0">
            <w:pPr>
              <w:rPr>
                <w:sz w:val="20"/>
                <w:szCs w:val="20"/>
              </w:rPr>
            </w:pPr>
            <w:r w:rsidRPr="0072120C">
              <w:rPr>
                <w:sz w:val="20"/>
                <w:szCs w:val="20"/>
              </w:rPr>
              <w:t>настоящего документа</w:t>
            </w:r>
            <w:r w:rsidRPr="0072120C" w:rsidDel="0091426F">
              <w:rPr>
                <w:rStyle w:val="FontStyle17"/>
                <w:sz w:val="20"/>
                <w:szCs w:val="20"/>
              </w:rPr>
              <w:t xml:space="preserve"> </w:t>
            </w:r>
          </w:p>
        </w:tc>
        <w:tc>
          <w:tcPr>
            <w:tcW w:w="643" w:type="pct"/>
          </w:tcPr>
          <w:p w:rsidR="00344621" w:rsidRPr="007331D4" w:rsidRDefault="00344621" w:rsidP="00E66FD0">
            <w:r w:rsidRPr="007331D4">
              <w:rPr>
                <w:bCs/>
                <w:sz w:val="20"/>
                <w:szCs w:val="20"/>
              </w:rPr>
              <w:t>Подрядчик</w:t>
            </w:r>
          </w:p>
        </w:tc>
        <w:tc>
          <w:tcPr>
            <w:tcW w:w="922" w:type="pct"/>
          </w:tcPr>
          <w:p w:rsidR="00344621" w:rsidRPr="007331D4" w:rsidRDefault="00344621" w:rsidP="00E66FD0">
            <w:pPr>
              <w:rPr>
                <w:sz w:val="20"/>
                <w:szCs w:val="20"/>
              </w:rPr>
            </w:pPr>
            <w:r>
              <w:rPr>
                <w:sz w:val="20"/>
                <w:szCs w:val="20"/>
              </w:rPr>
              <w:t>-</w:t>
            </w:r>
          </w:p>
        </w:tc>
      </w:tr>
      <w:tr w:rsidR="00344621" w:rsidRPr="007331D4" w:rsidTr="00CF0225">
        <w:trPr>
          <w:trHeight w:val="341"/>
        </w:trPr>
        <w:tc>
          <w:tcPr>
            <w:tcW w:w="297" w:type="pct"/>
          </w:tcPr>
          <w:p w:rsidR="00344621" w:rsidRPr="007331D4" w:rsidRDefault="00344621" w:rsidP="00E66FD0">
            <w:pPr>
              <w:rPr>
                <w:b/>
                <w:bCs/>
                <w:sz w:val="20"/>
                <w:szCs w:val="20"/>
              </w:rPr>
            </w:pPr>
            <w:r w:rsidRPr="007331D4">
              <w:rPr>
                <w:b/>
                <w:bCs/>
                <w:sz w:val="20"/>
                <w:szCs w:val="20"/>
              </w:rPr>
              <w:t>3.1.61.</w:t>
            </w:r>
          </w:p>
        </w:tc>
        <w:tc>
          <w:tcPr>
            <w:tcW w:w="1521" w:type="pct"/>
          </w:tcPr>
          <w:p w:rsidR="00344621" w:rsidRPr="00A052BE" w:rsidRDefault="00344621" w:rsidP="00E66FD0">
            <w:pPr>
              <w:rPr>
                <w:sz w:val="20"/>
                <w:szCs w:val="20"/>
              </w:rPr>
            </w:pPr>
            <w:r>
              <w:rPr>
                <w:color w:val="000000"/>
                <w:sz w:val="20"/>
                <w:szCs w:val="20"/>
              </w:rPr>
              <w:t>В</w:t>
            </w:r>
            <w:r w:rsidRPr="00A052BE">
              <w:rPr>
                <w:color w:val="000000"/>
                <w:sz w:val="20"/>
                <w:szCs w:val="20"/>
              </w:rPr>
              <w:t xml:space="preserve">едомость </w:t>
            </w:r>
            <w:r>
              <w:rPr>
                <w:color w:val="000000"/>
                <w:sz w:val="20"/>
                <w:szCs w:val="20"/>
              </w:rPr>
              <w:t xml:space="preserve">изменений и </w:t>
            </w:r>
            <w:r w:rsidRPr="00A052BE">
              <w:rPr>
                <w:color w:val="000000"/>
                <w:sz w:val="20"/>
                <w:szCs w:val="20"/>
              </w:rPr>
              <w:t xml:space="preserve">отступлений от проекта </w:t>
            </w:r>
          </w:p>
        </w:tc>
        <w:tc>
          <w:tcPr>
            <w:tcW w:w="741" w:type="pct"/>
          </w:tcPr>
          <w:p w:rsidR="00344621" w:rsidRPr="00344621" w:rsidRDefault="00344621" w:rsidP="00344621">
            <w:pPr>
              <w:rPr>
                <w:sz w:val="20"/>
                <w:szCs w:val="20"/>
              </w:rPr>
            </w:pPr>
            <w:r w:rsidRPr="00344621">
              <w:rPr>
                <w:sz w:val="20"/>
                <w:szCs w:val="20"/>
              </w:rPr>
              <w:t xml:space="preserve">п. 4.7 </w:t>
            </w:r>
          </w:p>
          <w:p w:rsidR="00344621" w:rsidRPr="00344621" w:rsidRDefault="00344621" w:rsidP="00344621">
            <w:pPr>
              <w:rPr>
                <w:sz w:val="20"/>
                <w:szCs w:val="20"/>
              </w:rPr>
            </w:pPr>
            <w:r w:rsidRPr="00344621">
              <w:rPr>
                <w:sz w:val="20"/>
                <w:szCs w:val="20"/>
              </w:rPr>
              <w:t>СП 76.13330.2016;</w:t>
            </w:r>
          </w:p>
          <w:p w:rsidR="00344621" w:rsidRPr="00344621" w:rsidRDefault="00344621" w:rsidP="00344621">
            <w:pPr>
              <w:pStyle w:val="Style3"/>
              <w:widowControl/>
              <w:spacing w:line="240" w:lineRule="auto"/>
              <w:jc w:val="left"/>
              <w:rPr>
                <w:sz w:val="20"/>
                <w:szCs w:val="20"/>
              </w:rPr>
            </w:pPr>
            <w:r w:rsidRPr="00344621">
              <w:rPr>
                <w:sz w:val="20"/>
                <w:szCs w:val="20"/>
              </w:rPr>
              <w:t>форма 3 И-1.13-07</w:t>
            </w:r>
          </w:p>
        </w:tc>
        <w:tc>
          <w:tcPr>
            <w:tcW w:w="876" w:type="pct"/>
          </w:tcPr>
          <w:p w:rsidR="00344621" w:rsidRPr="0072120C" w:rsidRDefault="00F85B9B" w:rsidP="00E66FD0">
            <w:pPr>
              <w:rPr>
                <w:rStyle w:val="a9"/>
                <w:rFonts w:eastAsia="Calibri"/>
                <w:sz w:val="20"/>
                <w:szCs w:val="20"/>
                <w:lang w:eastAsia="en-US"/>
              </w:rPr>
            </w:pPr>
            <w:hyperlink w:anchor="_Приложение_28._форма_1" w:history="1">
              <w:r w:rsidR="00344621" w:rsidRPr="006365E2">
                <w:rPr>
                  <w:rStyle w:val="a9"/>
                  <w:rFonts w:eastAsia="Calibri"/>
                  <w:sz w:val="20"/>
                  <w:szCs w:val="20"/>
                  <w:lang w:eastAsia="en-US"/>
                </w:rPr>
                <w:t>Приложение </w:t>
              </w:r>
              <w:r w:rsidR="00344621">
                <w:rPr>
                  <w:rStyle w:val="a9"/>
                  <w:rFonts w:eastAsia="Calibri"/>
                  <w:sz w:val="20"/>
                  <w:szCs w:val="20"/>
                  <w:lang w:eastAsia="en-US"/>
                </w:rPr>
                <w:t>30</w:t>
              </w:r>
            </w:hyperlink>
            <w:r w:rsidR="00344621" w:rsidRPr="0072120C">
              <w:rPr>
                <w:rStyle w:val="a9"/>
                <w:rFonts w:eastAsia="Calibri"/>
                <w:lang w:eastAsia="en-US"/>
              </w:rPr>
              <w:t xml:space="preserve"> </w:t>
            </w:r>
          </w:p>
          <w:p w:rsidR="00344621" w:rsidRPr="0072120C" w:rsidRDefault="00344621" w:rsidP="00E66FD0">
            <w:pPr>
              <w:pStyle w:val="Style3"/>
              <w:widowControl/>
              <w:spacing w:line="240" w:lineRule="auto"/>
              <w:rPr>
                <w:rStyle w:val="FontStyle17"/>
                <w:rFonts w:eastAsia="OpenSymbol"/>
                <w:sz w:val="20"/>
                <w:szCs w:val="20"/>
              </w:rPr>
            </w:pPr>
            <w:r w:rsidRPr="0072120C">
              <w:rPr>
                <w:sz w:val="20"/>
                <w:szCs w:val="20"/>
              </w:rPr>
              <w:t>настоящего документа</w:t>
            </w:r>
            <w:r w:rsidRPr="0072120C" w:rsidDel="004F6250">
              <w:rPr>
                <w:rStyle w:val="FontStyle17"/>
                <w:rFonts w:eastAsia="OpenSymbol"/>
                <w:sz w:val="20"/>
                <w:szCs w:val="20"/>
              </w:rPr>
              <w:t xml:space="preserve"> </w:t>
            </w:r>
          </w:p>
        </w:tc>
        <w:tc>
          <w:tcPr>
            <w:tcW w:w="643" w:type="pct"/>
          </w:tcPr>
          <w:p w:rsidR="00344621" w:rsidRPr="007331D4" w:rsidRDefault="00344621" w:rsidP="00E66FD0">
            <w:r w:rsidRPr="007331D4">
              <w:rPr>
                <w:bCs/>
                <w:sz w:val="20"/>
                <w:szCs w:val="20"/>
              </w:rPr>
              <w:t>Подрядчик</w:t>
            </w:r>
          </w:p>
        </w:tc>
        <w:tc>
          <w:tcPr>
            <w:tcW w:w="922" w:type="pct"/>
          </w:tcPr>
          <w:p w:rsidR="00344621" w:rsidRPr="009E7A8E" w:rsidRDefault="00344621" w:rsidP="00E66FD0">
            <w:pPr>
              <w:pStyle w:val="Style2"/>
              <w:widowControl/>
              <w:rPr>
                <w:sz w:val="20"/>
                <w:szCs w:val="20"/>
              </w:rPr>
            </w:pPr>
            <w:r>
              <w:rPr>
                <w:color w:val="000000"/>
                <w:sz w:val="20"/>
                <w:szCs w:val="20"/>
              </w:rPr>
              <w:t>В</w:t>
            </w:r>
            <w:r w:rsidRPr="00A052BE">
              <w:rPr>
                <w:color w:val="000000"/>
                <w:sz w:val="20"/>
                <w:szCs w:val="20"/>
              </w:rPr>
              <w:t xml:space="preserve"> ведомости перечисляются важнейшие принципиальные отклонения с указанием причин, вызвавших эти отклонения, </w:t>
            </w:r>
            <w:r>
              <w:rPr>
                <w:rStyle w:val="FontStyle17"/>
                <w:rFonts w:eastAsia="OpenSymbol"/>
                <w:sz w:val="20"/>
                <w:szCs w:val="20"/>
              </w:rPr>
              <w:t>с</w:t>
            </w:r>
            <w:r w:rsidRPr="009E7A8E">
              <w:rPr>
                <w:rStyle w:val="FontStyle17"/>
                <w:rFonts w:eastAsia="OpenSymbol"/>
                <w:sz w:val="20"/>
                <w:szCs w:val="20"/>
              </w:rPr>
              <w:t xml:space="preserve"> приложением согласований</w:t>
            </w:r>
            <w:r w:rsidRPr="00A052BE">
              <w:rPr>
                <w:color w:val="000000"/>
                <w:sz w:val="20"/>
                <w:szCs w:val="20"/>
              </w:rPr>
              <w:t xml:space="preserve"> </w:t>
            </w:r>
            <w:r>
              <w:rPr>
                <w:color w:val="000000"/>
                <w:sz w:val="20"/>
                <w:szCs w:val="20"/>
              </w:rPr>
              <w:t xml:space="preserve">- </w:t>
            </w:r>
            <w:r w:rsidRPr="00A052BE">
              <w:rPr>
                <w:color w:val="000000"/>
                <w:sz w:val="20"/>
                <w:szCs w:val="20"/>
              </w:rPr>
              <w:t>акты, протоколы, заключения экспертизы и другие документы, их обосновывающие</w:t>
            </w:r>
          </w:p>
        </w:tc>
      </w:tr>
      <w:tr w:rsidR="00344621" w:rsidRPr="007331D4" w:rsidTr="00CF0225">
        <w:trPr>
          <w:trHeight w:val="341"/>
        </w:trPr>
        <w:tc>
          <w:tcPr>
            <w:tcW w:w="297" w:type="pct"/>
          </w:tcPr>
          <w:p w:rsidR="00344621" w:rsidRPr="007331D4" w:rsidRDefault="00344621" w:rsidP="00E66FD0">
            <w:pPr>
              <w:rPr>
                <w:b/>
                <w:bCs/>
                <w:sz w:val="20"/>
                <w:szCs w:val="20"/>
              </w:rPr>
            </w:pPr>
            <w:r w:rsidRPr="007331D4">
              <w:rPr>
                <w:b/>
                <w:bCs/>
                <w:sz w:val="20"/>
                <w:szCs w:val="20"/>
              </w:rPr>
              <w:t>3.1.62.</w:t>
            </w:r>
          </w:p>
        </w:tc>
        <w:tc>
          <w:tcPr>
            <w:tcW w:w="1521" w:type="pct"/>
          </w:tcPr>
          <w:p w:rsidR="00344621" w:rsidRPr="0072120C" w:rsidRDefault="00344621" w:rsidP="00E66FD0">
            <w:pPr>
              <w:pStyle w:val="Style3"/>
              <w:widowControl/>
              <w:spacing w:line="240" w:lineRule="auto"/>
              <w:ind w:right="58"/>
              <w:rPr>
                <w:rStyle w:val="FontStyle17"/>
                <w:rFonts w:eastAsia="OpenSymbol"/>
                <w:sz w:val="20"/>
                <w:szCs w:val="20"/>
              </w:rPr>
            </w:pPr>
            <w:r w:rsidRPr="0072120C">
              <w:rPr>
                <w:rStyle w:val="FontStyle17"/>
                <w:sz w:val="20"/>
                <w:szCs w:val="20"/>
              </w:rPr>
              <w:t>Ведомость технической документации, предъявляемой при сдаче-приемке электромонтажных работ</w:t>
            </w:r>
          </w:p>
        </w:tc>
        <w:tc>
          <w:tcPr>
            <w:tcW w:w="741" w:type="pct"/>
          </w:tcPr>
          <w:p w:rsidR="00344621" w:rsidRPr="00344621" w:rsidRDefault="00344621" w:rsidP="00344621">
            <w:pPr>
              <w:rPr>
                <w:sz w:val="20"/>
                <w:szCs w:val="20"/>
              </w:rPr>
            </w:pPr>
            <w:r w:rsidRPr="00344621">
              <w:rPr>
                <w:sz w:val="20"/>
                <w:szCs w:val="20"/>
              </w:rPr>
              <w:t xml:space="preserve">п. 4.7 </w:t>
            </w:r>
          </w:p>
          <w:p w:rsidR="00344621" w:rsidRPr="00344621" w:rsidRDefault="00344621" w:rsidP="00344621">
            <w:pPr>
              <w:rPr>
                <w:sz w:val="20"/>
                <w:szCs w:val="20"/>
              </w:rPr>
            </w:pPr>
            <w:r w:rsidRPr="00344621">
              <w:rPr>
                <w:sz w:val="20"/>
                <w:szCs w:val="20"/>
              </w:rPr>
              <w:t>СП 76.13330.2016;</w:t>
            </w:r>
          </w:p>
          <w:p w:rsidR="00344621" w:rsidRPr="00344621" w:rsidRDefault="00344621" w:rsidP="00344621">
            <w:pPr>
              <w:pStyle w:val="Style3"/>
              <w:widowControl/>
              <w:spacing w:line="240" w:lineRule="auto"/>
              <w:jc w:val="left"/>
              <w:rPr>
                <w:sz w:val="20"/>
                <w:szCs w:val="20"/>
              </w:rPr>
            </w:pPr>
            <w:r w:rsidRPr="00344621">
              <w:rPr>
                <w:sz w:val="20"/>
                <w:szCs w:val="20"/>
              </w:rPr>
              <w:t>форма 1 И-1.13-07</w:t>
            </w:r>
          </w:p>
        </w:tc>
        <w:tc>
          <w:tcPr>
            <w:tcW w:w="876" w:type="pct"/>
          </w:tcPr>
          <w:p w:rsidR="00344621" w:rsidRPr="0072120C" w:rsidRDefault="00F85B9B" w:rsidP="00E66FD0">
            <w:pPr>
              <w:rPr>
                <w:sz w:val="20"/>
                <w:szCs w:val="20"/>
              </w:rPr>
            </w:pPr>
            <w:hyperlink w:anchor="_Приложение_29._форма_1" w:history="1">
              <w:r w:rsidR="00344621" w:rsidRPr="006365E2">
                <w:rPr>
                  <w:rStyle w:val="a9"/>
                  <w:rFonts w:eastAsia="Calibri"/>
                  <w:sz w:val="20"/>
                  <w:szCs w:val="20"/>
                  <w:lang w:eastAsia="en-US"/>
                </w:rPr>
                <w:t>Приложение </w:t>
              </w:r>
              <w:r w:rsidR="00344621">
                <w:rPr>
                  <w:rStyle w:val="a9"/>
                  <w:rFonts w:eastAsia="Calibri"/>
                  <w:sz w:val="20"/>
                  <w:szCs w:val="20"/>
                  <w:lang w:eastAsia="en-US"/>
                </w:rPr>
                <w:t>31</w:t>
              </w:r>
            </w:hyperlink>
            <w:r w:rsidR="00344621" w:rsidRPr="0072120C">
              <w:rPr>
                <w:sz w:val="20"/>
                <w:szCs w:val="20"/>
              </w:rPr>
              <w:t xml:space="preserve"> </w:t>
            </w:r>
          </w:p>
          <w:p w:rsidR="00344621" w:rsidRPr="0072120C" w:rsidRDefault="00344621" w:rsidP="00E66FD0">
            <w:pPr>
              <w:pStyle w:val="Style3"/>
              <w:widowControl/>
              <w:spacing w:line="240" w:lineRule="auto"/>
              <w:rPr>
                <w:rStyle w:val="FontStyle17"/>
                <w:rFonts w:eastAsia="OpenSymbol"/>
                <w:sz w:val="20"/>
                <w:szCs w:val="20"/>
              </w:rPr>
            </w:pPr>
            <w:r w:rsidRPr="0072120C">
              <w:rPr>
                <w:sz w:val="20"/>
                <w:szCs w:val="20"/>
              </w:rPr>
              <w:t>настоящего документа</w:t>
            </w:r>
            <w:r w:rsidRPr="0072120C" w:rsidDel="004F6250">
              <w:rPr>
                <w:rStyle w:val="FontStyle17"/>
                <w:rFonts w:eastAsia="OpenSymbol"/>
                <w:sz w:val="20"/>
                <w:szCs w:val="20"/>
              </w:rPr>
              <w:t xml:space="preserve"> </w:t>
            </w:r>
          </w:p>
        </w:tc>
        <w:tc>
          <w:tcPr>
            <w:tcW w:w="643" w:type="pct"/>
          </w:tcPr>
          <w:p w:rsidR="00344621" w:rsidRPr="007331D4" w:rsidRDefault="00344621" w:rsidP="00E66FD0">
            <w:r w:rsidRPr="007331D4">
              <w:rPr>
                <w:bCs/>
                <w:sz w:val="20"/>
                <w:szCs w:val="20"/>
              </w:rPr>
              <w:t>Подрядчик</w:t>
            </w:r>
          </w:p>
        </w:tc>
        <w:tc>
          <w:tcPr>
            <w:tcW w:w="922" w:type="pct"/>
          </w:tcPr>
          <w:p w:rsidR="00344621" w:rsidRPr="009E7A8E" w:rsidRDefault="00344621" w:rsidP="00E66FD0">
            <w:pPr>
              <w:pStyle w:val="Style3"/>
              <w:widowControl/>
              <w:spacing w:line="240" w:lineRule="auto"/>
              <w:ind w:right="137"/>
              <w:rPr>
                <w:rStyle w:val="FontStyle17"/>
                <w:rFonts w:eastAsia="OpenSymbol"/>
                <w:sz w:val="20"/>
                <w:szCs w:val="20"/>
              </w:rPr>
            </w:pPr>
            <w:r>
              <w:rPr>
                <w:rStyle w:val="FontStyle17"/>
                <w:rFonts w:eastAsia="OpenSymbol"/>
                <w:sz w:val="20"/>
                <w:szCs w:val="20"/>
              </w:rPr>
              <w:t>-</w:t>
            </w:r>
          </w:p>
        </w:tc>
      </w:tr>
      <w:tr w:rsidR="00344621" w:rsidRPr="007331D4" w:rsidTr="00CF0225">
        <w:trPr>
          <w:trHeight w:val="341"/>
        </w:trPr>
        <w:tc>
          <w:tcPr>
            <w:tcW w:w="297" w:type="pct"/>
          </w:tcPr>
          <w:p w:rsidR="00344621" w:rsidRPr="007331D4" w:rsidRDefault="00344621" w:rsidP="00E66FD0">
            <w:pPr>
              <w:rPr>
                <w:b/>
                <w:bCs/>
                <w:sz w:val="20"/>
                <w:szCs w:val="20"/>
              </w:rPr>
            </w:pPr>
            <w:r w:rsidRPr="007331D4">
              <w:rPr>
                <w:b/>
                <w:bCs/>
                <w:sz w:val="20"/>
                <w:szCs w:val="20"/>
              </w:rPr>
              <w:t>3.1.63.</w:t>
            </w:r>
          </w:p>
        </w:tc>
        <w:tc>
          <w:tcPr>
            <w:tcW w:w="1521" w:type="pct"/>
          </w:tcPr>
          <w:p w:rsidR="00344621" w:rsidRPr="0072120C" w:rsidRDefault="00344621" w:rsidP="00E66FD0">
            <w:pPr>
              <w:pStyle w:val="Style3"/>
              <w:widowControl/>
              <w:spacing w:line="240" w:lineRule="auto"/>
              <w:ind w:right="94"/>
              <w:rPr>
                <w:rStyle w:val="FontStyle17"/>
                <w:rFonts w:eastAsia="OpenSymbol"/>
                <w:sz w:val="20"/>
                <w:szCs w:val="20"/>
              </w:rPr>
            </w:pPr>
            <w:r w:rsidRPr="0072120C">
              <w:rPr>
                <w:rStyle w:val="FontStyle17"/>
                <w:rFonts w:eastAsia="OpenSymbol"/>
                <w:sz w:val="20"/>
                <w:szCs w:val="20"/>
              </w:rPr>
              <w:t>Ведомость электромонтажных недоделок, не препятствующих комплексному опробованию</w:t>
            </w:r>
          </w:p>
        </w:tc>
        <w:tc>
          <w:tcPr>
            <w:tcW w:w="741" w:type="pct"/>
          </w:tcPr>
          <w:p w:rsidR="00344621" w:rsidRPr="00344621" w:rsidRDefault="00344621" w:rsidP="00344621">
            <w:pPr>
              <w:rPr>
                <w:sz w:val="20"/>
                <w:szCs w:val="20"/>
              </w:rPr>
            </w:pPr>
            <w:r w:rsidRPr="00344621">
              <w:rPr>
                <w:sz w:val="20"/>
                <w:szCs w:val="20"/>
              </w:rPr>
              <w:t xml:space="preserve">п. 4.7 </w:t>
            </w:r>
          </w:p>
          <w:p w:rsidR="00344621" w:rsidRPr="00344621" w:rsidRDefault="00344621" w:rsidP="00344621">
            <w:pPr>
              <w:rPr>
                <w:sz w:val="20"/>
                <w:szCs w:val="20"/>
              </w:rPr>
            </w:pPr>
            <w:r w:rsidRPr="00344621">
              <w:rPr>
                <w:sz w:val="20"/>
                <w:szCs w:val="20"/>
              </w:rPr>
              <w:t>СП 76.13330.2016;</w:t>
            </w:r>
          </w:p>
          <w:p w:rsidR="00344621" w:rsidRPr="00344621" w:rsidRDefault="00344621" w:rsidP="00344621">
            <w:pPr>
              <w:pStyle w:val="Style3"/>
              <w:widowControl/>
              <w:spacing w:line="240" w:lineRule="auto"/>
              <w:jc w:val="left"/>
              <w:rPr>
                <w:sz w:val="20"/>
                <w:szCs w:val="20"/>
              </w:rPr>
            </w:pPr>
            <w:r w:rsidRPr="00344621">
              <w:rPr>
                <w:sz w:val="20"/>
                <w:szCs w:val="20"/>
              </w:rPr>
              <w:t>форма 4 И-1.13-07</w:t>
            </w:r>
          </w:p>
        </w:tc>
        <w:tc>
          <w:tcPr>
            <w:tcW w:w="876" w:type="pct"/>
          </w:tcPr>
          <w:p w:rsidR="00344621" w:rsidRPr="0072120C" w:rsidRDefault="00F85B9B" w:rsidP="00E66FD0">
            <w:pPr>
              <w:rPr>
                <w:sz w:val="20"/>
                <w:szCs w:val="20"/>
              </w:rPr>
            </w:pPr>
            <w:hyperlink w:anchor="_Приложение_30._форма_1" w:history="1">
              <w:r w:rsidR="00344621" w:rsidRPr="006365E2">
                <w:rPr>
                  <w:rStyle w:val="a9"/>
                  <w:rFonts w:eastAsia="Calibri"/>
                  <w:sz w:val="20"/>
                  <w:szCs w:val="20"/>
                  <w:lang w:eastAsia="en-US"/>
                </w:rPr>
                <w:t>Приложение 3</w:t>
              </w:r>
              <w:r w:rsidR="00344621">
                <w:rPr>
                  <w:rStyle w:val="a9"/>
                  <w:rFonts w:eastAsia="Calibri"/>
                  <w:sz w:val="20"/>
                  <w:szCs w:val="20"/>
                  <w:lang w:eastAsia="en-US"/>
                </w:rPr>
                <w:t>2</w:t>
              </w:r>
            </w:hyperlink>
            <w:r w:rsidR="00344621" w:rsidRPr="0072120C">
              <w:rPr>
                <w:sz w:val="20"/>
                <w:szCs w:val="20"/>
              </w:rPr>
              <w:t xml:space="preserve"> </w:t>
            </w:r>
          </w:p>
          <w:p w:rsidR="00344621" w:rsidRPr="0072120C" w:rsidRDefault="00344621" w:rsidP="00E66FD0">
            <w:pPr>
              <w:pStyle w:val="Style3"/>
              <w:widowControl/>
              <w:spacing w:line="240" w:lineRule="auto"/>
              <w:rPr>
                <w:rStyle w:val="FontStyle17"/>
                <w:rFonts w:eastAsia="OpenSymbol"/>
                <w:sz w:val="20"/>
                <w:szCs w:val="20"/>
              </w:rPr>
            </w:pPr>
            <w:r w:rsidRPr="0072120C">
              <w:rPr>
                <w:sz w:val="20"/>
                <w:szCs w:val="20"/>
              </w:rPr>
              <w:t>настоящего документа</w:t>
            </w:r>
          </w:p>
        </w:tc>
        <w:tc>
          <w:tcPr>
            <w:tcW w:w="643" w:type="pct"/>
          </w:tcPr>
          <w:p w:rsidR="00344621" w:rsidRPr="007331D4" w:rsidRDefault="00344621" w:rsidP="00E66FD0">
            <w:r w:rsidRPr="007331D4">
              <w:rPr>
                <w:bCs/>
                <w:sz w:val="20"/>
                <w:szCs w:val="20"/>
              </w:rPr>
              <w:t>Подрядчик</w:t>
            </w:r>
          </w:p>
        </w:tc>
        <w:tc>
          <w:tcPr>
            <w:tcW w:w="922" w:type="pct"/>
          </w:tcPr>
          <w:p w:rsidR="00344621" w:rsidRPr="009E7A8E" w:rsidRDefault="00344621" w:rsidP="00E66FD0">
            <w:pPr>
              <w:pStyle w:val="Style3"/>
              <w:widowControl/>
              <w:spacing w:line="240" w:lineRule="auto"/>
              <w:ind w:right="137"/>
              <w:rPr>
                <w:rStyle w:val="FontStyle17"/>
                <w:rFonts w:eastAsia="OpenSymbol"/>
                <w:sz w:val="20"/>
                <w:szCs w:val="20"/>
              </w:rPr>
            </w:pPr>
            <w:r>
              <w:rPr>
                <w:rStyle w:val="FontStyle17"/>
                <w:rFonts w:eastAsia="OpenSymbol"/>
                <w:sz w:val="20"/>
                <w:szCs w:val="20"/>
              </w:rPr>
              <w:t>-</w:t>
            </w:r>
          </w:p>
        </w:tc>
      </w:tr>
      <w:tr w:rsidR="00344621" w:rsidRPr="007331D4" w:rsidTr="00CF0225">
        <w:trPr>
          <w:trHeight w:val="341"/>
        </w:trPr>
        <w:tc>
          <w:tcPr>
            <w:tcW w:w="297" w:type="pct"/>
          </w:tcPr>
          <w:p w:rsidR="00344621" w:rsidRPr="007331D4" w:rsidRDefault="00344621" w:rsidP="00E66FD0">
            <w:pPr>
              <w:rPr>
                <w:b/>
                <w:bCs/>
                <w:sz w:val="20"/>
                <w:szCs w:val="20"/>
              </w:rPr>
            </w:pPr>
            <w:r w:rsidRPr="007331D4">
              <w:rPr>
                <w:b/>
                <w:bCs/>
                <w:sz w:val="20"/>
                <w:szCs w:val="20"/>
              </w:rPr>
              <w:t>3.1.64.</w:t>
            </w:r>
          </w:p>
        </w:tc>
        <w:tc>
          <w:tcPr>
            <w:tcW w:w="1521" w:type="pct"/>
          </w:tcPr>
          <w:p w:rsidR="00344621" w:rsidRPr="0072120C" w:rsidRDefault="00344621" w:rsidP="00E66FD0">
            <w:pPr>
              <w:pStyle w:val="Style3"/>
              <w:widowControl/>
              <w:spacing w:line="240" w:lineRule="auto"/>
              <w:ind w:right="266"/>
              <w:rPr>
                <w:rStyle w:val="FontStyle17"/>
                <w:rFonts w:eastAsia="OpenSymbol"/>
                <w:sz w:val="20"/>
                <w:szCs w:val="20"/>
              </w:rPr>
            </w:pPr>
            <w:r w:rsidRPr="0072120C">
              <w:rPr>
                <w:rStyle w:val="FontStyle17"/>
                <w:rFonts w:eastAsia="OpenSymbol"/>
                <w:sz w:val="20"/>
                <w:szCs w:val="20"/>
              </w:rPr>
              <w:t>Ведомость смонтированного электрооборудования</w:t>
            </w:r>
          </w:p>
        </w:tc>
        <w:tc>
          <w:tcPr>
            <w:tcW w:w="741" w:type="pct"/>
          </w:tcPr>
          <w:p w:rsidR="00344621" w:rsidRPr="00344621" w:rsidRDefault="00344621" w:rsidP="00344621">
            <w:pPr>
              <w:rPr>
                <w:sz w:val="20"/>
                <w:szCs w:val="20"/>
              </w:rPr>
            </w:pPr>
            <w:r w:rsidRPr="00344621">
              <w:rPr>
                <w:sz w:val="20"/>
                <w:szCs w:val="20"/>
              </w:rPr>
              <w:t xml:space="preserve">п. 4.7 </w:t>
            </w:r>
          </w:p>
          <w:p w:rsidR="00344621" w:rsidRPr="00344621" w:rsidRDefault="00344621" w:rsidP="00344621">
            <w:pPr>
              <w:rPr>
                <w:sz w:val="20"/>
                <w:szCs w:val="20"/>
              </w:rPr>
            </w:pPr>
            <w:r w:rsidRPr="00344621">
              <w:rPr>
                <w:sz w:val="20"/>
                <w:szCs w:val="20"/>
              </w:rPr>
              <w:t>СП 76.13330.2016;</w:t>
            </w:r>
          </w:p>
          <w:p w:rsidR="00344621" w:rsidRPr="00344621" w:rsidRDefault="00344621" w:rsidP="00344621">
            <w:pPr>
              <w:pStyle w:val="Style3"/>
              <w:widowControl/>
              <w:spacing w:line="240" w:lineRule="auto"/>
              <w:jc w:val="left"/>
              <w:rPr>
                <w:sz w:val="20"/>
                <w:szCs w:val="20"/>
              </w:rPr>
            </w:pPr>
            <w:r w:rsidRPr="00344621">
              <w:rPr>
                <w:sz w:val="20"/>
                <w:szCs w:val="20"/>
              </w:rPr>
              <w:t>форма 5 И-1.13-07</w:t>
            </w:r>
          </w:p>
        </w:tc>
        <w:tc>
          <w:tcPr>
            <w:tcW w:w="876" w:type="pct"/>
          </w:tcPr>
          <w:p w:rsidR="00344621" w:rsidRPr="0072120C" w:rsidRDefault="00F85B9B" w:rsidP="00E66FD0">
            <w:pPr>
              <w:rPr>
                <w:sz w:val="20"/>
                <w:szCs w:val="20"/>
              </w:rPr>
            </w:pPr>
            <w:hyperlink w:anchor="_Приложение_31._форма_1" w:history="1">
              <w:r w:rsidR="00344621" w:rsidRPr="006365E2">
                <w:rPr>
                  <w:rStyle w:val="a9"/>
                  <w:rFonts w:eastAsia="Calibri"/>
                  <w:sz w:val="20"/>
                  <w:szCs w:val="20"/>
                  <w:lang w:eastAsia="en-US"/>
                </w:rPr>
                <w:t>Приложение 3</w:t>
              </w:r>
              <w:r w:rsidR="00344621">
                <w:rPr>
                  <w:rStyle w:val="a9"/>
                  <w:rFonts w:eastAsia="Calibri"/>
                  <w:sz w:val="20"/>
                  <w:szCs w:val="20"/>
                  <w:lang w:eastAsia="en-US"/>
                </w:rPr>
                <w:t>3</w:t>
              </w:r>
            </w:hyperlink>
            <w:r w:rsidR="00344621" w:rsidRPr="0072120C">
              <w:rPr>
                <w:sz w:val="20"/>
                <w:szCs w:val="20"/>
              </w:rPr>
              <w:t xml:space="preserve"> </w:t>
            </w:r>
          </w:p>
          <w:p w:rsidR="00344621" w:rsidRPr="0072120C" w:rsidRDefault="00344621" w:rsidP="00E66FD0">
            <w:pPr>
              <w:pStyle w:val="Style3"/>
              <w:widowControl/>
              <w:spacing w:line="240" w:lineRule="auto"/>
              <w:rPr>
                <w:rStyle w:val="FontStyle17"/>
                <w:rFonts w:eastAsia="OpenSymbol"/>
                <w:sz w:val="20"/>
                <w:szCs w:val="20"/>
              </w:rPr>
            </w:pPr>
            <w:r w:rsidRPr="0072120C">
              <w:rPr>
                <w:sz w:val="20"/>
                <w:szCs w:val="20"/>
              </w:rPr>
              <w:t>настоящего документа</w:t>
            </w:r>
          </w:p>
        </w:tc>
        <w:tc>
          <w:tcPr>
            <w:tcW w:w="643" w:type="pct"/>
          </w:tcPr>
          <w:p w:rsidR="00344621" w:rsidRPr="007331D4" w:rsidRDefault="00344621" w:rsidP="00E66FD0">
            <w:r w:rsidRPr="007331D4">
              <w:rPr>
                <w:bCs/>
                <w:sz w:val="20"/>
                <w:szCs w:val="20"/>
              </w:rPr>
              <w:t>Подрядчик</w:t>
            </w:r>
          </w:p>
        </w:tc>
        <w:tc>
          <w:tcPr>
            <w:tcW w:w="922" w:type="pct"/>
          </w:tcPr>
          <w:p w:rsidR="00344621" w:rsidRPr="009E7A8E" w:rsidRDefault="00344621" w:rsidP="00E66FD0">
            <w:pPr>
              <w:pStyle w:val="Style3"/>
              <w:widowControl/>
              <w:spacing w:line="240" w:lineRule="auto"/>
              <w:ind w:right="137"/>
              <w:rPr>
                <w:rStyle w:val="FontStyle17"/>
                <w:rFonts w:eastAsia="OpenSymbol"/>
                <w:sz w:val="20"/>
                <w:szCs w:val="20"/>
              </w:rPr>
            </w:pPr>
            <w:r>
              <w:rPr>
                <w:rStyle w:val="FontStyle17"/>
                <w:rFonts w:eastAsia="OpenSymbol"/>
                <w:sz w:val="20"/>
                <w:szCs w:val="20"/>
              </w:rPr>
              <w:t>-</w:t>
            </w:r>
          </w:p>
        </w:tc>
      </w:tr>
      <w:tr w:rsidR="00344621" w:rsidRPr="007331D4" w:rsidTr="00CF0225">
        <w:trPr>
          <w:trHeight w:val="341"/>
        </w:trPr>
        <w:tc>
          <w:tcPr>
            <w:tcW w:w="297" w:type="pct"/>
          </w:tcPr>
          <w:p w:rsidR="00344621" w:rsidRPr="007331D4" w:rsidRDefault="00344621" w:rsidP="00E66FD0">
            <w:pPr>
              <w:rPr>
                <w:b/>
                <w:bCs/>
                <w:sz w:val="20"/>
                <w:szCs w:val="20"/>
              </w:rPr>
            </w:pPr>
            <w:r w:rsidRPr="007331D4">
              <w:rPr>
                <w:b/>
                <w:bCs/>
                <w:sz w:val="20"/>
                <w:szCs w:val="20"/>
              </w:rPr>
              <w:t>3.1.65.</w:t>
            </w:r>
          </w:p>
        </w:tc>
        <w:tc>
          <w:tcPr>
            <w:tcW w:w="1521" w:type="pct"/>
          </w:tcPr>
          <w:p w:rsidR="00344621" w:rsidRPr="0072120C" w:rsidRDefault="00344621" w:rsidP="00E66FD0">
            <w:pPr>
              <w:pStyle w:val="Style3"/>
              <w:widowControl/>
              <w:spacing w:line="240" w:lineRule="auto"/>
              <w:ind w:right="58"/>
              <w:rPr>
                <w:rStyle w:val="FontStyle17"/>
                <w:sz w:val="20"/>
                <w:szCs w:val="20"/>
              </w:rPr>
            </w:pPr>
            <w:r w:rsidRPr="00720A51">
              <w:rPr>
                <w:rStyle w:val="FontStyle17"/>
                <w:sz w:val="20"/>
                <w:szCs w:val="20"/>
              </w:rPr>
              <w:t>Акт технической готовности электрооборудования для комплексного опробывания</w:t>
            </w:r>
          </w:p>
        </w:tc>
        <w:tc>
          <w:tcPr>
            <w:tcW w:w="741" w:type="pct"/>
          </w:tcPr>
          <w:p w:rsidR="00344621" w:rsidRPr="00344621" w:rsidRDefault="00344621" w:rsidP="00344621">
            <w:pPr>
              <w:rPr>
                <w:sz w:val="20"/>
                <w:szCs w:val="20"/>
              </w:rPr>
            </w:pPr>
            <w:r w:rsidRPr="00344621">
              <w:rPr>
                <w:sz w:val="20"/>
                <w:szCs w:val="20"/>
              </w:rPr>
              <w:t>п. 4.7 СП 76.13330.2016</w:t>
            </w:r>
          </w:p>
        </w:tc>
        <w:tc>
          <w:tcPr>
            <w:tcW w:w="876" w:type="pct"/>
          </w:tcPr>
          <w:p w:rsidR="00344621" w:rsidRDefault="00344621" w:rsidP="00E66FD0">
            <w:r>
              <w:rPr>
                <w:sz w:val="20"/>
                <w:szCs w:val="20"/>
              </w:rPr>
              <w:t>Форма произвольная</w:t>
            </w:r>
          </w:p>
        </w:tc>
        <w:tc>
          <w:tcPr>
            <w:tcW w:w="643" w:type="pct"/>
          </w:tcPr>
          <w:p w:rsidR="00344621" w:rsidRPr="007331D4" w:rsidRDefault="00344621" w:rsidP="00E66FD0">
            <w:pPr>
              <w:rPr>
                <w:bCs/>
                <w:sz w:val="20"/>
                <w:szCs w:val="20"/>
              </w:rPr>
            </w:pPr>
            <w:r w:rsidRPr="007331D4">
              <w:rPr>
                <w:bCs/>
                <w:sz w:val="20"/>
                <w:szCs w:val="20"/>
              </w:rPr>
              <w:t>Подрядчик</w:t>
            </w:r>
          </w:p>
        </w:tc>
        <w:tc>
          <w:tcPr>
            <w:tcW w:w="922" w:type="pct"/>
          </w:tcPr>
          <w:p w:rsidR="00344621" w:rsidRPr="009E7A8E" w:rsidRDefault="00344621" w:rsidP="00E66FD0">
            <w:pPr>
              <w:pStyle w:val="Style3"/>
              <w:widowControl/>
              <w:spacing w:line="240" w:lineRule="auto"/>
              <w:ind w:right="137"/>
              <w:rPr>
                <w:rStyle w:val="FontStyle17"/>
                <w:rFonts w:eastAsia="OpenSymbol"/>
                <w:sz w:val="20"/>
                <w:szCs w:val="20"/>
              </w:rPr>
            </w:pPr>
            <w:r w:rsidRPr="007331D4">
              <w:rPr>
                <w:sz w:val="20"/>
                <w:szCs w:val="20"/>
              </w:rPr>
              <w:t xml:space="preserve">Форма предоставляется  </w:t>
            </w:r>
            <w:r>
              <w:rPr>
                <w:bCs/>
                <w:sz w:val="20"/>
                <w:szCs w:val="20"/>
              </w:rPr>
              <w:t>Заказчиком</w:t>
            </w:r>
          </w:p>
        </w:tc>
      </w:tr>
      <w:tr w:rsidR="00344621" w:rsidRPr="007331D4" w:rsidTr="00CF0225">
        <w:trPr>
          <w:trHeight w:val="341"/>
        </w:trPr>
        <w:tc>
          <w:tcPr>
            <w:tcW w:w="297" w:type="pct"/>
          </w:tcPr>
          <w:p w:rsidR="00344621" w:rsidRPr="007331D4" w:rsidRDefault="00344621" w:rsidP="00E66FD0">
            <w:pPr>
              <w:rPr>
                <w:b/>
                <w:bCs/>
                <w:sz w:val="20"/>
                <w:szCs w:val="20"/>
              </w:rPr>
            </w:pPr>
            <w:r w:rsidRPr="007331D4">
              <w:rPr>
                <w:b/>
                <w:bCs/>
                <w:sz w:val="20"/>
                <w:szCs w:val="20"/>
              </w:rPr>
              <w:t>3.1.66.</w:t>
            </w:r>
          </w:p>
        </w:tc>
        <w:tc>
          <w:tcPr>
            <w:tcW w:w="1521" w:type="pct"/>
          </w:tcPr>
          <w:p w:rsidR="00344621" w:rsidRPr="0072120C" w:rsidRDefault="00344621" w:rsidP="00E66FD0">
            <w:pPr>
              <w:pStyle w:val="Style3"/>
              <w:widowControl/>
              <w:spacing w:line="240" w:lineRule="auto"/>
              <w:ind w:right="94"/>
              <w:rPr>
                <w:rStyle w:val="FontStyle17"/>
                <w:rFonts w:eastAsia="OpenSymbol"/>
                <w:sz w:val="20"/>
                <w:szCs w:val="20"/>
              </w:rPr>
            </w:pPr>
            <w:r>
              <w:rPr>
                <w:rStyle w:val="FontStyle17"/>
                <w:rFonts w:eastAsia="OpenSymbol"/>
                <w:sz w:val="20"/>
                <w:szCs w:val="20"/>
              </w:rPr>
              <w:t>Программа комплексного опробывания оборудования, утвержденная Заказчиком</w:t>
            </w:r>
          </w:p>
        </w:tc>
        <w:tc>
          <w:tcPr>
            <w:tcW w:w="741" w:type="pct"/>
          </w:tcPr>
          <w:p w:rsidR="00344621" w:rsidRPr="00344621" w:rsidRDefault="00344621" w:rsidP="00344621">
            <w:pPr>
              <w:rPr>
                <w:sz w:val="20"/>
                <w:szCs w:val="20"/>
              </w:rPr>
            </w:pPr>
            <w:r w:rsidRPr="00344621">
              <w:rPr>
                <w:sz w:val="20"/>
                <w:szCs w:val="20"/>
              </w:rPr>
              <w:t>п. 4.7 СП 76.13330.2016</w:t>
            </w:r>
          </w:p>
        </w:tc>
        <w:tc>
          <w:tcPr>
            <w:tcW w:w="876" w:type="pct"/>
          </w:tcPr>
          <w:p w:rsidR="00344621" w:rsidRPr="0072120C" w:rsidRDefault="00344621" w:rsidP="00E66FD0">
            <w:pPr>
              <w:pStyle w:val="Style3"/>
              <w:widowControl/>
              <w:spacing w:line="240" w:lineRule="auto"/>
              <w:rPr>
                <w:rStyle w:val="FontStyle17"/>
                <w:rFonts w:eastAsia="OpenSymbol"/>
                <w:sz w:val="20"/>
                <w:szCs w:val="20"/>
              </w:rPr>
            </w:pPr>
            <w:r>
              <w:rPr>
                <w:rStyle w:val="FontStyle17"/>
                <w:rFonts w:eastAsia="OpenSymbol"/>
                <w:sz w:val="20"/>
                <w:szCs w:val="20"/>
              </w:rPr>
              <w:t>-</w:t>
            </w:r>
          </w:p>
        </w:tc>
        <w:tc>
          <w:tcPr>
            <w:tcW w:w="643" w:type="pct"/>
          </w:tcPr>
          <w:p w:rsidR="00344621" w:rsidRPr="007331D4" w:rsidRDefault="00344621" w:rsidP="00E66FD0">
            <w:r w:rsidRPr="007331D4">
              <w:rPr>
                <w:bCs/>
                <w:sz w:val="20"/>
                <w:szCs w:val="20"/>
              </w:rPr>
              <w:t>Подрядчик</w:t>
            </w:r>
          </w:p>
        </w:tc>
        <w:tc>
          <w:tcPr>
            <w:tcW w:w="922" w:type="pct"/>
          </w:tcPr>
          <w:p w:rsidR="00344621" w:rsidRPr="009E7A8E" w:rsidRDefault="00344621" w:rsidP="00E66FD0">
            <w:pPr>
              <w:pStyle w:val="Style2"/>
              <w:widowControl/>
              <w:rPr>
                <w:sz w:val="20"/>
                <w:szCs w:val="20"/>
              </w:rPr>
            </w:pPr>
            <w:r>
              <w:rPr>
                <w:sz w:val="20"/>
                <w:szCs w:val="20"/>
              </w:rPr>
              <w:t>-</w:t>
            </w:r>
          </w:p>
        </w:tc>
      </w:tr>
      <w:tr w:rsidR="00344621" w:rsidRPr="007331D4" w:rsidTr="00CF0225">
        <w:trPr>
          <w:trHeight w:val="341"/>
        </w:trPr>
        <w:tc>
          <w:tcPr>
            <w:tcW w:w="297" w:type="pct"/>
          </w:tcPr>
          <w:p w:rsidR="00344621" w:rsidRPr="007331D4" w:rsidRDefault="00344621" w:rsidP="00E66FD0">
            <w:pPr>
              <w:rPr>
                <w:b/>
                <w:bCs/>
                <w:sz w:val="20"/>
                <w:szCs w:val="20"/>
              </w:rPr>
            </w:pPr>
            <w:r w:rsidRPr="007331D4">
              <w:rPr>
                <w:b/>
                <w:bCs/>
                <w:sz w:val="20"/>
                <w:szCs w:val="20"/>
              </w:rPr>
              <w:t>3.1.67.</w:t>
            </w:r>
          </w:p>
        </w:tc>
        <w:tc>
          <w:tcPr>
            <w:tcW w:w="1521" w:type="pct"/>
          </w:tcPr>
          <w:p w:rsidR="00344621" w:rsidRPr="007331D4" w:rsidRDefault="00344621" w:rsidP="00E66FD0">
            <w:bookmarkStart w:id="47" w:name="i482282"/>
            <w:bookmarkStart w:id="48" w:name="_Toc384626540"/>
            <w:r w:rsidRPr="008C0D82">
              <w:rPr>
                <w:sz w:val="20"/>
              </w:rPr>
              <w:t xml:space="preserve">Акт рабочей комиссии о приемке оборудования после </w:t>
            </w:r>
            <w:r w:rsidRPr="008C0D82">
              <w:rPr>
                <w:sz w:val="20"/>
              </w:rPr>
              <w:lastRenderedPageBreak/>
              <w:t>комплексного опробывания</w:t>
            </w:r>
            <w:bookmarkEnd w:id="47"/>
            <w:bookmarkEnd w:id="48"/>
          </w:p>
        </w:tc>
        <w:tc>
          <w:tcPr>
            <w:tcW w:w="741" w:type="pct"/>
          </w:tcPr>
          <w:p w:rsidR="00344621" w:rsidRPr="00344621" w:rsidRDefault="00344621" w:rsidP="00344621">
            <w:pPr>
              <w:rPr>
                <w:sz w:val="20"/>
                <w:szCs w:val="20"/>
              </w:rPr>
            </w:pPr>
            <w:r w:rsidRPr="00344621">
              <w:rPr>
                <w:sz w:val="20"/>
                <w:szCs w:val="20"/>
              </w:rPr>
              <w:lastRenderedPageBreak/>
              <w:t>СП 68.13330.2017</w:t>
            </w:r>
          </w:p>
        </w:tc>
        <w:tc>
          <w:tcPr>
            <w:tcW w:w="876" w:type="pct"/>
          </w:tcPr>
          <w:p w:rsidR="00344621" w:rsidRPr="007331D4" w:rsidRDefault="00344621" w:rsidP="00E66FD0">
            <w:pPr>
              <w:rPr>
                <w:sz w:val="20"/>
                <w:szCs w:val="20"/>
              </w:rPr>
            </w:pPr>
            <w:r>
              <w:rPr>
                <w:sz w:val="20"/>
                <w:szCs w:val="20"/>
              </w:rPr>
              <w:t>Приложение 2</w:t>
            </w:r>
          </w:p>
        </w:tc>
        <w:tc>
          <w:tcPr>
            <w:tcW w:w="643" w:type="pct"/>
          </w:tcPr>
          <w:p w:rsidR="00344621" w:rsidRPr="007331D4" w:rsidRDefault="00344621" w:rsidP="00E66FD0">
            <w:pPr>
              <w:rPr>
                <w:bCs/>
                <w:sz w:val="20"/>
                <w:szCs w:val="20"/>
              </w:rPr>
            </w:pPr>
            <w:r w:rsidRPr="007331D4">
              <w:rPr>
                <w:bCs/>
                <w:sz w:val="20"/>
                <w:szCs w:val="20"/>
              </w:rPr>
              <w:t>Подрядчик</w:t>
            </w:r>
          </w:p>
        </w:tc>
        <w:tc>
          <w:tcPr>
            <w:tcW w:w="922" w:type="pct"/>
          </w:tcPr>
          <w:p w:rsidR="00344621" w:rsidRPr="007331D4" w:rsidRDefault="00344621" w:rsidP="00E66FD0">
            <w:pPr>
              <w:rPr>
                <w:sz w:val="20"/>
                <w:szCs w:val="20"/>
              </w:rPr>
            </w:pPr>
            <w:r>
              <w:rPr>
                <w:sz w:val="20"/>
                <w:szCs w:val="20"/>
              </w:rPr>
              <w:t>-</w:t>
            </w:r>
          </w:p>
        </w:tc>
      </w:tr>
      <w:tr w:rsidR="00344621" w:rsidRPr="007331D4" w:rsidTr="00CF0225">
        <w:trPr>
          <w:trHeight w:val="341"/>
        </w:trPr>
        <w:tc>
          <w:tcPr>
            <w:tcW w:w="297" w:type="pct"/>
          </w:tcPr>
          <w:p w:rsidR="00344621" w:rsidRPr="007331D4" w:rsidRDefault="00344621" w:rsidP="00E66FD0">
            <w:pPr>
              <w:rPr>
                <w:b/>
                <w:bCs/>
                <w:sz w:val="20"/>
                <w:szCs w:val="20"/>
              </w:rPr>
            </w:pPr>
            <w:r w:rsidRPr="007331D4">
              <w:rPr>
                <w:b/>
                <w:bCs/>
                <w:sz w:val="20"/>
                <w:szCs w:val="20"/>
              </w:rPr>
              <w:lastRenderedPageBreak/>
              <w:t>3.1.6</w:t>
            </w:r>
            <w:r>
              <w:rPr>
                <w:b/>
                <w:bCs/>
                <w:sz w:val="20"/>
                <w:szCs w:val="20"/>
              </w:rPr>
              <w:t>8</w:t>
            </w:r>
            <w:r w:rsidRPr="007331D4">
              <w:rPr>
                <w:b/>
                <w:bCs/>
                <w:sz w:val="20"/>
                <w:szCs w:val="20"/>
              </w:rPr>
              <w:t>.</w:t>
            </w:r>
          </w:p>
        </w:tc>
        <w:tc>
          <w:tcPr>
            <w:tcW w:w="1521" w:type="pct"/>
          </w:tcPr>
          <w:p w:rsidR="00344621" w:rsidRPr="007331D4" w:rsidRDefault="00344621" w:rsidP="00E66FD0">
            <w:pPr>
              <w:rPr>
                <w:sz w:val="20"/>
                <w:szCs w:val="20"/>
              </w:rPr>
            </w:pPr>
            <w:r>
              <w:rPr>
                <w:sz w:val="20"/>
                <w:szCs w:val="20"/>
              </w:rPr>
              <w:t>Акт приемки пусконаладочных работ</w:t>
            </w:r>
          </w:p>
        </w:tc>
        <w:tc>
          <w:tcPr>
            <w:tcW w:w="741" w:type="pct"/>
          </w:tcPr>
          <w:p w:rsidR="00344621" w:rsidRPr="00344621" w:rsidRDefault="00344621" w:rsidP="00344621">
            <w:pPr>
              <w:rPr>
                <w:sz w:val="20"/>
                <w:szCs w:val="20"/>
              </w:rPr>
            </w:pPr>
            <w:r w:rsidRPr="00344621">
              <w:rPr>
                <w:sz w:val="20"/>
                <w:szCs w:val="20"/>
              </w:rPr>
              <w:t xml:space="preserve">п. 7.27 </w:t>
            </w:r>
          </w:p>
          <w:p w:rsidR="00344621" w:rsidRPr="00344621" w:rsidRDefault="00344621" w:rsidP="00344621">
            <w:pPr>
              <w:rPr>
                <w:sz w:val="20"/>
                <w:szCs w:val="20"/>
              </w:rPr>
            </w:pPr>
            <w:r w:rsidRPr="00344621">
              <w:rPr>
                <w:sz w:val="20"/>
                <w:szCs w:val="20"/>
              </w:rPr>
              <w:t>СП 76.13330.2016</w:t>
            </w:r>
          </w:p>
        </w:tc>
        <w:tc>
          <w:tcPr>
            <w:tcW w:w="876" w:type="pct"/>
          </w:tcPr>
          <w:p w:rsidR="00344621" w:rsidRPr="007331D4" w:rsidRDefault="00344621" w:rsidP="00E66FD0">
            <w:pPr>
              <w:rPr>
                <w:sz w:val="20"/>
                <w:szCs w:val="20"/>
              </w:rPr>
            </w:pPr>
            <w:r>
              <w:rPr>
                <w:sz w:val="20"/>
                <w:szCs w:val="20"/>
              </w:rPr>
              <w:t>Форма произвольная</w:t>
            </w:r>
          </w:p>
        </w:tc>
        <w:tc>
          <w:tcPr>
            <w:tcW w:w="643" w:type="pct"/>
          </w:tcPr>
          <w:p w:rsidR="00344621" w:rsidRPr="007331D4" w:rsidRDefault="00344621" w:rsidP="00E66FD0">
            <w:pPr>
              <w:rPr>
                <w:bCs/>
                <w:sz w:val="20"/>
                <w:szCs w:val="20"/>
              </w:rPr>
            </w:pPr>
            <w:r w:rsidRPr="007331D4">
              <w:rPr>
                <w:bCs/>
                <w:sz w:val="20"/>
                <w:szCs w:val="20"/>
              </w:rPr>
              <w:t>Подрядчик</w:t>
            </w:r>
          </w:p>
        </w:tc>
        <w:tc>
          <w:tcPr>
            <w:tcW w:w="922" w:type="pct"/>
          </w:tcPr>
          <w:p w:rsidR="00344621" w:rsidRPr="007331D4" w:rsidRDefault="00344621" w:rsidP="00E66FD0">
            <w:pPr>
              <w:rPr>
                <w:sz w:val="20"/>
                <w:szCs w:val="20"/>
              </w:rPr>
            </w:pPr>
            <w:r w:rsidRPr="007331D4">
              <w:rPr>
                <w:sz w:val="20"/>
                <w:szCs w:val="20"/>
              </w:rPr>
              <w:t xml:space="preserve">Форма предоставляется  </w:t>
            </w:r>
            <w:r>
              <w:rPr>
                <w:bCs/>
                <w:sz w:val="20"/>
                <w:szCs w:val="20"/>
              </w:rPr>
              <w:t>Заказчиком</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3.1.6</w:t>
            </w:r>
            <w:r>
              <w:rPr>
                <w:b/>
                <w:bCs/>
                <w:sz w:val="20"/>
                <w:szCs w:val="20"/>
              </w:rPr>
              <w:t>9</w:t>
            </w:r>
            <w:r w:rsidRPr="007331D4">
              <w:rPr>
                <w:b/>
                <w:bCs/>
                <w:sz w:val="20"/>
                <w:szCs w:val="20"/>
              </w:rPr>
              <w:t>.</w:t>
            </w:r>
          </w:p>
        </w:tc>
        <w:tc>
          <w:tcPr>
            <w:tcW w:w="1521" w:type="pct"/>
          </w:tcPr>
          <w:p w:rsidR="0046762D" w:rsidRPr="00DE5153" w:rsidRDefault="0046762D" w:rsidP="003029FF">
            <w:pPr>
              <w:rPr>
                <w:sz w:val="20"/>
                <w:szCs w:val="20"/>
              </w:rPr>
            </w:pPr>
            <w:r w:rsidRPr="00DE5153">
              <w:rPr>
                <w:sz w:val="20"/>
                <w:szCs w:val="20"/>
              </w:rPr>
              <w:t>Журнал входного контроля</w:t>
            </w:r>
          </w:p>
        </w:tc>
        <w:tc>
          <w:tcPr>
            <w:tcW w:w="741" w:type="pct"/>
          </w:tcPr>
          <w:p w:rsidR="0046762D" w:rsidRPr="00DE5153" w:rsidRDefault="0046762D" w:rsidP="003029FF">
            <w:pPr>
              <w:rPr>
                <w:sz w:val="20"/>
                <w:szCs w:val="20"/>
              </w:rPr>
            </w:pPr>
            <w:r w:rsidRPr="00DE5153">
              <w:rPr>
                <w:sz w:val="20"/>
                <w:szCs w:val="20"/>
              </w:rPr>
              <w:t>п. 7.1.3</w:t>
            </w:r>
          </w:p>
          <w:p w:rsidR="0046762D" w:rsidRPr="00DE5153" w:rsidRDefault="0046762D" w:rsidP="003029FF">
            <w:pPr>
              <w:rPr>
                <w:sz w:val="20"/>
                <w:szCs w:val="20"/>
              </w:rPr>
            </w:pPr>
            <w:r w:rsidRPr="00DE5153">
              <w:rPr>
                <w:sz w:val="20"/>
                <w:szCs w:val="20"/>
              </w:rPr>
              <w:t>СП 48.13330.2011;</w:t>
            </w:r>
          </w:p>
          <w:p w:rsidR="0046762D" w:rsidRPr="00DE5153" w:rsidRDefault="0046762D" w:rsidP="003029FF">
            <w:pPr>
              <w:rPr>
                <w:sz w:val="20"/>
                <w:szCs w:val="20"/>
              </w:rPr>
            </w:pPr>
            <w:r w:rsidRPr="00DE5153">
              <w:rPr>
                <w:sz w:val="20"/>
                <w:szCs w:val="20"/>
              </w:rPr>
              <w:t>Методические указания Компании «Входной контроль качества материально-технических ресурсов на объектах строительства Компании» П2-01 М-0034</w:t>
            </w:r>
          </w:p>
        </w:tc>
        <w:tc>
          <w:tcPr>
            <w:tcW w:w="876" w:type="pct"/>
          </w:tcPr>
          <w:p w:rsidR="0046762D" w:rsidRPr="00DE5153" w:rsidRDefault="0046762D" w:rsidP="003029FF">
            <w:pPr>
              <w:rPr>
                <w:sz w:val="20"/>
                <w:szCs w:val="20"/>
              </w:rPr>
            </w:pPr>
          </w:p>
          <w:p w:rsidR="0046762D" w:rsidRPr="00DE5153" w:rsidRDefault="0046762D" w:rsidP="003029FF">
            <w:pPr>
              <w:rPr>
                <w:sz w:val="20"/>
                <w:szCs w:val="20"/>
              </w:rPr>
            </w:pPr>
          </w:p>
          <w:p w:rsidR="0046762D" w:rsidRPr="00DE5153" w:rsidRDefault="0046762D" w:rsidP="003029FF">
            <w:pPr>
              <w:rPr>
                <w:sz w:val="20"/>
                <w:szCs w:val="20"/>
              </w:rPr>
            </w:pPr>
            <w:r w:rsidRPr="00DE5153">
              <w:rPr>
                <w:sz w:val="20"/>
                <w:szCs w:val="20"/>
              </w:rPr>
              <w:t xml:space="preserve">Приложение 2 </w:t>
            </w:r>
          </w:p>
          <w:p w:rsidR="0046762D" w:rsidRPr="00DE5153" w:rsidRDefault="0046762D" w:rsidP="003029FF">
            <w:pPr>
              <w:rPr>
                <w:sz w:val="20"/>
                <w:szCs w:val="20"/>
              </w:rPr>
            </w:pPr>
            <w:r w:rsidRPr="00DE5153">
              <w:rPr>
                <w:sz w:val="20"/>
                <w:szCs w:val="20"/>
              </w:rPr>
              <w:t>(</w:t>
            </w:r>
            <w:hyperlink w:anchor="_ПРИЛОЖЕНИЕ_56" w:history="1">
              <w:r w:rsidRPr="00F40C48">
                <w:rPr>
                  <w:rStyle w:val="a9"/>
                  <w:sz w:val="20"/>
                  <w:szCs w:val="20"/>
                </w:rPr>
                <w:t>Приложение 56</w:t>
              </w:r>
            </w:hyperlink>
            <w:r w:rsidRPr="00DE5153">
              <w:rPr>
                <w:sz w:val="20"/>
                <w:szCs w:val="20"/>
              </w:rPr>
              <w:t xml:space="preserve"> к настоящему </w:t>
            </w:r>
            <w:r>
              <w:rPr>
                <w:sz w:val="20"/>
                <w:szCs w:val="20"/>
              </w:rPr>
              <w:t>Положению</w:t>
            </w:r>
            <w:r w:rsidRPr="00DE5153">
              <w:rPr>
                <w:sz w:val="20"/>
                <w:szCs w:val="20"/>
              </w:rPr>
              <w:t>)</w:t>
            </w:r>
          </w:p>
        </w:tc>
        <w:tc>
          <w:tcPr>
            <w:tcW w:w="643" w:type="pct"/>
          </w:tcPr>
          <w:p w:rsidR="0046762D" w:rsidRPr="00DE5153" w:rsidRDefault="0046762D" w:rsidP="003029FF">
            <w:pPr>
              <w:jc w:val="center"/>
              <w:rPr>
                <w:bCs/>
                <w:sz w:val="20"/>
                <w:szCs w:val="20"/>
              </w:rPr>
            </w:pPr>
            <w:r w:rsidRPr="00DE5153">
              <w:rPr>
                <w:bCs/>
                <w:sz w:val="20"/>
                <w:szCs w:val="20"/>
              </w:rPr>
              <w:t>Заказчик</w:t>
            </w:r>
          </w:p>
          <w:p w:rsidR="0046762D" w:rsidRPr="00DE5153" w:rsidRDefault="0046762D" w:rsidP="003029FF">
            <w:pPr>
              <w:jc w:val="center"/>
            </w:pPr>
            <w:r w:rsidRPr="00DE5153">
              <w:rPr>
                <w:bCs/>
                <w:sz w:val="20"/>
                <w:szCs w:val="20"/>
              </w:rPr>
              <w:t>Подрядчик</w:t>
            </w:r>
          </w:p>
        </w:tc>
        <w:tc>
          <w:tcPr>
            <w:tcW w:w="922" w:type="pct"/>
          </w:tcPr>
          <w:p w:rsidR="0046762D" w:rsidRPr="00DE5153" w:rsidRDefault="0046762D" w:rsidP="003029FF">
            <w:pPr>
              <w:rPr>
                <w:sz w:val="20"/>
                <w:szCs w:val="20"/>
              </w:rPr>
            </w:pPr>
            <w:r w:rsidRPr="00DE5153">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Pr>
                <w:b/>
                <w:bCs/>
                <w:sz w:val="20"/>
                <w:szCs w:val="20"/>
              </w:rPr>
              <w:t>3.1.70</w:t>
            </w:r>
            <w:r w:rsidRPr="007331D4">
              <w:rPr>
                <w:b/>
                <w:bCs/>
                <w:sz w:val="20"/>
                <w:szCs w:val="20"/>
              </w:rPr>
              <w:t>.</w:t>
            </w:r>
          </w:p>
        </w:tc>
        <w:tc>
          <w:tcPr>
            <w:tcW w:w="1521" w:type="pct"/>
          </w:tcPr>
          <w:p w:rsidR="0046762D" w:rsidRPr="005C770F" w:rsidRDefault="0046762D" w:rsidP="00490681">
            <w:pPr>
              <w:rPr>
                <w:sz w:val="20"/>
                <w:szCs w:val="20"/>
              </w:rPr>
            </w:pPr>
            <w:r w:rsidRPr="005C770F">
              <w:rPr>
                <w:sz w:val="20"/>
                <w:szCs w:val="20"/>
              </w:rPr>
              <w:t>Акт входного контроля</w:t>
            </w:r>
          </w:p>
        </w:tc>
        <w:tc>
          <w:tcPr>
            <w:tcW w:w="741" w:type="pct"/>
          </w:tcPr>
          <w:p w:rsidR="0046762D" w:rsidRPr="005C770F" w:rsidRDefault="0046762D" w:rsidP="00490681">
            <w:pPr>
              <w:rPr>
                <w:sz w:val="20"/>
                <w:szCs w:val="20"/>
              </w:rPr>
            </w:pPr>
            <w:r w:rsidRPr="005C770F">
              <w:rPr>
                <w:sz w:val="20"/>
                <w:szCs w:val="20"/>
              </w:rPr>
              <w:t>Методические указания Компании «Входной контроль качества материально-технических ресурсов на объектах строительства Компании» П2-01 М-0034</w:t>
            </w:r>
          </w:p>
        </w:tc>
        <w:tc>
          <w:tcPr>
            <w:tcW w:w="876" w:type="pct"/>
          </w:tcPr>
          <w:p w:rsidR="0046762D" w:rsidRPr="005C770F" w:rsidRDefault="0046762D" w:rsidP="00490681">
            <w:pPr>
              <w:rPr>
                <w:sz w:val="20"/>
                <w:szCs w:val="20"/>
              </w:rPr>
            </w:pPr>
            <w:r w:rsidRPr="005C770F">
              <w:rPr>
                <w:sz w:val="20"/>
                <w:szCs w:val="20"/>
              </w:rPr>
              <w:t>Приложение 3</w:t>
            </w:r>
          </w:p>
          <w:p w:rsidR="0046762D" w:rsidRPr="005C770F" w:rsidRDefault="0046762D" w:rsidP="00490681">
            <w:pPr>
              <w:rPr>
                <w:sz w:val="20"/>
                <w:szCs w:val="20"/>
              </w:rPr>
            </w:pPr>
            <w:r w:rsidRPr="005C770F">
              <w:rPr>
                <w:sz w:val="20"/>
                <w:szCs w:val="20"/>
              </w:rPr>
              <w:t>(</w:t>
            </w:r>
            <w:hyperlink w:anchor="_ПРИЛОЖЕНИЕ_3._АКТ" w:history="1">
              <w:r w:rsidRPr="00D969F4">
                <w:rPr>
                  <w:rStyle w:val="a9"/>
                  <w:sz w:val="20"/>
                  <w:szCs w:val="20"/>
                </w:rPr>
                <w:t>Приложение 57</w:t>
              </w:r>
            </w:hyperlink>
            <w:r w:rsidRPr="005C770F">
              <w:rPr>
                <w:sz w:val="20"/>
                <w:szCs w:val="20"/>
              </w:rPr>
              <w:t xml:space="preserve"> к настоящему </w:t>
            </w:r>
            <w:r>
              <w:rPr>
                <w:sz w:val="20"/>
                <w:szCs w:val="20"/>
              </w:rPr>
              <w:t>Положению</w:t>
            </w:r>
            <w:r w:rsidRPr="005C770F">
              <w:rPr>
                <w:sz w:val="20"/>
                <w:szCs w:val="20"/>
              </w:rPr>
              <w:t>)</w:t>
            </w:r>
          </w:p>
        </w:tc>
        <w:tc>
          <w:tcPr>
            <w:tcW w:w="643" w:type="pct"/>
          </w:tcPr>
          <w:p w:rsidR="0046762D" w:rsidRPr="005C770F" w:rsidRDefault="0046762D" w:rsidP="00490681">
            <w:pPr>
              <w:jc w:val="center"/>
              <w:rPr>
                <w:sz w:val="20"/>
                <w:szCs w:val="20"/>
              </w:rPr>
            </w:pPr>
            <w:r w:rsidRPr="005C770F">
              <w:rPr>
                <w:bCs/>
                <w:sz w:val="20"/>
                <w:szCs w:val="20"/>
              </w:rPr>
              <w:t>Заказчик</w:t>
            </w:r>
          </w:p>
        </w:tc>
        <w:tc>
          <w:tcPr>
            <w:tcW w:w="922" w:type="pct"/>
          </w:tcPr>
          <w:p w:rsidR="0046762D" w:rsidRPr="005C770F" w:rsidRDefault="0046762D" w:rsidP="00490681">
            <w:pPr>
              <w:rPr>
                <w:sz w:val="20"/>
                <w:szCs w:val="20"/>
              </w:rPr>
            </w:pPr>
          </w:p>
        </w:tc>
      </w:tr>
      <w:tr w:rsidR="0046762D" w:rsidRPr="007331D4" w:rsidTr="00CF0225">
        <w:trPr>
          <w:trHeight w:val="341"/>
        </w:trPr>
        <w:tc>
          <w:tcPr>
            <w:tcW w:w="297" w:type="pct"/>
          </w:tcPr>
          <w:p w:rsidR="0046762D" w:rsidRDefault="0046762D" w:rsidP="00E66FD0">
            <w:pPr>
              <w:rPr>
                <w:b/>
                <w:bCs/>
                <w:sz w:val="20"/>
                <w:szCs w:val="20"/>
              </w:rPr>
            </w:pPr>
            <w:r>
              <w:rPr>
                <w:b/>
                <w:bCs/>
                <w:sz w:val="20"/>
                <w:szCs w:val="20"/>
              </w:rPr>
              <w:t>3.1.70</w:t>
            </w:r>
            <w:r w:rsidRPr="007331D4">
              <w:rPr>
                <w:b/>
                <w:bCs/>
                <w:sz w:val="20"/>
                <w:szCs w:val="20"/>
              </w:rPr>
              <w:t>.</w:t>
            </w:r>
            <w:r>
              <w:rPr>
                <w:b/>
                <w:bCs/>
                <w:sz w:val="20"/>
                <w:szCs w:val="20"/>
              </w:rPr>
              <w:t>1</w:t>
            </w:r>
          </w:p>
        </w:tc>
        <w:tc>
          <w:tcPr>
            <w:tcW w:w="1521" w:type="pct"/>
          </w:tcPr>
          <w:p w:rsidR="0046762D" w:rsidRPr="00740DA8" w:rsidRDefault="0046762D" w:rsidP="00490681">
            <w:pPr>
              <w:rPr>
                <w:sz w:val="20"/>
                <w:szCs w:val="20"/>
              </w:rPr>
            </w:pPr>
            <w:r w:rsidRPr="00740DA8">
              <w:rPr>
                <w:sz w:val="20"/>
                <w:szCs w:val="20"/>
              </w:rPr>
              <w:t>Акт входного контроля</w:t>
            </w:r>
          </w:p>
        </w:tc>
        <w:tc>
          <w:tcPr>
            <w:tcW w:w="741" w:type="pct"/>
          </w:tcPr>
          <w:p w:rsidR="0046762D" w:rsidRPr="00740DA8" w:rsidRDefault="0046762D" w:rsidP="00490681">
            <w:pPr>
              <w:rPr>
                <w:sz w:val="20"/>
                <w:szCs w:val="20"/>
              </w:rPr>
            </w:pPr>
          </w:p>
        </w:tc>
        <w:tc>
          <w:tcPr>
            <w:tcW w:w="876" w:type="pct"/>
          </w:tcPr>
          <w:p w:rsidR="0046762D" w:rsidRPr="00740DA8" w:rsidRDefault="00F85B9B" w:rsidP="00490681">
            <w:pPr>
              <w:rPr>
                <w:sz w:val="20"/>
                <w:szCs w:val="20"/>
              </w:rPr>
            </w:pPr>
            <w:hyperlink w:anchor="_Приложение_№57.1" w:history="1">
              <w:r w:rsidR="0046762D" w:rsidRPr="00BA0C98">
                <w:rPr>
                  <w:rStyle w:val="a9"/>
                  <w:sz w:val="20"/>
                  <w:szCs w:val="20"/>
                </w:rPr>
                <w:t>Приложение 57.1</w:t>
              </w:r>
            </w:hyperlink>
            <w:r w:rsidR="0046762D" w:rsidRPr="00740DA8">
              <w:rPr>
                <w:sz w:val="20"/>
                <w:szCs w:val="20"/>
              </w:rPr>
              <w:t xml:space="preserve"> настоящего документа</w:t>
            </w:r>
          </w:p>
        </w:tc>
        <w:tc>
          <w:tcPr>
            <w:tcW w:w="643" w:type="pct"/>
          </w:tcPr>
          <w:p w:rsidR="0046762D" w:rsidRPr="00740DA8" w:rsidRDefault="0046762D" w:rsidP="00490681">
            <w:pPr>
              <w:jc w:val="center"/>
              <w:rPr>
                <w:sz w:val="20"/>
                <w:szCs w:val="20"/>
              </w:rPr>
            </w:pPr>
            <w:r w:rsidRPr="00740DA8">
              <w:rPr>
                <w:bCs/>
                <w:sz w:val="20"/>
                <w:szCs w:val="20"/>
              </w:rPr>
              <w:t>Подрядчик</w:t>
            </w:r>
          </w:p>
        </w:tc>
        <w:tc>
          <w:tcPr>
            <w:tcW w:w="922" w:type="pct"/>
          </w:tcPr>
          <w:p w:rsidR="0046762D" w:rsidRPr="005C770F" w:rsidRDefault="0046762D" w:rsidP="00490681">
            <w:pPr>
              <w:rPr>
                <w:sz w:val="20"/>
                <w:szCs w:val="20"/>
              </w:rPr>
            </w:pPr>
          </w:p>
        </w:tc>
      </w:tr>
      <w:tr w:rsidR="007D454E" w:rsidRPr="007331D4" w:rsidTr="00CF0225">
        <w:trPr>
          <w:trHeight w:val="341"/>
        </w:trPr>
        <w:tc>
          <w:tcPr>
            <w:tcW w:w="297" w:type="pct"/>
          </w:tcPr>
          <w:p w:rsidR="007D454E" w:rsidRPr="007331D4" w:rsidRDefault="007D454E" w:rsidP="00E66FD0">
            <w:pPr>
              <w:rPr>
                <w:b/>
                <w:bCs/>
                <w:sz w:val="20"/>
                <w:szCs w:val="20"/>
              </w:rPr>
            </w:pPr>
            <w:r>
              <w:rPr>
                <w:b/>
                <w:bCs/>
                <w:sz w:val="20"/>
                <w:szCs w:val="20"/>
              </w:rPr>
              <w:t>3.1.71</w:t>
            </w:r>
            <w:r w:rsidRPr="007331D4">
              <w:rPr>
                <w:b/>
                <w:bCs/>
                <w:sz w:val="20"/>
                <w:szCs w:val="20"/>
              </w:rPr>
              <w:t>.</w:t>
            </w:r>
          </w:p>
        </w:tc>
        <w:tc>
          <w:tcPr>
            <w:tcW w:w="1521" w:type="pct"/>
          </w:tcPr>
          <w:p w:rsidR="007D454E" w:rsidRPr="00E71B6C" w:rsidRDefault="007D454E" w:rsidP="007D454E">
            <w:pPr>
              <w:rPr>
                <w:sz w:val="20"/>
                <w:szCs w:val="20"/>
              </w:rPr>
            </w:pPr>
            <w:r w:rsidRPr="00E71B6C">
              <w:rPr>
                <w:sz w:val="20"/>
                <w:szCs w:val="20"/>
              </w:rPr>
              <w:t>Сопроводительная документация:</w:t>
            </w:r>
          </w:p>
          <w:p w:rsidR="007D454E" w:rsidRPr="00E71B6C" w:rsidRDefault="007D454E" w:rsidP="007D454E">
            <w:pPr>
              <w:rPr>
                <w:b/>
                <w:bCs/>
                <w:sz w:val="20"/>
                <w:szCs w:val="20"/>
              </w:rPr>
            </w:pPr>
            <w:r w:rsidRPr="00E71B6C">
              <w:rPr>
                <w:sz w:val="20"/>
                <w:szCs w:val="20"/>
              </w:rPr>
              <w:t>Паспорта, инструкции на оборудование (н</w:t>
            </w:r>
            <w:r w:rsidRPr="00E71B6C">
              <w:rPr>
                <w:bCs/>
                <w:sz w:val="20"/>
                <w:szCs w:val="20"/>
              </w:rPr>
              <w:t>а русском языке), с</w:t>
            </w:r>
            <w:r w:rsidRPr="00E71B6C">
              <w:rPr>
                <w:sz w:val="20"/>
                <w:szCs w:val="20"/>
              </w:rPr>
              <w:t>ертификаты соответствия</w:t>
            </w:r>
            <w:r w:rsidRPr="00E71B6C">
              <w:rPr>
                <w:bCs/>
                <w:sz w:val="20"/>
                <w:szCs w:val="20"/>
              </w:rPr>
              <w:t xml:space="preserve"> (для всех типов оборудования и материалов, требующих сертификации), </w:t>
            </w:r>
            <w:r w:rsidRPr="00E71B6C">
              <w:rPr>
                <w:sz w:val="20"/>
                <w:szCs w:val="20"/>
              </w:rPr>
              <w:t>свидетельства об утверждении типа средств измерений (СИ), свидетельства (сертификаты) о поверке (калибровке) СИ, сертификаты соответствия требованиям пожарной безопасности (д</w:t>
            </w:r>
            <w:r w:rsidRPr="00E71B6C">
              <w:rPr>
                <w:bCs/>
                <w:sz w:val="20"/>
                <w:szCs w:val="20"/>
              </w:rPr>
              <w:t>ля продукции, подлежащей обязательной сертификации)</w:t>
            </w:r>
          </w:p>
        </w:tc>
        <w:tc>
          <w:tcPr>
            <w:tcW w:w="741" w:type="pct"/>
          </w:tcPr>
          <w:p w:rsidR="007D454E" w:rsidRPr="00E71B6C" w:rsidRDefault="007D454E" w:rsidP="007D454E">
            <w:pPr>
              <w:rPr>
                <w:sz w:val="20"/>
                <w:szCs w:val="20"/>
              </w:rPr>
            </w:pPr>
            <w:r w:rsidRPr="00E71B6C">
              <w:rPr>
                <w:sz w:val="20"/>
                <w:szCs w:val="20"/>
              </w:rPr>
              <w:t xml:space="preserve">п. 4.10  </w:t>
            </w:r>
          </w:p>
          <w:p w:rsidR="007D454E" w:rsidRPr="00E71B6C" w:rsidRDefault="007D454E" w:rsidP="007D454E">
            <w:pPr>
              <w:rPr>
                <w:sz w:val="20"/>
                <w:szCs w:val="20"/>
              </w:rPr>
            </w:pPr>
            <w:r w:rsidRPr="00E71B6C">
              <w:rPr>
                <w:sz w:val="20"/>
                <w:szCs w:val="20"/>
              </w:rPr>
              <w:t>СП 68.13330.2017</w:t>
            </w:r>
          </w:p>
        </w:tc>
        <w:tc>
          <w:tcPr>
            <w:tcW w:w="876" w:type="pct"/>
          </w:tcPr>
          <w:p w:rsidR="007D454E" w:rsidRPr="00740DA8" w:rsidRDefault="007D454E" w:rsidP="00E66FD0">
            <w:pPr>
              <w:rPr>
                <w:bCs/>
                <w:sz w:val="20"/>
                <w:szCs w:val="20"/>
              </w:rPr>
            </w:pPr>
            <w:r w:rsidRPr="00740DA8">
              <w:rPr>
                <w:rStyle w:val="FontStyle17"/>
                <w:rFonts w:eastAsia="OpenSymbol"/>
                <w:sz w:val="20"/>
                <w:szCs w:val="20"/>
              </w:rPr>
              <w:t>-</w:t>
            </w:r>
          </w:p>
        </w:tc>
        <w:tc>
          <w:tcPr>
            <w:tcW w:w="643" w:type="pct"/>
          </w:tcPr>
          <w:p w:rsidR="007D454E" w:rsidRPr="00740DA8" w:rsidRDefault="007D454E" w:rsidP="00E66FD0">
            <w:pPr>
              <w:rPr>
                <w:bCs/>
                <w:sz w:val="20"/>
                <w:szCs w:val="20"/>
              </w:rPr>
            </w:pPr>
            <w:r w:rsidRPr="00740DA8">
              <w:rPr>
                <w:bCs/>
                <w:sz w:val="20"/>
                <w:szCs w:val="20"/>
              </w:rPr>
              <w:t>Заказчик,</w:t>
            </w:r>
          </w:p>
          <w:p w:rsidR="007D454E" w:rsidRPr="00740DA8" w:rsidRDefault="007D454E" w:rsidP="00E66FD0">
            <w:r w:rsidRPr="00740DA8">
              <w:rPr>
                <w:bCs/>
                <w:sz w:val="20"/>
                <w:szCs w:val="20"/>
              </w:rPr>
              <w:t>Подрядчик</w:t>
            </w:r>
          </w:p>
        </w:tc>
        <w:tc>
          <w:tcPr>
            <w:tcW w:w="922" w:type="pct"/>
          </w:tcPr>
          <w:p w:rsidR="007D454E" w:rsidRPr="007331D4" w:rsidRDefault="007D454E" w:rsidP="00E66FD0">
            <w:pPr>
              <w:rPr>
                <w:b/>
                <w:bCs/>
                <w:sz w:val="20"/>
                <w:szCs w:val="20"/>
              </w:rPr>
            </w:pPr>
            <w:r>
              <w:rPr>
                <w:bCs/>
                <w:sz w:val="20"/>
                <w:szCs w:val="20"/>
              </w:rPr>
              <w:t>Заказчик</w:t>
            </w:r>
            <w:r w:rsidRPr="007331D4">
              <w:rPr>
                <w:bCs/>
                <w:sz w:val="20"/>
                <w:szCs w:val="20"/>
              </w:rPr>
              <w:t xml:space="preserve"> в случае работы с давальческими материалами</w:t>
            </w:r>
          </w:p>
        </w:tc>
      </w:tr>
      <w:tr w:rsidR="0046762D" w:rsidRPr="007331D4" w:rsidTr="00CF0225">
        <w:trPr>
          <w:trHeight w:val="341"/>
        </w:trPr>
        <w:tc>
          <w:tcPr>
            <w:tcW w:w="5000" w:type="pct"/>
            <w:gridSpan w:val="6"/>
            <w:tcBorders>
              <w:top w:val="single" w:sz="12" w:space="0" w:color="auto"/>
              <w:bottom w:val="single" w:sz="12" w:space="0" w:color="auto"/>
            </w:tcBorders>
            <w:shd w:val="clear" w:color="auto" w:fill="FFD200"/>
          </w:tcPr>
          <w:p w:rsidR="0046762D" w:rsidRPr="0052518C" w:rsidRDefault="0046762D" w:rsidP="00E66FD0">
            <w:pPr>
              <w:rPr>
                <w:rFonts w:ascii="Arial" w:hAnsi="Arial" w:cs="Arial"/>
                <w:b/>
                <w:bCs/>
                <w:sz w:val="14"/>
                <w:szCs w:val="14"/>
              </w:rPr>
            </w:pPr>
            <w:r w:rsidRPr="009B2C75">
              <w:rPr>
                <w:rFonts w:ascii="Arial" w:hAnsi="Arial" w:cs="Arial"/>
                <w:b/>
                <w:bCs/>
                <w:sz w:val="14"/>
                <w:szCs w:val="14"/>
              </w:rPr>
              <w:t>УСТРОЙСТВО МОЛНИЕЗАЩИТЫ</w:t>
            </w:r>
          </w:p>
        </w:tc>
      </w:tr>
      <w:tr w:rsidR="0046762D" w:rsidRPr="007331D4" w:rsidTr="00CF0225">
        <w:trPr>
          <w:trHeight w:val="192"/>
        </w:trPr>
        <w:tc>
          <w:tcPr>
            <w:tcW w:w="297" w:type="pct"/>
            <w:tcBorders>
              <w:top w:val="single" w:sz="12" w:space="0" w:color="auto"/>
            </w:tcBorders>
          </w:tcPr>
          <w:p w:rsidR="0046762D" w:rsidRPr="007331D4" w:rsidRDefault="0046762D" w:rsidP="00E66FD0">
            <w:pPr>
              <w:rPr>
                <w:b/>
                <w:bCs/>
                <w:sz w:val="20"/>
                <w:szCs w:val="20"/>
              </w:rPr>
            </w:pPr>
            <w:r w:rsidRPr="007331D4">
              <w:rPr>
                <w:b/>
                <w:bCs/>
                <w:sz w:val="20"/>
                <w:szCs w:val="20"/>
              </w:rPr>
              <w:t>3.1.</w:t>
            </w:r>
            <w:r>
              <w:rPr>
                <w:b/>
                <w:bCs/>
                <w:sz w:val="20"/>
                <w:szCs w:val="20"/>
              </w:rPr>
              <w:t>72</w:t>
            </w:r>
            <w:r w:rsidRPr="007331D4">
              <w:rPr>
                <w:b/>
                <w:bCs/>
                <w:sz w:val="20"/>
                <w:szCs w:val="20"/>
              </w:rPr>
              <w:t>.</w:t>
            </w:r>
          </w:p>
        </w:tc>
        <w:tc>
          <w:tcPr>
            <w:tcW w:w="1521" w:type="pct"/>
            <w:tcBorders>
              <w:top w:val="single" w:sz="12" w:space="0" w:color="auto"/>
            </w:tcBorders>
          </w:tcPr>
          <w:p w:rsidR="0046762D" w:rsidRPr="007331D4" w:rsidRDefault="0046762D" w:rsidP="00E66FD0">
            <w:pPr>
              <w:rPr>
                <w:sz w:val="20"/>
                <w:szCs w:val="20"/>
              </w:rPr>
            </w:pPr>
            <w:r w:rsidRPr="007331D4">
              <w:rPr>
                <w:sz w:val="20"/>
                <w:szCs w:val="20"/>
              </w:rPr>
              <w:t>Акт приемки устройств молниезащиты</w:t>
            </w:r>
          </w:p>
        </w:tc>
        <w:tc>
          <w:tcPr>
            <w:tcW w:w="741" w:type="pct"/>
            <w:tcBorders>
              <w:top w:val="single" w:sz="12" w:space="0" w:color="auto"/>
            </w:tcBorders>
          </w:tcPr>
          <w:p w:rsidR="0046762D" w:rsidRDefault="0046762D" w:rsidP="00E66FD0">
            <w:pPr>
              <w:rPr>
                <w:sz w:val="20"/>
                <w:szCs w:val="20"/>
              </w:rPr>
            </w:pPr>
            <w:r>
              <w:rPr>
                <w:sz w:val="20"/>
                <w:szCs w:val="20"/>
              </w:rPr>
              <w:t xml:space="preserve">п. 1.13 </w:t>
            </w:r>
          </w:p>
          <w:p w:rsidR="0046762D" w:rsidRPr="007331D4" w:rsidRDefault="0046762D" w:rsidP="00E66FD0">
            <w:pPr>
              <w:rPr>
                <w:sz w:val="20"/>
                <w:szCs w:val="20"/>
              </w:rPr>
            </w:pPr>
            <w:r w:rsidRPr="007331D4">
              <w:rPr>
                <w:sz w:val="20"/>
                <w:szCs w:val="20"/>
              </w:rPr>
              <w:t>РД 34.21.122-87</w:t>
            </w:r>
          </w:p>
        </w:tc>
        <w:tc>
          <w:tcPr>
            <w:tcW w:w="876" w:type="pct"/>
            <w:tcBorders>
              <w:top w:val="single" w:sz="12" w:space="0" w:color="auto"/>
            </w:tcBorders>
          </w:tcPr>
          <w:p w:rsidR="0046762D" w:rsidRPr="007331D4" w:rsidRDefault="0046762D" w:rsidP="00E66FD0">
            <w:pPr>
              <w:rPr>
                <w:sz w:val="20"/>
                <w:szCs w:val="20"/>
              </w:rPr>
            </w:pPr>
            <w:r>
              <w:rPr>
                <w:sz w:val="20"/>
                <w:szCs w:val="20"/>
              </w:rPr>
              <w:t>Форма произвольная</w:t>
            </w:r>
          </w:p>
        </w:tc>
        <w:tc>
          <w:tcPr>
            <w:tcW w:w="643" w:type="pct"/>
            <w:tcBorders>
              <w:top w:val="single" w:sz="12" w:space="0" w:color="auto"/>
            </w:tcBorders>
          </w:tcPr>
          <w:p w:rsidR="0046762D" w:rsidRPr="007331D4" w:rsidRDefault="0046762D" w:rsidP="00E66FD0">
            <w:r w:rsidRPr="007331D4">
              <w:rPr>
                <w:bCs/>
                <w:sz w:val="20"/>
                <w:szCs w:val="20"/>
              </w:rPr>
              <w:t>Подрядчик</w:t>
            </w:r>
          </w:p>
        </w:tc>
        <w:tc>
          <w:tcPr>
            <w:tcW w:w="922" w:type="pct"/>
            <w:tcBorders>
              <w:top w:val="single" w:sz="12" w:space="0" w:color="auto"/>
            </w:tcBorders>
          </w:tcPr>
          <w:p w:rsidR="0046762D" w:rsidRPr="007331D4" w:rsidRDefault="0046762D" w:rsidP="00E66FD0">
            <w:pPr>
              <w:rPr>
                <w:color w:val="000000"/>
                <w:sz w:val="20"/>
                <w:szCs w:val="20"/>
              </w:rPr>
            </w:pPr>
            <w:r w:rsidRPr="007331D4">
              <w:rPr>
                <w:sz w:val="20"/>
                <w:szCs w:val="20"/>
              </w:rPr>
              <w:t xml:space="preserve">По форме представляемой </w:t>
            </w:r>
            <w:r>
              <w:rPr>
                <w:sz w:val="20"/>
                <w:szCs w:val="20"/>
              </w:rPr>
              <w:t>ЭТЛ</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lastRenderedPageBreak/>
              <w:t>3.1.</w:t>
            </w:r>
            <w:r>
              <w:rPr>
                <w:b/>
                <w:bCs/>
                <w:sz w:val="20"/>
                <w:szCs w:val="20"/>
              </w:rPr>
              <w:t>73</w:t>
            </w:r>
            <w:r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Акт присоединения заземлителей к токоотводам и токоотводов к молниеприемникам</w:t>
            </w:r>
          </w:p>
        </w:tc>
        <w:tc>
          <w:tcPr>
            <w:tcW w:w="741" w:type="pct"/>
          </w:tcPr>
          <w:p w:rsidR="0046762D" w:rsidRDefault="0046762D" w:rsidP="00E66FD0">
            <w:pPr>
              <w:rPr>
                <w:sz w:val="20"/>
                <w:szCs w:val="20"/>
              </w:rPr>
            </w:pPr>
            <w:r>
              <w:rPr>
                <w:sz w:val="20"/>
                <w:szCs w:val="20"/>
              </w:rPr>
              <w:t xml:space="preserve">п. 1.13 </w:t>
            </w:r>
          </w:p>
          <w:p w:rsidR="0046762D" w:rsidRDefault="0046762D" w:rsidP="00E66FD0">
            <w:pPr>
              <w:rPr>
                <w:sz w:val="20"/>
                <w:szCs w:val="20"/>
              </w:rPr>
            </w:pPr>
            <w:r w:rsidRPr="007331D4">
              <w:rPr>
                <w:sz w:val="20"/>
                <w:szCs w:val="20"/>
              </w:rPr>
              <w:t>РД 34.21.122-87</w:t>
            </w:r>
            <w:r>
              <w:rPr>
                <w:sz w:val="20"/>
                <w:szCs w:val="20"/>
              </w:rPr>
              <w:t>;</w:t>
            </w:r>
          </w:p>
          <w:p w:rsidR="0046762D" w:rsidRPr="007331D4" w:rsidRDefault="0046762D" w:rsidP="00E66FD0">
            <w:pPr>
              <w:rPr>
                <w:sz w:val="20"/>
                <w:szCs w:val="20"/>
              </w:rPr>
            </w:pPr>
            <w:r w:rsidRPr="007331D4">
              <w:rPr>
                <w:sz w:val="20"/>
                <w:szCs w:val="20"/>
              </w:rPr>
              <w:t>РД-11-02-2006</w:t>
            </w:r>
          </w:p>
        </w:tc>
        <w:tc>
          <w:tcPr>
            <w:tcW w:w="876" w:type="pct"/>
          </w:tcPr>
          <w:p w:rsidR="0046762D" w:rsidRDefault="0046762D" w:rsidP="00E66FD0">
            <w:pPr>
              <w:rPr>
                <w:sz w:val="20"/>
                <w:szCs w:val="20"/>
              </w:rPr>
            </w:pPr>
          </w:p>
          <w:p w:rsidR="0046762D" w:rsidRDefault="0046762D" w:rsidP="00E66FD0">
            <w:pPr>
              <w:rPr>
                <w:sz w:val="20"/>
                <w:szCs w:val="20"/>
              </w:rPr>
            </w:pPr>
          </w:p>
          <w:p w:rsidR="0046762D" w:rsidRPr="007331D4" w:rsidRDefault="0046762D" w:rsidP="00E66FD0">
            <w:pPr>
              <w:rPr>
                <w:sz w:val="20"/>
                <w:szCs w:val="20"/>
              </w:rPr>
            </w:pPr>
            <w:r w:rsidRPr="0037102D">
              <w:rPr>
                <w:sz w:val="20"/>
                <w:szCs w:val="20"/>
              </w:rPr>
              <w:t>Приложение 3</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color w:val="000000"/>
                <w:sz w:val="20"/>
                <w:szCs w:val="20"/>
              </w:rPr>
            </w:pPr>
            <w:r>
              <w:rPr>
                <w:color w:val="000000"/>
                <w:sz w:val="20"/>
                <w:szCs w:val="20"/>
              </w:rPr>
              <w:t>-</w:t>
            </w:r>
          </w:p>
        </w:tc>
      </w:tr>
      <w:tr w:rsidR="0046762D" w:rsidRPr="007331D4" w:rsidTr="00CF0225">
        <w:trPr>
          <w:trHeight w:val="256"/>
        </w:trPr>
        <w:tc>
          <w:tcPr>
            <w:tcW w:w="297" w:type="pct"/>
          </w:tcPr>
          <w:p w:rsidR="0046762D" w:rsidRPr="007331D4" w:rsidRDefault="0046762D" w:rsidP="00E66FD0">
            <w:pPr>
              <w:rPr>
                <w:b/>
                <w:bCs/>
                <w:sz w:val="20"/>
                <w:szCs w:val="20"/>
              </w:rPr>
            </w:pPr>
            <w:r>
              <w:rPr>
                <w:b/>
                <w:bCs/>
                <w:sz w:val="20"/>
                <w:szCs w:val="20"/>
              </w:rPr>
              <w:t>3.1.74</w:t>
            </w:r>
            <w:r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Акт замера сопротивления току промышленной частоты заземлителей отдельно стоящих молниеотводов</w:t>
            </w:r>
          </w:p>
        </w:tc>
        <w:tc>
          <w:tcPr>
            <w:tcW w:w="741" w:type="pct"/>
          </w:tcPr>
          <w:p w:rsidR="0046762D" w:rsidRDefault="0046762D" w:rsidP="00E66FD0">
            <w:pPr>
              <w:rPr>
                <w:sz w:val="20"/>
                <w:szCs w:val="20"/>
              </w:rPr>
            </w:pPr>
            <w:r>
              <w:rPr>
                <w:sz w:val="20"/>
                <w:szCs w:val="20"/>
              </w:rPr>
              <w:t xml:space="preserve">п. 1.13 </w:t>
            </w:r>
          </w:p>
          <w:p w:rsidR="0046762D" w:rsidRPr="007331D4" w:rsidRDefault="0046762D" w:rsidP="00E66FD0">
            <w:pPr>
              <w:rPr>
                <w:sz w:val="20"/>
                <w:szCs w:val="20"/>
              </w:rPr>
            </w:pPr>
            <w:r w:rsidRPr="007331D4">
              <w:rPr>
                <w:sz w:val="20"/>
                <w:szCs w:val="20"/>
              </w:rPr>
              <w:t>РД 34.21.122-87</w:t>
            </w:r>
          </w:p>
        </w:tc>
        <w:tc>
          <w:tcPr>
            <w:tcW w:w="876" w:type="pct"/>
          </w:tcPr>
          <w:p w:rsidR="0046762D" w:rsidRPr="007331D4" w:rsidRDefault="0046762D" w:rsidP="00E66FD0">
            <w:pPr>
              <w:rPr>
                <w:sz w:val="20"/>
                <w:szCs w:val="20"/>
              </w:rPr>
            </w:pPr>
            <w:r>
              <w:rPr>
                <w:sz w:val="20"/>
                <w:szCs w:val="20"/>
              </w:rPr>
              <w:t>Форма произвольная</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color w:val="000000"/>
                <w:sz w:val="20"/>
                <w:szCs w:val="20"/>
              </w:rPr>
            </w:pPr>
            <w:r w:rsidRPr="007331D4">
              <w:rPr>
                <w:sz w:val="20"/>
                <w:szCs w:val="20"/>
              </w:rPr>
              <w:t xml:space="preserve">По форме представляемой </w:t>
            </w:r>
            <w:r>
              <w:rPr>
                <w:sz w:val="20"/>
                <w:szCs w:val="20"/>
              </w:rPr>
              <w:t>ЭТЛ</w:t>
            </w:r>
          </w:p>
        </w:tc>
      </w:tr>
      <w:tr w:rsidR="0046762D" w:rsidRPr="007331D4" w:rsidTr="00CF0225">
        <w:trPr>
          <w:trHeight w:val="341"/>
        </w:trPr>
        <w:tc>
          <w:tcPr>
            <w:tcW w:w="297" w:type="pct"/>
            <w:tcBorders>
              <w:bottom w:val="single" w:sz="12" w:space="0" w:color="auto"/>
            </w:tcBorders>
          </w:tcPr>
          <w:p w:rsidR="0046762D" w:rsidRPr="007331D4" w:rsidRDefault="0046762D" w:rsidP="00E66FD0">
            <w:pPr>
              <w:rPr>
                <w:b/>
                <w:bCs/>
                <w:sz w:val="20"/>
                <w:szCs w:val="20"/>
              </w:rPr>
            </w:pPr>
            <w:r w:rsidRPr="007331D4">
              <w:rPr>
                <w:b/>
                <w:bCs/>
                <w:sz w:val="20"/>
                <w:szCs w:val="20"/>
              </w:rPr>
              <w:t>3.1.</w:t>
            </w:r>
            <w:r>
              <w:rPr>
                <w:b/>
                <w:bCs/>
                <w:sz w:val="20"/>
                <w:szCs w:val="20"/>
              </w:rPr>
              <w:t>75</w:t>
            </w:r>
            <w:r w:rsidRPr="007331D4">
              <w:rPr>
                <w:b/>
                <w:bCs/>
                <w:sz w:val="20"/>
                <w:szCs w:val="20"/>
              </w:rPr>
              <w:t>.</w:t>
            </w:r>
          </w:p>
        </w:tc>
        <w:tc>
          <w:tcPr>
            <w:tcW w:w="1521" w:type="pct"/>
            <w:tcBorders>
              <w:bottom w:val="single" w:sz="12" w:space="0" w:color="auto"/>
            </w:tcBorders>
          </w:tcPr>
          <w:p w:rsidR="0046762D" w:rsidRPr="007331D4" w:rsidRDefault="0046762D" w:rsidP="00E66FD0">
            <w:pPr>
              <w:rPr>
                <w:sz w:val="20"/>
                <w:szCs w:val="20"/>
              </w:rPr>
            </w:pPr>
            <w:r w:rsidRPr="007331D4">
              <w:rPr>
                <w:sz w:val="20"/>
                <w:szCs w:val="20"/>
              </w:rPr>
              <w:t>Протоколы измерения сопротивления заземления грозозащитных устройств</w:t>
            </w:r>
          </w:p>
        </w:tc>
        <w:tc>
          <w:tcPr>
            <w:tcW w:w="741" w:type="pct"/>
            <w:tcBorders>
              <w:bottom w:val="single" w:sz="12" w:space="0" w:color="auto"/>
            </w:tcBorders>
          </w:tcPr>
          <w:p w:rsidR="0046762D" w:rsidRPr="007331D4" w:rsidRDefault="0046762D" w:rsidP="00E66FD0">
            <w:pPr>
              <w:rPr>
                <w:sz w:val="20"/>
                <w:szCs w:val="20"/>
              </w:rPr>
            </w:pPr>
            <w:r w:rsidRPr="007331D4">
              <w:rPr>
                <w:sz w:val="20"/>
                <w:szCs w:val="20"/>
              </w:rPr>
              <w:t>РД 102-011-89</w:t>
            </w:r>
          </w:p>
        </w:tc>
        <w:tc>
          <w:tcPr>
            <w:tcW w:w="876" w:type="pct"/>
            <w:tcBorders>
              <w:bottom w:val="single" w:sz="12" w:space="0" w:color="auto"/>
            </w:tcBorders>
          </w:tcPr>
          <w:p w:rsidR="0046762D" w:rsidRPr="007331D4" w:rsidRDefault="0046762D" w:rsidP="00E66FD0">
            <w:pPr>
              <w:rPr>
                <w:sz w:val="20"/>
                <w:szCs w:val="20"/>
              </w:rPr>
            </w:pPr>
            <w:r>
              <w:rPr>
                <w:sz w:val="20"/>
                <w:szCs w:val="20"/>
              </w:rPr>
              <w:t>Форма произвольная</w:t>
            </w:r>
          </w:p>
        </w:tc>
        <w:tc>
          <w:tcPr>
            <w:tcW w:w="643" w:type="pct"/>
            <w:tcBorders>
              <w:bottom w:val="single" w:sz="12" w:space="0" w:color="auto"/>
            </w:tcBorders>
          </w:tcPr>
          <w:p w:rsidR="0046762D" w:rsidRPr="007331D4" w:rsidRDefault="0046762D" w:rsidP="00E66FD0">
            <w:r w:rsidRPr="007331D4">
              <w:rPr>
                <w:bCs/>
                <w:sz w:val="20"/>
                <w:szCs w:val="20"/>
              </w:rPr>
              <w:t>Подрядчик</w:t>
            </w:r>
          </w:p>
        </w:tc>
        <w:tc>
          <w:tcPr>
            <w:tcW w:w="922" w:type="pct"/>
            <w:tcBorders>
              <w:bottom w:val="single" w:sz="12" w:space="0" w:color="auto"/>
            </w:tcBorders>
          </w:tcPr>
          <w:p w:rsidR="0046762D" w:rsidRPr="007331D4" w:rsidRDefault="0046762D" w:rsidP="00E66FD0">
            <w:pPr>
              <w:rPr>
                <w:color w:val="000000"/>
                <w:sz w:val="20"/>
                <w:szCs w:val="20"/>
              </w:rPr>
            </w:pPr>
            <w:r w:rsidRPr="007331D4">
              <w:rPr>
                <w:sz w:val="20"/>
                <w:szCs w:val="20"/>
              </w:rPr>
              <w:t xml:space="preserve">По форме представляемой </w:t>
            </w:r>
            <w:r>
              <w:rPr>
                <w:sz w:val="20"/>
                <w:szCs w:val="20"/>
              </w:rPr>
              <w:t>ЭТЛ</w:t>
            </w:r>
          </w:p>
        </w:tc>
      </w:tr>
      <w:tr w:rsidR="0046762D" w:rsidRPr="007331D4" w:rsidTr="00CF0225">
        <w:trPr>
          <w:trHeight w:val="341"/>
        </w:trPr>
        <w:tc>
          <w:tcPr>
            <w:tcW w:w="5000" w:type="pct"/>
            <w:gridSpan w:val="6"/>
            <w:tcBorders>
              <w:top w:val="single" w:sz="12" w:space="0" w:color="auto"/>
              <w:bottom w:val="single" w:sz="12" w:space="0" w:color="auto"/>
            </w:tcBorders>
            <w:shd w:val="clear" w:color="auto" w:fill="FFD200"/>
          </w:tcPr>
          <w:p w:rsidR="0046762D" w:rsidRPr="0052518C" w:rsidRDefault="0046762D" w:rsidP="00E66FD0">
            <w:pPr>
              <w:rPr>
                <w:b/>
                <w:sz w:val="14"/>
                <w:szCs w:val="14"/>
              </w:rPr>
            </w:pPr>
            <w:r w:rsidRPr="009B2C75">
              <w:rPr>
                <w:rFonts w:ascii="Arial" w:hAnsi="Arial" w:cs="Arial"/>
                <w:b/>
                <w:bCs/>
                <w:sz w:val="14"/>
                <w:szCs w:val="14"/>
              </w:rPr>
              <w:t>СИСТЕМЫ ЭЛЕКТРООБОГРЕВА. ЭЛЕКТРОМОНТАЖНЫЕ РАБОТЫ</w:t>
            </w:r>
          </w:p>
        </w:tc>
      </w:tr>
      <w:tr w:rsidR="0046762D" w:rsidRPr="007331D4" w:rsidTr="00CF0225">
        <w:trPr>
          <w:trHeight w:val="341"/>
        </w:trPr>
        <w:tc>
          <w:tcPr>
            <w:tcW w:w="297" w:type="pct"/>
            <w:tcBorders>
              <w:top w:val="single" w:sz="12" w:space="0" w:color="auto"/>
            </w:tcBorders>
          </w:tcPr>
          <w:p w:rsidR="0046762D" w:rsidRPr="007331D4" w:rsidRDefault="0046762D" w:rsidP="00E66FD0">
            <w:pPr>
              <w:rPr>
                <w:b/>
                <w:bCs/>
                <w:sz w:val="20"/>
                <w:szCs w:val="20"/>
              </w:rPr>
            </w:pPr>
            <w:r w:rsidRPr="007331D4">
              <w:rPr>
                <w:b/>
                <w:bCs/>
                <w:sz w:val="20"/>
                <w:szCs w:val="20"/>
              </w:rPr>
              <w:t>3.1.</w:t>
            </w:r>
            <w:r>
              <w:rPr>
                <w:b/>
                <w:bCs/>
                <w:sz w:val="20"/>
                <w:szCs w:val="20"/>
              </w:rPr>
              <w:t>76</w:t>
            </w:r>
            <w:r w:rsidRPr="007331D4">
              <w:rPr>
                <w:b/>
                <w:bCs/>
                <w:sz w:val="20"/>
                <w:szCs w:val="20"/>
              </w:rPr>
              <w:t>.</w:t>
            </w:r>
          </w:p>
        </w:tc>
        <w:tc>
          <w:tcPr>
            <w:tcW w:w="1521" w:type="pct"/>
            <w:tcBorders>
              <w:top w:val="single" w:sz="12" w:space="0" w:color="auto"/>
            </w:tcBorders>
          </w:tcPr>
          <w:p w:rsidR="0046762D" w:rsidRPr="007331D4" w:rsidRDefault="0046762D" w:rsidP="00E66FD0">
            <w:pPr>
              <w:rPr>
                <w:bCs/>
                <w:sz w:val="20"/>
                <w:szCs w:val="20"/>
              </w:rPr>
            </w:pPr>
            <w:r w:rsidRPr="007331D4">
              <w:rPr>
                <w:bCs/>
                <w:sz w:val="20"/>
                <w:szCs w:val="20"/>
              </w:rPr>
              <w:t>Общий журнал работ</w:t>
            </w:r>
          </w:p>
        </w:tc>
        <w:tc>
          <w:tcPr>
            <w:tcW w:w="741" w:type="pct"/>
            <w:tcBorders>
              <w:top w:val="single" w:sz="12" w:space="0" w:color="auto"/>
            </w:tcBorders>
          </w:tcPr>
          <w:p w:rsidR="0046762D" w:rsidRPr="007331D4" w:rsidRDefault="0046762D" w:rsidP="00E66FD0">
            <w:pPr>
              <w:rPr>
                <w:sz w:val="20"/>
                <w:szCs w:val="20"/>
              </w:rPr>
            </w:pPr>
            <w:r>
              <w:rPr>
                <w:sz w:val="20"/>
                <w:szCs w:val="20"/>
              </w:rPr>
              <w:t>РД 11-05-2007</w:t>
            </w:r>
          </w:p>
        </w:tc>
        <w:tc>
          <w:tcPr>
            <w:tcW w:w="876" w:type="pct"/>
            <w:tcBorders>
              <w:top w:val="single" w:sz="12" w:space="0" w:color="auto"/>
            </w:tcBorders>
          </w:tcPr>
          <w:p w:rsidR="0046762D" w:rsidRPr="007331D4" w:rsidRDefault="0046762D" w:rsidP="00E66FD0">
            <w:pPr>
              <w:rPr>
                <w:sz w:val="20"/>
                <w:szCs w:val="20"/>
              </w:rPr>
            </w:pPr>
            <w:r w:rsidRPr="006533E5">
              <w:rPr>
                <w:sz w:val="20"/>
                <w:szCs w:val="20"/>
              </w:rPr>
              <w:t>Приложение 1</w:t>
            </w:r>
          </w:p>
        </w:tc>
        <w:tc>
          <w:tcPr>
            <w:tcW w:w="643" w:type="pct"/>
            <w:tcBorders>
              <w:top w:val="single" w:sz="12" w:space="0" w:color="auto"/>
            </w:tcBorders>
          </w:tcPr>
          <w:p w:rsidR="0046762D" w:rsidRPr="007331D4" w:rsidRDefault="0046762D" w:rsidP="00E66FD0">
            <w:r w:rsidRPr="007331D4">
              <w:rPr>
                <w:bCs/>
                <w:sz w:val="20"/>
                <w:szCs w:val="20"/>
              </w:rPr>
              <w:t>Подрядчик</w:t>
            </w:r>
          </w:p>
        </w:tc>
        <w:tc>
          <w:tcPr>
            <w:tcW w:w="922" w:type="pct"/>
            <w:tcBorders>
              <w:top w:val="single" w:sz="12" w:space="0" w:color="auto"/>
            </w:tcBorders>
          </w:tcPr>
          <w:p w:rsidR="0046762D" w:rsidRPr="007331D4" w:rsidRDefault="0046762D" w:rsidP="00E66FD0">
            <w:pPr>
              <w:rPr>
                <w:sz w:val="20"/>
                <w:szCs w:val="20"/>
              </w:rPr>
            </w:pPr>
            <w:r>
              <w:rPr>
                <w:sz w:val="20"/>
                <w:szCs w:val="20"/>
              </w:rPr>
              <w:t>-</w:t>
            </w:r>
          </w:p>
        </w:tc>
      </w:tr>
      <w:tr w:rsidR="0046762D" w:rsidRPr="007331D4" w:rsidTr="00CF0225">
        <w:trPr>
          <w:trHeight w:val="208"/>
        </w:trPr>
        <w:tc>
          <w:tcPr>
            <w:tcW w:w="297" w:type="pct"/>
          </w:tcPr>
          <w:p w:rsidR="0046762D" w:rsidRPr="007331D4" w:rsidRDefault="0046762D" w:rsidP="00E66FD0">
            <w:pPr>
              <w:rPr>
                <w:b/>
                <w:bCs/>
                <w:sz w:val="20"/>
                <w:szCs w:val="20"/>
              </w:rPr>
            </w:pPr>
            <w:r w:rsidRPr="007331D4">
              <w:rPr>
                <w:b/>
                <w:bCs/>
                <w:sz w:val="20"/>
                <w:szCs w:val="20"/>
              </w:rPr>
              <w:t>3.1.</w:t>
            </w:r>
            <w:r>
              <w:rPr>
                <w:b/>
                <w:bCs/>
                <w:sz w:val="20"/>
                <w:szCs w:val="20"/>
              </w:rPr>
              <w:t>77</w:t>
            </w:r>
            <w:r w:rsidRPr="007331D4">
              <w:rPr>
                <w:b/>
                <w:bCs/>
                <w:sz w:val="20"/>
                <w:szCs w:val="20"/>
              </w:rPr>
              <w:t>.</w:t>
            </w:r>
          </w:p>
        </w:tc>
        <w:tc>
          <w:tcPr>
            <w:tcW w:w="1521" w:type="pct"/>
          </w:tcPr>
          <w:p w:rsidR="0046762D" w:rsidRPr="007331D4" w:rsidRDefault="0046762D" w:rsidP="00E66FD0">
            <w:pPr>
              <w:rPr>
                <w:bCs/>
                <w:sz w:val="20"/>
                <w:szCs w:val="20"/>
              </w:rPr>
            </w:pPr>
            <w:r w:rsidRPr="007331D4">
              <w:rPr>
                <w:sz w:val="20"/>
                <w:szCs w:val="20"/>
              </w:rPr>
              <w:t>Акт освидетельствования скрытых работ на прокладку греющего кабеля</w:t>
            </w:r>
          </w:p>
        </w:tc>
        <w:tc>
          <w:tcPr>
            <w:tcW w:w="741" w:type="pct"/>
          </w:tcPr>
          <w:p w:rsidR="0046762D" w:rsidRPr="007331D4" w:rsidRDefault="0046762D" w:rsidP="00E66FD0">
            <w:pPr>
              <w:rPr>
                <w:sz w:val="20"/>
                <w:szCs w:val="20"/>
              </w:rPr>
            </w:pPr>
            <w:r w:rsidRPr="007331D4">
              <w:rPr>
                <w:sz w:val="20"/>
                <w:szCs w:val="20"/>
              </w:rPr>
              <w:t>РД 11-02-2006</w:t>
            </w:r>
          </w:p>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Приложение 3</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344621" w:rsidRPr="007331D4" w:rsidTr="00CF0225">
        <w:trPr>
          <w:trHeight w:val="228"/>
        </w:trPr>
        <w:tc>
          <w:tcPr>
            <w:tcW w:w="297" w:type="pct"/>
          </w:tcPr>
          <w:p w:rsidR="00344621" w:rsidRPr="007331D4" w:rsidRDefault="00344621" w:rsidP="00E66FD0">
            <w:pPr>
              <w:rPr>
                <w:b/>
                <w:bCs/>
                <w:sz w:val="20"/>
                <w:szCs w:val="20"/>
              </w:rPr>
            </w:pPr>
            <w:r>
              <w:rPr>
                <w:b/>
                <w:bCs/>
                <w:sz w:val="20"/>
                <w:szCs w:val="20"/>
              </w:rPr>
              <w:t>3.1.78</w:t>
            </w:r>
            <w:r w:rsidRPr="007331D4">
              <w:rPr>
                <w:b/>
                <w:bCs/>
                <w:sz w:val="20"/>
                <w:szCs w:val="20"/>
              </w:rPr>
              <w:t>.</w:t>
            </w:r>
          </w:p>
        </w:tc>
        <w:tc>
          <w:tcPr>
            <w:tcW w:w="1521" w:type="pct"/>
          </w:tcPr>
          <w:p w:rsidR="00344621" w:rsidRPr="007331D4" w:rsidRDefault="00344621" w:rsidP="00E66FD0">
            <w:pPr>
              <w:rPr>
                <w:bCs/>
                <w:sz w:val="20"/>
                <w:szCs w:val="20"/>
              </w:rPr>
            </w:pPr>
            <w:r w:rsidRPr="007331D4">
              <w:rPr>
                <w:bCs/>
                <w:sz w:val="20"/>
                <w:szCs w:val="20"/>
              </w:rPr>
              <w:t>Журнал прокладки греющих кабелей</w:t>
            </w:r>
          </w:p>
        </w:tc>
        <w:tc>
          <w:tcPr>
            <w:tcW w:w="741" w:type="pct"/>
          </w:tcPr>
          <w:p w:rsidR="00344621" w:rsidRPr="00344621" w:rsidRDefault="00344621" w:rsidP="00344621">
            <w:pPr>
              <w:rPr>
                <w:sz w:val="20"/>
                <w:szCs w:val="20"/>
              </w:rPr>
            </w:pPr>
            <w:r w:rsidRPr="00344621">
              <w:rPr>
                <w:sz w:val="20"/>
                <w:szCs w:val="20"/>
              </w:rPr>
              <w:t xml:space="preserve">п. 4.7 </w:t>
            </w:r>
          </w:p>
          <w:p w:rsidR="00344621" w:rsidRPr="00344621" w:rsidRDefault="00344621" w:rsidP="00344621">
            <w:pPr>
              <w:rPr>
                <w:sz w:val="20"/>
                <w:szCs w:val="20"/>
              </w:rPr>
            </w:pPr>
            <w:r w:rsidRPr="00344621">
              <w:rPr>
                <w:sz w:val="20"/>
                <w:szCs w:val="20"/>
              </w:rPr>
              <w:t>СП 76.13330.2016</w:t>
            </w:r>
          </w:p>
        </w:tc>
        <w:tc>
          <w:tcPr>
            <w:tcW w:w="876" w:type="pct"/>
          </w:tcPr>
          <w:p w:rsidR="00344621" w:rsidRDefault="00F85B9B" w:rsidP="00E66FD0">
            <w:pPr>
              <w:rPr>
                <w:sz w:val="20"/>
                <w:szCs w:val="20"/>
              </w:rPr>
            </w:pPr>
            <w:hyperlink w:anchor="_ПРИЛОЖЕНИЕ_6._ФОРМА" w:history="1">
              <w:r w:rsidR="00344621" w:rsidRPr="008B46D5">
                <w:rPr>
                  <w:rStyle w:val="a9"/>
                  <w:rFonts w:eastAsia="Calibri"/>
                  <w:sz w:val="20"/>
                  <w:szCs w:val="20"/>
                  <w:lang w:eastAsia="en-US"/>
                </w:rPr>
                <w:t>Приложение 6</w:t>
              </w:r>
            </w:hyperlink>
            <w:r w:rsidR="00344621" w:rsidRPr="007331D4">
              <w:rPr>
                <w:sz w:val="20"/>
                <w:szCs w:val="20"/>
              </w:rPr>
              <w:t xml:space="preserve"> </w:t>
            </w:r>
          </w:p>
          <w:p w:rsidR="00344621" w:rsidRPr="007331D4" w:rsidRDefault="00344621" w:rsidP="00E66FD0">
            <w:pPr>
              <w:rPr>
                <w:sz w:val="20"/>
                <w:szCs w:val="20"/>
              </w:rPr>
            </w:pPr>
            <w:r w:rsidRPr="007331D4">
              <w:rPr>
                <w:sz w:val="20"/>
                <w:szCs w:val="20"/>
              </w:rPr>
              <w:t>настоящего документа</w:t>
            </w:r>
          </w:p>
        </w:tc>
        <w:tc>
          <w:tcPr>
            <w:tcW w:w="643" w:type="pct"/>
          </w:tcPr>
          <w:p w:rsidR="00344621" w:rsidRPr="007331D4" w:rsidRDefault="00344621" w:rsidP="00E66FD0">
            <w:r w:rsidRPr="007331D4">
              <w:rPr>
                <w:bCs/>
                <w:sz w:val="20"/>
                <w:szCs w:val="20"/>
              </w:rPr>
              <w:t>Подрядчик</w:t>
            </w:r>
          </w:p>
        </w:tc>
        <w:tc>
          <w:tcPr>
            <w:tcW w:w="922" w:type="pct"/>
          </w:tcPr>
          <w:p w:rsidR="00344621" w:rsidRPr="007331D4" w:rsidRDefault="00344621" w:rsidP="00E66FD0">
            <w:pPr>
              <w:rPr>
                <w:sz w:val="20"/>
                <w:szCs w:val="20"/>
              </w:rPr>
            </w:pPr>
            <w:r w:rsidRPr="007331D4">
              <w:rPr>
                <w:sz w:val="20"/>
                <w:szCs w:val="20"/>
              </w:rPr>
              <w:t>По форме Журнала прокладки кабелей</w:t>
            </w:r>
          </w:p>
        </w:tc>
      </w:tr>
      <w:tr w:rsidR="00344621" w:rsidRPr="007331D4" w:rsidTr="00CF0225">
        <w:trPr>
          <w:trHeight w:val="341"/>
        </w:trPr>
        <w:tc>
          <w:tcPr>
            <w:tcW w:w="297" w:type="pct"/>
          </w:tcPr>
          <w:p w:rsidR="00344621" w:rsidRPr="007331D4" w:rsidRDefault="00344621" w:rsidP="00E66FD0">
            <w:pPr>
              <w:rPr>
                <w:b/>
                <w:bCs/>
                <w:sz w:val="20"/>
                <w:szCs w:val="20"/>
              </w:rPr>
            </w:pPr>
            <w:r w:rsidRPr="007331D4">
              <w:rPr>
                <w:b/>
                <w:bCs/>
                <w:sz w:val="20"/>
                <w:szCs w:val="20"/>
              </w:rPr>
              <w:t>3.1.</w:t>
            </w:r>
            <w:r>
              <w:rPr>
                <w:b/>
                <w:bCs/>
                <w:sz w:val="20"/>
                <w:szCs w:val="20"/>
              </w:rPr>
              <w:t>79</w:t>
            </w:r>
            <w:r w:rsidRPr="007331D4">
              <w:rPr>
                <w:b/>
                <w:bCs/>
                <w:sz w:val="20"/>
                <w:szCs w:val="20"/>
              </w:rPr>
              <w:t>.</w:t>
            </w:r>
          </w:p>
        </w:tc>
        <w:tc>
          <w:tcPr>
            <w:tcW w:w="1521" w:type="pct"/>
          </w:tcPr>
          <w:p w:rsidR="00344621" w:rsidRPr="007331D4" w:rsidRDefault="00344621" w:rsidP="00E66FD0">
            <w:pPr>
              <w:rPr>
                <w:bCs/>
                <w:sz w:val="20"/>
                <w:szCs w:val="20"/>
              </w:rPr>
            </w:pPr>
            <w:r w:rsidRPr="007331D4">
              <w:rPr>
                <w:bCs/>
                <w:sz w:val="20"/>
                <w:szCs w:val="20"/>
              </w:rPr>
              <w:t>Протокол осмотра и проверки сопротивления изоляции</w:t>
            </w:r>
            <w:r w:rsidRPr="007331D4">
              <w:rPr>
                <w:sz w:val="20"/>
                <w:szCs w:val="20"/>
              </w:rPr>
              <w:t xml:space="preserve"> </w:t>
            </w:r>
            <w:r w:rsidRPr="007331D4">
              <w:rPr>
                <w:bCs/>
                <w:sz w:val="20"/>
                <w:szCs w:val="20"/>
              </w:rPr>
              <w:t>кабелей на барабанах перед прокладкой</w:t>
            </w:r>
          </w:p>
        </w:tc>
        <w:tc>
          <w:tcPr>
            <w:tcW w:w="741" w:type="pct"/>
          </w:tcPr>
          <w:p w:rsidR="00344621" w:rsidRPr="00344621" w:rsidRDefault="00344621" w:rsidP="00344621">
            <w:pPr>
              <w:rPr>
                <w:sz w:val="20"/>
                <w:szCs w:val="20"/>
              </w:rPr>
            </w:pPr>
            <w:r w:rsidRPr="00344621">
              <w:rPr>
                <w:sz w:val="20"/>
                <w:szCs w:val="20"/>
              </w:rPr>
              <w:t xml:space="preserve">п. 4.7 </w:t>
            </w:r>
          </w:p>
          <w:p w:rsidR="00344621" w:rsidRPr="00344621" w:rsidRDefault="00344621" w:rsidP="00344621">
            <w:pPr>
              <w:rPr>
                <w:sz w:val="20"/>
                <w:szCs w:val="20"/>
              </w:rPr>
            </w:pPr>
            <w:r w:rsidRPr="00344621">
              <w:rPr>
                <w:sz w:val="20"/>
                <w:szCs w:val="20"/>
              </w:rPr>
              <w:t>СП 76.13330.2016;</w:t>
            </w:r>
          </w:p>
          <w:p w:rsidR="00344621" w:rsidRPr="00344621" w:rsidRDefault="00344621" w:rsidP="00344621">
            <w:pPr>
              <w:rPr>
                <w:sz w:val="20"/>
                <w:szCs w:val="20"/>
              </w:rPr>
            </w:pPr>
            <w:r w:rsidRPr="00344621">
              <w:rPr>
                <w:sz w:val="20"/>
                <w:szCs w:val="20"/>
              </w:rPr>
              <w:t>форма 15 И-1.13-07</w:t>
            </w:r>
          </w:p>
        </w:tc>
        <w:tc>
          <w:tcPr>
            <w:tcW w:w="876" w:type="pct"/>
          </w:tcPr>
          <w:p w:rsidR="00344621" w:rsidRDefault="00F85B9B" w:rsidP="00E66FD0">
            <w:pPr>
              <w:rPr>
                <w:sz w:val="20"/>
                <w:szCs w:val="20"/>
              </w:rPr>
            </w:pPr>
            <w:hyperlink w:anchor="_Приложение_17._форма_1" w:history="1">
              <w:r w:rsidR="00344621" w:rsidRPr="006207B0">
                <w:rPr>
                  <w:rStyle w:val="a9"/>
                  <w:rFonts w:eastAsia="Calibri"/>
                  <w:sz w:val="20"/>
                  <w:szCs w:val="20"/>
                  <w:lang w:eastAsia="en-US"/>
                </w:rPr>
                <w:t>Приложение 17</w:t>
              </w:r>
            </w:hyperlink>
            <w:r w:rsidR="00344621" w:rsidRPr="007331D4">
              <w:rPr>
                <w:sz w:val="20"/>
                <w:szCs w:val="20"/>
              </w:rPr>
              <w:t xml:space="preserve"> </w:t>
            </w:r>
          </w:p>
          <w:p w:rsidR="00344621" w:rsidRPr="007331D4" w:rsidRDefault="00344621" w:rsidP="00E66FD0">
            <w:pPr>
              <w:rPr>
                <w:sz w:val="20"/>
                <w:szCs w:val="20"/>
              </w:rPr>
            </w:pPr>
            <w:r w:rsidRPr="007331D4">
              <w:rPr>
                <w:sz w:val="20"/>
                <w:szCs w:val="20"/>
              </w:rPr>
              <w:t>настоящего документа</w:t>
            </w:r>
          </w:p>
        </w:tc>
        <w:tc>
          <w:tcPr>
            <w:tcW w:w="643" w:type="pct"/>
          </w:tcPr>
          <w:p w:rsidR="00344621" w:rsidRPr="007331D4" w:rsidRDefault="00344621" w:rsidP="00E66FD0">
            <w:r w:rsidRPr="007331D4">
              <w:rPr>
                <w:bCs/>
                <w:sz w:val="20"/>
                <w:szCs w:val="20"/>
              </w:rPr>
              <w:t>Подрядчик</w:t>
            </w:r>
          </w:p>
        </w:tc>
        <w:tc>
          <w:tcPr>
            <w:tcW w:w="922" w:type="pct"/>
          </w:tcPr>
          <w:p w:rsidR="00344621" w:rsidRPr="007331D4" w:rsidRDefault="00344621" w:rsidP="00E66FD0">
            <w:pPr>
              <w:rPr>
                <w:bCs/>
                <w:sz w:val="20"/>
                <w:szCs w:val="20"/>
              </w:rPr>
            </w:pPr>
            <w:r w:rsidRPr="007331D4">
              <w:rPr>
                <w:bCs/>
                <w:sz w:val="20"/>
                <w:szCs w:val="20"/>
              </w:rPr>
              <w:t>Протокол осмотра и проверки сопротивления изоляции</w:t>
            </w:r>
            <w:r w:rsidRPr="007331D4">
              <w:rPr>
                <w:sz w:val="20"/>
                <w:szCs w:val="20"/>
              </w:rPr>
              <w:t xml:space="preserve"> </w:t>
            </w:r>
            <w:r w:rsidRPr="007331D4">
              <w:rPr>
                <w:bCs/>
                <w:sz w:val="20"/>
                <w:szCs w:val="20"/>
              </w:rPr>
              <w:t>кабелей на барабанах перед прокладкой</w:t>
            </w:r>
          </w:p>
        </w:tc>
      </w:tr>
      <w:tr w:rsidR="00344621" w:rsidRPr="007331D4" w:rsidTr="00CF0225">
        <w:trPr>
          <w:trHeight w:val="341"/>
        </w:trPr>
        <w:tc>
          <w:tcPr>
            <w:tcW w:w="297" w:type="pct"/>
          </w:tcPr>
          <w:p w:rsidR="00344621" w:rsidRPr="007331D4" w:rsidRDefault="00344621" w:rsidP="00E66FD0">
            <w:pPr>
              <w:rPr>
                <w:b/>
                <w:bCs/>
                <w:sz w:val="20"/>
                <w:szCs w:val="20"/>
              </w:rPr>
            </w:pPr>
            <w:r w:rsidRPr="007331D4">
              <w:rPr>
                <w:b/>
                <w:bCs/>
                <w:sz w:val="20"/>
                <w:szCs w:val="20"/>
              </w:rPr>
              <w:t>3.1.</w:t>
            </w:r>
            <w:r>
              <w:rPr>
                <w:b/>
                <w:bCs/>
                <w:sz w:val="20"/>
                <w:szCs w:val="20"/>
              </w:rPr>
              <w:t>80</w:t>
            </w:r>
            <w:r w:rsidRPr="007331D4">
              <w:rPr>
                <w:b/>
                <w:bCs/>
                <w:sz w:val="20"/>
                <w:szCs w:val="20"/>
              </w:rPr>
              <w:t>.</w:t>
            </w:r>
          </w:p>
        </w:tc>
        <w:tc>
          <w:tcPr>
            <w:tcW w:w="1521" w:type="pct"/>
          </w:tcPr>
          <w:p w:rsidR="00344621" w:rsidRPr="007331D4" w:rsidRDefault="00344621" w:rsidP="00E66FD0">
            <w:pPr>
              <w:rPr>
                <w:bCs/>
                <w:sz w:val="20"/>
                <w:szCs w:val="20"/>
              </w:rPr>
            </w:pPr>
            <w:r w:rsidRPr="007331D4">
              <w:rPr>
                <w:bCs/>
                <w:sz w:val="20"/>
                <w:szCs w:val="20"/>
              </w:rPr>
              <w:t>Протокол измерения сопротивления изоляции</w:t>
            </w:r>
          </w:p>
        </w:tc>
        <w:tc>
          <w:tcPr>
            <w:tcW w:w="741" w:type="pct"/>
          </w:tcPr>
          <w:p w:rsidR="00344621" w:rsidRPr="00344621" w:rsidRDefault="00344621" w:rsidP="00344621">
            <w:pPr>
              <w:rPr>
                <w:sz w:val="20"/>
                <w:szCs w:val="20"/>
              </w:rPr>
            </w:pPr>
            <w:r w:rsidRPr="00344621">
              <w:rPr>
                <w:sz w:val="20"/>
                <w:szCs w:val="20"/>
              </w:rPr>
              <w:t xml:space="preserve">п. 6.4.1.5 </w:t>
            </w:r>
          </w:p>
          <w:p w:rsidR="00344621" w:rsidRPr="00344621" w:rsidRDefault="00344621" w:rsidP="00344621">
            <w:pPr>
              <w:rPr>
                <w:sz w:val="20"/>
                <w:szCs w:val="20"/>
              </w:rPr>
            </w:pPr>
            <w:r w:rsidRPr="00344621">
              <w:rPr>
                <w:sz w:val="20"/>
                <w:szCs w:val="20"/>
              </w:rPr>
              <w:t>СП 76.13330.2016</w:t>
            </w:r>
          </w:p>
        </w:tc>
        <w:tc>
          <w:tcPr>
            <w:tcW w:w="876" w:type="pct"/>
          </w:tcPr>
          <w:p w:rsidR="00344621" w:rsidRDefault="00F85B9B" w:rsidP="00E66FD0">
            <w:pPr>
              <w:rPr>
                <w:sz w:val="20"/>
                <w:szCs w:val="20"/>
              </w:rPr>
            </w:pPr>
            <w:hyperlink w:anchor="_Приложение_7." w:history="1">
              <w:r w:rsidR="00344621" w:rsidRPr="00C24C08">
                <w:rPr>
                  <w:rStyle w:val="a9"/>
                  <w:rFonts w:eastAsia="Calibri"/>
                  <w:sz w:val="20"/>
                  <w:szCs w:val="20"/>
                  <w:lang w:eastAsia="en-US"/>
                </w:rPr>
                <w:t>Приложение 1</w:t>
              </w:r>
              <w:r w:rsidR="00344621">
                <w:rPr>
                  <w:rStyle w:val="a9"/>
                  <w:rFonts w:eastAsia="Calibri"/>
                  <w:sz w:val="20"/>
                  <w:szCs w:val="20"/>
                  <w:lang w:eastAsia="en-US"/>
                </w:rPr>
                <w:t>8</w:t>
              </w:r>
            </w:hyperlink>
            <w:r w:rsidR="00344621" w:rsidRPr="008944E4">
              <w:rPr>
                <w:rStyle w:val="a9"/>
                <w:rFonts w:eastAsia="Calibri"/>
                <w:lang w:eastAsia="en-US"/>
              </w:rPr>
              <w:t xml:space="preserve"> </w:t>
            </w:r>
          </w:p>
          <w:p w:rsidR="00344621" w:rsidRPr="007331D4" w:rsidRDefault="00344621" w:rsidP="00E66FD0">
            <w:pPr>
              <w:rPr>
                <w:sz w:val="20"/>
                <w:szCs w:val="20"/>
              </w:rPr>
            </w:pPr>
            <w:r w:rsidRPr="007331D4">
              <w:rPr>
                <w:sz w:val="20"/>
                <w:szCs w:val="20"/>
              </w:rPr>
              <w:t>настоящего документа</w:t>
            </w:r>
          </w:p>
        </w:tc>
        <w:tc>
          <w:tcPr>
            <w:tcW w:w="643" w:type="pct"/>
          </w:tcPr>
          <w:p w:rsidR="00344621" w:rsidRPr="007331D4" w:rsidRDefault="00344621" w:rsidP="00E66FD0">
            <w:r w:rsidRPr="007331D4">
              <w:rPr>
                <w:bCs/>
                <w:sz w:val="20"/>
                <w:szCs w:val="20"/>
              </w:rPr>
              <w:t>Подрядчик</w:t>
            </w:r>
          </w:p>
        </w:tc>
        <w:tc>
          <w:tcPr>
            <w:tcW w:w="922" w:type="pct"/>
          </w:tcPr>
          <w:p w:rsidR="00344621" w:rsidRPr="007331D4" w:rsidRDefault="00344621" w:rsidP="00E66FD0">
            <w:pPr>
              <w:rPr>
                <w:sz w:val="20"/>
                <w:szCs w:val="20"/>
              </w:rPr>
            </w:pPr>
            <w:r w:rsidRPr="007331D4">
              <w:rPr>
                <w:sz w:val="20"/>
                <w:szCs w:val="20"/>
              </w:rPr>
              <w:t xml:space="preserve">Форма предоставляется  </w:t>
            </w:r>
            <w:r>
              <w:rPr>
                <w:bCs/>
                <w:sz w:val="20"/>
                <w:szCs w:val="20"/>
              </w:rPr>
              <w:t>Заказчиком</w:t>
            </w:r>
          </w:p>
        </w:tc>
      </w:tr>
      <w:tr w:rsidR="0046762D" w:rsidRPr="007331D4" w:rsidTr="00CF0225">
        <w:trPr>
          <w:trHeight w:val="232"/>
        </w:trPr>
        <w:tc>
          <w:tcPr>
            <w:tcW w:w="297" w:type="pct"/>
          </w:tcPr>
          <w:p w:rsidR="0046762D" w:rsidRPr="007331D4" w:rsidRDefault="0046762D" w:rsidP="00E66FD0">
            <w:pPr>
              <w:rPr>
                <w:b/>
                <w:bCs/>
                <w:sz w:val="20"/>
                <w:szCs w:val="20"/>
              </w:rPr>
            </w:pPr>
            <w:r w:rsidRPr="007331D4">
              <w:rPr>
                <w:b/>
                <w:bCs/>
                <w:sz w:val="20"/>
                <w:szCs w:val="20"/>
              </w:rPr>
              <w:t>3.1.</w:t>
            </w:r>
            <w:r>
              <w:rPr>
                <w:b/>
                <w:bCs/>
                <w:sz w:val="20"/>
                <w:szCs w:val="20"/>
              </w:rPr>
              <w:t>81</w:t>
            </w:r>
            <w:r w:rsidRPr="007331D4">
              <w:rPr>
                <w:b/>
                <w:bCs/>
                <w:sz w:val="20"/>
                <w:szCs w:val="20"/>
              </w:rPr>
              <w:t>.</w:t>
            </w:r>
          </w:p>
        </w:tc>
        <w:tc>
          <w:tcPr>
            <w:tcW w:w="1521" w:type="pct"/>
          </w:tcPr>
          <w:p w:rsidR="0046762D" w:rsidRPr="003029FF" w:rsidRDefault="0046762D" w:rsidP="003029FF">
            <w:pPr>
              <w:rPr>
                <w:sz w:val="20"/>
                <w:szCs w:val="20"/>
              </w:rPr>
            </w:pPr>
            <w:r w:rsidRPr="003029FF">
              <w:rPr>
                <w:sz w:val="20"/>
                <w:szCs w:val="20"/>
              </w:rPr>
              <w:t>Журнал входного контроля</w:t>
            </w:r>
          </w:p>
        </w:tc>
        <w:tc>
          <w:tcPr>
            <w:tcW w:w="741" w:type="pct"/>
          </w:tcPr>
          <w:p w:rsidR="0046762D" w:rsidRPr="003029FF" w:rsidRDefault="0046762D" w:rsidP="003029FF">
            <w:pPr>
              <w:rPr>
                <w:sz w:val="20"/>
                <w:szCs w:val="20"/>
              </w:rPr>
            </w:pPr>
            <w:r w:rsidRPr="003029FF">
              <w:rPr>
                <w:sz w:val="20"/>
                <w:szCs w:val="20"/>
              </w:rPr>
              <w:t>п. 7.1.3</w:t>
            </w:r>
          </w:p>
          <w:p w:rsidR="0046762D" w:rsidRPr="003029FF" w:rsidRDefault="0046762D" w:rsidP="003029FF">
            <w:pPr>
              <w:rPr>
                <w:sz w:val="20"/>
                <w:szCs w:val="20"/>
              </w:rPr>
            </w:pPr>
            <w:r w:rsidRPr="003029FF">
              <w:rPr>
                <w:sz w:val="20"/>
                <w:szCs w:val="20"/>
              </w:rPr>
              <w:t>СП 48.13330.2011;</w:t>
            </w:r>
          </w:p>
          <w:p w:rsidR="0046762D" w:rsidRPr="003029FF" w:rsidRDefault="0046762D" w:rsidP="003029FF">
            <w:pPr>
              <w:rPr>
                <w:sz w:val="20"/>
                <w:szCs w:val="20"/>
              </w:rPr>
            </w:pPr>
            <w:r w:rsidRPr="003029FF">
              <w:rPr>
                <w:sz w:val="20"/>
                <w:szCs w:val="20"/>
              </w:rPr>
              <w:t>Методические указания Компании «Входной контроль качества материально-технических ресурсов на объектах строительства Компании» П2-01 М-0034</w:t>
            </w:r>
          </w:p>
        </w:tc>
        <w:tc>
          <w:tcPr>
            <w:tcW w:w="876" w:type="pct"/>
          </w:tcPr>
          <w:p w:rsidR="0046762D" w:rsidRPr="003029FF" w:rsidRDefault="0046762D" w:rsidP="003029FF">
            <w:pPr>
              <w:rPr>
                <w:sz w:val="20"/>
                <w:szCs w:val="20"/>
              </w:rPr>
            </w:pPr>
          </w:p>
          <w:p w:rsidR="0046762D" w:rsidRPr="003029FF" w:rsidRDefault="0046762D" w:rsidP="003029FF">
            <w:pPr>
              <w:rPr>
                <w:sz w:val="20"/>
                <w:szCs w:val="20"/>
              </w:rPr>
            </w:pPr>
          </w:p>
          <w:p w:rsidR="0046762D" w:rsidRPr="003029FF" w:rsidRDefault="0046762D" w:rsidP="003029FF">
            <w:pPr>
              <w:rPr>
                <w:sz w:val="20"/>
                <w:szCs w:val="20"/>
              </w:rPr>
            </w:pPr>
            <w:r w:rsidRPr="003029FF">
              <w:rPr>
                <w:sz w:val="20"/>
                <w:szCs w:val="20"/>
              </w:rPr>
              <w:t xml:space="preserve">Приложение 2 </w:t>
            </w:r>
          </w:p>
          <w:p w:rsidR="0046762D" w:rsidRPr="003029FF" w:rsidRDefault="0046762D" w:rsidP="003029FF">
            <w:pPr>
              <w:rPr>
                <w:sz w:val="20"/>
                <w:szCs w:val="20"/>
              </w:rPr>
            </w:pPr>
            <w:r w:rsidRPr="003029FF">
              <w:rPr>
                <w:sz w:val="20"/>
                <w:szCs w:val="20"/>
              </w:rPr>
              <w:t>(</w:t>
            </w:r>
            <w:hyperlink w:anchor="_ПРИЛОЖЕНИЕ_56" w:history="1">
              <w:r w:rsidRPr="00F40C48">
                <w:rPr>
                  <w:rStyle w:val="a9"/>
                  <w:sz w:val="20"/>
                  <w:szCs w:val="20"/>
                </w:rPr>
                <w:t>Приложение 56</w:t>
              </w:r>
            </w:hyperlink>
            <w:r w:rsidRPr="003029FF">
              <w:rPr>
                <w:sz w:val="20"/>
                <w:szCs w:val="20"/>
              </w:rPr>
              <w:t xml:space="preserve"> к настоящему </w:t>
            </w:r>
            <w:r>
              <w:rPr>
                <w:sz w:val="20"/>
                <w:szCs w:val="20"/>
              </w:rPr>
              <w:t>Положению</w:t>
            </w:r>
            <w:r w:rsidRPr="003029FF">
              <w:rPr>
                <w:sz w:val="20"/>
                <w:szCs w:val="20"/>
              </w:rPr>
              <w:t>)</w:t>
            </w:r>
          </w:p>
        </w:tc>
        <w:tc>
          <w:tcPr>
            <w:tcW w:w="643" w:type="pct"/>
          </w:tcPr>
          <w:p w:rsidR="0046762D" w:rsidRPr="003029FF" w:rsidRDefault="0046762D" w:rsidP="003029FF">
            <w:pPr>
              <w:jc w:val="center"/>
              <w:rPr>
                <w:bCs/>
                <w:sz w:val="20"/>
                <w:szCs w:val="20"/>
              </w:rPr>
            </w:pPr>
            <w:r w:rsidRPr="003029FF">
              <w:rPr>
                <w:bCs/>
                <w:sz w:val="20"/>
                <w:szCs w:val="20"/>
              </w:rPr>
              <w:t>Заказчик</w:t>
            </w:r>
          </w:p>
          <w:p w:rsidR="0046762D" w:rsidRPr="003029FF" w:rsidRDefault="0046762D" w:rsidP="003029FF">
            <w:pPr>
              <w:jc w:val="center"/>
            </w:pPr>
            <w:r w:rsidRPr="003029FF">
              <w:rPr>
                <w:bCs/>
                <w:sz w:val="20"/>
                <w:szCs w:val="20"/>
              </w:rPr>
              <w:t>Подрядчик</w:t>
            </w:r>
          </w:p>
        </w:tc>
        <w:tc>
          <w:tcPr>
            <w:tcW w:w="922" w:type="pct"/>
          </w:tcPr>
          <w:p w:rsidR="0046762D" w:rsidRPr="003029FF" w:rsidRDefault="0046762D" w:rsidP="003029FF">
            <w:pPr>
              <w:rPr>
                <w:sz w:val="20"/>
                <w:szCs w:val="20"/>
              </w:rPr>
            </w:pPr>
            <w:r w:rsidRPr="003029FF">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Pr>
                <w:b/>
                <w:bCs/>
                <w:sz w:val="20"/>
                <w:szCs w:val="20"/>
              </w:rPr>
              <w:t>3.1.82</w:t>
            </w:r>
            <w:r w:rsidRPr="007331D4">
              <w:rPr>
                <w:b/>
                <w:bCs/>
                <w:sz w:val="20"/>
                <w:szCs w:val="20"/>
              </w:rPr>
              <w:t>.</w:t>
            </w:r>
          </w:p>
        </w:tc>
        <w:tc>
          <w:tcPr>
            <w:tcW w:w="1521" w:type="pct"/>
          </w:tcPr>
          <w:p w:rsidR="0046762D" w:rsidRPr="004804DF" w:rsidRDefault="0046762D" w:rsidP="00490681">
            <w:pPr>
              <w:rPr>
                <w:sz w:val="20"/>
                <w:szCs w:val="20"/>
              </w:rPr>
            </w:pPr>
            <w:r w:rsidRPr="004804DF">
              <w:rPr>
                <w:sz w:val="20"/>
                <w:szCs w:val="20"/>
              </w:rPr>
              <w:t>Акт входного контроля</w:t>
            </w:r>
          </w:p>
        </w:tc>
        <w:tc>
          <w:tcPr>
            <w:tcW w:w="741" w:type="pct"/>
          </w:tcPr>
          <w:p w:rsidR="0046762D" w:rsidRPr="004804DF" w:rsidRDefault="0046762D" w:rsidP="00490681">
            <w:pPr>
              <w:rPr>
                <w:sz w:val="20"/>
                <w:szCs w:val="20"/>
              </w:rPr>
            </w:pPr>
            <w:r w:rsidRPr="004804DF">
              <w:rPr>
                <w:sz w:val="20"/>
                <w:szCs w:val="20"/>
              </w:rPr>
              <w:t xml:space="preserve">Методические указания Компании «Входной контроль качества материально-технических ресурсов на </w:t>
            </w:r>
            <w:r w:rsidRPr="004804DF">
              <w:rPr>
                <w:sz w:val="20"/>
                <w:szCs w:val="20"/>
              </w:rPr>
              <w:lastRenderedPageBreak/>
              <w:t>объектах строительства Компании» П2-01 М-0034</w:t>
            </w:r>
          </w:p>
        </w:tc>
        <w:tc>
          <w:tcPr>
            <w:tcW w:w="876" w:type="pct"/>
          </w:tcPr>
          <w:p w:rsidR="0046762D" w:rsidRPr="004804DF" w:rsidRDefault="0046762D" w:rsidP="00490681">
            <w:pPr>
              <w:rPr>
                <w:sz w:val="20"/>
                <w:szCs w:val="20"/>
              </w:rPr>
            </w:pPr>
            <w:r w:rsidRPr="004804DF">
              <w:rPr>
                <w:sz w:val="20"/>
                <w:szCs w:val="20"/>
              </w:rPr>
              <w:lastRenderedPageBreak/>
              <w:t>Приложение 3</w:t>
            </w:r>
          </w:p>
          <w:p w:rsidR="0046762D" w:rsidRPr="004804DF" w:rsidRDefault="0046762D" w:rsidP="00490681">
            <w:pPr>
              <w:rPr>
                <w:sz w:val="20"/>
                <w:szCs w:val="20"/>
              </w:rPr>
            </w:pPr>
            <w:r w:rsidRPr="004804DF">
              <w:rPr>
                <w:sz w:val="20"/>
                <w:szCs w:val="20"/>
              </w:rPr>
              <w:t>(</w:t>
            </w:r>
            <w:hyperlink w:anchor="_ПРИЛОЖЕНИЕ_3._АКТ" w:history="1">
              <w:r w:rsidRPr="00D969F4">
                <w:rPr>
                  <w:rStyle w:val="a9"/>
                  <w:sz w:val="20"/>
                  <w:szCs w:val="20"/>
                </w:rPr>
                <w:t>Приложение 57</w:t>
              </w:r>
            </w:hyperlink>
            <w:r w:rsidRPr="004804DF">
              <w:rPr>
                <w:sz w:val="20"/>
                <w:szCs w:val="20"/>
              </w:rPr>
              <w:t xml:space="preserve"> к настоящему </w:t>
            </w:r>
            <w:r>
              <w:rPr>
                <w:sz w:val="20"/>
                <w:szCs w:val="20"/>
              </w:rPr>
              <w:t>Положению</w:t>
            </w:r>
            <w:r w:rsidRPr="004804DF">
              <w:rPr>
                <w:sz w:val="20"/>
                <w:szCs w:val="20"/>
              </w:rPr>
              <w:t>)</w:t>
            </w:r>
          </w:p>
        </w:tc>
        <w:tc>
          <w:tcPr>
            <w:tcW w:w="643" w:type="pct"/>
          </w:tcPr>
          <w:p w:rsidR="0046762D" w:rsidRPr="004804DF" w:rsidRDefault="0046762D" w:rsidP="00490681">
            <w:pPr>
              <w:jc w:val="center"/>
              <w:rPr>
                <w:sz w:val="20"/>
                <w:szCs w:val="20"/>
              </w:rPr>
            </w:pPr>
            <w:r w:rsidRPr="004804DF">
              <w:rPr>
                <w:bCs/>
                <w:sz w:val="20"/>
                <w:szCs w:val="20"/>
              </w:rPr>
              <w:t>Заказчик</w:t>
            </w:r>
          </w:p>
        </w:tc>
        <w:tc>
          <w:tcPr>
            <w:tcW w:w="922" w:type="pct"/>
          </w:tcPr>
          <w:p w:rsidR="0046762D" w:rsidRPr="004804DF" w:rsidRDefault="0046762D" w:rsidP="00490681">
            <w:pPr>
              <w:rPr>
                <w:sz w:val="20"/>
                <w:szCs w:val="20"/>
              </w:rPr>
            </w:pPr>
          </w:p>
        </w:tc>
      </w:tr>
      <w:tr w:rsidR="0046762D" w:rsidRPr="007331D4" w:rsidTr="00CF0225">
        <w:trPr>
          <w:trHeight w:val="341"/>
        </w:trPr>
        <w:tc>
          <w:tcPr>
            <w:tcW w:w="297" w:type="pct"/>
          </w:tcPr>
          <w:p w:rsidR="0046762D" w:rsidRDefault="0046762D" w:rsidP="00E66FD0">
            <w:pPr>
              <w:rPr>
                <w:b/>
                <w:bCs/>
                <w:sz w:val="20"/>
                <w:szCs w:val="20"/>
              </w:rPr>
            </w:pPr>
            <w:r>
              <w:rPr>
                <w:b/>
                <w:bCs/>
                <w:sz w:val="20"/>
                <w:szCs w:val="20"/>
              </w:rPr>
              <w:lastRenderedPageBreak/>
              <w:t>3.1.82</w:t>
            </w:r>
            <w:r w:rsidRPr="007331D4">
              <w:rPr>
                <w:b/>
                <w:bCs/>
                <w:sz w:val="20"/>
                <w:szCs w:val="20"/>
              </w:rPr>
              <w:t>.</w:t>
            </w:r>
            <w:r>
              <w:rPr>
                <w:b/>
                <w:bCs/>
                <w:sz w:val="20"/>
                <w:szCs w:val="20"/>
              </w:rPr>
              <w:t>1</w:t>
            </w:r>
          </w:p>
        </w:tc>
        <w:tc>
          <w:tcPr>
            <w:tcW w:w="1521" w:type="pct"/>
          </w:tcPr>
          <w:p w:rsidR="0046762D" w:rsidRPr="004541E6" w:rsidRDefault="0046762D" w:rsidP="00490681">
            <w:pPr>
              <w:rPr>
                <w:sz w:val="20"/>
                <w:szCs w:val="20"/>
              </w:rPr>
            </w:pPr>
            <w:r w:rsidRPr="004541E6">
              <w:rPr>
                <w:sz w:val="20"/>
                <w:szCs w:val="20"/>
              </w:rPr>
              <w:t>Акт входного контроля</w:t>
            </w:r>
          </w:p>
        </w:tc>
        <w:tc>
          <w:tcPr>
            <w:tcW w:w="741" w:type="pct"/>
          </w:tcPr>
          <w:p w:rsidR="0046762D" w:rsidRPr="004541E6" w:rsidRDefault="0046762D" w:rsidP="00490681">
            <w:pPr>
              <w:rPr>
                <w:sz w:val="20"/>
                <w:szCs w:val="20"/>
              </w:rPr>
            </w:pPr>
          </w:p>
        </w:tc>
        <w:tc>
          <w:tcPr>
            <w:tcW w:w="876" w:type="pct"/>
          </w:tcPr>
          <w:p w:rsidR="0046762D" w:rsidRPr="004541E6" w:rsidRDefault="00F85B9B" w:rsidP="00490681">
            <w:pPr>
              <w:rPr>
                <w:sz w:val="20"/>
                <w:szCs w:val="20"/>
              </w:rPr>
            </w:pPr>
            <w:hyperlink w:anchor="_Приложение_№57.1" w:history="1">
              <w:r w:rsidR="0046762D" w:rsidRPr="00BA0C98">
                <w:rPr>
                  <w:rStyle w:val="a9"/>
                  <w:sz w:val="20"/>
                  <w:szCs w:val="20"/>
                </w:rPr>
                <w:t>Приложение 57.1</w:t>
              </w:r>
            </w:hyperlink>
            <w:r w:rsidR="0046762D" w:rsidRPr="004541E6">
              <w:rPr>
                <w:sz w:val="20"/>
                <w:szCs w:val="20"/>
              </w:rPr>
              <w:t xml:space="preserve"> настоящего документа</w:t>
            </w:r>
          </w:p>
        </w:tc>
        <w:tc>
          <w:tcPr>
            <w:tcW w:w="643" w:type="pct"/>
          </w:tcPr>
          <w:p w:rsidR="0046762D" w:rsidRPr="004541E6" w:rsidRDefault="0046762D" w:rsidP="00490681">
            <w:pPr>
              <w:jc w:val="center"/>
              <w:rPr>
                <w:sz w:val="20"/>
                <w:szCs w:val="20"/>
              </w:rPr>
            </w:pPr>
            <w:r w:rsidRPr="004541E6">
              <w:rPr>
                <w:bCs/>
                <w:sz w:val="20"/>
                <w:szCs w:val="20"/>
              </w:rPr>
              <w:t>Подрядчик</w:t>
            </w:r>
          </w:p>
        </w:tc>
        <w:tc>
          <w:tcPr>
            <w:tcW w:w="922" w:type="pct"/>
          </w:tcPr>
          <w:p w:rsidR="0046762D" w:rsidRPr="00FD189D" w:rsidRDefault="0046762D" w:rsidP="00490681">
            <w:pPr>
              <w:rPr>
                <w:sz w:val="20"/>
                <w:szCs w:val="20"/>
                <w:highlight w:val="yellow"/>
              </w:rPr>
            </w:pPr>
          </w:p>
        </w:tc>
      </w:tr>
      <w:tr w:rsidR="007D454E" w:rsidRPr="007331D4" w:rsidTr="00CF0225">
        <w:trPr>
          <w:trHeight w:val="270"/>
        </w:trPr>
        <w:tc>
          <w:tcPr>
            <w:tcW w:w="297" w:type="pct"/>
          </w:tcPr>
          <w:p w:rsidR="007D454E" w:rsidRPr="007331D4" w:rsidRDefault="007D454E" w:rsidP="00E66FD0">
            <w:pPr>
              <w:rPr>
                <w:b/>
                <w:bCs/>
                <w:sz w:val="20"/>
                <w:szCs w:val="20"/>
              </w:rPr>
            </w:pPr>
            <w:r w:rsidRPr="007331D4">
              <w:rPr>
                <w:b/>
                <w:bCs/>
                <w:sz w:val="20"/>
                <w:szCs w:val="20"/>
              </w:rPr>
              <w:t>3.1.</w:t>
            </w:r>
            <w:r>
              <w:rPr>
                <w:b/>
                <w:bCs/>
                <w:sz w:val="20"/>
                <w:szCs w:val="20"/>
              </w:rPr>
              <w:t>83</w:t>
            </w:r>
            <w:r w:rsidRPr="007331D4">
              <w:rPr>
                <w:b/>
                <w:bCs/>
                <w:sz w:val="20"/>
                <w:szCs w:val="20"/>
              </w:rPr>
              <w:t>.</w:t>
            </w:r>
          </w:p>
        </w:tc>
        <w:tc>
          <w:tcPr>
            <w:tcW w:w="1521" w:type="pct"/>
          </w:tcPr>
          <w:p w:rsidR="007D454E" w:rsidRPr="00E71B6C" w:rsidRDefault="007D454E" w:rsidP="007D454E">
            <w:pPr>
              <w:rPr>
                <w:bCs/>
                <w:sz w:val="20"/>
                <w:szCs w:val="20"/>
              </w:rPr>
            </w:pPr>
            <w:r w:rsidRPr="00E71B6C">
              <w:rPr>
                <w:bCs/>
                <w:sz w:val="20"/>
                <w:szCs w:val="20"/>
              </w:rPr>
              <w:t>Комплект исполнительных чертежей</w:t>
            </w:r>
          </w:p>
        </w:tc>
        <w:tc>
          <w:tcPr>
            <w:tcW w:w="741" w:type="pct"/>
          </w:tcPr>
          <w:p w:rsidR="007D454E" w:rsidRPr="00E71B6C" w:rsidRDefault="007D454E" w:rsidP="007D454E">
            <w:pPr>
              <w:rPr>
                <w:sz w:val="20"/>
                <w:szCs w:val="20"/>
              </w:rPr>
            </w:pPr>
            <w:r w:rsidRPr="00E71B6C">
              <w:rPr>
                <w:sz w:val="20"/>
                <w:szCs w:val="20"/>
              </w:rPr>
              <w:t>Статья 55, п. 3 (8)</w:t>
            </w:r>
          </w:p>
          <w:p w:rsidR="007D454E" w:rsidRPr="00E71B6C" w:rsidRDefault="007D454E" w:rsidP="007D454E">
            <w:pPr>
              <w:rPr>
                <w:sz w:val="20"/>
                <w:szCs w:val="20"/>
              </w:rPr>
            </w:pPr>
            <w:r w:rsidRPr="00E71B6C">
              <w:rPr>
                <w:sz w:val="20"/>
                <w:szCs w:val="20"/>
              </w:rPr>
              <w:t>Градостроительный кодекс РФ;</w:t>
            </w:r>
          </w:p>
          <w:p w:rsidR="007D454E" w:rsidRPr="00E71B6C" w:rsidRDefault="007D454E" w:rsidP="007D454E">
            <w:pPr>
              <w:rPr>
                <w:sz w:val="20"/>
                <w:szCs w:val="20"/>
              </w:rPr>
            </w:pPr>
            <w:r w:rsidRPr="00E71B6C">
              <w:rPr>
                <w:sz w:val="20"/>
                <w:szCs w:val="20"/>
              </w:rPr>
              <w:t>ГОСТ Р 51872-2002;</w:t>
            </w:r>
          </w:p>
          <w:p w:rsidR="007D454E" w:rsidRPr="00E71B6C" w:rsidRDefault="007D454E" w:rsidP="007D454E">
            <w:pPr>
              <w:rPr>
                <w:sz w:val="20"/>
                <w:szCs w:val="20"/>
              </w:rPr>
            </w:pPr>
            <w:r w:rsidRPr="00E71B6C">
              <w:rPr>
                <w:sz w:val="20"/>
                <w:szCs w:val="20"/>
              </w:rPr>
              <w:t>ГОСТ Р 21.1101-2013 ;</w:t>
            </w:r>
          </w:p>
          <w:p w:rsidR="007D454E" w:rsidRPr="00E71B6C" w:rsidRDefault="007D454E" w:rsidP="007D454E">
            <w:pPr>
              <w:rPr>
                <w:sz w:val="20"/>
                <w:szCs w:val="20"/>
              </w:rPr>
            </w:pPr>
            <w:r w:rsidRPr="00E71B6C">
              <w:rPr>
                <w:sz w:val="20"/>
                <w:szCs w:val="20"/>
              </w:rPr>
              <w:t>СП 48.13330.2011;</w:t>
            </w:r>
          </w:p>
          <w:p w:rsidR="007D454E" w:rsidRPr="00E71B6C" w:rsidRDefault="007D454E" w:rsidP="007D454E">
            <w:pPr>
              <w:rPr>
                <w:sz w:val="20"/>
                <w:szCs w:val="20"/>
              </w:rPr>
            </w:pPr>
            <w:r w:rsidRPr="00E71B6C">
              <w:rPr>
                <w:sz w:val="20"/>
                <w:szCs w:val="20"/>
              </w:rPr>
              <w:t xml:space="preserve">п. 4.10  </w:t>
            </w:r>
          </w:p>
          <w:p w:rsidR="007D454E" w:rsidRPr="00E71B6C" w:rsidRDefault="007D454E" w:rsidP="007D454E">
            <w:pPr>
              <w:rPr>
                <w:sz w:val="20"/>
                <w:szCs w:val="20"/>
              </w:rPr>
            </w:pPr>
            <w:r w:rsidRPr="00E71B6C">
              <w:rPr>
                <w:sz w:val="20"/>
                <w:szCs w:val="20"/>
              </w:rPr>
              <w:t>СП 68.13330.2017;</w:t>
            </w:r>
          </w:p>
          <w:p w:rsidR="007D454E" w:rsidRPr="00E71B6C" w:rsidRDefault="007D454E" w:rsidP="007D454E">
            <w:pPr>
              <w:rPr>
                <w:sz w:val="20"/>
                <w:szCs w:val="20"/>
              </w:rPr>
            </w:pPr>
            <w:r w:rsidRPr="00E71B6C">
              <w:rPr>
                <w:sz w:val="20"/>
                <w:szCs w:val="20"/>
              </w:rPr>
              <w:t>ВСН 012-88 ч.2</w:t>
            </w:r>
          </w:p>
        </w:tc>
        <w:tc>
          <w:tcPr>
            <w:tcW w:w="876" w:type="pct"/>
          </w:tcPr>
          <w:p w:rsidR="007D454E" w:rsidRPr="007331D4" w:rsidRDefault="007D454E" w:rsidP="00E66FD0">
            <w:pPr>
              <w:rPr>
                <w:sz w:val="20"/>
                <w:szCs w:val="20"/>
              </w:rPr>
            </w:pPr>
            <w:r>
              <w:rPr>
                <w:sz w:val="20"/>
                <w:szCs w:val="20"/>
              </w:rPr>
              <w:t>-</w:t>
            </w:r>
          </w:p>
          <w:p w:rsidR="007D454E" w:rsidRPr="007331D4" w:rsidRDefault="007D454E" w:rsidP="00E66FD0">
            <w:pPr>
              <w:rPr>
                <w:sz w:val="20"/>
                <w:szCs w:val="20"/>
              </w:rPr>
            </w:pPr>
          </w:p>
          <w:p w:rsidR="007D454E" w:rsidRPr="007331D4" w:rsidRDefault="007D454E" w:rsidP="00E66FD0">
            <w:pPr>
              <w:rPr>
                <w:sz w:val="20"/>
                <w:szCs w:val="20"/>
              </w:rPr>
            </w:pPr>
          </w:p>
          <w:p w:rsidR="007D454E" w:rsidRPr="007331D4" w:rsidRDefault="007D454E" w:rsidP="00E66FD0">
            <w:pPr>
              <w:rPr>
                <w:sz w:val="20"/>
                <w:szCs w:val="20"/>
              </w:rPr>
            </w:pPr>
          </w:p>
          <w:p w:rsidR="007D454E" w:rsidRPr="007331D4" w:rsidRDefault="007D454E" w:rsidP="00E66FD0">
            <w:pPr>
              <w:rPr>
                <w:sz w:val="20"/>
                <w:szCs w:val="20"/>
              </w:rPr>
            </w:pPr>
          </w:p>
          <w:p w:rsidR="007D454E" w:rsidRPr="007331D4" w:rsidRDefault="007D454E" w:rsidP="00E66FD0">
            <w:pPr>
              <w:rPr>
                <w:sz w:val="20"/>
                <w:szCs w:val="20"/>
              </w:rPr>
            </w:pPr>
          </w:p>
          <w:p w:rsidR="007D454E" w:rsidRPr="007331D4" w:rsidRDefault="007D454E" w:rsidP="00E66FD0">
            <w:pPr>
              <w:rPr>
                <w:bCs/>
                <w:sz w:val="20"/>
                <w:szCs w:val="20"/>
              </w:rPr>
            </w:pPr>
          </w:p>
        </w:tc>
        <w:tc>
          <w:tcPr>
            <w:tcW w:w="643" w:type="pct"/>
          </w:tcPr>
          <w:p w:rsidR="007D454E" w:rsidRPr="007331D4" w:rsidRDefault="007D454E" w:rsidP="00E66FD0">
            <w:r w:rsidRPr="007331D4">
              <w:rPr>
                <w:bCs/>
                <w:sz w:val="20"/>
                <w:szCs w:val="20"/>
              </w:rPr>
              <w:t>Подрядчик</w:t>
            </w:r>
          </w:p>
        </w:tc>
        <w:tc>
          <w:tcPr>
            <w:tcW w:w="922" w:type="pct"/>
          </w:tcPr>
          <w:p w:rsidR="007D454E" w:rsidRPr="007331D4" w:rsidRDefault="007D454E" w:rsidP="00E66FD0">
            <w:pPr>
              <w:rPr>
                <w:sz w:val="20"/>
                <w:szCs w:val="20"/>
              </w:rPr>
            </w:pPr>
            <w:r w:rsidRPr="007331D4">
              <w:rPr>
                <w:sz w:val="20"/>
                <w:szCs w:val="20"/>
              </w:rPr>
              <w:t xml:space="preserve">Требования к чертежам изложены в общем составе исполнительной документации  настоящей таблицы </w:t>
            </w:r>
          </w:p>
          <w:p w:rsidR="007D454E" w:rsidRPr="007331D4" w:rsidRDefault="007D454E" w:rsidP="00E66FD0">
            <w:pPr>
              <w:rPr>
                <w:sz w:val="20"/>
                <w:szCs w:val="20"/>
              </w:rPr>
            </w:pPr>
            <w:r w:rsidRPr="007331D4">
              <w:rPr>
                <w:sz w:val="20"/>
                <w:szCs w:val="20"/>
              </w:rPr>
              <w:t>(п</w:t>
            </w:r>
            <w:r>
              <w:rPr>
                <w:sz w:val="20"/>
                <w:szCs w:val="20"/>
              </w:rPr>
              <w:t>ункт</w:t>
            </w:r>
            <w:r w:rsidRPr="007331D4">
              <w:rPr>
                <w:sz w:val="20"/>
                <w:szCs w:val="20"/>
              </w:rPr>
              <w:t xml:space="preserve"> 2.2.14 данной </w:t>
            </w:r>
            <w:r>
              <w:rPr>
                <w:sz w:val="20"/>
                <w:szCs w:val="20"/>
              </w:rPr>
              <w:t>Т</w:t>
            </w:r>
            <w:r w:rsidRPr="007331D4">
              <w:rPr>
                <w:sz w:val="20"/>
                <w:szCs w:val="20"/>
              </w:rPr>
              <w:t>аблицы)</w:t>
            </w:r>
          </w:p>
        </w:tc>
      </w:tr>
      <w:tr w:rsidR="007D454E" w:rsidRPr="007331D4" w:rsidTr="00CF0225">
        <w:trPr>
          <w:trHeight w:val="341"/>
        </w:trPr>
        <w:tc>
          <w:tcPr>
            <w:tcW w:w="297" w:type="pct"/>
          </w:tcPr>
          <w:p w:rsidR="007D454E" w:rsidRPr="007331D4" w:rsidRDefault="007D454E" w:rsidP="00E66FD0">
            <w:pPr>
              <w:rPr>
                <w:b/>
                <w:bCs/>
                <w:sz w:val="20"/>
                <w:szCs w:val="20"/>
              </w:rPr>
            </w:pPr>
            <w:r w:rsidRPr="007331D4">
              <w:rPr>
                <w:b/>
                <w:bCs/>
                <w:sz w:val="20"/>
                <w:szCs w:val="20"/>
              </w:rPr>
              <w:t>3.1.</w:t>
            </w:r>
            <w:r>
              <w:rPr>
                <w:b/>
                <w:bCs/>
                <w:sz w:val="20"/>
                <w:szCs w:val="20"/>
              </w:rPr>
              <w:t>84</w:t>
            </w:r>
            <w:r w:rsidRPr="007331D4">
              <w:rPr>
                <w:b/>
                <w:bCs/>
                <w:sz w:val="20"/>
                <w:szCs w:val="20"/>
              </w:rPr>
              <w:t>.</w:t>
            </w:r>
          </w:p>
        </w:tc>
        <w:tc>
          <w:tcPr>
            <w:tcW w:w="1521" w:type="pct"/>
          </w:tcPr>
          <w:p w:rsidR="007D454E" w:rsidRPr="00E71B6C" w:rsidRDefault="007D454E" w:rsidP="007D454E">
            <w:pPr>
              <w:rPr>
                <w:bCs/>
                <w:sz w:val="20"/>
                <w:szCs w:val="20"/>
              </w:rPr>
            </w:pPr>
            <w:r w:rsidRPr="00E71B6C">
              <w:rPr>
                <w:sz w:val="20"/>
                <w:szCs w:val="20"/>
              </w:rPr>
              <w:t>Сертификаты соответствия, паспорта на все применяемые материалы</w:t>
            </w:r>
          </w:p>
        </w:tc>
        <w:tc>
          <w:tcPr>
            <w:tcW w:w="741" w:type="pct"/>
          </w:tcPr>
          <w:p w:rsidR="007D454E" w:rsidRPr="00E71B6C" w:rsidRDefault="007D454E" w:rsidP="007D454E">
            <w:pPr>
              <w:rPr>
                <w:sz w:val="20"/>
                <w:szCs w:val="20"/>
              </w:rPr>
            </w:pPr>
            <w:r w:rsidRPr="00E71B6C">
              <w:rPr>
                <w:sz w:val="20"/>
                <w:szCs w:val="20"/>
              </w:rPr>
              <w:t xml:space="preserve">п. 4.10  </w:t>
            </w:r>
          </w:p>
          <w:p w:rsidR="007D454E" w:rsidRPr="00E71B6C" w:rsidRDefault="007D454E" w:rsidP="007D454E">
            <w:pPr>
              <w:rPr>
                <w:sz w:val="20"/>
                <w:szCs w:val="20"/>
              </w:rPr>
            </w:pPr>
            <w:r w:rsidRPr="00E71B6C">
              <w:rPr>
                <w:sz w:val="20"/>
                <w:szCs w:val="20"/>
              </w:rPr>
              <w:t>СП 68.13330.2017</w:t>
            </w:r>
          </w:p>
        </w:tc>
        <w:tc>
          <w:tcPr>
            <w:tcW w:w="876" w:type="pct"/>
          </w:tcPr>
          <w:p w:rsidR="007D454E" w:rsidRPr="007331D4" w:rsidRDefault="007D454E" w:rsidP="00E66FD0">
            <w:pPr>
              <w:rPr>
                <w:sz w:val="20"/>
                <w:szCs w:val="20"/>
              </w:rPr>
            </w:pPr>
            <w:r>
              <w:rPr>
                <w:sz w:val="20"/>
                <w:szCs w:val="20"/>
              </w:rPr>
              <w:t>-</w:t>
            </w:r>
          </w:p>
        </w:tc>
        <w:tc>
          <w:tcPr>
            <w:tcW w:w="643" w:type="pct"/>
          </w:tcPr>
          <w:p w:rsidR="007D454E" w:rsidRPr="007331D4" w:rsidRDefault="007D454E" w:rsidP="00E66FD0">
            <w:pPr>
              <w:rPr>
                <w:bCs/>
                <w:sz w:val="20"/>
                <w:szCs w:val="20"/>
              </w:rPr>
            </w:pPr>
            <w:r>
              <w:rPr>
                <w:bCs/>
                <w:sz w:val="20"/>
                <w:szCs w:val="20"/>
              </w:rPr>
              <w:t>Заказчик,</w:t>
            </w:r>
          </w:p>
          <w:p w:rsidR="007D454E" w:rsidRPr="007331D4" w:rsidRDefault="007D454E" w:rsidP="00E66FD0">
            <w:r w:rsidRPr="007331D4">
              <w:rPr>
                <w:bCs/>
                <w:sz w:val="20"/>
                <w:szCs w:val="20"/>
              </w:rPr>
              <w:t>Подрядчик</w:t>
            </w:r>
          </w:p>
        </w:tc>
        <w:tc>
          <w:tcPr>
            <w:tcW w:w="922" w:type="pct"/>
          </w:tcPr>
          <w:p w:rsidR="007D454E" w:rsidRPr="007331D4" w:rsidRDefault="007D454E" w:rsidP="00E66FD0">
            <w:pPr>
              <w:rPr>
                <w:sz w:val="20"/>
                <w:szCs w:val="20"/>
              </w:rPr>
            </w:pPr>
            <w:r>
              <w:rPr>
                <w:bCs/>
                <w:sz w:val="20"/>
                <w:szCs w:val="20"/>
              </w:rPr>
              <w:t>Заказчик</w:t>
            </w:r>
            <w:r w:rsidRPr="007331D4">
              <w:rPr>
                <w:bCs/>
                <w:sz w:val="20"/>
                <w:szCs w:val="20"/>
              </w:rPr>
              <w:t xml:space="preserve"> в случае работы с давальческими материалами</w:t>
            </w:r>
          </w:p>
        </w:tc>
      </w:tr>
      <w:tr w:rsidR="0046762D" w:rsidRPr="007331D4" w:rsidTr="00CF0225">
        <w:trPr>
          <w:trHeight w:val="341"/>
        </w:trPr>
        <w:tc>
          <w:tcPr>
            <w:tcW w:w="5000" w:type="pct"/>
            <w:gridSpan w:val="6"/>
            <w:tcBorders>
              <w:top w:val="single" w:sz="12" w:space="0" w:color="auto"/>
              <w:bottom w:val="single" w:sz="12" w:space="0" w:color="auto"/>
            </w:tcBorders>
            <w:shd w:val="clear" w:color="auto" w:fill="FFD200"/>
          </w:tcPr>
          <w:p w:rsidR="0046762D" w:rsidRPr="00FB576F" w:rsidRDefault="0046762D" w:rsidP="00E66FD0">
            <w:pPr>
              <w:rPr>
                <w:rFonts w:ascii="Arial" w:hAnsi="Arial" w:cs="Arial"/>
                <w:b/>
                <w:bCs/>
                <w:sz w:val="14"/>
                <w:szCs w:val="14"/>
              </w:rPr>
            </w:pPr>
            <w:r w:rsidRPr="00FB576F">
              <w:rPr>
                <w:rFonts w:ascii="Arial" w:hAnsi="Arial" w:cs="Arial"/>
                <w:b/>
                <w:sz w:val="14"/>
                <w:szCs w:val="14"/>
              </w:rPr>
              <w:t>СИСТЕМЫ ЭЛЕКТРООБОГРЕВА. ПУСКОНАЛАДОЧНЫЕ РАБОТЫ</w:t>
            </w:r>
          </w:p>
        </w:tc>
      </w:tr>
      <w:tr w:rsidR="002C48EE" w:rsidRPr="007331D4" w:rsidTr="00CF0225">
        <w:trPr>
          <w:trHeight w:val="212"/>
        </w:trPr>
        <w:tc>
          <w:tcPr>
            <w:tcW w:w="297" w:type="pct"/>
            <w:tcBorders>
              <w:top w:val="single" w:sz="12" w:space="0" w:color="auto"/>
            </w:tcBorders>
          </w:tcPr>
          <w:p w:rsidR="002C48EE" w:rsidRPr="007331D4" w:rsidRDefault="002C48EE" w:rsidP="00E66FD0">
            <w:pPr>
              <w:rPr>
                <w:b/>
                <w:bCs/>
                <w:sz w:val="20"/>
                <w:szCs w:val="20"/>
              </w:rPr>
            </w:pPr>
            <w:r w:rsidRPr="007331D4">
              <w:rPr>
                <w:b/>
                <w:bCs/>
                <w:sz w:val="20"/>
                <w:szCs w:val="20"/>
              </w:rPr>
              <w:t>3.1.</w:t>
            </w:r>
            <w:r>
              <w:rPr>
                <w:b/>
                <w:bCs/>
                <w:sz w:val="20"/>
                <w:szCs w:val="20"/>
              </w:rPr>
              <w:t>85</w:t>
            </w:r>
            <w:r w:rsidRPr="007331D4">
              <w:rPr>
                <w:b/>
                <w:bCs/>
                <w:sz w:val="20"/>
                <w:szCs w:val="20"/>
              </w:rPr>
              <w:t>.</w:t>
            </w:r>
          </w:p>
        </w:tc>
        <w:tc>
          <w:tcPr>
            <w:tcW w:w="1521" w:type="pct"/>
            <w:tcBorders>
              <w:top w:val="single" w:sz="12" w:space="0" w:color="auto"/>
            </w:tcBorders>
          </w:tcPr>
          <w:p w:rsidR="002C48EE" w:rsidRPr="007331D4" w:rsidRDefault="002C48EE" w:rsidP="00E66FD0">
            <w:pPr>
              <w:rPr>
                <w:sz w:val="20"/>
                <w:szCs w:val="20"/>
              </w:rPr>
            </w:pPr>
            <w:r w:rsidRPr="007331D4">
              <w:rPr>
                <w:sz w:val="20"/>
                <w:szCs w:val="20"/>
              </w:rPr>
              <w:t>Реестр исполнительной документации</w:t>
            </w:r>
          </w:p>
        </w:tc>
        <w:tc>
          <w:tcPr>
            <w:tcW w:w="741" w:type="pct"/>
            <w:tcBorders>
              <w:top w:val="single" w:sz="12" w:space="0" w:color="auto"/>
            </w:tcBorders>
          </w:tcPr>
          <w:p w:rsidR="002C48EE" w:rsidRPr="00FA07A2" w:rsidRDefault="002C48EE" w:rsidP="00FC5553">
            <w:pPr>
              <w:rPr>
                <w:bCs/>
                <w:sz w:val="20"/>
                <w:szCs w:val="20"/>
              </w:rPr>
            </w:pPr>
            <w:r w:rsidRPr="00FA07A2">
              <w:rPr>
                <w:bCs/>
                <w:sz w:val="20"/>
                <w:szCs w:val="20"/>
              </w:rPr>
              <w:t>-</w:t>
            </w:r>
          </w:p>
        </w:tc>
        <w:tc>
          <w:tcPr>
            <w:tcW w:w="876" w:type="pct"/>
            <w:tcBorders>
              <w:top w:val="single" w:sz="12" w:space="0" w:color="auto"/>
            </w:tcBorders>
          </w:tcPr>
          <w:p w:rsidR="002C48EE" w:rsidRPr="00FA07A2" w:rsidRDefault="002C48EE" w:rsidP="00FC5553">
            <w:pPr>
              <w:rPr>
                <w:bCs/>
                <w:sz w:val="20"/>
                <w:szCs w:val="20"/>
              </w:rPr>
            </w:pPr>
            <w:r w:rsidRPr="00FA07A2">
              <w:rPr>
                <w:bCs/>
                <w:sz w:val="20"/>
                <w:szCs w:val="20"/>
              </w:rPr>
              <w:t xml:space="preserve">Приложение 53 </w:t>
            </w:r>
          </w:p>
          <w:p w:rsidR="002C48EE" w:rsidRPr="00FA07A2" w:rsidRDefault="002C48EE" w:rsidP="00FC5553">
            <w:pPr>
              <w:rPr>
                <w:bCs/>
                <w:sz w:val="20"/>
                <w:szCs w:val="20"/>
              </w:rPr>
            </w:pPr>
            <w:r w:rsidRPr="00FA07A2">
              <w:rPr>
                <w:bCs/>
                <w:sz w:val="20"/>
                <w:szCs w:val="20"/>
              </w:rPr>
              <w:t>настоящего документа</w:t>
            </w:r>
          </w:p>
        </w:tc>
        <w:tc>
          <w:tcPr>
            <w:tcW w:w="643" w:type="pct"/>
            <w:tcBorders>
              <w:top w:val="single" w:sz="12" w:space="0" w:color="auto"/>
            </w:tcBorders>
          </w:tcPr>
          <w:p w:rsidR="002C48EE" w:rsidRPr="007331D4" w:rsidRDefault="002C48EE" w:rsidP="00E66FD0">
            <w:r w:rsidRPr="007331D4">
              <w:rPr>
                <w:bCs/>
                <w:sz w:val="20"/>
                <w:szCs w:val="20"/>
              </w:rPr>
              <w:t>Подрядчик</w:t>
            </w:r>
          </w:p>
        </w:tc>
        <w:tc>
          <w:tcPr>
            <w:tcW w:w="922" w:type="pct"/>
            <w:tcBorders>
              <w:top w:val="single" w:sz="12" w:space="0" w:color="auto"/>
            </w:tcBorders>
          </w:tcPr>
          <w:p w:rsidR="002C48EE" w:rsidRPr="007331D4" w:rsidRDefault="002C48EE" w:rsidP="00E66FD0">
            <w:pPr>
              <w:rPr>
                <w:sz w:val="20"/>
                <w:szCs w:val="20"/>
              </w:rPr>
            </w:pPr>
            <w:r w:rsidRPr="007331D4">
              <w:rPr>
                <w:sz w:val="20"/>
                <w:szCs w:val="20"/>
              </w:rPr>
              <w:t>В реестр заносится вся приемо-сдаточная документация, в том числе исполнительная производственная и исполнительная проектная</w:t>
            </w:r>
          </w:p>
        </w:tc>
      </w:tr>
      <w:tr w:rsidR="0046762D" w:rsidRPr="007331D4" w:rsidTr="00CF0225">
        <w:trPr>
          <w:trHeight w:val="341"/>
        </w:trPr>
        <w:tc>
          <w:tcPr>
            <w:tcW w:w="297" w:type="pct"/>
          </w:tcPr>
          <w:p w:rsidR="0046762D" w:rsidRPr="007331D4" w:rsidRDefault="0046762D" w:rsidP="00E66FD0">
            <w:pPr>
              <w:rPr>
                <w:b/>
                <w:bCs/>
                <w:sz w:val="20"/>
                <w:szCs w:val="20"/>
              </w:rPr>
            </w:pPr>
            <w:r>
              <w:rPr>
                <w:b/>
                <w:bCs/>
                <w:sz w:val="20"/>
                <w:szCs w:val="20"/>
              </w:rPr>
              <w:t>3.1.86</w:t>
            </w:r>
            <w:r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Акт передачи оборудования для проведения пуско-наладочных работ</w:t>
            </w:r>
          </w:p>
        </w:tc>
        <w:tc>
          <w:tcPr>
            <w:tcW w:w="741" w:type="pct"/>
          </w:tcPr>
          <w:p w:rsidR="00344621" w:rsidRPr="00344621" w:rsidRDefault="00344621" w:rsidP="00344621">
            <w:pPr>
              <w:rPr>
                <w:sz w:val="20"/>
                <w:szCs w:val="20"/>
              </w:rPr>
            </w:pPr>
            <w:r w:rsidRPr="00344621">
              <w:rPr>
                <w:sz w:val="20"/>
                <w:szCs w:val="20"/>
              </w:rPr>
              <w:t>СП 76.13330.2016</w:t>
            </w:r>
          </w:p>
          <w:p w:rsidR="0046762D" w:rsidRPr="00A537B6" w:rsidRDefault="0046762D" w:rsidP="00E66FD0">
            <w:pPr>
              <w:rPr>
                <w:sz w:val="20"/>
                <w:szCs w:val="20"/>
              </w:rPr>
            </w:pPr>
          </w:p>
        </w:tc>
        <w:tc>
          <w:tcPr>
            <w:tcW w:w="876" w:type="pct"/>
          </w:tcPr>
          <w:p w:rsidR="0046762D" w:rsidRDefault="00F85B9B" w:rsidP="00E66FD0">
            <w:pPr>
              <w:rPr>
                <w:sz w:val="20"/>
                <w:szCs w:val="20"/>
              </w:rPr>
            </w:pPr>
            <w:hyperlink w:anchor="_Приложение_26._ФОРМА_3" w:history="1">
              <w:r w:rsidR="0046762D" w:rsidRPr="00C24C08">
                <w:rPr>
                  <w:rStyle w:val="a9"/>
                  <w:rFonts w:eastAsia="Calibri"/>
                  <w:sz w:val="20"/>
                  <w:szCs w:val="20"/>
                  <w:lang w:eastAsia="en-US"/>
                </w:rPr>
                <w:t>Приложение 2</w:t>
              </w:r>
              <w:r w:rsidR="0046762D">
                <w:rPr>
                  <w:rStyle w:val="a9"/>
                  <w:rFonts w:eastAsia="Calibri"/>
                  <w:sz w:val="20"/>
                  <w:szCs w:val="20"/>
                  <w:lang w:eastAsia="en-US"/>
                </w:rPr>
                <w:t>8</w:t>
              </w:r>
            </w:hyperlink>
            <w:r w:rsidR="0046762D" w:rsidRPr="007331D4">
              <w:rPr>
                <w:sz w:val="20"/>
                <w:szCs w:val="20"/>
              </w:rPr>
              <w:t xml:space="preserve"> </w:t>
            </w:r>
          </w:p>
          <w:p w:rsidR="0046762D" w:rsidRPr="007331D4" w:rsidRDefault="0046762D" w:rsidP="00E66FD0">
            <w:pPr>
              <w:rPr>
                <w:sz w:val="20"/>
                <w:szCs w:val="20"/>
              </w:rPr>
            </w:pPr>
            <w:r w:rsidRPr="007331D4">
              <w:rPr>
                <w:sz w:val="20"/>
                <w:szCs w:val="20"/>
              </w:rPr>
              <w:t>настоящего документа</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3.1.</w:t>
            </w:r>
            <w:r>
              <w:rPr>
                <w:b/>
                <w:bCs/>
                <w:sz w:val="20"/>
                <w:szCs w:val="20"/>
              </w:rPr>
              <w:t>87</w:t>
            </w:r>
            <w:r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 xml:space="preserve">Технический отчет испытаний </w:t>
            </w:r>
            <w:r>
              <w:rPr>
                <w:sz w:val="20"/>
                <w:szCs w:val="20"/>
              </w:rPr>
              <w:t xml:space="preserve">электрооборудования, в т.ч. </w:t>
            </w:r>
            <w:r w:rsidRPr="007331D4">
              <w:rPr>
                <w:sz w:val="20"/>
                <w:szCs w:val="20"/>
              </w:rPr>
              <w:t>автоматических выключателей</w:t>
            </w:r>
            <w:r>
              <w:rPr>
                <w:sz w:val="20"/>
                <w:szCs w:val="20"/>
              </w:rPr>
              <w:t>,</w:t>
            </w:r>
            <w:r w:rsidRPr="007331D4">
              <w:rPr>
                <w:sz w:val="20"/>
                <w:szCs w:val="20"/>
              </w:rPr>
              <w:t xml:space="preserve">  устройств защитного отключения</w:t>
            </w:r>
            <w:r>
              <w:rPr>
                <w:sz w:val="20"/>
                <w:szCs w:val="20"/>
              </w:rPr>
              <w:t xml:space="preserve"> и др.</w:t>
            </w:r>
          </w:p>
        </w:tc>
        <w:tc>
          <w:tcPr>
            <w:tcW w:w="741" w:type="pct"/>
          </w:tcPr>
          <w:p w:rsidR="0046762D" w:rsidRDefault="0046762D" w:rsidP="00E66FD0">
            <w:pPr>
              <w:rPr>
                <w:sz w:val="20"/>
                <w:szCs w:val="20"/>
              </w:rPr>
            </w:pPr>
            <w:r>
              <w:rPr>
                <w:sz w:val="20"/>
                <w:szCs w:val="20"/>
              </w:rPr>
              <w:t>п.1.8.1</w:t>
            </w:r>
          </w:p>
          <w:p w:rsidR="0046762D" w:rsidRPr="00A537B6" w:rsidRDefault="0046762D" w:rsidP="00E66FD0">
            <w:pPr>
              <w:rPr>
                <w:sz w:val="20"/>
                <w:szCs w:val="20"/>
              </w:rPr>
            </w:pPr>
            <w:r w:rsidRPr="008104EE">
              <w:rPr>
                <w:sz w:val="20"/>
                <w:szCs w:val="20"/>
              </w:rPr>
              <w:t>Правила устройства электроустановок</w:t>
            </w:r>
          </w:p>
        </w:tc>
        <w:tc>
          <w:tcPr>
            <w:tcW w:w="876" w:type="pct"/>
          </w:tcPr>
          <w:p w:rsidR="0046762D" w:rsidRPr="007331D4" w:rsidRDefault="0046762D" w:rsidP="00E66FD0">
            <w:pPr>
              <w:rPr>
                <w:sz w:val="20"/>
                <w:szCs w:val="20"/>
              </w:rPr>
            </w:pPr>
            <w:r>
              <w:rPr>
                <w:sz w:val="20"/>
                <w:szCs w:val="20"/>
              </w:rPr>
              <w:t>Форма произвольная</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344621" w:rsidRPr="007331D4" w:rsidTr="00CF0225">
        <w:trPr>
          <w:trHeight w:val="216"/>
        </w:trPr>
        <w:tc>
          <w:tcPr>
            <w:tcW w:w="297" w:type="pct"/>
          </w:tcPr>
          <w:p w:rsidR="00344621" w:rsidRPr="007331D4" w:rsidRDefault="00344621" w:rsidP="00E66FD0">
            <w:pPr>
              <w:rPr>
                <w:b/>
                <w:bCs/>
                <w:sz w:val="20"/>
                <w:szCs w:val="20"/>
              </w:rPr>
            </w:pPr>
            <w:r>
              <w:rPr>
                <w:b/>
                <w:bCs/>
                <w:sz w:val="20"/>
                <w:szCs w:val="20"/>
              </w:rPr>
              <w:t>3.1.88</w:t>
            </w:r>
            <w:r w:rsidRPr="007331D4">
              <w:rPr>
                <w:b/>
                <w:bCs/>
                <w:sz w:val="20"/>
                <w:szCs w:val="20"/>
              </w:rPr>
              <w:t>.</w:t>
            </w:r>
          </w:p>
        </w:tc>
        <w:tc>
          <w:tcPr>
            <w:tcW w:w="1521" w:type="pct"/>
          </w:tcPr>
          <w:p w:rsidR="00344621" w:rsidRPr="007331D4" w:rsidRDefault="00344621" w:rsidP="00E66FD0">
            <w:pPr>
              <w:rPr>
                <w:sz w:val="20"/>
                <w:szCs w:val="20"/>
              </w:rPr>
            </w:pPr>
            <w:r w:rsidRPr="007331D4">
              <w:rPr>
                <w:sz w:val="20"/>
                <w:szCs w:val="20"/>
              </w:rPr>
              <w:t>Акт технической готовности электромонтажных работ</w:t>
            </w:r>
          </w:p>
        </w:tc>
        <w:tc>
          <w:tcPr>
            <w:tcW w:w="741" w:type="pct"/>
          </w:tcPr>
          <w:p w:rsidR="00344621" w:rsidRPr="00344621" w:rsidRDefault="00344621" w:rsidP="00344621">
            <w:pPr>
              <w:rPr>
                <w:rStyle w:val="FontStyle17"/>
                <w:sz w:val="20"/>
                <w:szCs w:val="20"/>
              </w:rPr>
            </w:pPr>
            <w:r w:rsidRPr="00344621">
              <w:rPr>
                <w:rStyle w:val="FontStyle17"/>
                <w:sz w:val="20"/>
                <w:szCs w:val="20"/>
              </w:rPr>
              <w:t xml:space="preserve">п. 4.7 </w:t>
            </w:r>
          </w:p>
          <w:p w:rsidR="00344621" w:rsidRPr="00344621" w:rsidRDefault="00344621" w:rsidP="00344621">
            <w:pPr>
              <w:rPr>
                <w:rStyle w:val="FontStyle17"/>
                <w:sz w:val="20"/>
                <w:szCs w:val="20"/>
              </w:rPr>
            </w:pPr>
            <w:r w:rsidRPr="00344621">
              <w:rPr>
                <w:rStyle w:val="FontStyle17"/>
                <w:sz w:val="20"/>
                <w:szCs w:val="20"/>
              </w:rPr>
              <w:t>СП 76.13330.2016;</w:t>
            </w:r>
          </w:p>
          <w:p w:rsidR="00344621" w:rsidRPr="00344621" w:rsidRDefault="00344621" w:rsidP="00344621">
            <w:pPr>
              <w:rPr>
                <w:rStyle w:val="FontStyle17"/>
                <w:sz w:val="20"/>
                <w:szCs w:val="20"/>
              </w:rPr>
            </w:pPr>
            <w:r w:rsidRPr="00344621">
              <w:rPr>
                <w:rStyle w:val="FontStyle17"/>
                <w:sz w:val="20"/>
                <w:szCs w:val="20"/>
              </w:rPr>
              <w:t>форма 2 И-1.13-07</w:t>
            </w:r>
          </w:p>
        </w:tc>
        <w:tc>
          <w:tcPr>
            <w:tcW w:w="876" w:type="pct"/>
          </w:tcPr>
          <w:p w:rsidR="00344621" w:rsidRPr="008944E4" w:rsidRDefault="00F85B9B" w:rsidP="00E66FD0">
            <w:pPr>
              <w:rPr>
                <w:sz w:val="20"/>
                <w:szCs w:val="20"/>
              </w:rPr>
            </w:pPr>
            <w:hyperlink w:anchor="_Приложение_27._форма_1" w:history="1">
              <w:r w:rsidR="00344621" w:rsidRPr="00C24C08">
                <w:rPr>
                  <w:rStyle w:val="a9"/>
                  <w:rFonts w:eastAsia="Calibri"/>
                  <w:sz w:val="20"/>
                  <w:szCs w:val="20"/>
                  <w:lang w:eastAsia="en-US"/>
                </w:rPr>
                <w:t>Приложение 2</w:t>
              </w:r>
              <w:r w:rsidR="00344621">
                <w:rPr>
                  <w:rStyle w:val="a9"/>
                  <w:rFonts w:eastAsia="Calibri"/>
                  <w:sz w:val="20"/>
                  <w:szCs w:val="20"/>
                  <w:lang w:eastAsia="en-US"/>
                </w:rPr>
                <w:t>9</w:t>
              </w:r>
            </w:hyperlink>
            <w:r w:rsidR="00344621" w:rsidRPr="008944E4">
              <w:rPr>
                <w:rStyle w:val="a9"/>
                <w:rFonts w:eastAsia="Calibri"/>
                <w:lang w:eastAsia="en-US"/>
              </w:rPr>
              <w:t xml:space="preserve"> </w:t>
            </w:r>
          </w:p>
          <w:p w:rsidR="00344621" w:rsidRPr="007331D4" w:rsidRDefault="00344621" w:rsidP="00E66FD0">
            <w:pPr>
              <w:rPr>
                <w:sz w:val="20"/>
                <w:szCs w:val="20"/>
              </w:rPr>
            </w:pPr>
            <w:r w:rsidRPr="007331D4">
              <w:rPr>
                <w:sz w:val="20"/>
                <w:szCs w:val="20"/>
              </w:rPr>
              <w:t>настоящего документа</w:t>
            </w:r>
          </w:p>
        </w:tc>
        <w:tc>
          <w:tcPr>
            <w:tcW w:w="643" w:type="pct"/>
          </w:tcPr>
          <w:p w:rsidR="00344621" w:rsidRPr="007331D4" w:rsidRDefault="00344621" w:rsidP="00E66FD0">
            <w:r w:rsidRPr="007331D4">
              <w:rPr>
                <w:bCs/>
                <w:sz w:val="20"/>
                <w:szCs w:val="20"/>
              </w:rPr>
              <w:t>Подрядчик</w:t>
            </w:r>
          </w:p>
        </w:tc>
        <w:tc>
          <w:tcPr>
            <w:tcW w:w="922" w:type="pct"/>
          </w:tcPr>
          <w:p w:rsidR="00344621" w:rsidRPr="007331D4" w:rsidRDefault="00344621" w:rsidP="00E66FD0">
            <w:pPr>
              <w:rPr>
                <w:sz w:val="20"/>
                <w:szCs w:val="20"/>
              </w:rPr>
            </w:pPr>
            <w:r>
              <w:rPr>
                <w:sz w:val="20"/>
                <w:szCs w:val="20"/>
              </w:rPr>
              <w:t>-</w:t>
            </w:r>
          </w:p>
        </w:tc>
      </w:tr>
      <w:tr w:rsidR="00344621" w:rsidRPr="007331D4" w:rsidTr="00CF0225">
        <w:trPr>
          <w:trHeight w:val="341"/>
        </w:trPr>
        <w:tc>
          <w:tcPr>
            <w:tcW w:w="297" w:type="pct"/>
          </w:tcPr>
          <w:p w:rsidR="00344621" w:rsidRPr="007331D4" w:rsidRDefault="00344621" w:rsidP="00E66FD0">
            <w:pPr>
              <w:rPr>
                <w:b/>
                <w:bCs/>
                <w:sz w:val="20"/>
                <w:szCs w:val="20"/>
              </w:rPr>
            </w:pPr>
            <w:r w:rsidRPr="007331D4">
              <w:rPr>
                <w:b/>
                <w:bCs/>
                <w:sz w:val="20"/>
                <w:szCs w:val="20"/>
              </w:rPr>
              <w:t>3.1.</w:t>
            </w:r>
            <w:r>
              <w:rPr>
                <w:b/>
                <w:bCs/>
                <w:sz w:val="20"/>
                <w:szCs w:val="20"/>
              </w:rPr>
              <w:t>89</w:t>
            </w:r>
            <w:r w:rsidRPr="007331D4">
              <w:rPr>
                <w:b/>
                <w:bCs/>
                <w:sz w:val="20"/>
                <w:szCs w:val="20"/>
              </w:rPr>
              <w:t>.</w:t>
            </w:r>
          </w:p>
        </w:tc>
        <w:tc>
          <w:tcPr>
            <w:tcW w:w="1521" w:type="pct"/>
          </w:tcPr>
          <w:p w:rsidR="00344621" w:rsidRPr="00A052BE" w:rsidRDefault="00344621" w:rsidP="00E66FD0">
            <w:pPr>
              <w:rPr>
                <w:sz w:val="20"/>
                <w:szCs w:val="20"/>
              </w:rPr>
            </w:pPr>
            <w:r>
              <w:rPr>
                <w:color w:val="000000"/>
                <w:sz w:val="20"/>
                <w:szCs w:val="20"/>
              </w:rPr>
              <w:t>В</w:t>
            </w:r>
            <w:r w:rsidRPr="00A052BE">
              <w:rPr>
                <w:color w:val="000000"/>
                <w:sz w:val="20"/>
                <w:szCs w:val="20"/>
              </w:rPr>
              <w:t xml:space="preserve">едомость </w:t>
            </w:r>
            <w:r>
              <w:rPr>
                <w:color w:val="000000"/>
                <w:sz w:val="20"/>
                <w:szCs w:val="20"/>
              </w:rPr>
              <w:t xml:space="preserve">изменений и </w:t>
            </w:r>
            <w:r w:rsidRPr="00A052BE">
              <w:rPr>
                <w:color w:val="000000"/>
                <w:sz w:val="20"/>
                <w:szCs w:val="20"/>
              </w:rPr>
              <w:t xml:space="preserve">отступлений от проекта </w:t>
            </w:r>
          </w:p>
        </w:tc>
        <w:tc>
          <w:tcPr>
            <w:tcW w:w="741" w:type="pct"/>
          </w:tcPr>
          <w:p w:rsidR="00344621" w:rsidRPr="00344621" w:rsidRDefault="00344621" w:rsidP="00344621">
            <w:pPr>
              <w:rPr>
                <w:rStyle w:val="FontStyle17"/>
                <w:sz w:val="20"/>
                <w:szCs w:val="20"/>
              </w:rPr>
            </w:pPr>
            <w:r w:rsidRPr="00344621">
              <w:rPr>
                <w:rStyle w:val="FontStyle17"/>
                <w:sz w:val="20"/>
                <w:szCs w:val="20"/>
              </w:rPr>
              <w:t xml:space="preserve">п. 4.7 </w:t>
            </w:r>
          </w:p>
          <w:p w:rsidR="00344621" w:rsidRPr="00344621" w:rsidRDefault="00344621" w:rsidP="00344621">
            <w:pPr>
              <w:rPr>
                <w:rStyle w:val="FontStyle17"/>
                <w:sz w:val="20"/>
                <w:szCs w:val="20"/>
              </w:rPr>
            </w:pPr>
            <w:r w:rsidRPr="00344621">
              <w:rPr>
                <w:rStyle w:val="FontStyle17"/>
                <w:sz w:val="20"/>
                <w:szCs w:val="20"/>
              </w:rPr>
              <w:t>СП 76.13330.2016;</w:t>
            </w:r>
          </w:p>
          <w:p w:rsidR="00344621" w:rsidRPr="00344621" w:rsidRDefault="00344621" w:rsidP="00344621">
            <w:pPr>
              <w:pStyle w:val="Style3"/>
              <w:widowControl/>
              <w:spacing w:line="240" w:lineRule="auto"/>
              <w:jc w:val="left"/>
              <w:rPr>
                <w:rStyle w:val="FontStyle17"/>
                <w:sz w:val="20"/>
                <w:szCs w:val="20"/>
              </w:rPr>
            </w:pPr>
            <w:r w:rsidRPr="00344621">
              <w:rPr>
                <w:rStyle w:val="FontStyle17"/>
                <w:sz w:val="20"/>
                <w:szCs w:val="20"/>
              </w:rPr>
              <w:t>форма 3 И-1.13-07</w:t>
            </w:r>
          </w:p>
        </w:tc>
        <w:tc>
          <w:tcPr>
            <w:tcW w:w="876" w:type="pct"/>
          </w:tcPr>
          <w:p w:rsidR="00344621" w:rsidRPr="0072120C" w:rsidRDefault="00F85B9B" w:rsidP="00E66FD0">
            <w:pPr>
              <w:rPr>
                <w:rStyle w:val="a9"/>
                <w:rFonts w:eastAsia="Calibri"/>
                <w:sz w:val="20"/>
                <w:szCs w:val="20"/>
                <w:lang w:eastAsia="en-US"/>
              </w:rPr>
            </w:pPr>
            <w:hyperlink w:anchor="_Приложение_28._форма_1" w:history="1">
              <w:r w:rsidR="00344621" w:rsidRPr="00C24C08">
                <w:rPr>
                  <w:rStyle w:val="a9"/>
                  <w:rFonts w:eastAsia="Calibri"/>
                  <w:sz w:val="20"/>
                  <w:szCs w:val="20"/>
                  <w:lang w:eastAsia="en-US"/>
                </w:rPr>
                <w:t>Приложение </w:t>
              </w:r>
              <w:r w:rsidR="00344621">
                <w:rPr>
                  <w:rStyle w:val="a9"/>
                  <w:rFonts w:eastAsia="Calibri"/>
                  <w:sz w:val="20"/>
                  <w:szCs w:val="20"/>
                  <w:lang w:eastAsia="en-US"/>
                </w:rPr>
                <w:t>30</w:t>
              </w:r>
            </w:hyperlink>
            <w:r w:rsidR="00344621" w:rsidRPr="0072120C">
              <w:rPr>
                <w:rStyle w:val="a9"/>
                <w:rFonts w:eastAsia="Calibri"/>
                <w:lang w:eastAsia="en-US"/>
              </w:rPr>
              <w:t xml:space="preserve"> </w:t>
            </w:r>
          </w:p>
          <w:p w:rsidR="00344621" w:rsidRPr="0072120C" w:rsidRDefault="00344621" w:rsidP="00E66FD0">
            <w:pPr>
              <w:pStyle w:val="Style3"/>
              <w:widowControl/>
              <w:spacing w:line="240" w:lineRule="auto"/>
              <w:rPr>
                <w:rStyle w:val="FontStyle17"/>
                <w:rFonts w:eastAsia="OpenSymbol"/>
                <w:sz w:val="20"/>
                <w:szCs w:val="20"/>
              </w:rPr>
            </w:pPr>
            <w:r w:rsidRPr="0072120C">
              <w:rPr>
                <w:sz w:val="20"/>
                <w:szCs w:val="20"/>
              </w:rPr>
              <w:t>настоящего документа</w:t>
            </w:r>
            <w:r w:rsidRPr="0072120C" w:rsidDel="004F6250">
              <w:rPr>
                <w:rStyle w:val="FontStyle17"/>
                <w:rFonts w:eastAsia="OpenSymbol"/>
                <w:sz w:val="20"/>
                <w:szCs w:val="20"/>
              </w:rPr>
              <w:t xml:space="preserve"> </w:t>
            </w:r>
          </w:p>
        </w:tc>
        <w:tc>
          <w:tcPr>
            <w:tcW w:w="643" w:type="pct"/>
          </w:tcPr>
          <w:p w:rsidR="00344621" w:rsidRPr="007331D4" w:rsidRDefault="00344621" w:rsidP="00E66FD0">
            <w:r w:rsidRPr="007331D4">
              <w:rPr>
                <w:bCs/>
                <w:sz w:val="20"/>
                <w:szCs w:val="20"/>
              </w:rPr>
              <w:t>Подрядчик</w:t>
            </w:r>
          </w:p>
        </w:tc>
        <w:tc>
          <w:tcPr>
            <w:tcW w:w="922" w:type="pct"/>
          </w:tcPr>
          <w:p w:rsidR="00344621" w:rsidRPr="009E7A8E" w:rsidRDefault="00344621" w:rsidP="00E66FD0">
            <w:pPr>
              <w:pStyle w:val="Style2"/>
              <w:widowControl/>
              <w:rPr>
                <w:sz w:val="20"/>
                <w:szCs w:val="20"/>
              </w:rPr>
            </w:pPr>
            <w:r>
              <w:rPr>
                <w:color w:val="000000"/>
                <w:sz w:val="20"/>
                <w:szCs w:val="20"/>
              </w:rPr>
              <w:t>В</w:t>
            </w:r>
            <w:r w:rsidRPr="00A052BE">
              <w:rPr>
                <w:color w:val="000000"/>
                <w:sz w:val="20"/>
                <w:szCs w:val="20"/>
              </w:rPr>
              <w:t xml:space="preserve"> ведомости перечисляются важнейшие принципиальные отклонения с указанием причин, вызвавших эти отклонения, </w:t>
            </w:r>
            <w:r>
              <w:rPr>
                <w:rStyle w:val="FontStyle17"/>
                <w:rFonts w:eastAsia="OpenSymbol"/>
                <w:sz w:val="20"/>
                <w:szCs w:val="20"/>
              </w:rPr>
              <w:t>с</w:t>
            </w:r>
            <w:r w:rsidRPr="009E7A8E">
              <w:rPr>
                <w:rStyle w:val="FontStyle17"/>
                <w:rFonts w:eastAsia="OpenSymbol"/>
                <w:sz w:val="20"/>
                <w:szCs w:val="20"/>
              </w:rPr>
              <w:t xml:space="preserve"> приложением согласований</w:t>
            </w:r>
            <w:r w:rsidRPr="00A052BE">
              <w:rPr>
                <w:color w:val="000000"/>
                <w:sz w:val="20"/>
                <w:szCs w:val="20"/>
              </w:rPr>
              <w:t xml:space="preserve"> </w:t>
            </w:r>
            <w:r>
              <w:rPr>
                <w:color w:val="000000"/>
                <w:sz w:val="20"/>
                <w:szCs w:val="20"/>
              </w:rPr>
              <w:t xml:space="preserve">- </w:t>
            </w:r>
            <w:r w:rsidRPr="00A052BE">
              <w:rPr>
                <w:color w:val="000000"/>
                <w:sz w:val="20"/>
                <w:szCs w:val="20"/>
              </w:rPr>
              <w:t xml:space="preserve">акты, </w:t>
            </w:r>
            <w:r w:rsidRPr="00A052BE">
              <w:rPr>
                <w:color w:val="000000"/>
                <w:sz w:val="20"/>
                <w:szCs w:val="20"/>
              </w:rPr>
              <w:lastRenderedPageBreak/>
              <w:t>протоколы, заключения экспертизы и другие документы, их обосновывающие</w:t>
            </w:r>
          </w:p>
        </w:tc>
      </w:tr>
      <w:tr w:rsidR="00344621" w:rsidRPr="007331D4" w:rsidTr="00CF0225">
        <w:trPr>
          <w:trHeight w:val="341"/>
        </w:trPr>
        <w:tc>
          <w:tcPr>
            <w:tcW w:w="297" w:type="pct"/>
          </w:tcPr>
          <w:p w:rsidR="00344621" w:rsidRPr="007331D4" w:rsidRDefault="00344621" w:rsidP="00E66FD0">
            <w:pPr>
              <w:rPr>
                <w:b/>
                <w:bCs/>
                <w:sz w:val="20"/>
                <w:szCs w:val="20"/>
              </w:rPr>
            </w:pPr>
            <w:r w:rsidRPr="007331D4">
              <w:rPr>
                <w:b/>
                <w:bCs/>
                <w:sz w:val="20"/>
                <w:szCs w:val="20"/>
              </w:rPr>
              <w:lastRenderedPageBreak/>
              <w:t>3.1.</w:t>
            </w:r>
            <w:r>
              <w:rPr>
                <w:b/>
                <w:bCs/>
                <w:sz w:val="20"/>
                <w:szCs w:val="20"/>
              </w:rPr>
              <w:t>90</w:t>
            </w:r>
            <w:r w:rsidRPr="007331D4">
              <w:rPr>
                <w:b/>
                <w:bCs/>
                <w:sz w:val="20"/>
                <w:szCs w:val="20"/>
              </w:rPr>
              <w:t>.</w:t>
            </w:r>
          </w:p>
        </w:tc>
        <w:tc>
          <w:tcPr>
            <w:tcW w:w="1521" w:type="pct"/>
          </w:tcPr>
          <w:p w:rsidR="00344621" w:rsidRPr="0072120C" w:rsidRDefault="00344621" w:rsidP="00E66FD0">
            <w:pPr>
              <w:pStyle w:val="Style3"/>
              <w:widowControl/>
              <w:spacing w:line="240" w:lineRule="auto"/>
              <w:ind w:right="58"/>
              <w:rPr>
                <w:rStyle w:val="FontStyle17"/>
                <w:rFonts w:eastAsia="OpenSymbol"/>
                <w:sz w:val="20"/>
                <w:szCs w:val="20"/>
              </w:rPr>
            </w:pPr>
            <w:r w:rsidRPr="0072120C">
              <w:rPr>
                <w:rStyle w:val="FontStyle17"/>
                <w:sz w:val="20"/>
                <w:szCs w:val="20"/>
              </w:rPr>
              <w:t>Ведомость технической документации, предъявляемой при сдаче-приемке электромонтажных работ</w:t>
            </w:r>
          </w:p>
        </w:tc>
        <w:tc>
          <w:tcPr>
            <w:tcW w:w="741" w:type="pct"/>
          </w:tcPr>
          <w:p w:rsidR="00344621" w:rsidRPr="00344621" w:rsidRDefault="00344621" w:rsidP="00344621">
            <w:pPr>
              <w:rPr>
                <w:rStyle w:val="FontStyle17"/>
                <w:sz w:val="20"/>
                <w:szCs w:val="20"/>
              </w:rPr>
            </w:pPr>
            <w:r w:rsidRPr="00344621">
              <w:rPr>
                <w:rStyle w:val="FontStyle17"/>
                <w:sz w:val="20"/>
                <w:szCs w:val="20"/>
              </w:rPr>
              <w:t xml:space="preserve">п. 4.7 </w:t>
            </w:r>
          </w:p>
          <w:p w:rsidR="00344621" w:rsidRPr="00344621" w:rsidRDefault="00344621" w:rsidP="00344621">
            <w:pPr>
              <w:rPr>
                <w:rStyle w:val="FontStyle17"/>
                <w:sz w:val="20"/>
                <w:szCs w:val="20"/>
              </w:rPr>
            </w:pPr>
            <w:r w:rsidRPr="00344621">
              <w:rPr>
                <w:rStyle w:val="FontStyle17"/>
                <w:sz w:val="20"/>
                <w:szCs w:val="20"/>
              </w:rPr>
              <w:t>СП 76.13330.2016;</w:t>
            </w:r>
          </w:p>
          <w:p w:rsidR="00344621" w:rsidRPr="00344621" w:rsidRDefault="00344621" w:rsidP="00344621">
            <w:pPr>
              <w:rPr>
                <w:rStyle w:val="FontStyle17"/>
                <w:sz w:val="20"/>
                <w:szCs w:val="20"/>
              </w:rPr>
            </w:pPr>
            <w:r w:rsidRPr="00344621">
              <w:rPr>
                <w:rStyle w:val="FontStyle17"/>
                <w:sz w:val="20"/>
                <w:szCs w:val="20"/>
              </w:rPr>
              <w:t>форма 1 И-1.13-07</w:t>
            </w:r>
          </w:p>
        </w:tc>
        <w:tc>
          <w:tcPr>
            <w:tcW w:w="876" w:type="pct"/>
          </w:tcPr>
          <w:p w:rsidR="00344621" w:rsidRPr="0072120C" w:rsidRDefault="00F85B9B" w:rsidP="00E66FD0">
            <w:pPr>
              <w:rPr>
                <w:sz w:val="20"/>
                <w:szCs w:val="20"/>
              </w:rPr>
            </w:pPr>
            <w:hyperlink w:anchor="_Приложение_29._форма_1" w:history="1">
              <w:r w:rsidR="00344621" w:rsidRPr="00C24C08">
                <w:rPr>
                  <w:rStyle w:val="a9"/>
                  <w:rFonts w:eastAsia="Calibri"/>
                  <w:sz w:val="20"/>
                  <w:szCs w:val="20"/>
                  <w:lang w:eastAsia="en-US"/>
                </w:rPr>
                <w:t>Приложение </w:t>
              </w:r>
              <w:r w:rsidR="00344621">
                <w:rPr>
                  <w:rStyle w:val="a9"/>
                  <w:rFonts w:eastAsia="Calibri"/>
                  <w:sz w:val="20"/>
                  <w:szCs w:val="20"/>
                  <w:lang w:eastAsia="en-US"/>
                </w:rPr>
                <w:t>31</w:t>
              </w:r>
            </w:hyperlink>
            <w:r w:rsidR="00344621" w:rsidRPr="0072120C">
              <w:rPr>
                <w:sz w:val="20"/>
                <w:szCs w:val="20"/>
              </w:rPr>
              <w:t xml:space="preserve"> </w:t>
            </w:r>
          </w:p>
          <w:p w:rsidR="00344621" w:rsidRPr="0072120C" w:rsidRDefault="00344621" w:rsidP="00E66FD0">
            <w:pPr>
              <w:pStyle w:val="Style3"/>
              <w:widowControl/>
              <w:spacing w:line="240" w:lineRule="auto"/>
              <w:rPr>
                <w:rStyle w:val="FontStyle17"/>
                <w:rFonts w:eastAsia="OpenSymbol"/>
                <w:sz w:val="20"/>
                <w:szCs w:val="20"/>
              </w:rPr>
            </w:pPr>
            <w:r w:rsidRPr="0072120C">
              <w:rPr>
                <w:sz w:val="20"/>
                <w:szCs w:val="20"/>
              </w:rPr>
              <w:t>настоящего документа</w:t>
            </w:r>
            <w:r w:rsidRPr="0072120C" w:rsidDel="004F6250">
              <w:rPr>
                <w:rStyle w:val="FontStyle17"/>
                <w:rFonts w:eastAsia="OpenSymbol"/>
                <w:sz w:val="20"/>
                <w:szCs w:val="20"/>
              </w:rPr>
              <w:t xml:space="preserve"> </w:t>
            </w:r>
          </w:p>
        </w:tc>
        <w:tc>
          <w:tcPr>
            <w:tcW w:w="643" w:type="pct"/>
          </w:tcPr>
          <w:p w:rsidR="00344621" w:rsidRPr="007331D4" w:rsidRDefault="00344621" w:rsidP="00E66FD0">
            <w:r w:rsidRPr="007331D4">
              <w:rPr>
                <w:bCs/>
                <w:sz w:val="20"/>
                <w:szCs w:val="20"/>
              </w:rPr>
              <w:t>Подрядчик</w:t>
            </w:r>
          </w:p>
        </w:tc>
        <w:tc>
          <w:tcPr>
            <w:tcW w:w="922" w:type="pct"/>
          </w:tcPr>
          <w:p w:rsidR="00344621" w:rsidRPr="007331D4" w:rsidRDefault="00344621" w:rsidP="00E66FD0">
            <w:pPr>
              <w:rPr>
                <w:sz w:val="20"/>
                <w:szCs w:val="20"/>
              </w:rPr>
            </w:pPr>
            <w:r>
              <w:rPr>
                <w:sz w:val="20"/>
                <w:szCs w:val="20"/>
              </w:rPr>
              <w:t>-</w:t>
            </w:r>
          </w:p>
        </w:tc>
      </w:tr>
      <w:tr w:rsidR="00344621" w:rsidRPr="007331D4" w:rsidTr="00CF0225">
        <w:trPr>
          <w:trHeight w:val="341"/>
        </w:trPr>
        <w:tc>
          <w:tcPr>
            <w:tcW w:w="297" w:type="pct"/>
          </w:tcPr>
          <w:p w:rsidR="00344621" w:rsidRPr="007331D4" w:rsidRDefault="00344621" w:rsidP="00E66FD0">
            <w:pPr>
              <w:rPr>
                <w:b/>
                <w:bCs/>
                <w:sz w:val="20"/>
                <w:szCs w:val="20"/>
              </w:rPr>
            </w:pPr>
            <w:r w:rsidRPr="007331D4">
              <w:rPr>
                <w:b/>
                <w:bCs/>
                <w:sz w:val="20"/>
                <w:szCs w:val="20"/>
              </w:rPr>
              <w:t>3.1.</w:t>
            </w:r>
            <w:r>
              <w:rPr>
                <w:b/>
                <w:bCs/>
                <w:sz w:val="20"/>
                <w:szCs w:val="20"/>
              </w:rPr>
              <w:t>91</w:t>
            </w:r>
            <w:r w:rsidRPr="007331D4">
              <w:rPr>
                <w:b/>
                <w:bCs/>
                <w:sz w:val="20"/>
                <w:szCs w:val="20"/>
              </w:rPr>
              <w:t>.</w:t>
            </w:r>
          </w:p>
        </w:tc>
        <w:tc>
          <w:tcPr>
            <w:tcW w:w="1521" w:type="pct"/>
          </w:tcPr>
          <w:p w:rsidR="00344621" w:rsidRPr="0072120C" w:rsidRDefault="00344621" w:rsidP="00E66FD0">
            <w:pPr>
              <w:pStyle w:val="Style3"/>
              <w:widowControl/>
              <w:spacing w:line="240" w:lineRule="auto"/>
              <w:ind w:right="94"/>
              <w:rPr>
                <w:rStyle w:val="FontStyle17"/>
                <w:rFonts w:eastAsia="OpenSymbol"/>
                <w:sz w:val="20"/>
                <w:szCs w:val="20"/>
              </w:rPr>
            </w:pPr>
            <w:r w:rsidRPr="0072120C">
              <w:rPr>
                <w:rStyle w:val="FontStyle17"/>
                <w:rFonts w:eastAsia="OpenSymbol"/>
                <w:sz w:val="20"/>
                <w:szCs w:val="20"/>
              </w:rPr>
              <w:t>Ведомость электромонтажных недоделок, не препятствующих комплексному опробованию</w:t>
            </w:r>
          </w:p>
        </w:tc>
        <w:tc>
          <w:tcPr>
            <w:tcW w:w="741" w:type="pct"/>
          </w:tcPr>
          <w:p w:rsidR="00344621" w:rsidRPr="00344621" w:rsidRDefault="00344621" w:rsidP="00344621">
            <w:pPr>
              <w:rPr>
                <w:rStyle w:val="FontStyle17"/>
                <w:sz w:val="20"/>
                <w:szCs w:val="20"/>
              </w:rPr>
            </w:pPr>
            <w:r w:rsidRPr="00344621">
              <w:rPr>
                <w:rStyle w:val="FontStyle17"/>
                <w:sz w:val="20"/>
                <w:szCs w:val="20"/>
              </w:rPr>
              <w:t xml:space="preserve">п. 4.7 </w:t>
            </w:r>
          </w:p>
          <w:p w:rsidR="00344621" w:rsidRPr="00344621" w:rsidRDefault="00344621" w:rsidP="00344621">
            <w:pPr>
              <w:rPr>
                <w:rStyle w:val="FontStyle17"/>
                <w:sz w:val="20"/>
                <w:szCs w:val="20"/>
              </w:rPr>
            </w:pPr>
            <w:r w:rsidRPr="00344621">
              <w:rPr>
                <w:rStyle w:val="FontStyle17"/>
                <w:sz w:val="20"/>
                <w:szCs w:val="20"/>
              </w:rPr>
              <w:t>СП 76.13330.2016;</w:t>
            </w:r>
          </w:p>
          <w:p w:rsidR="00344621" w:rsidRPr="00344621" w:rsidRDefault="00344621" w:rsidP="00344621">
            <w:pPr>
              <w:pStyle w:val="Style3"/>
              <w:widowControl/>
              <w:spacing w:line="240" w:lineRule="auto"/>
              <w:jc w:val="left"/>
              <w:rPr>
                <w:rStyle w:val="FontStyle17"/>
                <w:sz w:val="20"/>
                <w:szCs w:val="20"/>
              </w:rPr>
            </w:pPr>
            <w:r w:rsidRPr="00344621">
              <w:rPr>
                <w:rStyle w:val="FontStyle17"/>
                <w:sz w:val="20"/>
                <w:szCs w:val="20"/>
              </w:rPr>
              <w:t>форма 4 И-1.13-07</w:t>
            </w:r>
          </w:p>
        </w:tc>
        <w:tc>
          <w:tcPr>
            <w:tcW w:w="876" w:type="pct"/>
          </w:tcPr>
          <w:p w:rsidR="00344621" w:rsidRPr="0072120C" w:rsidRDefault="00F85B9B" w:rsidP="00E66FD0">
            <w:pPr>
              <w:rPr>
                <w:sz w:val="20"/>
                <w:szCs w:val="20"/>
              </w:rPr>
            </w:pPr>
            <w:hyperlink w:anchor="_Приложение_30._форма_1" w:history="1">
              <w:r w:rsidR="00344621" w:rsidRPr="00C24C08">
                <w:rPr>
                  <w:rStyle w:val="a9"/>
                  <w:rFonts w:eastAsia="Calibri"/>
                  <w:sz w:val="20"/>
                  <w:szCs w:val="20"/>
                  <w:lang w:eastAsia="en-US"/>
                </w:rPr>
                <w:t>Приложение 3</w:t>
              </w:r>
              <w:r w:rsidR="00344621">
                <w:rPr>
                  <w:rStyle w:val="a9"/>
                  <w:rFonts w:eastAsia="Calibri"/>
                  <w:sz w:val="20"/>
                  <w:szCs w:val="20"/>
                  <w:lang w:eastAsia="en-US"/>
                </w:rPr>
                <w:t>2</w:t>
              </w:r>
            </w:hyperlink>
            <w:r w:rsidR="00344621" w:rsidRPr="0072120C">
              <w:rPr>
                <w:sz w:val="20"/>
                <w:szCs w:val="20"/>
              </w:rPr>
              <w:t xml:space="preserve"> </w:t>
            </w:r>
          </w:p>
          <w:p w:rsidR="00344621" w:rsidRPr="0072120C" w:rsidRDefault="00344621" w:rsidP="00E66FD0">
            <w:pPr>
              <w:pStyle w:val="Style3"/>
              <w:widowControl/>
              <w:spacing w:line="240" w:lineRule="auto"/>
              <w:rPr>
                <w:rStyle w:val="FontStyle17"/>
                <w:rFonts w:eastAsia="OpenSymbol"/>
                <w:sz w:val="20"/>
                <w:szCs w:val="20"/>
              </w:rPr>
            </w:pPr>
            <w:r w:rsidRPr="0072120C">
              <w:rPr>
                <w:sz w:val="20"/>
                <w:szCs w:val="20"/>
              </w:rPr>
              <w:t>настоящего документа</w:t>
            </w:r>
          </w:p>
        </w:tc>
        <w:tc>
          <w:tcPr>
            <w:tcW w:w="643" w:type="pct"/>
          </w:tcPr>
          <w:p w:rsidR="00344621" w:rsidRPr="007331D4" w:rsidRDefault="00344621" w:rsidP="00E66FD0">
            <w:r w:rsidRPr="007331D4">
              <w:rPr>
                <w:bCs/>
                <w:sz w:val="20"/>
                <w:szCs w:val="20"/>
              </w:rPr>
              <w:t>Подрядчик</w:t>
            </w:r>
          </w:p>
        </w:tc>
        <w:tc>
          <w:tcPr>
            <w:tcW w:w="922" w:type="pct"/>
          </w:tcPr>
          <w:p w:rsidR="00344621" w:rsidRPr="007331D4" w:rsidRDefault="00344621" w:rsidP="00E66FD0">
            <w:pPr>
              <w:rPr>
                <w:sz w:val="20"/>
                <w:szCs w:val="20"/>
              </w:rPr>
            </w:pPr>
            <w:r>
              <w:rPr>
                <w:sz w:val="20"/>
                <w:szCs w:val="20"/>
              </w:rPr>
              <w:t>-</w:t>
            </w:r>
          </w:p>
        </w:tc>
      </w:tr>
      <w:tr w:rsidR="00344621" w:rsidRPr="007331D4" w:rsidTr="00CF0225">
        <w:trPr>
          <w:trHeight w:val="341"/>
        </w:trPr>
        <w:tc>
          <w:tcPr>
            <w:tcW w:w="297" w:type="pct"/>
          </w:tcPr>
          <w:p w:rsidR="00344621" w:rsidRPr="007331D4" w:rsidRDefault="00344621" w:rsidP="00E66FD0">
            <w:pPr>
              <w:rPr>
                <w:b/>
                <w:bCs/>
                <w:sz w:val="20"/>
                <w:szCs w:val="20"/>
              </w:rPr>
            </w:pPr>
            <w:r>
              <w:rPr>
                <w:b/>
                <w:bCs/>
                <w:sz w:val="20"/>
                <w:szCs w:val="20"/>
              </w:rPr>
              <w:t>3.1.92</w:t>
            </w:r>
            <w:r w:rsidRPr="007331D4">
              <w:rPr>
                <w:b/>
                <w:bCs/>
                <w:sz w:val="20"/>
                <w:szCs w:val="20"/>
              </w:rPr>
              <w:t>.</w:t>
            </w:r>
          </w:p>
        </w:tc>
        <w:tc>
          <w:tcPr>
            <w:tcW w:w="1521" w:type="pct"/>
          </w:tcPr>
          <w:p w:rsidR="00344621" w:rsidRPr="0072120C" w:rsidRDefault="00344621" w:rsidP="00E66FD0">
            <w:pPr>
              <w:pStyle w:val="Style3"/>
              <w:widowControl/>
              <w:spacing w:line="240" w:lineRule="auto"/>
              <w:ind w:right="266"/>
              <w:rPr>
                <w:rStyle w:val="FontStyle17"/>
                <w:rFonts w:eastAsia="OpenSymbol"/>
                <w:sz w:val="20"/>
                <w:szCs w:val="20"/>
              </w:rPr>
            </w:pPr>
            <w:r w:rsidRPr="0072120C">
              <w:rPr>
                <w:rStyle w:val="FontStyle17"/>
                <w:rFonts w:eastAsia="OpenSymbol"/>
                <w:sz w:val="20"/>
                <w:szCs w:val="20"/>
              </w:rPr>
              <w:t>Ведомость смонтированного электрооборудования</w:t>
            </w:r>
          </w:p>
        </w:tc>
        <w:tc>
          <w:tcPr>
            <w:tcW w:w="741" w:type="pct"/>
          </w:tcPr>
          <w:p w:rsidR="00344621" w:rsidRPr="00344621" w:rsidRDefault="00344621" w:rsidP="00344621">
            <w:pPr>
              <w:rPr>
                <w:rStyle w:val="FontStyle17"/>
                <w:sz w:val="20"/>
                <w:szCs w:val="20"/>
              </w:rPr>
            </w:pPr>
            <w:r w:rsidRPr="00344621">
              <w:rPr>
                <w:rStyle w:val="FontStyle17"/>
                <w:sz w:val="20"/>
                <w:szCs w:val="20"/>
              </w:rPr>
              <w:t xml:space="preserve">п. 4.7 </w:t>
            </w:r>
          </w:p>
          <w:p w:rsidR="00344621" w:rsidRPr="00344621" w:rsidRDefault="00344621" w:rsidP="00344621">
            <w:pPr>
              <w:rPr>
                <w:rStyle w:val="FontStyle17"/>
                <w:sz w:val="20"/>
                <w:szCs w:val="20"/>
              </w:rPr>
            </w:pPr>
            <w:r w:rsidRPr="00344621">
              <w:rPr>
                <w:rStyle w:val="FontStyle17"/>
                <w:sz w:val="20"/>
                <w:szCs w:val="20"/>
              </w:rPr>
              <w:t>СП 76.13330.2016;</w:t>
            </w:r>
          </w:p>
          <w:p w:rsidR="00344621" w:rsidRPr="00344621" w:rsidRDefault="00344621" w:rsidP="00344621">
            <w:pPr>
              <w:pStyle w:val="Style3"/>
              <w:widowControl/>
              <w:spacing w:line="240" w:lineRule="auto"/>
              <w:jc w:val="left"/>
              <w:rPr>
                <w:rStyle w:val="FontStyle17"/>
                <w:sz w:val="20"/>
                <w:szCs w:val="20"/>
              </w:rPr>
            </w:pPr>
            <w:r w:rsidRPr="00344621">
              <w:rPr>
                <w:rStyle w:val="FontStyle17"/>
                <w:sz w:val="20"/>
                <w:szCs w:val="20"/>
              </w:rPr>
              <w:t>форма 5 И-1.13-07</w:t>
            </w:r>
          </w:p>
        </w:tc>
        <w:tc>
          <w:tcPr>
            <w:tcW w:w="876" w:type="pct"/>
          </w:tcPr>
          <w:p w:rsidR="00344621" w:rsidRPr="0072120C" w:rsidRDefault="00F85B9B" w:rsidP="00E66FD0">
            <w:pPr>
              <w:rPr>
                <w:sz w:val="20"/>
                <w:szCs w:val="20"/>
              </w:rPr>
            </w:pPr>
            <w:hyperlink w:anchor="_Приложение_31._форма_1" w:history="1">
              <w:r w:rsidR="00344621" w:rsidRPr="00C24C08">
                <w:rPr>
                  <w:rStyle w:val="a9"/>
                  <w:rFonts w:eastAsia="Calibri"/>
                  <w:sz w:val="20"/>
                  <w:szCs w:val="20"/>
                  <w:lang w:eastAsia="en-US"/>
                </w:rPr>
                <w:t>Приложение 3</w:t>
              </w:r>
              <w:r w:rsidR="00344621">
                <w:rPr>
                  <w:rStyle w:val="a9"/>
                  <w:rFonts w:eastAsia="Calibri"/>
                  <w:sz w:val="20"/>
                  <w:szCs w:val="20"/>
                  <w:lang w:eastAsia="en-US"/>
                </w:rPr>
                <w:t>3</w:t>
              </w:r>
            </w:hyperlink>
            <w:r w:rsidR="00344621" w:rsidRPr="0072120C">
              <w:rPr>
                <w:sz w:val="20"/>
                <w:szCs w:val="20"/>
              </w:rPr>
              <w:t xml:space="preserve"> </w:t>
            </w:r>
          </w:p>
          <w:p w:rsidR="00344621" w:rsidRPr="0072120C" w:rsidRDefault="00344621" w:rsidP="00E66FD0">
            <w:pPr>
              <w:pStyle w:val="Style3"/>
              <w:widowControl/>
              <w:spacing w:line="240" w:lineRule="auto"/>
              <w:rPr>
                <w:rStyle w:val="FontStyle17"/>
                <w:rFonts w:eastAsia="OpenSymbol"/>
                <w:sz w:val="20"/>
                <w:szCs w:val="20"/>
              </w:rPr>
            </w:pPr>
            <w:r w:rsidRPr="0072120C">
              <w:rPr>
                <w:sz w:val="20"/>
                <w:szCs w:val="20"/>
              </w:rPr>
              <w:t>настоящего документа</w:t>
            </w:r>
          </w:p>
        </w:tc>
        <w:tc>
          <w:tcPr>
            <w:tcW w:w="643" w:type="pct"/>
          </w:tcPr>
          <w:p w:rsidR="00344621" w:rsidRPr="007331D4" w:rsidRDefault="00344621" w:rsidP="00E66FD0">
            <w:r w:rsidRPr="007331D4">
              <w:rPr>
                <w:bCs/>
                <w:sz w:val="20"/>
                <w:szCs w:val="20"/>
              </w:rPr>
              <w:t>Подрядчик</w:t>
            </w:r>
          </w:p>
        </w:tc>
        <w:tc>
          <w:tcPr>
            <w:tcW w:w="922" w:type="pct"/>
          </w:tcPr>
          <w:p w:rsidR="00344621" w:rsidRPr="007331D4" w:rsidRDefault="00344621"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3.1.</w:t>
            </w:r>
            <w:r>
              <w:rPr>
                <w:b/>
                <w:bCs/>
                <w:sz w:val="20"/>
                <w:szCs w:val="20"/>
              </w:rPr>
              <w:t>93</w:t>
            </w:r>
            <w:r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Протокол настройки контроллера</w:t>
            </w:r>
          </w:p>
        </w:tc>
        <w:tc>
          <w:tcPr>
            <w:tcW w:w="741" w:type="pct"/>
          </w:tcPr>
          <w:p w:rsidR="0046762D" w:rsidRPr="00344621" w:rsidRDefault="0046762D" w:rsidP="00E66FD0">
            <w:pPr>
              <w:rPr>
                <w:rStyle w:val="FontStyle17"/>
                <w:sz w:val="20"/>
                <w:szCs w:val="20"/>
              </w:rPr>
            </w:pPr>
            <w:r w:rsidRPr="00344621">
              <w:rPr>
                <w:rStyle w:val="FontStyle17"/>
                <w:sz w:val="20"/>
                <w:szCs w:val="20"/>
              </w:rPr>
              <w:t>-</w:t>
            </w:r>
          </w:p>
        </w:tc>
        <w:tc>
          <w:tcPr>
            <w:tcW w:w="876" w:type="pct"/>
          </w:tcPr>
          <w:p w:rsidR="0046762D" w:rsidRPr="007331D4" w:rsidRDefault="0046762D" w:rsidP="00E66FD0">
            <w:pPr>
              <w:rPr>
                <w:sz w:val="20"/>
                <w:szCs w:val="20"/>
              </w:rPr>
            </w:pPr>
            <w:r>
              <w:rPr>
                <w:sz w:val="20"/>
                <w:szCs w:val="20"/>
              </w:rPr>
              <w:t>Форма произвольная</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EC5A56" w:rsidRPr="007331D4" w:rsidTr="00CF0225">
        <w:trPr>
          <w:trHeight w:val="184"/>
        </w:trPr>
        <w:tc>
          <w:tcPr>
            <w:tcW w:w="297" w:type="pct"/>
          </w:tcPr>
          <w:p w:rsidR="00EC5A56" w:rsidRPr="007331D4" w:rsidRDefault="00EC5A56" w:rsidP="00E66FD0">
            <w:pPr>
              <w:rPr>
                <w:b/>
                <w:bCs/>
                <w:sz w:val="20"/>
                <w:szCs w:val="20"/>
              </w:rPr>
            </w:pPr>
            <w:r w:rsidRPr="007331D4">
              <w:rPr>
                <w:b/>
                <w:bCs/>
                <w:sz w:val="20"/>
                <w:szCs w:val="20"/>
              </w:rPr>
              <w:t>3.1.</w:t>
            </w:r>
            <w:r>
              <w:rPr>
                <w:b/>
                <w:bCs/>
                <w:sz w:val="20"/>
                <w:szCs w:val="20"/>
              </w:rPr>
              <w:t>94</w:t>
            </w:r>
            <w:r w:rsidRPr="007331D4">
              <w:rPr>
                <w:b/>
                <w:bCs/>
                <w:sz w:val="20"/>
                <w:szCs w:val="20"/>
              </w:rPr>
              <w:t>.</w:t>
            </w:r>
          </w:p>
        </w:tc>
        <w:tc>
          <w:tcPr>
            <w:tcW w:w="1521" w:type="pct"/>
          </w:tcPr>
          <w:p w:rsidR="00EC5A56" w:rsidRPr="007331D4" w:rsidRDefault="00EC5A56" w:rsidP="00E66FD0">
            <w:pPr>
              <w:rPr>
                <w:sz w:val="20"/>
                <w:szCs w:val="20"/>
              </w:rPr>
            </w:pPr>
            <w:r w:rsidRPr="007331D4">
              <w:rPr>
                <w:sz w:val="20"/>
                <w:szCs w:val="20"/>
              </w:rPr>
              <w:t>Справка о ликвидации недоделок</w:t>
            </w:r>
          </w:p>
        </w:tc>
        <w:tc>
          <w:tcPr>
            <w:tcW w:w="741" w:type="pct"/>
          </w:tcPr>
          <w:p w:rsidR="00EC5A56" w:rsidRPr="00EC5A56" w:rsidRDefault="00EC5A56" w:rsidP="00EC5A56">
            <w:pPr>
              <w:rPr>
                <w:rStyle w:val="FontStyle17"/>
                <w:sz w:val="20"/>
                <w:szCs w:val="20"/>
              </w:rPr>
            </w:pPr>
            <w:r w:rsidRPr="00EC5A56">
              <w:rPr>
                <w:rStyle w:val="FontStyle17"/>
                <w:sz w:val="20"/>
                <w:szCs w:val="20"/>
              </w:rPr>
              <w:t xml:space="preserve">п. 4.7 </w:t>
            </w:r>
          </w:p>
          <w:p w:rsidR="00EC5A56" w:rsidRPr="00EC5A56" w:rsidRDefault="00EC5A56" w:rsidP="00EC5A56">
            <w:pPr>
              <w:rPr>
                <w:rStyle w:val="FontStyle17"/>
                <w:sz w:val="20"/>
                <w:szCs w:val="20"/>
              </w:rPr>
            </w:pPr>
            <w:r w:rsidRPr="00EC5A56">
              <w:rPr>
                <w:rStyle w:val="FontStyle17"/>
                <w:sz w:val="20"/>
                <w:szCs w:val="20"/>
              </w:rPr>
              <w:t>СП 76.13330.2016;</w:t>
            </w:r>
          </w:p>
          <w:p w:rsidR="00EC5A56" w:rsidRPr="00EC5A56" w:rsidRDefault="00EC5A56" w:rsidP="00EC5A56">
            <w:pPr>
              <w:rPr>
                <w:rStyle w:val="FontStyle17"/>
                <w:sz w:val="20"/>
                <w:szCs w:val="20"/>
              </w:rPr>
            </w:pPr>
            <w:r w:rsidRPr="00EC5A56">
              <w:rPr>
                <w:rStyle w:val="FontStyle17"/>
                <w:sz w:val="20"/>
                <w:szCs w:val="20"/>
              </w:rPr>
              <w:t>форма 6 И-1.13-07</w:t>
            </w:r>
          </w:p>
        </w:tc>
        <w:tc>
          <w:tcPr>
            <w:tcW w:w="876" w:type="pct"/>
          </w:tcPr>
          <w:p w:rsidR="00EC5A56" w:rsidRDefault="00F85B9B" w:rsidP="00E66FD0">
            <w:pPr>
              <w:rPr>
                <w:sz w:val="20"/>
                <w:szCs w:val="20"/>
              </w:rPr>
            </w:pPr>
            <w:hyperlink w:anchor="_Приложение_10._форма_2" w:history="1">
              <w:r w:rsidR="00EC5A56" w:rsidRPr="008944E4">
                <w:rPr>
                  <w:rStyle w:val="a9"/>
                  <w:rFonts w:eastAsia="Calibri"/>
                  <w:sz w:val="20"/>
                  <w:szCs w:val="20"/>
                  <w:lang w:eastAsia="en-US"/>
                </w:rPr>
                <w:t>Приложение </w:t>
              </w:r>
              <w:r w:rsidR="00EC5A56">
                <w:rPr>
                  <w:rStyle w:val="a9"/>
                  <w:rFonts w:eastAsia="Calibri"/>
                  <w:sz w:val="20"/>
                  <w:szCs w:val="20"/>
                  <w:lang w:eastAsia="en-US"/>
                </w:rPr>
                <w:t>10</w:t>
              </w:r>
            </w:hyperlink>
            <w:r w:rsidR="00EC5A56" w:rsidRPr="007331D4">
              <w:rPr>
                <w:sz w:val="20"/>
                <w:szCs w:val="20"/>
              </w:rPr>
              <w:t xml:space="preserve"> </w:t>
            </w:r>
          </w:p>
          <w:p w:rsidR="00EC5A56" w:rsidRPr="007331D4" w:rsidRDefault="00EC5A56" w:rsidP="00E66FD0">
            <w:pPr>
              <w:rPr>
                <w:sz w:val="20"/>
                <w:szCs w:val="20"/>
              </w:rPr>
            </w:pPr>
            <w:r w:rsidRPr="007331D4">
              <w:rPr>
                <w:sz w:val="20"/>
                <w:szCs w:val="20"/>
              </w:rPr>
              <w:t>настоящего документа</w:t>
            </w:r>
          </w:p>
        </w:tc>
        <w:tc>
          <w:tcPr>
            <w:tcW w:w="643" w:type="pct"/>
          </w:tcPr>
          <w:p w:rsidR="00EC5A56" w:rsidRPr="007331D4" w:rsidRDefault="00EC5A56" w:rsidP="00E66FD0">
            <w:r w:rsidRPr="007331D4">
              <w:rPr>
                <w:bCs/>
                <w:sz w:val="20"/>
                <w:szCs w:val="20"/>
              </w:rPr>
              <w:t>Подрядчик</w:t>
            </w:r>
          </w:p>
        </w:tc>
        <w:tc>
          <w:tcPr>
            <w:tcW w:w="922" w:type="pct"/>
          </w:tcPr>
          <w:p w:rsidR="00EC5A56" w:rsidRPr="007331D4" w:rsidRDefault="00EC5A56" w:rsidP="00E66FD0">
            <w:pPr>
              <w:rPr>
                <w:sz w:val="20"/>
                <w:szCs w:val="20"/>
              </w:rPr>
            </w:pPr>
            <w:r>
              <w:rPr>
                <w:sz w:val="20"/>
                <w:szCs w:val="20"/>
              </w:rPr>
              <w:t>-</w:t>
            </w:r>
          </w:p>
        </w:tc>
      </w:tr>
      <w:tr w:rsidR="00EC5A56" w:rsidRPr="007331D4" w:rsidTr="00CF0225">
        <w:trPr>
          <w:trHeight w:val="146"/>
        </w:trPr>
        <w:tc>
          <w:tcPr>
            <w:tcW w:w="297" w:type="pct"/>
          </w:tcPr>
          <w:p w:rsidR="00EC5A56" w:rsidRPr="007331D4" w:rsidRDefault="00EC5A56" w:rsidP="00E66FD0">
            <w:pPr>
              <w:rPr>
                <w:b/>
                <w:bCs/>
                <w:sz w:val="20"/>
                <w:szCs w:val="20"/>
              </w:rPr>
            </w:pPr>
            <w:r w:rsidRPr="007331D4">
              <w:rPr>
                <w:b/>
                <w:bCs/>
                <w:sz w:val="20"/>
                <w:szCs w:val="20"/>
              </w:rPr>
              <w:t>3.1.</w:t>
            </w:r>
            <w:r>
              <w:rPr>
                <w:b/>
                <w:bCs/>
                <w:sz w:val="20"/>
                <w:szCs w:val="20"/>
              </w:rPr>
              <w:t>95</w:t>
            </w:r>
            <w:r w:rsidRPr="007331D4">
              <w:rPr>
                <w:b/>
                <w:bCs/>
                <w:sz w:val="20"/>
                <w:szCs w:val="20"/>
              </w:rPr>
              <w:t>.</w:t>
            </w:r>
          </w:p>
        </w:tc>
        <w:tc>
          <w:tcPr>
            <w:tcW w:w="1521" w:type="pct"/>
          </w:tcPr>
          <w:p w:rsidR="00EC5A56" w:rsidRPr="007331D4" w:rsidRDefault="00EC5A56" w:rsidP="00E66FD0">
            <w:pPr>
              <w:rPr>
                <w:sz w:val="20"/>
                <w:szCs w:val="20"/>
              </w:rPr>
            </w:pPr>
            <w:r w:rsidRPr="007331D4">
              <w:rPr>
                <w:sz w:val="20"/>
                <w:szCs w:val="20"/>
              </w:rPr>
              <w:t>Протокол измерения сопротивления изоляции греющих кабелей</w:t>
            </w:r>
          </w:p>
        </w:tc>
        <w:tc>
          <w:tcPr>
            <w:tcW w:w="741" w:type="pct"/>
          </w:tcPr>
          <w:p w:rsidR="00EC5A56" w:rsidRPr="00EC5A56" w:rsidRDefault="00EC5A56" w:rsidP="00EC5A56">
            <w:pPr>
              <w:rPr>
                <w:rStyle w:val="FontStyle17"/>
                <w:sz w:val="20"/>
                <w:szCs w:val="20"/>
              </w:rPr>
            </w:pPr>
            <w:r w:rsidRPr="00EC5A56">
              <w:rPr>
                <w:rStyle w:val="FontStyle17"/>
                <w:sz w:val="20"/>
                <w:szCs w:val="20"/>
              </w:rPr>
              <w:t xml:space="preserve">п. 6.4.1.5 </w:t>
            </w:r>
          </w:p>
          <w:p w:rsidR="00EC5A56" w:rsidRPr="00EC5A56" w:rsidRDefault="00EC5A56" w:rsidP="00EC5A56">
            <w:pPr>
              <w:rPr>
                <w:rStyle w:val="FontStyle17"/>
                <w:sz w:val="20"/>
                <w:szCs w:val="20"/>
              </w:rPr>
            </w:pPr>
            <w:r w:rsidRPr="00EC5A56">
              <w:rPr>
                <w:rStyle w:val="FontStyle17"/>
                <w:sz w:val="20"/>
                <w:szCs w:val="20"/>
              </w:rPr>
              <w:t>СП 76.13330.2016</w:t>
            </w:r>
          </w:p>
        </w:tc>
        <w:tc>
          <w:tcPr>
            <w:tcW w:w="876" w:type="pct"/>
          </w:tcPr>
          <w:p w:rsidR="00EC5A56" w:rsidRPr="007331D4" w:rsidRDefault="00EC5A56" w:rsidP="00E66FD0">
            <w:pPr>
              <w:rPr>
                <w:sz w:val="20"/>
                <w:szCs w:val="20"/>
              </w:rPr>
            </w:pPr>
            <w:r>
              <w:rPr>
                <w:sz w:val="20"/>
                <w:szCs w:val="20"/>
              </w:rPr>
              <w:t>Форма произвольная</w:t>
            </w:r>
          </w:p>
        </w:tc>
        <w:tc>
          <w:tcPr>
            <w:tcW w:w="643" w:type="pct"/>
          </w:tcPr>
          <w:p w:rsidR="00EC5A56" w:rsidRPr="007331D4" w:rsidRDefault="00EC5A56" w:rsidP="00E66FD0">
            <w:r w:rsidRPr="007331D4">
              <w:rPr>
                <w:bCs/>
                <w:sz w:val="20"/>
                <w:szCs w:val="20"/>
              </w:rPr>
              <w:t>Подрядчик</w:t>
            </w:r>
          </w:p>
        </w:tc>
        <w:tc>
          <w:tcPr>
            <w:tcW w:w="922" w:type="pct"/>
          </w:tcPr>
          <w:p w:rsidR="00EC5A56" w:rsidRPr="007331D4" w:rsidRDefault="00EC5A56" w:rsidP="00E66FD0">
            <w:pPr>
              <w:rPr>
                <w:sz w:val="20"/>
                <w:szCs w:val="20"/>
              </w:rPr>
            </w:pPr>
            <w:r w:rsidRPr="007331D4">
              <w:rPr>
                <w:sz w:val="20"/>
                <w:szCs w:val="20"/>
              </w:rPr>
              <w:t xml:space="preserve">Форма предоставляется  </w:t>
            </w:r>
            <w:r>
              <w:rPr>
                <w:bCs/>
                <w:sz w:val="20"/>
                <w:szCs w:val="20"/>
              </w:rPr>
              <w:t>Заказчиком</w:t>
            </w:r>
          </w:p>
        </w:tc>
      </w:tr>
      <w:tr w:rsidR="0046762D" w:rsidRPr="007331D4" w:rsidTr="00CF0225">
        <w:trPr>
          <w:trHeight w:val="341"/>
        </w:trPr>
        <w:tc>
          <w:tcPr>
            <w:tcW w:w="297" w:type="pct"/>
          </w:tcPr>
          <w:p w:rsidR="0046762D" w:rsidRPr="007331D4" w:rsidRDefault="0046762D" w:rsidP="00E66FD0">
            <w:pPr>
              <w:rPr>
                <w:b/>
                <w:bCs/>
                <w:sz w:val="20"/>
                <w:szCs w:val="20"/>
              </w:rPr>
            </w:pPr>
            <w:r>
              <w:rPr>
                <w:b/>
                <w:bCs/>
                <w:sz w:val="20"/>
                <w:szCs w:val="20"/>
              </w:rPr>
              <w:t>3.1. 96</w:t>
            </w:r>
            <w:r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Программа проведения пусконаладочных работ</w:t>
            </w:r>
          </w:p>
        </w:tc>
        <w:tc>
          <w:tcPr>
            <w:tcW w:w="741" w:type="pct"/>
          </w:tcPr>
          <w:p w:rsidR="0046762D" w:rsidRPr="007331D4" w:rsidRDefault="0046762D" w:rsidP="00E66FD0">
            <w:pPr>
              <w:rPr>
                <w:sz w:val="20"/>
                <w:szCs w:val="20"/>
              </w:rPr>
            </w:pPr>
            <w:r>
              <w:rPr>
                <w:sz w:val="20"/>
                <w:szCs w:val="20"/>
              </w:rPr>
              <w:t>-</w:t>
            </w:r>
          </w:p>
        </w:tc>
        <w:tc>
          <w:tcPr>
            <w:tcW w:w="876" w:type="pct"/>
          </w:tcPr>
          <w:p w:rsidR="0046762D" w:rsidRPr="007331D4" w:rsidRDefault="0046762D" w:rsidP="00E66FD0">
            <w:pPr>
              <w:rPr>
                <w:sz w:val="20"/>
                <w:szCs w:val="20"/>
              </w:rPr>
            </w:pPr>
            <w:r>
              <w:rPr>
                <w:sz w:val="20"/>
                <w:szCs w:val="20"/>
              </w:rPr>
              <w:t>-</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Программа</w:t>
            </w:r>
            <w:r w:rsidRPr="007331D4">
              <w:rPr>
                <w:sz w:val="20"/>
                <w:szCs w:val="20"/>
              </w:rPr>
              <w:t xml:space="preserve"> утвержд</w:t>
            </w:r>
            <w:r>
              <w:rPr>
                <w:sz w:val="20"/>
                <w:szCs w:val="20"/>
              </w:rPr>
              <w:t>ается</w:t>
            </w:r>
            <w:r w:rsidRPr="007331D4">
              <w:rPr>
                <w:sz w:val="20"/>
                <w:szCs w:val="20"/>
              </w:rPr>
              <w:t xml:space="preserve"> </w:t>
            </w:r>
            <w:r>
              <w:rPr>
                <w:bCs/>
                <w:sz w:val="20"/>
                <w:szCs w:val="20"/>
              </w:rPr>
              <w:t>Заказчиком</w:t>
            </w:r>
          </w:p>
        </w:tc>
      </w:tr>
      <w:tr w:rsidR="007D454E" w:rsidRPr="007331D4" w:rsidTr="00CF0225">
        <w:trPr>
          <w:trHeight w:val="341"/>
        </w:trPr>
        <w:tc>
          <w:tcPr>
            <w:tcW w:w="297" w:type="pct"/>
            <w:tcBorders>
              <w:bottom w:val="single" w:sz="6" w:space="0" w:color="auto"/>
            </w:tcBorders>
          </w:tcPr>
          <w:p w:rsidR="007D454E" w:rsidRPr="007331D4" w:rsidRDefault="007D454E" w:rsidP="00E66FD0">
            <w:pPr>
              <w:rPr>
                <w:b/>
                <w:bCs/>
                <w:sz w:val="20"/>
                <w:szCs w:val="20"/>
              </w:rPr>
            </w:pPr>
            <w:r w:rsidRPr="007331D4">
              <w:rPr>
                <w:b/>
                <w:bCs/>
                <w:sz w:val="20"/>
                <w:szCs w:val="20"/>
              </w:rPr>
              <w:t>3.1.</w:t>
            </w:r>
            <w:r>
              <w:rPr>
                <w:b/>
                <w:bCs/>
                <w:sz w:val="20"/>
                <w:szCs w:val="20"/>
              </w:rPr>
              <w:t>97</w:t>
            </w:r>
            <w:r w:rsidRPr="007331D4">
              <w:rPr>
                <w:b/>
                <w:bCs/>
                <w:sz w:val="20"/>
                <w:szCs w:val="20"/>
              </w:rPr>
              <w:t>.</w:t>
            </w:r>
          </w:p>
        </w:tc>
        <w:tc>
          <w:tcPr>
            <w:tcW w:w="1521" w:type="pct"/>
            <w:tcBorders>
              <w:bottom w:val="single" w:sz="6" w:space="0" w:color="auto"/>
            </w:tcBorders>
          </w:tcPr>
          <w:p w:rsidR="007D454E" w:rsidRPr="00E71B6C" w:rsidRDefault="007D454E" w:rsidP="007D454E">
            <w:pPr>
              <w:rPr>
                <w:sz w:val="20"/>
                <w:szCs w:val="20"/>
              </w:rPr>
            </w:pPr>
            <w:r w:rsidRPr="00E71B6C">
              <w:rPr>
                <w:sz w:val="20"/>
                <w:szCs w:val="20"/>
              </w:rPr>
              <w:t>Сопроводительная документация:</w:t>
            </w:r>
          </w:p>
          <w:p w:rsidR="007D454E" w:rsidRPr="00E71B6C" w:rsidRDefault="007D454E" w:rsidP="007D454E">
            <w:pPr>
              <w:rPr>
                <w:sz w:val="20"/>
                <w:szCs w:val="20"/>
              </w:rPr>
            </w:pPr>
            <w:r w:rsidRPr="00E71B6C">
              <w:rPr>
                <w:sz w:val="20"/>
                <w:szCs w:val="20"/>
              </w:rPr>
              <w:t>Паспорта, инструкции на оборудование (н</w:t>
            </w:r>
            <w:r w:rsidRPr="00E71B6C">
              <w:rPr>
                <w:bCs/>
                <w:sz w:val="20"/>
                <w:szCs w:val="20"/>
              </w:rPr>
              <w:t>а русском языке), с</w:t>
            </w:r>
            <w:r w:rsidRPr="00E71B6C">
              <w:rPr>
                <w:sz w:val="20"/>
                <w:szCs w:val="20"/>
              </w:rPr>
              <w:t>ертификаты соответствия</w:t>
            </w:r>
            <w:r w:rsidRPr="00E71B6C">
              <w:rPr>
                <w:bCs/>
                <w:sz w:val="20"/>
                <w:szCs w:val="20"/>
              </w:rPr>
              <w:t xml:space="preserve"> (для всех типов оборудования и материалов, требующих сертификации), </w:t>
            </w:r>
            <w:r w:rsidRPr="00E71B6C">
              <w:rPr>
                <w:sz w:val="20"/>
                <w:szCs w:val="20"/>
              </w:rPr>
              <w:t>свидетельства об утверждении типа средств измерений (СИ), свидетельства (сертификаты) о поверке (калибровке) СИ, сертификаты соответствия требованиям пожарной безопасности (д</w:t>
            </w:r>
            <w:r w:rsidRPr="00E71B6C">
              <w:rPr>
                <w:bCs/>
                <w:sz w:val="20"/>
                <w:szCs w:val="20"/>
              </w:rPr>
              <w:t>ля продукции, подлежащей обязательной сертификации)</w:t>
            </w:r>
          </w:p>
        </w:tc>
        <w:tc>
          <w:tcPr>
            <w:tcW w:w="741" w:type="pct"/>
            <w:tcBorders>
              <w:bottom w:val="single" w:sz="6" w:space="0" w:color="auto"/>
            </w:tcBorders>
          </w:tcPr>
          <w:p w:rsidR="007D454E" w:rsidRPr="00E71B6C" w:rsidRDefault="007D454E" w:rsidP="007D454E">
            <w:pPr>
              <w:rPr>
                <w:sz w:val="20"/>
                <w:szCs w:val="20"/>
              </w:rPr>
            </w:pPr>
            <w:r w:rsidRPr="00E71B6C">
              <w:rPr>
                <w:sz w:val="20"/>
                <w:szCs w:val="20"/>
              </w:rPr>
              <w:t xml:space="preserve">п. 4.10  </w:t>
            </w:r>
          </w:p>
          <w:p w:rsidR="007D454E" w:rsidRPr="00E71B6C" w:rsidRDefault="007D454E" w:rsidP="007D454E">
            <w:pPr>
              <w:rPr>
                <w:sz w:val="20"/>
                <w:szCs w:val="20"/>
              </w:rPr>
            </w:pPr>
            <w:r w:rsidRPr="00E71B6C">
              <w:rPr>
                <w:sz w:val="20"/>
                <w:szCs w:val="20"/>
              </w:rPr>
              <w:t>СП 68.13330.2017</w:t>
            </w:r>
          </w:p>
          <w:p w:rsidR="007D454E" w:rsidRPr="00E71B6C" w:rsidRDefault="007D454E" w:rsidP="007D454E">
            <w:pPr>
              <w:rPr>
                <w:sz w:val="20"/>
                <w:szCs w:val="20"/>
              </w:rPr>
            </w:pPr>
          </w:p>
        </w:tc>
        <w:tc>
          <w:tcPr>
            <w:tcW w:w="876" w:type="pct"/>
            <w:tcBorders>
              <w:bottom w:val="single" w:sz="6" w:space="0" w:color="auto"/>
            </w:tcBorders>
          </w:tcPr>
          <w:p w:rsidR="007D454E" w:rsidRPr="007331D4" w:rsidRDefault="007D454E" w:rsidP="00E66FD0">
            <w:pPr>
              <w:rPr>
                <w:b/>
                <w:bCs/>
                <w:sz w:val="20"/>
                <w:szCs w:val="20"/>
              </w:rPr>
            </w:pPr>
            <w:r>
              <w:rPr>
                <w:sz w:val="20"/>
                <w:szCs w:val="20"/>
              </w:rPr>
              <w:t>-</w:t>
            </w:r>
          </w:p>
        </w:tc>
        <w:tc>
          <w:tcPr>
            <w:tcW w:w="643" w:type="pct"/>
            <w:tcBorders>
              <w:bottom w:val="single" w:sz="6" w:space="0" w:color="auto"/>
            </w:tcBorders>
          </w:tcPr>
          <w:p w:rsidR="007D454E" w:rsidRPr="007331D4" w:rsidRDefault="007D454E" w:rsidP="00E66FD0">
            <w:pPr>
              <w:rPr>
                <w:bCs/>
                <w:sz w:val="20"/>
                <w:szCs w:val="20"/>
              </w:rPr>
            </w:pPr>
            <w:r>
              <w:rPr>
                <w:bCs/>
                <w:sz w:val="20"/>
                <w:szCs w:val="20"/>
              </w:rPr>
              <w:t>Заказчик,</w:t>
            </w:r>
          </w:p>
          <w:p w:rsidR="007D454E" w:rsidRPr="007331D4" w:rsidRDefault="007D454E" w:rsidP="00E66FD0">
            <w:r w:rsidRPr="007331D4">
              <w:rPr>
                <w:bCs/>
                <w:sz w:val="20"/>
                <w:szCs w:val="20"/>
              </w:rPr>
              <w:t>Подрядчик</w:t>
            </w:r>
          </w:p>
        </w:tc>
        <w:tc>
          <w:tcPr>
            <w:tcW w:w="922" w:type="pct"/>
            <w:tcBorders>
              <w:bottom w:val="single" w:sz="6" w:space="0" w:color="auto"/>
            </w:tcBorders>
          </w:tcPr>
          <w:p w:rsidR="007D454E" w:rsidRPr="007331D4" w:rsidRDefault="007D454E" w:rsidP="00E66FD0">
            <w:pPr>
              <w:rPr>
                <w:sz w:val="20"/>
                <w:szCs w:val="20"/>
              </w:rPr>
            </w:pPr>
            <w:r>
              <w:rPr>
                <w:bCs/>
                <w:sz w:val="20"/>
                <w:szCs w:val="20"/>
              </w:rPr>
              <w:t>Заказчик</w:t>
            </w:r>
            <w:r w:rsidRPr="007331D4">
              <w:rPr>
                <w:bCs/>
                <w:sz w:val="20"/>
                <w:szCs w:val="20"/>
              </w:rPr>
              <w:t xml:space="preserve"> в случае работы с давальческими материалами</w:t>
            </w:r>
          </w:p>
        </w:tc>
      </w:tr>
      <w:tr w:rsidR="0046762D" w:rsidRPr="007331D4" w:rsidTr="00CF0225">
        <w:trPr>
          <w:trHeight w:val="341"/>
        </w:trPr>
        <w:tc>
          <w:tcPr>
            <w:tcW w:w="5000" w:type="pct"/>
            <w:gridSpan w:val="6"/>
            <w:tcBorders>
              <w:top w:val="single" w:sz="12" w:space="0" w:color="auto"/>
              <w:bottom w:val="single" w:sz="12" w:space="0" w:color="auto"/>
            </w:tcBorders>
            <w:shd w:val="clear" w:color="auto" w:fill="FFD200"/>
          </w:tcPr>
          <w:p w:rsidR="0046762D" w:rsidRPr="005F6E9E" w:rsidRDefault="0046762D" w:rsidP="004E5A9D">
            <w:pPr>
              <w:pStyle w:val="aff4"/>
              <w:numPr>
                <w:ilvl w:val="1"/>
                <w:numId w:val="14"/>
              </w:numPr>
              <w:ind w:left="426" w:hanging="426"/>
              <w:contextualSpacing w:val="0"/>
              <w:jc w:val="left"/>
            </w:pPr>
            <w:r w:rsidRPr="005F6E9E">
              <w:rPr>
                <w:rFonts w:ascii="Arial" w:hAnsi="Arial" w:cs="Arial"/>
                <w:b/>
                <w:sz w:val="16"/>
                <w:szCs w:val="16"/>
              </w:rPr>
              <w:t>СИСТЕМЫ ОХРАННО-ПОЖАРНОЙ СИГНАЛИЗАЦИИ (ОПС), ВИДЕОНАБЛЮДЕНИЯ И АВТОМАТИЧЕСКИХ СИСТЕМ ПОЖАРОТУШЕНИЯ (АСПТ)</w:t>
            </w:r>
          </w:p>
        </w:tc>
      </w:tr>
      <w:tr w:rsidR="0046762D" w:rsidRPr="00FD45AA" w:rsidTr="00CF0225">
        <w:trPr>
          <w:trHeight w:val="341"/>
        </w:trPr>
        <w:tc>
          <w:tcPr>
            <w:tcW w:w="5000" w:type="pct"/>
            <w:gridSpan w:val="6"/>
            <w:tcBorders>
              <w:top w:val="single" w:sz="12" w:space="0" w:color="auto"/>
              <w:bottom w:val="single" w:sz="12" w:space="0" w:color="auto"/>
            </w:tcBorders>
            <w:shd w:val="clear" w:color="auto" w:fill="FFD200"/>
          </w:tcPr>
          <w:p w:rsidR="0046762D" w:rsidRPr="00FB576F" w:rsidRDefault="0046762D" w:rsidP="00E66FD0">
            <w:pPr>
              <w:rPr>
                <w:rFonts w:ascii="Arial" w:hAnsi="Arial" w:cs="Arial"/>
                <w:b/>
                <w:bCs/>
                <w:sz w:val="14"/>
                <w:szCs w:val="14"/>
              </w:rPr>
            </w:pPr>
            <w:r w:rsidRPr="00FB576F">
              <w:rPr>
                <w:rFonts w:ascii="Arial" w:hAnsi="Arial" w:cs="Arial"/>
                <w:b/>
                <w:bCs/>
                <w:sz w:val="14"/>
                <w:szCs w:val="14"/>
              </w:rPr>
              <w:t>РАЗРЕШИТЕЛЬНАЯ ДОКУМЕНТАЦИЯ (СМ. РАЗДЕЛ 2.1.)</w:t>
            </w:r>
          </w:p>
        </w:tc>
      </w:tr>
      <w:tr w:rsidR="0046762D" w:rsidRPr="007331D4" w:rsidTr="00CF0225">
        <w:trPr>
          <w:trHeight w:val="341"/>
        </w:trPr>
        <w:tc>
          <w:tcPr>
            <w:tcW w:w="5000" w:type="pct"/>
            <w:gridSpan w:val="6"/>
            <w:tcBorders>
              <w:top w:val="single" w:sz="12" w:space="0" w:color="auto"/>
              <w:bottom w:val="single" w:sz="12" w:space="0" w:color="auto"/>
            </w:tcBorders>
            <w:shd w:val="clear" w:color="auto" w:fill="FFD200"/>
          </w:tcPr>
          <w:p w:rsidR="0046762D" w:rsidRPr="00FB576F" w:rsidRDefault="0046762D" w:rsidP="00E66FD0">
            <w:pPr>
              <w:rPr>
                <w:rFonts w:ascii="Arial" w:hAnsi="Arial" w:cs="Arial"/>
                <w:b/>
                <w:bCs/>
                <w:sz w:val="14"/>
                <w:szCs w:val="14"/>
              </w:rPr>
            </w:pPr>
            <w:r w:rsidRPr="00FB576F">
              <w:rPr>
                <w:rFonts w:ascii="Arial" w:hAnsi="Arial" w:cs="Arial"/>
                <w:b/>
                <w:bCs/>
                <w:sz w:val="14"/>
                <w:szCs w:val="14"/>
              </w:rPr>
              <w:t>ИСПОЛНИТЕЛЬНАЯ ДОКУМЕНТАЦИЯ</w:t>
            </w:r>
          </w:p>
        </w:tc>
      </w:tr>
      <w:tr w:rsidR="0046762D" w:rsidRPr="007331D4" w:rsidTr="00CF0225">
        <w:trPr>
          <w:trHeight w:val="341"/>
        </w:trPr>
        <w:tc>
          <w:tcPr>
            <w:tcW w:w="297" w:type="pct"/>
            <w:tcBorders>
              <w:top w:val="single" w:sz="12" w:space="0" w:color="auto"/>
            </w:tcBorders>
          </w:tcPr>
          <w:p w:rsidR="0046762D" w:rsidRPr="007331D4" w:rsidRDefault="0046762D" w:rsidP="00E66FD0">
            <w:pPr>
              <w:rPr>
                <w:b/>
                <w:bCs/>
                <w:sz w:val="20"/>
                <w:szCs w:val="20"/>
              </w:rPr>
            </w:pPr>
            <w:r w:rsidRPr="007331D4">
              <w:rPr>
                <w:b/>
                <w:bCs/>
                <w:sz w:val="20"/>
                <w:szCs w:val="20"/>
              </w:rPr>
              <w:lastRenderedPageBreak/>
              <w:t>3.2.1.</w:t>
            </w:r>
          </w:p>
        </w:tc>
        <w:tc>
          <w:tcPr>
            <w:tcW w:w="1521" w:type="pct"/>
            <w:tcBorders>
              <w:top w:val="single" w:sz="12" w:space="0" w:color="auto"/>
            </w:tcBorders>
          </w:tcPr>
          <w:p w:rsidR="0046762D" w:rsidRPr="007331D4" w:rsidRDefault="0046762D" w:rsidP="00E66FD0">
            <w:pPr>
              <w:rPr>
                <w:sz w:val="20"/>
                <w:szCs w:val="20"/>
              </w:rPr>
            </w:pPr>
            <w:r w:rsidRPr="007331D4">
              <w:rPr>
                <w:sz w:val="20"/>
                <w:szCs w:val="20"/>
              </w:rPr>
              <w:t>Общий журнал работ</w:t>
            </w:r>
          </w:p>
        </w:tc>
        <w:tc>
          <w:tcPr>
            <w:tcW w:w="741" w:type="pct"/>
            <w:tcBorders>
              <w:top w:val="single" w:sz="12" w:space="0" w:color="auto"/>
            </w:tcBorders>
          </w:tcPr>
          <w:p w:rsidR="0046762D" w:rsidRPr="007331D4" w:rsidRDefault="0046762D" w:rsidP="00E66FD0">
            <w:pPr>
              <w:rPr>
                <w:sz w:val="20"/>
                <w:szCs w:val="20"/>
              </w:rPr>
            </w:pPr>
            <w:r w:rsidRPr="007331D4">
              <w:rPr>
                <w:sz w:val="20"/>
                <w:szCs w:val="20"/>
              </w:rPr>
              <w:t>РД-11-05-2007</w:t>
            </w:r>
          </w:p>
        </w:tc>
        <w:tc>
          <w:tcPr>
            <w:tcW w:w="876" w:type="pct"/>
            <w:tcBorders>
              <w:top w:val="single" w:sz="12" w:space="0" w:color="auto"/>
            </w:tcBorders>
          </w:tcPr>
          <w:p w:rsidR="0046762D" w:rsidRPr="007331D4" w:rsidRDefault="0046762D" w:rsidP="00E66FD0">
            <w:pPr>
              <w:rPr>
                <w:sz w:val="20"/>
                <w:szCs w:val="20"/>
              </w:rPr>
            </w:pPr>
            <w:r w:rsidRPr="006533E5">
              <w:rPr>
                <w:sz w:val="20"/>
                <w:szCs w:val="20"/>
              </w:rPr>
              <w:t>Приложение 1</w:t>
            </w:r>
          </w:p>
        </w:tc>
        <w:tc>
          <w:tcPr>
            <w:tcW w:w="643" w:type="pct"/>
            <w:tcBorders>
              <w:top w:val="single" w:sz="12" w:space="0" w:color="auto"/>
            </w:tcBorders>
          </w:tcPr>
          <w:p w:rsidR="0046762D" w:rsidRPr="007331D4" w:rsidRDefault="0046762D" w:rsidP="00E66FD0">
            <w:pPr>
              <w:ind w:right="-108"/>
              <w:rPr>
                <w:b/>
                <w:bCs/>
                <w:sz w:val="20"/>
                <w:szCs w:val="20"/>
              </w:rPr>
            </w:pPr>
            <w:r w:rsidRPr="007331D4">
              <w:rPr>
                <w:bCs/>
                <w:sz w:val="20"/>
                <w:szCs w:val="20"/>
              </w:rPr>
              <w:t>Подрядчик</w:t>
            </w:r>
          </w:p>
        </w:tc>
        <w:tc>
          <w:tcPr>
            <w:tcW w:w="922" w:type="pct"/>
            <w:vMerge w:val="restart"/>
            <w:tcBorders>
              <w:top w:val="single" w:sz="12" w:space="0" w:color="auto"/>
            </w:tcBorders>
          </w:tcPr>
          <w:p w:rsidR="0046762D" w:rsidRPr="007331D4" w:rsidRDefault="0046762D" w:rsidP="00E66FD0">
            <w:pPr>
              <w:rPr>
                <w:sz w:val="20"/>
                <w:szCs w:val="20"/>
              </w:rPr>
            </w:pPr>
            <w:r w:rsidRPr="007331D4">
              <w:rPr>
                <w:sz w:val="20"/>
                <w:szCs w:val="20"/>
              </w:rPr>
              <w:t xml:space="preserve">Журналы должны быть заполнены, вестись согласно соответствующим </w:t>
            </w:r>
            <w:r>
              <w:rPr>
                <w:sz w:val="20"/>
                <w:szCs w:val="20"/>
              </w:rPr>
              <w:t>НД, указанным в графе «Нормативный документ»</w:t>
            </w:r>
            <w:r w:rsidRPr="007331D4">
              <w:rPr>
                <w:sz w:val="20"/>
                <w:szCs w:val="20"/>
              </w:rPr>
              <w:t xml:space="preserve">.  Страницы пронумерованы, сшиты, надпись «сброшюровано и сшито __ листов», подпись ответственного лица </w:t>
            </w:r>
            <w:r>
              <w:rPr>
                <w:sz w:val="20"/>
                <w:szCs w:val="20"/>
              </w:rPr>
              <w:t xml:space="preserve">со стороны исполнителя </w:t>
            </w:r>
            <w:r w:rsidRPr="007331D4">
              <w:rPr>
                <w:sz w:val="20"/>
                <w:szCs w:val="20"/>
              </w:rPr>
              <w:t>и печать организации выдавшей журнал.</w:t>
            </w:r>
            <w:r>
              <w:rPr>
                <w:sz w:val="20"/>
                <w:szCs w:val="20"/>
              </w:rPr>
              <w:t xml:space="preserve"> </w:t>
            </w:r>
            <w:r w:rsidRPr="007331D4">
              <w:rPr>
                <w:sz w:val="20"/>
                <w:szCs w:val="20"/>
              </w:rPr>
              <w:t>При ведении журналов, актов даты начала и окончания, виды производимых работ должны совпадать, как в Журнал</w:t>
            </w:r>
            <w:r>
              <w:rPr>
                <w:sz w:val="20"/>
                <w:szCs w:val="20"/>
              </w:rPr>
              <w:t>е,</w:t>
            </w:r>
            <w:r w:rsidRPr="007331D4">
              <w:rPr>
                <w:sz w:val="20"/>
                <w:szCs w:val="20"/>
              </w:rPr>
              <w:t xml:space="preserve"> </w:t>
            </w:r>
            <w:r>
              <w:rPr>
                <w:sz w:val="20"/>
                <w:szCs w:val="20"/>
              </w:rPr>
              <w:t xml:space="preserve">так и </w:t>
            </w:r>
            <w:r w:rsidRPr="007331D4">
              <w:rPr>
                <w:sz w:val="20"/>
                <w:szCs w:val="20"/>
              </w:rPr>
              <w:t xml:space="preserve">в Актах, </w:t>
            </w:r>
            <w:r>
              <w:rPr>
                <w:sz w:val="20"/>
                <w:szCs w:val="20"/>
              </w:rPr>
              <w:t xml:space="preserve">которые указаны в данном </w:t>
            </w:r>
            <w:r w:rsidRPr="007331D4">
              <w:rPr>
                <w:sz w:val="20"/>
                <w:szCs w:val="20"/>
              </w:rPr>
              <w:t>Журнал</w:t>
            </w:r>
            <w:r>
              <w:rPr>
                <w:sz w:val="20"/>
                <w:szCs w:val="20"/>
              </w:rPr>
              <w:t>е</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3.2.2.</w:t>
            </w:r>
          </w:p>
        </w:tc>
        <w:tc>
          <w:tcPr>
            <w:tcW w:w="1521" w:type="pct"/>
          </w:tcPr>
          <w:p w:rsidR="0046762D" w:rsidRPr="007331D4" w:rsidRDefault="0046762D" w:rsidP="00E66FD0">
            <w:pPr>
              <w:rPr>
                <w:sz w:val="20"/>
                <w:szCs w:val="20"/>
              </w:rPr>
            </w:pPr>
            <w:r w:rsidRPr="007331D4">
              <w:rPr>
                <w:sz w:val="20"/>
                <w:szCs w:val="20"/>
              </w:rPr>
              <w:t>Журнал авторского надзора</w:t>
            </w:r>
          </w:p>
        </w:tc>
        <w:tc>
          <w:tcPr>
            <w:tcW w:w="741" w:type="pct"/>
          </w:tcPr>
          <w:p w:rsidR="0046762D" w:rsidRPr="007331D4" w:rsidRDefault="0046762D" w:rsidP="00E66FD0">
            <w:pPr>
              <w:rPr>
                <w:sz w:val="20"/>
                <w:szCs w:val="20"/>
              </w:rPr>
            </w:pPr>
            <w:r w:rsidRPr="007331D4">
              <w:rPr>
                <w:sz w:val="20"/>
                <w:szCs w:val="20"/>
              </w:rPr>
              <w:t>СП 11-110-99</w:t>
            </w:r>
          </w:p>
        </w:tc>
        <w:tc>
          <w:tcPr>
            <w:tcW w:w="876" w:type="pct"/>
          </w:tcPr>
          <w:p w:rsidR="0046762D" w:rsidRPr="007331D4" w:rsidRDefault="0046762D" w:rsidP="00E66FD0">
            <w:pPr>
              <w:rPr>
                <w:sz w:val="20"/>
                <w:szCs w:val="20"/>
              </w:rPr>
            </w:pPr>
            <w:r w:rsidRPr="007331D4">
              <w:rPr>
                <w:sz w:val="20"/>
                <w:szCs w:val="20"/>
              </w:rPr>
              <w:t>Приложение А</w:t>
            </w:r>
          </w:p>
        </w:tc>
        <w:tc>
          <w:tcPr>
            <w:tcW w:w="643" w:type="pct"/>
          </w:tcPr>
          <w:p w:rsidR="0046762D" w:rsidRPr="007331D4" w:rsidRDefault="0046762D" w:rsidP="00E66FD0">
            <w:pPr>
              <w:ind w:right="-108"/>
              <w:rPr>
                <w:bCs/>
                <w:sz w:val="20"/>
                <w:szCs w:val="20"/>
              </w:rPr>
            </w:pPr>
            <w:r>
              <w:rPr>
                <w:bCs/>
                <w:sz w:val="20"/>
                <w:szCs w:val="20"/>
              </w:rPr>
              <w:t>Заказчик</w:t>
            </w:r>
          </w:p>
        </w:tc>
        <w:tc>
          <w:tcPr>
            <w:tcW w:w="922" w:type="pct"/>
            <w:vMerge/>
          </w:tcPr>
          <w:p w:rsidR="0046762D" w:rsidRPr="007331D4" w:rsidRDefault="0046762D" w:rsidP="00E66FD0">
            <w:pPr>
              <w:rPr>
                <w:sz w:val="20"/>
                <w:szCs w:val="20"/>
              </w:rPr>
            </w:pP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3.2.3.</w:t>
            </w:r>
          </w:p>
        </w:tc>
        <w:tc>
          <w:tcPr>
            <w:tcW w:w="1521" w:type="pct"/>
          </w:tcPr>
          <w:p w:rsidR="0046762D" w:rsidRPr="007331D4" w:rsidRDefault="0046762D" w:rsidP="00E66FD0">
            <w:pPr>
              <w:rPr>
                <w:sz w:val="20"/>
                <w:szCs w:val="20"/>
              </w:rPr>
            </w:pPr>
            <w:r w:rsidRPr="007331D4">
              <w:rPr>
                <w:rStyle w:val="FontStyle13"/>
                <w:sz w:val="20"/>
                <w:szCs w:val="20"/>
              </w:rPr>
              <w:t>Перечень подрядных организаций и ответственных лиц, участвующих в строительстве</w:t>
            </w:r>
          </w:p>
        </w:tc>
        <w:tc>
          <w:tcPr>
            <w:tcW w:w="741" w:type="pct"/>
          </w:tcPr>
          <w:p w:rsidR="0046762D" w:rsidRPr="007331D4" w:rsidRDefault="0046762D" w:rsidP="00E66FD0">
            <w:pPr>
              <w:rPr>
                <w:sz w:val="20"/>
                <w:szCs w:val="20"/>
              </w:rPr>
            </w:pPr>
            <w:r w:rsidRPr="007331D4">
              <w:rPr>
                <w:sz w:val="20"/>
                <w:szCs w:val="20"/>
              </w:rPr>
              <w:t>ВСН 012-</w:t>
            </w:r>
            <w:r>
              <w:rPr>
                <w:sz w:val="20"/>
                <w:szCs w:val="20"/>
              </w:rPr>
              <w:t>8</w:t>
            </w:r>
            <w:r w:rsidRPr="007331D4">
              <w:rPr>
                <w:sz w:val="20"/>
                <w:szCs w:val="20"/>
              </w:rPr>
              <w:t>8, ч.2</w:t>
            </w:r>
          </w:p>
        </w:tc>
        <w:tc>
          <w:tcPr>
            <w:tcW w:w="876" w:type="pct"/>
          </w:tcPr>
          <w:p w:rsidR="0046762D" w:rsidRPr="005064B2" w:rsidRDefault="0046762D" w:rsidP="00E66FD0">
            <w:pPr>
              <w:rPr>
                <w:b/>
                <w:sz w:val="20"/>
                <w:szCs w:val="20"/>
              </w:rPr>
            </w:pPr>
            <w:r w:rsidRPr="005064B2">
              <w:rPr>
                <w:rStyle w:val="FontStyle14"/>
                <w:sz w:val="20"/>
                <w:szCs w:val="20"/>
              </w:rPr>
              <w:t>Форма 1.1</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3.2.4.</w:t>
            </w:r>
          </w:p>
        </w:tc>
        <w:tc>
          <w:tcPr>
            <w:tcW w:w="1521" w:type="pct"/>
          </w:tcPr>
          <w:p w:rsidR="0046762D" w:rsidRPr="007331D4" w:rsidRDefault="0046762D" w:rsidP="00E66FD0">
            <w:pPr>
              <w:rPr>
                <w:sz w:val="20"/>
                <w:szCs w:val="20"/>
              </w:rPr>
            </w:pPr>
            <w:r w:rsidRPr="007331D4">
              <w:rPr>
                <w:rStyle w:val="FontStyle13"/>
                <w:sz w:val="20"/>
                <w:szCs w:val="20"/>
              </w:rPr>
              <w:t>Акт передачи оборудования, изделий и материалов в монтаж</w:t>
            </w:r>
          </w:p>
        </w:tc>
        <w:tc>
          <w:tcPr>
            <w:tcW w:w="741" w:type="pct"/>
          </w:tcPr>
          <w:p w:rsidR="0046762D" w:rsidRPr="007331D4" w:rsidRDefault="0046762D" w:rsidP="00E66FD0">
            <w:pPr>
              <w:rPr>
                <w:sz w:val="20"/>
                <w:szCs w:val="20"/>
              </w:rPr>
            </w:pPr>
            <w:r w:rsidRPr="007331D4">
              <w:rPr>
                <w:rStyle w:val="FontStyle13"/>
                <w:sz w:val="20"/>
                <w:szCs w:val="20"/>
              </w:rPr>
              <w:t>Постановление Госкомстата РФ от 21.01.2003 № 7 «Об утверждении унифицированных форм первичной учетной документации по учету основных средств»</w:t>
            </w:r>
          </w:p>
        </w:tc>
        <w:tc>
          <w:tcPr>
            <w:tcW w:w="876" w:type="pct"/>
          </w:tcPr>
          <w:p w:rsidR="0046762D" w:rsidRPr="005064B2" w:rsidRDefault="0046762D" w:rsidP="00E66FD0">
            <w:pPr>
              <w:rPr>
                <w:b/>
                <w:sz w:val="20"/>
                <w:szCs w:val="20"/>
              </w:rPr>
            </w:pPr>
            <w:r w:rsidRPr="005064B2">
              <w:rPr>
                <w:rStyle w:val="FontStyle14"/>
                <w:sz w:val="20"/>
                <w:szCs w:val="20"/>
              </w:rPr>
              <w:t>Форма ОС-15</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582CF1" w:rsidRPr="007331D4" w:rsidTr="00CF0225">
        <w:trPr>
          <w:trHeight w:val="341"/>
        </w:trPr>
        <w:tc>
          <w:tcPr>
            <w:tcW w:w="297" w:type="pct"/>
          </w:tcPr>
          <w:p w:rsidR="00582CF1" w:rsidRPr="007331D4" w:rsidRDefault="00582CF1" w:rsidP="00E66FD0">
            <w:pPr>
              <w:rPr>
                <w:b/>
                <w:bCs/>
                <w:sz w:val="20"/>
                <w:szCs w:val="20"/>
              </w:rPr>
            </w:pPr>
            <w:r w:rsidRPr="007331D4">
              <w:rPr>
                <w:b/>
                <w:bCs/>
                <w:sz w:val="20"/>
                <w:szCs w:val="20"/>
              </w:rPr>
              <w:t>3.2.5.</w:t>
            </w:r>
          </w:p>
        </w:tc>
        <w:tc>
          <w:tcPr>
            <w:tcW w:w="1521" w:type="pct"/>
          </w:tcPr>
          <w:p w:rsidR="00582CF1" w:rsidRPr="007331D4" w:rsidRDefault="00582CF1" w:rsidP="00E66FD0">
            <w:pPr>
              <w:rPr>
                <w:sz w:val="20"/>
                <w:szCs w:val="20"/>
              </w:rPr>
            </w:pPr>
            <w:r w:rsidRPr="007331D4">
              <w:rPr>
                <w:sz w:val="20"/>
                <w:szCs w:val="20"/>
              </w:rPr>
              <w:t>Акт технической готовности электромонтажных работ</w:t>
            </w:r>
          </w:p>
        </w:tc>
        <w:tc>
          <w:tcPr>
            <w:tcW w:w="741" w:type="pct"/>
          </w:tcPr>
          <w:p w:rsidR="00582CF1" w:rsidRPr="00582CF1" w:rsidRDefault="00582CF1" w:rsidP="00FC5553">
            <w:pPr>
              <w:tabs>
                <w:tab w:val="left" w:pos="704"/>
              </w:tabs>
              <w:rPr>
                <w:rStyle w:val="FontStyle13"/>
                <w:sz w:val="20"/>
                <w:szCs w:val="20"/>
              </w:rPr>
            </w:pPr>
            <w:r w:rsidRPr="00582CF1">
              <w:rPr>
                <w:rStyle w:val="FontStyle13"/>
                <w:sz w:val="20"/>
                <w:szCs w:val="20"/>
              </w:rPr>
              <w:t xml:space="preserve">п. 4.7 </w:t>
            </w:r>
          </w:p>
          <w:p w:rsidR="00582CF1" w:rsidRPr="00582CF1" w:rsidRDefault="00582CF1" w:rsidP="00FC5553">
            <w:pPr>
              <w:tabs>
                <w:tab w:val="left" w:pos="704"/>
              </w:tabs>
              <w:rPr>
                <w:rStyle w:val="FontStyle13"/>
                <w:sz w:val="20"/>
                <w:szCs w:val="20"/>
              </w:rPr>
            </w:pPr>
            <w:r w:rsidRPr="00582CF1">
              <w:rPr>
                <w:rStyle w:val="FontStyle13"/>
                <w:sz w:val="20"/>
                <w:szCs w:val="20"/>
              </w:rPr>
              <w:t>СП 76.13330.2016;</w:t>
            </w:r>
          </w:p>
          <w:p w:rsidR="00582CF1" w:rsidRPr="00582CF1" w:rsidRDefault="00582CF1" w:rsidP="00FC5553">
            <w:pPr>
              <w:tabs>
                <w:tab w:val="left" w:pos="704"/>
              </w:tabs>
              <w:rPr>
                <w:rStyle w:val="FontStyle13"/>
                <w:sz w:val="20"/>
                <w:szCs w:val="20"/>
              </w:rPr>
            </w:pPr>
            <w:r w:rsidRPr="00582CF1">
              <w:rPr>
                <w:rStyle w:val="FontStyle13"/>
                <w:sz w:val="20"/>
                <w:szCs w:val="20"/>
              </w:rPr>
              <w:t>форма 2 И-1.13-07</w:t>
            </w:r>
          </w:p>
        </w:tc>
        <w:tc>
          <w:tcPr>
            <w:tcW w:w="876" w:type="pct"/>
          </w:tcPr>
          <w:p w:rsidR="00582CF1" w:rsidRPr="008944E4" w:rsidRDefault="00F85B9B" w:rsidP="00E66FD0">
            <w:pPr>
              <w:rPr>
                <w:sz w:val="20"/>
                <w:szCs w:val="20"/>
              </w:rPr>
            </w:pPr>
            <w:hyperlink w:anchor="_Приложение_27._форма_1" w:history="1">
              <w:r w:rsidR="00582CF1" w:rsidRPr="00CB5424">
                <w:rPr>
                  <w:rStyle w:val="a9"/>
                  <w:rFonts w:eastAsia="Calibri"/>
                  <w:sz w:val="20"/>
                  <w:szCs w:val="20"/>
                  <w:lang w:eastAsia="en-US"/>
                </w:rPr>
                <w:t>Приложение 2</w:t>
              </w:r>
              <w:r w:rsidR="00582CF1">
                <w:rPr>
                  <w:rStyle w:val="a9"/>
                  <w:rFonts w:eastAsia="Calibri"/>
                  <w:sz w:val="20"/>
                  <w:szCs w:val="20"/>
                  <w:lang w:eastAsia="en-US"/>
                </w:rPr>
                <w:t>9</w:t>
              </w:r>
            </w:hyperlink>
            <w:r w:rsidR="00582CF1" w:rsidRPr="008944E4">
              <w:rPr>
                <w:rStyle w:val="a9"/>
                <w:rFonts w:eastAsia="Calibri"/>
                <w:lang w:eastAsia="en-US"/>
              </w:rPr>
              <w:t xml:space="preserve"> </w:t>
            </w:r>
          </w:p>
          <w:p w:rsidR="00582CF1" w:rsidRPr="007331D4" w:rsidRDefault="00582CF1" w:rsidP="00E66FD0">
            <w:pPr>
              <w:rPr>
                <w:sz w:val="20"/>
                <w:szCs w:val="20"/>
              </w:rPr>
            </w:pPr>
            <w:r w:rsidRPr="007331D4">
              <w:rPr>
                <w:sz w:val="20"/>
                <w:szCs w:val="20"/>
              </w:rPr>
              <w:t>настоящего документа</w:t>
            </w:r>
          </w:p>
        </w:tc>
        <w:tc>
          <w:tcPr>
            <w:tcW w:w="643" w:type="pct"/>
          </w:tcPr>
          <w:p w:rsidR="00582CF1" w:rsidRPr="007331D4" w:rsidRDefault="00582CF1" w:rsidP="00E66FD0">
            <w:r w:rsidRPr="007331D4">
              <w:rPr>
                <w:bCs/>
                <w:sz w:val="20"/>
                <w:szCs w:val="20"/>
              </w:rPr>
              <w:t>Подрядчик</w:t>
            </w:r>
          </w:p>
        </w:tc>
        <w:tc>
          <w:tcPr>
            <w:tcW w:w="922" w:type="pct"/>
          </w:tcPr>
          <w:p w:rsidR="00582CF1" w:rsidRPr="007331D4" w:rsidRDefault="00582CF1" w:rsidP="00E66FD0">
            <w:pPr>
              <w:rPr>
                <w:sz w:val="20"/>
                <w:szCs w:val="20"/>
              </w:rPr>
            </w:pPr>
            <w:r>
              <w:rPr>
                <w:sz w:val="20"/>
                <w:szCs w:val="20"/>
              </w:rPr>
              <w:t>-</w:t>
            </w:r>
          </w:p>
        </w:tc>
      </w:tr>
      <w:tr w:rsidR="00582CF1" w:rsidRPr="007331D4" w:rsidTr="00CF0225">
        <w:trPr>
          <w:trHeight w:val="341"/>
        </w:trPr>
        <w:tc>
          <w:tcPr>
            <w:tcW w:w="297" w:type="pct"/>
          </w:tcPr>
          <w:p w:rsidR="00582CF1" w:rsidRPr="007331D4" w:rsidRDefault="00582CF1" w:rsidP="00E66FD0">
            <w:pPr>
              <w:rPr>
                <w:b/>
                <w:bCs/>
                <w:sz w:val="20"/>
                <w:szCs w:val="20"/>
              </w:rPr>
            </w:pPr>
            <w:r w:rsidRPr="007331D4">
              <w:rPr>
                <w:b/>
                <w:bCs/>
                <w:sz w:val="20"/>
                <w:szCs w:val="20"/>
              </w:rPr>
              <w:t>3.2.6.</w:t>
            </w:r>
          </w:p>
        </w:tc>
        <w:tc>
          <w:tcPr>
            <w:tcW w:w="1521" w:type="pct"/>
          </w:tcPr>
          <w:p w:rsidR="00582CF1" w:rsidRPr="00A052BE" w:rsidRDefault="00582CF1" w:rsidP="00E66FD0">
            <w:pPr>
              <w:rPr>
                <w:sz w:val="20"/>
                <w:szCs w:val="20"/>
              </w:rPr>
            </w:pPr>
            <w:r>
              <w:rPr>
                <w:color w:val="000000"/>
                <w:sz w:val="20"/>
                <w:szCs w:val="20"/>
              </w:rPr>
              <w:t>В</w:t>
            </w:r>
            <w:r w:rsidRPr="00A052BE">
              <w:rPr>
                <w:color w:val="000000"/>
                <w:sz w:val="20"/>
                <w:szCs w:val="20"/>
              </w:rPr>
              <w:t xml:space="preserve">едомость </w:t>
            </w:r>
            <w:r>
              <w:rPr>
                <w:color w:val="000000"/>
                <w:sz w:val="20"/>
                <w:szCs w:val="20"/>
              </w:rPr>
              <w:t xml:space="preserve">изменений и </w:t>
            </w:r>
            <w:r w:rsidRPr="00A052BE">
              <w:rPr>
                <w:color w:val="000000"/>
                <w:sz w:val="20"/>
                <w:szCs w:val="20"/>
              </w:rPr>
              <w:t xml:space="preserve">отступлений от проекта </w:t>
            </w:r>
          </w:p>
        </w:tc>
        <w:tc>
          <w:tcPr>
            <w:tcW w:w="741" w:type="pct"/>
          </w:tcPr>
          <w:p w:rsidR="00582CF1" w:rsidRPr="00582CF1" w:rsidRDefault="00582CF1" w:rsidP="00FC5553">
            <w:pPr>
              <w:tabs>
                <w:tab w:val="left" w:pos="704"/>
              </w:tabs>
              <w:rPr>
                <w:rStyle w:val="FontStyle13"/>
                <w:sz w:val="20"/>
                <w:szCs w:val="20"/>
              </w:rPr>
            </w:pPr>
            <w:r w:rsidRPr="00582CF1">
              <w:rPr>
                <w:rStyle w:val="FontStyle13"/>
                <w:sz w:val="20"/>
                <w:szCs w:val="20"/>
              </w:rPr>
              <w:t xml:space="preserve">п. 4.7 </w:t>
            </w:r>
          </w:p>
          <w:p w:rsidR="00582CF1" w:rsidRPr="00582CF1" w:rsidRDefault="00582CF1" w:rsidP="00FC5553">
            <w:pPr>
              <w:tabs>
                <w:tab w:val="left" w:pos="704"/>
              </w:tabs>
              <w:rPr>
                <w:rStyle w:val="FontStyle13"/>
                <w:sz w:val="20"/>
                <w:szCs w:val="20"/>
              </w:rPr>
            </w:pPr>
            <w:r w:rsidRPr="00582CF1">
              <w:rPr>
                <w:rStyle w:val="FontStyle13"/>
                <w:sz w:val="20"/>
                <w:szCs w:val="20"/>
              </w:rPr>
              <w:t>СП 76.13330.2016;</w:t>
            </w:r>
          </w:p>
          <w:p w:rsidR="00582CF1" w:rsidRPr="00582CF1" w:rsidRDefault="00582CF1" w:rsidP="00FC5553">
            <w:pPr>
              <w:pStyle w:val="Style3"/>
              <w:widowControl/>
              <w:tabs>
                <w:tab w:val="left" w:pos="704"/>
              </w:tabs>
              <w:spacing w:line="240" w:lineRule="auto"/>
              <w:jc w:val="left"/>
              <w:rPr>
                <w:rStyle w:val="FontStyle13"/>
                <w:sz w:val="20"/>
                <w:szCs w:val="20"/>
              </w:rPr>
            </w:pPr>
            <w:r w:rsidRPr="00582CF1">
              <w:rPr>
                <w:rStyle w:val="FontStyle13"/>
                <w:sz w:val="20"/>
                <w:szCs w:val="20"/>
              </w:rPr>
              <w:t>форма 3 И-1.13-07</w:t>
            </w:r>
          </w:p>
        </w:tc>
        <w:tc>
          <w:tcPr>
            <w:tcW w:w="876" w:type="pct"/>
          </w:tcPr>
          <w:p w:rsidR="00582CF1" w:rsidRPr="0072120C" w:rsidRDefault="00F85B9B" w:rsidP="00E66FD0">
            <w:pPr>
              <w:rPr>
                <w:rStyle w:val="a9"/>
                <w:rFonts w:eastAsia="Calibri"/>
                <w:sz w:val="20"/>
                <w:szCs w:val="20"/>
                <w:lang w:eastAsia="en-US"/>
              </w:rPr>
            </w:pPr>
            <w:hyperlink w:anchor="_Приложение_28._форма_1" w:history="1">
              <w:r w:rsidR="00582CF1" w:rsidRPr="00CB5424">
                <w:rPr>
                  <w:rStyle w:val="a9"/>
                  <w:rFonts w:eastAsia="Calibri"/>
                  <w:sz w:val="20"/>
                  <w:szCs w:val="20"/>
                  <w:lang w:eastAsia="en-US"/>
                </w:rPr>
                <w:t>Приложение </w:t>
              </w:r>
              <w:r w:rsidR="00582CF1">
                <w:rPr>
                  <w:rStyle w:val="a9"/>
                  <w:rFonts w:eastAsia="Calibri"/>
                  <w:sz w:val="20"/>
                  <w:szCs w:val="20"/>
                  <w:lang w:eastAsia="en-US"/>
                </w:rPr>
                <w:t>30</w:t>
              </w:r>
            </w:hyperlink>
            <w:r w:rsidR="00582CF1" w:rsidRPr="0072120C">
              <w:rPr>
                <w:rStyle w:val="a9"/>
                <w:rFonts w:eastAsia="Calibri"/>
                <w:lang w:eastAsia="en-US"/>
              </w:rPr>
              <w:t xml:space="preserve"> </w:t>
            </w:r>
          </w:p>
          <w:p w:rsidR="00582CF1" w:rsidRPr="0072120C" w:rsidRDefault="00582CF1" w:rsidP="00E66FD0">
            <w:pPr>
              <w:pStyle w:val="Style3"/>
              <w:widowControl/>
              <w:spacing w:line="240" w:lineRule="auto"/>
              <w:rPr>
                <w:rStyle w:val="FontStyle17"/>
                <w:rFonts w:eastAsia="OpenSymbol"/>
                <w:sz w:val="20"/>
                <w:szCs w:val="20"/>
              </w:rPr>
            </w:pPr>
            <w:r w:rsidRPr="0072120C">
              <w:rPr>
                <w:sz w:val="20"/>
                <w:szCs w:val="20"/>
              </w:rPr>
              <w:t>настоящего документа</w:t>
            </w:r>
            <w:r w:rsidRPr="0072120C" w:rsidDel="004F6250">
              <w:rPr>
                <w:rStyle w:val="FontStyle17"/>
                <w:rFonts w:eastAsia="OpenSymbol"/>
                <w:sz w:val="20"/>
                <w:szCs w:val="20"/>
              </w:rPr>
              <w:t xml:space="preserve"> </w:t>
            </w:r>
          </w:p>
        </w:tc>
        <w:tc>
          <w:tcPr>
            <w:tcW w:w="643" w:type="pct"/>
          </w:tcPr>
          <w:p w:rsidR="00582CF1" w:rsidRPr="007331D4" w:rsidRDefault="00582CF1" w:rsidP="00E66FD0">
            <w:r w:rsidRPr="007331D4">
              <w:rPr>
                <w:bCs/>
                <w:sz w:val="20"/>
                <w:szCs w:val="20"/>
              </w:rPr>
              <w:t>Подрядчик</w:t>
            </w:r>
          </w:p>
        </w:tc>
        <w:tc>
          <w:tcPr>
            <w:tcW w:w="922" w:type="pct"/>
          </w:tcPr>
          <w:p w:rsidR="00582CF1" w:rsidRPr="007331D4" w:rsidRDefault="00582CF1" w:rsidP="00E66FD0">
            <w:pPr>
              <w:rPr>
                <w:sz w:val="20"/>
                <w:szCs w:val="20"/>
              </w:rPr>
            </w:pPr>
            <w:r>
              <w:rPr>
                <w:sz w:val="20"/>
                <w:szCs w:val="20"/>
              </w:rPr>
              <w:t>-</w:t>
            </w:r>
          </w:p>
        </w:tc>
      </w:tr>
      <w:tr w:rsidR="00582CF1" w:rsidRPr="007331D4" w:rsidTr="00CF0225">
        <w:trPr>
          <w:trHeight w:val="341"/>
        </w:trPr>
        <w:tc>
          <w:tcPr>
            <w:tcW w:w="297" w:type="pct"/>
          </w:tcPr>
          <w:p w:rsidR="00582CF1" w:rsidRPr="007331D4" w:rsidRDefault="00582CF1" w:rsidP="00E66FD0">
            <w:pPr>
              <w:rPr>
                <w:b/>
                <w:bCs/>
                <w:sz w:val="20"/>
                <w:szCs w:val="20"/>
              </w:rPr>
            </w:pPr>
            <w:r w:rsidRPr="007331D4">
              <w:rPr>
                <w:b/>
                <w:bCs/>
                <w:sz w:val="20"/>
                <w:szCs w:val="20"/>
              </w:rPr>
              <w:t>3.2.7.</w:t>
            </w:r>
          </w:p>
        </w:tc>
        <w:tc>
          <w:tcPr>
            <w:tcW w:w="1521" w:type="pct"/>
          </w:tcPr>
          <w:p w:rsidR="00582CF1" w:rsidRPr="0072120C" w:rsidRDefault="00582CF1" w:rsidP="00E66FD0">
            <w:pPr>
              <w:pStyle w:val="Style3"/>
              <w:widowControl/>
              <w:spacing w:line="240" w:lineRule="auto"/>
              <w:ind w:right="58"/>
              <w:rPr>
                <w:rStyle w:val="FontStyle17"/>
                <w:rFonts w:eastAsia="OpenSymbol"/>
                <w:sz w:val="20"/>
                <w:szCs w:val="20"/>
              </w:rPr>
            </w:pPr>
            <w:r w:rsidRPr="0072120C">
              <w:rPr>
                <w:rStyle w:val="FontStyle17"/>
                <w:sz w:val="20"/>
                <w:szCs w:val="20"/>
              </w:rPr>
              <w:t>Ведомость технической документации, предъявляемой при сдаче-приемке электромонтажных работ</w:t>
            </w:r>
          </w:p>
        </w:tc>
        <w:tc>
          <w:tcPr>
            <w:tcW w:w="741" w:type="pct"/>
          </w:tcPr>
          <w:p w:rsidR="00582CF1" w:rsidRPr="00582CF1" w:rsidRDefault="00582CF1" w:rsidP="00FC5553">
            <w:pPr>
              <w:tabs>
                <w:tab w:val="left" w:pos="704"/>
              </w:tabs>
              <w:rPr>
                <w:rStyle w:val="FontStyle13"/>
                <w:sz w:val="20"/>
                <w:szCs w:val="20"/>
              </w:rPr>
            </w:pPr>
            <w:r w:rsidRPr="00582CF1">
              <w:rPr>
                <w:rStyle w:val="FontStyle13"/>
                <w:sz w:val="20"/>
                <w:szCs w:val="20"/>
              </w:rPr>
              <w:t xml:space="preserve">п. 4.7 </w:t>
            </w:r>
          </w:p>
          <w:p w:rsidR="00582CF1" w:rsidRPr="00582CF1" w:rsidRDefault="00582CF1" w:rsidP="00FC5553">
            <w:pPr>
              <w:tabs>
                <w:tab w:val="left" w:pos="704"/>
              </w:tabs>
              <w:rPr>
                <w:rStyle w:val="FontStyle13"/>
                <w:sz w:val="20"/>
                <w:szCs w:val="20"/>
              </w:rPr>
            </w:pPr>
            <w:r w:rsidRPr="00582CF1">
              <w:rPr>
                <w:rStyle w:val="FontStyle13"/>
                <w:sz w:val="20"/>
                <w:szCs w:val="20"/>
              </w:rPr>
              <w:t>СП 76.13330.2016;</w:t>
            </w:r>
          </w:p>
          <w:p w:rsidR="00582CF1" w:rsidRPr="00582CF1" w:rsidRDefault="00582CF1" w:rsidP="00FC5553">
            <w:pPr>
              <w:tabs>
                <w:tab w:val="left" w:pos="704"/>
              </w:tabs>
              <w:rPr>
                <w:rStyle w:val="FontStyle13"/>
                <w:sz w:val="20"/>
                <w:szCs w:val="20"/>
              </w:rPr>
            </w:pPr>
            <w:r w:rsidRPr="00582CF1">
              <w:rPr>
                <w:rStyle w:val="FontStyle13"/>
                <w:sz w:val="20"/>
                <w:szCs w:val="20"/>
              </w:rPr>
              <w:t>форма 1 И-1.13-07</w:t>
            </w:r>
          </w:p>
        </w:tc>
        <w:tc>
          <w:tcPr>
            <w:tcW w:w="876" w:type="pct"/>
          </w:tcPr>
          <w:p w:rsidR="00582CF1" w:rsidRPr="0072120C" w:rsidRDefault="00F85B9B" w:rsidP="00E66FD0">
            <w:pPr>
              <w:rPr>
                <w:sz w:val="20"/>
                <w:szCs w:val="20"/>
              </w:rPr>
            </w:pPr>
            <w:hyperlink w:anchor="_Приложение_29._форма_1" w:history="1">
              <w:r w:rsidR="00582CF1" w:rsidRPr="00CB5424">
                <w:rPr>
                  <w:rStyle w:val="a9"/>
                  <w:rFonts w:eastAsia="Calibri"/>
                  <w:sz w:val="20"/>
                  <w:szCs w:val="20"/>
                  <w:lang w:eastAsia="en-US"/>
                </w:rPr>
                <w:t>Приложение </w:t>
              </w:r>
              <w:r w:rsidR="00582CF1">
                <w:rPr>
                  <w:rStyle w:val="a9"/>
                  <w:rFonts w:eastAsia="Calibri"/>
                  <w:sz w:val="20"/>
                  <w:szCs w:val="20"/>
                  <w:lang w:eastAsia="en-US"/>
                </w:rPr>
                <w:t>31</w:t>
              </w:r>
            </w:hyperlink>
            <w:r w:rsidR="00582CF1" w:rsidRPr="0072120C">
              <w:rPr>
                <w:sz w:val="20"/>
                <w:szCs w:val="20"/>
              </w:rPr>
              <w:t xml:space="preserve"> </w:t>
            </w:r>
          </w:p>
          <w:p w:rsidR="00582CF1" w:rsidRPr="0072120C" w:rsidRDefault="00582CF1" w:rsidP="00E66FD0">
            <w:pPr>
              <w:pStyle w:val="Style3"/>
              <w:widowControl/>
              <w:spacing w:line="240" w:lineRule="auto"/>
              <w:rPr>
                <w:rStyle w:val="FontStyle17"/>
                <w:rFonts w:eastAsia="OpenSymbol"/>
                <w:sz w:val="20"/>
                <w:szCs w:val="20"/>
              </w:rPr>
            </w:pPr>
            <w:r w:rsidRPr="0072120C">
              <w:rPr>
                <w:sz w:val="20"/>
                <w:szCs w:val="20"/>
              </w:rPr>
              <w:t>настоящего документа</w:t>
            </w:r>
            <w:r w:rsidRPr="0072120C" w:rsidDel="004F6250">
              <w:rPr>
                <w:rStyle w:val="FontStyle17"/>
                <w:rFonts w:eastAsia="OpenSymbol"/>
                <w:sz w:val="20"/>
                <w:szCs w:val="20"/>
              </w:rPr>
              <w:t xml:space="preserve"> </w:t>
            </w:r>
          </w:p>
        </w:tc>
        <w:tc>
          <w:tcPr>
            <w:tcW w:w="643" w:type="pct"/>
          </w:tcPr>
          <w:p w:rsidR="00582CF1" w:rsidRPr="007331D4" w:rsidRDefault="00582CF1" w:rsidP="00E66FD0">
            <w:r w:rsidRPr="007331D4">
              <w:rPr>
                <w:bCs/>
                <w:sz w:val="20"/>
                <w:szCs w:val="20"/>
              </w:rPr>
              <w:t>Подрядчик</w:t>
            </w:r>
          </w:p>
        </w:tc>
        <w:tc>
          <w:tcPr>
            <w:tcW w:w="922" w:type="pct"/>
          </w:tcPr>
          <w:p w:rsidR="00582CF1" w:rsidRPr="007331D4" w:rsidRDefault="00582CF1" w:rsidP="00E66FD0">
            <w:pPr>
              <w:rPr>
                <w:sz w:val="20"/>
                <w:szCs w:val="20"/>
              </w:rPr>
            </w:pPr>
            <w:r>
              <w:rPr>
                <w:sz w:val="20"/>
                <w:szCs w:val="20"/>
              </w:rPr>
              <w:t>-</w:t>
            </w:r>
          </w:p>
        </w:tc>
      </w:tr>
      <w:tr w:rsidR="00582CF1" w:rsidRPr="007331D4" w:rsidTr="00CF0225">
        <w:trPr>
          <w:trHeight w:val="341"/>
        </w:trPr>
        <w:tc>
          <w:tcPr>
            <w:tcW w:w="297" w:type="pct"/>
          </w:tcPr>
          <w:p w:rsidR="00582CF1" w:rsidRPr="007331D4" w:rsidRDefault="00582CF1" w:rsidP="00E66FD0">
            <w:pPr>
              <w:rPr>
                <w:b/>
                <w:bCs/>
                <w:sz w:val="20"/>
                <w:szCs w:val="20"/>
              </w:rPr>
            </w:pPr>
            <w:r w:rsidRPr="007331D4">
              <w:rPr>
                <w:b/>
                <w:bCs/>
                <w:sz w:val="20"/>
                <w:szCs w:val="20"/>
              </w:rPr>
              <w:lastRenderedPageBreak/>
              <w:t>3.2.8.</w:t>
            </w:r>
          </w:p>
        </w:tc>
        <w:tc>
          <w:tcPr>
            <w:tcW w:w="1521" w:type="pct"/>
          </w:tcPr>
          <w:p w:rsidR="00582CF1" w:rsidRPr="0072120C" w:rsidRDefault="00582CF1" w:rsidP="00E66FD0">
            <w:pPr>
              <w:pStyle w:val="Style3"/>
              <w:widowControl/>
              <w:spacing w:line="240" w:lineRule="auto"/>
              <w:ind w:right="94"/>
              <w:rPr>
                <w:rStyle w:val="FontStyle17"/>
                <w:rFonts w:eastAsia="OpenSymbol"/>
                <w:sz w:val="20"/>
                <w:szCs w:val="20"/>
              </w:rPr>
            </w:pPr>
            <w:r w:rsidRPr="0072120C">
              <w:rPr>
                <w:rStyle w:val="FontStyle17"/>
                <w:rFonts w:eastAsia="OpenSymbol"/>
                <w:sz w:val="20"/>
                <w:szCs w:val="20"/>
              </w:rPr>
              <w:t>Ведомость электромонтажных недоделок, не препятствующих комплексному опробованию</w:t>
            </w:r>
          </w:p>
        </w:tc>
        <w:tc>
          <w:tcPr>
            <w:tcW w:w="741" w:type="pct"/>
          </w:tcPr>
          <w:p w:rsidR="00582CF1" w:rsidRPr="00582CF1" w:rsidRDefault="00582CF1" w:rsidP="00FC5553">
            <w:pPr>
              <w:tabs>
                <w:tab w:val="left" w:pos="704"/>
              </w:tabs>
              <w:rPr>
                <w:rStyle w:val="FontStyle13"/>
                <w:sz w:val="20"/>
                <w:szCs w:val="20"/>
              </w:rPr>
            </w:pPr>
            <w:r w:rsidRPr="00582CF1">
              <w:rPr>
                <w:rStyle w:val="FontStyle13"/>
                <w:sz w:val="20"/>
                <w:szCs w:val="20"/>
              </w:rPr>
              <w:t xml:space="preserve">п. 4.7 </w:t>
            </w:r>
          </w:p>
          <w:p w:rsidR="00582CF1" w:rsidRPr="00582CF1" w:rsidRDefault="00582CF1" w:rsidP="00FC5553">
            <w:pPr>
              <w:tabs>
                <w:tab w:val="left" w:pos="704"/>
              </w:tabs>
              <w:rPr>
                <w:rStyle w:val="FontStyle13"/>
                <w:sz w:val="20"/>
                <w:szCs w:val="20"/>
              </w:rPr>
            </w:pPr>
            <w:r w:rsidRPr="00582CF1">
              <w:rPr>
                <w:rStyle w:val="FontStyle13"/>
                <w:sz w:val="20"/>
                <w:szCs w:val="20"/>
              </w:rPr>
              <w:t>СП 76.13330.2016;</w:t>
            </w:r>
          </w:p>
          <w:p w:rsidR="00582CF1" w:rsidRPr="00582CF1" w:rsidRDefault="00582CF1" w:rsidP="00FC5553">
            <w:pPr>
              <w:pStyle w:val="Style3"/>
              <w:widowControl/>
              <w:tabs>
                <w:tab w:val="left" w:pos="704"/>
              </w:tabs>
              <w:spacing w:line="240" w:lineRule="auto"/>
              <w:jc w:val="left"/>
              <w:rPr>
                <w:rStyle w:val="FontStyle13"/>
                <w:sz w:val="20"/>
                <w:szCs w:val="20"/>
              </w:rPr>
            </w:pPr>
            <w:r w:rsidRPr="00582CF1">
              <w:rPr>
                <w:rStyle w:val="FontStyle13"/>
                <w:sz w:val="20"/>
                <w:szCs w:val="20"/>
              </w:rPr>
              <w:t>форма 4 И-1.13-07</w:t>
            </w:r>
          </w:p>
        </w:tc>
        <w:tc>
          <w:tcPr>
            <w:tcW w:w="876" w:type="pct"/>
          </w:tcPr>
          <w:p w:rsidR="00582CF1" w:rsidRPr="0072120C" w:rsidRDefault="00F85B9B" w:rsidP="00E66FD0">
            <w:pPr>
              <w:rPr>
                <w:sz w:val="20"/>
                <w:szCs w:val="20"/>
              </w:rPr>
            </w:pPr>
            <w:hyperlink w:anchor="_Приложение_30._форма_1" w:history="1">
              <w:r w:rsidR="00582CF1" w:rsidRPr="00CB5424">
                <w:rPr>
                  <w:rStyle w:val="a9"/>
                  <w:rFonts w:eastAsia="Calibri"/>
                  <w:sz w:val="20"/>
                  <w:szCs w:val="20"/>
                  <w:lang w:eastAsia="en-US"/>
                </w:rPr>
                <w:t>Приложение 3</w:t>
              </w:r>
              <w:r w:rsidR="00582CF1">
                <w:rPr>
                  <w:rStyle w:val="a9"/>
                  <w:rFonts w:eastAsia="Calibri"/>
                  <w:sz w:val="20"/>
                  <w:szCs w:val="20"/>
                  <w:lang w:eastAsia="en-US"/>
                </w:rPr>
                <w:t>2</w:t>
              </w:r>
            </w:hyperlink>
            <w:r w:rsidR="00582CF1" w:rsidRPr="0072120C">
              <w:rPr>
                <w:sz w:val="20"/>
                <w:szCs w:val="20"/>
              </w:rPr>
              <w:t xml:space="preserve"> </w:t>
            </w:r>
          </w:p>
          <w:p w:rsidR="00582CF1" w:rsidRPr="0072120C" w:rsidRDefault="00582CF1" w:rsidP="00E66FD0">
            <w:pPr>
              <w:pStyle w:val="Style3"/>
              <w:widowControl/>
              <w:spacing w:line="240" w:lineRule="auto"/>
              <w:rPr>
                <w:rStyle w:val="FontStyle17"/>
                <w:rFonts w:eastAsia="OpenSymbol"/>
                <w:sz w:val="20"/>
                <w:szCs w:val="20"/>
              </w:rPr>
            </w:pPr>
            <w:r w:rsidRPr="0072120C">
              <w:rPr>
                <w:sz w:val="20"/>
                <w:szCs w:val="20"/>
              </w:rPr>
              <w:t>настоящего документа</w:t>
            </w:r>
          </w:p>
        </w:tc>
        <w:tc>
          <w:tcPr>
            <w:tcW w:w="643" w:type="pct"/>
          </w:tcPr>
          <w:p w:rsidR="00582CF1" w:rsidRPr="007331D4" w:rsidRDefault="00582CF1" w:rsidP="00E66FD0">
            <w:r w:rsidRPr="007331D4">
              <w:rPr>
                <w:bCs/>
                <w:sz w:val="20"/>
                <w:szCs w:val="20"/>
              </w:rPr>
              <w:t>Подрядчик</w:t>
            </w:r>
          </w:p>
        </w:tc>
        <w:tc>
          <w:tcPr>
            <w:tcW w:w="922" w:type="pct"/>
          </w:tcPr>
          <w:p w:rsidR="00582CF1" w:rsidRPr="007331D4" w:rsidRDefault="00582CF1" w:rsidP="00E66FD0">
            <w:pPr>
              <w:rPr>
                <w:sz w:val="20"/>
                <w:szCs w:val="20"/>
              </w:rPr>
            </w:pPr>
            <w:r>
              <w:rPr>
                <w:sz w:val="20"/>
                <w:szCs w:val="20"/>
              </w:rPr>
              <w:t>-</w:t>
            </w:r>
          </w:p>
        </w:tc>
      </w:tr>
      <w:tr w:rsidR="00582CF1" w:rsidRPr="007331D4" w:rsidTr="00CF0225">
        <w:trPr>
          <w:trHeight w:val="341"/>
        </w:trPr>
        <w:tc>
          <w:tcPr>
            <w:tcW w:w="297" w:type="pct"/>
          </w:tcPr>
          <w:p w:rsidR="00582CF1" w:rsidRPr="007331D4" w:rsidRDefault="00582CF1" w:rsidP="00E66FD0">
            <w:pPr>
              <w:rPr>
                <w:b/>
                <w:bCs/>
                <w:sz w:val="20"/>
                <w:szCs w:val="20"/>
              </w:rPr>
            </w:pPr>
            <w:r w:rsidRPr="007331D4">
              <w:rPr>
                <w:b/>
                <w:bCs/>
                <w:sz w:val="20"/>
                <w:szCs w:val="20"/>
              </w:rPr>
              <w:t>3.2.9.</w:t>
            </w:r>
          </w:p>
        </w:tc>
        <w:tc>
          <w:tcPr>
            <w:tcW w:w="1521" w:type="pct"/>
          </w:tcPr>
          <w:p w:rsidR="00582CF1" w:rsidRPr="0072120C" w:rsidRDefault="00582CF1" w:rsidP="00E66FD0">
            <w:pPr>
              <w:pStyle w:val="Style3"/>
              <w:widowControl/>
              <w:spacing w:line="240" w:lineRule="auto"/>
              <w:ind w:right="266"/>
              <w:rPr>
                <w:rStyle w:val="FontStyle17"/>
                <w:rFonts w:eastAsia="OpenSymbol"/>
                <w:sz w:val="20"/>
                <w:szCs w:val="20"/>
              </w:rPr>
            </w:pPr>
            <w:r w:rsidRPr="0072120C">
              <w:rPr>
                <w:rStyle w:val="FontStyle17"/>
                <w:rFonts w:eastAsia="OpenSymbol"/>
                <w:sz w:val="20"/>
                <w:szCs w:val="20"/>
              </w:rPr>
              <w:t>Ведомость смонтированного электрооборудования</w:t>
            </w:r>
          </w:p>
        </w:tc>
        <w:tc>
          <w:tcPr>
            <w:tcW w:w="741" w:type="pct"/>
          </w:tcPr>
          <w:p w:rsidR="00582CF1" w:rsidRPr="00582CF1" w:rsidRDefault="00582CF1" w:rsidP="00FC5553">
            <w:pPr>
              <w:tabs>
                <w:tab w:val="left" w:pos="704"/>
              </w:tabs>
              <w:rPr>
                <w:rStyle w:val="FontStyle13"/>
                <w:sz w:val="20"/>
                <w:szCs w:val="20"/>
              </w:rPr>
            </w:pPr>
            <w:r w:rsidRPr="00582CF1">
              <w:rPr>
                <w:rStyle w:val="FontStyle13"/>
                <w:sz w:val="20"/>
                <w:szCs w:val="20"/>
              </w:rPr>
              <w:t xml:space="preserve">п. 4.7 </w:t>
            </w:r>
          </w:p>
          <w:p w:rsidR="00582CF1" w:rsidRPr="00582CF1" w:rsidRDefault="00582CF1" w:rsidP="00FC5553">
            <w:pPr>
              <w:tabs>
                <w:tab w:val="left" w:pos="704"/>
              </w:tabs>
              <w:rPr>
                <w:rStyle w:val="FontStyle13"/>
                <w:sz w:val="20"/>
                <w:szCs w:val="20"/>
              </w:rPr>
            </w:pPr>
            <w:r w:rsidRPr="00582CF1">
              <w:rPr>
                <w:rStyle w:val="FontStyle13"/>
                <w:sz w:val="20"/>
                <w:szCs w:val="20"/>
              </w:rPr>
              <w:t>СП 76.13330.2016;</w:t>
            </w:r>
          </w:p>
          <w:p w:rsidR="00582CF1" w:rsidRPr="00582CF1" w:rsidRDefault="00582CF1" w:rsidP="00FC5553">
            <w:pPr>
              <w:pStyle w:val="Style3"/>
              <w:widowControl/>
              <w:tabs>
                <w:tab w:val="left" w:pos="704"/>
              </w:tabs>
              <w:spacing w:line="240" w:lineRule="auto"/>
              <w:jc w:val="left"/>
              <w:rPr>
                <w:rStyle w:val="FontStyle13"/>
                <w:sz w:val="20"/>
                <w:szCs w:val="20"/>
              </w:rPr>
            </w:pPr>
            <w:r w:rsidRPr="00582CF1">
              <w:rPr>
                <w:rStyle w:val="FontStyle13"/>
                <w:sz w:val="20"/>
                <w:szCs w:val="20"/>
              </w:rPr>
              <w:t>форма 5 И-1.13-07</w:t>
            </w:r>
          </w:p>
        </w:tc>
        <w:tc>
          <w:tcPr>
            <w:tcW w:w="876" w:type="pct"/>
          </w:tcPr>
          <w:p w:rsidR="00582CF1" w:rsidRPr="0072120C" w:rsidRDefault="00F85B9B" w:rsidP="00E66FD0">
            <w:pPr>
              <w:rPr>
                <w:sz w:val="20"/>
                <w:szCs w:val="20"/>
              </w:rPr>
            </w:pPr>
            <w:hyperlink w:anchor="_Приложение_31._форма_1" w:history="1">
              <w:r w:rsidR="00582CF1" w:rsidRPr="00CB5424">
                <w:rPr>
                  <w:rStyle w:val="a9"/>
                  <w:rFonts w:eastAsia="Calibri"/>
                  <w:sz w:val="20"/>
                  <w:szCs w:val="20"/>
                  <w:lang w:eastAsia="en-US"/>
                </w:rPr>
                <w:t>Приложение 3</w:t>
              </w:r>
              <w:r w:rsidR="00582CF1">
                <w:rPr>
                  <w:rStyle w:val="a9"/>
                  <w:rFonts w:eastAsia="Calibri"/>
                  <w:sz w:val="20"/>
                  <w:szCs w:val="20"/>
                  <w:lang w:eastAsia="en-US"/>
                </w:rPr>
                <w:t>3</w:t>
              </w:r>
            </w:hyperlink>
            <w:r w:rsidR="00582CF1" w:rsidRPr="0072120C">
              <w:rPr>
                <w:sz w:val="20"/>
                <w:szCs w:val="20"/>
              </w:rPr>
              <w:t xml:space="preserve"> </w:t>
            </w:r>
          </w:p>
          <w:p w:rsidR="00582CF1" w:rsidRPr="0072120C" w:rsidRDefault="00582CF1" w:rsidP="00E66FD0">
            <w:pPr>
              <w:pStyle w:val="Style3"/>
              <w:widowControl/>
              <w:spacing w:line="240" w:lineRule="auto"/>
              <w:rPr>
                <w:rStyle w:val="FontStyle17"/>
                <w:rFonts w:eastAsia="OpenSymbol"/>
                <w:sz w:val="20"/>
                <w:szCs w:val="20"/>
              </w:rPr>
            </w:pPr>
            <w:r w:rsidRPr="0072120C">
              <w:rPr>
                <w:sz w:val="20"/>
                <w:szCs w:val="20"/>
              </w:rPr>
              <w:t>настоящего документа</w:t>
            </w:r>
          </w:p>
        </w:tc>
        <w:tc>
          <w:tcPr>
            <w:tcW w:w="643" w:type="pct"/>
          </w:tcPr>
          <w:p w:rsidR="00582CF1" w:rsidRPr="007331D4" w:rsidRDefault="00582CF1" w:rsidP="00E66FD0">
            <w:r w:rsidRPr="007331D4">
              <w:rPr>
                <w:bCs/>
                <w:sz w:val="20"/>
                <w:szCs w:val="20"/>
              </w:rPr>
              <w:t>Подрядчик</w:t>
            </w:r>
          </w:p>
        </w:tc>
        <w:tc>
          <w:tcPr>
            <w:tcW w:w="922" w:type="pct"/>
          </w:tcPr>
          <w:p w:rsidR="00582CF1" w:rsidRPr="007331D4" w:rsidRDefault="00582CF1"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3.2.10.</w:t>
            </w:r>
          </w:p>
        </w:tc>
        <w:tc>
          <w:tcPr>
            <w:tcW w:w="1521" w:type="pct"/>
          </w:tcPr>
          <w:p w:rsidR="0046762D" w:rsidRPr="000C1BA7" w:rsidRDefault="0046762D" w:rsidP="00490681">
            <w:pPr>
              <w:rPr>
                <w:sz w:val="20"/>
                <w:szCs w:val="20"/>
              </w:rPr>
            </w:pPr>
            <w:r w:rsidRPr="000C1BA7">
              <w:rPr>
                <w:sz w:val="20"/>
                <w:szCs w:val="20"/>
              </w:rPr>
              <w:t>Журнал входного контроля</w:t>
            </w:r>
          </w:p>
        </w:tc>
        <w:tc>
          <w:tcPr>
            <w:tcW w:w="741" w:type="pct"/>
          </w:tcPr>
          <w:p w:rsidR="0046762D" w:rsidRPr="000C1BA7" w:rsidRDefault="0046762D" w:rsidP="00490681">
            <w:pPr>
              <w:rPr>
                <w:sz w:val="20"/>
                <w:szCs w:val="20"/>
              </w:rPr>
            </w:pPr>
            <w:r w:rsidRPr="000C1BA7">
              <w:rPr>
                <w:sz w:val="20"/>
                <w:szCs w:val="20"/>
              </w:rPr>
              <w:t>п. 7.1.3</w:t>
            </w:r>
          </w:p>
          <w:p w:rsidR="0046762D" w:rsidRPr="000C1BA7" w:rsidRDefault="0046762D" w:rsidP="00490681">
            <w:pPr>
              <w:rPr>
                <w:sz w:val="20"/>
                <w:szCs w:val="20"/>
              </w:rPr>
            </w:pPr>
            <w:r w:rsidRPr="000C1BA7">
              <w:rPr>
                <w:sz w:val="20"/>
                <w:szCs w:val="20"/>
              </w:rPr>
              <w:t>СП 48.13330.2011;</w:t>
            </w:r>
          </w:p>
          <w:p w:rsidR="0046762D" w:rsidRPr="000C1BA7" w:rsidRDefault="0046762D" w:rsidP="00490681">
            <w:pPr>
              <w:rPr>
                <w:sz w:val="20"/>
                <w:szCs w:val="20"/>
              </w:rPr>
            </w:pPr>
            <w:r w:rsidRPr="000C1BA7">
              <w:rPr>
                <w:sz w:val="20"/>
                <w:szCs w:val="20"/>
              </w:rPr>
              <w:t>Методические указания Компании «Входной контроль качества материально-технических ресурсов на объектах строительства Компании» П2-01 М-0034</w:t>
            </w:r>
          </w:p>
        </w:tc>
        <w:tc>
          <w:tcPr>
            <w:tcW w:w="876" w:type="pct"/>
          </w:tcPr>
          <w:p w:rsidR="0046762D" w:rsidRPr="000C1BA7" w:rsidRDefault="0046762D" w:rsidP="00490681">
            <w:pPr>
              <w:rPr>
                <w:sz w:val="20"/>
                <w:szCs w:val="20"/>
              </w:rPr>
            </w:pPr>
          </w:p>
          <w:p w:rsidR="0046762D" w:rsidRPr="000C1BA7" w:rsidRDefault="0046762D" w:rsidP="00490681">
            <w:pPr>
              <w:rPr>
                <w:sz w:val="20"/>
                <w:szCs w:val="20"/>
              </w:rPr>
            </w:pPr>
          </w:p>
          <w:p w:rsidR="0046762D" w:rsidRPr="000C1BA7" w:rsidRDefault="0046762D" w:rsidP="00490681">
            <w:pPr>
              <w:rPr>
                <w:sz w:val="20"/>
                <w:szCs w:val="20"/>
              </w:rPr>
            </w:pPr>
            <w:r w:rsidRPr="000C1BA7">
              <w:rPr>
                <w:sz w:val="20"/>
                <w:szCs w:val="20"/>
              </w:rPr>
              <w:t xml:space="preserve">Приложение 2 </w:t>
            </w:r>
          </w:p>
          <w:p w:rsidR="0046762D" w:rsidRPr="000C1BA7" w:rsidRDefault="0046762D" w:rsidP="00490681">
            <w:pPr>
              <w:rPr>
                <w:sz w:val="20"/>
                <w:szCs w:val="20"/>
              </w:rPr>
            </w:pPr>
            <w:r w:rsidRPr="000C1BA7">
              <w:rPr>
                <w:sz w:val="20"/>
                <w:szCs w:val="20"/>
              </w:rPr>
              <w:t>(</w:t>
            </w:r>
            <w:hyperlink w:anchor="_ПРИЛОЖЕНИЕ_56" w:history="1">
              <w:r w:rsidRPr="00F40C48">
                <w:rPr>
                  <w:rStyle w:val="a9"/>
                  <w:sz w:val="20"/>
                  <w:szCs w:val="20"/>
                </w:rPr>
                <w:t>Приложение 56</w:t>
              </w:r>
            </w:hyperlink>
            <w:r w:rsidRPr="000C1BA7">
              <w:rPr>
                <w:sz w:val="20"/>
                <w:szCs w:val="20"/>
              </w:rPr>
              <w:t xml:space="preserve"> к настоящему </w:t>
            </w:r>
            <w:r>
              <w:rPr>
                <w:sz w:val="20"/>
                <w:szCs w:val="20"/>
              </w:rPr>
              <w:t>Положению</w:t>
            </w:r>
            <w:r w:rsidRPr="000C1BA7">
              <w:rPr>
                <w:sz w:val="20"/>
                <w:szCs w:val="20"/>
              </w:rPr>
              <w:t>)</w:t>
            </w:r>
          </w:p>
        </w:tc>
        <w:tc>
          <w:tcPr>
            <w:tcW w:w="643" w:type="pct"/>
          </w:tcPr>
          <w:p w:rsidR="0046762D" w:rsidRPr="000C1BA7" w:rsidRDefault="0046762D" w:rsidP="00490681">
            <w:pPr>
              <w:jc w:val="center"/>
              <w:rPr>
                <w:bCs/>
                <w:sz w:val="20"/>
                <w:szCs w:val="20"/>
              </w:rPr>
            </w:pPr>
            <w:r w:rsidRPr="000C1BA7">
              <w:rPr>
                <w:bCs/>
                <w:sz w:val="20"/>
                <w:szCs w:val="20"/>
              </w:rPr>
              <w:t>Заказчик</w:t>
            </w:r>
          </w:p>
          <w:p w:rsidR="0046762D" w:rsidRPr="000C1BA7" w:rsidRDefault="0046762D" w:rsidP="00490681">
            <w:pPr>
              <w:jc w:val="center"/>
            </w:pPr>
            <w:r w:rsidRPr="000C1BA7">
              <w:rPr>
                <w:bCs/>
                <w:sz w:val="20"/>
                <w:szCs w:val="20"/>
              </w:rPr>
              <w:t>Подрядчик</w:t>
            </w:r>
          </w:p>
        </w:tc>
        <w:tc>
          <w:tcPr>
            <w:tcW w:w="922" w:type="pct"/>
          </w:tcPr>
          <w:p w:rsidR="0046762D" w:rsidRPr="000C1BA7" w:rsidRDefault="0046762D" w:rsidP="00490681">
            <w:pPr>
              <w:rPr>
                <w:sz w:val="20"/>
                <w:szCs w:val="20"/>
              </w:rPr>
            </w:pPr>
            <w:r w:rsidRPr="000C1BA7">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3.2.11.</w:t>
            </w:r>
          </w:p>
        </w:tc>
        <w:tc>
          <w:tcPr>
            <w:tcW w:w="1521" w:type="pct"/>
          </w:tcPr>
          <w:p w:rsidR="0046762D" w:rsidRPr="004804DF" w:rsidRDefault="0046762D" w:rsidP="00490681">
            <w:pPr>
              <w:rPr>
                <w:sz w:val="20"/>
                <w:szCs w:val="20"/>
              </w:rPr>
            </w:pPr>
            <w:r w:rsidRPr="004804DF">
              <w:rPr>
                <w:sz w:val="20"/>
                <w:szCs w:val="20"/>
              </w:rPr>
              <w:t>Акт входного контроля</w:t>
            </w:r>
          </w:p>
        </w:tc>
        <w:tc>
          <w:tcPr>
            <w:tcW w:w="741" w:type="pct"/>
          </w:tcPr>
          <w:p w:rsidR="0046762D" w:rsidRPr="004804DF" w:rsidRDefault="0046762D" w:rsidP="00490681">
            <w:pPr>
              <w:rPr>
                <w:sz w:val="20"/>
                <w:szCs w:val="20"/>
              </w:rPr>
            </w:pPr>
            <w:r w:rsidRPr="004804DF">
              <w:rPr>
                <w:sz w:val="20"/>
                <w:szCs w:val="20"/>
              </w:rPr>
              <w:t>Методические указания Компании «Входной контроль качества материально-технических ресурсов на объектах строительства Компании» П2-01 М-0034</w:t>
            </w:r>
          </w:p>
        </w:tc>
        <w:tc>
          <w:tcPr>
            <w:tcW w:w="876" w:type="pct"/>
          </w:tcPr>
          <w:p w:rsidR="0046762D" w:rsidRPr="004804DF" w:rsidRDefault="0046762D" w:rsidP="00490681">
            <w:pPr>
              <w:rPr>
                <w:sz w:val="20"/>
                <w:szCs w:val="20"/>
              </w:rPr>
            </w:pPr>
            <w:r w:rsidRPr="004804DF">
              <w:rPr>
                <w:sz w:val="20"/>
                <w:szCs w:val="20"/>
              </w:rPr>
              <w:t>Приложение 3</w:t>
            </w:r>
          </w:p>
          <w:p w:rsidR="0046762D" w:rsidRPr="004804DF" w:rsidRDefault="0046762D" w:rsidP="00490681">
            <w:pPr>
              <w:rPr>
                <w:sz w:val="20"/>
                <w:szCs w:val="20"/>
              </w:rPr>
            </w:pPr>
            <w:r w:rsidRPr="004804DF">
              <w:rPr>
                <w:sz w:val="20"/>
                <w:szCs w:val="20"/>
              </w:rPr>
              <w:t>(</w:t>
            </w:r>
            <w:hyperlink w:anchor="_ПРИЛОЖЕНИЕ_3._АКТ" w:history="1">
              <w:r w:rsidRPr="00D969F4">
                <w:rPr>
                  <w:rStyle w:val="a9"/>
                  <w:sz w:val="20"/>
                  <w:szCs w:val="20"/>
                </w:rPr>
                <w:t>Приложение 57</w:t>
              </w:r>
            </w:hyperlink>
            <w:r w:rsidRPr="004804DF">
              <w:rPr>
                <w:sz w:val="20"/>
                <w:szCs w:val="20"/>
              </w:rPr>
              <w:t xml:space="preserve"> к настоящему </w:t>
            </w:r>
            <w:r>
              <w:rPr>
                <w:sz w:val="20"/>
                <w:szCs w:val="20"/>
              </w:rPr>
              <w:t>Положению</w:t>
            </w:r>
            <w:r w:rsidRPr="004804DF">
              <w:rPr>
                <w:sz w:val="20"/>
                <w:szCs w:val="20"/>
              </w:rPr>
              <w:t>)</w:t>
            </w:r>
          </w:p>
        </w:tc>
        <w:tc>
          <w:tcPr>
            <w:tcW w:w="643" w:type="pct"/>
          </w:tcPr>
          <w:p w:rsidR="0046762D" w:rsidRPr="004804DF" w:rsidRDefault="0046762D" w:rsidP="00490681">
            <w:pPr>
              <w:jc w:val="center"/>
              <w:rPr>
                <w:sz w:val="20"/>
                <w:szCs w:val="20"/>
              </w:rPr>
            </w:pPr>
            <w:r w:rsidRPr="004804DF">
              <w:rPr>
                <w:bCs/>
                <w:sz w:val="20"/>
                <w:szCs w:val="20"/>
              </w:rPr>
              <w:t>Заказчик</w:t>
            </w:r>
          </w:p>
        </w:tc>
        <w:tc>
          <w:tcPr>
            <w:tcW w:w="922" w:type="pct"/>
          </w:tcPr>
          <w:p w:rsidR="0046762D" w:rsidRPr="004804DF" w:rsidRDefault="0046762D" w:rsidP="00490681">
            <w:pPr>
              <w:rPr>
                <w:sz w:val="20"/>
                <w:szCs w:val="20"/>
              </w:rPr>
            </w:pP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3.2.11.</w:t>
            </w:r>
            <w:r>
              <w:rPr>
                <w:b/>
                <w:bCs/>
                <w:sz w:val="20"/>
                <w:szCs w:val="20"/>
              </w:rPr>
              <w:t>1</w:t>
            </w:r>
          </w:p>
        </w:tc>
        <w:tc>
          <w:tcPr>
            <w:tcW w:w="1521" w:type="pct"/>
          </w:tcPr>
          <w:p w:rsidR="0046762D" w:rsidRPr="00275FFE" w:rsidRDefault="0046762D" w:rsidP="00490681">
            <w:pPr>
              <w:rPr>
                <w:sz w:val="20"/>
                <w:szCs w:val="20"/>
              </w:rPr>
            </w:pPr>
            <w:r w:rsidRPr="00275FFE">
              <w:rPr>
                <w:sz w:val="20"/>
                <w:szCs w:val="20"/>
              </w:rPr>
              <w:t>Акт входного контроля</w:t>
            </w:r>
          </w:p>
        </w:tc>
        <w:tc>
          <w:tcPr>
            <w:tcW w:w="741" w:type="pct"/>
          </w:tcPr>
          <w:p w:rsidR="0046762D" w:rsidRPr="00275FFE" w:rsidRDefault="0046762D" w:rsidP="00490681">
            <w:pPr>
              <w:rPr>
                <w:sz w:val="20"/>
                <w:szCs w:val="20"/>
              </w:rPr>
            </w:pPr>
          </w:p>
        </w:tc>
        <w:tc>
          <w:tcPr>
            <w:tcW w:w="876" w:type="pct"/>
          </w:tcPr>
          <w:p w:rsidR="0046762D" w:rsidRPr="00275FFE" w:rsidRDefault="00F85B9B" w:rsidP="00490681">
            <w:pPr>
              <w:rPr>
                <w:sz w:val="20"/>
                <w:szCs w:val="20"/>
              </w:rPr>
            </w:pPr>
            <w:hyperlink w:anchor="_Приложение_№57.1" w:history="1">
              <w:r w:rsidR="0046762D" w:rsidRPr="00BA0C98">
                <w:rPr>
                  <w:rStyle w:val="a9"/>
                  <w:sz w:val="20"/>
                  <w:szCs w:val="20"/>
                </w:rPr>
                <w:t>Приложение 57.1</w:t>
              </w:r>
            </w:hyperlink>
            <w:r w:rsidR="0046762D" w:rsidRPr="00275FFE">
              <w:rPr>
                <w:sz w:val="20"/>
                <w:szCs w:val="20"/>
              </w:rPr>
              <w:t xml:space="preserve"> настоящего документа</w:t>
            </w:r>
          </w:p>
        </w:tc>
        <w:tc>
          <w:tcPr>
            <w:tcW w:w="643" w:type="pct"/>
          </w:tcPr>
          <w:p w:rsidR="0046762D" w:rsidRPr="00275FFE" w:rsidRDefault="0046762D" w:rsidP="00490681">
            <w:pPr>
              <w:jc w:val="center"/>
              <w:rPr>
                <w:sz w:val="20"/>
                <w:szCs w:val="20"/>
              </w:rPr>
            </w:pPr>
            <w:r w:rsidRPr="00275FFE">
              <w:rPr>
                <w:bCs/>
                <w:sz w:val="20"/>
                <w:szCs w:val="20"/>
              </w:rPr>
              <w:t>Подрядчик</w:t>
            </w:r>
          </w:p>
        </w:tc>
        <w:tc>
          <w:tcPr>
            <w:tcW w:w="922" w:type="pct"/>
          </w:tcPr>
          <w:p w:rsidR="0046762D" w:rsidRPr="004804DF" w:rsidRDefault="0046762D" w:rsidP="00490681">
            <w:pPr>
              <w:rPr>
                <w:sz w:val="20"/>
                <w:szCs w:val="20"/>
              </w:rPr>
            </w:pPr>
          </w:p>
        </w:tc>
      </w:tr>
      <w:tr w:rsidR="0046762D" w:rsidRPr="007331D4" w:rsidTr="00CF0225">
        <w:trPr>
          <w:trHeight w:val="116"/>
        </w:trPr>
        <w:tc>
          <w:tcPr>
            <w:tcW w:w="297" w:type="pct"/>
          </w:tcPr>
          <w:p w:rsidR="0046762D" w:rsidRPr="007331D4" w:rsidRDefault="0046762D" w:rsidP="00E66FD0">
            <w:pPr>
              <w:rPr>
                <w:b/>
                <w:bCs/>
                <w:sz w:val="20"/>
                <w:szCs w:val="20"/>
              </w:rPr>
            </w:pPr>
            <w:r w:rsidRPr="007331D4">
              <w:rPr>
                <w:b/>
                <w:bCs/>
                <w:sz w:val="20"/>
                <w:szCs w:val="20"/>
              </w:rPr>
              <w:t>3.2.12.</w:t>
            </w:r>
          </w:p>
        </w:tc>
        <w:tc>
          <w:tcPr>
            <w:tcW w:w="1521" w:type="pct"/>
          </w:tcPr>
          <w:p w:rsidR="0046762D" w:rsidRPr="007331D4" w:rsidRDefault="0046762D" w:rsidP="00E66FD0">
            <w:pPr>
              <w:rPr>
                <w:sz w:val="20"/>
                <w:szCs w:val="20"/>
              </w:rPr>
            </w:pPr>
            <w:r w:rsidRPr="007331D4">
              <w:rPr>
                <w:rStyle w:val="FontStyle13"/>
                <w:sz w:val="20"/>
                <w:szCs w:val="20"/>
              </w:rPr>
              <w:t>Журнал прокладки кабелей</w:t>
            </w:r>
          </w:p>
        </w:tc>
        <w:tc>
          <w:tcPr>
            <w:tcW w:w="741" w:type="pct"/>
          </w:tcPr>
          <w:p w:rsidR="007F5407" w:rsidRPr="007F5407" w:rsidRDefault="007F5407" w:rsidP="007F5407">
            <w:pPr>
              <w:tabs>
                <w:tab w:val="left" w:pos="704"/>
              </w:tabs>
              <w:rPr>
                <w:sz w:val="20"/>
                <w:szCs w:val="20"/>
              </w:rPr>
            </w:pPr>
            <w:r w:rsidRPr="007F5407">
              <w:rPr>
                <w:sz w:val="20"/>
                <w:szCs w:val="20"/>
              </w:rPr>
              <w:t xml:space="preserve">п. 4.7 </w:t>
            </w:r>
          </w:p>
          <w:p w:rsidR="007F5407" w:rsidRPr="007F5407" w:rsidRDefault="007F5407" w:rsidP="007F5407">
            <w:pPr>
              <w:tabs>
                <w:tab w:val="left" w:pos="704"/>
              </w:tabs>
              <w:rPr>
                <w:sz w:val="20"/>
                <w:szCs w:val="20"/>
              </w:rPr>
            </w:pPr>
            <w:r w:rsidRPr="007F5407">
              <w:rPr>
                <w:sz w:val="20"/>
                <w:szCs w:val="20"/>
              </w:rPr>
              <w:t>СП 76.13330.2016;</w:t>
            </w:r>
          </w:p>
          <w:p w:rsidR="0046762D" w:rsidRPr="007331D4" w:rsidRDefault="007F5407" w:rsidP="007F5407">
            <w:pPr>
              <w:rPr>
                <w:sz w:val="20"/>
                <w:szCs w:val="20"/>
              </w:rPr>
            </w:pPr>
            <w:r w:rsidRPr="007F5407">
              <w:rPr>
                <w:sz w:val="20"/>
                <w:szCs w:val="20"/>
              </w:rPr>
              <w:t>форма 18 И-1.13-07</w:t>
            </w:r>
          </w:p>
        </w:tc>
        <w:tc>
          <w:tcPr>
            <w:tcW w:w="876" w:type="pct"/>
          </w:tcPr>
          <w:p w:rsidR="0046762D" w:rsidRDefault="00F85B9B" w:rsidP="00E66FD0">
            <w:pPr>
              <w:rPr>
                <w:sz w:val="20"/>
                <w:szCs w:val="20"/>
              </w:rPr>
            </w:pPr>
            <w:hyperlink w:anchor="_ПРИЛОЖЕНИЕ_6._ФОРМА" w:history="1">
              <w:r w:rsidR="0046762D" w:rsidRPr="006F2CEE">
                <w:rPr>
                  <w:rStyle w:val="a9"/>
                  <w:rFonts w:eastAsia="Calibri"/>
                  <w:sz w:val="20"/>
                  <w:szCs w:val="20"/>
                  <w:lang w:eastAsia="en-US"/>
                </w:rPr>
                <w:t>Приложение 6</w:t>
              </w:r>
            </w:hyperlink>
            <w:r w:rsidR="0046762D" w:rsidRPr="007331D4">
              <w:rPr>
                <w:sz w:val="20"/>
                <w:szCs w:val="20"/>
              </w:rPr>
              <w:t xml:space="preserve"> </w:t>
            </w:r>
          </w:p>
          <w:p w:rsidR="0046762D" w:rsidRPr="007331D4" w:rsidRDefault="0046762D" w:rsidP="00E66FD0">
            <w:pPr>
              <w:rPr>
                <w:sz w:val="20"/>
                <w:szCs w:val="20"/>
              </w:rPr>
            </w:pPr>
            <w:r w:rsidRPr="007331D4">
              <w:rPr>
                <w:sz w:val="20"/>
                <w:szCs w:val="20"/>
              </w:rPr>
              <w:t>настоящего документа</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260"/>
        </w:trPr>
        <w:tc>
          <w:tcPr>
            <w:tcW w:w="297" w:type="pct"/>
          </w:tcPr>
          <w:p w:rsidR="0046762D" w:rsidRPr="007331D4" w:rsidRDefault="0046762D" w:rsidP="00E66FD0">
            <w:pPr>
              <w:rPr>
                <w:b/>
                <w:bCs/>
                <w:sz w:val="20"/>
                <w:szCs w:val="20"/>
              </w:rPr>
            </w:pPr>
            <w:r w:rsidRPr="007331D4">
              <w:rPr>
                <w:b/>
                <w:bCs/>
                <w:sz w:val="20"/>
                <w:szCs w:val="20"/>
              </w:rPr>
              <w:t>3.2.13.</w:t>
            </w:r>
          </w:p>
        </w:tc>
        <w:tc>
          <w:tcPr>
            <w:tcW w:w="1521" w:type="pct"/>
          </w:tcPr>
          <w:p w:rsidR="0046762D" w:rsidRPr="007331D4" w:rsidRDefault="0046762D" w:rsidP="00E66FD0">
            <w:pPr>
              <w:rPr>
                <w:sz w:val="20"/>
                <w:szCs w:val="20"/>
              </w:rPr>
            </w:pPr>
            <w:r w:rsidRPr="007331D4">
              <w:rPr>
                <w:rStyle w:val="FontStyle13"/>
                <w:sz w:val="20"/>
                <w:szCs w:val="20"/>
              </w:rPr>
              <w:t>Исполнительная схема монтажных работ</w:t>
            </w:r>
          </w:p>
        </w:tc>
        <w:tc>
          <w:tcPr>
            <w:tcW w:w="741" w:type="pct"/>
          </w:tcPr>
          <w:p w:rsidR="0046762D" w:rsidRPr="007331D4" w:rsidRDefault="0046762D" w:rsidP="00E66FD0">
            <w:pPr>
              <w:rPr>
                <w:sz w:val="20"/>
                <w:szCs w:val="20"/>
              </w:rPr>
            </w:pPr>
            <w:r>
              <w:rPr>
                <w:sz w:val="20"/>
                <w:szCs w:val="20"/>
              </w:rPr>
              <w:t>-</w:t>
            </w:r>
          </w:p>
        </w:tc>
        <w:tc>
          <w:tcPr>
            <w:tcW w:w="876" w:type="pct"/>
          </w:tcPr>
          <w:p w:rsidR="0046762D" w:rsidRPr="007331D4" w:rsidRDefault="0046762D" w:rsidP="00E66FD0">
            <w:pPr>
              <w:rPr>
                <w:sz w:val="20"/>
                <w:szCs w:val="20"/>
              </w:rPr>
            </w:pPr>
            <w:r>
              <w:rPr>
                <w:sz w:val="20"/>
                <w:szCs w:val="20"/>
              </w:rPr>
              <w:t>-</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rStyle w:val="WW-Absatz-Standardschriftart111111111111111111"/>
                <w:sz w:val="20"/>
                <w:szCs w:val="20"/>
              </w:rPr>
              <w:t xml:space="preserve">Форма по согласованию с </w:t>
            </w:r>
            <w:r>
              <w:rPr>
                <w:bCs/>
                <w:sz w:val="20"/>
                <w:szCs w:val="20"/>
              </w:rPr>
              <w:t>Заказчиком</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3.2.14.</w:t>
            </w:r>
          </w:p>
        </w:tc>
        <w:tc>
          <w:tcPr>
            <w:tcW w:w="1521" w:type="pct"/>
          </w:tcPr>
          <w:p w:rsidR="0046762D" w:rsidRPr="007331D4" w:rsidRDefault="0046762D" w:rsidP="00E66FD0">
            <w:pPr>
              <w:rPr>
                <w:sz w:val="20"/>
                <w:szCs w:val="20"/>
              </w:rPr>
            </w:pPr>
            <w:r w:rsidRPr="007331D4">
              <w:rPr>
                <w:rStyle w:val="FontStyle13"/>
                <w:sz w:val="20"/>
                <w:szCs w:val="20"/>
              </w:rPr>
              <w:t>Акт готовности зданий, строений и сооружений к производству монтажных работ</w:t>
            </w:r>
          </w:p>
        </w:tc>
        <w:tc>
          <w:tcPr>
            <w:tcW w:w="741" w:type="pct"/>
          </w:tcPr>
          <w:p w:rsidR="0046762D" w:rsidRPr="00D56B15" w:rsidRDefault="0046762D" w:rsidP="00E66FD0">
            <w:pPr>
              <w:rPr>
                <w:b/>
                <w:sz w:val="20"/>
                <w:szCs w:val="20"/>
              </w:rPr>
            </w:pPr>
            <w:r w:rsidRPr="00D56B15">
              <w:rPr>
                <w:rStyle w:val="FontStyle14"/>
                <w:sz w:val="20"/>
                <w:szCs w:val="20"/>
              </w:rPr>
              <w:t>Пособие к РД 78.145-</w:t>
            </w:r>
            <w:r w:rsidRPr="00D56B15">
              <w:rPr>
                <w:sz w:val="20"/>
                <w:szCs w:val="20"/>
              </w:rPr>
              <w:t>93</w:t>
            </w:r>
          </w:p>
        </w:tc>
        <w:tc>
          <w:tcPr>
            <w:tcW w:w="876" w:type="pct"/>
          </w:tcPr>
          <w:p w:rsidR="0046762D" w:rsidRPr="007331D4" w:rsidRDefault="0046762D" w:rsidP="00E66FD0">
            <w:pPr>
              <w:rPr>
                <w:sz w:val="20"/>
                <w:szCs w:val="20"/>
              </w:rPr>
            </w:pPr>
            <w:r w:rsidRPr="006533E5">
              <w:rPr>
                <w:sz w:val="20"/>
                <w:szCs w:val="20"/>
              </w:rPr>
              <w:t>Приложение 2</w:t>
            </w:r>
          </w:p>
        </w:tc>
        <w:tc>
          <w:tcPr>
            <w:tcW w:w="643" w:type="pct"/>
          </w:tcPr>
          <w:p w:rsidR="0046762D" w:rsidRPr="007331D4" w:rsidRDefault="0046762D" w:rsidP="00E66FD0">
            <w:r>
              <w:rPr>
                <w:bCs/>
                <w:sz w:val="20"/>
                <w:szCs w:val="20"/>
              </w:rPr>
              <w:t>Заказчик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3.2.15.</w:t>
            </w:r>
          </w:p>
        </w:tc>
        <w:tc>
          <w:tcPr>
            <w:tcW w:w="1521" w:type="pct"/>
          </w:tcPr>
          <w:p w:rsidR="0046762D" w:rsidRPr="007331D4" w:rsidRDefault="0046762D" w:rsidP="00E66FD0">
            <w:pPr>
              <w:rPr>
                <w:sz w:val="20"/>
                <w:szCs w:val="20"/>
              </w:rPr>
            </w:pPr>
            <w:r w:rsidRPr="007331D4">
              <w:rPr>
                <w:rStyle w:val="FontStyle13"/>
                <w:sz w:val="20"/>
                <w:szCs w:val="20"/>
              </w:rPr>
              <w:t>Акт об окончании монтажных работ</w:t>
            </w:r>
          </w:p>
        </w:tc>
        <w:tc>
          <w:tcPr>
            <w:tcW w:w="741" w:type="pct"/>
          </w:tcPr>
          <w:p w:rsidR="0046762D" w:rsidRPr="00D56B15" w:rsidRDefault="0046762D" w:rsidP="00E66FD0">
            <w:pPr>
              <w:rPr>
                <w:b/>
                <w:sz w:val="20"/>
                <w:szCs w:val="20"/>
              </w:rPr>
            </w:pPr>
            <w:r w:rsidRPr="00D56B15">
              <w:rPr>
                <w:rStyle w:val="FontStyle14"/>
                <w:sz w:val="20"/>
                <w:szCs w:val="20"/>
              </w:rPr>
              <w:t>Пособие к РД 78.145-</w:t>
            </w:r>
            <w:r w:rsidRPr="00D56B15">
              <w:rPr>
                <w:sz w:val="20"/>
                <w:szCs w:val="20"/>
              </w:rPr>
              <w:t>93</w:t>
            </w:r>
          </w:p>
        </w:tc>
        <w:tc>
          <w:tcPr>
            <w:tcW w:w="876" w:type="pct"/>
          </w:tcPr>
          <w:p w:rsidR="0046762D" w:rsidRPr="007331D4" w:rsidRDefault="0046762D" w:rsidP="00E66FD0">
            <w:pPr>
              <w:rPr>
                <w:sz w:val="20"/>
                <w:szCs w:val="20"/>
              </w:rPr>
            </w:pPr>
            <w:r w:rsidRPr="006533E5">
              <w:rPr>
                <w:sz w:val="20"/>
                <w:szCs w:val="20"/>
              </w:rPr>
              <w:t>Приложение 5</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3.2.16.</w:t>
            </w:r>
          </w:p>
        </w:tc>
        <w:tc>
          <w:tcPr>
            <w:tcW w:w="1521" w:type="pct"/>
          </w:tcPr>
          <w:p w:rsidR="0046762D" w:rsidRPr="007331D4" w:rsidRDefault="0046762D" w:rsidP="00E66FD0">
            <w:pPr>
              <w:rPr>
                <w:sz w:val="20"/>
                <w:szCs w:val="20"/>
              </w:rPr>
            </w:pPr>
            <w:r w:rsidRPr="007331D4">
              <w:rPr>
                <w:rStyle w:val="FontStyle13"/>
                <w:sz w:val="20"/>
                <w:szCs w:val="20"/>
              </w:rPr>
              <w:t xml:space="preserve">Ведомость смонтированных </w:t>
            </w:r>
            <w:r>
              <w:rPr>
                <w:rStyle w:val="FontStyle13"/>
                <w:sz w:val="20"/>
                <w:szCs w:val="20"/>
              </w:rPr>
              <w:t>ППКП</w:t>
            </w:r>
            <w:r w:rsidRPr="007331D4">
              <w:rPr>
                <w:rStyle w:val="FontStyle13"/>
                <w:sz w:val="20"/>
                <w:szCs w:val="20"/>
              </w:rPr>
              <w:t xml:space="preserve">, </w:t>
            </w:r>
            <w:r>
              <w:rPr>
                <w:rStyle w:val="FontStyle13"/>
                <w:sz w:val="20"/>
                <w:szCs w:val="20"/>
              </w:rPr>
              <w:t xml:space="preserve">ППУ, </w:t>
            </w:r>
            <w:r w:rsidRPr="007331D4">
              <w:rPr>
                <w:rStyle w:val="FontStyle13"/>
                <w:sz w:val="20"/>
                <w:szCs w:val="20"/>
              </w:rPr>
              <w:t xml:space="preserve">сигнально-пусковых устройств, извещателей, оповещателей, </w:t>
            </w:r>
            <w:r w:rsidRPr="007331D4">
              <w:rPr>
                <w:rStyle w:val="FontStyle13"/>
                <w:sz w:val="20"/>
                <w:szCs w:val="20"/>
              </w:rPr>
              <w:lastRenderedPageBreak/>
              <w:t>технических средств ПОС</w:t>
            </w:r>
          </w:p>
        </w:tc>
        <w:tc>
          <w:tcPr>
            <w:tcW w:w="741" w:type="pct"/>
          </w:tcPr>
          <w:p w:rsidR="0046762D" w:rsidRPr="00D56B15" w:rsidRDefault="0046762D" w:rsidP="00E66FD0">
            <w:pPr>
              <w:rPr>
                <w:b/>
                <w:sz w:val="20"/>
                <w:szCs w:val="20"/>
              </w:rPr>
            </w:pPr>
            <w:r w:rsidRPr="00D56B15">
              <w:rPr>
                <w:rStyle w:val="FontStyle14"/>
                <w:sz w:val="20"/>
                <w:szCs w:val="20"/>
              </w:rPr>
              <w:lastRenderedPageBreak/>
              <w:t>Пособие к РД 78.145-</w:t>
            </w:r>
            <w:r w:rsidRPr="00D56B15">
              <w:rPr>
                <w:sz w:val="20"/>
                <w:szCs w:val="20"/>
              </w:rPr>
              <w:t>93</w:t>
            </w:r>
          </w:p>
        </w:tc>
        <w:tc>
          <w:tcPr>
            <w:tcW w:w="876" w:type="pct"/>
          </w:tcPr>
          <w:p w:rsidR="0046762D" w:rsidRPr="007331D4" w:rsidRDefault="0046762D" w:rsidP="00E66FD0">
            <w:pPr>
              <w:rPr>
                <w:sz w:val="20"/>
                <w:szCs w:val="20"/>
                <w:highlight w:val="yellow"/>
              </w:rPr>
            </w:pPr>
            <w:r w:rsidRPr="006533E5">
              <w:rPr>
                <w:sz w:val="20"/>
                <w:szCs w:val="20"/>
              </w:rPr>
              <w:t>Приложение 16</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lastRenderedPageBreak/>
              <w:t>3.2.17.</w:t>
            </w:r>
          </w:p>
        </w:tc>
        <w:tc>
          <w:tcPr>
            <w:tcW w:w="1521" w:type="pct"/>
          </w:tcPr>
          <w:p w:rsidR="0046762D" w:rsidRPr="007331D4" w:rsidRDefault="0046762D" w:rsidP="00E66FD0">
            <w:pPr>
              <w:rPr>
                <w:sz w:val="20"/>
                <w:szCs w:val="20"/>
              </w:rPr>
            </w:pPr>
            <w:r w:rsidRPr="007331D4">
              <w:rPr>
                <w:rStyle w:val="FontStyle13"/>
                <w:sz w:val="20"/>
                <w:szCs w:val="20"/>
              </w:rPr>
              <w:t>Акт готовности траншей к укладке трубопроводов (кабелей)</w:t>
            </w:r>
          </w:p>
        </w:tc>
        <w:tc>
          <w:tcPr>
            <w:tcW w:w="741" w:type="pct"/>
          </w:tcPr>
          <w:p w:rsidR="007F5407" w:rsidRPr="007F5407" w:rsidRDefault="007F5407" w:rsidP="007F5407">
            <w:pPr>
              <w:tabs>
                <w:tab w:val="left" w:pos="704"/>
              </w:tabs>
              <w:rPr>
                <w:sz w:val="20"/>
                <w:szCs w:val="20"/>
              </w:rPr>
            </w:pPr>
            <w:r w:rsidRPr="007F5407">
              <w:rPr>
                <w:sz w:val="20"/>
                <w:szCs w:val="20"/>
              </w:rPr>
              <w:t xml:space="preserve">п. 4.7 </w:t>
            </w:r>
          </w:p>
          <w:p w:rsidR="0046762D" w:rsidRPr="00D56B15" w:rsidRDefault="007F5407" w:rsidP="007F5407">
            <w:pPr>
              <w:rPr>
                <w:sz w:val="20"/>
                <w:szCs w:val="20"/>
              </w:rPr>
            </w:pPr>
            <w:r w:rsidRPr="007F5407">
              <w:rPr>
                <w:sz w:val="20"/>
                <w:szCs w:val="20"/>
              </w:rPr>
              <w:t>СП 76.13330.2016</w:t>
            </w:r>
          </w:p>
        </w:tc>
        <w:tc>
          <w:tcPr>
            <w:tcW w:w="876" w:type="pct"/>
          </w:tcPr>
          <w:p w:rsidR="0046762D" w:rsidRDefault="00F85B9B" w:rsidP="00E66FD0">
            <w:pPr>
              <w:rPr>
                <w:sz w:val="20"/>
                <w:szCs w:val="20"/>
              </w:rPr>
            </w:pPr>
            <w:hyperlink w:anchor="_Приложение_16._форма_1" w:history="1">
              <w:r w:rsidR="0046762D" w:rsidRPr="00CB5424">
                <w:rPr>
                  <w:rStyle w:val="a9"/>
                  <w:rFonts w:eastAsia="Calibri"/>
                  <w:sz w:val="20"/>
                  <w:szCs w:val="20"/>
                  <w:lang w:eastAsia="en-US"/>
                </w:rPr>
                <w:t>Приложение 1</w:t>
              </w:r>
              <w:r w:rsidR="0046762D">
                <w:rPr>
                  <w:rStyle w:val="a9"/>
                  <w:rFonts w:eastAsia="Calibri"/>
                  <w:sz w:val="20"/>
                  <w:szCs w:val="20"/>
                  <w:lang w:eastAsia="en-US"/>
                </w:rPr>
                <w:t>6</w:t>
              </w:r>
            </w:hyperlink>
            <w:r w:rsidR="0046762D" w:rsidRPr="008944E4">
              <w:rPr>
                <w:rStyle w:val="a9"/>
                <w:rFonts w:eastAsia="Calibri"/>
                <w:lang w:eastAsia="en-US"/>
              </w:rPr>
              <w:t xml:space="preserve"> </w:t>
            </w:r>
          </w:p>
          <w:p w:rsidR="0046762D" w:rsidRPr="007331D4" w:rsidRDefault="0046762D" w:rsidP="00E66FD0">
            <w:pPr>
              <w:rPr>
                <w:sz w:val="20"/>
                <w:szCs w:val="20"/>
              </w:rPr>
            </w:pPr>
            <w:r w:rsidRPr="007331D4">
              <w:rPr>
                <w:sz w:val="20"/>
                <w:szCs w:val="20"/>
              </w:rPr>
              <w:t>настоящего документа</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3.2.18.</w:t>
            </w:r>
          </w:p>
        </w:tc>
        <w:tc>
          <w:tcPr>
            <w:tcW w:w="1521" w:type="pct"/>
          </w:tcPr>
          <w:p w:rsidR="0046762D" w:rsidRPr="007331D4" w:rsidRDefault="0046762D" w:rsidP="00E66FD0">
            <w:pPr>
              <w:rPr>
                <w:sz w:val="20"/>
                <w:szCs w:val="20"/>
              </w:rPr>
            </w:pPr>
            <w:r w:rsidRPr="007331D4">
              <w:rPr>
                <w:rStyle w:val="FontStyle13"/>
                <w:sz w:val="20"/>
                <w:szCs w:val="20"/>
              </w:rPr>
              <w:t>Акт испытания защитных труб с разделительными уплотнителями на герметичность</w:t>
            </w:r>
          </w:p>
        </w:tc>
        <w:tc>
          <w:tcPr>
            <w:tcW w:w="741" w:type="pct"/>
          </w:tcPr>
          <w:p w:rsidR="0046762D" w:rsidRPr="00D56B15" w:rsidRDefault="0046762D" w:rsidP="00E66FD0">
            <w:pPr>
              <w:rPr>
                <w:b/>
                <w:sz w:val="20"/>
                <w:szCs w:val="20"/>
              </w:rPr>
            </w:pPr>
            <w:r w:rsidRPr="00D56B15">
              <w:rPr>
                <w:rStyle w:val="FontStyle14"/>
                <w:sz w:val="20"/>
                <w:szCs w:val="20"/>
              </w:rPr>
              <w:t>Пособие к РД 78.145-</w:t>
            </w:r>
            <w:r w:rsidRPr="00D56B15">
              <w:rPr>
                <w:sz w:val="20"/>
                <w:szCs w:val="20"/>
              </w:rPr>
              <w:t>93</w:t>
            </w:r>
          </w:p>
        </w:tc>
        <w:tc>
          <w:tcPr>
            <w:tcW w:w="876" w:type="pct"/>
          </w:tcPr>
          <w:p w:rsidR="0046762D" w:rsidRPr="007331D4" w:rsidRDefault="0046762D" w:rsidP="00E66FD0">
            <w:pPr>
              <w:rPr>
                <w:sz w:val="20"/>
                <w:szCs w:val="20"/>
              </w:rPr>
            </w:pPr>
            <w:r w:rsidRPr="006533E5">
              <w:rPr>
                <w:sz w:val="20"/>
                <w:szCs w:val="20"/>
              </w:rPr>
              <w:t>Приложение 8</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3.2.19.</w:t>
            </w:r>
          </w:p>
        </w:tc>
        <w:tc>
          <w:tcPr>
            <w:tcW w:w="1521" w:type="pct"/>
          </w:tcPr>
          <w:p w:rsidR="0046762D" w:rsidRPr="007331D4" w:rsidRDefault="0046762D" w:rsidP="00E66FD0">
            <w:pPr>
              <w:rPr>
                <w:sz w:val="20"/>
                <w:szCs w:val="20"/>
              </w:rPr>
            </w:pPr>
            <w:r w:rsidRPr="007331D4">
              <w:rPr>
                <w:rStyle w:val="FontStyle13"/>
                <w:sz w:val="20"/>
                <w:szCs w:val="20"/>
              </w:rPr>
              <w:t>Акт испытания арматуры</w:t>
            </w:r>
          </w:p>
        </w:tc>
        <w:tc>
          <w:tcPr>
            <w:tcW w:w="741" w:type="pct"/>
          </w:tcPr>
          <w:p w:rsidR="0046762D" w:rsidRPr="00D56B15" w:rsidRDefault="0046762D" w:rsidP="00E66FD0">
            <w:pPr>
              <w:rPr>
                <w:sz w:val="20"/>
                <w:szCs w:val="20"/>
              </w:rPr>
            </w:pPr>
            <w:r>
              <w:rPr>
                <w:sz w:val="20"/>
                <w:szCs w:val="20"/>
              </w:rPr>
              <w:t>-</w:t>
            </w:r>
          </w:p>
        </w:tc>
        <w:tc>
          <w:tcPr>
            <w:tcW w:w="876" w:type="pct"/>
          </w:tcPr>
          <w:p w:rsidR="0046762D" w:rsidRPr="007331D4" w:rsidRDefault="0046762D" w:rsidP="00E66FD0">
            <w:pPr>
              <w:rPr>
                <w:sz w:val="20"/>
                <w:szCs w:val="20"/>
                <w:highlight w:val="yellow"/>
              </w:rPr>
            </w:pPr>
            <w:r w:rsidRPr="007331D4">
              <w:rPr>
                <w:sz w:val="20"/>
                <w:szCs w:val="20"/>
              </w:rPr>
              <w:t xml:space="preserve">Форма </w:t>
            </w:r>
            <w:r>
              <w:rPr>
                <w:sz w:val="20"/>
                <w:szCs w:val="20"/>
              </w:rPr>
              <w:t>произвольная</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rStyle w:val="WW-Absatz-Standardschriftart111111111111111111"/>
                <w:sz w:val="20"/>
                <w:szCs w:val="20"/>
              </w:rPr>
              <w:t xml:space="preserve">Форма по согласованию с </w:t>
            </w:r>
            <w:r>
              <w:rPr>
                <w:bCs/>
                <w:sz w:val="20"/>
                <w:szCs w:val="20"/>
              </w:rPr>
              <w:t>Заказчиком</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3.2.20.</w:t>
            </w:r>
          </w:p>
        </w:tc>
        <w:tc>
          <w:tcPr>
            <w:tcW w:w="1521" w:type="pct"/>
          </w:tcPr>
          <w:p w:rsidR="0046762D" w:rsidRPr="007331D4" w:rsidRDefault="0046762D" w:rsidP="00E66FD0">
            <w:pPr>
              <w:rPr>
                <w:sz w:val="20"/>
                <w:szCs w:val="20"/>
              </w:rPr>
            </w:pPr>
            <w:r w:rsidRPr="007331D4">
              <w:rPr>
                <w:rStyle w:val="FontStyle13"/>
                <w:sz w:val="20"/>
                <w:szCs w:val="20"/>
              </w:rPr>
              <w:t>Акт о выявленных дефектах в технических средствах сигнализации</w:t>
            </w:r>
          </w:p>
        </w:tc>
        <w:tc>
          <w:tcPr>
            <w:tcW w:w="741" w:type="pct"/>
          </w:tcPr>
          <w:p w:rsidR="0046762D" w:rsidRPr="00D56B15" w:rsidRDefault="0046762D" w:rsidP="00E66FD0">
            <w:pPr>
              <w:rPr>
                <w:b/>
                <w:sz w:val="20"/>
                <w:szCs w:val="20"/>
              </w:rPr>
            </w:pPr>
            <w:r w:rsidRPr="00D56B15">
              <w:rPr>
                <w:rStyle w:val="FontStyle14"/>
                <w:sz w:val="20"/>
                <w:szCs w:val="20"/>
              </w:rPr>
              <w:t>Пособие к РД 78.145-</w:t>
            </w:r>
            <w:r w:rsidRPr="00D56B15">
              <w:rPr>
                <w:sz w:val="20"/>
                <w:szCs w:val="20"/>
              </w:rPr>
              <w:t>93</w:t>
            </w:r>
          </w:p>
        </w:tc>
        <w:tc>
          <w:tcPr>
            <w:tcW w:w="876" w:type="pct"/>
          </w:tcPr>
          <w:p w:rsidR="0046762D" w:rsidRPr="007331D4" w:rsidRDefault="0046762D" w:rsidP="00E66FD0">
            <w:pPr>
              <w:rPr>
                <w:sz w:val="20"/>
                <w:szCs w:val="20"/>
                <w:highlight w:val="yellow"/>
              </w:rPr>
            </w:pPr>
            <w:r w:rsidRPr="006533E5">
              <w:rPr>
                <w:sz w:val="20"/>
                <w:szCs w:val="20"/>
              </w:rPr>
              <w:t>Приложение 18</w:t>
            </w:r>
          </w:p>
        </w:tc>
        <w:tc>
          <w:tcPr>
            <w:tcW w:w="643" w:type="pct"/>
          </w:tcPr>
          <w:p w:rsidR="0046762D" w:rsidRPr="007331D4" w:rsidRDefault="0046762D" w:rsidP="00E66FD0">
            <w:r>
              <w:rPr>
                <w:bCs/>
                <w:sz w:val="20"/>
                <w:szCs w:val="20"/>
              </w:rPr>
              <w:t>Заказчик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3.2.21.</w:t>
            </w:r>
          </w:p>
        </w:tc>
        <w:tc>
          <w:tcPr>
            <w:tcW w:w="1521" w:type="pct"/>
          </w:tcPr>
          <w:p w:rsidR="0046762D" w:rsidRPr="007331D4" w:rsidRDefault="0046762D" w:rsidP="00E66FD0">
            <w:pPr>
              <w:rPr>
                <w:sz w:val="20"/>
                <w:szCs w:val="20"/>
              </w:rPr>
            </w:pPr>
            <w:r w:rsidRPr="007331D4">
              <w:rPr>
                <w:rStyle w:val="FontStyle13"/>
                <w:sz w:val="20"/>
                <w:szCs w:val="20"/>
              </w:rPr>
              <w:t>Акт готовности фундаментов (оснований) к установке оборудования</w:t>
            </w:r>
          </w:p>
        </w:tc>
        <w:tc>
          <w:tcPr>
            <w:tcW w:w="741" w:type="pct"/>
          </w:tcPr>
          <w:p w:rsidR="007F5407" w:rsidRPr="007F5407" w:rsidRDefault="007F5407" w:rsidP="007F5407">
            <w:pPr>
              <w:tabs>
                <w:tab w:val="left" w:pos="704"/>
              </w:tabs>
              <w:rPr>
                <w:sz w:val="20"/>
                <w:szCs w:val="20"/>
              </w:rPr>
            </w:pPr>
            <w:r w:rsidRPr="007F5407">
              <w:rPr>
                <w:sz w:val="20"/>
                <w:szCs w:val="20"/>
              </w:rPr>
              <w:t xml:space="preserve">п. 4.7 </w:t>
            </w:r>
          </w:p>
          <w:p w:rsidR="0046762D" w:rsidRPr="00D56B15" w:rsidRDefault="007F5407" w:rsidP="007F5407">
            <w:pPr>
              <w:rPr>
                <w:sz w:val="20"/>
                <w:szCs w:val="20"/>
              </w:rPr>
            </w:pPr>
            <w:r w:rsidRPr="007F5407">
              <w:rPr>
                <w:sz w:val="20"/>
                <w:szCs w:val="20"/>
              </w:rPr>
              <w:t>СП 76.13330.2016</w:t>
            </w:r>
          </w:p>
        </w:tc>
        <w:tc>
          <w:tcPr>
            <w:tcW w:w="876" w:type="pct"/>
          </w:tcPr>
          <w:p w:rsidR="0046762D" w:rsidRDefault="00F85B9B" w:rsidP="00E66FD0">
            <w:pPr>
              <w:rPr>
                <w:sz w:val="20"/>
                <w:szCs w:val="20"/>
              </w:rPr>
            </w:pPr>
            <w:hyperlink w:anchor="_Приложение_6._АКТ" w:history="1">
              <w:r w:rsidR="0046762D" w:rsidRPr="00CB5424">
                <w:rPr>
                  <w:rStyle w:val="a9"/>
                  <w:rFonts w:eastAsia="Calibri"/>
                  <w:sz w:val="20"/>
                  <w:szCs w:val="20"/>
                  <w:lang w:eastAsia="en-US"/>
                </w:rPr>
                <w:t>Приложение </w:t>
              </w:r>
              <w:r w:rsidR="0046762D">
                <w:rPr>
                  <w:rStyle w:val="a9"/>
                  <w:rFonts w:eastAsia="Calibri"/>
                  <w:sz w:val="20"/>
                  <w:szCs w:val="20"/>
                  <w:lang w:eastAsia="en-US"/>
                </w:rPr>
                <w:t>8</w:t>
              </w:r>
            </w:hyperlink>
            <w:r w:rsidR="0046762D" w:rsidRPr="008944E4">
              <w:rPr>
                <w:rStyle w:val="a9"/>
                <w:rFonts w:eastAsia="Calibri"/>
                <w:lang w:eastAsia="en-US"/>
              </w:rPr>
              <w:t xml:space="preserve"> </w:t>
            </w:r>
          </w:p>
          <w:p w:rsidR="0046762D" w:rsidRPr="007331D4" w:rsidRDefault="0046762D" w:rsidP="00E66FD0">
            <w:pPr>
              <w:rPr>
                <w:sz w:val="20"/>
                <w:szCs w:val="20"/>
              </w:rPr>
            </w:pPr>
            <w:r w:rsidRPr="007331D4">
              <w:rPr>
                <w:sz w:val="20"/>
                <w:szCs w:val="20"/>
              </w:rPr>
              <w:t>настоящего документа</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3.2.22.</w:t>
            </w:r>
          </w:p>
        </w:tc>
        <w:tc>
          <w:tcPr>
            <w:tcW w:w="1521" w:type="pct"/>
          </w:tcPr>
          <w:p w:rsidR="0046762D" w:rsidRPr="007331D4" w:rsidRDefault="0046762D" w:rsidP="00E66FD0">
            <w:pPr>
              <w:rPr>
                <w:sz w:val="20"/>
                <w:szCs w:val="20"/>
              </w:rPr>
            </w:pPr>
            <w:r w:rsidRPr="007331D4">
              <w:rPr>
                <w:rStyle w:val="FontStyle13"/>
                <w:sz w:val="20"/>
                <w:szCs w:val="20"/>
              </w:rPr>
              <w:t>Акт испытания агрегатов вхолостую или под нагрузкой</w:t>
            </w:r>
          </w:p>
        </w:tc>
        <w:tc>
          <w:tcPr>
            <w:tcW w:w="741" w:type="pct"/>
          </w:tcPr>
          <w:p w:rsidR="0046762D" w:rsidRPr="00D56B15" w:rsidRDefault="0046762D" w:rsidP="007F5407">
            <w:pPr>
              <w:tabs>
                <w:tab w:val="left" w:pos="704"/>
              </w:tabs>
              <w:rPr>
                <w:sz w:val="20"/>
                <w:szCs w:val="20"/>
              </w:rPr>
            </w:pPr>
            <w:r>
              <w:rPr>
                <w:sz w:val="20"/>
                <w:szCs w:val="20"/>
              </w:rPr>
              <w:t>-</w:t>
            </w:r>
          </w:p>
        </w:tc>
        <w:tc>
          <w:tcPr>
            <w:tcW w:w="876" w:type="pct"/>
          </w:tcPr>
          <w:p w:rsidR="0046762D" w:rsidRPr="007331D4" w:rsidRDefault="0046762D" w:rsidP="00E66FD0">
            <w:pPr>
              <w:rPr>
                <w:sz w:val="20"/>
                <w:szCs w:val="20"/>
                <w:highlight w:val="yellow"/>
              </w:rPr>
            </w:pPr>
            <w:r w:rsidRPr="007331D4">
              <w:rPr>
                <w:sz w:val="20"/>
                <w:szCs w:val="20"/>
              </w:rPr>
              <w:t xml:space="preserve">Форма </w:t>
            </w:r>
            <w:r>
              <w:rPr>
                <w:sz w:val="20"/>
                <w:szCs w:val="20"/>
              </w:rPr>
              <w:t>произвольная</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rStyle w:val="WW-Absatz-Standardschriftart111111111111111111"/>
                <w:sz w:val="20"/>
                <w:szCs w:val="20"/>
              </w:rPr>
              <w:t xml:space="preserve">Форма по согласованию с </w:t>
            </w:r>
            <w:r>
              <w:rPr>
                <w:bCs/>
                <w:sz w:val="20"/>
                <w:szCs w:val="20"/>
              </w:rPr>
              <w:t>Заказчиком</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3.2.23.</w:t>
            </w:r>
          </w:p>
        </w:tc>
        <w:tc>
          <w:tcPr>
            <w:tcW w:w="1521" w:type="pct"/>
          </w:tcPr>
          <w:p w:rsidR="0046762D" w:rsidRPr="007331D4" w:rsidRDefault="0046762D" w:rsidP="00E66FD0">
            <w:pPr>
              <w:rPr>
                <w:sz w:val="20"/>
                <w:szCs w:val="20"/>
              </w:rPr>
            </w:pPr>
            <w:r w:rsidRPr="007331D4">
              <w:rPr>
                <w:rStyle w:val="FontStyle13"/>
                <w:sz w:val="20"/>
                <w:szCs w:val="20"/>
              </w:rPr>
              <w:t>Протокол осмотра и проверки сопротивления изоляции кабелей на барабане перед прокладкой</w:t>
            </w:r>
          </w:p>
        </w:tc>
        <w:tc>
          <w:tcPr>
            <w:tcW w:w="741" w:type="pct"/>
          </w:tcPr>
          <w:p w:rsidR="00304918" w:rsidRPr="00304918" w:rsidRDefault="00304918" w:rsidP="00304918">
            <w:pPr>
              <w:tabs>
                <w:tab w:val="left" w:pos="704"/>
              </w:tabs>
              <w:rPr>
                <w:sz w:val="20"/>
                <w:szCs w:val="20"/>
              </w:rPr>
            </w:pPr>
            <w:r w:rsidRPr="00304918">
              <w:rPr>
                <w:sz w:val="20"/>
                <w:szCs w:val="20"/>
              </w:rPr>
              <w:t xml:space="preserve">п. 4.7 </w:t>
            </w:r>
          </w:p>
          <w:p w:rsidR="00304918" w:rsidRPr="00304918" w:rsidRDefault="00304918" w:rsidP="00304918">
            <w:pPr>
              <w:tabs>
                <w:tab w:val="left" w:pos="704"/>
              </w:tabs>
              <w:rPr>
                <w:sz w:val="20"/>
                <w:szCs w:val="20"/>
              </w:rPr>
            </w:pPr>
            <w:r w:rsidRPr="00304918">
              <w:rPr>
                <w:sz w:val="20"/>
                <w:szCs w:val="20"/>
              </w:rPr>
              <w:t>СП 76.13330.2016;</w:t>
            </w:r>
          </w:p>
          <w:p w:rsidR="0046762D" w:rsidRPr="00D56B15" w:rsidRDefault="00304918" w:rsidP="00304918">
            <w:pPr>
              <w:tabs>
                <w:tab w:val="left" w:pos="704"/>
              </w:tabs>
              <w:rPr>
                <w:sz w:val="20"/>
                <w:szCs w:val="20"/>
              </w:rPr>
            </w:pPr>
            <w:r w:rsidRPr="00304918">
              <w:rPr>
                <w:sz w:val="20"/>
                <w:szCs w:val="20"/>
              </w:rPr>
              <w:t>форма 15 И-1.13-07</w:t>
            </w:r>
          </w:p>
        </w:tc>
        <w:tc>
          <w:tcPr>
            <w:tcW w:w="876" w:type="pct"/>
          </w:tcPr>
          <w:p w:rsidR="0046762D" w:rsidRDefault="00F85B9B" w:rsidP="00E66FD0">
            <w:pPr>
              <w:rPr>
                <w:sz w:val="20"/>
                <w:szCs w:val="20"/>
              </w:rPr>
            </w:pPr>
            <w:hyperlink w:anchor="_Приложение_17._форма_1" w:history="1">
              <w:r w:rsidR="0046762D" w:rsidRPr="00CB5424">
                <w:rPr>
                  <w:rStyle w:val="a9"/>
                  <w:rFonts w:eastAsia="Calibri"/>
                  <w:sz w:val="20"/>
                  <w:szCs w:val="20"/>
                  <w:lang w:eastAsia="en-US"/>
                </w:rPr>
                <w:t>Приложение 1</w:t>
              </w:r>
              <w:r w:rsidR="0046762D">
                <w:rPr>
                  <w:rStyle w:val="a9"/>
                  <w:rFonts w:eastAsia="Calibri"/>
                  <w:sz w:val="20"/>
                  <w:szCs w:val="20"/>
                  <w:lang w:eastAsia="en-US"/>
                </w:rPr>
                <w:t>7</w:t>
              </w:r>
            </w:hyperlink>
            <w:r w:rsidR="0046762D" w:rsidRPr="007331D4">
              <w:rPr>
                <w:sz w:val="20"/>
                <w:szCs w:val="20"/>
              </w:rPr>
              <w:t xml:space="preserve"> </w:t>
            </w:r>
          </w:p>
          <w:p w:rsidR="0046762D" w:rsidRPr="007331D4" w:rsidRDefault="0046762D" w:rsidP="00E66FD0">
            <w:pPr>
              <w:rPr>
                <w:sz w:val="20"/>
                <w:szCs w:val="20"/>
              </w:rPr>
            </w:pPr>
            <w:r w:rsidRPr="007331D4">
              <w:rPr>
                <w:sz w:val="20"/>
                <w:szCs w:val="20"/>
              </w:rPr>
              <w:t>настоящего документа</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rStyle w:val="WW-Absatz-Standardschriftart111111111111111111"/>
                <w:sz w:val="20"/>
                <w:szCs w:val="20"/>
              </w:rPr>
              <w:t>Для кабельных линий</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3.2.24.</w:t>
            </w:r>
          </w:p>
        </w:tc>
        <w:tc>
          <w:tcPr>
            <w:tcW w:w="1521" w:type="pct"/>
          </w:tcPr>
          <w:p w:rsidR="0046762D" w:rsidRPr="007331D4" w:rsidRDefault="0046762D" w:rsidP="00E66FD0">
            <w:pPr>
              <w:rPr>
                <w:sz w:val="20"/>
                <w:szCs w:val="20"/>
              </w:rPr>
            </w:pPr>
            <w:r w:rsidRPr="007331D4">
              <w:rPr>
                <w:rStyle w:val="FontStyle13"/>
                <w:sz w:val="20"/>
                <w:szCs w:val="20"/>
              </w:rPr>
              <w:t>Акт измерения сопротивления изоляции электропроводок</w:t>
            </w:r>
          </w:p>
        </w:tc>
        <w:tc>
          <w:tcPr>
            <w:tcW w:w="741" w:type="pct"/>
          </w:tcPr>
          <w:p w:rsidR="0046762D" w:rsidRPr="00D56B15" w:rsidRDefault="0046762D" w:rsidP="00E66FD0">
            <w:pPr>
              <w:rPr>
                <w:b/>
                <w:sz w:val="20"/>
                <w:szCs w:val="20"/>
              </w:rPr>
            </w:pPr>
            <w:r w:rsidRPr="00D56B15">
              <w:rPr>
                <w:rStyle w:val="FontStyle14"/>
                <w:sz w:val="20"/>
                <w:szCs w:val="20"/>
              </w:rPr>
              <w:t>Пособие к РД 78.145-</w:t>
            </w:r>
            <w:r w:rsidRPr="00D56B15">
              <w:rPr>
                <w:sz w:val="20"/>
                <w:szCs w:val="20"/>
              </w:rPr>
              <w:t>93</w:t>
            </w:r>
          </w:p>
        </w:tc>
        <w:tc>
          <w:tcPr>
            <w:tcW w:w="876" w:type="pct"/>
          </w:tcPr>
          <w:p w:rsidR="0046762D" w:rsidRPr="007331D4" w:rsidRDefault="0046762D" w:rsidP="00E66FD0">
            <w:pPr>
              <w:rPr>
                <w:sz w:val="20"/>
                <w:szCs w:val="20"/>
              </w:rPr>
            </w:pPr>
            <w:r w:rsidRPr="006533E5">
              <w:rPr>
                <w:sz w:val="20"/>
                <w:szCs w:val="20"/>
              </w:rPr>
              <w:t>Приложение 9</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3.2.25.</w:t>
            </w:r>
          </w:p>
        </w:tc>
        <w:tc>
          <w:tcPr>
            <w:tcW w:w="1521" w:type="pct"/>
          </w:tcPr>
          <w:p w:rsidR="0046762D" w:rsidRPr="007331D4" w:rsidRDefault="0046762D" w:rsidP="00E66FD0">
            <w:pPr>
              <w:rPr>
                <w:sz w:val="20"/>
                <w:szCs w:val="20"/>
              </w:rPr>
            </w:pPr>
            <w:r w:rsidRPr="007331D4">
              <w:rPr>
                <w:rStyle w:val="FontStyle13"/>
                <w:sz w:val="20"/>
                <w:szCs w:val="20"/>
              </w:rPr>
              <w:t>Протокол прогрева кабелей на барабанах</w:t>
            </w:r>
          </w:p>
        </w:tc>
        <w:tc>
          <w:tcPr>
            <w:tcW w:w="741" w:type="pct"/>
          </w:tcPr>
          <w:p w:rsidR="0046762D" w:rsidRPr="00D56B15" w:rsidRDefault="0046762D" w:rsidP="00E66FD0">
            <w:pPr>
              <w:rPr>
                <w:b/>
                <w:sz w:val="20"/>
                <w:szCs w:val="20"/>
              </w:rPr>
            </w:pPr>
            <w:r w:rsidRPr="00D56B15">
              <w:rPr>
                <w:rStyle w:val="FontStyle14"/>
                <w:sz w:val="20"/>
                <w:szCs w:val="20"/>
              </w:rPr>
              <w:t>Пособие к РД 78.145-</w:t>
            </w:r>
            <w:r w:rsidRPr="00D56B15">
              <w:rPr>
                <w:sz w:val="20"/>
                <w:szCs w:val="20"/>
              </w:rPr>
              <w:t>93</w:t>
            </w:r>
          </w:p>
        </w:tc>
        <w:tc>
          <w:tcPr>
            <w:tcW w:w="876" w:type="pct"/>
          </w:tcPr>
          <w:p w:rsidR="0046762D" w:rsidRPr="007331D4" w:rsidRDefault="0046762D" w:rsidP="00E66FD0">
            <w:pPr>
              <w:rPr>
                <w:sz w:val="20"/>
                <w:szCs w:val="20"/>
              </w:rPr>
            </w:pPr>
            <w:r w:rsidRPr="006533E5">
              <w:rPr>
                <w:sz w:val="20"/>
                <w:szCs w:val="20"/>
              </w:rPr>
              <w:t>Приложение 13</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FE665F">
              <w:rPr>
                <w:bCs/>
                <w:sz w:val="20"/>
                <w:szCs w:val="20"/>
              </w:rPr>
              <w:t>Составляется</w:t>
            </w:r>
            <w:r>
              <w:rPr>
                <w:bCs/>
                <w:sz w:val="20"/>
                <w:szCs w:val="20"/>
              </w:rPr>
              <w:t xml:space="preserve"> только при прокладке при низких температурах</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3.2.26.</w:t>
            </w:r>
          </w:p>
        </w:tc>
        <w:tc>
          <w:tcPr>
            <w:tcW w:w="1521" w:type="pct"/>
          </w:tcPr>
          <w:p w:rsidR="0046762D" w:rsidRPr="007331D4" w:rsidRDefault="0046762D" w:rsidP="00E66FD0">
            <w:pPr>
              <w:rPr>
                <w:sz w:val="20"/>
                <w:szCs w:val="20"/>
              </w:rPr>
            </w:pPr>
            <w:r w:rsidRPr="007331D4">
              <w:rPr>
                <w:rStyle w:val="FontStyle13"/>
                <w:sz w:val="20"/>
                <w:szCs w:val="20"/>
              </w:rPr>
              <w:t>Схема размещения пожарно-технических устройств</w:t>
            </w:r>
          </w:p>
        </w:tc>
        <w:tc>
          <w:tcPr>
            <w:tcW w:w="741" w:type="pct"/>
          </w:tcPr>
          <w:p w:rsidR="0046762D" w:rsidRPr="00D56B15" w:rsidRDefault="0046762D" w:rsidP="00E66FD0">
            <w:pPr>
              <w:rPr>
                <w:b/>
                <w:sz w:val="20"/>
                <w:szCs w:val="20"/>
              </w:rPr>
            </w:pPr>
            <w:r w:rsidRPr="00D56B15">
              <w:rPr>
                <w:rStyle w:val="FontStyle14"/>
                <w:sz w:val="20"/>
                <w:szCs w:val="20"/>
              </w:rPr>
              <w:t>Пособие к РД 78.145-</w:t>
            </w:r>
            <w:r w:rsidRPr="00D56B15">
              <w:rPr>
                <w:sz w:val="20"/>
                <w:szCs w:val="20"/>
              </w:rPr>
              <w:t>93</w:t>
            </w:r>
          </w:p>
        </w:tc>
        <w:tc>
          <w:tcPr>
            <w:tcW w:w="876" w:type="pct"/>
          </w:tcPr>
          <w:p w:rsidR="0046762D" w:rsidRPr="007331D4" w:rsidRDefault="0046762D" w:rsidP="00E66FD0">
            <w:pPr>
              <w:rPr>
                <w:sz w:val="20"/>
                <w:szCs w:val="20"/>
                <w:highlight w:val="yellow"/>
              </w:rPr>
            </w:pPr>
            <w:r w:rsidRPr="006533E5">
              <w:rPr>
                <w:sz w:val="20"/>
                <w:szCs w:val="20"/>
              </w:rPr>
              <w:t>Приложение 7</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rStyle w:val="WW-Absatz-Standardschriftart111111111111111111"/>
                <w:sz w:val="20"/>
                <w:szCs w:val="20"/>
              </w:rPr>
              <w:t>Во взрывоопасных помещениях</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3.2.27.</w:t>
            </w:r>
          </w:p>
        </w:tc>
        <w:tc>
          <w:tcPr>
            <w:tcW w:w="1521" w:type="pct"/>
          </w:tcPr>
          <w:p w:rsidR="0046762D" w:rsidRPr="00ED5B07" w:rsidRDefault="0046762D" w:rsidP="00E66FD0">
            <w:pPr>
              <w:widowControl w:val="0"/>
              <w:autoSpaceDE w:val="0"/>
              <w:autoSpaceDN w:val="0"/>
              <w:adjustRightInd w:val="0"/>
              <w:ind w:left="3620" w:hanging="3620"/>
              <w:rPr>
                <w:rStyle w:val="FontStyle13"/>
                <w:sz w:val="20"/>
                <w:szCs w:val="20"/>
              </w:rPr>
            </w:pPr>
            <w:r w:rsidRPr="00ED5B07">
              <w:rPr>
                <w:sz w:val="20"/>
                <w:szCs w:val="20"/>
              </w:rPr>
              <w:t>Акт об окончании монтажных работ</w:t>
            </w:r>
          </w:p>
        </w:tc>
        <w:tc>
          <w:tcPr>
            <w:tcW w:w="741" w:type="pct"/>
          </w:tcPr>
          <w:p w:rsidR="0046762D" w:rsidRPr="00353E4B" w:rsidRDefault="0046762D" w:rsidP="00E66FD0">
            <w:pPr>
              <w:rPr>
                <w:rStyle w:val="FontStyle14"/>
                <w:b w:val="0"/>
                <w:sz w:val="20"/>
                <w:szCs w:val="20"/>
              </w:rPr>
            </w:pPr>
            <w:r w:rsidRPr="00353E4B">
              <w:rPr>
                <w:rStyle w:val="FontStyle14"/>
                <w:sz w:val="20"/>
                <w:szCs w:val="20"/>
              </w:rPr>
              <w:t>п. 9, Приложение 1</w:t>
            </w:r>
          </w:p>
          <w:p w:rsidR="0046762D" w:rsidRDefault="0046762D" w:rsidP="00E66FD0">
            <w:pPr>
              <w:rPr>
                <w:sz w:val="20"/>
                <w:szCs w:val="20"/>
              </w:rPr>
            </w:pPr>
            <w:r w:rsidRPr="00353E4B">
              <w:rPr>
                <w:rStyle w:val="FontStyle14"/>
                <w:sz w:val="20"/>
                <w:szCs w:val="20"/>
              </w:rPr>
              <w:t>РД 78.145</w:t>
            </w:r>
            <w:r w:rsidRPr="007331D4">
              <w:rPr>
                <w:rStyle w:val="FontStyle14"/>
                <w:sz w:val="20"/>
                <w:szCs w:val="20"/>
              </w:rPr>
              <w:t>-</w:t>
            </w:r>
            <w:r w:rsidRPr="007331D4">
              <w:rPr>
                <w:sz w:val="20"/>
                <w:szCs w:val="20"/>
              </w:rPr>
              <w:t>93</w:t>
            </w:r>
            <w:r>
              <w:rPr>
                <w:sz w:val="20"/>
                <w:szCs w:val="20"/>
              </w:rPr>
              <w:t xml:space="preserve">; </w:t>
            </w:r>
          </w:p>
          <w:p w:rsidR="0046762D" w:rsidRPr="00A0090C" w:rsidRDefault="0046762D" w:rsidP="00E66FD0">
            <w:pPr>
              <w:rPr>
                <w:rStyle w:val="FontStyle14"/>
                <w:b w:val="0"/>
                <w:sz w:val="20"/>
                <w:szCs w:val="20"/>
              </w:rPr>
            </w:pPr>
            <w:r w:rsidRPr="00A0090C">
              <w:rPr>
                <w:rStyle w:val="FontStyle14"/>
                <w:sz w:val="20"/>
                <w:szCs w:val="20"/>
              </w:rPr>
              <w:t>Автоматические системы пожаротушения и пожарной сигнализации. Правила приемки и контроля. Методические рекомендации</w:t>
            </w:r>
          </w:p>
        </w:tc>
        <w:tc>
          <w:tcPr>
            <w:tcW w:w="876" w:type="pct"/>
          </w:tcPr>
          <w:p w:rsidR="0046762D" w:rsidRDefault="0046762D" w:rsidP="00E66FD0">
            <w:pPr>
              <w:widowControl w:val="0"/>
              <w:autoSpaceDE w:val="0"/>
              <w:autoSpaceDN w:val="0"/>
              <w:adjustRightInd w:val="0"/>
              <w:ind w:hanging="3"/>
              <w:rPr>
                <w:sz w:val="20"/>
                <w:szCs w:val="20"/>
              </w:rPr>
            </w:pPr>
          </w:p>
          <w:p w:rsidR="0046762D" w:rsidRDefault="0046762D" w:rsidP="00E66FD0">
            <w:pPr>
              <w:widowControl w:val="0"/>
              <w:autoSpaceDE w:val="0"/>
              <w:autoSpaceDN w:val="0"/>
              <w:adjustRightInd w:val="0"/>
              <w:ind w:hanging="3"/>
              <w:rPr>
                <w:sz w:val="20"/>
                <w:szCs w:val="20"/>
              </w:rPr>
            </w:pPr>
          </w:p>
          <w:p w:rsidR="0046762D" w:rsidRPr="006533E5" w:rsidRDefault="0046762D" w:rsidP="00E66FD0">
            <w:pPr>
              <w:widowControl w:val="0"/>
              <w:autoSpaceDE w:val="0"/>
              <w:autoSpaceDN w:val="0"/>
              <w:adjustRightInd w:val="0"/>
              <w:ind w:hanging="3"/>
              <w:rPr>
                <w:sz w:val="20"/>
                <w:szCs w:val="20"/>
              </w:rPr>
            </w:pPr>
            <w:r w:rsidRPr="00ED5B07">
              <w:rPr>
                <w:sz w:val="20"/>
                <w:szCs w:val="20"/>
              </w:rPr>
              <w:t>Приложени</w:t>
            </w:r>
            <w:r>
              <w:rPr>
                <w:sz w:val="20"/>
                <w:szCs w:val="20"/>
              </w:rPr>
              <w:t xml:space="preserve">е </w:t>
            </w:r>
            <w:r w:rsidRPr="00ED5B07">
              <w:rPr>
                <w:sz w:val="20"/>
                <w:szCs w:val="20"/>
              </w:rPr>
              <w:t>12</w:t>
            </w:r>
          </w:p>
        </w:tc>
        <w:tc>
          <w:tcPr>
            <w:tcW w:w="643" w:type="pct"/>
          </w:tcPr>
          <w:p w:rsidR="0046762D" w:rsidRPr="007331D4" w:rsidRDefault="0046762D" w:rsidP="00E66FD0">
            <w:pPr>
              <w:rPr>
                <w:bCs/>
                <w:sz w:val="20"/>
                <w:szCs w:val="20"/>
              </w:rPr>
            </w:pPr>
            <w:r w:rsidRPr="007331D4">
              <w:rPr>
                <w:bCs/>
                <w:sz w:val="20"/>
                <w:szCs w:val="20"/>
              </w:rPr>
              <w:t>Подрядчик</w:t>
            </w:r>
          </w:p>
        </w:tc>
        <w:tc>
          <w:tcPr>
            <w:tcW w:w="922" w:type="pct"/>
          </w:tcPr>
          <w:p w:rsidR="0046762D" w:rsidRPr="00ED5B07" w:rsidRDefault="0046762D" w:rsidP="00E66FD0">
            <w:pPr>
              <w:widowControl w:val="0"/>
              <w:autoSpaceDE w:val="0"/>
              <w:autoSpaceDN w:val="0"/>
              <w:adjustRightInd w:val="0"/>
              <w:ind w:hanging="3"/>
              <w:rPr>
                <w:sz w:val="20"/>
                <w:szCs w:val="20"/>
              </w:rPr>
            </w:pPr>
            <w:r w:rsidRPr="00ED5B07">
              <w:rPr>
                <w:sz w:val="20"/>
                <w:szCs w:val="20"/>
              </w:rPr>
              <w:t xml:space="preserve">Составляется в том случае, </w:t>
            </w:r>
          </w:p>
          <w:p w:rsidR="0046762D" w:rsidRPr="00ED5B07" w:rsidRDefault="0046762D" w:rsidP="00E66FD0">
            <w:pPr>
              <w:widowControl w:val="0"/>
              <w:autoSpaceDE w:val="0"/>
              <w:autoSpaceDN w:val="0"/>
              <w:adjustRightInd w:val="0"/>
              <w:ind w:hanging="3"/>
              <w:rPr>
                <w:sz w:val="20"/>
                <w:szCs w:val="20"/>
              </w:rPr>
            </w:pPr>
            <w:r w:rsidRPr="00ED5B07">
              <w:rPr>
                <w:sz w:val="20"/>
                <w:szCs w:val="20"/>
              </w:rPr>
              <w:t xml:space="preserve">если монтажная организация       </w:t>
            </w:r>
          </w:p>
          <w:p w:rsidR="0046762D" w:rsidRPr="007331D4" w:rsidRDefault="0046762D" w:rsidP="00E66FD0">
            <w:pPr>
              <w:widowControl w:val="0"/>
              <w:autoSpaceDE w:val="0"/>
              <w:autoSpaceDN w:val="0"/>
              <w:adjustRightInd w:val="0"/>
              <w:ind w:hanging="3"/>
              <w:rPr>
                <w:rStyle w:val="WW-Absatz-Standardschriftart111111111111111111"/>
                <w:sz w:val="20"/>
                <w:szCs w:val="20"/>
              </w:rPr>
            </w:pPr>
            <w:r w:rsidRPr="00ED5B07">
              <w:rPr>
                <w:sz w:val="20"/>
                <w:szCs w:val="20"/>
              </w:rPr>
              <w:t>выполняла только монтаж. К акту прилагается ведомость смонтирован</w:t>
            </w:r>
            <w:r>
              <w:rPr>
                <w:sz w:val="20"/>
                <w:szCs w:val="20"/>
              </w:rPr>
              <w:t>н</w:t>
            </w:r>
            <w:r w:rsidRPr="00ED5B07">
              <w:rPr>
                <w:sz w:val="20"/>
                <w:szCs w:val="20"/>
              </w:rPr>
              <w:t xml:space="preserve">ых </w:t>
            </w:r>
            <w:r w:rsidRPr="00FB0220">
              <w:rPr>
                <w:sz w:val="20"/>
                <w:szCs w:val="20"/>
              </w:rPr>
              <w:t>ППКП (ППУ)</w:t>
            </w:r>
            <w:r w:rsidRPr="00ED5B07">
              <w:rPr>
                <w:sz w:val="20"/>
                <w:szCs w:val="20"/>
              </w:rPr>
              <w:t xml:space="preserve"> и извещателей</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3.2.28.</w:t>
            </w:r>
          </w:p>
        </w:tc>
        <w:tc>
          <w:tcPr>
            <w:tcW w:w="1521" w:type="pct"/>
          </w:tcPr>
          <w:p w:rsidR="0046762D" w:rsidRPr="00ED5B07" w:rsidRDefault="0046762D" w:rsidP="00E66FD0">
            <w:pPr>
              <w:widowControl w:val="0"/>
              <w:autoSpaceDE w:val="0"/>
              <w:autoSpaceDN w:val="0"/>
              <w:adjustRightInd w:val="0"/>
              <w:rPr>
                <w:sz w:val="20"/>
                <w:szCs w:val="20"/>
              </w:rPr>
            </w:pPr>
            <w:r w:rsidRPr="006C659F">
              <w:rPr>
                <w:sz w:val="20"/>
                <w:szCs w:val="20"/>
              </w:rPr>
              <w:t>Методика испытания работоспособности технических средств ПОС и АСПТ при приемке в эксплуатацию</w:t>
            </w:r>
          </w:p>
        </w:tc>
        <w:tc>
          <w:tcPr>
            <w:tcW w:w="741" w:type="pct"/>
          </w:tcPr>
          <w:p w:rsidR="0046762D" w:rsidRPr="00D56B15" w:rsidRDefault="0046762D" w:rsidP="00E66FD0">
            <w:pPr>
              <w:rPr>
                <w:rStyle w:val="FontStyle14"/>
                <w:b w:val="0"/>
                <w:sz w:val="20"/>
                <w:szCs w:val="20"/>
              </w:rPr>
            </w:pPr>
            <w:r w:rsidRPr="00D56B15">
              <w:rPr>
                <w:rStyle w:val="FontStyle14"/>
                <w:sz w:val="20"/>
                <w:szCs w:val="20"/>
              </w:rPr>
              <w:t xml:space="preserve">п. 11.7, </w:t>
            </w:r>
          </w:p>
          <w:p w:rsidR="0046762D" w:rsidRPr="00ED5B07" w:rsidRDefault="0046762D" w:rsidP="00E66FD0">
            <w:pPr>
              <w:rPr>
                <w:rStyle w:val="FontStyle14"/>
                <w:b w:val="0"/>
                <w:sz w:val="20"/>
                <w:szCs w:val="20"/>
              </w:rPr>
            </w:pPr>
            <w:r w:rsidRPr="00D56B15">
              <w:rPr>
                <w:rStyle w:val="FontStyle14"/>
                <w:sz w:val="20"/>
                <w:szCs w:val="20"/>
              </w:rPr>
              <w:t>РД 78.145-</w:t>
            </w:r>
            <w:r w:rsidRPr="005064B2">
              <w:rPr>
                <w:sz w:val="20"/>
                <w:szCs w:val="20"/>
              </w:rPr>
              <w:t>93</w:t>
            </w:r>
            <w:r w:rsidRPr="00D56B15">
              <w:rPr>
                <w:b/>
                <w:sz w:val="20"/>
                <w:szCs w:val="20"/>
              </w:rPr>
              <w:t>,</w:t>
            </w:r>
            <w:r w:rsidRPr="00D56B15">
              <w:rPr>
                <w:rStyle w:val="FontStyle14"/>
                <w:sz w:val="20"/>
                <w:szCs w:val="20"/>
              </w:rPr>
              <w:t xml:space="preserve"> Автоматические </w:t>
            </w:r>
            <w:r w:rsidRPr="00D56B15">
              <w:rPr>
                <w:rStyle w:val="FontStyle14"/>
                <w:sz w:val="20"/>
                <w:szCs w:val="20"/>
              </w:rPr>
              <w:lastRenderedPageBreak/>
              <w:t>системы пожаротушения и пожарной сигнализации. Правила приемки и контроля. Методические рекомендации</w:t>
            </w:r>
          </w:p>
        </w:tc>
        <w:tc>
          <w:tcPr>
            <w:tcW w:w="876" w:type="pct"/>
          </w:tcPr>
          <w:p w:rsidR="0046762D" w:rsidRPr="007331D4" w:rsidRDefault="0046762D" w:rsidP="00E66FD0">
            <w:pPr>
              <w:rPr>
                <w:sz w:val="20"/>
                <w:szCs w:val="20"/>
              </w:rPr>
            </w:pPr>
            <w:r w:rsidRPr="007331D4">
              <w:rPr>
                <w:sz w:val="20"/>
                <w:szCs w:val="20"/>
              </w:rPr>
              <w:lastRenderedPageBreak/>
              <w:t xml:space="preserve">Форма </w:t>
            </w:r>
            <w:r>
              <w:rPr>
                <w:sz w:val="20"/>
                <w:szCs w:val="20"/>
              </w:rPr>
              <w:t>произвольная</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rStyle w:val="WW-Absatz-Standardschriftart111111111111111111"/>
                <w:sz w:val="20"/>
                <w:szCs w:val="20"/>
              </w:rPr>
              <w:t>Методика должна быть утверждена</w:t>
            </w:r>
            <w:r w:rsidRPr="007331D4">
              <w:rPr>
                <w:rStyle w:val="WW-Absatz-Standardschriftart111111111111111111"/>
                <w:sz w:val="20"/>
                <w:szCs w:val="20"/>
              </w:rPr>
              <w:t xml:space="preserve"> </w:t>
            </w:r>
            <w:r>
              <w:rPr>
                <w:bCs/>
                <w:sz w:val="20"/>
                <w:szCs w:val="20"/>
              </w:rPr>
              <w:t>Заказчиком</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lastRenderedPageBreak/>
              <w:t>3.2.29.</w:t>
            </w:r>
          </w:p>
        </w:tc>
        <w:tc>
          <w:tcPr>
            <w:tcW w:w="1521" w:type="pct"/>
          </w:tcPr>
          <w:p w:rsidR="0046762D" w:rsidRPr="007331D4" w:rsidRDefault="0046762D" w:rsidP="00E66FD0">
            <w:pPr>
              <w:rPr>
                <w:sz w:val="20"/>
                <w:szCs w:val="20"/>
              </w:rPr>
            </w:pPr>
            <w:r w:rsidRPr="007331D4">
              <w:rPr>
                <w:rStyle w:val="FontStyle13"/>
                <w:sz w:val="20"/>
                <w:szCs w:val="20"/>
              </w:rPr>
              <w:t>Акт испытания гидропневматической емкости</w:t>
            </w:r>
          </w:p>
        </w:tc>
        <w:tc>
          <w:tcPr>
            <w:tcW w:w="741" w:type="pct"/>
          </w:tcPr>
          <w:p w:rsidR="0046762D" w:rsidRPr="007331D4" w:rsidRDefault="0046762D" w:rsidP="00E66FD0">
            <w:pPr>
              <w:rPr>
                <w:sz w:val="20"/>
                <w:szCs w:val="20"/>
              </w:rPr>
            </w:pPr>
            <w:r>
              <w:rPr>
                <w:sz w:val="20"/>
                <w:szCs w:val="20"/>
              </w:rPr>
              <w:t>-</w:t>
            </w:r>
          </w:p>
        </w:tc>
        <w:tc>
          <w:tcPr>
            <w:tcW w:w="876" w:type="pct"/>
          </w:tcPr>
          <w:p w:rsidR="0046762D" w:rsidRPr="007331D4" w:rsidRDefault="0046762D" w:rsidP="00E66FD0">
            <w:pPr>
              <w:rPr>
                <w:sz w:val="20"/>
                <w:szCs w:val="20"/>
              </w:rPr>
            </w:pPr>
            <w:r w:rsidRPr="007331D4">
              <w:rPr>
                <w:sz w:val="20"/>
                <w:szCs w:val="20"/>
              </w:rPr>
              <w:t xml:space="preserve">Форма </w:t>
            </w:r>
            <w:r>
              <w:rPr>
                <w:sz w:val="20"/>
                <w:szCs w:val="20"/>
              </w:rPr>
              <w:t>произвольная</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rStyle w:val="WW-Absatz-Standardschriftart111111111111111111"/>
                <w:sz w:val="20"/>
                <w:szCs w:val="20"/>
              </w:rPr>
              <w:t xml:space="preserve">Форма по согласованию с </w:t>
            </w:r>
            <w:r>
              <w:rPr>
                <w:bCs/>
                <w:sz w:val="20"/>
                <w:szCs w:val="20"/>
              </w:rPr>
              <w:t>Заказчиком</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3.2.30.</w:t>
            </w:r>
          </w:p>
        </w:tc>
        <w:tc>
          <w:tcPr>
            <w:tcW w:w="1521" w:type="pct"/>
          </w:tcPr>
          <w:p w:rsidR="0046762D" w:rsidRPr="007331D4" w:rsidRDefault="0046762D" w:rsidP="00E66FD0">
            <w:pPr>
              <w:rPr>
                <w:sz w:val="20"/>
                <w:szCs w:val="20"/>
              </w:rPr>
            </w:pPr>
            <w:r w:rsidRPr="007331D4">
              <w:rPr>
                <w:rStyle w:val="FontStyle13"/>
                <w:sz w:val="20"/>
                <w:szCs w:val="20"/>
              </w:rPr>
              <w:t xml:space="preserve">Акт об окончании пусконаладочных </w:t>
            </w:r>
            <w:r w:rsidRPr="007331D4">
              <w:rPr>
                <w:rStyle w:val="FontStyle13"/>
                <w:sz w:val="20"/>
                <w:szCs w:val="20"/>
                <w:lang w:val="en-US"/>
              </w:rPr>
              <w:t>pa</w:t>
            </w:r>
            <w:r w:rsidRPr="007331D4">
              <w:rPr>
                <w:rStyle w:val="FontStyle13"/>
                <w:sz w:val="20"/>
                <w:szCs w:val="20"/>
              </w:rPr>
              <w:t>бот</w:t>
            </w:r>
          </w:p>
        </w:tc>
        <w:tc>
          <w:tcPr>
            <w:tcW w:w="741" w:type="pct"/>
          </w:tcPr>
          <w:p w:rsidR="0046762D" w:rsidRPr="00D56B15" w:rsidRDefault="0046762D" w:rsidP="00E66FD0">
            <w:pPr>
              <w:rPr>
                <w:b/>
                <w:sz w:val="20"/>
                <w:szCs w:val="20"/>
              </w:rPr>
            </w:pPr>
            <w:r w:rsidRPr="00D56B15">
              <w:rPr>
                <w:rStyle w:val="FontStyle14"/>
                <w:sz w:val="20"/>
                <w:szCs w:val="20"/>
              </w:rPr>
              <w:t>Пособие к РД 78.145-</w:t>
            </w:r>
            <w:r w:rsidRPr="00D56B15">
              <w:rPr>
                <w:sz w:val="20"/>
                <w:szCs w:val="20"/>
              </w:rPr>
              <w:t>93</w:t>
            </w:r>
          </w:p>
        </w:tc>
        <w:tc>
          <w:tcPr>
            <w:tcW w:w="876" w:type="pct"/>
          </w:tcPr>
          <w:p w:rsidR="0046762D" w:rsidRPr="007331D4" w:rsidRDefault="0046762D" w:rsidP="00E66FD0">
            <w:pPr>
              <w:rPr>
                <w:sz w:val="20"/>
                <w:szCs w:val="20"/>
              </w:rPr>
            </w:pPr>
            <w:r w:rsidRPr="006533E5">
              <w:rPr>
                <w:sz w:val="20"/>
                <w:szCs w:val="20"/>
              </w:rPr>
              <w:t>Приложение 14</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3.2.31.</w:t>
            </w:r>
          </w:p>
        </w:tc>
        <w:tc>
          <w:tcPr>
            <w:tcW w:w="1521" w:type="pct"/>
          </w:tcPr>
          <w:p w:rsidR="0046762D" w:rsidRPr="007331D4" w:rsidRDefault="0046762D" w:rsidP="00E66FD0">
            <w:pPr>
              <w:rPr>
                <w:sz w:val="20"/>
                <w:szCs w:val="20"/>
              </w:rPr>
            </w:pPr>
            <w:r w:rsidRPr="007331D4">
              <w:rPr>
                <w:rStyle w:val="FontStyle13"/>
                <w:sz w:val="20"/>
                <w:szCs w:val="20"/>
              </w:rPr>
              <w:t>Акт проведения</w:t>
            </w:r>
            <w:r w:rsidRPr="007331D4">
              <w:rPr>
                <w:rStyle w:val="WW-Absatz-Standardschriftart1111"/>
                <w:sz w:val="20"/>
                <w:szCs w:val="20"/>
              </w:rPr>
              <w:t xml:space="preserve"> индивидуальных испытаний АСПТ</w:t>
            </w:r>
          </w:p>
        </w:tc>
        <w:tc>
          <w:tcPr>
            <w:tcW w:w="741" w:type="pct"/>
          </w:tcPr>
          <w:p w:rsidR="0046762D" w:rsidRPr="007331D4" w:rsidRDefault="0046762D" w:rsidP="00E66FD0">
            <w:pPr>
              <w:rPr>
                <w:rStyle w:val="WW-Absatz-Standardschriftart111111111111111111"/>
                <w:sz w:val="20"/>
                <w:szCs w:val="20"/>
                <w:highlight w:val="yellow"/>
              </w:rPr>
            </w:pPr>
            <w:r>
              <w:rPr>
                <w:sz w:val="20"/>
                <w:szCs w:val="20"/>
              </w:rPr>
              <w:t>-</w:t>
            </w:r>
          </w:p>
        </w:tc>
        <w:tc>
          <w:tcPr>
            <w:tcW w:w="876" w:type="pct"/>
          </w:tcPr>
          <w:p w:rsidR="0046762D" w:rsidRPr="007331D4" w:rsidRDefault="0046762D" w:rsidP="00E66FD0">
            <w:pPr>
              <w:rPr>
                <w:sz w:val="20"/>
                <w:szCs w:val="20"/>
              </w:rPr>
            </w:pPr>
            <w:r w:rsidRPr="007331D4">
              <w:rPr>
                <w:sz w:val="20"/>
                <w:szCs w:val="20"/>
              </w:rPr>
              <w:t xml:space="preserve">Форма </w:t>
            </w:r>
            <w:r>
              <w:rPr>
                <w:sz w:val="20"/>
                <w:szCs w:val="20"/>
              </w:rPr>
              <w:t>произвольная</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rStyle w:val="WW-Absatz-Standardschriftart111111111111111111"/>
                <w:sz w:val="20"/>
                <w:szCs w:val="20"/>
              </w:rPr>
              <w:t xml:space="preserve">Форма по согласованию с </w:t>
            </w:r>
            <w:r>
              <w:rPr>
                <w:bCs/>
                <w:sz w:val="20"/>
                <w:szCs w:val="20"/>
              </w:rPr>
              <w:t>Заказчиком</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3.2.32.</w:t>
            </w:r>
          </w:p>
        </w:tc>
        <w:tc>
          <w:tcPr>
            <w:tcW w:w="1521" w:type="pct"/>
          </w:tcPr>
          <w:p w:rsidR="0046762D" w:rsidRPr="007331D4" w:rsidRDefault="0046762D" w:rsidP="00E66FD0">
            <w:pPr>
              <w:rPr>
                <w:sz w:val="20"/>
                <w:szCs w:val="20"/>
              </w:rPr>
            </w:pPr>
            <w:r w:rsidRPr="007331D4">
              <w:rPr>
                <w:rStyle w:val="WW-Absatz-Standardschriftart1111"/>
                <w:sz w:val="20"/>
                <w:szCs w:val="20"/>
              </w:rPr>
              <w:t>Акт проведения комплексных испытаний АСПТ</w:t>
            </w:r>
          </w:p>
        </w:tc>
        <w:tc>
          <w:tcPr>
            <w:tcW w:w="741" w:type="pct"/>
          </w:tcPr>
          <w:p w:rsidR="0046762D" w:rsidRPr="007331D4" w:rsidRDefault="0046762D" w:rsidP="00E66FD0">
            <w:pPr>
              <w:rPr>
                <w:rStyle w:val="WW-Absatz-Standardschriftart111111111111111111"/>
                <w:sz w:val="20"/>
                <w:szCs w:val="20"/>
                <w:highlight w:val="yellow"/>
              </w:rPr>
            </w:pPr>
            <w:r>
              <w:rPr>
                <w:sz w:val="20"/>
                <w:szCs w:val="20"/>
              </w:rPr>
              <w:t>-</w:t>
            </w:r>
          </w:p>
        </w:tc>
        <w:tc>
          <w:tcPr>
            <w:tcW w:w="876" w:type="pct"/>
          </w:tcPr>
          <w:p w:rsidR="0046762D" w:rsidRDefault="0046762D" w:rsidP="00E66FD0">
            <w:r w:rsidRPr="002224E2">
              <w:rPr>
                <w:sz w:val="20"/>
                <w:szCs w:val="20"/>
              </w:rPr>
              <w:t>Форма произвольная</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rStyle w:val="WW-Absatz-Standardschriftart111111111111111111"/>
                <w:sz w:val="20"/>
                <w:szCs w:val="20"/>
              </w:rPr>
              <w:t xml:space="preserve">Форма по согласованию с </w:t>
            </w:r>
            <w:r>
              <w:rPr>
                <w:bCs/>
                <w:sz w:val="20"/>
                <w:szCs w:val="20"/>
              </w:rPr>
              <w:t>Заказчиком</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3.2.33.</w:t>
            </w:r>
          </w:p>
        </w:tc>
        <w:tc>
          <w:tcPr>
            <w:tcW w:w="1521" w:type="pct"/>
          </w:tcPr>
          <w:p w:rsidR="0046762D" w:rsidRPr="007331D4" w:rsidRDefault="0046762D" w:rsidP="00E66FD0">
            <w:pPr>
              <w:rPr>
                <w:rStyle w:val="WW-Absatz-Standardschriftart111111111111111111"/>
                <w:sz w:val="20"/>
                <w:szCs w:val="20"/>
              </w:rPr>
            </w:pPr>
            <w:r w:rsidRPr="007331D4">
              <w:rPr>
                <w:rStyle w:val="WW-Absatz-Standardschriftart111111111111111111"/>
                <w:sz w:val="20"/>
                <w:szCs w:val="20"/>
              </w:rPr>
              <w:t>Паспорт на зарядку баллонов установки газового пожаротушения</w:t>
            </w:r>
          </w:p>
        </w:tc>
        <w:tc>
          <w:tcPr>
            <w:tcW w:w="741" w:type="pct"/>
          </w:tcPr>
          <w:p w:rsidR="0046762D" w:rsidRPr="007331D4" w:rsidRDefault="0046762D" w:rsidP="00E66FD0">
            <w:pPr>
              <w:rPr>
                <w:rStyle w:val="WW-Absatz-Standardschriftart111111111111111111"/>
                <w:sz w:val="20"/>
                <w:szCs w:val="20"/>
                <w:highlight w:val="yellow"/>
              </w:rPr>
            </w:pPr>
            <w:r>
              <w:rPr>
                <w:sz w:val="20"/>
                <w:szCs w:val="20"/>
              </w:rPr>
              <w:t>-</w:t>
            </w:r>
          </w:p>
        </w:tc>
        <w:tc>
          <w:tcPr>
            <w:tcW w:w="876" w:type="pct"/>
          </w:tcPr>
          <w:p w:rsidR="0046762D" w:rsidRDefault="0046762D" w:rsidP="00E66FD0">
            <w:r w:rsidRPr="002224E2">
              <w:rPr>
                <w:sz w:val="20"/>
                <w:szCs w:val="20"/>
              </w:rPr>
              <w:t>Форма произвольная</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rStyle w:val="WW-Absatz-Standardschriftart111111111111111111"/>
                <w:sz w:val="20"/>
                <w:szCs w:val="20"/>
              </w:rPr>
            </w:pPr>
            <w:r w:rsidRPr="007331D4">
              <w:rPr>
                <w:rStyle w:val="WW-Absatz-Standardschriftart111111111111111111"/>
                <w:sz w:val="20"/>
                <w:szCs w:val="20"/>
              </w:rPr>
              <w:t xml:space="preserve">Форма по согласованию с </w:t>
            </w:r>
            <w:r>
              <w:rPr>
                <w:bCs/>
                <w:sz w:val="20"/>
                <w:szCs w:val="20"/>
              </w:rPr>
              <w:t>Заказчиком</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3.2.34.</w:t>
            </w:r>
          </w:p>
        </w:tc>
        <w:tc>
          <w:tcPr>
            <w:tcW w:w="1521" w:type="pct"/>
          </w:tcPr>
          <w:p w:rsidR="0046762D" w:rsidRPr="007331D4" w:rsidRDefault="0046762D" w:rsidP="00E66FD0">
            <w:pPr>
              <w:rPr>
                <w:rStyle w:val="WW-Absatz-Standardschriftart111111111111111111"/>
                <w:sz w:val="20"/>
                <w:szCs w:val="20"/>
              </w:rPr>
            </w:pPr>
            <w:r w:rsidRPr="007331D4">
              <w:rPr>
                <w:rStyle w:val="WW-Absatz-Standardschriftart111111111111111111"/>
                <w:sz w:val="20"/>
                <w:szCs w:val="20"/>
              </w:rPr>
              <w:t>Акт освидетельствования скрытых работ по прокладке электропроводок по стенам, потолкам, в полу</w:t>
            </w:r>
          </w:p>
        </w:tc>
        <w:tc>
          <w:tcPr>
            <w:tcW w:w="741" w:type="pct"/>
          </w:tcPr>
          <w:p w:rsidR="0046762D" w:rsidRPr="007331D4" w:rsidRDefault="0046762D" w:rsidP="00E66FD0">
            <w:pPr>
              <w:rPr>
                <w:rStyle w:val="WW-Absatz-Standardschriftart111111111111111111"/>
                <w:sz w:val="20"/>
                <w:szCs w:val="20"/>
              </w:rPr>
            </w:pPr>
            <w:r w:rsidRPr="00D56B15">
              <w:rPr>
                <w:rStyle w:val="FontStyle14"/>
                <w:sz w:val="20"/>
                <w:szCs w:val="20"/>
              </w:rPr>
              <w:t>Пособие к РД 78.145</w:t>
            </w:r>
            <w:r w:rsidRPr="007331D4">
              <w:rPr>
                <w:rStyle w:val="FontStyle14"/>
                <w:sz w:val="20"/>
                <w:szCs w:val="20"/>
              </w:rPr>
              <w:t>-</w:t>
            </w:r>
            <w:r w:rsidRPr="007331D4">
              <w:rPr>
                <w:sz w:val="20"/>
                <w:szCs w:val="20"/>
              </w:rPr>
              <w:t>93</w:t>
            </w:r>
          </w:p>
        </w:tc>
        <w:tc>
          <w:tcPr>
            <w:tcW w:w="876" w:type="pct"/>
          </w:tcPr>
          <w:p w:rsidR="0046762D" w:rsidRPr="007331D4" w:rsidRDefault="0046762D" w:rsidP="00E66FD0">
            <w:pPr>
              <w:rPr>
                <w:rStyle w:val="WW-Absatz-Standardschriftart111111111111111111"/>
                <w:sz w:val="20"/>
                <w:szCs w:val="20"/>
                <w:highlight w:val="yellow"/>
              </w:rPr>
            </w:pPr>
            <w:r w:rsidRPr="006533E5">
              <w:rPr>
                <w:sz w:val="20"/>
                <w:szCs w:val="20"/>
              </w:rPr>
              <w:t>Приложение 10</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rStyle w:val="WW-Absatz-Standardschriftart111111111111111111"/>
                <w:sz w:val="20"/>
                <w:szCs w:val="20"/>
              </w:rPr>
            </w:pPr>
            <w:r>
              <w:rPr>
                <w:rStyle w:val="WW-Absatz-Standardschriftart111111111111111111"/>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3.2.35.</w:t>
            </w:r>
          </w:p>
        </w:tc>
        <w:tc>
          <w:tcPr>
            <w:tcW w:w="1521" w:type="pct"/>
          </w:tcPr>
          <w:p w:rsidR="0046762D" w:rsidRPr="007331D4" w:rsidRDefault="0046762D" w:rsidP="00E66FD0">
            <w:pPr>
              <w:rPr>
                <w:rStyle w:val="WW-Absatz-Standardschriftart111111111111111111"/>
                <w:sz w:val="20"/>
                <w:szCs w:val="20"/>
              </w:rPr>
            </w:pPr>
            <w:r w:rsidRPr="007331D4">
              <w:rPr>
                <w:rStyle w:val="WW-Absatz-Standardschriftart111111111111111111"/>
                <w:sz w:val="20"/>
                <w:szCs w:val="20"/>
              </w:rPr>
              <w:t>Акт освидетельствования скрытых работ (канализация)</w:t>
            </w:r>
          </w:p>
        </w:tc>
        <w:tc>
          <w:tcPr>
            <w:tcW w:w="741" w:type="pct"/>
          </w:tcPr>
          <w:p w:rsidR="0046762D" w:rsidRPr="007331D4" w:rsidRDefault="0046762D" w:rsidP="00E66FD0">
            <w:pPr>
              <w:rPr>
                <w:rStyle w:val="WW-Absatz-Standardschriftart111111111111111111"/>
                <w:sz w:val="20"/>
                <w:szCs w:val="20"/>
                <w:highlight w:val="yellow"/>
              </w:rPr>
            </w:pPr>
            <w:r w:rsidRPr="00D56B15">
              <w:rPr>
                <w:rStyle w:val="FontStyle14"/>
                <w:sz w:val="20"/>
                <w:szCs w:val="20"/>
              </w:rPr>
              <w:t>Пособие к РД 78.145</w:t>
            </w:r>
            <w:r w:rsidRPr="007331D4">
              <w:rPr>
                <w:rStyle w:val="FontStyle14"/>
                <w:sz w:val="20"/>
                <w:szCs w:val="20"/>
              </w:rPr>
              <w:t>-</w:t>
            </w:r>
            <w:r w:rsidRPr="007331D4">
              <w:rPr>
                <w:sz w:val="20"/>
                <w:szCs w:val="20"/>
              </w:rPr>
              <w:t>93</w:t>
            </w:r>
          </w:p>
        </w:tc>
        <w:tc>
          <w:tcPr>
            <w:tcW w:w="876" w:type="pct"/>
          </w:tcPr>
          <w:p w:rsidR="0046762D" w:rsidRPr="007331D4" w:rsidRDefault="0046762D" w:rsidP="00E66FD0">
            <w:pPr>
              <w:rPr>
                <w:rStyle w:val="WW-Absatz-Standardschriftart111111111111111111"/>
                <w:sz w:val="20"/>
                <w:szCs w:val="20"/>
                <w:highlight w:val="yellow"/>
              </w:rPr>
            </w:pPr>
            <w:r w:rsidRPr="006533E5">
              <w:rPr>
                <w:sz w:val="20"/>
                <w:szCs w:val="20"/>
              </w:rPr>
              <w:t>Приложение 11</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rStyle w:val="WW-Absatz-Standardschriftart111111111111111111"/>
                <w:sz w:val="20"/>
                <w:szCs w:val="20"/>
              </w:rPr>
            </w:pPr>
            <w:r>
              <w:rPr>
                <w:rStyle w:val="WW-Absatz-Standardschriftart111111111111111111"/>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3.2.36.</w:t>
            </w:r>
          </w:p>
        </w:tc>
        <w:tc>
          <w:tcPr>
            <w:tcW w:w="1521" w:type="pct"/>
          </w:tcPr>
          <w:p w:rsidR="0046762D" w:rsidRPr="007331D4" w:rsidRDefault="0046762D" w:rsidP="00E66FD0">
            <w:pPr>
              <w:rPr>
                <w:rStyle w:val="WW-Absatz-Standardschriftart111111111111111111"/>
                <w:sz w:val="20"/>
                <w:szCs w:val="20"/>
              </w:rPr>
            </w:pPr>
            <w:r w:rsidRPr="007331D4">
              <w:rPr>
                <w:rStyle w:val="WW-Absatz-Standardschriftart111111111111111111"/>
                <w:sz w:val="20"/>
                <w:szCs w:val="20"/>
              </w:rPr>
              <w:t>Акт освидетельствования скрытых работ (прокладка кабельных линий в земле)</w:t>
            </w:r>
          </w:p>
        </w:tc>
        <w:tc>
          <w:tcPr>
            <w:tcW w:w="741" w:type="pct"/>
          </w:tcPr>
          <w:p w:rsidR="0046762D" w:rsidRPr="007331D4" w:rsidRDefault="0046762D" w:rsidP="00E66FD0">
            <w:pPr>
              <w:rPr>
                <w:rStyle w:val="WW-Absatz-Standardschriftart111111111111111111"/>
                <w:sz w:val="20"/>
                <w:szCs w:val="20"/>
                <w:highlight w:val="yellow"/>
              </w:rPr>
            </w:pPr>
            <w:r w:rsidRPr="00D56B15">
              <w:rPr>
                <w:rStyle w:val="FontStyle14"/>
                <w:sz w:val="20"/>
                <w:szCs w:val="20"/>
              </w:rPr>
              <w:t>Пособие к РД 78.145</w:t>
            </w:r>
            <w:r w:rsidRPr="007331D4">
              <w:rPr>
                <w:rStyle w:val="FontStyle14"/>
                <w:sz w:val="20"/>
                <w:szCs w:val="20"/>
              </w:rPr>
              <w:t>-</w:t>
            </w:r>
            <w:r w:rsidRPr="007331D4">
              <w:rPr>
                <w:sz w:val="20"/>
                <w:szCs w:val="20"/>
              </w:rPr>
              <w:t>93</w:t>
            </w:r>
          </w:p>
        </w:tc>
        <w:tc>
          <w:tcPr>
            <w:tcW w:w="876" w:type="pct"/>
          </w:tcPr>
          <w:p w:rsidR="0046762D" w:rsidRPr="007331D4" w:rsidRDefault="0046762D" w:rsidP="00E66FD0">
            <w:pPr>
              <w:rPr>
                <w:rStyle w:val="WW-Absatz-Standardschriftart111111111111111111"/>
                <w:sz w:val="20"/>
                <w:szCs w:val="20"/>
                <w:highlight w:val="yellow"/>
              </w:rPr>
            </w:pPr>
            <w:r w:rsidRPr="006533E5">
              <w:rPr>
                <w:sz w:val="20"/>
                <w:szCs w:val="20"/>
              </w:rPr>
              <w:t>Приложение 12</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rStyle w:val="WW-Absatz-Standardschriftart111111111111111111"/>
                <w:sz w:val="20"/>
                <w:szCs w:val="20"/>
              </w:rPr>
            </w:pPr>
            <w:r>
              <w:rPr>
                <w:rStyle w:val="WW-Absatz-Standardschriftart111111111111111111"/>
                <w:sz w:val="20"/>
                <w:szCs w:val="20"/>
              </w:rPr>
              <w:t>-</w:t>
            </w:r>
          </w:p>
        </w:tc>
      </w:tr>
      <w:tr w:rsidR="0046762D" w:rsidRPr="007331D4" w:rsidTr="00CF0225">
        <w:trPr>
          <w:trHeight w:val="214"/>
        </w:trPr>
        <w:tc>
          <w:tcPr>
            <w:tcW w:w="297" w:type="pct"/>
          </w:tcPr>
          <w:p w:rsidR="0046762D" w:rsidRPr="007331D4" w:rsidRDefault="0046762D" w:rsidP="00E66FD0">
            <w:pPr>
              <w:rPr>
                <w:b/>
                <w:bCs/>
                <w:sz w:val="20"/>
                <w:szCs w:val="20"/>
              </w:rPr>
            </w:pPr>
            <w:r w:rsidRPr="007331D4">
              <w:rPr>
                <w:b/>
                <w:bCs/>
                <w:sz w:val="20"/>
                <w:szCs w:val="20"/>
              </w:rPr>
              <w:t>3.2.37.</w:t>
            </w:r>
          </w:p>
        </w:tc>
        <w:tc>
          <w:tcPr>
            <w:tcW w:w="1521" w:type="pct"/>
          </w:tcPr>
          <w:p w:rsidR="0046762D" w:rsidRPr="007331D4" w:rsidRDefault="0046762D" w:rsidP="00E66FD0">
            <w:pPr>
              <w:rPr>
                <w:rStyle w:val="WW-Absatz-Standardschriftart111111111111111111"/>
                <w:sz w:val="20"/>
                <w:szCs w:val="20"/>
              </w:rPr>
            </w:pPr>
            <w:r w:rsidRPr="007331D4">
              <w:rPr>
                <w:rStyle w:val="WW-Absatz-Standardschriftart111111111111111111"/>
                <w:sz w:val="20"/>
                <w:szCs w:val="20"/>
              </w:rPr>
              <w:t>Свидетельство о поверке мегомметра</w:t>
            </w:r>
          </w:p>
        </w:tc>
        <w:tc>
          <w:tcPr>
            <w:tcW w:w="741" w:type="pct"/>
          </w:tcPr>
          <w:p w:rsidR="0046762D" w:rsidRPr="007331D4" w:rsidRDefault="0046762D" w:rsidP="00E66FD0">
            <w:pPr>
              <w:rPr>
                <w:rStyle w:val="WW-Absatz-Standardschriftart111111111111111111"/>
                <w:sz w:val="20"/>
                <w:szCs w:val="20"/>
              </w:rPr>
            </w:pPr>
            <w:r>
              <w:rPr>
                <w:sz w:val="20"/>
                <w:szCs w:val="20"/>
              </w:rPr>
              <w:t>-</w:t>
            </w:r>
          </w:p>
        </w:tc>
        <w:tc>
          <w:tcPr>
            <w:tcW w:w="876" w:type="pct"/>
          </w:tcPr>
          <w:p w:rsidR="0046762D" w:rsidRPr="007331D4" w:rsidRDefault="0046762D" w:rsidP="00E66FD0">
            <w:pPr>
              <w:rPr>
                <w:rStyle w:val="WW-Absatz-Standardschriftart111111111111111111"/>
                <w:sz w:val="20"/>
                <w:szCs w:val="20"/>
                <w:highlight w:val="yellow"/>
              </w:rPr>
            </w:pPr>
            <w:r w:rsidRPr="00E374D2">
              <w:rPr>
                <w:rStyle w:val="WW-Absatz-Standardschriftart111111111111111111"/>
                <w:sz w:val="20"/>
                <w:szCs w:val="20"/>
              </w:rPr>
              <w:t>-</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rStyle w:val="WW-Absatz-Standardschriftart111111111111111111"/>
                <w:sz w:val="20"/>
                <w:szCs w:val="20"/>
              </w:rPr>
            </w:pPr>
            <w:r>
              <w:rPr>
                <w:rStyle w:val="WW-Absatz-Standardschriftart111111111111111111"/>
                <w:sz w:val="20"/>
                <w:szCs w:val="20"/>
              </w:rPr>
              <w:t>-</w:t>
            </w:r>
          </w:p>
        </w:tc>
      </w:tr>
      <w:tr w:rsidR="0046762D" w:rsidRPr="007331D4" w:rsidTr="00CF0225">
        <w:trPr>
          <w:trHeight w:val="175"/>
        </w:trPr>
        <w:tc>
          <w:tcPr>
            <w:tcW w:w="297" w:type="pct"/>
          </w:tcPr>
          <w:p w:rsidR="0046762D" w:rsidRPr="007331D4" w:rsidRDefault="0046762D" w:rsidP="00E66FD0">
            <w:pPr>
              <w:rPr>
                <w:b/>
                <w:bCs/>
                <w:sz w:val="20"/>
                <w:szCs w:val="20"/>
              </w:rPr>
            </w:pPr>
            <w:r w:rsidRPr="007331D4">
              <w:rPr>
                <w:b/>
                <w:bCs/>
                <w:sz w:val="20"/>
                <w:szCs w:val="20"/>
              </w:rPr>
              <w:t>3.2.38.</w:t>
            </w:r>
          </w:p>
        </w:tc>
        <w:tc>
          <w:tcPr>
            <w:tcW w:w="1521" w:type="pct"/>
          </w:tcPr>
          <w:p w:rsidR="0046762D" w:rsidRPr="007331D4" w:rsidRDefault="0046762D" w:rsidP="00E66FD0">
            <w:pPr>
              <w:rPr>
                <w:rStyle w:val="WW-Absatz-Standardschriftart111111111111111111"/>
                <w:sz w:val="20"/>
                <w:szCs w:val="20"/>
              </w:rPr>
            </w:pPr>
            <w:r w:rsidRPr="007331D4">
              <w:rPr>
                <w:rStyle w:val="WW-Absatz-Standardschriftart111111111111111111"/>
                <w:sz w:val="20"/>
                <w:szCs w:val="20"/>
              </w:rPr>
              <w:t>Ведомость эксплуатационной документации</w:t>
            </w:r>
          </w:p>
        </w:tc>
        <w:tc>
          <w:tcPr>
            <w:tcW w:w="741" w:type="pct"/>
          </w:tcPr>
          <w:p w:rsidR="0046762D" w:rsidRPr="007331D4" w:rsidRDefault="0046762D" w:rsidP="00E66FD0">
            <w:pPr>
              <w:rPr>
                <w:rStyle w:val="WW-Absatz-Standardschriftart111111111111111111"/>
                <w:sz w:val="20"/>
                <w:szCs w:val="20"/>
              </w:rPr>
            </w:pPr>
            <w:r>
              <w:rPr>
                <w:rStyle w:val="WW-Absatz-Standardschriftart111111111111111111"/>
                <w:sz w:val="20"/>
                <w:szCs w:val="20"/>
              </w:rPr>
              <w:t>-</w:t>
            </w:r>
          </w:p>
        </w:tc>
        <w:tc>
          <w:tcPr>
            <w:tcW w:w="876" w:type="pct"/>
          </w:tcPr>
          <w:p w:rsidR="0046762D" w:rsidRPr="007331D4" w:rsidRDefault="0046762D" w:rsidP="00E66FD0">
            <w:pPr>
              <w:rPr>
                <w:rStyle w:val="WW-Absatz-Standardschriftart111111111111111111"/>
                <w:sz w:val="20"/>
                <w:szCs w:val="20"/>
                <w:highlight w:val="yellow"/>
              </w:rPr>
            </w:pPr>
            <w:r w:rsidRPr="005064B2">
              <w:rPr>
                <w:rStyle w:val="WW-Absatz-Standardschriftart111111111111111111"/>
                <w:sz w:val="20"/>
                <w:szCs w:val="20"/>
              </w:rPr>
              <w:t>-</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rStyle w:val="WW-Absatz-Standardschriftart111111111111111111"/>
                <w:sz w:val="20"/>
                <w:szCs w:val="20"/>
              </w:rPr>
            </w:pPr>
            <w:r>
              <w:rPr>
                <w:rStyle w:val="WW-Absatz-Standardschriftart111111111111111111"/>
                <w:sz w:val="20"/>
                <w:szCs w:val="20"/>
              </w:rPr>
              <w:t>-</w:t>
            </w:r>
          </w:p>
        </w:tc>
      </w:tr>
      <w:tr w:rsidR="0046762D" w:rsidRPr="007331D4" w:rsidTr="00CF0225">
        <w:trPr>
          <w:trHeight w:val="108"/>
        </w:trPr>
        <w:tc>
          <w:tcPr>
            <w:tcW w:w="297" w:type="pct"/>
          </w:tcPr>
          <w:p w:rsidR="0046762D" w:rsidRPr="007331D4" w:rsidRDefault="0046762D" w:rsidP="00E66FD0">
            <w:pPr>
              <w:rPr>
                <w:b/>
                <w:bCs/>
                <w:sz w:val="20"/>
                <w:szCs w:val="20"/>
              </w:rPr>
            </w:pPr>
            <w:r w:rsidRPr="007331D4">
              <w:rPr>
                <w:b/>
                <w:bCs/>
                <w:sz w:val="20"/>
                <w:szCs w:val="20"/>
              </w:rPr>
              <w:t>3.2.39.</w:t>
            </w:r>
          </w:p>
        </w:tc>
        <w:tc>
          <w:tcPr>
            <w:tcW w:w="1521" w:type="pct"/>
          </w:tcPr>
          <w:p w:rsidR="0046762D" w:rsidRPr="007331D4" w:rsidRDefault="0046762D" w:rsidP="00E66FD0">
            <w:pPr>
              <w:rPr>
                <w:rStyle w:val="WW-Absatz-Standardschriftart111111111111111111"/>
                <w:sz w:val="20"/>
                <w:szCs w:val="20"/>
              </w:rPr>
            </w:pPr>
            <w:r w:rsidRPr="007331D4">
              <w:rPr>
                <w:rStyle w:val="WW-Absatz-Standardschriftart111111111111111111"/>
                <w:sz w:val="20"/>
                <w:szCs w:val="20"/>
              </w:rPr>
              <w:t>Общий журнал работ</w:t>
            </w:r>
          </w:p>
        </w:tc>
        <w:tc>
          <w:tcPr>
            <w:tcW w:w="741" w:type="pct"/>
          </w:tcPr>
          <w:p w:rsidR="0046762D" w:rsidRPr="007331D4" w:rsidRDefault="0046762D" w:rsidP="00E66FD0">
            <w:pPr>
              <w:rPr>
                <w:rStyle w:val="WW-Absatz-Standardschriftart111111111111111111"/>
                <w:sz w:val="20"/>
                <w:szCs w:val="20"/>
              </w:rPr>
            </w:pPr>
            <w:r>
              <w:rPr>
                <w:rStyle w:val="WW-Absatz-Standardschriftart111111111111111111"/>
                <w:sz w:val="20"/>
                <w:szCs w:val="20"/>
              </w:rPr>
              <w:t>РД 11-05-2007</w:t>
            </w:r>
          </w:p>
        </w:tc>
        <w:tc>
          <w:tcPr>
            <w:tcW w:w="876" w:type="pct"/>
          </w:tcPr>
          <w:p w:rsidR="0046762D" w:rsidRPr="007331D4" w:rsidRDefault="0046762D" w:rsidP="00E66FD0">
            <w:pPr>
              <w:rPr>
                <w:rStyle w:val="WW-Absatz-Standardschriftart111111111111111111"/>
                <w:sz w:val="20"/>
                <w:szCs w:val="20"/>
              </w:rPr>
            </w:pPr>
            <w:r w:rsidRPr="006533E5">
              <w:rPr>
                <w:sz w:val="20"/>
                <w:szCs w:val="20"/>
              </w:rPr>
              <w:t>Приложение 1</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rStyle w:val="WW-Absatz-Standardschriftart111111111111111111"/>
                <w:sz w:val="20"/>
                <w:szCs w:val="20"/>
              </w:rPr>
            </w:pPr>
            <w:r>
              <w:rPr>
                <w:rStyle w:val="WW-Absatz-Standardschriftart111111111111111111"/>
                <w:sz w:val="20"/>
                <w:szCs w:val="20"/>
              </w:rPr>
              <w:t>-</w:t>
            </w:r>
          </w:p>
        </w:tc>
      </w:tr>
      <w:tr w:rsidR="0046762D" w:rsidRPr="007331D4" w:rsidTr="00CF0225">
        <w:trPr>
          <w:trHeight w:val="108"/>
        </w:trPr>
        <w:tc>
          <w:tcPr>
            <w:tcW w:w="297" w:type="pct"/>
          </w:tcPr>
          <w:p w:rsidR="0046762D" w:rsidRPr="007331D4" w:rsidRDefault="0046762D" w:rsidP="00E66FD0">
            <w:pPr>
              <w:rPr>
                <w:b/>
                <w:bCs/>
                <w:sz w:val="20"/>
                <w:szCs w:val="20"/>
              </w:rPr>
            </w:pPr>
            <w:r w:rsidRPr="007331D4">
              <w:rPr>
                <w:b/>
                <w:bCs/>
                <w:sz w:val="20"/>
                <w:szCs w:val="20"/>
              </w:rPr>
              <w:t>3.2.40.</w:t>
            </w:r>
          </w:p>
        </w:tc>
        <w:tc>
          <w:tcPr>
            <w:tcW w:w="1521" w:type="pct"/>
          </w:tcPr>
          <w:p w:rsidR="0046762D" w:rsidRPr="007331D4" w:rsidRDefault="0046762D" w:rsidP="00E66FD0">
            <w:pPr>
              <w:rPr>
                <w:rStyle w:val="WW-Absatz-Standardschriftart111111111111111111"/>
                <w:sz w:val="20"/>
                <w:szCs w:val="20"/>
              </w:rPr>
            </w:pPr>
            <w:r w:rsidRPr="00D31C5E">
              <w:rPr>
                <w:rStyle w:val="WW-Absatz-Standardschriftart111111111111111111"/>
                <w:sz w:val="20"/>
                <w:szCs w:val="20"/>
              </w:rPr>
              <w:t>Акт приемки технических средств ПОС в эксплуатацию</w:t>
            </w:r>
          </w:p>
        </w:tc>
        <w:tc>
          <w:tcPr>
            <w:tcW w:w="741" w:type="pct"/>
          </w:tcPr>
          <w:p w:rsidR="0046762D" w:rsidRPr="00D56B15" w:rsidRDefault="0046762D" w:rsidP="00E66FD0">
            <w:pPr>
              <w:rPr>
                <w:rStyle w:val="FontStyle14"/>
                <w:b w:val="0"/>
                <w:sz w:val="20"/>
                <w:szCs w:val="20"/>
              </w:rPr>
            </w:pPr>
            <w:r w:rsidRPr="00D56B15">
              <w:rPr>
                <w:rStyle w:val="FontStyle14"/>
                <w:sz w:val="20"/>
                <w:szCs w:val="20"/>
              </w:rPr>
              <w:t xml:space="preserve">п. 11.10 </w:t>
            </w:r>
          </w:p>
          <w:p w:rsidR="0046762D" w:rsidRDefault="0046762D" w:rsidP="00E66FD0">
            <w:pPr>
              <w:rPr>
                <w:rStyle w:val="WW-Absatz-Standardschriftart111111111111111111"/>
                <w:sz w:val="20"/>
                <w:szCs w:val="20"/>
              </w:rPr>
            </w:pPr>
            <w:r w:rsidRPr="00D56B15">
              <w:rPr>
                <w:rStyle w:val="FontStyle14"/>
                <w:sz w:val="20"/>
                <w:szCs w:val="20"/>
              </w:rPr>
              <w:t>РД 78.145</w:t>
            </w:r>
            <w:r w:rsidRPr="007331D4">
              <w:rPr>
                <w:rStyle w:val="FontStyle14"/>
                <w:sz w:val="20"/>
                <w:szCs w:val="20"/>
              </w:rPr>
              <w:t>-</w:t>
            </w:r>
            <w:r w:rsidRPr="007331D4">
              <w:rPr>
                <w:sz w:val="20"/>
                <w:szCs w:val="20"/>
              </w:rPr>
              <w:t>93</w:t>
            </w:r>
          </w:p>
        </w:tc>
        <w:tc>
          <w:tcPr>
            <w:tcW w:w="876" w:type="pct"/>
          </w:tcPr>
          <w:p w:rsidR="0046762D" w:rsidRDefault="0046762D" w:rsidP="00E66FD0">
            <w:pPr>
              <w:rPr>
                <w:sz w:val="20"/>
                <w:szCs w:val="20"/>
              </w:rPr>
            </w:pPr>
          </w:p>
          <w:p w:rsidR="0046762D" w:rsidRPr="006533E5" w:rsidRDefault="0046762D" w:rsidP="00E66FD0">
            <w:pPr>
              <w:rPr>
                <w:sz w:val="20"/>
                <w:szCs w:val="20"/>
              </w:rPr>
            </w:pPr>
            <w:r w:rsidRPr="006533E5">
              <w:rPr>
                <w:sz w:val="20"/>
                <w:szCs w:val="20"/>
              </w:rPr>
              <w:t xml:space="preserve">Приложение </w:t>
            </w:r>
            <w:r>
              <w:rPr>
                <w:sz w:val="20"/>
                <w:szCs w:val="20"/>
              </w:rPr>
              <w:t>2</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rStyle w:val="WW-Absatz-Standardschriftart111111111111111111"/>
                <w:sz w:val="20"/>
                <w:szCs w:val="20"/>
              </w:rPr>
            </w:pPr>
            <w:r>
              <w:rPr>
                <w:rStyle w:val="WW-Absatz-Standardschriftart111111111111111111"/>
                <w:sz w:val="20"/>
                <w:szCs w:val="20"/>
              </w:rPr>
              <w:t>-</w:t>
            </w:r>
          </w:p>
        </w:tc>
      </w:tr>
      <w:tr w:rsidR="0046762D" w:rsidRPr="007331D4" w:rsidTr="00CF0225">
        <w:trPr>
          <w:trHeight w:val="108"/>
        </w:trPr>
        <w:tc>
          <w:tcPr>
            <w:tcW w:w="297" w:type="pct"/>
          </w:tcPr>
          <w:p w:rsidR="0046762D" w:rsidRPr="007331D4" w:rsidRDefault="0046762D" w:rsidP="00E66FD0">
            <w:pPr>
              <w:rPr>
                <w:b/>
                <w:bCs/>
                <w:sz w:val="20"/>
                <w:szCs w:val="20"/>
              </w:rPr>
            </w:pPr>
            <w:r w:rsidRPr="007331D4">
              <w:rPr>
                <w:b/>
                <w:bCs/>
                <w:sz w:val="20"/>
                <w:szCs w:val="20"/>
              </w:rPr>
              <w:t>3.2.41.</w:t>
            </w:r>
          </w:p>
        </w:tc>
        <w:tc>
          <w:tcPr>
            <w:tcW w:w="1521" w:type="pct"/>
          </w:tcPr>
          <w:p w:rsidR="0046762D" w:rsidRPr="007331D4" w:rsidRDefault="0046762D" w:rsidP="00E66FD0">
            <w:pPr>
              <w:rPr>
                <w:rStyle w:val="WW-Absatz-Standardschriftart111111111111111111"/>
                <w:sz w:val="20"/>
                <w:szCs w:val="20"/>
              </w:rPr>
            </w:pPr>
            <w:r w:rsidRPr="00D31C5E">
              <w:rPr>
                <w:rStyle w:val="WW-Absatz-Standardschriftart111111111111111111"/>
                <w:sz w:val="20"/>
                <w:szCs w:val="20"/>
              </w:rPr>
              <w:t xml:space="preserve">Акт приемки </w:t>
            </w:r>
            <w:r>
              <w:rPr>
                <w:rStyle w:val="WW-Absatz-Standardschriftart111111111111111111"/>
                <w:sz w:val="20"/>
                <w:szCs w:val="20"/>
              </w:rPr>
              <w:t>АСПТ</w:t>
            </w:r>
            <w:r w:rsidRPr="00D31C5E">
              <w:rPr>
                <w:rStyle w:val="WW-Absatz-Standardschriftart111111111111111111"/>
                <w:sz w:val="20"/>
                <w:szCs w:val="20"/>
              </w:rPr>
              <w:t xml:space="preserve"> в эксплуатацию</w:t>
            </w:r>
          </w:p>
        </w:tc>
        <w:tc>
          <w:tcPr>
            <w:tcW w:w="741" w:type="pct"/>
          </w:tcPr>
          <w:p w:rsidR="0046762D" w:rsidRDefault="0046762D" w:rsidP="00E66FD0">
            <w:pPr>
              <w:rPr>
                <w:rStyle w:val="FontStyle14"/>
                <w:b w:val="0"/>
                <w:sz w:val="20"/>
                <w:szCs w:val="20"/>
              </w:rPr>
            </w:pPr>
            <w:r w:rsidRPr="00D56B15">
              <w:rPr>
                <w:rStyle w:val="FontStyle14"/>
                <w:sz w:val="20"/>
                <w:szCs w:val="20"/>
              </w:rPr>
              <w:t>п.35.7</w:t>
            </w:r>
          </w:p>
          <w:p w:rsidR="0046762D" w:rsidRPr="00D56B15" w:rsidRDefault="0046762D" w:rsidP="00E66FD0">
            <w:pPr>
              <w:rPr>
                <w:rStyle w:val="WW-Absatz-Standardschriftart111111111111111111"/>
                <w:b/>
                <w:sz w:val="20"/>
                <w:szCs w:val="20"/>
              </w:rPr>
            </w:pPr>
            <w:r w:rsidRPr="00D56B15">
              <w:rPr>
                <w:rStyle w:val="FontStyle14"/>
                <w:sz w:val="20"/>
                <w:szCs w:val="20"/>
              </w:rPr>
              <w:t xml:space="preserve"> Автоматические системы пожаротушения и пожарной сигнализации. Правила приемки и контроля. Методические </w:t>
            </w:r>
            <w:r w:rsidRPr="00D56B15">
              <w:rPr>
                <w:rStyle w:val="FontStyle14"/>
                <w:sz w:val="20"/>
                <w:szCs w:val="20"/>
              </w:rPr>
              <w:lastRenderedPageBreak/>
              <w:t>рекомендации</w:t>
            </w:r>
          </w:p>
        </w:tc>
        <w:tc>
          <w:tcPr>
            <w:tcW w:w="876" w:type="pct"/>
          </w:tcPr>
          <w:p w:rsidR="0046762D" w:rsidRPr="006533E5" w:rsidRDefault="0046762D" w:rsidP="00E66FD0">
            <w:pPr>
              <w:rPr>
                <w:sz w:val="20"/>
                <w:szCs w:val="20"/>
              </w:rPr>
            </w:pPr>
            <w:r w:rsidRPr="006533E5">
              <w:rPr>
                <w:sz w:val="20"/>
                <w:szCs w:val="20"/>
              </w:rPr>
              <w:lastRenderedPageBreak/>
              <w:t xml:space="preserve">Приложение </w:t>
            </w:r>
            <w:r>
              <w:rPr>
                <w:sz w:val="20"/>
                <w:szCs w:val="20"/>
              </w:rPr>
              <w:t>29</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rStyle w:val="WW-Absatz-Standardschriftart111111111111111111"/>
                <w:sz w:val="20"/>
                <w:szCs w:val="20"/>
              </w:rPr>
            </w:pPr>
            <w:r>
              <w:rPr>
                <w:rStyle w:val="WW-Absatz-Standardschriftart111111111111111111"/>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lastRenderedPageBreak/>
              <w:t>3.2.42.</w:t>
            </w:r>
          </w:p>
        </w:tc>
        <w:tc>
          <w:tcPr>
            <w:tcW w:w="1521" w:type="pct"/>
          </w:tcPr>
          <w:p w:rsidR="0046762D" w:rsidRPr="007331D4" w:rsidRDefault="0046762D" w:rsidP="00E66FD0">
            <w:pPr>
              <w:rPr>
                <w:sz w:val="20"/>
                <w:szCs w:val="20"/>
              </w:rPr>
            </w:pPr>
            <w:r w:rsidRPr="007331D4">
              <w:rPr>
                <w:sz w:val="20"/>
                <w:szCs w:val="20"/>
              </w:rPr>
              <w:t>Паспорта, инструкции на оборудование</w:t>
            </w:r>
          </w:p>
        </w:tc>
        <w:tc>
          <w:tcPr>
            <w:tcW w:w="741" w:type="pct"/>
          </w:tcPr>
          <w:p w:rsidR="0046762D" w:rsidRPr="007331D4" w:rsidRDefault="0046762D" w:rsidP="00E66FD0">
            <w:pPr>
              <w:rPr>
                <w:sz w:val="20"/>
                <w:szCs w:val="20"/>
              </w:rPr>
            </w:pPr>
            <w:r>
              <w:rPr>
                <w:sz w:val="20"/>
                <w:szCs w:val="20"/>
              </w:rPr>
              <w:t>-</w:t>
            </w:r>
          </w:p>
        </w:tc>
        <w:tc>
          <w:tcPr>
            <w:tcW w:w="876" w:type="pct"/>
          </w:tcPr>
          <w:p w:rsidR="0046762D" w:rsidRPr="007331D4" w:rsidRDefault="0046762D" w:rsidP="00E66FD0">
            <w:pPr>
              <w:rPr>
                <w:b/>
                <w:bCs/>
                <w:sz w:val="20"/>
                <w:szCs w:val="20"/>
              </w:rPr>
            </w:pPr>
            <w:r w:rsidRPr="00E374D2">
              <w:rPr>
                <w:rStyle w:val="WW-Absatz-Standardschriftart111111111111111111"/>
                <w:sz w:val="20"/>
                <w:szCs w:val="20"/>
              </w:rPr>
              <w:t>-</w:t>
            </w:r>
          </w:p>
        </w:tc>
        <w:tc>
          <w:tcPr>
            <w:tcW w:w="643" w:type="pct"/>
          </w:tcPr>
          <w:p w:rsidR="0046762D" w:rsidRDefault="0046762D" w:rsidP="00E66FD0">
            <w:pPr>
              <w:rPr>
                <w:bCs/>
                <w:sz w:val="20"/>
                <w:szCs w:val="20"/>
              </w:rPr>
            </w:pPr>
            <w:r>
              <w:rPr>
                <w:bCs/>
                <w:sz w:val="20"/>
                <w:szCs w:val="20"/>
              </w:rPr>
              <w:t>Заказчик,</w:t>
            </w:r>
            <w:r w:rsidRPr="007331D4">
              <w:rPr>
                <w:bCs/>
                <w:sz w:val="20"/>
                <w:szCs w:val="20"/>
              </w:rPr>
              <w:t xml:space="preserve"> </w:t>
            </w:r>
          </w:p>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Cs/>
                <w:sz w:val="20"/>
                <w:szCs w:val="20"/>
              </w:rPr>
            </w:pPr>
            <w:r w:rsidRPr="007331D4">
              <w:rPr>
                <w:bCs/>
                <w:sz w:val="20"/>
                <w:szCs w:val="20"/>
              </w:rPr>
              <w:t>На русском языке.</w:t>
            </w:r>
          </w:p>
          <w:p w:rsidR="0046762D" w:rsidRPr="007331D4" w:rsidRDefault="0046762D" w:rsidP="00E66FD0">
            <w:pPr>
              <w:rPr>
                <w:sz w:val="20"/>
                <w:szCs w:val="20"/>
              </w:rPr>
            </w:pPr>
            <w:r>
              <w:rPr>
                <w:bCs/>
                <w:sz w:val="20"/>
                <w:szCs w:val="20"/>
              </w:rPr>
              <w:t>Заказчик</w:t>
            </w:r>
            <w:r w:rsidRPr="007331D4">
              <w:rPr>
                <w:bCs/>
                <w:sz w:val="20"/>
                <w:szCs w:val="20"/>
              </w:rPr>
              <w:t xml:space="preserve"> в случае работы с давальческими материалами</w:t>
            </w:r>
          </w:p>
        </w:tc>
      </w:tr>
      <w:tr w:rsidR="007D454E" w:rsidRPr="007331D4" w:rsidTr="00CF0225">
        <w:trPr>
          <w:trHeight w:val="341"/>
        </w:trPr>
        <w:tc>
          <w:tcPr>
            <w:tcW w:w="297" w:type="pct"/>
          </w:tcPr>
          <w:p w:rsidR="007D454E" w:rsidRPr="007331D4" w:rsidRDefault="007D454E" w:rsidP="00E66FD0">
            <w:pPr>
              <w:rPr>
                <w:b/>
                <w:bCs/>
                <w:sz w:val="20"/>
                <w:szCs w:val="20"/>
              </w:rPr>
            </w:pPr>
            <w:r w:rsidRPr="007331D4">
              <w:rPr>
                <w:b/>
                <w:bCs/>
                <w:sz w:val="20"/>
                <w:szCs w:val="20"/>
              </w:rPr>
              <w:t>3.2.43.</w:t>
            </w:r>
          </w:p>
        </w:tc>
        <w:tc>
          <w:tcPr>
            <w:tcW w:w="1521" w:type="pct"/>
          </w:tcPr>
          <w:p w:rsidR="007D454E" w:rsidRPr="00E71B6C" w:rsidRDefault="007D454E" w:rsidP="007D454E">
            <w:pPr>
              <w:rPr>
                <w:sz w:val="20"/>
                <w:szCs w:val="20"/>
              </w:rPr>
            </w:pPr>
            <w:r w:rsidRPr="00E71B6C">
              <w:rPr>
                <w:sz w:val="20"/>
                <w:szCs w:val="20"/>
              </w:rPr>
              <w:t>Сопроводительная документация:</w:t>
            </w:r>
          </w:p>
          <w:p w:rsidR="007D454E" w:rsidRPr="00E71B6C" w:rsidRDefault="007D454E" w:rsidP="007D454E">
            <w:pPr>
              <w:rPr>
                <w:sz w:val="20"/>
                <w:szCs w:val="20"/>
              </w:rPr>
            </w:pPr>
            <w:r w:rsidRPr="00E71B6C">
              <w:rPr>
                <w:sz w:val="20"/>
                <w:szCs w:val="20"/>
              </w:rPr>
              <w:t>Паспорта, инструкции на оборудование (н</w:t>
            </w:r>
            <w:r w:rsidRPr="00E71B6C">
              <w:rPr>
                <w:bCs/>
                <w:sz w:val="20"/>
                <w:szCs w:val="20"/>
              </w:rPr>
              <w:t>а русском языке), с</w:t>
            </w:r>
            <w:r w:rsidRPr="00E71B6C">
              <w:rPr>
                <w:sz w:val="20"/>
                <w:szCs w:val="20"/>
              </w:rPr>
              <w:t>ертификаты соответствия</w:t>
            </w:r>
            <w:r w:rsidRPr="00E71B6C">
              <w:rPr>
                <w:bCs/>
                <w:sz w:val="20"/>
                <w:szCs w:val="20"/>
              </w:rPr>
              <w:t xml:space="preserve"> (для всех типов оборудования и материалов, требующих сертификации), </w:t>
            </w:r>
            <w:r w:rsidRPr="00E71B6C">
              <w:rPr>
                <w:sz w:val="20"/>
                <w:szCs w:val="20"/>
              </w:rPr>
              <w:t>свидетельства об утверждении типа средств измерений (СИ), свидетельства (сертификаты) о поверке (калибровке) СИ, сертификаты соответствия требованиям пожарной безопасности (д</w:t>
            </w:r>
            <w:r w:rsidRPr="00E71B6C">
              <w:rPr>
                <w:bCs/>
                <w:sz w:val="20"/>
                <w:szCs w:val="20"/>
              </w:rPr>
              <w:t>ля продукции, подлежащей обязательной сертификации)</w:t>
            </w:r>
          </w:p>
        </w:tc>
        <w:tc>
          <w:tcPr>
            <w:tcW w:w="741" w:type="pct"/>
          </w:tcPr>
          <w:p w:rsidR="007D454E" w:rsidRPr="00E71B6C" w:rsidRDefault="007D454E" w:rsidP="007D454E">
            <w:pPr>
              <w:rPr>
                <w:sz w:val="20"/>
                <w:szCs w:val="20"/>
              </w:rPr>
            </w:pPr>
            <w:r w:rsidRPr="00E71B6C">
              <w:rPr>
                <w:sz w:val="20"/>
                <w:szCs w:val="20"/>
              </w:rPr>
              <w:t xml:space="preserve">п. 4.10  </w:t>
            </w:r>
          </w:p>
          <w:p w:rsidR="007D454E" w:rsidRPr="00E71B6C" w:rsidRDefault="007D454E" w:rsidP="007D454E">
            <w:pPr>
              <w:rPr>
                <w:sz w:val="20"/>
                <w:szCs w:val="20"/>
              </w:rPr>
            </w:pPr>
            <w:r w:rsidRPr="00E71B6C">
              <w:rPr>
                <w:sz w:val="20"/>
                <w:szCs w:val="20"/>
              </w:rPr>
              <w:t>СП 68.13330.2017</w:t>
            </w:r>
          </w:p>
        </w:tc>
        <w:tc>
          <w:tcPr>
            <w:tcW w:w="876" w:type="pct"/>
          </w:tcPr>
          <w:p w:rsidR="007D454E" w:rsidRPr="007331D4" w:rsidRDefault="007D454E" w:rsidP="00E66FD0">
            <w:pPr>
              <w:rPr>
                <w:b/>
                <w:bCs/>
                <w:sz w:val="20"/>
                <w:szCs w:val="20"/>
              </w:rPr>
            </w:pPr>
            <w:r w:rsidRPr="00E374D2">
              <w:rPr>
                <w:rStyle w:val="WW-Absatz-Standardschriftart111111111111111111"/>
                <w:sz w:val="20"/>
                <w:szCs w:val="20"/>
              </w:rPr>
              <w:t>-</w:t>
            </w:r>
          </w:p>
        </w:tc>
        <w:tc>
          <w:tcPr>
            <w:tcW w:w="643" w:type="pct"/>
          </w:tcPr>
          <w:p w:rsidR="007D454E" w:rsidRDefault="007D454E" w:rsidP="00E66FD0">
            <w:pPr>
              <w:rPr>
                <w:bCs/>
                <w:sz w:val="20"/>
                <w:szCs w:val="20"/>
              </w:rPr>
            </w:pPr>
            <w:r>
              <w:rPr>
                <w:bCs/>
                <w:sz w:val="20"/>
                <w:szCs w:val="20"/>
              </w:rPr>
              <w:t>Заказчик,</w:t>
            </w:r>
            <w:r w:rsidRPr="007331D4">
              <w:rPr>
                <w:bCs/>
                <w:sz w:val="20"/>
                <w:szCs w:val="20"/>
              </w:rPr>
              <w:t xml:space="preserve"> </w:t>
            </w:r>
          </w:p>
          <w:p w:rsidR="007D454E" w:rsidRPr="007331D4" w:rsidRDefault="007D454E" w:rsidP="00E66FD0">
            <w:r w:rsidRPr="007331D4">
              <w:rPr>
                <w:bCs/>
                <w:sz w:val="20"/>
                <w:szCs w:val="20"/>
              </w:rPr>
              <w:t>Подрядчик</w:t>
            </w:r>
          </w:p>
        </w:tc>
        <w:tc>
          <w:tcPr>
            <w:tcW w:w="922" w:type="pct"/>
          </w:tcPr>
          <w:p w:rsidR="007D454E" w:rsidRPr="007331D4" w:rsidRDefault="007D454E" w:rsidP="00E66FD0">
            <w:pPr>
              <w:rPr>
                <w:bCs/>
                <w:sz w:val="20"/>
                <w:szCs w:val="20"/>
              </w:rPr>
            </w:pPr>
            <w:r w:rsidRPr="007331D4">
              <w:rPr>
                <w:bCs/>
                <w:sz w:val="20"/>
                <w:szCs w:val="20"/>
              </w:rPr>
              <w:t>Для всех типов оборудования и материалов, требующих сертификации.</w:t>
            </w:r>
          </w:p>
          <w:p w:rsidR="007D454E" w:rsidRPr="007331D4" w:rsidRDefault="007D454E" w:rsidP="00E66FD0">
            <w:pPr>
              <w:rPr>
                <w:sz w:val="20"/>
                <w:szCs w:val="20"/>
              </w:rPr>
            </w:pPr>
            <w:r>
              <w:rPr>
                <w:bCs/>
                <w:sz w:val="20"/>
                <w:szCs w:val="20"/>
              </w:rPr>
              <w:t>Заказчик</w:t>
            </w:r>
            <w:r w:rsidRPr="007331D4">
              <w:rPr>
                <w:bCs/>
                <w:sz w:val="20"/>
                <w:szCs w:val="20"/>
              </w:rPr>
              <w:t xml:space="preserve"> в случае работы с давальческими материалами</w:t>
            </w:r>
          </w:p>
        </w:tc>
      </w:tr>
      <w:tr w:rsidR="0046762D" w:rsidRPr="007331D4" w:rsidTr="00CF0225">
        <w:trPr>
          <w:trHeight w:val="341"/>
        </w:trPr>
        <w:tc>
          <w:tcPr>
            <w:tcW w:w="297" w:type="pct"/>
          </w:tcPr>
          <w:p w:rsidR="0046762D" w:rsidRDefault="0046762D" w:rsidP="00E66FD0">
            <w:r w:rsidRPr="006D094E">
              <w:rPr>
                <w:b/>
                <w:bCs/>
                <w:sz w:val="20"/>
                <w:szCs w:val="20"/>
              </w:rPr>
              <w:t>3.2.4</w:t>
            </w:r>
            <w:r>
              <w:rPr>
                <w:b/>
                <w:bCs/>
                <w:sz w:val="20"/>
                <w:szCs w:val="20"/>
              </w:rPr>
              <w:t>4</w:t>
            </w:r>
            <w:r w:rsidRPr="006D094E">
              <w:rPr>
                <w:b/>
                <w:bCs/>
                <w:sz w:val="20"/>
                <w:szCs w:val="20"/>
              </w:rPr>
              <w:t>.</w:t>
            </w:r>
          </w:p>
        </w:tc>
        <w:tc>
          <w:tcPr>
            <w:tcW w:w="1521" w:type="pct"/>
          </w:tcPr>
          <w:p w:rsidR="0046762D" w:rsidRPr="007331D4" w:rsidRDefault="0046762D" w:rsidP="00E66FD0">
            <w:pPr>
              <w:rPr>
                <w:sz w:val="20"/>
                <w:szCs w:val="20"/>
              </w:rPr>
            </w:pPr>
            <w:r w:rsidRPr="007331D4">
              <w:rPr>
                <w:sz w:val="20"/>
                <w:szCs w:val="20"/>
              </w:rPr>
              <w:t>Свидетельства о поверке средств измерени</w:t>
            </w:r>
            <w:r>
              <w:rPr>
                <w:sz w:val="20"/>
                <w:szCs w:val="20"/>
              </w:rPr>
              <w:t>й</w:t>
            </w:r>
          </w:p>
        </w:tc>
        <w:tc>
          <w:tcPr>
            <w:tcW w:w="741" w:type="pct"/>
          </w:tcPr>
          <w:p w:rsidR="0046762D" w:rsidRPr="007331D4" w:rsidRDefault="0046762D" w:rsidP="00E66FD0">
            <w:pPr>
              <w:rPr>
                <w:sz w:val="20"/>
                <w:szCs w:val="20"/>
              </w:rPr>
            </w:pPr>
            <w:r>
              <w:rPr>
                <w:sz w:val="20"/>
                <w:szCs w:val="20"/>
              </w:rPr>
              <w:t>-</w:t>
            </w:r>
          </w:p>
        </w:tc>
        <w:tc>
          <w:tcPr>
            <w:tcW w:w="876" w:type="pct"/>
          </w:tcPr>
          <w:p w:rsidR="0046762D" w:rsidRPr="007331D4" w:rsidRDefault="0046762D" w:rsidP="00E66FD0">
            <w:pPr>
              <w:rPr>
                <w:b/>
                <w:bCs/>
                <w:sz w:val="20"/>
                <w:szCs w:val="20"/>
              </w:rPr>
            </w:pPr>
            <w:r w:rsidRPr="00E374D2">
              <w:rPr>
                <w:rStyle w:val="WW-Absatz-Standardschriftart111111111111111111"/>
                <w:sz w:val="20"/>
                <w:szCs w:val="20"/>
              </w:rPr>
              <w:t>-</w:t>
            </w:r>
          </w:p>
        </w:tc>
        <w:tc>
          <w:tcPr>
            <w:tcW w:w="643" w:type="pct"/>
          </w:tcPr>
          <w:p w:rsidR="0046762D" w:rsidRDefault="0046762D" w:rsidP="00E66FD0">
            <w:pPr>
              <w:rPr>
                <w:bCs/>
                <w:sz w:val="20"/>
                <w:szCs w:val="20"/>
              </w:rPr>
            </w:pPr>
            <w:r>
              <w:rPr>
                <w:bCs/>
                <w:sz w:val="20"/>
                <w:szCs w:val="20"/>
              </w:rPr>
              <w:t>Заказчик,</w:t>
            </w:r>
            <w:r w:rsidRPr="007331D4">
              <w:rPr>
                <w:bCs/>
                <w:sz w:val="20"/>
                <w:szCs w:val="20"/>
              </w:rPr>
              <w:t xml:space="preserve"> </w:t>
            </w:r>
          </w:p>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Cs/>
                <w:sz w:val="20"/>
                <w:szCs w:val="20"/>
              </w:rPr>
            </w:pPr>
            <w:r w:rsidRPr="007331D4">
              <w:rPr>
                <w:bCs/>
                <w:sz w:val="20"/>
                <w:szCs w:val="20"/>
              </w:rPr>
              <w:t xml:space="preserve">Для </w:t>
            </w:r>
            <w:r w:rsidRPr="007331D4">
              <w:rPr>
                <w:sz w:val="20"/>
                <w:szCs w:val="20"/>
              </w:rPr>
              <w:t>средств измерени</w:t>
            </w:r>
            <w:r>
              <w:rPr>
                <w:sz w:val="20"/>
                <w:szCs w:val="20"/>
              </w:rPr>
              <w:t>й</w:t>
            </w:r>
            <w:r w:rsidRPr="007331D4">
              <w:rPr>
                <w:bCs/>
                <w:sz w:val="20"/>
                <w:szCs w:val="20"/>
              </w:rPr>
              <w:t>, используемых в сфере государственного регулирования</w:t>
            </w:r>
            <w:r>
              <w:rPr>
                <w:bCs/>
                <w:sz w:val="20"/>
                <w:szCs w:val="20"/>
              </w:rPr>
              <w:t xml:space="preserve"> обеспечения единства измерений</w:t>
            </w:r>
            <w:r w:rsidRPr="007331D4">
              <w:rPr>
                <w:bCs/>
                <w:sz w:val="20"/>
                <w:szCs w:val="20"/>
              </w:rPr>
              <w:t>.</w:t>
            </w:r>
          </w:p>
          <w:p w:rsidR="0046762D" w:rsidRPr="007331D4" w:rsidRDefault="0046762D" w:rsidP="00E66FD0">
            <w:pPr>
              <w:rPr>
                <w:sz w:val="20"/>
                <w:szCs w:val="20"/>
              </w:rPr>
            </w:pPr>
            <w:r>
              <w:rPr>
                <w:bCs/>
                <w:sz w:val="20"/>
                <w:szCs w:val="20"/>
              </w:rPr>
              <w:t>Заказчик</w:t>
            </w:r>
            <w:r w:rsidRPr="007331D4">
              <w:rPr>
                <w:bCs/>
                <w:sz w:val="20"/>
                <w:szCs w:val="20"/>
              </w:rPr>
              <w:t xml:space="preserve"> в случае работы с давальческими материалами</w:t>
            </w:r>
          </w:p>
        </w:tc>
      </w:tr>
      <w:tr w:rsidR="0046762D" w:rsidRPr="007331D4" w:rsidTr="00CF0225">
        <w:trPr>
          <w:trHeight w:val="341"/>
        </w:trPr>
        <w:tc>
          <w:tcPr>
            <w:tcW w:w="297" w:type="pct"/>
          </w:tcPr>
          <w:p w:rsidR="0046762D" w:rsidRDefault="0046762D" w:rsidP="00E66FD0">
            <w:r w:rsidRPr="006D094E">
              <w:rPr>
                <w:b/>
                <w:bCs/>
                <w:sz w:val="20"/>
                <w:szCs w:val="20"/>
              </w:rPr>
              <w:t>3.2.4</w:t>
            </w:r>
            <w:r>
              <w:rPr>
                <w:b/>
                <w:bCs/>
                <w:sz w:val="20"/>
                <w:szCs w:val="20"/>
              </w:rPr>
              <w:t>5</w:t>
            </w:r>
            <w:r w:rsidRPr="006D094E">
              <w:rPr>
                <w:b/>
                <w:bCs/>
                <w:sz w:val="20"/>
                <w:szCs w:val="20"/>
              </w:rPr>
              <w:t>.</w:t>
            </w:r>
          </w:p>
        </w:tc>
        <w:tc>
          <w:tcPr>
            <w:tcW w:w="1521" w:type="pct"/>
          </w:tcPr>
          <w:p w:rsidR="0046762D" w:rsidRPr="007331D4" w:rsidRDefault="0046762D" w:rsidP="00E66FD0">
            <w:pPr>
              <w:rPr>
                <w:sz w:val="20"/>
                <w:szCs w:val="20"/>
              </w:rPr>
            </w:pPr>
            <w:r>
              <w:rPr>
                <w:sz w:val="20"/>
                <w:szCs w:val="20"/>
              </w:rPr>
              <w:t>Сертификаты</w:t>
            </w:r>
            <w:r w:rsidRPr="007331D4">
              <w:rPr>
                <w:sz w:val="20"/>
                <w:szCs w:val="20"/>
              </w:rPr>
              <w:t xml:space="preserve"> о калибровке</w:t>
            </w:r>
          </w:p>
        </w:tc>
        <w:tc>
          <w:tcPr>
            <w:tcW w:w="741" w:type="pct"/>
          </w:tcPr>
          <w:p w:rsidR="0046762D" w:rsidRPr="007331D4" w:rsidRDefault="0046762D" w:rsidP="00E66FD0">
            <w:pPr>
              <w:rPr>
                <w:sz w:val="20"/>
                <w:szCs w:val="20"/>
              </w:rPr>
            </w:pPr>
            <w:r>
              <w:rPr>
                <w:sz w:val="20"/>
                <w:szCs w:val="20"/>
              </w:rPr>
              <w:t>-</w:t>
            </w:r>
          </w:p>
        </w:tc>
        <w:tc>
          <w:tcPr>
            <w:tcW w:w="876" w:type="pct"/>
          </w:tcPr>
          <w:p w:rsidR="0046762D" w:rsidRPr="007331D4" w:rsidRDefault="0046762D" w:rsidP="00E66FD0">
            <w:pPr>
              <w:rPr>
                <w:b/>
                <w:bCs/>
                <w:sz w:val="20"/>
                <w:szCs w:val="20"/>
              </w:rPr>
            </w:pPr>
            <w:r w:rsidRPr="00E374D2">
              <w:rPr>
                <w:rStyle w:val="WW-Absatz-Standardschriftart111111111111111111"/>
                <w:sz w:val="20"/>
                <w:szCs w:val="20"/>
              </w:rPr>
              <w:t>-</w:t>
            </w:r>
          </w:p>
        </w:tc>
        <w:tc>
          <w:tcPr>
            <w:tcW w:w="643" w:type="pct"/>
          </w:tcPr>
          <w:p w:rsidR="0046762D" w:rsidRDefault="0046762D" w:rsidP="00E66FD0">
            <w:pPr>
              <w:rPr>
                <w:bCs/>
                <w:sz w:val="20"/>
                <w:szCs w:val="20"/>
              </w:rPr>
            </w:pPr>
            <w:r>
              <w:rPr>
                <w:bCs/>
                <w:sz w:val="20"/>
                <w:szCs w:val="20"/>
              </w:rPr>
              <w:t>Заказчик,</w:t>
            </w:r>
            <w:r w:rsidRPr="007331D4">
              <w:rPr>
                <w:bCs/>
                <w:sz w:val="20"/>
                <w:szCs w:val="20"/>
              </w:rPr>
              <w:t xml:space="preserve"> </w:t>
            </w:r>
          </w:p>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Cs/>
                <w:sz w:val="20"/>
                <w:szCs w:val="20"/>
              </w:rPr>
            </w:pPr>
            <w:r w:rsidRPr="007331D4">
              <w:rPr>
                <w:bCs/>
                <w:sz w:val="20"/>
                <w:szCs w:val="20"/>
              </w:rPr>
              <w:t xml:space="preserve">Для </w:t>
            </w:r>
            <w:r w:rsidRPr="007331D4">
              <w:rPr>
                <w:sz w:val="20"/>
                <w:szCs w:val="20"/>
              </w:rPr>
              <w:t>средств измерени</w:t>
            </w:r>
            <w:r>
              <w:rPr>
                <w:sz w:val="20"/>
                <w:szCs w:val="20"/>
              </w:rPr>
              <w:t>й</w:t>
            </w:r>
            <w:r w:rsidRPr="007331D4">
              <w:rPr>
                <w:bCs/>
                <w:sz w:val="20"/>
                <w:szCs w:val="20"/>
              </w:rPr>
              <w:t>, не требующих поверки.</w:t>
            </w:r>
          </w:p>
          <w:p w:rsidR="0046762D" w:rsidRPr="007331D4" w:rsidRDefault="0046762D" w:rsidP="00E66FD0">
            <w:pPr>
              <w:rPr>
                <w:sz w:val="20"/>
                <w:szCs w:val="20"/>
              </w:rPr>
            </w:pPr>
            <w:r>
              <w:rPr>
                <w:bCs/>
                <w:sz w:val="20"/>
                <w:szCs w:val="20"/>
              </w:rPr>
              <w:t>Заказчик</w:t>
            </w:r>
            <w:r w:rsidRPr="007331D4">
              <w:rPr>
                <w:bCs/>
                <w:sz w:val="20"/>
                <w:szCs w:val="20"/>
              </w:rPr>
              <w:t xml:space="preserve"> в случае работы с давальческими материалами</w:t>
            </w:r>
          </w:p>
        </w:tc>
      </w:tr>
      <w:tr w:rsidR="0046762D" w:rsidRPr="007331D4" w:rsidTr="00CF0225">
        <w:trPr>
          <w:trHeight w:val="341"/>
        </w:trPr>
        <w:tc>
          <w:tcPr>
            <w:tcW w:w="297" w:type="pct"/>
          </w:tcPr>
          <w:p w:rsidR="0046762D" w:rsidRDefault="0046762D" w:rsidP="00E66FD0">
            <w:r w:rsidRPr="006D094E">
              <w:rPr>
                <w:b/>
                <w:bCs/>
                <w:sz w:val="20"/>
                <w:szCs w:val="20"/>
              </w:rPr>
              <w:t>3.2.4</w:t>
            </w:r>
            <w:r>
              <w:rPr>
                <w:b/>
                <w:bCs/>
                <w:sz w:val="20"/>
                <w:szCs w:val="20"/>
              </w:rPr>
              <w:t>6</w:t>
            </w:r>
            <w:r w:rsidRPr="006D094E">
              <w:rPr>
                <w:b/>
                <w:bCs/>
                <w:sz w:val="20"/>
                <w:szCs w:val="20"/>
              </w:rPr>
              <w:t>.</w:t>
            </w:r>
          </w:p>
        </w:tc>
        <w:tc>
          <w:tcPr>
            <w:tcW w:w="1521" w:type="pct"/>
          </w:tcPr>
          <w:p w:rsidR="0046762D" w:rsidRPr="007331D4" w:rsidRDefault="0046762D" w:rsidP="00E66FD0">
            <w:pPr>
              <w:rPr>
                <w:sz w:val="20"/>
                <w:szCs w:val="20"/>
              </w:rPr>
            </w:pPr>
            <w:r w:rsidRPr="007331D4">
              <w:rPr>
                <w:sz w:val="20"/>
                <w:szCs w:val="20"/>
              </w:rPr>
              <w:t>С</w:t>
            </w:r>
            <w:r>
              <w:rPr>
                <w:sz w:val="20"/>
                <w:szCs w:val="20"/>
              </w:rPr>
              <w:t>видетельства</w:t>
            </w:r>
            <w:r w:rsidRPr="007331D4">
              <w:rPr>
                <w:sz w:val="20"/>
                <w:szCs w:val="20"/>
              </w:rPr>
              <w:t xml:space="preserve"> об утверждении типа средств измерений</w:t>
            </w:r>
          </w:p>
        </w:tc>
        <w:tc>
          <w:tcPr>
            <w:tcW w:w="741" w:type="pct"/>
          </w:tcPr>
          <w:p w:rsidR="0046762D" w:rsidRPr="007331D4" w:rsidRDefault="0046762D" w:rsidP="00E66FD0">
            <w:pPr>
              <w:rPr>
                <w:sz w:val="20"/>
                <w:szCs w:val="20"/>
              </w:rPr>
            </w:pPr>
            <w:r>
              <w:rPr>
                <w:sz w:val="20"/>
                <w:szCs w:val="20"/>
              </w:rPr>
              <w:t>-</w:t>
            </w:r>
          </w:p>
        </w:tc>
        <w:tc>
          <w:tcPr>
            <w:tcW w:w="876" w:type="pct"/>
          </w:tcPr>
          <w:p w:rsidR="0046762D" w:rsidRPr="007331D4" w:rsidRDefault="0046762D" w:rsidP="00E66FD0">
            <w:pPr>
              <w:rPr>
                <w:b/>
                <w:bCs/>
                <w:sz w:val="20"/>
                <w:szCs w:val="20"/>
              </w:rPr>
            </w:pPr>
            <w:r w:rsidRPr="00E374D2">
              <w:rPr>
                <w:rStyle w:val="WW-Absatz-Standardschriftart111111111111111111"/>
                <w:sz w:val="20"/>
                <w:szCs w:val="20"/>
              </w:rPr>
              <w:t>-</w:t>
            </w:r>
          </w:p>
        </w:tc>
        <w:tc>
          <w:tcPr>
            <w:tcW w:w="643" w:type="pct"/>
          </w:tcPr>
          <w:p w:rsidR="0046762D" w:rsidRDefault="0046762D" w:rsidP="00E66FD0">
            <w:pPr>
              <w:rPr>
                <w:bCs/>
                <w:sz w:val="20"/>
                <w:szCs w:val="20"/>
              </w:rPr>
            </w:pPr>
            <w:r>
              <w:rPr>
                <w:bCs/>
                <w:sz w:val="20"/>
                <w:szCs w:val="20"/>
              </w:rPr>
              <w:t>Заказчик,</w:t>
            </w:r>
            <w:r w:rsidRPr="007331D4">
              <w:rPr>
                <w:bCs/>
                <w:sz w:val="20"/>
                <w:szCs w:val="20"/>
              </w:rPr>
              <w:t xml:space="preserve"> </w:t>
            </w:r>
          </w:p>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bCs/>
                <w:sz w:val="20"/>
                <w:szCs w:val="20"/>
              </w:rPr>
              <w:t xml:space="preserve">Для </w:t>
            </w:r>
            <w:r w:rsidRPr="007331D4">
              <w:rPr>
                <w:sz w:val="20"/>
                <w:szCs w:val="20"/>
              </w:rPr>
              <w:t>средств измерени</w:t>
            </w:r>
            <w:r>
              <w:rPr>
                <w:sz w:val="20"/>
                <w:szCs w:val="20"/>
              </w:rPr>
              <w:t>й</w:t>
            </w:r>
            <w:r w:rsidRPr="007331D4">
              <w:rPr>
                <w:sz w:val="20"/>
                <w:szCs w:val="20"/>
              </w:rPr>
              <w:t>.</w:t>
            </w:r>
          </w:p>
          <w:p w:rsidR="0046762D" w:rsidRPr="007331D4" w:rsidRDefault="0046762D" w:rsidP="00E66FD0">
            <w:pPr>
              <w:rPr>
                <w:sz w:val="20"/>
                <w:szCs w:val="20"/>
              </w:rPr>
            </w:pPr>
            <w:r>
              <w:rPr>
                <w:bCs/>
                <w:sz w:val="20"/>
                <w:szCs w:val="20"/>
              </w:rPr>
              <w:t>Заказчик</w:t>
            </w:r>
            <w:r w:rsidRPr="007331D4">
              <w:rPr>
                <w:bCs/>
                <w:sz w:val="20"/>
                <w:szCs w:val="20"/>
              </w:rPr>
              <w:t xml:space="preserve"> в случае работы с давальческими материалами</w:t>
            </w:r>
          </w:p>
        </w:tc>
      </w:tr>
      <w:tr w:rsidR="0046762D" w:rsidRPr="007331D4" w:rsidTr="00CF0225">
        <w:trPr>
          <w:trHeight w:val="341"/>
        </w:trPr>
        <w:tc>
          <w:tcPr>
            <w:tcW w:w="297" w:type="pct"/>
          </w:tcPr>
          <w:p w:rsidR="0046762D" w:rsidRDefault="0046762D" w:rsidP="00E66FD0">
            <w:r w:rsidRPr="006D094E">
              <w:rPr>
                <w:b/>
                <w:bCs/>
                <w:sz w:val="20"/>
                <w:szCs w:val="20"/>
              </w:rPr>
              <w:t>3.2.4</w:t>
            </w:r>
            <w:r>
              <w:rPr>
                <w:b/>
                <w:bCs/>
                <w:sz w:val="20"/>
                <w:szCs w:val="20"/>
              </w:rPr>
              <w:t>7</w:t>
            </w:r>
            <w:r w:rsidRPr="006D094E">
              <w:rPr>
                <w:b/>
                <w:bCs/>
                <w:sz w:val="20"/>
                <w:szCs w:val="20"/>
              </w:rPr>
              <w:t>.</w:t>
            </w:r>
          </w:p>
        </w:tc>
        <w:tc>
          <w:tcPr>
            <w:tcW w:w="1521" w:type="pct"/>
          </w:tcPr>
          <w:p w:rsidR="0046762D" w:rsidRPr="007331D4" w:rsidRDefault="0046762D" w:rsidP="00E66FD0">
            <w:pPr>
              <w:rPr>
                <w:sz w:val="20"/>
                <w:szCs w:val="20"/>
              </w:rPr>
            </w:pPr>
            <w:r w:rsidRPr="007331D4">
              <w:rPr>
                <w:sz w:val="20"/>
                <w:szCs w:val="20"/>
              </w:rPr>
              <w:t>Сертификаты соответствия требованиям пожарной безопасности</w:t>
            </w:r>
          </w:p>
        </w:tc>
        <w:tc>
          <w:tcPr>
            <w:tcW w:w="741" w:type="pct"/>
          </w:tcPr>
          <w:p w:rsidR="0046762D" w:rsidRPr="007331D4" w:rsidRDefault="0046762D" w:rsidP="00E66FD0">
            <w:pPr>
              <w:rPr>
                <w:sz w:val="20"/>
                <w:szCs w:val="20"/>
              </w:rPr>
            </w:pPr>
            <w:r>
              <w:rPr>
                <w:sz w:val="20"/>
                <w:szCs w:val="20"/>
              </w:rPr>
              <w:t>-</w:t>
            </w:r>
          </w:p>
        </w:tc>
        <w:tc>
          <w:tcPr>
            <w:tcW w:w="876" w:type="pct"/>
          </w:tcPr>
          <w:p w:rsidR="0046762D" w:rsidRPr="007331D4" w:rsidRDefault="0046762D" w:rsidP="00E66FD0">
            <w:pPr>
              <w:rPr>
                <w:b/>
                <w:bCs/>
                <w:sz w:val="20"/>
                <w:szCs w:val="20"/>
              </w:rPr>
            </w:pPr>
            <w:r w:rsidRPr="00E374D2">
              <w:rPr>
                <w:rStyle w:val="WW-Absatz-Standardschriftart111111111111111111"/>
                <w:sz w:val="20"/>
                <w:szCs w:val="20"/>
              </w:rPr>
              <w:t>-</w:t>
            </w:r>
          </w:p>
        </w:tc>
        <w:tc>
          <w:tcPr>
            <w:tcW w:w="643" w:type="pct"/>
          </w:tcPr>
          <w:p w:rsidR="0046762D" w:rsidRDefault="0046762D" w:rsidP="00E66FD0">
            <w:pPr>
              <w:rPr>
                <w:bCs/>
                <w:sz w:val="20"/>
                <w:szCs w:val="20"/>
              </w:rPr>
            </w:pPr>
            <w:r>
              <w:rPr>
                <w:bCs/>
                <w:sz w:val="20"/>
                <w:szCs w:val="20"/>
              </w:rPr>
              <w:t>Заказчик,</w:t>
            </w:r>
            <w:r w:rsidRPr="007331D4">
              <w:rPr>
                <w:bCs/>
                <w:sz w:val="20"/>
                <w:szCs w:val="20"/>
              </w:rPr>
              <w:t xml:space="preserve"> </w:t>
            </w:r>
          </w:p>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Cs/>
                <w:sz w:val="20"/>
                <w:szCs w:val="20"/>
              </w:rPr>
            </w:pPr>
            <w:r w:rsidRPr="007331D4">
              <w:rPr>
                <w:bCs/>
                <w:sz w:val="20"/>
                <w:szCs w:val="20"/>
              </w:rPr>
              <w:t>Для продукции, подлежащей обязательной сертификации.</w:t>
            </w:r>
          </w:p>
          <w:p w:rsidR="0046762D" w:rsidRPr="007331D4" w:rsidRDefault="0046762D" w:rsidP="00E66FD0">
            <w:pPr>
              <w:rPr>
                <w:sz w:val="20"/>
                <w:szCs w:val="20"/>
              </w:rPr>
            </w:pPr>
            <w:r>
              <w:rPr>
                <w:bCs/>
                <w:sz w:val="20"/>
                <w:szCs w:val="20"/>
              </w:rPr>
              <w:t>Заказчик</w:t>
            </w:r>
            <w:r w:rsidRPr="007331D4">
              <w:rPr>
                <w:bCs/>
                <w:sz w:val="20"/>
                <w:szCs w:val="20"/>
              </w:rPr>
              <w:t xml:space="preserve"> в случае работы с давальческими материалами</w:t>
            </w:r>
          </w:p>
        </w:tc>
      </w:tr>
      <w:tr w:rsidR="0046762D" w:rsidRPr="007331D4" w:rsidTr="00CF0225">
        <w:trPr>
          <w:trHeight w:val="341"/>
        </w:trPr>
        <w:tc>
          <w:tcPr>
            <w:tcW w:w="297" w:type="pct"/>
          </w:tcPr>
          <w:p w:rsidR="0046762D" w:rsidRDefault="0046762D" w:rsidP="00E66FD0">
            <w:r w:rsidRPr="006D094E">
              <w:rPr>
                <w:b/>
                <w:bCs/>
                <w:sz w:val="20"/>
                <w:szCs w:val="20"/>
              </w:rPr>
              <w:t>3.2.4</w:t>
            </w:r>
            <w:r>
              <w:rPr>
                <w:b/>
                <w:bCs/>
                <w:sz w:val="20"/>
                <w:szCs w:val="20"/>
              </w:rPr>
              <w:t>8</w:t>
            </w:r>
            <w:r w:rsidRPr="006D094E">
              <w:rPr>
                <w:b/>
                <w:bCs/>
                <w:sz w:val="20"/>
                <w:szCs w:val="20"/>
              </w:rPr>
              <w:t>.</w:t>
            </w:r>
          </w:p>
        </w:tc>
        <w:tc>
          <w:tcPr>
            <w:tcW w:w="1521" w:type="pct"/>
          </w:tcPr>
          <w:p w:rsidR="0046762D" w:rsidRPr="007331D4" w:rsidRDefault="0046762D" w:rsidP="00E66FD0">
            <w:pPr>
              <w:rPr>
                <w:sz w:val="20"/>
                <w:szCs w:val="20"/>
              </w:rPr>
            </w:pPr>
            <w:r w:rsidRPr="007331D4">
              <w:rPr>
                <w:sz w:val="20"/>
                <w:szCs w:val="20"/>
              </w:rPr>
              <w:t>Комплект рабочей документации с внесенными изменениями и подписанный исполнителем</w:t>
            </w:r>
          </w:p>
        </w:tc>
        <w:tc>
          <w:tcPr>
            <w:tcW w:w="741" w:type="pct"/>
          </w:tcPr>
          <w:p w:rsidR="0046762D" w:rsidRPr="007331D4" w:rsidRDefault="0046762D" w:rsidP="00E66FD0">
            <w:pPr>
              <w:rPr>
                <w:sz w:val="20"/>
                <w:szCs w:val="20"/>
              </w:rPr>
            </w:pPr>
            <w:r>
              <w:rPr>
                <w:sz w:val="20"/>
                <w:szCs w:val="20"/>
              </w:rPr>
              <w:t>-</w:t>
            </w:r>
          </w:p>
        </w:tc>
        <w:tc>
          <w:tcPr>
            <w:tcW w:w="876" w:type="pct"/>
          </w:tcPr>
          <w:p w:rsidR="0046762D" w:rsidRPr="007331D4" w:rsidRDefault="0046762D" w:rsidP="00E66FD0">
            <w:pPr>
              <w:rPr>
                <w:sz w:val="20"/>
                <w:szCs w:val="20"/>
              </w:rPr>
            </w:pPr>
            <w:r w:rsidRPr="00E374D2">
              <w:rPr>
                <w:rStyle w:val="WW-Absatz-Standardschriftart111111111111111111"/>
                <w:sz w:val="20"/>
                <w:szCs w:val="20"/>
              </w:rPr>
              <w:t>-</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 xml:space="preserve">Требования к чертежам изложены в общем составе исполнительной документации  настоящей таблицы </w:t>
            </w:r>
          </w:p>
          <w:p w:rsidR="0046762D" w:rsidRPr="007331D4" w:rsidRDefault="0046762D" w:rsidP="00E66FD0">
            <w:pPr>
              <w:rPr>
                <w:sz w:val="20"/>
                <w:szCs w:val="20"/>
              </w:rPr>
            </w:pPr>
            <w:r w:rsidRPr="007331D4">
              <w:rPr>
                <w:sz w:val="20"/>
                <w:szCs w:val="20"/>
              </w:rPr>
              <w:t>( п</w:t>
            </w:r>
            <w:r>
              <w:rPr>
                <w:sz w:val="20"/>
                <w:szCs w:val="20"/>
              </w:rPr>
              <w:t>ункт</w:t>
            </w:r>
            <w:r w:rsidRPr="007331D4">
              <w:rPr>
                <w:sz w:val="20"/>
                <w:szCs w:val="20"/>
              </w:rPr>
              <w:t xml:space="preserve"> 2.2.14 </w:t>
            </w:r>
            <w:r>
              <w:rPr>
                <w:sz w:val="20"/>
                <w:szCs w:val="20"/>
              </w:rPr>
              <w:t>настоящей</w:t>
            </w:r>
            <w:r w:rsidRPr="007331D4">
              <w:rPr>
                <w:sz w:val="20"/>
                <w:szCs w:val="20"/>
              </w:rPr>
              <w:t xml:space="preserve"> </w:t>
            </w:r>
            <w:r>
              <w:rPr>
                <w:sz w:val="20"/>
                <w:szCs w:val="20"/>
              </w:rPr>
              <w:lastRenderedPageBreak/>
              <w:t>Т</w:t>
            </w:r>
            <w:r w:rsidRPr="007331D4">
              <w:rPr>
                <w:sz w:val="20"/>
                <w:szCs w:val="20"/>
              </w:rPr>
              <w:t>аблицы)</w:t>
            </w:r>
          </w:p>
        </w:tc>
      </w:tr>
      <w:tr w:rsidR="0046762D" w:rsidRPr="007331D4" w:rsidTr="00CF0225">
        <w:trPr>
          <w:trHeight w:val="341"/>
        </w:trPr>
        <w:tc>
          <w:tcPr>
            <w:tcW w:w="297" w:type="pct"/>
          </w:tcPr>
          <w:p w:rsidR="0046762D" w:rsidRPr="006D094E" w:rsidRDefault="0046762D" w:rsidP="00E66FD0">
            <w:pPr>
              <w:rPr>
                <w:b/>
                <w:bCs/>
                <w:sz w:val="20"/>
                <w:szCs w:val="20"/>
              </w:rPr>
            </w:pPr>
            <w:r w:rsidRPr="006D094E">
              <w:rPr>
                <w:b/>
                <w:bCs/>
                <w:sz w:val="20"/>
                <w:szCs w:val="20"/>
              </w:rPr>
              <w:lastRenderedPageBreak/>
              <w:t>3.2.4</w:t>
            </w:r>
            <w:r>
              <w:rPr>
                <w:b/>
                <w:bCs/>
                <w:sz w:val="20"/>
                <w:szCs w:val="20"/>
              </w:rPr>
              <w:t>9</w:t>
            </w:r>
            <w:r w:rsidRPr="006D094E">
              <w:rPr>
                <w:b/>
                <w:bCs/>
                <w:sz w:val="20"/>
                <w:szCs w:val="20"/>
              </w:rPr>
              <w:t>.</w:t>
            </w:r>
          </w:p>
        </w:tc>
        <w:tc>
          <w:tcPr>
            <w:tcW w:w="1521" w:type="pct"/>
          </w:tcPr>
          <w:p w:rsidR="0046762D" w:rsidRPr="007331D4" w:rsidRDefault="0046762D" w:rsidP="00E66FD0">
            <w:pPr>
              <w:rPr>
                <w:sz w:val="20"/>
                <w:szCs w:val="20"/>
              </w:rPr>
            </w:pPr>
            <w:r>
              <w:rPr>
                <w:sz w:val="20"/>
                <w:szCs w:val="20"/>
              </w:rPr>
              <w:t>Резервная копия ПО для систем ПОС, АСПТ, СОПГ</w:t>
            </w:r>
          </w:p>
        </w:tc>
        <w:tc>
          <w:tcPr>
            <w:tcW w:w="741" w:type="pct"/>
          </w:tcPr>
          <w:p w:rsidR="0046762D" w:rsidRDefault="0046762D" w:rsidP="00E66FD0">
            <w:pPr>
              <w:rPr>
                <w:sz w:val="20"/>
                <w:szCs w:val="20"/>
              </w:rPr>
            </w:pPr>
            <w:r>
              <w:rPr>
                <w:sz w:val="20"/>
                <w:szCs w:val="20"/>
              </w:rPr>
              <w:t>-</w:t>
            </w:r>
          </w:p>
        </w:tc>
        <w:tc>
          <w:tcPr>
            <w:tcW w:w="876" w:type="pct"/>
          </w:tcPr>
          <w:p w:rsidR="0046762D" w:rsidRPr="00E374D2" w:rsidRDefault="0046762D" w:rsidP="00E66FD0">
            <w:pPr>
              <w:rPr>
                <w:rStyle w:val="WW-Absatz-Standardschriftart111111111111111111"/>
                <w:sz w:val="20"/>
                <w:szCs w:val="20"/>
              </w:rPr>
            </w:pPr>
            <w:r>
              <w:rPr>
                <w:rStyle w:val="WW-Absatz-Standardschriftart111111111111111111"/>
                <w:sz w:val="20"/>
                <w:szCs w:val="20"/>
              </w:rPr>
              <w:t>-</w:t>
            </w:r>
          </w:p>
        </w:tc>
        <w:tc>
          <w:tcPr>
            <w:tcW w:w="643" w:type="pct"/>
          </w:tcPr>
          <w:p w:rsidR="0046762D" w:rsidRPr="007331D4" w:rsidRDefault="0046762D" w:rsidP="00E66FD0">
            <w:pPr>
              <w:rPr>
                <w:bCs/>
                <w:sz w:val="20"/>
                <w:szCs w:val="20"/>
              </w:rPr>
            </w:pPr>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Для систем устанавливаемых непосредственно на объекте</w:t>
            </w:r>
          </w:p>
        </w:tc>
      </w:tr>
      <w:tr w:rsidR="0046762D" w:rsidRPr="007331D4" w:rsidTr="00CF0225">
        <w:trPr>
          <w:trHeight w:val="218"/>
        </w:trPr>
        <w:tc>
          <w:tcPr>
            <w:tcW w:w="297" w:type="pct"/>
          </w:tcPr>
          <w:p w:rsidR="0046762D" w:rsidRDefault="0046762D" w:rsidP="00E66FD0">
            <w:r w:rsidRPr="006D094E">
              <w:rPr>
                <w:b/>
                <w:bCs/>
                <w:sz w:val="20"/>
                <w:szCs w:val="20"/>
              </w:rPr>
              <w:t>3.2.</w:t>
            </w:r>
            <w:r>
              <w:rPr>
                <w:b/>
                <w:bCs/>
                <w:sz w:val="20"/>
                <w:szCs w:val="20"/>
              </w:rPr>
              <w:t>50</w:t>
            </w:r>
            <w:r w:rsidRPr="006D094E">
              <w:rPr>
                <w:b/>
                <w:bCs/>
                <w:sz w:val="20"/>
                <w:szCs w:val="20"/>
              </w:rPr>
              <w:t>.</w:t>
            </w:r>
          </w:p>
        </w:tc>
        <w:tc>
          <w:tcPr>
            <w:tcW w:w="1521" w:type="pct"/>
          </w:tcPr>
          <w:p w:rsidR="0046762D" w:rsidRPr="007331D4" w:rsidRDefault="0046762D" w:rsidP="00E66FD0">
            <w:pPr>
              <w:rPr>
                <w:sz w:val="20"/>
                <w:szCs w:val="20"/>
              </w:rPr>
            </w:pPr>
            <w:r w:rsidRPr="007331D4">
              <w:rPr>
                <w:sz w:val="20"/>
                <w:szCs w:val="20"/>
              </w:rPr>
              <w:t>Утвержденные технические решения по отступлениям от проекта</w:t>
            </w:r>
          </w:p>
        </w:tc>
        <w:tc>
          <w:tcPr>
            <w:tcW w:w="741" w:type="pct"/>
          </w:tcPr>
          <w:p w:rsidR="0046762D" w:rsidRPr="007331D4" w:rsidRDefault="0046762D" w:rsidP="00E66FD0">
            <w:pPr>
              <w:rPr>
                <w:sz w:val="20"/>
                <w:szCs w:val="20"/>
              </w:rPr>
            </w:pPr>
            <w:r>
              <w:rPr>
                <w:sz w:val="20"/>
                <w:szCs w:val="20"/>
              </w:rPr>
              <w:t>-</w:t>
            </w:r>
          </w:p>
        </w:tc>
        <w:tc>
          <w:tcPr>
            <w:tcW w:w="876" w:type="pct"/>
          </w:tcPr>
          <w:p w:rsidR="0046762D" w:rsidRPr="007331D4" w:rsidRDefault="0046762D" w:rsidP="00E66FD0">
            <w:pPr>
              <w:rPr>
                <w:sz w:val="20"/>
                <w:szCs w:val="20"/>
              </w:rPr>
            </w:pPr>
            <w:r w:rsidRPr="00E374D2">
              <w:rPr>
                <w:rStyle w:val="WW-Absatz-Standardschriftart111111111111111111"/>
                <w:sz w:val="20"/>
                <w:szCs w:val="20"/>
              </w:rPr>
              <w:t>-</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5000" w:type="pct"/>
            <w:gridSpan w:val="6"/>
            <w:tcBorders>
              <w:top w:val="single" w:sz="12" w:space="0" w:color="auto"/>
              <w:bottom w:val="single" w:sz="12" w:space="0" w:color="auto"/>
            </w:tcBorders>
            <w:shd w:val="clear" w:color="auto" w:fill="FFD200"/>
          </w:tcPr>
          <w:p w:rsidR="0046762D" w:rsidRPr="005F6E9E" w:rsidRDefault="0046762D" w:rsidP="004E5A9D">
            <w:pPr>
              <w:pStyle w:val="aff4"/>
              <w:numPr>
                <w:ilvl w:val="1"/>
                <w:numId w:val="14"/>
              </w:numPr>
              <w:ind w:left="426" w:hanging="426"/>
              <w:contextualSpacing w:val="0"/>
              <w:jc w:val="left"/>
              <w:rPr>
                <w:sz w:val="20"/>
                <w:szCs w:val="20"/>
              </w:rPr>
            </w:pPr>
            <w:r w:rsidRPr="005F6E9E">
              <w:rPr>
                <w:rFonts w:ascii="Arial" w:hAnsi="Arial" w:cs="Arial"/>
                <w:b/>
                <w:sz w:val="16"/>
                <w:szCs w:val="16"/>
              </w:rPr>
              <w:t>СИСТЕМЫ АВТОМАТИЗАЦИИ</w:t>
            </w:r>
          </w:p>
        </w:tc>
      </w:tr>
      <w:tr w:rsidR="0046762D" w:rsidRPr="00FD45AA" w:rsidTr="00CF0225">
        <w:trPr>
          <w:trHeight w:val="341"/>
        </w:trPr>
        <w:tc>
          <w:tcPr>
            <w:tcW w:w="5000" w:type="pct"/>
            <w:gridSpan w:val="6"/>
            <w:tcBorders>
              <w:top w:val="single" w:sz="12" w:space="0" w:color="auto"/>
              <w:bottom w:val="single" w:sz="12" w:space="0" w:color="auto"/>
            </w:tcBorders>
            <w:shd w:val="clear" w:color="auto" w:fill="FFD200"/>
          </w:tcPr>
          <w:p w:rsidR="0046762D" w:rsidRPr="00F528A0" w:rsidRDefault="0046762D" w:rsidP="00E66FD0">
            <w:pPr>
              <w:rPr>
                <w:rFonts w:ascii="Arial" w:hAnsi="Arial"/>
                <w:b/>
                <w:bCs/>
                <w:caps/>
                <w:sz w:val="14"/>
                <w:szCs w:val="14"/>
              </w:rPr>
            </w:pPr>
            <w:r w:rsidRPr="00F528A0">
              <w:rPr>
                <w:rFonts w:ascii="Arial" w:hAnsi="Arial"/>
                <w:b/>
                <w:bCs/>
                <w:caps/>
                <w:sz w:val="14"/>
                <w:szCs w:val="14"/>
              </w:rPr>
              <w:t>РАЗРЕШИТЕЛЬНАЯ ДОКУМЕНТАЦИЯ (СМОТРИ РАЗДЕЛ 2.1.)</w:t>
            </w:r>
          </w:p>
        </w:tc>
      </w:tr>
      <w:tr w:rsidR="0046762D" w:rsidRPr="007331D4" w:rsidTr="00CF0225">
        <w:trPr>
          <w:trHeight w:val="341"/>
        </w:trPr>
        <w:tc>
          <w:tcPr>
            <w:tcW w:w="5000" w:type="pct"/>
            <w:gridSpan w:val="6"/>
            <w:tcBorders>
              <w:top w:val="single" w:sz="12" w:space="0" w:color="auto"/>
              <w:bottom w:val="single" w:sz="12" w:space="0" w:color="auto"/>
            </w:tcBorders>
            <w:shd w:val="clear" w:color="auto" w:fill="FFD200"/>
          </w:tcPr>
          <w:p w:rsidR="0046762D" w:rsidRPr="00F528A0" w:rsidRDefault="0046762D" w:rsidP="00E66FD0">
            <w:pPr>
              <w:rPr>
                <w:b/>
                <w:bCs/>
                <w:sz w:val="14"/>
                <w:szCs w:val="14"/>
              </w:rPr>
            </w:pPr>
            <w:r w:rsidRPr="00F528A0">
              <w:rPr>
                <w:rFonts w:ascii="Arial" w:hAnsi="Arial"/>
                <w:b/>
                <w:bCs/>
                <w:caps/>
                <w:sz w:val="14"/>
                <w:szCs w:val="14"/>
              </w:rPr>
              <w:t>ИСПОЛНИТЕЛЬНАЯ ДОКУМЕНТАЦИЯ</w:t>
            </w:r>
          </w:p>
        </w:tc>
      </w:tr>
      <w:tr w:rsidR="0046762D" w:rsidRPr="007331D4" w:rsidTr="00CF0225">
        <w:trPr>
          <w:trHeight w:val="341"/>
        </w:trPr>
        <w:tc>
          <w:tcPr>
            <w:tcW w:w="5000" w:type="pct"/>
            <w:gridSpan w:val="6"/>
            <w:tcBorders>
              <w:top w:val="single" w:sz="12" w:space="0" w:color="auto"/>
              <w:bottom w:val="single" w:sz="12" w:space="0" w:color="auto"/>
            </w:tcBorders>
            <w:shd w:val="clear" w:color="auto" w:fill="FFD200"/>
          </w:tcPr>
          <w:p w:rsidR="0046762D" w:rsidRPr="00BE5D94" w:rsidRDefault="0046762D" w:rsidP="00E66FD0">
            <w:pPr>
              <w:rPr>
                <w:b/>
                <w:bCs/>
                <w:sz w:val="14"/>
                <w:szCs w:val="14"/>
              </w:rPr>
            </w:pPr>
            <w:r w:rsidRPr="00BE5D94">
              <w:rPr>
                <w:b/>
                <w:bCs/>
                <w:sz w:val="14"/>
                <w:szCs w:val="14"/>
              </w:rPr>
              <w:t>СТРОИТЕЛЬНО-МОНТАЖНЫЕ РАБОТЫ</w:t>
            </w:r>
          </w:p>
        </w:tc>
      </w:tr>
      <w:tr w:rsidR="0046762D" w:rsidRPr="007331D4" w:rsidTr="00CF0225">
        <w:trPr>
          <w:trHeight w:val="341"/>
        </w:trPr>
        <w:tc>
          <w:tcPr>
            <w:tcW w:w="297" w:type="pct"/>
            <w:tcBorders>
              <w:top w:val="single" w:sz="12" w:space="0" w:color="auto"/>
            </w:tcBorders>
          </w:tcPr>
          <w:p w:rsidR="0046762D" w:rsidRPr="007331D4" w:rsidRDefault="0046762D" w:rsidP="00E66FD0">
            <w:pPr>
              <w:rPr>
                <w:b/>
                <w:bCs/>
                <w:sz w:val="20"/>
                <w:szCs w:val="20"/>
              </w:rPr>
            </w:pPr>
            <w:r w:rsidRPr="007331D4">
              <w:rPr>
                <w:b/>
                <w:bCs/>
                <w:sz w:val="20"/>
                <w:szCs w:val="20"/>
              </w:rPr>
              <w:t>3.3.1.</w:t>
            </w:r>
          </w:p>
        </w:tc>
        <w:tc>
          <w:tcPr>
            <w:tcW w:w="1521" w:type="pct"/>
            <w:tcBorders>
              <w:top w:val="single" w:sz="12" w:space="0" w:color="auto"/>
            </w:tcBorders>
          </w:tcPr>
          <w:p w:rsidR="0046762D" w:rsidRPr="007331D4" w:rsidRDefault="0046762D" w:rsidP="00E66FD0">
            <w:pPr>
              <w:rPr>
                <w:sz w:val="20"/>
                <w:szCs w:val="20"/>
              </w:rPr>
            </w:pPr>
            <w:r w:rsidRPr="007331D4">
              <w:rPr>
                <w:sz w:val="20"/>
                <w:szCs w:val="20"/>
              </w:rPr>
              <w:t>Общий журнал работ</w:t>
            </w:r>
          </w:p>
        </w:tc>
        <w:tc>
          <w:tcPr>
            <w:tcW w:w="741" w:type="pct"/>
            <w:tcBorders>
              <w:top w:val="single" w:sz="12" w:space="0" w:color="auto"/>
            </w:tcBorders>
          </w:tcPr>
          <w:p w:rsidR="0046762D" w:rsidRPr="007331D4" w:rsidRDefault="0046762D" w:rsidP="00E66FD0">
            <w:pPr>
              <w:rPr>
                <w:sz w:val="20"/>
                <w:szCs w:val="20"/>
              </w:rPr>
            </w:pPr>
            <w:r w:rsidRPr="007331D4">
              <w:rPr>
                <w:sz w:val="20"/>
                <w:szCs w:val="20"/>
              </w:rPr>
              <w:t>РД-11-05-2007</w:t>
            </w:r>
          </w:p>
        </w:tc>
        <w:tc>
          <w:tcPr>
            <w:tcW w:w="876" w:type="pct"/>
            <w:tcBorders>
              <w:top w:val="single" w:sz="12" w:space="0" w:color="auto"/>
            </w:tcBorders>
          </w:tcPr>
          <w:p w:rsidR="0046762D" w:rsidRPr="007331D4" w:rsidRDefault="0046762D" w:rsidP="00E66FD0">
            <w:pPr>
              <w:rPr>
                <w:sz w:val="20"/>
                <w:szCs w:val="20"/>
              </w:rPr>
            </w:pPr>
            <w:r w:rsidRPr="006533E5">
              <w:rPr>
                <w:sz w:val="20"/>
                <w:szCs w:val="20"/>
              </w:rPr>
              <w:t>Приложение 1</w:t>
            </w:r>
          </w:p>
        </w:tc>
        <w:tc>
          <w:tcPr>
            <w:tcW w:w="643" w:type="pct"/>
            <w:tcBorders>
              <w:top w:val="single" w:sz="12" w:space="0" w:color="auto"/>
            </w:tcBorders>
          </w:tcPr>
          <w:p w:rsidR="0046762D" w:rsidRPr="007331D4" w:rsidRDefault="0046762D" w:rsidP="00E66FD0">
            <w:pPr>
              <w:ind w:right="-108"/>
              <w:rPr>
                <w:b/>
                <w:bCs/>
                <w:sz w:val="20"/>
                <w:szCs w:val="20"/>
              </w:rPr>
            </w:pPr>
            <w:r w:rsidRPr="007331D4">
              <w:rPr>
                <w:bCs/>
                <w:sz w:val="20"/>
                <w:szCs w:val="20"/>
              </w:rPr>
              <w:t>Подрядчик</w:t>
            </w:r>
          </w:p>
        </w:tc>
        <w:tc>
          <w:tcPr>
            <w:tcW w:w="922" w:type="pct"/>
            <w:vMerge w:val="restart"/>
            <w:tcBorders>
              <w:top w:val="single" w:sz="12" w:space="0" w:color="auto"/>
            </w:tcBorders>
          </w:tcPr>
          <w:p w:rsidR="0046762D" w:rsidRPr="007331D4" w:rsidRDefault="0046762D" w:rsidP="00E66FD0">
            <w:pPr>
              <w:rPr>
                <w:sz w:val="20"/>
                <w:szCs w:val="20"/>
              </w:rPr>
            </w:pPr>
            <w:r w:rsidRPr="007331D4">
              <w:rPr>
                <w:sz w:val="20"/>
                <w:szCs w:val="20"/>
              </w:rPr>
              <w:t xml:space="preserve">Журналы должны быть заполнены, вестись согласно соответствующим </w:t>
            </w:r>
            <w:r>
              <w:rPr>
                <w:sz w:val="20"/>
                <w:szCs w:val="20"/>
              </w:rPr>
              <w:t>НД, указанным в графе «Нормативный документ»</w:t>
            </w:r>
            <w:r w:rsidRPr="007331D4">
              <w:rPr>
                <w:sz w:val="20"/>
                <w:szCs w:val="20"/>
              </w:rPr>
              <w:t xml:space="preserve">.  Страницы пронумерованы, сшиты, надпись «сброшюровано и сшито __ листов», подпись ответственного лица </w:t>
            </w:r>
            <w:r>
              <w:rPr>
                <w:sz w:val="20"/>
                <w:szCs w:val="20"/>
              </w:rPr>
              <w:t xml:space="preserve">со стороны исполнителя </w:t>
            </w:r>
            <w:r w:rsidRPr="007331D4">
              <w:rPr>
                <w:sz w:val="20"/>
                <w:szCs w:val="20"/>
              </w:rPr>
              <w:t>и печать организации выдавшей журнал.</w:t>
            </w:r>
            <w:r>
              <w:rPr>
                <w:sz w:val="20"/>
                <w:szCs w:val="20"/>
              </w:rPr>
              <w:t xml:space="preserve"> </w:t>
            </w:r>
            <w:r w:rsidRPr="007331D4">
              <w:rPr>
                <w:sz w:val="20"/>
                <w:szCs w:val="20"/>
              </w:rPr>
              <w:t>При ведении журналов, актов даты начала и окончания, виды производимых работ должны совпадать, как в Журнал</w:t>
            </w:r>
            <w:r>
              <w:rPr>
                <w:sz w:val="20"/>
                <w:szCs w:val="20"/>
              </w:rPr>
              <w:t>е,</w:t>
            </w:r>
            <w:r w:rsidRPr="007331D4">
              <w:rPr>
                <w:sz w:val="20"/>
                <w:szCs w:val="20"/>
              </w:rPr>
              <w:t xml:space="preserve"> </w:t>
            </w:r>
            <w:r>
              <w:rPr>
                <w:sz w:val="20"/>
                <w:szCs w:val="20"/>
              </w:rPr>
              <w:t xml:space="preserve">так и </w:t>
            </w:r>
            <w:r w:rsidRPr="007331D4">
              <w:rPr>
                <w:sz w:val="20"/>
                <w:szCs w:val="20"/>
              </w:rPr>
              <w:t xml:space="preserve">в Актах, </w:t>
            </w:r>
            <w:r>
              <w:rPr>
                <w:sz w:val="20"/>
                <w:szCs w:val="20"/>
              </w:rPr>
              <w:t xml:space="preserve">которые указаны в данном </w:t>
            </w:r>
            <w:r w:rsidRPr="007331D4">
              <w:rPr>
                <w:sz w:val="20"/>
                <w:szCs w:val="20"/>
              </w:rPr>
              <w:t>Журнал</w:t>
            </w:r>
            <w:r>
              <w:rPr>
                <w:sz w:val="20"/>
                <w:szCs w:val="20"/>
              </w:rPr>
              <w:t>е</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3.3.2.</w:t>
            </w:r>
          </w:p>
        </w:tc>
        <w:tc>
          <w:tcPr>
            <w:tcW w:w="1521" w:type="pct"/>
          </w:tcPr>
          <w:p w:rsidR="0046762D" w:rsidRPr="007331D4" w:rsidRDefault="0046762D" w:rsidP="00E66FD0">
            <w:pPr>
              <w:rPr>
                <w:sz w:val="20"/>
                <w:szCs w:val="20"/>
              </w:rPr>
            </w:pPr>
            <w:r w:rsidRPr="007331D4">
              <w:rPr>
                <w:sz w:val="20"/>
                <w:szCs w:val="20"/>
              </w:rPr>
              <w:t>Журнал авторского надзора</w:t>
            </w:r>
          </w:p>
        </w:tc>
        <w:tc>
          <w:tcPr>
            <w:tcW w:w="741" w:type="pct"/>
          </w:tcPr>
          <w:p w:rsidR="0046762D" w:rsidRPr="007331D4" w:rsidRDefault="0046762D" w:rsidP="00E66FD0">
            <w:pPr>
              <w:rPr>
                <w:sz w:val="20"/>
                <w:szCs w:val="20"/>
              </w:rPr>
            </w:pPr>
            <w:r w:rsidRPr="007331D4">
              <w:rPr>
                <w:sz w:val="20"/>
                <w:szCs w:val="20"/>
              </w:rPr>
              <w:t>СП 11-110-99</w:t>
            </w:r>
          </w:p>
        </w:tc>
        <w:tc>
          <w:tcPr>
            <w:tcW w:w="876" w:type="pct"/>
          </w:tcPr>
          <w:p w:rsidR="0046762D" w:rsidRPr="007331D4" w:rsidRDefault="0046762D" w:rsidP="00E66FD0">
            <w:pPr>
              <w:rPr>
                <w:sz w:val="20"/>
                <w:szCs w:val="20"/>
              </w:rPr>
            </w:pPr>
            <w:r w:rsidRPr="007331D4">
              <w:rPr>
                <w:sz w:val="20"/>
                <w:szCs w:val="20"/>
              </w:rPr>
              <w:t>Приложение А</w:t>
            </w:r>
          </w:p>
        </w:tc>
        <w:tc>
          <w:tcPr>
            <w:tcW w:w="643" w:type="pct"/>
          </w:tcPr>
          <w:p w:rsidR="0046762D" w:rsidRPr="007331D4" w:rsidRDefault="0046762D" w:rsidP="00E66FD0">
            <w:pPr>
              <w:ind w:right="-108"/>
              <w:rPr>
                <w:bCs/>
                <w:sz w:val="20"/>
                <w:szCs w:val="20"/>
              </w:rPr>
            </w:pPr>
            <w:r>
              <w:rPr>
                <w:bCs/>
                <w:sz w:val="20"/>
                <w:szCs w:val="20"/>
              </w:rPr>
              <w:t>Заказчик</w:t>
            </w:r>
          </w:p>
        </w:tc>
        <w:tc>
          <w:tcPr>
            <w:tcW w:w="922" w:type="pct"/>
            <w:vMerge/>
          </w:tcPr>
          <w:p w:rsidR="0046762D" w:rsidRPr="007331D4" w:rsidRDefault="0046762D" w:rsidP="00E66FD0">
            <w:pPr>
              <w:rPr>
                <w:sz w:val="20"/>
                <w:szCs w:val="20"/>
              </w:rPr>
            </w:pP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3.3.3.</w:t>
            </w:r>
          </w:p>
        </w:tc>
        <w:tc>
          <w:tcPr>
            <w:tcW w:w="1521" w:type="pct"/>
          </w:tcPr>
          <w:p w:rsidR="0046762D" w:rsidRPr="007331D4" w:rsidRDefault="0046762D" w:rsidP="00E66FD0">
            <w:pPr>
              <w:rPr>
                <w:sz w:val="20"/>
                <w:szCs w:val="20"/>
              </w:rPr>
            </w:pPr>
            <w:r>
              <w:rPr>
                <w:sz w:val="20"/>
                <w:szCs w:val="20"/>
              </w:rPr>
              <w:t>Акт передачи рабочей документации для производства работ</w:t>
            </w:r>
          </w:p>
        </w:tc>
        <w:tc>
          <w:tcPr>
            <w:tcW w:w="741" w:type="pct"/>
          </w:tcPr>
          <w:p w:rsidR="0046762D" w:rsidRPr="007331D4" w:rsidRDefault="008B1E76" w:rsidP="00E66FD0">
            <w:pPr>
              <w:rPr>
                <w:sz w:val="20"/>
                <w:szCs w:val="20"/>
              </w:rPr>
            </w:pPr>
            <w:r w:rsidRPr="008B1E76">
              <w:rPr>
                <w:sz w:val="20"/>
                <w:szCs w:val="20"/>
              </w:rPr>
              <w:t>СП 77.13330.2016</w:t>
            </w:r>
          </w:p>
        </w:tc>
        <w:tc>
          <w:tcPr>
            <w:tcW w:w="876" w:type="pct"/>
          </w:tcPr>
          <w:p w:rsidR="0046762D" w:rsidRDefault="0046762D" w:rsidP="00E66FD0">
            <w:r w:rsidRPr="002224E2">
              <w:rPr>
                <w:sz w:val="20"/>
                <w:szCs w:val="20"/>
              </w:rPr>
              <w:t>Форма произвольная</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rStyle w:val="WW-Absatz-Standardschriftart111111111111111111"/>
                <w:sz w:val="20"/>
                <w:szCs w:val="20"/>
              </w:rPr>
            </w:pPr>
            <w:r w:rsidRPr="007331D4">
              <w:rPr>
                <w:rStyle w:val="WW-Absatz-Standardschriftart111111111111111111"/>
                <w:sz w:val="20"/>
                <w:szCs w:val="20"/>
              </w:rPr>
              <w:t xml:space="preserve">Форма по согласованию с </w:t>
            </w:r>
            <w:r>
              <w:rPr>
                <w:bCs/>
                <w:sz w:val="20"/>
                <w:szCs w:val="20"/>
              </w:rPr>
              <w:t>Заказчиком</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3.3.4.</w:t>
            </w:r>
          </w:p>
        </w:tc>
        <w:tc>
          <w:tcPr>
            <w:tcW w:w="1521" w:type="pct"/>
          </w:tcPr>
          <w:p w:rsidR="0046762D" w:rsidRPr="007331D4" w:rsidRDefault="0046762D" w:rsidP="00E66FD0">
            <w:pPr>
              <w:rPr>
                <w:rStyle w:val="FontStyle13"/>
                <w:sz w:val="20"/>
                <w:szCs w:val="20"/>
              </w:rPr>
            </w:pPr>
            <w:r>
              <w:rPr>
                <w:rStyle w:val="FontStyle13"/>
                <w:sz w:val="20"/>
                <w:szCs w:val="20"/>
              </w:rPr>
              <w:t>Акт проверки приборов и средств автоматизации</w:t>
            </w:r>
          </w:p>
        </w:tc>
        <w:tc>
          <w:tcPr>
            <w:tcW w:w="741" w:type="pct"/>
          </w:tcPr>
          <w:p w:rsidR="0046762D" w:rsidRPr="007331D4" w:rsidRDefault="008B1E76" w:rsidP="00E66FD0">
            <w:pPr>
              <w:rPr>
                <w:rStyle w:val="FontStyle13"/>
                <w:sz w:val="20"/>
                <w:szCs w:val="20"/>
              </w:rPr>
            </w:pPr>
            <w:r w:rsidRPr="008B1E76">
              <w:rPr>
                <w:sz w:val="20"/>
                <w:szCs w:val="20"/>
              </w:rPr>
              <w:t>СП 77.13330.2016</w:t>
            </w:r>
          </w:p>
        </w:tc>
        <w:tc>
          <w:tcPr>
            <w:tcW w:w="876" w:type="pct"/>
          </w:tcPr>
          <w:p w:rsidR="0046762D" w:rsidRDefault="00F85B9B" w:rsidP="00E66FD0">
            <w:pPr>
              <w:rPr>
                <w:sz w:val="20"/>
                <w:szCs w:val="20"/>
              </w:rPr>
            </w:pPr>
            <w:hyperlink w:anchor="_Приложение_32._ФОРМА_1" w:history="1">
              <w:r w:rsidR="0046762D" w:rsidRPr="00E374D2">
                <w:rPr>
                  <w:rStyle w:val="a9"/>
                  <w:rFonts w:eastAsia="Calibri"/>
                  <w:sz w:val="20"/>
                  <w:szCs w:val="20"/>
                  <w:lang w:eastAsia="en-US"/>
                </w:rPr>
                <w:t>Приложение 3</w:t>
              </w:r>
              <w:r w:rsidR="0046762D">
                <w:rPr>
                  <w:rStyle w:val="a9"/>
                  <w:rFonts w:eastAsia="Calibri"/>
                  <w:sz w:val="20"/>
                  <w:szCs w:val="20"/>
                  <w:lang w:eastAsia="en-US"/>
                </w:rPr>
                <w:t>4</w:t>
              </w:r>
            </w:hyperlink>
            <w:r w:rsidR="0046762D" w:rsidRPr="008944E4">
              <w:rPr>
                <w:rStyle w:val="a9"/>
                <w:rFonts w:eastAsia="Calibri"/>
                <w:lang w:eastAsia="en-US"/>
              </w:rPr>
              <w:t xml:space="preserve"> </w:t>
            </w:r>
          </w:p>
          <w:p w:rsidR="0046762D" w:rsidRPr="007331D4" w:rsidRDefault="0046762D" w:rsidP="00E66FD0">
            <w:pPr>
              <w:rPr>
                <w:rStyle w:val="FontStyle14"/>
                <w:b w:val="0"/>
                <w:sz w:val="20"/>
                <w:szCs w:val="20"/>
              </w:rPr>
            </w:pPr>
            <w:r w:rsidRPr="007331D4">
              <w:rPr>
                <w:sz w:val="20"/>
                <w:szCs w:val="20"/>
              </w:rPr>
              <w:t>настоящего документа</w:t>
            </w:r>
          </w:p>
        </w:tc>
        <w:tc>
          <w:tcPr>
            <w:tcW w:w="643" w:type="pct"/>
          </w:tcPr>
          <w:p w:rsidR="0046762D" w:rsidRDefault="0046762D" w:rsidP="00E66FD0">
            <w:pPr>
              <w:rPr>
                <w:bCs/>
                <w:sz w:val="20"/>
                <w:szCs w:val="20"/>
              </w:rPr>
            </w:pPr>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3.3.5.</w:t>
            </w:r>
          </w:p>
        </w:tc>
        <w:tc>
          <w:tcPr>
            <w:tcW w:w="1521" w:type="pct"/>
          </w:tcPr>
          <w:p w:rsidR="0046762D" w:rsidRPr="007331D4" w:rsidRDefault="0046762D" w:rsidP="00E66FD0">
            <w:pPr>
              <w:rPr>
                <w:sz w:val="20"/>
                <w:szCs w:val="20"/>
              </w:rPr>
            </w:pPr>
            <w:r w:rsidRPr="007331D4">
              <w:rPr>
                <w:rStyle w:val="FontStyle13"/>
                <w:sz w:val="20"/>
                <w:szCs w:val="20"/>
              </w:rPr>
              <w:t xml:space="preserve">Акт передачи оборудования, изделий и материалов </w:t>
            </w:r>
            <w:r>
              <w:rPr>
                <w:rStyle w:val="FontStyle13"/>
                <w:sz w:val="20"/>
                <w:szCs w:val="20"/>
              </w:rPr>
              <w:t xml:space="preserve">(приборов, средств автоматизации) </w:t>
            </w:r>
            <w:r w:rsidRPr="007331D4">
              <w:rPr>
                <w:rStyle w:val="FontStyle13"/>
                <w:sz w:val="20"/>
                <w:szCs w:val="20"/>
              </w:rPr>
              <w:t>в монтаж</w:t>
            </w:r>
          </w:p>
        </w:tc>
        <w:tc>
          <w:tcPr>
            <w:tcW w:w="741" w:type="pct"/>
          </w:tcPr>
          <w:p w:rsidR="0046762D" w:rsidRPr="007331D4" w:rsidRDefault="0046762D" w:rsidP="00E66FD0">
            <w:pPr>
              <w:rPr>
                <w:sz w:val="20"/>
                <w:szCs w:val="20"/>
              </w:rPr>
            </w:pPr>
            <w:r w:rsidRPr="007331D4">
              <w:rPr>
                <w:rStyle w:val="FontStyle13"/>
                <w:sz w:val="20"/>
                <w:szCs w:val="20"/>
              </w:rPr>
              <w:t xml:space="preserve">Постановление Госкомстата РФ от 21.01.2003 № 7 «Об </w:t>
            </w:r>
            <w:r w:rsidRPr="007331D4">
              <w:rPr>
                <w:rStyle w:val="FontStyle13"/>
                <w:sz w:val="20"/>
                <w:szCs w:val="20"/>
              </w:rPr>
              <w:lastRenderedPageBreak/>
              <w:t>утверждении унифицированных форм первичной учетной документации по учету основных средств»</w:t>
            </w:r>
          </w:p>
        </w:tc>
        <w:tc>
          <w:tcPr>
            <w:tcW w:w="876" w:type="pct"/>
          </w:tcPr>
          <w:p w:rsidR="0046762D" w:rsidRDefault="0046762D" w:rsidP="00E66FD0">
            <w:pPr>
              <w:rPr>
                <w:rStyle w:val="FontStyle14"/>
                <w:b w:val="0"/>
                <w:sz w:val="20"/>
                <w:szCs w:val="20"/>
              </w:rPr>
            </w:pPr>
          </w:p>
          <w:p w:rsidR="0046762D" w:rsidRDefault="0046762D" w:rsidP="00E66FD0">
            <w:pPr>
              <w:rPr>
                <w:rStyle w:val="FontStyle14"/>
                <w:b w:val="0"/>
                <w:sz w:val="20"/>
                <w:szCs w:val="20"/>
              </w:rPr>
            </w:pPr>
          </w:p>
          <w:p w:rsidR="0046762D" w:rsidRPr="00D56B15" w:rsidRDefault="0046762D" w:rsidP="00E66FD0">
            <w:pPr>
              <w:rPr>
                <w:rStyle w:val="FontStyle14"/>
                <w:b w:val="0"/>
                <w:sz w:val="20"/>
                <w:szCs w:val="20"/>
              </w:rPr>
            </w:pPr>
            <w:r w:rsidRPr="00D56B15">
              <w:rPr>
                <w:rStyle w:val="FontStyle14"/>
                <w:sz w:val="20"/>
                <w:szCs w:val="20"/>
              </w:rPr>
              <w:t>Форма ОС-15</w:t>
            </w:r>
          </w:p>
          <w:p w:rsidR="0046762D" w:rsidRPr="007331D4" w:rsidRDefault="0046762D" w:rsidP="00E66FD0">
            <w:pPr>
              <w:rPr>
                <w:sz w:val="20"/>
                <w:szCs w:val="20"/>
              </w:rPr>
            </w:pPr>
          </w:p>
        </w:tc>
        <w:tc>
          <w:tcPr>
            <w:tcW w:w="643" w:type="pct"/>
          </w:tcPr>
          <w:p w:rsidR="0046762D" w:rsidRPr="007331D4" w:rsidRDefault="0046762D" w:rsidP="00E66FD0">
            <w:pPr>
              <w:rPr>
                <w:bCs/>
                <w:sz w:val="20"/>
                <w:szCs w:val="20"/>
              </w:rPr>
            </w:pPr>
            <w:r>
              <w:rPr>
                <w:bCs/>
                <w:sz w:val="20"/>
                <w:szCs w:val="20"/>
              </w:rPr>
              <w:lastRenderedPageBreak/>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lastRenderedPageBreak/>
              <w:t>3.3.6.</w:t>
            </w:r>
          </w:p>
        </w:tc>
        <w:tc>
          <w:tcPr>
            <w:tcW w:w="1521" w:type="pct"/>
          </w:tcPr>
          <w:p w:rsidR="0046762D" w:rsidRPr="007331D4" w:rsidRDefault="0046762D" w:rsidP="00E66FD0">
            <w:pPr>
              <w:rPr>
                <w:sz w:val="20"/>
                <w:szCs w:val="20"/>
              </w:rPr>
            </w:pPr>
            <w:r>
              <w:rPr>
                <w:sz w:val="20"/>
                <w:szCs w:val="20"/>
              </w:rPr>
              <w:t>Разрешение на монтаж приборов и средств автоматизации</w:t>
            </w:r>
          </w:p>
        </w:tc>
        <w:tc>
          <w:tcPr>
            <w:tcW w:w="741" w:type="pct"/>
          </w:tcPr>
          <w:p w:rsidR="0046762D" w:rsidRPr="007331D4" w:rsidRDefault="008B1E76" w:rsidP="00E66FD0">
            <w:pPr>
              <w:rPr>
                <w:sz w:val="20"/>
                <w:szCs w:val="20"/>
              </w:rPr>
            </w:pPr>
            <w:r w:rsidRPr="008B1E76">
              <w:rPr>
                <w:sz w:val="20"/>
                <w:szCs w:val="20"/>
              </w:rPr>
              <w:t>СП 77.13330.2016</w:t>
            </w:r>
          </w:p>
        </w:tc>
        <w:tc>
          <w:tcPr>
            <w:tcW w:w="876" w:type="pct"/>
          </w:tcPr>
          <w:p w:rsidR="0046762D" w:rsidRDefault="0046762D" w:rsidP="00E66FD0">
            <w:r w:rsidRPr="002224E2">
              <w:rPr>
                <w:sz w:val="20"/>
                <w:szCs w:val="20"/>
              </w:rPr>
              <w:t>Форма произвольная</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rStyle w:val="WW-Absatz-Standardschriftart111111111111111111"/>
                <w:sz w:val="20"/>
                <w:szCs w:val="20"/>
              </w:rPr>
            </w:pPr>
            <w:r w:rsidRPr="007331D4">
              <w:rPr>
                <w:rStyle w:val="WW-Absatz-Standardschriftart111111111111111111"/>
                <w:sz w:val="20"/>
                <w:szCs w:val="20"/>
              </w:rPr>
              <w:t xml:space="preserve">Форма по согласованию с </w:t>
            </w:r>
            <w:r>
              <w:rPr>
                <w:bCs/>
                <w:sz w:val="20"/>
                <w:szCs w:val="20"/>
              </w:rPr>
              <w:t>Заказчиком</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3.3.7.</w:t>
            </w:r>
          </w:p>
        </w:tc>
        <w:tc>
          <w:tcPr>
            <w:tcW w:w="1521" w:type="pct"/>
          </w:tcPr>
          <w:p w:rsidR="0046762D" w:rsidRPr="007331D4" w:rsidRDefault="0046762D" w:rsidP="00E66FD0">
            <w:pPr>
              <w:rPr>
                <w:sz w:val="20"/>
                <w:szCs w:val="20"/>
              </w:rPr>
            </w:pPr>
            <w:r w:rsidRPr="007331D4">
              <w:rPr>
                <w:sz w:val="20"/>
                <w:szCs w:val="20"/>
              </w:rPr>
              <w:t>Перечень подрядных организаций и ответственных лиц, участвующих в строительстве</w:t>
            </w:r>
          </w:p>
        </w:tc>
        <w:tc>
          <w:tcPr>
            <w:tcW w:w="741" w:type="pct"/>
          </w:tcPr>
          <w:p w:rsidR="0046762D" w:rsidRPr="007331D4" w:rsidRDefault="0046762D" w:rsidP="00E66FD0">
            <w:pPr>
              <w:rPr>
                <w:sz w:val="20"/>
                <w:szCs w:val="20"/>
              </w:rPr>
            </w:pPr>
            <w:r w:rsidRPr="007331D4">
              <w:rPr>
                <w:sz w:val="20"/>
                <w:szCs w:val="20"/>
              </w:rPr>
              <w:t>ВСН 012-88, ч.2</w:t>
            </w:r>
          </w:p>
        </w:tc>
        <w:tc>
          <w:tcPr>
            <w:tcW w:w="876" w:type="pct"/>
          </w:tcPr>
          <w:p w:rsidR="0046762D" w:rsidRPr="007331D4" w:rsidRDefault="0046762D" w:rsidP="00E66FD0">
            <w:pPr>
              <w:rPr>
                <w:sz w:val="20"/>
                <w:szCs w:val="20"/>
              </w:rPr>
            </w:pPr>
            <w:r w:rsidRPr="007331D4">
              <w:rPr>
                <w:sz w:val="20"/>
                <w:szCs w:val="20"/>
              </w:rPr>
              <w:t>Форма 1.1</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3.3.8.</w:t>
            </w:r>
          </w:p>
        </w:tc>
        <w:tc>
          <w:tcPr>
            <w:tcW w:w="1521" w:type="pct"/>
          </w:tcPr>
          <w:p w:rsidR="0046762D" w:rsidRPr="007331D4" w:rsidRDefault="0046762D" w:rsidP="00E66FD0">
            <w:pPr>
              <w:rPr>
                <w:sz w:val="20"/>
                <w:szCs w:val="20"/>
              </w:rPr>
            </w:pPr>
            <w:r w:rsidRPr="007331D4">
              <w:rPr>
                <w:sz w:val="20"/>
                <w:szCs w:val="20"/>
              </w:rPr>
              <w:t>Акт готовности объекта к производству работ по монтажу систем автоматизации</w:t>
            </w:r>
          </w:p>
        </w:tc>
        <w:tc>
          <w:tcPr>
            <w:tcW w:w="741" w:type="pct"/>
          </w:tcPr>
          <w:p w:rsidR="00C24FDF" w:rsidRPr="00C24FDF" w:rsidRDefault="00C24FDF" w:rsidP="00C24FDF">
            <w:pPr>
              <w:rPr>
                <w:sz w:val="20"/>
                <w:szCs w:val="20"/>
              </w:rPr>
            </w:pPr>
            <w:r w:rsidRPr="00C24FDF">
              <w:rPr>
                <w:sz w:val="20"/>
                <w:szCs w:val="20"/>
              </w:rPr>
              <w:t>Приложение А.2</w:t>
            </w:r>
          </w:p>
          <w:p w:rsidR="0046762D" w:rsidRPr="007331D4" w:rsidRDefault="00C24FDF" w:rsidP="00C24FDF">
            <w:pPr>
              <w:rPr>
                <w:sz w:val="20"/>
                <w:szCs w:val="20"/>
              </w:rPr>
            </w:pPr>
            <w:r w:rsidRPr="00C24FDF">
              <w:rPr>
                <w:sz w:val="20"/>
                <w:szCs w:val="20"/>
              </w:rPr>
              <w:t>СП 77.13330.2016</w:t>
            </w:r>
          </w:p>
        </w:tc>
        <w:tc>
          <w:tcPr>
            <w:tcW w:w="876" w:type="pct"/>
          </w:tcPr>
          <w:p w:rsidR="0046762D" w:rsidRDefault="00F85B9B" w:rsidP="00E66FD0">
            <w:pPr>
              <w:rPr>
                <w:sz w:val="20"/>
                <w:szCs w:val="20"/>
              </w:rPr>
            </w:pPr>
            <w:hyperlink w:anchor="_Приложение_10._Форма_1" w:history="1">
              <w:r w:rsidR="0046762D" w:rsidRPr="00E374D2">
                <w:rPr>
                  <w:rStyle w:val="a9"/>
                  <w:rFonts w:eastAsia="Calibri"/>
                  <w:sz w:val="20"/>
                  <w:szCs w:val="20"/>
                  <w:lang w:eastAsia="en-US"/>
                </w:rPr>
                <w:t>Приложение 3</w:t>
              </w:r>
              <w:r w:rsidR="0046762D">
                <w:rPr>
                  <w:rStyle w:val="a9"/>
                  <w:rFonts w:eastAsia="Calibri"/>
                  <w:sz w:val="20"/>
                  <w:szCs w:val="20"/>
                  <w:lang w:eastAsia="en-US"/>
                </w:rPr>
                <w:t>5</w:t>
              </w:r>
            </w:hyperlink>
            <w:r w:rsidR="0046762D" w:rsidRPr="008944E4">
              <w:rPr>
                <w:rStyle w:val="a9"/>
                <w:rFonts w:eastAsia="Calibri"/>
                <w:lang w:eastAsia="en-US"/>
              </w:rPr>
              <w:t xml:space="preserve"> </w:t>
            </w:r>
          </w:p>
          <w:p w:rsidR="0046762D" w:rsidRPr="007331D4" w:rsidRDefault="0046762D" w:rsidP="00E66FD0">
            <w:pPr>
              <w:rPr>
                <w:sz w:val="20"/>
                <w:szCs w:val="20"/>
              </w:rPr>
            </w:pPr>
            <w:r w:rsidRPr="007331D4">
              <w:rPr>
                <w:sz w:val="20"/>
                <w:szCs w:val="20"/>
              </w:rPr>
              <w:t>настоящего документа</w:t>
            </w:r>
          </w:p>
        </w:tc>
        <w:tc>
          <w:tcPr>
            <w:tcW w:w="643" w:type="pct"/>
          </w:tcPr>
          <w:p w:rsidR="0046762D" w:rsidRPr="007331D4" w:rsidRDefault="0046762D" w:rsidP="00E66FD0">
            <w:r w:rsidRPr="007331D4">
              <w:rPr>
                <w:bCs/>
                <w:sz w:val="20"/>
                <w:szCs w:val="20"/>
              </w:rPr>
              <w:t>Подрядчик</w:t>
            </w:r>
          </w:p>
        </w:tc>
        <w:tc>
          <w:tcPr>
            <w:tcW w:w="922" w:type="pct"/>
          </w:tcPr>
          <w:p w:rsidR="0046762D" w:rsidRDefault="0046762D" w:rsidP="00E66FD0">
            <w:pPr>
              <w:rPr>
                <w:sz w:val="20"/>
                <w:szCs w:val="20"/>
              </w:rPr>
            </w:pPr>
            <w:r w:rsidRPr="008F2D16">
              <w:rPr>
                <w:sz w:val="20"/>
                <w:szCs w:val="20"/>
              </w:rPr>
              <w:t>В акте следует особо отметить правильность установки закладных конструкций и первич</w:t>
            </w:r>
            <w:r w:rsidRPr="008F2D16">
              <w:rPr>
                <w:sz w:val="20"/>
                <w:szCs w:val="20"/>
              </w:rPr>
              <w:softHyphen/>
              <w:t>ных приборов на тех</w:t>
            </w:r>
            <w:r w:rsidRPr="008F2D16">
              <w:rPr>
                <w:sz w:val="20"/>
                <w:szCs w:val="20"/>
              </w:rPr>
              <w:softHyphen/>
              <w:t>нологическом обору</w:t>
            </w:r>
            <w:r w:rsidRPr="008F2D16">
              <w:rPr>
                <w:sz w:val="20"/>
                <w:szCs w:val="20"/>
              </w:rPr>
              <w:softHyphen/>
              <w:t>довании, аппаратах и трубопроводах в соот</w:t>
            </w:r>
            <w:r w:rsidRPr="008F2D16">
              <w:rPr>
                <w:sz w:val="20"/>
                <w:szCs w:val="20"/>
              </w:rPr>
              <w:softHyphen/>
              <w:t>ветствии с п.</w:t>
            </w:r>
            <w:r w:rsidRPr="008F2D16">
              <w:rPr>
                <w:noProof/>
                <w:sz w:val="20"/>
                <w:szCs w:val="20"/>
              </w:rPr>
              <w:t xml:space="preserve"> 2.12</w:t>
            </w:r>
            <w:r w:rsidRPr="008F2D16">
              <w:rPr>
                <w:sz w:val="20"/>
                <w:szCs w:val="20"/>
              </w:rPr>
              <w:t xml:space="preserve"> </w:t>
            </w:r>
          </w:p>
          <w:p w:rsidR="0046762D" w:rsidRPr="008F2D16" w:rsidRDefault="008B1E76" w:rsidP="00E66FD0">
            <w:pPr>
              <w:rPr>
                <w:sz w:val="20"/>
                <w:szCs w:val="20"/>
              </w:rPr>
            </w:pPr>
            <w:r w:rsidRPr="008B1E76">
              <w:rPr>
                <w:sz w:val="20"/>
                <w:szCs w:val="20"/>
              </w:rPr>
              <w:t>СП 77.13330.2016</w:t>
            </w:r>
          </w:p>
        </w:tc>
      </w:tr>
      <w:tr w:rsidR="00C24FDF" w:rsidRPr="007331D4" w:rsidTr="00CF0225">
        <w:trPr>
          <w:trHeight w:val="341"/>
        </w:trPr>
        <w:tc>
          <w:tcPr>
            <w:tcW w:w="297" w:type="pct"/>
          </w:tcPr>
          <w:p w:rsidR="00C24FDF" w:rsidRPr="007331D4" w:rsidRDefault="00C24FDF" w:rsidP="00E66FD0">
            <w:pPr>
              <w:rPr>
                <w:b/>
                <w:bCs/>
                <w:sz w:val="20"/>
                <w:szCs w:val="20"/>
              </w:rPr>
            </w:pPr>
            <w:r w:rsidRPr="007331D4">
              <w:rPr>
                <w:b/>
                <w:bCs/>
                <w:sz w:val="20"/>
                <w:szCs w:val="20"/>
              </w:rPr>
              <w:t>3.3.9.</w:t>
            </w:r>
          </w:p>
        </w:tc>
        <w:tc>
          <w:tcPr>
            <w:tcW w:w="1521" w:type="pct"/>
          </w:tcPr>
          <w:p w:rsidR="00C24FDF" w:rsidRPr="009E7A8E" w:rsidRDefault="00C24FDF" w:rsidP="00E66FD0">
            <w:pPr>
              <w:pStyle w:val="Style3"/>
              <w:widowControl/>
              <w:spacing w:line="240" w:lineRule="auto"/>
              <w:ind w:right="43"/>
              <w:rPr>
                <w:rStyle w:val="FontStyle17"/>
                <w:rFonts w:eastAsia="OpenSymbol"/>
                <w:sz w:val="20"/>
                <w:szCs w:val="20"/>
              </w:rPr>
            </w:pPr>
            <w:r w:rsidRPr="009E7A8E">
              <w:rPr>
                <w:rStyle w:val="FontStyle17"/>
                <w:rFonts w:eastAsia="OpenSymbol"/>
                <w:sz w:val="20"/>
                <w:szCs w:val="20"/>
              </w:rPr>
              <w:t>Акт осмотра канализации из труб перед закрытием</w:t>
            </w:r>
          </w:p>
        </w:tc>
        <w:tc>
          <w:tcPr>
            <w:tcW w:w="741" w:type="pct"/>
          </w:tcPr>
          <w:p w:rsidR="00C24FDF" w:rsidRPr="00C24FDF" w:rsidRDefault="00C24FDF" w:rsidP="00C24FDF">
            <w:pPr>
              <w:rPr>
                <w:sz w:val="20"/>
                <w:szCs w:val="20"/>
              </w:rPr>
            </w:pPr>
            <w:r w:rsidRPr="00C24FDF">
              <w:rPr>
                <w:sz w:val="20"/>
                <w:szCs w:val="20"/>
              </w:rPr>
              <w:t xml:space="preserve">п. 4.7 </w:t>
            </w:r>
          </w:p>
          <w:p w:rsidR="00C24FDF" w:rsidRPr="00C24FDF" w:rsidRDefault="00C24FDF" w:rsidP="00C24FDF">
            <w:pPr>
              <w:rPr>
                <w:sz w:val="20"/>
                <w:szCs w:val="20"/>
              </w:rPr>
            </w:pPr>
            <w:r w:rsidRPr="00C24FDF">
              <w:rPr>
                <w:sz w:val="20"/>
                <w:szCs w:val="20"/>
              </w:rPr>
              <w:t>СП 76.13330.2016;</w:t>
            </w:r>
          </w:p>
          <w:p w:rsidR="00C24FDF" w:rsidRPr="00C24FDF" w:rsidRDefault="00C24FDF" w:rsidP="00C24FDF">
            <w:pPr>
              <w:pStyle w:val="Style3"/>
              <w:widowControl/>
              <w:spacing w:line="240" w:lineRule="auto"/>
              <w:jc w:val="left"/>
              <w:rPr>
                <w:sz w:val="20"/>
                <w:szCs w:val="20"/>
              </w:rPr>
            </w:pPr>
            <w:r w:rsidRPr="00C24FDF">
              <w:rPr>
                <w:sz w:val="20"/>
                <w:szCs w:val="20"/>
              </w:rPr>
              <w:t>форма 11 И-1.13-07</w:t>
            </w:r>
          </w:p>
        </w:tc>
        <w:tc>
          <w:tcPr>
            <w:tcW w:w="876" w:type="pct"/>
          </w:tcPr>
          <w:p w:rsidR="00C24FDF" w:rsidRDefault="00F85B9B" w:rsidP="00E66FD0">
            <w:pPr>
              <w:rPr>
                <w:sz w:val="20"/>
                <w:szCs w:val="20"/>
              </w:rPr>
            </w:pPr>
            <w:hyperlink w:anchor="_Приложение_14._форма_1" w:history="1">
              <w:r w:rsidR="00C24FDF" w:rsidRPr="006F2CEE">
                <w:rPr>
                  <w:rStyle w:val="a9"/>
                  <w:sz w:val="20"/>
                  <w:szCs w:val="20"/>
                </w:rPr>
                <w:t>Приложение 14</w:t>
              </w:r>
            </w:hyperlink>
            <w:r w:rsidR="00C24FDF">
              <w:rPr>
                <w:sz w:val="20"/>
                <w:szCs w:val="20"/>
              </w:rPr>
              <w:t xml:space="preserve"> </w:t>
            </w:r>
          </w:p>
          <w:p w:rsidR="00C24FDF" w:rsidRPr="009E7A8E" w:rsidRDefault="00C24FDF" w:rsidP="00E66FD0">
            <w:pPr>
              <w:pStyle w:val="Style3"/>
              <w:widowControl/>
              <w:spacing w:line="240" w:lineRule="auto"/>
              <w:rPr>
                <w:rStyle w:val="FontStyle17"/>
                <w:rFonts w:eastAsia="OpenSymbol"/>
                <w:sz w:val="20"/>
                <w:szCs w:val="20"/>
              </w:rPr>
            </w:pPr>
            <w:r>
              <w:rPr>
                <w:sz w:val="20"/>
                <w:szCs w:val="20"/>
              </w:rPr>
              <w:t>настоящего документа</w:t>
            </w:r>
          </w:p>
        </w:tc>
        <w:tc>
          <w:tcPr>
            <w:tcW w:w="643" w:type="pct"/>
          </w:tcPr>
          <w:p w:rsidR="00C24FDF" w:rsidRPr="007331D4" w:rsidRDefault="00C24FDF" w:rsidP="00E66FD0">
            <w:r w:rsidRPr="007331D4">
              <w:rPr>
                <w:bCs/>
                <w:sz w:val="20"/>
                <w:szCs w:val="20"/>
              </w:rPr>
              <w:t>Подрядчик</w:t>
            </w:r>
          </w:p>
        </w:tc>
        <w:tc>
          <w:tcPr>
            <w:tcW w:w="922" w:type="pct"/>
          </w:tcPr>
          <w:p w:rsidR="00C24FDF" w:rsidRPr="009E7A8E" w:rsidRDefault="00C24FDF" w:rsidP="00E66FD0">
            <w:pPr>
              <w:pStyle w:val="Style2"/>
              <w:widowControl/>
              <w:rPr>
                <w:sz w:val="20"/>
                <w:szCs w:val="20"/>
              </w:rPr>
            </w:pPr>
            <w:r>
              <w:rPr>
                <w:sz w:val="20"/>
                <w:szCs w:val="20"/>
              </w:rPr>
              <w:t>-</w:t>
            </w:r>
          </w:p>
        </w:tc>
      </w:tr>
      <w:tr w:rsidR="00C24FDF" w:rsidRPr="007331D4" w:rsidTr="00CF0225">
        <w:trPr>
          <w:trHeight w:val="341"/>
        </w:trPr>
        <w:tc>
          <w:tcPr>
            <w:tcW w:w="297" w:type="pct"/>
          </w:tcPr>
          <w:p w:rsidR="00C24FDF" w:rsidRPr="007331D4" w:rsidRDefault="00C24FDF" w:rsidP="00E66FD0">
            <w:pPr>
              <w:rPr>
                <w:b/>
                <w:bCs/>
                <w:sz w:val="20"/>
                <w:szCs w:val="20"/>
              </w:rPr>
            </w:pPr>
            <w:r w:rsidRPr="007331D4">
              <w:rPr>
                <w:b/>
                <w:bCs/>
                <w:sz w:val="20"/>
                <w:szCs w:val="20"/>
              </w:rPr>
              <w:t>3.3.10.</w:t>
            </w:r>
          </w:p>
        </w:tc>
        <w:tc>
          <w:tcPr>
            <w:tcW w:w="1521" w:type="pct"/>
          </w:tcPr>
          <w:p w:rsidR="00C24FDF" w:rsidRPr="009E7A8E" w:rsidRDefault="00C24FDF" w:rsidP="00E66FD0">
            <w:pPr>
              <w:pStyle w:val="Style3"/>
              <w:spacing w:line="240" w:lineRule="auto"/>
              <w:ind w:right="43"/>
              <w:rPr>
                <w:rStyle w:val="FontStyle17"/>
                <w:rFonts w:eastAsia="OpenSymbol"/>
                <w:sz w:val="20"/>
                <w:szCs w:val="20"/>
              </w:rPr>
            </w:pPr>
            <w:r w:rsidRPr="009E7A8E">
              <w:rPr>
                <w:rStyle w:val="FontStyle17"/>
                <w:rFonts w:eastAsia="OpenSymbol"/>
                <w:sz w:val="20"/>
                <w:szCs w:val="20"/>
              </w:rPr>
              <w:t>Протокол испытаний давлением локальных и разделительных уплотнений или стальных труб для проводок во взрывоопасных зонах классов</w:t>
            </w:r>
          </w:p>
          <w:p w:rsidR="00C24FDF" w:rsidRPr="009E7A8E" w:rsidRDefault="00C24FDF" w:rsidP="00E66FD0">
            <w:pPr>
              <w:pStyle w:val="Style3"/>
              <w:spacing w:line="240" w:lineRule="auto"/>
              <w:ind w:right="43"/>
              <w:rPr>
                <w:rStyle w:val="FontStyle17"/>
                <w:rFonts w:eastAsia="OpenSymbol"/>
                <w:sz w:val="20"/>
                <w:szCs w:val="20"/>
              </w:rPr>
            </w:pPr>
            <w:r w:rsidRPr="009E7A8E">
              <w:rPr>
                <w:rStyle w:val="FontStyle17"/>
                <w:rFonts w:eastAsia="OpenSymbol"/>
                <w:sz w:val="20"/>
                <w:szCs w:val="20"/>
              </w:rPr>
              <w:t>В-1 и В-1а</w:t>
            </w:r>
          </w:p>
        </w:tc>
        <w:tc>
          <w:tcPr>
            <w:tcW w:w="741" w:type="pct"/>
          </w:tcPr>
          <w:p w:rsidR="00C24FDF" w:rsidRPr="00C24FDF" w:rsidRDefault="00C24FDF" w:rsidP="00C24FDF">
            <w:pPr>
              <w:rPr>
                <w:sz w:val="20"/>
                <w:szCs w:val="20"/>
              </w:rPr>
            </w:pPr>
            <w:r w:rsidRPr="00C24FDF">
              <w:rPr>
                <w:sz w:val="20"/>
                <w:szCs w:val="20"/>
              </w:rPr>
              <w:t>Приложение А.18</w:t>
            </w:r>
          </w:p>
          <w:p w:rsidR="00C24FDF" w:rsidRPr="00C24FDF" w:rsidRDefault="00C24FDF" w:rsidP="00C24FDF">
            <w:pPr>
              <w:pStyle w:val="Style3"/>
              <w:widowControl/>
              <w:spacing w:line="240" w:lineRule="auto"/>
              <w:jc w:val="left"/>
              <w:rPr>
                <w:sz w:val="20"/>
                <w:szCs w:val="20"/>
              </w:rPr>
            </w:pPr>
            <w:r w:rsidRPr="00C24FDF">
              <w:rPr>
                <w:sz w:val="20"/>
                <w:szCs w:val="20"/>
              </w:rPr>
              <w:t>СП 77.13330.2016</w:t>
            </w:r>
          </w:p>
        </w:tc>
        <w:tc>
          <w:tcPr>
            <w:tcW w:w="876" w:type="pct"/>
          </w:tcPr>
          <w:p w:rsidR="00C24FDF" w:rsidRDefault="00F85B9B" w:rsidP="00E66FD0">
            <w:pPr>
              <w:rPr>
                <w:sz w:val="20"/>
                <w:szCs w:val="20"/>
              </w:rPr>
            </w:pPr>
            <w:hyperlink w:anchor="_Приложение_15._форма_1" w:history="1">
              <w:r w:rsidR="00C24FDF" w:rsidRPr="006F2CEE">
                <w:rPr>
                  <w:rStyle w:val="a9"/>
                  <w:sz w:val="20"/>
                  <w:szCs w:val="20"/>
                </w:rPr>
                <w:t>Приложение 15</w:t>
              </w:r>
            </w:hyperlink>
            <w:r w:rsidR="00C24FDF">
              <w:rPr>
                <w:sz w:val="20"/>
                <w:szCs w:val="20"/>
              </w:rPr>
              <w:t xml:space="preserve"> </w:t>
            </w:r>
          </w:p>
          <w:p w:rsidR="00C24FDF" w:rsidRPr="009E7A8E" w:rsidRDefault="00C24FDF" w:rsidP="00E66FD0">
            <w:pPr>
              <w:pStyle w:val="Style3"/>
              <w:widowControl/>
              <w:spacing w:line="240" w:lineRule="auto"/>
              <w:rPr>
                <w:rStyle w:val="FontStyle17"/>
                <w:rFonts w:eastAsia="OpenSymbol"/>
                <w:sz w:val="20"/>
                <w:szCs w:val="20"/>
              </w:rPr>
            </w:pPr>
            <w:r>
              <w:rPr>
                <w:sz w:val="20"/>
                <w:szCs w:val="20"/>
              </w:rPr>
              <w:t>настоящего документа</w:t>
            </w:r>
          </w:p>
        </w:tc>
        <w:tc>
          <w:tcPr>
            <w:tcW w:w="643" w:type="pct"/>
          </w:tcPr>
          <w:p w:rsidR="00C24FDF" w:rsidRPr="007331D4" w:rsidRDefault="00C24FDF" w:rsidP="00E66FD0">
            <w:r w:rsidRPr="007331D4">
              <w:rPr>
                <w:bCs/>
                <w:sz w:val="20"/>
                <w:szCs w:val="20"/>
              </w:rPr>
              <w:t>Подрядчик</w:t>
            </w:r>
          </w:p>
        </w:tc>
        <w:tc>
          <w:tcPr>
            <w:tcW w:w="922" w:type="pct"/>
          </w:tcPr>
          <w:p w:rsidR="00C24FDF" w:rsidRPr="009E7A8E" w:rsidRDefault="00C24FDF" w:rsidP="00E66FD0">
            <w:pPr>
              <w:pStyle w:val="Style2"/>
              <w:widowControl/>
              <w:rPr>
                <w:sz w:val="20"/>
                <w:szCs w:val="20"/>
              </w:rPr>
            </w:pPr>
            <w:r>
              <w:rPr>
                <w:sz w:val="20"/>
                <w:szCs w:val="20"/>
              </w:rPr>
              <w:t>Составляется только для взрывоопасных зон</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3.3.11.</w:t>
            </w:r>
          </w:p>
        </w:tc>
        <w:tc>
          <w:tcPr>
            <w:tcW w:w="1521" w:type="pct"/>
          </w:tcPr>
          <w:p w:rsidR="0046762D" w:rsidRPr="007331D4" w:rsidRDefault="0046762D" w:rsidP="00E66FD0">
            <w:pPr>
              <w:rPr>
                <w:sz w:val="20"/>
                <w:szCs w:val="20"/>
              </w:rPr>
            </w:pPr>
            <w:r w:rsidRPr="007331D4">
              <w:rPr>
                <w:sz w:val="20"/>
                <w:szCs w:val="20"/>
              </w:rPr>
              <w:t>Исполнительная схема монтажных работ</w:t>
            </w:r>
          </w:p>
        </w:tc>
        <w:tc>
          <w:tcPr>
            <w:tcW w:w="741" w:type="pct"/>
          </w:tcPr>
          <w:p w:rsidR="0046762D" w:rsidRPr="007331D4" w:rsidRDefault="0046762D" w:rsidP="00E66FD0">
            <w:pPr>
              <w:rPr>
                <w:sz w:val="20"/>
                <w:szCs w:val="20"/>
              </w:rPr>
            </w:pPr>
            <w:r>
              <w:rPr>
                <w:sz w:val="20"/>
                <w:szCs w:val="20"/>
              </w:rPr>
              <w:t>-</w:t>
            </w:r>
          </w:p>
        </w:tc>
        <w:tc>
          <w:tcPr>
            <w:tcW w:w="876" w:type="pct"/>
          </w:tcPr>
          <w:p w:rsidR="0046762D" w:rsidRPr="007331D4" w:rsidRDefault="0046762D" w:rsidP="00E66FD0">
            <w:pPr>
              <w:rPr>
                <w:sz w:val="20"/>
                <w:szCs w:val="20"/>
              </w:rPr>
            </w:pPr>
            <w:r w:rsidRPr="00E374D2">
              <w:rPr>
                <w:rStyle w:val="WW-Absatz-Standardschriftart111111111111111111"/>
                <w:sz w:val="20"/>
                <w:szCs w:val="20"/>
              </w:rPr>
              <w:t>-</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Оформляется на проектных схемах с отражением фактически выполненных работ</w:t>
            </w:r>
          </w:p>
        </w:tc>
      </w:tr>
      <w:tr w:rsidR="00C24FDF" w:rsidRPr="007331D4" w:rsidTr="00CF0225">
        <w:trPr>
          <w:trHeight w:val="341"/>
        </w:trPr>
        <w:tc>
          <w:tcPr>
            <w:tcW w:w="297" w:type="pct"/>
          </w:tcPr>
          <w:p w:rsidR="00C24FDF" w:rsidRPr="007331D4" w:rsidRDefault="00C24FDF" w:rsidP="00E66FD0">
            <w:pPr>
              <w:rPr>
                <w:b/>
                <w:bCs/>
                <w:sz w:val="20"/>
                <w:szCs w:val="20"/>
              </w:rPr>
            </w:pPr>
            <w:r w:rsidRPr="007331D4">
              <w:rPr>
                <w:b/>
                <w:bCs/>
                <w:sz w:val="20"/>
                <w:szCs w:val="20"/>
              </w:rPr>
              <w:t>3.3.12.</w:t>
            </w:r>
          </w:p>
        </w:tc>
        <w:tc>
          <w:tcPr>
            <w:tcW w:w="1521" w:type="pct"/>
          </w:tcPr>
          <w:p w:rsidR="00C24FDF" w:rsidRPr="007331D4" w:rsidRDefault="00C24FDF" w:rsidP="00E66FD0">
            <w:pPr>
              <w:rPr>
                <w:sz w:val="20"/>
                <w:szCs w:val="20"/>
              </w:rPr>
            </w:pPr>
            <w:r w:rsidRPr="007331D4">
              <w:rPr>
                <w:sz w:val="20"/>
                <w:szCs w:val="20"/>
              </w:rPr>
              <w:t>Журнал прокладки кабелей</w:t>
            </w:r>
          </w:p>
        </w:tc>
        <w:tc>
          <w:tcPr>
            <w:tcW w:w="741" w:type="pct"/>
          </w:tcPr>
          <w:p w:rsidR="00C24FDF" w:rsidRPr="00C24FDF" w:rsidRDefault="00C24FDF" w:rsidP="00C24FDF">
            <w:pPr>
              <w:rPr>
                <w:sz w:val="22"/>
                <w:szCs w:val="20"/>
              </w:rPr>
            </w:pPr>
            <w:r w:rsidRPr="00C24FDF">
              <w:rPr>
                <w:sz w:val="22"/>
                <w:szCs w:val="20"/>
              </w:rPr>
              <w:t xml:space="preserve">п. 4.7 </w:t>
            </w:r>
          </w:p>
          <w:p w:rsidR="00C24FDF" w:rsidRPr="00C24FDF" w:rsidRDefault="00C24FDF" w:rsidP="00C24FDF">
            <w:pPr>
              <w:rPr>
                <w:sz w:val="22"/>
                <w:szCs w:val="20"/>
              </w:rPr>
            </w:pPr>
            <w:r w:rsidRPr="00C24FDF">
              <w:rPr>
                <w:sz w:val="22"/>
                <w:szCs w:val="20"/>
              </w:rPr>
              <w:t>СП 76.13330.2016;</w:t>
            </w:r>
          </w:p>
          <w:p w:rsidR="00C24FDF" w:rsidRPr="00C24FDF" w:rsidRDefault="00C24FDF" w:rsidP="00C24FDF">
            <w:pPr>
              <w:rPr>
                <w:sz w:val="22"/>
                <w:szCs w:val="20"/>
              </w:rPr>
            </w:pPr>
            <w:r w:rsidRPr="00C24FDF">
              <w:rPr>
                <w:sz w:val="22"/>
                <w:szCs w:val="20"/>
              </w:rPr>
              <w:t>форма 18 И-1.13-07</w:t>
            </w:r>
          </w:p>
        </w:tc>
        <w:tc>
          <w:tcPr>
            <w:tcW w:w="876" w:type="pct"/>
          </w:tcPr>
          <w:p w:rsidR="00C24FDF" w:rsidRDefault="00F85B9B" w:rsidP="00E66FD0">
            <w:pPr>
              <w:rPr>
                <w:sz w:val="20"/>
                <w:szCs w:val="20"/>
              </w:rPr>
            </w:pPr>
            <w:hyperlink w:anchor="_ПРИЛОЖЕНИЕ_6._ФОРМА" w:history="1">
              <w:r w:rsidR="00C24FDF" w:rsidRPr="006F2CEE">
                <w:rPr>
                  <w:rStyle w:val="a9"/>
                  <w:sz w:val="20"/>
                  <w:szCs w:val="20"/>
                </w:rPr>
                <w:t>Приложение 6</w:t>
              </w:r>
            </w:hyperlink>
          </w:p>
          <w:p w:rsidR="00C24FDF" w:rsidRPr="007331D4" w:rsidRDefault="00C24FDF" w:rsidP="00E66FD0">
            <w:pPr>
              <w:rPr>
                <w:sz w:val="20"/>
                <w:szCs w:val="20"/>
              </w:rPr>
            </w:pPr>
            <w:r>
              <w:rPr>
                <w:sz w:val="20"/>
                <w:szCs w:val="20"/>
              </w:rPr>
              <w:t>настоящего документа</w:t>
            </w:r>
          </w:p>
        </w:tc>
        <w:tc>
          <w:tcPr>
            <w:tcW w:w="643" w:type="pct"/>
          </w:tcPr>
          <w:p w:rsidR="00C24FDF" w:rsidRPr="007331D4" w:rsidRDefault="00C24FDF" w:rsidP="00E66FD0">
            <w:r w:rsidRPr="007331D4">
              <w:rPr>
                <w:bCs/>
                <w:sz w:val="20"/>
                <w:szCs w:val="20"/>
              </w:rPr>
              <w:t>Подрядчик</w:t>
            </w:r>
          </w:p>
        </w:tc>
        <w:tc>
          <w:tcPr>
            <w:tcW w:w="922" w:type="pct"/>
          </w:tcPr>
          <w:p w:rsidR="00C24FDF" w:rsidRPr="007331D4" w:rsidRDefault="00C24FDF" w:rsidP="00E66FD0">
            <w:pPr>
              <w:rPr>
                <w:b/>
                <w:bCs/>
                <w:sz w:val="20"/>
                <w:szCs w:val="20"/>
              </w:rPr>
            </w:pPr>
            <w:r>
              <w:rPr>
                <w:b/>
                <w:bCs/>
                <w:sz w:val="20"/>
                <w:szCs w:val="20"/>
              </w:rPr>
              <w:t>-</w:t>
            </w:r>
          </w:p>
        </w:tc>
      </w:tr>
      <w:tr w:rsidR="00C24FDF" w:rsidRPr="007331D4" w:rsidTr="00CF0225">
        <w:trPr>
          <w:trHeight w:val="149"/>
        </w:trPr>
        <w:tc>
          <w:tcPr>
            <w:tcW w:w="297" w:type="pct"/>
          </w:tcPr>
          <w:p w:rsidR="00C24FDF" w:rsidRPr="007331D4" w:rsidRDefault="00C24FDF" w:rsidP="00E66FD0">
            <w:pPr>
              <w:rPr>
                <w:b/>
                <w:bCs/>
                <w:sz w:val="20"/>
                <w:szCs w:val="20"/>
              </w:rPr>
            </w:pPr>
            <w:r w:rsidRPr="007331D4">
              <w:rPr>
                <w:b/>
                <w:bCs/>
                <w:sz w:val="20"/>
                <w:szCs w:val="20"/>
              </w:rPr>
              <w:t>3.3.13.</w:t>
            </w:r>
          </w:p>
        </w:tc>
        <w:tc>
          <w:tcPr>
            <w:tcW w:w="1521" w:type="pct"/>
          </w:tcPr>
          <w:p w:rsidR="00C24FDF" w:rsidRPr="007331D4" w:rsidRDefault="00C24FDF" w:rsidP="00E66FD0">
            <w:pPr>
              <w:rPr>
                <w:sz w:val="20"/>
                <w:szCs w:val="20"/>
              </w:rPr>
            </w:pPr>
            <w:r w:rsidRPr="007331D4">
              <w:rPr>
                <w:sz w:val="20"/>
                <w:szCs w:val="20"/>
              </w:rPr>
              <w:t>Протокол измерения сопротивления изоляции провода, кабеля</w:t>
            </w:r>
          </w:p>
        </w:tc>
        <w:tc>
          <w:tcPr>
            <w:tcW w:w="741" w:type="pct"/>
          </w:tcPr>
          <w:p w:rsidR="00C24FDF" w:rsidRPr="00C24FDF" w:rsidRDefault="00C24FDF" w:rsidP="00C24FDF">
            <w:pPr>
              <w:rPr>
                <w:sz w:val="22"/>
                <w:szCs w:val="20"/>
              </w:rPr>
            </w:pPr>
            <w:r w:rsidRPr="00C24FDF">
              <w:rPr>
                <w:sz w:val="22"/>
                <w:szCs w:val="20"/>
              </w:rPr>
              <w:t>Приложение А.16</w:t>
            </w:r>
          </w:p>
          <w:p w:rsidR="00C24FDF" w:rsidRPr="00C24FDF" w:rsidRDefault="00C24FDF" w:rsidP="00C24FDF">
            <w:pPr>
              <w:rPr>
                <w:sz w:val="22"/>
                <w:szCs w:val="20"/>
              </w:rPr>
            </w:pPr>
            <w:r w:rsidRPr="00C24FDF">
              <w:rPr>
                <w:sz w:val="22"/>
                <w:szCs w:val="20"/>
              </w:rPr>
              <w:t>СП 77.13330.2016</w:t>
            </w:r>
          </w:p>
        </w:tc>
        <w:tc>
          <w:tcPr>
            <w:tcW w:w="876" w:type="pct"/>
          </w:tcPr>
          <w:p w:rsidR="00C24FDF" w:rsidRDefault="00F85B9B" w:rsidP="00E66FD0">
            <w:pPr>
              <w:rPr>
                <w:sz w:val="20"/>
                <w:szCs w:val="20"/>
              </w:rPr>
            </w:pPr>
            <w:hyperlink w:anchor="_Приложение_7." w:history="1">
              <w:r w:rsidR="00C24FDF" w:rsidRPr="00096B4D">
                <w:rPr>
                  <w:rStyle w:val="a9"/>
                  <w:rFonts w:eastAsia="Calibri"/>
                  <w:sz w:val="20"/>
                  <w:szCs w:val="20"/>
                  <w:lang w:eastAsia="en-US"/>
                </w:rPr>
                <w:t>Приложение </w:t>
              </w:r>
              <w:r w:rsidR="00C24FDF">
                <w:rPr>
                  <w:rStyle w:val="a9"/>
                  <w:rFonts w:eastAsia="Calibri"/>
                  <w:sz w:val="20"/>
                  <w:szCs w:val="20"/>
                  <w:lang w:eastAsia="en-US"/>
                </w:rPr>
                <w:t>18</w:t>
              </w:r>
            </w:hyperlink>
            <w:r w:rsidR="00C24FDF" w:rsidRPr="008944E4">
              <w:rPr>
                <w:rStyle w:val="a9"/>
                <w:rFonts w:eastAsia="Calibri"/>
                <w:lang w:eastAsia="en-US"/>
              </w:rPr>
              <w:t xml:space="preserve"> </w:t>
            </w:r>
          </w:p>
          <w:p w:rsidR="00C24FDF" w:rsidRPr="007331D4" w:rsidRDefault="00C24FDF" w:rsidP="00E66FD0">
            <w:pPr>
              <w:rPr>
                <w:sz w:val="20"/>
                <w:szCs w:val="20"/>
              </w:rPr>
            </w:pPr>
            <w:r w:rsidRPr="007331D4">
              <w:rPr>
                <w:sz w:val="20"/>
                <w:szCs w:val="20"/>
              </w:rPr>
              <w:t>настоящего документа</w:t>
            </w:r>
          </w:p>
        </w:tc>
        <w:tc>
          <w:tcPr>
            <w:tcW w:w="643" w:type="pct"/>
          </w:tcPr>
          <w:p w:rsidR="00C24FDF" w:rsidRPr="007331D4" w:rsidRDefault="00C24FDF" w:rsidP="00E66FD0">
            <w:r w:rsidRPr="007331D4">
              <w:rPr>
                <w:bCs/>
                <w:sz w:val="20"/>
                <w:szCs w:val="20"/>
              </w:rPr>
              <w:t>Подрядчик</w:t>
            </w:r>
          </w:p>
        </w:tc>
        <w:tc>
          <w:tcPr>
            <w:tcW w:w="922" w:type="pct"/>
          </w:tcPr>
          <w:p w:rsidR="00C24FDF" w:rsidRPr="007331D4" w:rsidRDefault="00C24FDF" w:rsidP="00E66FD0">
            <w:pPr>
              <w:rPr>
                <w:b/>
                <w:bCs/>
                <w:sz w:val="20"/>
                <w:szCs w:val="20"/>
              </w:rPr>
            </w:pPr>
            <w:r>
              <w:rPr>
                <w:b/>
                <w:bCs/>
                <w:sz w:val="20"/>
                <w:szCs w:val="20"/>
              </w:rPr>
              <w:t>-</w:t>
            </w:r>
          </w:p>
        </w:tc>
      </w:tr>
      <w:tr w:rsidR="00C24FDF" w:rsidRPr="007331D4" w:rsidTr="00CF0225">
        <w:trPr>
          <w:trHeight w:val="341"/>
        </w:trPr>
        <w:tc>
          <w:tcPr>
            <w:tcW w:w="297" w:type="pct"/>
          </w:tcPr>
          <w:p w:rsidR="00C24FDF" w:rsidRPr="007331D4" w:rsidRDefault="00C24FDF" w:rsidP="00E66FD0">
            <w:pPr>
              <w:rPr>
                <w:b/>
                <w:bCs/>
                <w:sz w:val="20"/>
                <w:szCs w:val="20"/>
              </w:rPr>
            </w:pPr>
            <w:r w:rsidRPr="007331D4">
              <w:rPr>
                <w:b/>
                <w:bCs/>
                <w:sz w:val="20"/>
                <w:szCs w:val="20"/>
              </w:rPr>
              <w:t>3.3.14.</w:t>
            </w:r>
          </w:p>
        </w:tc>
        <w:tc>
          <w:tcPr>
            <w:tcW w:w="1521" w:type="pct"/>
          </w:tcPr>
          <w:p w:rsidR="00C24FDF" w:rsidRPr="007331D4" w:rsidRDefault="00C24FDF" w:rsidP="00E66FD0">
            <w:pPr>
              <w:rPr>
                <w:sz w:val="20"/>
                <w:szCs w:val="20"/>
              </w:rPr>
            </w:pPr>
            <w:r w:rsidRPr="007331D4">
              <w:rPr>
                <w:sz w:val="20"/>
                <w:szCs w:val="20"/>
              </w:rPr>
              <w:t>Протокол прогрева кабелей на барабане</w:t>
            </w:r>
          </w:p>
        </w:tc>
        <w:tc>
          <w:tcPr>
            <w:tcW w:w="741" w:type="pct"/>
          </w:tcPr>
          <w:p w:rsidR="00C24FDF" w:rsidRPr="00C24FDF" w:rsidRDefault="00C24FDF" w:rsidP="00C24FDF">
            <w:pPr>
              <w:rPr>
                <w:sz w:val="22"/>
                <w:szCs w:val="20"/>
              </w:rPr>
            </w:pPr>
            <w:r w:rsidRPr="00C24FDF">
              <w:rPr>
                <w:sz w:val="22"/>
                <w:szCs w:val="20"/>
              </w:rPr>
              <w:t>Приложение А.17</w:t>
            </w:r>
          </w:p>
          <w:p w:rsidR="00C24FDF" w:rsidRPr="00C24FDF" w:rsidRDefault="00C24FDF" w:rsidP="00C24FDF">
            <w:pPr>
              <w:rPr>
                <w:sz w:val="22"/>
                <w:szCs w:val="20"/>
              </w:rPr>
            </w:pPr>
            <w:r w:rsidRPr="00C24FDF">
              <w:rPr>
                <w:sz w:val="22"/>
                <w:szCs w:val="20"/>
              </w:rPr>
              <w:t>СП 77.13330.2016</w:t>
            </w:r>
          </w:p>
        </w:tc>
        <w:tc>
          <w:tcPr>
            <w:tcW w:w="876" w:type="pct"/>
          </w:tcPr>
          <w:p w:rsidR="00C24FDF" w:rsidRDefault="00F85B9B" w:rsidP="00E66FD0">
            <w:pPr>
              <w:rPr>
                <w:sz w:val="20"/>
                <w:szCs w:val="20"/>
              </w:rPr>
            </w:pPr>
            <w:hyperlink w:anchor="_Приложение_19._форма_1" w:history="1">
              <w:r w:rsidR="00C24FDF" w:rsidRPr="00096B4D">
                <w:rPr>
                  <w:rStyle w:val="a9"/>
                  <w:rFonts w:eastAsia="Calibri"/>
                  <w:sz w:val="20"/>
                  <w:szCs w:val="20"/>
                  <w:lang w:eastAsia="en-US"/>
                </w:rPr>
                <w:t>Приложение 1</w:t>
              </w:r>
              <w:r w:rsidR="00C24FDF">
                <w:rPr>
                  <w:rStyle w:val="a9"/>
                  <w:rFonts w:eastAsia="Calibri"/>
                  <w:sz w:val="20"/>
                  <w:szCs w:val="20"/>
                  <w:lang w:eastAsia="en-US"/>
                </w:rPr>
                <w:t>9</w:t>
              </w:r>
            </w:hyperlink>
            <w:r w:rsidR="00C24FDF" w:rsidRPr="007331D4">
              <w:rPr>
                <w:sz w:val="20"/>
                <w:szCs w:val="20"/>
              </w:rPr>
              <w:t xml:space="preserve"> </w:t>
            </w:r>
          </w:p>
          <w:p w:rsidR="00C24FDF" w:rsidRPr="007331D4" w:rsidRDefault="00C24FDF" w:rsidP="00E66FD0">
            <w:pPr>
              <w:rPr>
                <w:sz w:val="20"/>
                <w:szCs w:val="20"/>
              </w:rPr>
            </w:pPr>
            <w:r w:rsidRPr="007331D4">
              <w:rPr>
                <w:sz w:val="20"/>
                <w:szCs w:val="20"/>
              </w:rPr>
              <w:t>настоящего документа</w:t>
            </w:r>
          </w:p>
        </w:tc>
        <w:tc>
          <w:tcPr>
            <w:tcW w:w="643" w:type="pct"/>
          </w:tcPr>
          <w:p w:rsidR="00C24FDF" w:rsidRPr="007331D4" w:rsidRDefault="00C24FDF" w:rsidP="00E66FD0">
            <w:r w:rsidRPr="007331D4">
              <w:rPr>
                <w:bCs/>
                <w:sz w:val="20"/>
                <w:szCs w:val="20"/>
              </w:rPr>
              <w:t>Подрядчик</w:t>
            </w:r>
          </w:p>
        </w:tc>
        <w:tc>
          <w:tcPr>
            <w:tcW w:w="922" w:type="pct"/>
          </w:tcPr>
          <w:p w:rsidR="00C24FDF" w:rsidRPr="00FE665F" w:rsidRDefault="00C24FDF" w:rsidP="00E66FD0">
            <w:pPr>
              <w:rPr>
                <w:bCs/>
                <w:sz w:val="20"/>
                <w:szCs w:val="20"/>
              </w:rPr>
            </w:pPr>
            <w:r w:rsidRPr="00FE665F">
              <w:rPr>
                <w:bCs/>
                <w:sz w:val="20"/>
                <w:szCs w:val="20"/>
              </w:rPr>
              <w:t>Составляется</w:t>
            </w:r>
            <w:r>
              <w:rPr>
                <w:bCs/>
                <w:sz w:val="20"/>
                <w:szCs w:val="20"/>
              </w:rPr>
              <w:t xml:space="preserve"> только при прокладке при низких температурах</w:t>
            </w:r>
          </w:p>
        </w:tc>
      </w:tr>
      <w:tr w:rsidR="00C24FDF" w:rsidRPr="007331D4" w:rsidTr="00CF0225">
        <w:trPr>
          <w:trHeight w:val="341"/>
        </w:trPr>
        <w:tc>
          <w:tcPr>
            <w:tcW w:w="297" w:type="pct"/>
          </w:tcPr>
          <w:p w:rsidR="00C24FDF" w:rsidRPr="007331D4" w:rsidRDefault="00C24FDF" w:rsidP="00E66FD0">
            <w:pPr>
              <w:rPr>
                <w:b/>
                <w:bCs/>
                <w:sz w:val="20"/>
                <w:szCs w:val="20"/>
              </w:rPr>
            </w:pPr>
            <w:r w:rsidRPr="007331D4">
              <w:rPr>
                <w:b/>
                <w:bCs/>
                <w:sz w:val="20"/>
                <w:szCs w:val="20"/>
              </w:rPr>
              <w:lastRenderedPageBreak/>
              <w:t>3.3.15.</w:t>
            </w:r>
          </w:p>
        </w:tc>
        <w:tc>
          <w:tcPr>
            <w:tcW w:w="1521" w:type="pct"/>
          </w:tcPr>
          <w:p w:rsidR="00C24FDF" w:rsidRPr="007331D4" w:rsidRDefault="00C24FDF" w:rsidP="00E66FD0">
            <w:pPr>
              <w:rPr>
                <w:sz w:val="20"/>
                <w:szCs w:val="20"/>
              </w:rPr>
            </w:pPr>
            <w:r w:rsidRPr="007331D4">
              <w:rPr>
                <w:sz w:val="20"/>
                <w:szCs w:val="20"/>
              </w:rPr>
              <w:t>Акт освидетельствования скрытых работ</w:t>
            </w:r>
          </w:p>
        </w:tc>
        <w:tc>
          <w:tcPr>
            <w:tcW w:w="741" w:type="pct"/>
          </w:tcPr>
          <w:p w:rsidR="00C24FDF" w:rsidRPr="00C24FDF" w:rsidRDefault="00C24FDF" w:rsidP="00C24FDF">
            <w:pPr>
              <w:rPr>
                <w:sz w:val="22"/>
                <w:szCs w:val="20"/>
              </w:rPr>
            </w:pPr>
            <w:r w:rsidRPr="00C24FDF">
              <w:rPr>
                <w:sz w:val="22"/>
                <w:szCs w:val="20"/>
              </w:rPr>
              <w:t>СП 77.13330.2016</w:t>
            </w:r>
          </w:p>
        </w:tc>
        <w:tc>
          <w:tcPr>
            <w:tcW w:w="876" w:type="pct"/>
          </w:tcPr>
          <w:p w:rsidR="00C24FDF" w:rsidRPr="007331D4" w:rsidRDefault="00C24FDF" w:rsidP="00E66FD0">
            <w:pPr>
              <w:rPr>
                <w:sz w:val="20"/>
                <w:szCs w:val="20"/>
              </w:rPr>
            </w:pPr>
            <w:r w:rsidRPr="007331D4">
              <w:rPr>
                <w:sz w:val="20"/>
                <w:szCs w:val="20"/>
              </w:rPr>
              <w:t>РД-11-02-2006</w:t>
            </w:r>
          </w:p>
          <w:p w:rsidR="00C24FDF" w:rsidRPr="007331D4" w:rsidRDefault="00C24FDF" w:rsidP="00E66FD0">
            <w:pPr>
              <w:rPr>
                <w:sz w:val="20"/>
                <w:szCs w:val="20"/>
              </w:rPr>
            </w:pPr>
            <w:r w:rsidRPr="007331D4">
              <w:rPr>
                <w:sz w:val="20"/>
                <w:szCs w:val="20"/>
              </w:rPr>
              <w:t>Приложение 3</w:t>
            </w:r>
          </w:p>
        </w:tc>
        <w:tc>
          <w:tcPr>
            <w:tcW w:w="643" w:type="pct"/>
          </w:tcPr>
          <w:p w:rsidR="00C24FDF" w:rsidRPr="007331D4" w:rsidRDefault="00C24FDF" w:rsidP="00E66FD0">
            <w:r w:rsidRPr="007331D4">
              <w:rPr>
                <w:bCs/>
                <w:sz w:val="20"/>
                <w:szCs w:val="20"/>
              </w:rPr>
              <w:t>Подрядчик</w:t>
            </w:r>
          </w:p>
        </w:tc>
        <w:tc>
          <w:tcPr>
            <w:tcW w:w="922" w:type="pct"/>
          </w:tcPr>
          <w:p w:rsidR="00C24FDF" w:rsidRPr="007331D4" w:rsidRDefault="00C24FDF" w:rsidP="00E66FD0">
            <w:pPr>
              <w:rPr>
                <w:b/>
                <w:bCs/>
                <w:sz w:val="20"/>
                <w:szCs w:val="20"/>
              </w:rPr>
            </w:pPr>
            <w:r>
              <w:rPr>
                <w:b/>
                <w:bCs/>
                <w:sz w:val="20"/>
                <w:szCs w:val="20"/>
              </w:rPr>
              <w:t>-</w:t>
            </w:r>
          </w:p>
        </w:tc>
      </w:tr>
      <w:tr w:rsidR="00C24FDF" w:rsidRPr="007331D4" w:rsidTr="00CF0225">
        <w:trPr>
          <w:trHeight w:val="154"/>
        </w:trPr>
        <w:tc>
          <w:tcPr>
            <w:tcW w:w="297" w:type="pct"/>
          </w:tcPr>
          <w:p w:rsidR="00C24FDF" w:rsidRPr="007331D4" w:rsidRDefault="00C24FDF" w:rsidP="00E66FD0">
            <w:pPr>
              <w:rPr>
                <w:b/>
                <w:bCs/>
                <w:sz w:val="20"/>
                <w:szCs w:val="20"/>
              </w:rPr>
            </w:pPr>
            <w:r w:rsidRPr="007331D4">
              <w:rPr>
                <w:b/>
                <w:bCs/>
                <w:sz w:val="20"/>
                <w:szCs w:val="20"/>
              </w:rPr>
              <w:t>3.3.16.</w:t>
            </w:r>
          </w:p>
        </w:tc>
        <w:tc>
          <w:tcPr>
            <w:tcW w:w="1521" w:type="pct"/>
          </w:tcPr>
          <w:p w:rsidR="00C24FDF" w:rsidRPr="007331D4" w:rsidRDefault="00C24FDF" w:rsidP="00E66FD0">
            <w:pPr>
              <w:rPr>
                <w:sz w:val="20"/>
                <w:szCs w:val="20"/>
              </w:rPr>
            </w:pPr>
            <w:r w:rsidRPr="007331D4">
              <w:rPr>
                <w:sz w:val="20"/>
                <w:szCs w:val="20"/>
              </w:rPr>
              <w:t xml:space="preserve">Акт </w:t>
            </w:r>
            <w:r>
              <w:rPr>
                <w:sz w:val="20"/>
                <w:szCs w:val="20"/>
              </w:rPr>
              <w:t>приемки смонтированных</w:t>
            </w:r>
            <w:r w:rsidRPr="007331D4">
              <w:rPr>
                <w:sz w:val="20"/>
                <w:szCs w:val="20"/>
              </w:rPr>
              <w:t xml:space="preserve"> систем автоматизации</w:t>
            </w:r>
          </w:p>
        </w:tc>
        <w:tc>
          <w:tcPr>
            <w:tcW w:w="741" w:type="pct"/>
          </w:tcPr>
          <w:p w:rsidR="00C24FDF" w:rsidRPr="00C24FDF" w:rsidRDefault="00C24FDF" w:rsidP="00C24FDF">
            <w:pPr>
              <w:rPr>
                <w:sz w:val="22"/>
                <w:szCs w:val="20"/>
              </w:rPr>
            </w:pPr>
            <w:r w:rsidRPr="00C24FDF">
              <w:rPr>
                <w:sz w:val="22"/>
                <w:szCs w:val="20"/>
              </w:rPr>
              <w:t>СП 77.13330.2016</w:t>
            </w:r>
          </w:p>
        </w:tc>
        <w:tc>
          <w:tcPr>
            <w:tcW w:w="876" w:type="pct"/>
          </w:tcPr>
          <w:p w:rsidR="00C24FDF" w:rsidRPr="008944E4" w:rsidRDefault="00F85B9B" w:rsidP="00E66FD0">
            <w:pPr>
              <w:rPr>
                <w:rStyle w:val="a9"/>
                <w:rFonts w:eastAsia="Calibri"/>
                <w:lang w:eastAsia="en-US"/>
              </w:rPr>
            </w:pPr>
            <w:hyperlink w:anchor="_Приложение_9." w:history="1">
              <w:r w:rsidR="00C24FDF" w:rsidRPr="00096B4D">
                <w:rPr>
                  <w:rStyle w:val="a9"/>
                  <w:rFonts w:eastAsia="Calibri"/>
                  <w:sz w:val="20"/>
                  <w:szCs w:val="20"/>
                  <w:lang w:eastAsia="en-US"/>
                </w:rPr>
                <w:t>Приложение 3</w:t>
              </w:r>
              <w:r w:rsidR="00C24FDF">
                <w:rPr>
                  <w:rStyle w:val="a9"/>
                  <w:rFonts w:eastAsia="Calibri"/>
                  <w:sz w:val="20"/>
                  <w:szCs w:val="20"/>
                  <w:lang w:eastAsia="en-US"/>
                </w:rPr>
                <w:t>6</w:t>
              </w:r>
            </w:hyperlink>
            <w:r w:rsidR="00C24FDF" w:rsidRPr="008944E4">
              <w:rPr>
                <w:rStyle w:val="a9"/>
                <w:rFonts w:eastAsia="Calibri"/>
                <w:lang w:eastAsia="en-US"/>
              </w:rPr>
              <w:t xml:space="preserve"> </w:t>
            </w:r>
          </w:p>
          <w:p w:rsidR="00C24FDF" w:rsidRPr="007331D4" w:rsidRDefault="00C24FDF" w:rsidP="00E66FD0">
            <w:pPr>
              <w:rPr>
                <w:sz w:val="20"/>
                <w:szCs w:val="20"/>
              </w:rPr>
            </w:pPr>
            <w:r w:rsidRPr="007331D4">
              <w:rPr>
                <w:sz w:val="20"/>
                <w:szCs w:val="20"/>
              </w:rPr>
              <w:t>настоящего документа</w:t>
            </w:r>
          </w:p>
        </w:tc>
        <w:tc>
          <w:tcPr>
            <w:tcW w:w="643" w:type="pct"/>
          </w:tcPr>
          <w:p w:rsidR="00C24FDF" w:rsidRPr="007331D4" w:rsidRDefault="00C24FDF" w:rsidP="00E66FD0">
            <w:r w:rsidRPr="007331D4">
              <w:rPr>
                <w:bCs/>
                <w:sz w:val="20"/>
                <w:szCs w:val="20"/>
              </w:rPr>
              <w:t>Подрядчик</w:t>
            </w:r>
          </w:p>
        </w:tc>
        <w:tc>
          <w:tcPr>
            <w:tcW w:w="922" w:type="pct"/>
          </w:tcPr>
          <w:p w:rsidR="00C24FDF" w:rsidRPr="007331D4" w:rsidRDefault="00C24FDF" w:rsidP="00E66FD0">
            <w:pPr>
              <w:rPr>
                <w:b/>
                <w:bCs/>
                <w:sz w:val="20"/>
                <w:szCs w:val="20"/>
              </w:rPr>
            </w:pPr>
            <w:r>
              <w:rPr>
                <w:b/>
                <w:bCs/>
                <w:sz w:val="20"/>
                <w:szCs w:val="20"/>
              </w:rPr>
              <w:t>-</w:t>
            </w:r>
          </w:p>
        </w:tc>
      </w:tr>
      <w:tr w:rsidR="00C24FDF" w:rsidRPr="007331D4" w:rsidTr="00CF0225">
        <w:trPr>
          <w:trHeight w:val="341"/>
        </w:trPr>
        <w:tc>
          <w:tcPr>
            <w:tcW w:w="297" w:type="pct"/>
          </w:tcPr>
          <w:p w:rsidR="00C24FDF" w:rsidRPr="007331D4" w:rsidRDefault="00C24FDF" w:rsidP="00E66FD0">
            <w:pPr>
              <w:rPr>
                <w:b/>
                <w:bCs/>
                <w:sz w:val="20"/>
                <w:szCs w:val="20"/>
              </w:rPr>
            </w:pPr>
            <w:r w:rsidRPr="007331D4">
              <w:rPr>
                <w:b/>
                <w:bCs/>
                <w:sz w:val="20"/>
                <w:szCs w:val="20"/>
              </w:rPr>
              <w:t>3.3.17.</w:t>
            </w:r>
          </w:p>
        </w:tc>
        <w:tc>
          <w:tcPr>
            <w:tcW w:w="1521" w:type="pct"/>
          </w:tcPr>
          <w:p w:rsidR="00C24FDF" w:rsidRPr="007331D4" w:rsidRDefault="00C24FDF" w:rsidP="00E66FD0">
            <w:pPr>
              <w:rPr>
                <w:sz w:val="20"/>
                <w:szCs w:val="20"/>
              </w:rPr>
            </w:pPr>
            <w:r w:rsidRPr="007331D4">
              <w:rPr>
                <w:sz w:val="20"/>
                <w:szCs w:val="20"/>
              </w:rPr>
              <w:t>Ведомость смонтированных технических средств систем автоматизации</w:t>
            </w:r>
          </w:p>
        </w:tc>
        <w:tc>
          <w:tcPr>
            <w:tcW w:w="741" w:type="pct"/>
          </w:tcPr>
          <w:p w:rsidR="00C24FDF" w:rsidRPr="00C24FDF" w:rsidRDefault="00C24FDF" w:rsidP="00C24FDF">
            <w:pPr>
              <w:rPr>
                <w:sz w:val="22"/>
                <w:szCs w:val="20"/>
              </w:rPr>
            </w:pPr>
            <w:r w:rsidRPr="00C24FDF">
              <w:rPr>
                <w:sz w:val="22"/>
                <w:szCs w:val="20"/>
              </w:rPr>
              <w:t>Приложение А.21</w:t>
            </w:r>
          </w:p>
          <w:p w:rsidR="00C24FDF" w:rsidRPr="00C24FDF" w:rsidRDefault="00C24FDF" w:rsidP="00C24FDF">
            <w:pPr>
              <w:rPr>
                <w:sz w:val="22"/>
                <w:szCs w:val="20"/>
              </w:rPr>
            </w:pPr>
            <w:r w:rsidRPr="00C24FDF">
              <w:rPr>
                <w:sz w:val="22"/>
                <w:szCs w:val="20"/>
              </w:rPr>
              <w:t>СП 77.13330.2016</w:t>
            </w:r>
          </w:p>
        </w:tc>
        <w:tc>
          <w:tcPr>
            <w:tcW w:w="876" w:type="pct"/>
          </w:tcPr>
          <w:p w:rsidR="00C24FDF" w:rsidRDefault="00F85B9B" w:rsidP="00E66FD0">
            <w:pPr>
              <w:rPr>
                <w:sz w:val="20"/>
                <w:szCs w:val="20"/>
              </w:rPr>
            </w:pPr>
            <w:hyperlink w:anchor="_Приложение_11." w:history="1">
              <w:r w:rsidR="00C24FDF" w:rsidRPr="00096B4D">
                <w:rPr>
                  <w:rStyle w:val="a9"/>
                  <w:rFonts w:eastAsia="Calibri"/>
                  <w:sz w:val="20"/>
                  <w:szCs w:val="20"/>
                  <w:lang w:eastAsia="en-US"/>
                </w:rPr>
                <w:t>Приложение 3</w:t>
              </w:r>
              <w:r w:rsidR="00C24FDF">
                <w:rPr>
                  <w:rStyle w:val="a9"/>
                  <w:rFonts w:eastAsia="Calibri"/>
                  <w:sz w:val="20"/>
                  <w:szCs w:val="20"/>
                  <w:lang w:eastAsia="en-US"/>
                </w:rPr>
                <w:t>7</w:t>
              </w:r>
            </w:hyperlink>
            <w:r w:rsidR="00C24FDF" w:rsidRPr="007331D4">
              <w:rPr>
                <w:sz w:val="20"/>
                <w:szCs w:val="20"/>
              </w:rPr>
              <w:t xml:space="preserve"> </w:t>
            </w:r>
          </w:p>
          <w:p w:rsidR="00C24FDF" w:rsidRPr="007331D4" w:rsidRDefault="00C24FDF" w:rsidP="00E66FD0">
            <w:pPr>
              <w:rPr>
                <w:sz w:val="20"/>
                <w:szCs w:val="20"/>
              </w:rPr>
            </w:pPr>
            <w:r w:rsidRPr="007331D4">
              <w:rPr>
                <w:sz w:val="20"/>
                <w:szCs w:val="20"/>
              </w:rPr>
              <w:t>настоящего документа</w:t>
            </w:r>
          </w:p>
        </w:tc>
        <w:tc>
          <w:tcPr>
            <w:tcW w:w="643" w:type="pct"/>
          </w:tcPr>
          <w:p w:rsidR="00C24FDF" w:rsidRPr="007331D4" w:rsidRDefault="00C24FDF" w:rsidP="00E66FD0">
            <w:r w:rsidRPr="007331D4">
              <w:rPr>
                <w:bCs/>
                <w:sz w:val="20"/>
                <w:szCs w:val="20"/>
              </w:rPr>
              <w:t>Подрядчик</w:t>
            </w:r>
          </w:p>
        </w:tc>
        <w:tc>
          <w:tcPr>
            <w:tcW w:w="922" w:type="pct"/>
          </w:tcPr>
          <w:p w:rsidR="00C24FDF" w:rsidRPr="007331D4" w:rsidRDefault="00C24FDF" w:rsidP="00E66FD0">
            <w:pPr>
              <w:rPr>
                <w:b/>
                <w:bCs/>
                <w:sz w:val="20"/>
                <w:szCs w:val="20"/>
              </w:rPr>
            </w:pPr>
            <w:r w:rsidRPr="007331D4">
              <w:rPr>
                <w:sz w:val="20"/>
                <w:szCs w:val="20"/>
              </w:rPr>
              <w:t xml:space="preserve">Прилагается к акту </w:t>
            </w:r>
            <w:r>
              <w:rPr>
                <w:sz w:val="20"/>
                <w:szCs w:val="20"/>
              </w:rPr>
              <w:t xml:space="preserve">приемки смонтированных </w:t>
            </w:r>
            <w:r w:rsidRPr="007331D4">
              <w:rPr>
                <w:sz w:val="20"/>
                <w:szCs w:val="20"/>
              </w:rPr>
              <w:t>систем автоматизации</w:t>
            </w:r>
          </w:p>
        </w:tc>
      </w:tr>
      <w:tr w:rsidR="00C24FDF" w:rsidRPr="007331D4" w:rsidTr="00CF0225">
        <w:trPr>
          <w:trHeight w:val="478"/>
        </w:trPr>
        <w:tc>
          <w:tcPr>
            <w:tcW w:w="297" w:type="pct"/>
          </w:tcPr>
          <w:p w:rsidR="00C24FDF" w:rsidRPr="007331D4" w:rsidRDefault="00C24FDF" w:rsidP="00E66FD0">
            <w:pPr>
              <w:rPr>
                <w:b/>
                <w:bCs/>
                <w:sz w:val="20"/>
                <w:szCs w:val="20"/>
              </w:rPr>
            </w:pPr>
            <w:r w:rsidRPr="007331D4">
              <w:rPr>
                <w:b/>
                <w:bCs/>
                <w:sz w:val="20"/>
                <w:szCs w:val="20"/>
              </w:rPr>
              <w:t>3.3.18.</w:t>
            </w:r>
          </w:p>
        </w:tc>
        <w:tc>
          <w:tcPr>
            <w:tcW w:w="1521" w:type="pct"/>
          </w:tcPr>
          <w:p w:rsidR="00C24FDF" w:rsidRPr="007331D4" w:rsidRDefault="00C24FDF" w:rsidP="00E66FD0">
            <w:pPr>
              <w:rPr>
                <w:sz w:val="20"/>
                <w:szCs w:val="20"/>
              </w:rPr>
            </w:pPr>
            <w:r w:rsidRPr="007331D4">
              <w:rPr>
                <w:sz w:val="20"/>
                <w:szCs w:val="20"/>
              </w:rPr>
              <w:t>Протокол входного контроля измерения затухания оптических волокон</w:t>
            </w:r>
          </w:p>
        </w:tc>
        <w:tc>
          <w:tcPr>
            <w:tcW w:w="741" w:type="pct"/>
          </w:tcPr>
          <w:p w:rsidR="00C24FDF" w:rsidRPr="00C24FDF" w:rsidRDefault="00C24FDF" w:rsidP="00C24FDF">
            <w:pPr>
              <w:rPr>
                <w:sz w:val="22"/>
                <w:szCs w:val="20"/>
              </w:rPr>
            </w:pPr>
            <w:r w:rsidRPr="00C24FDF">
              <w:rPr>
                <w:sz w:val="22"/>
                <w:szCs w:val="20"/>
              </w:rPr>
              <w:t>Приложение А.19</w:t>
            </w:r>
          </w:p>
          <w:p w:rsidR="00C24FDF" w:rsidRPr="00C24FDF" w:rsidRDefault="00C24FDF" w:rsidP="00C24FDF">
            <w:pPr>
              <w:rPr>
                <w:sz w:val="22"/>
                <w:szCs w:val="20"/>
              </w:rPr>
            </w:pPr>
            <w:r w:rsidRPr="00C24FDF">
              <w:rPr>
                <w:sz w:val="22"/>
                <w:szCs w:val="20"/>
              </w:rPr>
              <w:t>СП 77.13330.2016</w:t>
            </w:r>
          </w:p>
        </w:tc>
        <w:tc>
          <w:tcPr>
            <w:tcW w:w="876" w:type="pct"/>
          </w:tcPr>
          <w:p w:rsidR="00C24FDF" w:rsidRDefault="00F85B9B" w:rsidP="00E66FD0">
            <w:pPr>
              <w:rPr>
                <w:sz w:val="20"/>
                <w:szCs w:val="20"/>
              </w:rPr>
            </w:pPr>
            <w:hyperlink w:anchor="_Приложение_31._Форма" w:history="1">
              <w:r w:rsidR="00C24FDF" w:rsidRPr="008944E4">
                <w:rPr>
                  <w:rStyle w:val="a9"/>
                  <w:rFonts w:eastAsia="Calibri"/>
                  <w:sz w:val="20"/>
                  <w:szCs w:val="20"/>
                  <w:lang w:eastAsia="en-US"/>
                </w:rPr>
                <w:t>Приложение 3</w:t>
              </w:r>
              <w:r w:rsidR="00C24FDF">
                <w:rPr>
                  <w:rStyle w:val="a9"/>
                  <w:rFonts w:eastAsia="Calibri"/>
                  <w:sz w:val="20"/>
                  <w:szCs w:val="20"/>
                  <w:lang w:eastAsia="en-US"/>
                </w:rPr>
                <w:t>8</w:t>
              </w:r>
            </w:hyperlink>
            <w:r w:rsidR="00C24FDF" w:rsidRPr="007331D4">
              <w:rPr>
                <w:sz w:val="20"/>
                <w:szCs w:val="20"/>
              </w:rPr>
              <w:t xml:space="preserve"> </w:t>
            </w:r>
          </w:p>
          <w:p w:rsidR="00C24FDF" w:rsidRPr="007331D4" w:rsidRDefault="00C24FDF" w:rsidP="00E66FD0">
            <w:pPr>
              <w:rPr>
                <w:b/>
                <w:bCs/>
                <w:sz w:val="20"/>
                <w:szCs w:val="20"/>
              </w:rPr>
            </w:pPr>
            <w:r w:rsidRPr="007331D4">
              <w:rPr>
                <w:sz w:val="20"/>
                <w:szCs w:val="20"/>
              </w:rPr>
              <w:t>настоящего документа</w:t>
            </w:r>
          </w:p>
        </w:tc>
        <w:tc>
          <w:tcPr>
            <w:tcW w:w="643" w:type="pct"/>
          </w:tcPr>
          <w:p w:rsidR="00C24FDF" w:rsidRPr="007331D4" w:rsidRDefault="00C24FDF" w:rsidP="00E66FD0">
            <w:r w:rsidRPr="007331D4">
              <w:rPr>
                <w:bCs/>
                <w:sz w:val="20"/>
                <w:szCs w:val="20"/>
              </w:rPr>
              <w:t>Подрядчик</w:t>
            </w:r>
          </w:p>
        </w:tc>
        <w:tc>
          <w:tcPr>
            <w:tcW w:w="922" w:type="pct"/>
          </w:tcPr>
          <w:p w:rsidR="00C24FDF" w:rsidRPr="007331D4" w:rsidRDefault="00C24FDF" w:rsidP="00E66FD0">
            <w:pPr>
              <w:rPr>
                <w:sz w:val="20"/>
                <w:szCs w:val="20"/>
              </w:rPr>
            </w:pPr>
            <w:r w:rsidRPr="007331D4">
              <w:rPr>
                <w:sz w:val="20"/>
                <w:szCs w:val="20"/>
              </w:rPr>
              <w:t>Для оптоволоконных линий связи</w:t>
            </w:r>
          </w:p>
        </w:tc>
      </w:tr>
      <w:tr w:rsidR="00C24FDF" w:rsidRPr="007331D4" w:rsidTr="00CF0225">
        <w:trPr>
          <w:trHeight w:val="341"/>
        </w:trPr>
        <w:tc>
          <w:tcPr>
            <w:tcW w:w="297" w:type="pct"/>
            <w:tcBorders>
              <w:top w:val="single" w:sz="6" w:space="0" w:color="auto"/>
            </w:tcBorders>
          </w:tcPr>
          <w:p w:rsidR="00C24FDF" w:rsidRPr="007331D4" w:rsidRDefault="00C24FDF" w:rsidP="00E66FD0">
            <w:pPr>
              <w:rPr>
                <w:b/>
                <w:bCs/>
                <w:sz w:val="20"/>
                <w:szCs w:val="20"/>
              </w:rPr>
            </w:pPr>
            <w:r>
              <w:rPr>
                <w:b/>
                <w:bCs/>
                <w:sz w:val="20"/>
                <w:szCs w:val="20"/>
              </w:rPr>
              <w:t>3.3.19</w:t>
            </w:r>
          </w:p>
        </w:tc>
        <w:tc>
          <w:tcPr>
            <w:tcW w:w="1521" w:type="pct"/>
            <w:tcBorders>
              <w:top w:val="single" w:sz="6" w:space="0" w:color="auto"/>
            </w:tcBorders>
          </w:tcPr>
          <w:p w:rsidR="00C24FDF" w:rsidRPr="007331D4" w:rsidRDefault="00C24FDF" w:rsidP="00E66FD0">
            <w:pPr>
              <w:rPr>
                <w:sz w:val="20"/>
                <w:szCs w:val="20"/>
              </w:rPr>
            </w:pPr>
            <w:r w:rsidRPr="007331D4">
              <w:rPr>
                <w:sz w:val="20"/>
                <w:szCs w:val="20"/>
              </w:rPr>
              <w:t>Паспорт регенерационного участка (ВОЛС)</w:t>
            </w:r>
          </w:p>
        </w:tc>
        <w:tc>
          <w:tcPr>
            <w:tcW w:w="741" w:type="pct"/>
            <w:tcBorders>
              <w:top w:val="single" w:sz="6" w:space="0" w:color="auto"/>
            </w:tcBorders>
          </w:tcPr>
          <w:p w:rsidR="00C24FDF" w:rsidRPr="00C24FDF" w:rsidRDefault="00C24FDF" w:rsidP="00C24FDF">
            <w:pPr>
              <w:rPr>
                <w:sz w:val="22"/>
                <w:szCs w:val="20"/>
              </w:rPr>
            </w:pPr>
            <w:r w:rsidRPr="00C24FDF">
              <w:rPr>
                <w:sz w:val="22"/>
                <w:szCs w:val="20"/>
              </w:rPr>
              <w:t>Приложение А.19</w:t>
            </w:r>
          </w:p>
          <w:p w:rsidR="00C24FDF" w:rsidRPr="00C24FDF" w:rsidRDefault="00C24FDF" w:rsidP="00C24FDF">
            <w:pPr>
              <w:rPr>
                <w:sz w:val="22"/>
                <w:szCs w:val="20"/>
              </w:rPr>
            </w:pPr>
            <w:r w:rsidRPr="00C24FDF">
              <w:rPr>
                <w:sz w:val="22"/>
                <w:szCs w:val="20"/>
              </w:rPr>
              <w:t>СП 77.13330.2016</w:t>
            </w:r>
          </w:p>
        </w:tc>
        <w:tc>
          <w:tcPr>
            <w:tcW w:w="876" w:type="pct"/>
            <w:tcBorders>
              <w:top w:val="single" w:sz="6" w:space="0" w:color="auto"/>
            </w:tcBorders>
          </w:tcPr>
          <w:p w:rsidR="00C24FDF" w:rsidRPr="008944E4" w:rsidRDefault="00F85B9B" w:rsidP="00E66FD0">
            <w:pPr>
              <w:rPr>
                <w:sz w:val="20"/>
                <w:szCs w:val="20"/>
              </w:rPr>
            </w:pPr>
            <w:hyperlink w:anchor="_Приложение_32._Форма" w:history="1">
              <w:r w:rsidR="00C24FDF" w:rsidRPr="008944E4">
                <w:rPr>
                  <w:rStyle w:val="a9"/>
                  <w:rFonts w:eastAsia="Calibri"/>
                  <w:sz w:val="20"/>
                  <w:szCs w:val="20"/>
                  <w:lang w:eastAsia="en-US"/>
                </w:rPr>
                <w:t>Приложение 3</w:t>
              </w:r>
              <w:r w:rsidR="00C24FDF">
                <w:rPr>
                  <w:rStyle w:val="a9"/>
                  <w:rFonts w:eastAsia="Calibri"/>
                  <w:sz w:val="20"/>
                  <w:szCs w:val="20"/>
                  <w:lang w:eastAsia="en-US"/>
                </w:rPr>
                <w:t>9</w:t>
              </w:r>
            </w:hyperlink>
            <w:r w:rsidR="00C24FDF" w:rsidRPr="008944E4">
              <w:rPr>
                <w:rStyle w:val="a9"/>
                <w:rFonts w:eastAsia="Calibri"/>
                <w:lang w:eastAsia="en-US"/>
              </w:rPr>
              <w:t xml:space="preserve"> </w:t>
            </w:r>
          </w:p>
          <w:p w:rsidR="00C24FDF" w:rsidRPr="007331D4" w:rsidRDefault="00C24FDF" w:rsidP="00E66FD0">
            <w:pPr>
              <w:rPr>
                <w:b/>
                <w:bCs/>
                <w:sz w:val="20"/>
                <w:szCs w:val="20"/>
              </w:rPr>
            </w:pPr>
            <w:r w:rsidRPr="007331D4">
              <w:rPr>
                <w:sz w:val="20"/>
                <w:szCs w:val="20"/>
              </w:rPr>
              <w:t>настоящего документа</w:t>
            </w:r>
          </w:p>
        </w:tc>
        <w:tc>
          <w:tcPr>
            <w:tcW w:w="643" w:type="pct"/>
            <w:tcBorders>
              <w:top w:val="single" w:sz="6" w:space="0" w:color="auto"/>
            </w:tcBorders>
          </w:tcPr>
          <w:p w:rsidR="00C24FDF" w:rsidRPr="007331D4" w:rsidRDefault="00C24FDF" w:rsidP="00E66FD0">
            <w:pPr>
              <w:rPr>
                <w:bCs/>
                <w:sz w:val="20"/>
                <w:szCs w:val="20"/>
              </w:rPr>
            </w:pPr>
            <w:r w:rsidRPr="007331D4">
              <w:rPr>
                <w:bCs/>
                <w:sz w:val="20"/>
                <w:szCs w:val="20"/>
              </w:rPr>
              <w:t>Подрядчик</w:t>
            </w:r>
          </w:p>
        </w:tc>
        <w:tc>
          <w:tcPr>
            <w:tcW w:w="922" w:type="pct"/>
            <w:tcBorders>
              <w:top w:val="single" w:sz="6" w:space="0" w:color="auto"/>
            </w:tcBorders>
          </w:tcPr>
          <w:p w:rsidR="00C24FDF" w:rsidRPr="007331D4" w:rsidRDefault="00C24FDF" w:rsidP="00E66FD0">
            <w:pPr>
              <w:rPr>
                <w:sz w:val="20"/>
                <w:szCs w:val="20"/>
              </w:rPr>
            </w:pPr>
            <w:r w:rsidRPr="007331D4">
              <w:rPr>
                <w:sz w:val="20"/>
                <w:szCs w:val="20"/>
              </w:rPr>
              <w:t>Для оптоволоконных линий связи</w:t>
            </w:r>
          </w:p>
        </w:tc>
      </w:tr>
      <w:tr w:rsidR="00C24FDF" w:rsidRPr="007331D4" w:rsidTr="00CF0225">
        <w:trPr>
          <w:trHeight w:val="341"/>
        </w:trPr>
        <w:tc>
          <w:tcPr>
            <w:tcW w:w="297" w:type="pct"/>
          </w:tcPr>
          <w:p w:rsidR="00C24FDF" w:rsidRPr="007331D4" w:rsidRDefault="00C24FDF" w:rsidP="00E66FD0">
            <w:pPr>
              <w:rPr>
                <w:b/>
                <w:bCs/>
                <w:sz w:val="20"/>
                <w:szCs w:val="20"/>
              </w:rPr>
            </w:pPr>
            <w:r w:rsidRPr="007331D4">
              <w:rPr>
                <w:b/>
                <w:bCs/>
                <w:sz w:val="20"/>
                <w:szCs w:val="20"/>
              </w:rPr>
              <w:t>3.3.20.</w:t>
            </w:r>
          </w:p>
        </w:tc>
        <w:tc>
          <w:tcPr>
            <w:tcW w:w="1521" w:type="pct"/>
          </w:tcPr>
          <w:p w:rsidR="00C24FDF" w:rsidRPr="007331D4" w:rsidRDefault="00C24FDF" w:rsidP="00E66FD0">
            <w:pPr>
              <w:rPr>
                <w:sz w:val="20"/>
                <w:szCs w:val="20"/>
              </w:rPr>
            </w:pPr>
            <w:r w:rsidRPr="007331D4">
              <w:rPr>
                <w:sz w:val="20"/>
                <w:szCs w:val="20"/>
              </w:rPr>
              <w:t>Паспорт на смонтированную соединительную муфту</w:t>
            </w:r>
          </w:p>
        </w:tc>
        <w:tc>
          <w:tcPr>
            <w:tcW w:w="741" w:type="pct"/>
          </w:tcPr>
          <w:p w:rsidR="00C24FDF" w:rsidRPr="00C24FDF" w:rsidRDefault="00C24FDF" w:rsidP="00C24FDF">
            <w:pPr>
              <w:rPr>
                <w:sz w:val="22"/>
                <w:szCs w:val="20"/>
              </w:rPr>
            </w:pPr>
            <w:r w:rsidRPr="00C24FDF">
              <w:rPr>
                <w:sz w:val="22"/>
                <w:szCs w:val="20"/>
              </w:rPr>
              <w:t>Приложение А.7</w:t>
            </w:r>
          </w:p>
          <w:p w:rsidR="00C24FDF" w:rsidRPr="00C24FDF" w:rsidRDefault="00C24FDF" w:rsidP="00C24FDF">
            <w:pPr>
              <w:rPr>
                <w:sz w:val="22"/>
                <w:szCs w:val="20"/>
              </w:rPr>
            </w:pPr>
            <w:r w:rsidRPr="00C24FDF">
              <w:rPr>
                <w:sz w:val="22"/>
                <w:szCs w:val="20"/>
              </w:rPr>
              <w:t>СП 77.13330.2016</w:t>
            </w:r>
          </w:p>
        </w:tc>
        <w:tc>
          <w:tcPr>
            <w:tcW w:w="876" w:type="pct"/>
          </w:tcPr>
          <w:p w:rsidR="00C24FDF" w:rsidRDefault="00F85B9B" w:rsidP="00E66FD0">
            <w:pPr>
              <w:rPr>
                <w:sz w:val="20"/>
                <w:szCs w:val="20"/>
              </w:rPr>
            </w:pPr>
            <w:hyperlink w:anchor="_Приложение_33._Форма" w:history="1">
              <w:r w:rsidR="00C24FDF" w:rsidRPr="008944E4">
                <w:rPr>
                  <w:rStyle w:val="a9"/>
                  <w:rFonts w:eastAsia="Calibri"/>
                  <w:sz w:val="20"/>
                  <w:szCs w:val="20"/>
                  <w:lang w:eastAsia="en-US"/>
                </w:rPr>
                <w:t xml:space="preserve">Приложение </w:t>
              </w:r>
              <w:r w:rsidR="00C24FDF">
                <w:rPr>
                  <w:rStyle w:val="a9"/>
                  <w:rFonts w:eastAsia="Calibri"/>
                  <w:sz w:val="20"/>
                  <w:szCs w:val="20"/>
                  <w:lang w:eastAsia="en-US"/>
                </w:rPr>
                <w:t>40</w:t>
              </w:r>
            </w:hyperlink>
            <w:r w:rsidR="00C24FDF" w:rsidRPr="007331D4">
              <w:rPr>
                <w:sz w:val="20"/>
                <w:szCs w:val="20"/>
              </w:rPr>
              <w:t xml:space="preserve"> </w:t>
            </w:r>
          </w:p>
          <w:p w:rsidR="00C24FDF" w:rsidRPr="007331D4" w:rsidRDefault="00C24FDF" w:rsidP="00E66FD0">
            <w:pPr>
              <w:rPr>
                <w:b/>
                <w:bCs/>
                <w:sz w:val="20"/>
                <w:szCs w:val="20"/>
              </w:rPr>
            </w:pPr>
            <w:r w:rsidRPr="007331D4">
              <w:rPr>
                <w:sz w:val="20"/>
                <w:szCs w:val="20"/>
              </w:rPr>
              <w:t>настоящего документа</w:t>
            </w:r>
          </w:p>
        </w:tc>
        <w:tc>
          <w:tcPr>
            <w:tcW w:w="643" w:type="pct"/>
          </w:tcPr>
          <w:p w:rsidR="00C24FDF" w:rsidRPr="007331D4" w:rsidRDefault="00C24FDF" w:rsidP="00E66FD0">
            <w:r w:rsidRPr="007331D4">
              <w:rPr>
                <w:bCs/>
                <w:sz w:val="20"/>
                <w:szCs w:val="20"/>
              </w:rPr>
              <w:t>Подрядчик</w:t>
            </w:r>
          </w:p>
        </w:tc>
        <w:tc>
          <w:tcPr>
            <w:tcW w:w="922" w:type="pct"/>
          </w:tcPr>
          <w:p w:rsidR="00C24FDF" w:rsidRPr="007331D4" w:rsidRDefault="00C24FDF" w:rsidP="00E66FD0">
            <w:pPr>
              <w:rPr>
                <w:sz w:val="20"/>
                <w:szCs w:val="20"/>
              </w:rPr>
            </w:pPr>
            <w:r w:rsidRPr="007331D4">
              <w:rPr>
                <w:sz w:val="20"/>
                <w:szCs w:val="20"/>
              </w:rPr>
              <w:t>Для оптоволоконных линий связи</w:t>
            </w:r>
          </w:p>
        </w:tc>
      </w:tr>
      <w:tr w:rsidR="00C24FDF" w:rsidRPr="007331D4" w:rsidTr="00CF0225">
        <w:trPr>
          <w:trHeight w:val="341"/>
        </w:trPr>
        <w:tc>
          <w:tcPr>
            <w:tcW w:w="297" w:type="pct"/>
          </w:tcPr>
          <w:p w:rsidR="00C24FDF" w:rsidRPr="007331D4" w:rsidRDefault="00C24FDF" w:rsidP="00E66FD0">
            <w:pPr>
              <w:rPr>
                <w:b/>
                <w:bCs/>
                <w:sz w:val="20"/>
                <w:szCs w:val="20"/>
              </w:rPr>
            </w:pPr>
            <w:r w:rsidRPr="007331D4">
              <w:rPr>
                <w:b/>
                <w:bCs/>
                <w:sz w:val="20"/>
                <w:szCs w:val="20"/>
              </w:rPr>
              <w:t>3.3.21.</w:t>
            </w:r>
          </w:p>
        </w:tc>
        <w:tc>
          <w:tcPr>
            <w:tcW w:w="1521" w:type="pct"/>
          </w:tcPr>
          <w:p w:rsidR="00C24FDF" w:rsidRPr="007331D4" w:rsidRDefault="00C24FDF" w:rsidP="00E66FD0">
            <w:pPr>
              <w:rPr>
                <w:sz w:val="20"/>
                <w:szCs w:val="20"/>
              </w:rPr>
            </w:pPr>
            <w:r w:rsidRPr="007331D4">
              <w:rPr>
                <w:sz w:val="20"/>
                <w:szCs w:val="20"/>
              </w:rPr>
              <w:t xml:space="preserve">Протокол измерения </w:t>
            </w:r>
            <w:r>
              <w:rPr>
                <w:sz w:val="20"/>
                <w:szCs w:val="20"/>
              </w:rPr>
              <w:t xml:space="preserve">оптических </w:t>
            </w:r>
            <w:r w:rsidRPr="007331D4">
              <w:rPr>
                <w:sz w:val="20"/>
                <w:szCs w:val="20"/>
              </w:rPr>
              <w:t>параметров смонтированного оптического кабеля</w:t>
            </w:r>
          </w:p>
        </w:tc>
        <w:tc>
          <w:tcPr>
            <w:tcW w:w="741" w:type="pct"/>
          </w:tcPr>
          <w:p w:rsidR="00C24FDF" w:rsidRPr="00C24FDF" w:rsidRDefault="00C24FDF" w:rsidP="00C24FDF">
            <w:pPr>
              <w:rPr>
                <w:sz w:val="22"/>
                <w:szCs w:val="20"/>
              </w:rPr>
            </w:pPr>
            <w:r w:rsidRPr="00C24FDF">
              <w:rPr>
                <w:sz w:val="22"/>
                <w:szCs w:val="20"/>
              </w:rPr>
              <w:t>Приложение А.7</w:t>
            </w:r>
          </w:p>
          <w:p w:rsidR="00C24FDF" w:rsidRPr="00C24FDF" w:rsidRDefault="00C24FDF" w:rsidP="00C24FDF">
            <w:pPr>
              <w:rPr>
                <w:sz w:val="22"/>
                <w:szCs w:val="20"/>
              </w:rPr>
            </w:pPr>
            <w:r w:rsidRPr="00C24FDF">
              <w:rPr>
                <w:sz w:val="22"/>
                <w:szCs w:val="20"/>
              </w:rPr>
              <w:t>СП 77.13330.2016</w:t>
            </w:r>
          </w:p>
        </w:tc>
        <w:tc>
          <w:tcPr>
            <w:tcW w:w="876" w:type="pct"/>
          </w:tcPr>
          <w:p w:rsidR="00C24FDF" w:rsidRDefault="00F85B9B" w:rsidP="00E66FD0">
            <w:pPr>
              <w:rPr>
                <w:sz w:val="20"/>
                <w:szCs w:val="20"/>
              </w:rPr>
            </w:pPr>
            <w:hyperlink w:anchor="_Приложение_34._Форма" w:history="1">
              <w:r w:rsidR="00C24FDF" w:rsidRPr="008944E4">
                <w:rPr>
                  <w:rStyle w:val="a9"/>
                  <w:rFonts w:eastAsia="Calibri"/>
                  <w:sz w:val="20"/>
                  <w:szCs w:val="20"/>
                  <w:lang w:eastAsia="en-US"/>
                </w:rPr>
                <w:t xml:space="preserve">Приложение </w:t>
              </w:r>
              <w:r w:rsidR="00C24FDF">
                <w:rPr>
                  <w:rStyle w:val="a9"/>
                  <w:rFonts w:eastAsia="Calibri"/>
                  <w:sz w:val="20"/>
                  <w:szCs w:val="20"/>
                  <w:lang w:eastAsia="en-US"/>
                </w:rPr>
                <w:t>41</w:t>
              </w:r>
            </w:hyperlink>
            <w:r w:rsidR="00C24FDF" w:rsidRPr="007331D4">
              <w:rPr>
                <w:sz w:val="20"/>
                <w:szCs w:val="20"/>
              </w:rPr>
              <w:t xml:space="preserve"> </w:t>
            </w:r>
          </w:p>
          <w:p w:rsidR="00C24FDF" w:rsidRPr="007331D4" w:rsidRDefault="00C24FDF" w:rsidP="00E66FD0">
            <w:pPr>
              <w:rPr>
                <w:b/>
                <w:bCs/>
                <w:sz w:val="20"/>
                <w:szCs w:val="20"/>
              </w:rPr>
            </w:pPr>
            <w:r w:rsidRPr="007331D4">
              <w:rPr>
                <w:sz w:val="20"/>
                <w:szCs w:val="20"/>
              </w:rPr>
              <w:t>настоящего документа</w:t>
            </w:r>
          </w:p>
        </w:tc>
        <w:tc>
          <w:tcPr>
            <w:tcW w:w="643" w:type="pct"/>
          </w:tcPr>
          <w:p w:rsidR="00C24FDF" w:rsidRPr="007331D4" w:rsidRDefault="00C24FDF" w:rsidP="00E66FD0">
            <w:r w:rsidRPr="007331D4">
              <w:rPr>
                <w:bCs/>
                <w:sz w:val="20"/>
                <w:szCs w:val="20"/>
              </w:rPr>
              <w:t>Подрядчик</w:t>
            </w:r>
          </w:p>
        </w:tc>
        <w:tc>
          <w:tcPr>
            <w:tcW w:w="922" w:type="pct"/>
          </w:tcPr>
          <w:p w:rsidR="00C24FDF" w:rsidRPr="007331D4" w:rsidRDefault="00C24FDF" w:rsidP="00E66FD0">
            <w:pPr>
              <w:rPr>
                <w:sz w:val="20"/>
                <w:szCs w:val="20"/>
              </w:rPr>
            </w:pPr>
            <w:r w:rsidRPr="007331D4">
              <w:rPr>
                <w:sz w:val="20"/>
                <w:szCs w:val="20"/>
              </w:rPr>
              <w:t>Для оптоволоконных линий связи</w:t>
            </w:r>
          </w:p>
        </w:tc>
      </w:tr>
      <w:tr w:rsidR="00C24FDF" w:rsidRPr="007331D4" w:rsidTr="00CF0225">
        <w:trPr>
          <w:trHeight w:val="341"/>
        </w:trPr>
        <w:tc>
          <w:tcPr>
            <w:tcW w:w="297" w:type="pct"/>
          </w:tcPr>
          <w:p w:rsidR="00C24FDF" w:rsidRPr="007331D4" w:rsidRDefault="00C24FDF" w:rsidP="00E66FD0">
            <w:pPr>
              <w:rPr>
                <w:b/>
                <w:bCs/>
                <w:sz w:val="20"/>
                <w:szCs w:val="20"/>
              </w:rPr>
            </w:pPr>
            <w:r w:rsidRPr="007331D4">
              <w:rPr>
                <w:b/>
                <w:bCs/>
                <w:sz w:val="20"/>
                <w:szCs w:val="20"/>
              </w:rPr>
              <w:t>3.3.22.</w:t>
            </w:r>
          </w:p>
        </w:tc>
        <w:tc>
          <w:tcPr>
            <w:tcW w:w="1521" w:type="pct"/>
          </w:tcPr>
          <w:p w:rsidR="00C24FDF" w:rsidRPr="007331D4" w:rsidRDefault="00C24FDF" w:rsidP="00E66FD0">
            <w:pPr>
              <w:rPr>
                <w:sz w:val="20"/>
                <w:szCs w:val="20"/>
              </w:rPr>
            </w:pPr>
            <w:r w:rsidRPr="007331D4">
              <w:rPr>
                <w:sz w:val="20"/>
                <w:szCs w:val="20"/>
              </w:rPr>
              <w:t xml:space="preserve">Акт испытания трубных проводок на прочность и плотность </w:t>
            </w:r>
          </w:p>
        </w:tc>
        <w:tc>
          <w:tcPr>
            <w:tcW w:w="741" w:type="pct"/>
          </w:tcPr>
          <w:p w:rsidR="00C24FDF" w:rsidRPr="00C24FDF" w:rsidRDefault="00C24FDF" w:rsidP="00C24FDF">
            <w:pPr>
              <w:rPr>
                <w:sz w:val="22"/>
                <w:szCs w:val="20"/>
              </w:rPr>
            </w:pPr>
            <w:r w:rsidRPr="00C24FDF">
              <w:rPr>
                <w:sz w:val="22"/>
                <w:szCs w:val="20"/>
              </w:rPr>
              <w:t>Приложение А.8</w:t>
            </w:r>
          </w:p>
          <w:p w:rsidR="00C24FDF" w:rsidRPr="00C24FDF" w:rsidRDefault="00C24FDF" w:rsidP="00C24FDF">
            <w:pPr>
              <w:rPr>
                <w:sz w:val="22"/>
                <w:szCs w:val="20"/>
              </w:rPr>
            </w:pPr>
            <w:r w:rsidRPr="00C24FDF">
              <w:rPr>
                <w:sz w:val="22"/>
                <w:szCs w:val="20"/>
              </w:rPr>
              <w:t>СП 77.13330.2016</w:t>
            </w:r>
          </w:p>
        </w:tc>
        <w:tc>
          <w:tcPr>
            <w:tcW w:w="876" w:type="pct"/>
          </w:tcPr>
          <w:p w:rsidR="00C24FDF" w:rsidRPr="008944E4" w:rsidRDefault="00F85B9B" w:rsidP="00E66FD0">
            <w:pPr>
              <w:rPr>
                <w:sz w:val="20"/>
                <w:szCs w:val="20"/>
              </w:rPr>
            </w:pPr>
            <w:hyperlink w:anchor="_Приложение_35._Форма" w:history="1">
              <w:r w:rsidR="00C24FDF" w:rsidRPr="008944E4">
                <w:rPr>
                  <w:rStyle w:val="a9"/>
                  <w:rFonts w:eastAsia="Calibri"/>
                  <w:sz w:val="20"/>
                  <w:szCs w:val="20"/>
                  <w:lang w:eastAsia="en-US"/>
                </w:rPr>
                <w:t xml:space="preserve">Приложение </w:t>
              </w:r>
              <w:r w:rsidR="00C24FDF">
                <w:rPr>
                  <w:rStyle w:val="a9"/>
                  <w:rFonts w:eastAsia="Calibri"/>
                  <w:sz w:val="20"/>
                  <w:szCs w:val="20"/>
                  <w:lang w:eastAsia="en-US"/>
                </w:rPr>
                <w:t>42</w:t>
              </w:r>
            </w:hyperlink>
            <w:r w:rsidR="00C24FDF" w:rsidRPr="008944E4">
              <w:rPr>
                <w:rStyle w:val="a9"/>
                <w:rFonts w:eastAsia="Calibri"/>
                <w:lang w:eastAsia="en-US"/>
              </w:rPr>
              <w:t xml:space="preserve"> </w:t>
            </w:r>
          </w:p>
          <w:p w:rsidR="00C24FDF" w:rsidRPr="007331D4" w:rsidRDefault="00C24FDF" w:rsidP="00E66FD0">
            <w:pPr>
              <w:rPr>
                <w:b/>
                <w:bCs/>
                <w:sz w:val="20"/>
                <w:szCs w:val="20"/>
              </w:rPr>
            </w:pPr>
            <w:r w:rsidRPr="007331D4">
              <w:rPr>
                <w:sz w:val="20"/>
                <w:szCs w:val="20"/>
              </w:rPr>
              <w:t>настоящего документа</w:t>
            </w:r>
          </w:p>
        </w:tc>
        <w:tc>
          <w:tcPr>
            <w:tcW w:w="643" w:type="pct"/>
          </w:tcPr>
          <w:p w:rsidR="00C24FDF" w:rsidRPr="007331D4" w:rsidRDefault="00C24FDF" w:rsidP="00E66FD0">
            <w:r w:rsidRPr="007331D4">
              <w:rPr>
                <w:bCs/>
                <w:sz w:val="20"/>
                <w:szCs w:val="20"/>
              </w:rPr>
              <w:t>Подрядчик</w:t>
            </w:r>
          </w:p>
        </w:tc>
        <w:tc>
          <w:tcPr>
            <w:tcW w:w="922" w:type="pct"/>
          </w:tcPr>
          <w:p w:rsidR="00C24FDF" w:rsidRPr="005F6E9E" w:rsidRDefault="00C24FDF" w:rsidP="00E66FD0">
            <w:pPr>
              <w:pStyle w:val="ae"/>
              <w:rPr>
                <w:rFonts w:ascii="Times New Roman" w:hAnsi="Times New Roman" w:cs="Times New Roman"/>
                <w:sz w:val="20"/>
                <w:szCs w:val="20"/>
              </w:rPr>
            </w:pPr>
            <w:r w:rsidRPr="005F6E9E">
              <w:rPr>
                <w:rFonts w:ascii="Times New Roman" w:hAnsi="Times New Roman" w:cs="Times New Roman"/>
                <w:sz w:val="20"/>
                <w:szCs w:val="20"/>
              </w:rPr>
              <w:t>-</w:t>
            </w:r>
          </w:p>
        </w:tc>
      </w:tr>
      <w:tr w:rsidR="00C24FDF" w:rsidRPr="007331D4" w:rsidTr="00CF0225">
        <w:trPr>
          <w:trHeight w:val="341"/>
        </w:trPr>
        <w:tc>
          <w:tcPr>
            <w:tcW w:w="297" w:type="pct"/>
          </w:tcPr>
          <w:p w:rsidR="00C24FDF" w:rsidRPr="007331D4" w:rsidRDefault="00C24FDF" w:rsidP="00E66FD0">
            <w:pPr>
              <w:rPr>
                <w:b/>
                <w:bCs/>
                <w:sz w:val="20"/>
                <w:szCs w:val="20"/>
              </w:rPr>
            </w:pPr>
            <w:r w:rsidRPr="007331D4">
              <w:rPr>
                <w:b/>
                <w:bCs/>
                <w:sz w:val="20"/>
                <w:szCs w:val="20"/>
              </w:rPr>
              <w:t>3.3.23.</w:t>
            </w:r>
          </w:p>
        </w:tc>
        <w:tc>
          <w:tcPr>
            <w:tcW w:w="1521" w:type="pct"/>
          </w:tcPr>
          <w:p w:rsidR="00C24FDF" w:rsidRPr="007331D4" w:rsidRDefault="00C24FDF" w:rsidP="00E66FD0">
            <w:pPr>
              <w:rPr>
                <w:sz w:val="20"/>
                <w:szCs w:val="20"/>
              </w:rPr>
            </w:pPr>
            <w:r w:rsidRPr="007331D4">
              <w:rPr>
                <w:sz w:val="20"/>
                <w:szCs w:val="20"/>
              </w:rPr>
              <w:t>Акт пневматических испытаний трубных проводок на плотность с определением падения давления за время испытаний</w:t>
            </w:r>
          </w:p>
        </w:tc>
        <w:tc>
          <w:tcPr>
            <w:tcW w:w="741" w:type="pct"/>
          </w:tcPr>
          <w:p w:rsidR="00C24FDF" w:rsidRPr="00C24FDF" w:rsidRDefault="00C24FDF" w:rsidP="00C24FDF">
            <w:pPr>
              <w:rPr>
                <w:sz w:val="22"/>
                <w:szCs w:val="20"/>
              </w:rPr>
            </w:pPr>
            <w:r w:rsidRPr="00C24FDF">
              <w:rPr>
                <w:sz w:val="22"/>
                <w:szCs w:val="20"/>
              </w:rPr>
              <w:t>п.п. 5.4.2, 6.4.3, Приложение А.9</w:t>
            </w:r>
          </w:p>
          <w:p w:rsidR="00C24FDF" w:rsidRPr="00C24FDF" w:rsidRDefault="00C24FDF" w:rsidP="00C24FDF">
            <w:pPr>
              <w:rPr>
                <w:sz w:val="22"/>
                <w:szCs w:val="20"/>
              </w:rPr>
            </w:pPr>
            <w:r w:rsidRPr="00C24FDF">
              <w:rPr>
                <w:sz w:val="22"/>
                <w:szCs w:val="20"/>
              </w:rPr>
              <w:t>СП 77.13330.2016</w:t>
            </w:r>
          </w:p>
        </w:tc>
        <w:tc>
          <w:tcPr>
            <w:tcW w:w="876" w:type="pct"/>
          </w:tcPr>
          <w:p w:rsidR="00C24FDF" w:rsidRPr="008944E4" w:rsidRDefault="00F85B9B" w:rsidP="00E66FD0">
            <w:pPr>
              <w:rPr>
                <w:sz w:val="20"/>
                <w:szCs w:val="20"/>
              </w:rPr>
            </w:pPr>
            <w:hyperlink w:anchor="_Приложение_36._Форма" w:history="1">
              <w:r w:rsidR="00C24FDF" w:rsidRPr="008944E4">
                <w:rPr>
                  <w:rStyle w:val="a9"/>
                  <w:rFonts w:eastAsia="Calibri"/>
                  <w:sz w:val="20"/>
                  <w:szCs w:val="20"/>
                  <w:lang w:eastAsia="en-US"/>
                </w:rPr>
                <w:t xml:space="preserve">Приложение </w:t>
              </w:r>
              <w:r w:rsidR="00C24FDF">
                <w:rPr>
                  <w:rStyle w:val="a9"/>
                  <w:rFonts w:eastAsia="Calibri"/>
                  <w:sz w:val="20"/>
                  <w:szCs w:val="20"/>
                  <w:lang w:eastAsia="en-US"/>
                </w:rPr>
                <w:t>43</w:t>
              </w:r>
            </w:hyperlink>
            <w:r w:rsidR="00C24FDF" w:rsidRPr="008944E4">
              <w:rPr>
                <w:rStyle w:val="a9"/>
                <w:rFonts w:eastAsia="Calibri"/>
                <w:lang w:eastAsia="en-US"/>
              </w:rPr>
              <w:t xml:space="preserve"> </w:t>
            </w:r>
          </w:p>
          <w:p w:rsidR="00C24FDF" w:rsidRPr="007331D4" w:rsidRDefault="00C24FDF" w:rsidP="00E66FD0">
            <w:pPr>
              <w:rPr>
                <w:b/>
                <w:bCs/>
                <w:sz w:val="20"/>
                <w:szCs w:val="20"/>
              </w:rPr>
            </w:pPr>
            <w:r w:rsidRPr="007331D4">
              <w:rPr>
                <w:sz w:val="20"/>
                <w:szCs w:val="20"/>
              </w:rPr>
              <w:t>настоящего документа</w:t>
            </w:r>
          </w:p>
        </w:tc>
        <w:tc>
          <w:tcPr>
            <w:tcW w:w="643" w:type="pct"/>
          </w:tcPr>
          <w:p w:rsidR="00C24FDF" w:rsidRPr="007331D4" w:rsidRDefault="00C24FDF" w:rsidP="00E66FD0">
            <w:r w:rsidRPr="007331D4">
              <w:rPr>
                <w:bCs/>
                <w:sz w:val="20"/>
                <w:szCs w:val="20"/>
              </w:rPr>
              <w:t>Подрядчик</w:t>
            </w:r>
          </w:p>
        </w:tc>
        <w:tc>
          <w:tcPr>
            <w:tcW w:w="922" w:type="pct"/>
          </w:tcPr>
          <w:p w:rsidR="00C24FDF" w:rsidRPr="007331D4" w:rsidRDefault="00C24FDF" w:rsidP="00E66FD0">
            <w:pPr>
              <w:rPr>
                <w:sz w:val="20"/>
                <w:szCs w:val="20"/>
              </w:rPr>
            </w:pPr>
            <w:r>
              <w:rPr>
                <w:sz w:val="20"/>
                <w:szCs w:val="20"/>
              </w:rPr>
              <w:t>С</w:t>
            </w:r>
            <w:r w:rsidRPr="00A45C85">
              <w:rPr>
                <w:sz w:val="20"/>
                <w:szCs w:val="20"/>
              </w:rPr>
              <w:t>оставляется на трубные проводки, заполняемые горючими, токсичными и сжиженными газами (кроме г</w:t>
            </w:r>
            <w:r>
              <w:rPr>
                <w:sz w:val="20"/>
                <w:szCs w:val="20"/>
              </w:rPr>
              <w:t>азопрово</w:t>
            </w:r>
            <w:r w:rsidRPr="00A45C85">
              <w:rPr>
                <w:sz w:val="20"/>
                <w:szCs w:val="20"/>
              </w:rPr>
              <w:t>дов с давлением до 0</w:t>
            </w:r>
            <w:r>
              <w:rPr>
                <w:sz w:val="20"/>
                <w:szCs w:val="20"/>
              </w:rPr>
              <w:t>,</w:t>
            </w:r>
            <w:r w:rsidRPr="00A45C85">
              <w:rPr>
                <w:sz w:val="20"/>
                <w:szCs w:val="20"/>
              </w:rPr>
              <w:t xml:space="preserve">1 </w:t>
            </w:r>
            <w:r>
              <w:rPr>
                <w:sz w:val="20"/>
                <w:szCs w:val="20"/>
              </w:rPr>
              <w:t>М</w:t>
            </w:r>
            <w:r w:rsidRPr="00A45C85">
              <w:rPr>
                <w:sz w:val="20"/>
                <w:szCs w:val="20"/>
              </w:rPr>
              <w:t xml:space="preserve">Па) трубные проводки, заполняемые кислородом, трубные проводки на давление свыше 10 </w:t>
            </w:r>
            <w:r>
              <w:rPr>
                <w:sz w:val="20"/>
                <w:szCs w:val="20"/>
              </w:rPr>
              <w:t>М</w:t>
            </w:r>
            <w:r w:rsidRPr="00A45C85">
              <w:rPr>
                <w:sz w:val="20"/>
                <w:szCs w:val="20"/>
              </w:rPr>
              <w:t>Па и на абсолютное давление от 0</w:t>
            </w:r>
            <w:r>
              <w:rPr>
                <w:sz w:val="20"/>
                <w:szCs w:val="20"/>
              </w:rPr>
              <w:t>,</w:t>
            </w:r>
            <w:r w:rsidRPr="00A45C85">
              <w:rPr>
                <w:sz w:val="20"/>
                <w:szCs w:val="20"/>
              </w:rPr>
              <w:t>001 до 0</w:t>
            </w:r>
            <w:r>
              <w:rPr>
                <w:sz w:val="20"/>
                <w:szCs w:val="20"/>
              </w:rPr>
              <w:t>,</w:t>
            </w:r>
            <w:r w:rsidRPr="00A45C85">
              <w:rPr>
                <w:sz w:val="20"/>
                <w:szCs w:val="20"/>
              </w:rPr>
              <w:t xml:space="preserve">095 </w:t>
            </w:r>
            <w:r>
              <w:rPr>
                <w:sz w:val="20"/>
                <w:szCs w:val="20"/>
              </w:rPr>
              <w:t>М</w:t>
            </w:r>
            <w:r w:rsidRPr="00A45C85">
              <w:rPr>
                <w:sz w:val="20"/>
                <w:szCs w:val="20"/>
              </w:rPr>
              <w:t>Па</w:t>
            </w:r>
          </w:p>
        </w:tc>
      </w:tr>
      <w:tr w:rsidR="00C24FDF" w:rsidRPr="007331D4" w:rsidTr="00CF0225">
        <w:trPr>
          <w:trHeight w:val="341"/>
        </w:trPr>
        <w:tc>
          <w:tcPr>
            <w:tcW w:w="297" w:type="pct"/>
          </w:tcPr>
          <w:p w:rsidR="00C24FDF" w:rsidRPr="007331D4" w:rsidRDefault="00C24FDF" w:rsidP="00E66FD0">
            <w:pPr>
              <w:rPr>
                <w:b/>
                <w:bCs/>
                <w:sz w:val="20"/>
                <w:szCs w:val="20"/>
              </w:rPr>
            </w:pPr>
            <w:r w:rsidRPr="007331D4">
              <w:rPr>
                <w:b/>
                <w:bCs/>
                <w:sz w:val="20"/>
                <w:szCs w:val="20"/>
              </w:rPr>
              <w:t>3.3.24.</w:t>
            </w:r>
          </w:p>
        </w:tc>
        <w:tc>
          <w:tcPr>
            <w:tcW w:w="1521" w:type="pct"/>
          </w:tcPr>
          <w:p w:rsidR="00C24FDF" w:rsidRPr="007331D4" w:rsidRDefault="00C24FDF" w:rsidP="00E66FD0">
            <w:pPr>
              <w:rPr>
                <w:sz w:val="20"/>
                <w:szCs w:val="20"/>
              </w:rPr>
            </w:pPr>
            <w:r w:rsidRPr="007331D4">
              <w:rPr>
                <w:sz w:val="20"/>
                <w:szCs w:val="20"/>
              </w:rPr>
              <w:t>Акт на обезжиривание арматуры, соединений и труб</w:t>
            </w:r>
          </w:p>
        </w:tc>
        <w:tc>
          <w:tcPr>
            <w:tcW w:w="741" w:type="pct"/>
          </w:tcPr>
          <w:p w:rsidR="00C24FDF" w:rsidRPr="00C24FDF" w:rsidRDefault="00C24FDF" w:rsidP="00C24FDF">
            <w:pPr>
              <w:rPr>
                <w:sz w:val="22"/>
                <w:szCs w:val="20"/>
              </w:rPr>
            </w:pPr>
            <w:r w:rsidRPr="00C24FDF">
              <w:rPr>
                <w:sz w:val="22"/>
                <w:szCs w:val="20"/>
              </w:rPr>
              <w:t>Приложение А.10</w:t>
            </w:r>
          </w:p>
          <w:p w:rsidR="00C24FDF" w:rsidRPr="00C24FDF" w:rsidRDefault="00C24FDF" w:rsidP="00C24FDF">
            <w:pPr>
              <w:rPr>
                <w:sz w:val="22"/>
                <w:szCs w:val="20"/>
              </w:rPr>
            </w:pPr>
            <w:r w:rsidRPr="00C24FDF">
              <w:rPr>
                <w:sz w:val="22"/>
                <w:szCs w:val="20"/>
              </w:rPr>
              <w:t>СП 77.13330.2016</w:t>
            </w:r>
          </w:p>
        </w:tc>
        <w:tc>
          <w:tcPr>
            <w:tcW w:w="876" w:type="pct"/>
          </w:tcPr>
          <w:p w:rsidR="00C24FDF" w:rsidRPr="008944E4" w:rsidRDefault="00F85B9B" w:rsidP="00E66FD0">
            <w:pPr>
              <w:rPr>
                <w:sz w:val="20"/>
                <w:szCs w:val="20"/>
              </w:rPr>
            </w:pPr>
            <w:hyperlink w:anchor="_Приложение_37._Форма" w:history="1">
              <w:r w:rsidR="00C24FDF" w:rsidRPr="008944E4">
                <w:rPr>
                  <w:rStyle w:val="a9"/>
                  <w:rFonts w:eastAsia="Calibri"/>
                  <w:sz w:val="20"/>
                  <w:szCs w:val="20"/>
                  <w:lang w:eastAsia="en-US"/>
                </w:rPr>
                <w:t xml:space="preserve">Приложение </w:t>
              </w:r>
              <w:r w:rsidR="00C24FDF">
                <w:rPr>
                  <w:rStyle w:val="a9"/>
                  <w:rFonts w:eastAsia="Calibri"/>
                  <w:sz w:val="20"/>
                  <w:szCs w:val="20"/>
                  <w:lang w:eastAsia="en-US"/>
                </w:rPr>
                <w:t>44</w:t>
              </w:r>
            </w:hyperlink>
            <w:r w:rsidR="00C24FDF" w:rsidRPr="008944E4">
              <w:rPr>
                <w:rStyle w:val="a9"/>
                <w:rFonts w:eastAsia="Calibri"/>
                <w:lang w:eastAsia="en-US"/>
              </w:rPr>
              <w:t xml:space="preserve"> </w:t>
            </w:r>
          </w:p>
          <w:p w:rsidR="00C24FDF" w:rsidRPr="007331D4" w:rsidRDefault="00C24FDF" w:rsidP="00E66FD0">
            <w:pPr>
              <w:rPr>
                <w:sz w:val="20"/>
                <w:szCs w:val="20"/>
              </w:rPr>
            </w:pPr>
            <w:r w:rsidRPr="007331D4">
              <w:rPr>
                <w:sz w:val="20"/>
                <w:szCs w:val="20"/>
              </w:rPr>
              <w:t>настоящего документа</w:t>
            </w:r>
          </w:p>
        </w:tc>
        <w:tc>
          <w:tcPr>
            <w:tcW w:w="643" w:type="pct"/>
          </w:tcPr>
          <w:p w:rsidR="00C24FDF" w:rsidRPr="007331D4" w:rsidRDefault="00C24FDF" w:rsidP="00E66FD0">
            <w:r w:rsidRPr="007331D4">
              <w:rPr>
                <w:bCs/>
                <w:sz w:val="20"/>
                <w:szCs w:val="20"/>
              </w:rPr>
              <w:t>Подрядчик</w:t>
            </w:r>
          </w:p>
        </w:tc>
        <w:tc>
          <w:tcPr>
            <w:tcW w:w="922" w:type="pct"/>
          </w:tcPr>
          <w:p w:rsidR="00C24FDF" w:rsidRPr="008F2D16" w:rsidRDefault="00C24FDF" w:rsidP="00E66FD0">
            <w:pPr>
              <w:rPr>
                <w:sz w:val="20"/>
                <w:szCs w:val="20"/>
              </w:rPr>
            </w:pPr>
            <w:r w:rsidRPr="008F2D16">
              <w:rPr>
                <w:sz w:val="20"/>
                <w:szCs w:val="20"/>
              </w:rPr>
              <w:t>Составляется на трубные проводки, заполненные кислородом</w:t>
            </w:r>
          </w:p>
        </w:tc>
      </w:tr>
      <w:tr w:rsidR="00C24FDF" w:rsidRPr="007331D4" w:rsidTr="00CF0225">
        <w:trPr>
          <w:trHeight w:val="341"/>
        </w:trPr>
        <w:tc>
          <w:tcPr>
            <w:tcW w:w="297" w:type="pct"/>
          </w:tcPr>
          <w:p w:rsidR="00C24FDF" w:rsidRPr="007331D4" w:rsidRDefault="00C24FDF" w:rsidP="00E66FD0">
            <w:pPr>
              <w:rPr>
                <w:b/>
                <w:bCs/>
                <w:sz w:val="20"/>
                <w:szCs w:val="20"/>
              </w:rPr>
            </w:pPr>
            <w:r w:rsidRPr="007331D4">
              <w:rPr>
                <w:b/>
                <w:bCs/>
                <w:sz w:val="20"/>
                <w:szCs w:val="20"/>
              </w:rPr>
              <w:t>3.3.25.</w:t>
            </w:r>
          </w:p>
        </w:tc>
        <w:tc>
          <w:tcPr>
            <w:tcW w:w="1521" w:type="pct"/>
          </w:tcPr>
          <w:p w:rsidR="00C24FDF" w:rsidRPr="007331D4" w:rsidRDefault="00C24FDF" w:rsidP="00E66FD0">
            <w:pPr>
              <w:rPr>
                <w:sz w:val="20"/>
                <w:szCs w:val="20"/>
              </w:rPr>
            </w:pPr>
            <w:r w:rsidRPr="007331D4">
              <w:rPr>
                <w:sz w:val="20"/>
                <w:szCs w:val="20"/>
              </w:rPr>
              <w:t>Опись технической документации</w:t>
            </w:r>
          </w:p>
        </w:tc>
        <w:tc>
          <w:tcPr>
            <w:tcW w:w="741" w:type="pct"/>
          </w:tcPr>
          <w:p w:rsidR="00C24FDF" w:rsidRPr="00C24FDF" w:rsidRDefault="00C24FDF" w:rsidP="00C24FDF">
            <w:pPr>
              <w:rPr>
                <w:sz w:val="22"/>
                <w:szCs w:val="20"/>
              </w:rPr>
            </w:pPr>
            <w:r w:rsidRPr="00C24FDF">
              <w:rPr>
                <w:sz w:val="22"/>
                <w:szCs w:val="20"/>
              </w:rPr>
              <w:t>Приложение А.11</w:t>
            </w:r>
          </w:p>
          <w:p w:rsidR="00C24FDF" w:rsidRPr="00C24FDF" w:rsidRDefault="00C24FDF" w:rsidP="00C24FDF">
            <w:pPr>
              <w:rPr>
                <w:sz w:val="22"/>
                <w:szCs w:val="20"/>
              </w:rPr>
            </w:pPr>
            <w:r w:rsidRPr="00C24FDF">
              <w:rPr>
                <w:sz w:val="22"/>
                <w:szCs w:val="20"/>
              </w:rPr>
              <w:t>СП 77.13330.2016</w:t>
            </w:r>
          </w:p>
        </w:tc>
        <w:tc>
          <w:tcPr>
            <w:tcW w:w="876" w:type="pct"/>
          </w:tcPr>
          <w:p w:rsidR="00C24FDF" w:rsidRDefault="00F85B9B" w:rsidP="00E66FD0">
            <w:pPr>
              <w:rPr>
                <w:sz w:val="20"/>
                <w:szCs w:val="20"/>
              </w:rPr>
            </w:pPr>
            <w:hyperlink w:anchor="_Приложение_38._Форма" w:history="1">
              <w:r w:rsidR="00C24FDF" w:rsidRPr="008944E4">
                <w:rPr>
                  <w:rStyle w:val="a9"/>
                  <w:rFonts w:eastAsia="Calibri"/>
                  <w:sz w:val="20"/>
                  <w:szCs w:val="20"/>
                  <w:lang w:eastAsia="en-US"/>
                </w:rPr>
                <w:t xml:space="preserve">Приложение </w:t>
              </w:r>
              <w:r w:rsidR="00C24FDF">
                <w:rPr>
                  <w:rStyle w:val="a9"/>
                  <w:rFonts w:eastAsia="Calibri"/>
                  <w:sz w:val="20"/>
                  <w:szCs w:val="20"/>
                  <w:lang w:eastAsia="en-US"/>
                </w:rPr>
                <w:t>45</w:t>
              </w:r>
            </w:hyperlink>
            <w:r w:rsidR="00C24FDF" w:rsidRPr="007331D4">
              <w:rPr>
                <w:sz w:val="20"/>
                <w:szCs w:val="20"/>
              </w:rPr>
              <w:t xml:space="preserve"> </w:t>
            </w:r>
          </w:p>
          <w:p w:rsidR="00C24FDF" w:rsidRPr="007331D4" w:rsidRDefault="00C24FDF" w:rsidP="00E66FD0">
            <w:pPr>
              <w:rPr>
                <w:sz w:val="20"/>
                <w:szCs w:val="20"/>
              </w:rPr>
            </w:pPr>
            <w:r w:rsidRPr="007331D4">
              <w:rPr>
                <w:sz w:val="20"/>
                <w:szCs w:val="20"/>
              </w:rPr>
              <w:t>настоящего документа</w:t>
            </w:r>
          </w:p>
        </w:tc>
        <w:tc>
          <w:tcPr>
            <w:tcW w:w="643" w:type="pct"/>
          </w:tcPr>
          <w:p w:rsidR="00C24FDF" w:rsidRPr="007331D4" w:rsidRDefault="00C24FDF" w:rsidP="00E66FD0">
            <w:r w:rsidRPr="007331D4">
              <w:rPr>
                <w:bCs/>
                <w:sz w:val="20"/>
                <w:szCs w:val="20"/>
              </w:rPr>
              <w:t>Подрядчик</w:t>
            </w:r>
          </w:p>
        </w:tc>
        <w:tc>
          <w:tcPr>
            <w:tcW w:w="922" w:type="pct"/>
          </w:tcPr>
          <w:p w:rsidR="00C24FDF" w:rsidRPr="007331D4" w:rsidRDefault="00C24FDF" w:rsidP="00E66FD0">
            <w:pPr>
              <w:rPr>
                <w:sz w:val="20"/>
                <w:szCs w:val="20"/>
              </w:rPr>
            </w:pPr>
            <w:r w:rsidRPr="007331D4">
              <w:rPr>
                <w:sz w:val="20"/>
                <w:szCs w:val="20"/>
              </w:rPr>
              <w:t>Для трубных проводок высокого давления (свыше 10 МПа)</w:t>
            </w:r>
          </w:p>
        </w:tc>
      </w:tr>
      <w:tr w:rsidR="00C24FDF" w:rsidRPr="007331D4" w:rsidTr="00CF0225">
        <w:trPr>
          <w:trHeight w:val="341"/>
        </w:trPr>
        <w:tc>
          <w:tcPr>
            <w:tcW w:w="297" w:type="pct"/>
          </w:tcPr>
          <w:p w:rsidR="00C24FDF" w:rsidRPr="007331D4" w:rsidRDefault="00C24FDF" w:rsidP="00E66FD0">
            <w:pPr>
              <w:rPr>
                <w:b/>
                <w:bCs/>
                <w:sz w:val="20"/>
                <w:szCs w:val="20"/>
              </w:rPr>
            </w:pPr>
            <w:r w:rsidRPr="007331D4">
              <w:rPr>
                <w:b/>
                <w:bCs/>
                <w:sz w:val="20"/>
                <w:szCs w:val="20"/>
              </w:rPr>
              <w:t>3.3.26.</w:t>
            </w:r>
          </w:p>
        </w:tc>
        <w:tc>
          <w:tcPr>
            <w:tcW w:w="1521" w:type="pct"/>
          </w:tcPr>
          <w:p w:rsidR="00C24FDF" w:rsidRPr="007331D4" w:rsidRDefault="00C24FDF" w:rsidP="00E66FD0">
            <w:pPr>
              <w:rPr>
                <w:sz w:val="20"/>
                <w:szCs w:val="20"/>
              </w:rPr>
            </w:pPr>
            <w:r w:rsidRPr="007331D4">
              <w:rPr>
                <w:sz w:val="20"/>
                <w:szCs w:val="20"/>
              </w:rPr>
              <w:t>Свидетельство о монтаже трубных проводок</w:t>
            </w:r>
          </w:p>
        </w:tc>
        <w:tc>
          <w:tcPr>
            <w:tcW w:w="741" w:type="pct"/>
          </w:tcPr>
          <w:p w:rsidR="00C24FDF" w:rsidRPr="00C24FDF" w:rsidRDefault="00C24FDF" w:rsidP="00C24FDF">
            <w:pPr>
              <w:rPr>
                <w:sz w:val="22"/>
                <w:szCs w:val="20"/>
              </w:rPr>
            </w:pPr>
            <w:r w:rsidRPr="00C24FDF">
              <w:rPr>
                <w:sz w:val="22"/>
                <w:szCs w:val="20"/>
              </w:rPr>
              <w:t xml:space="preserve">п. 4.7 </w:t>
            </w:r>
          </w:p>
          <w:p w:rsidR="00C24FDF" w:rsidRPr="00C24FDF" w:rsidRDefault="00C24FDF" w:rsidP="00C24FDF">
            <w:pPr>
              <w:rPr>
                <w:sz w:val="22"/>
                <w:szCs w:val="20"/>
              </w:rPr>
            </w:pPr>
            <w:r w:rsidRPr="00C24FDF">
              <w:rPr>
                <w:sz w:val="22"/>
                <w:szCs w:val="20"/>
              </w:rPr>
              <w:t>СП 76.13330.2016;</w:t>
            </w:r>
          </w:p>
          <w:p w:rsidR="00C24FDF" w:rsidRPr="00C24FDF" w:rsidRDefault="00C24FDF" w:rsidP="00C24FDF">
            <w:pPr>
              <w:rPr>
                <w:sz w:val="22"/>
                <w:szCs w:val="20"/>
              </w:rPr>
            </w:pPr>
            <w:r w:rsidRPr="00C24FDF">
              <w:rPr>
                <w:sz w:val="22"/>
                <w:szCs w:val="20"/>
              </w:rPr>
              <w:lastRenderedPageBreak/>
              <w:t>форма 18 И-1.13-07</w:t>
            </w:r>
          </w:p>
        </w:tc>
        <w:tc>
          <w:tcPr>
            <w:tcW w:w="876" w:type="pct"/>
          </w:tcPr>
          <w:p w:rsidR="00C24FDF" w:rsidRDefault="00F85B9B" w:rsidP="00E66FD0">
            <w:pPr>
              <w:rPr>
                <w:sz w:val="20"/>
                <w:szCs w:val="20"/>
              </w:rPr>
            </w:pPr>
            <w:hyperlink w:anchor="_Приложение_39._Форма" w:history="1">
              <w:r w:rsidR="00C24FDF" w:rsidRPr="008944E4">
                <w:rPr>
                  <w:rStyle w:val="a9"/>
                  <w:rFonts w:eastAsia="Calibri"/>
                  <w:sz w:val="20"/>
                  <w:szCs w:val="20"/>
                  <w:lang w:eastAsia="en-US"/>
                </w:rPr>
                <w:t xml:space="preserve">Приложение </w:t>
              </w:r>
              <w:r w:rsidR="00C24FDF">
                <w:rPr>
                  <w:rStyle w:val="a9"/>
                  <w:rFonts w:eastAsia="Calibri"/>
                  <w:sz w:val="20"/>
                  <w:szCs w:val="20"/>
                  <w:lang w:eastAsia="en-US"/>
                </w:rPr>
                <w:t>46</w:t>
              </w:r>
            </w:hyperlink>
            <w:r w:rsidR="00C24FDF" w:rsidRPr="007331D4">
              <w:rPr>
                <w:sz w:val="20"/>
                <w:szCs w:val="20"/>
              </w:rPr>
              <w:t xml:space="preserve"> </w:t>
            </w:r>
          </w:p>
          <w:p w:rsidR="00C24FDF" w:rsidRPr="007331D4" w:rsidRDefault="00C24FDF" w:rsidP="00E66FD0">
            <w:pPr>
              <w:rPr>
                <w:sz w:val="20"/>
                <w:szCs w:val="20"/>
              </w:rPr>
            </w:pPr>
            <w:r w:rsidRPr="007331D4">
              <w:rPr>
                <w:sz w:val="20"/>
                <w:szCs w:val="20"/>
              </w:rPr>
              <w:t>настоящего документа</w:t>
            </w:r>
          </w:p>
        </w:tc>
        <w:tc>
          <w:tcPr>
            <w:tcW w:w="643" w:type="pct"/>
          </w:tcPr>
          <w:p w:rsidR="00C24FDF" w:rsidRPr="007331D4" w:rsidRDefault="00C24FDF" w:rsidP="00E66FD0">
            <w:r w:rsidRPr="007331D4">
              <w:rPr>
                <w:bCs/>
                <w:sz w:val="20"/>
                <w:szCs w:val="20"/>
              </w:rPr>
              <w:t>Подрядчик</w:t>
            </w:r>
          </w:p>
        </w:tc>
        <w:tc>
          <w:tcPr>
            <w:tcW w:w="922" w:type="pct"/>
          </w:tcPr>
          <w:p w:rsidR="00C24FDF" w:rsidRPr="007331D4" w:rsidRDefault="00C24FDF" w:rsidP="00E66FD0">
            <w:r w:rsidRPr="007331D4">
              <w:rPr>
                <w:sz w:val="20"/>
                <w:szCs w:val="20"/>
              </w:rPr>
              <w:t xml:space="preserve">Для трубных проводок высокого давления (свыше 10 </w:t>
            </w:r>
            <w:r w:rsidRPr="007331D4">
              <w:rPr>
                <w:sz w:val="20"/>
                <w:szCs w:val="20"/>
              </w:rPr>
              <w:lastRenderedPageBreak/>
              <w:t>МПа)</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lastRenderedPageBreak/>
              <w:t>3.3.27.</w:t>
            </w:r>
          </w:p>
        </w:tc>
        <w:tc>
          <w:tcPr>
            <w:tcW w:w="1521" w:type="pct"/>
          </w:tcPr>
          <w:p w:rsidR="0046762D" w:rsidRPr="007331D4" w:rsidRDefault="0046762D" w:rsidP="00E66FD0">
            <w:pPr>
              <w:rPr>
                <w:sz w:val="20"/>
                <w:szCs w:val="20"/>
              </w:rPr>
            </w:pPr>
            <w:r w:rsidRPr="007331D4">
              <w:rPr>
                <w:sz w:val="20"/>
                <w:szCs w:val="20"/>
              </w:rPr>
              <w:t>Акт испытаний трубных проводок с приложением исполнительной схем</w:t>
            </w:r>
            <w:r>
              <w:rPr>
                <w:sz w:val="20"/>
                <w:szCs w:val="20"/>
              </w:rPr>
              <w:t>ы</w:t>
            </w:r>
            <w:r w:rsidRPr="007331D4">
              <w:rPr>
                <w:sz w:val="20"/>
                <w:szCs w:val="20"/>
              </w:rPr>
              <w:t xml:space="preserve"> и спецификации к исполнительной схеме</w:t>
            </w:r>
          </w:p>
        </w:tc>
        <w:tc>
          <w:tcPr>
            <w:tcW w:w="741" w:type="pct"/>
          </w:tcPr>
          <w:p w:rsidR="0046762D" w:rsidRPr="007331D4" w:rsidRDefault="008B1E76" w:rsidP="00E66FD0">
            <w:r w:rsidRPr="008B1E76">
              <w:rPr>
                <w:sz w:val="20"/>
                <w:szCs w:val="20"/>
              </w:rPr>
              <w:t>СП 77.13330.2016</w:t>
            </w:r>
          </w:p>
        </w:tc>
        <w:tc>
          <w:tcPr>
            <w:tcW w:w="876" w:type="pct"/>
          </w:tcPr>
          <w:p w:rsidR="0046762D" w:rsidRDefault="00F85B9B" w:rsidP="00E66FD0">
            <w:pPr>
              <w:rPr>
                <w:sz w:val="20"/>
                <w:szCs w:val="20"/>
              </w:rPr>
            </w:pPr>
            <w:hyperlink w:anchor="_Приложение_40._ФОРМА" w:history="1">
              <w:r w:rsidR="0046762D" w:rsidRPr="008944E4">
                <w:rPr>
                  <w:rStyle w:val="a9"/>
                  <w:rFonts w:eastAsia="Calibri"/>
                  <w:sz w:val="20"/>
                  <w:szCs w:val="20"/>
                  <w:lang w:eastAsia="en-US"/>
                </w:rPr>
                <w:t>Приложение 4</w:t>
              </w:r>
              <w:r w:rsidR="0046762D">
                <w:rPr>
                  <w:rStyle w:val="a9"/>
                  <w:rFonts w:eastAsia="Calibri"/>
                  <w:sz w:val="20"/>
                  <w:szCs w:val="20"/>
                  <w:lang w:eastAsia="en-US"/>
                </w:rPr>
                <w:t>7</w:t>
              </w:r>
            </w:hyperlink>
            <w:r w:rsidR="0046762D" w:rsidRPr="007331D4">
              <w:rPr>
                <w:sz w:val="20"/>
                <w:szCs w:val="20"/>
              </w:rPr>
              <w:t xml:space="preserve"> </w:t>
            </w:r>
          </w:p>
          <w:p w:rsidR="0046762D" w:rsidRPr="007331D4" w:rsidRDefault="0046762D" w:rsidP="00E66FD0">
            <w:pPr>
              <w:rPr>
                <w:sz w:val="20"/>
                <w:szCs w:val="20"/>
              </w:rPr>
            </w:pPr>
            <w:r w:rsidRPr="007331D4">
              <w:rPr>
                <w:sz w:val="20"/>
                <w:szCs w:val="20"/>
              </w:rPr>
              <w:t>настоящего документа</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r w:rsidRPr="007331D4">
              <w:rPr>
                <w:sz w:val="20"/>
                <w:szCs w:val="20"/>
              </w:rPr>
              <w:t>Для трубных проводок высокого давления (свыше 10 МПа)</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3.3.28.</w:t>
            </w:r>
          </w:p>
        </w:tc>
        <w:tc>
          <w:tcPr>
            <w:tcW w:w="1521" w:type="pct"/>
          </w:tcPr>
          <w:p w:rsidR="0046762D" w:rsidRPr="007331D4" w:rsidRDefault="0046762D" w:rsidP="00E66FD0">
            <w:pPr>
              <w:rPr>
                <w:sz w:val="20"/>
                <w:szCs w:val="20"/>
              </w:rPr>
            </w:pPr>
            <w:r w:rsidRPr="007331D4">
              <w:rPr>
                <w:sz w:val="20"/>
                <w:szCs w:val="20"/>
              </w:rPr>
              <w:t>Журнал сварки трубопроводов (трубных проводок)</w:t>
            </w:r>
          </w:p>
        </w:tc>
        <w:tc>
          <w:tcPr>
            <w:tcW w:w="741" w:type="pct"/>
            <w:tcBorders>
              <w:bottom w:val="single" w:sz="6" w:space="0" w:color="auto"/>
            </w:tcBorders>
          </w:tcPr>
          <w:p w:rsidR="004D0DA1" w:rsidRPr="004D0DA1" w:rsidRDefault="004D0DA1" w:rsidP="004D0DA1">
            <w:pPr>
              <w:rPr>
                <w:sz w:val="20"/>
                <w:szCs w:val="20"/>
              </w:rPr>
            </w:pPr>
            <w:r w:rsidRPr="004D0DA1">
              <w:rPr>
                <w:sz w:val="20"/>
                <w:szCs w:val="20"/>
              </w:rPr>
              <w:t>Приложение А.13</w:t>
            </w:r>
          </w:p>
          <w:p w:rsidR="0046762D" w:rsidRPr="007331D4" w:rsidRDefault="004D0DA1" w:rsidP="004D0DA1">
            <w:r w:rsidRPr="004D0DA1">
              <w:rPr>
                <w:sz w:val="20"/>
                <w:szCs w:val="20"/>
              </w:rPr>
              <w:t>СП 77.13330.2016</w:t>
            </w:r>
          </w:p>
        </w:tc>
        <w:tc>
          <w:tcPr>
            <w:tcW w:w="876" w:type="pct"/>
          </w:tcPr>
          <w:p w:rsidR="0046762D" w:rsidRDefault="00F85B9B" w:rsidP="00E66FD0">
            <w:pPr>
              <w:rPr>
                <w:sz w:val="20"/>
                <w:szCs w:val="20"/>
              </w:rPr>
            </w:pPr>
            <w:hyperlink w:anchor="_Приложение_41._ФОРМА" w:history="1">
              <w:r w:rsidR="0046762D" w:rsidRPr="008944E4">
                <w:rPr>
                  <w:rStyle w:val="a9"/>
                  <w:rFonts w:eastAsia="Calibri"/>
                  <w:sz w:val="20"/>
                  <w:szCs w:val="20"/>
                  <w:lang w:eastAsia="en-US"/>
                </w:rPr>
                <w:t>Приложение 4</w:t>
              </w:r>
              <w:r w:rsidR="0046762D">
                <w:rPr>
                  <w:rStyle w:val="a9"/>
                  <w:rFonts w:eastAsia="Calibri"/>
                  <w:sz w:val="20"/>
                  <w:szCs w:val="20"/>
                  <w:lang w:eastAsia="en-US"/>
                </w:rPr>
                <w:t>8</w:t>
              </w:r>
            </w:hyperlink>
            <w:r w:rsidR="0046762D" w:rsidRPr="007331D4">
              <w:rPr>
                <w:sz w:val="20"/>
                <w:szCs w:val="20"/>
              </w:rPr>
              <w:t xml:space="preserve"> </w:t>
            </w:r>
          </w:p>
          <w:p w:rsidR="0046762D" w:rsidRPr="007331D4" w:rsidRDefault="0046762D" w:rsidP="00E66FD0">
            <w:pPr>
              <w:rPr>
                <w:sz w:val="20"/>
                <w:szCs w:val="20"/>
              </w:rPr>
            </w:pPr>
            <w:r w:rsidRPr="007331D4">
              <w:rPr>
                <w:sz w:val="20"/>
                <w:szCs w:val="20"/>
              </w:rPr>
              <w:t>настоящего документа</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r w:rsidRPr="007331D4">
              <w:rPr>
                <w:sz w:val="20"/>
                <w:szCs w:val="20"/>
              </w:rPr>
              <w:t>Для трубных проводок высокого давления (свыше 10 МПа)</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3.3.29.</w:t>
            </w:r>
          </w:p>
        </w:tc>
        <w:tc>
          <w:tcPr>
            <w:tcW w:w="1521" w:type="pct"/>
          </w:tcPr>
          <w:p w:rsidR="0046762D" w:rsidRPr="007331D4" w:rsidRDefault="0046762D" w:rsidP="00E66FD0">
            <w:pPr>
              <w:rPr>
                <w:sz w:val="20"/>
                <w:szCs w:val="20"/>
              </w:rPr>
            </w:pPr>
            <w:r w:rsidRPr="007331D4">
              <w:rPr>
                <w:sz w:val="20"/>
                <w:szCs w:val="20"/>
              </w:rPr>
              <w:t>Акт визуально</w:t>
            </w:r>
            <w:r>
              <w:rPr>
                <w:sz w:val="20"/>
                <w:szCs w:val="20"/>
              </w:rPr>
              <w:t xml:space="preserve">го и (или) </w:t>
            </w:r>
            <w:r w:rsidRPr="007331D4">
              <w:rPr>
                <w:sz w:val="20"/>
                <w:szCs w:val="20"/>
              </w:rPr>
              <w:t>измерительного контроля качества сварных швов</w:t>
            </w:r>
            <w:r>
              <w:rPr>
                <w:sz w:val="20"/>
                <w:szCs w:val="20"/>
              </w:rPr>
              <w:t xml:space="preserve"> в процессе сварки соединения</w:t>
            </w:r>
          </w:p>
        </w:tc>
        <w:tc>
          <w:tcPr>
            <w:tcW w:w="741" w:type="pct"/>
            <w:tcBorders>
              <w:top w:val="single" w:sz="6" w:space="0" w:color="auto"/>
              <w:bottom w:val="single" w:sz="4" w:space="0" w:color="auto"/>
            </w:tcBorders>
          </w:tcPr>
          <w:p w:rsidR="0046762D" w:rsidRPr="003C29E0" w:rsidRDefault="0046762D" w:rsidP="00E66FD0">
            <w:pPr>
              <w:rPr>
                <w:sz w:val="20"/>
                <w:szCs w:val="20"/>
              </w:rPr>
            </w:pPr>
            <w:r w:rsidRPr="003C29E0">
              <w:rPr>
                <w:sz w:val="20"/>
                <w:szCs w:val="20"/>
              </w:rPr>
              <w:t>РД 03-606-03</w:t>
            </w:r>
          </w:p>
          <w:p w:rsidR="0046762D" w:rsidRPr="007331D4" w:rsidRDefault="0046762D" w:rsidP="00E66FD0"/>
        </w:tc>
        <w:tc>
          <w:tcPr>
            <w:tcW w:w="876" w:type="pct"/>
          </w:tcPr>
          <w:p w:rsidR="0046762D" w:rsidRPr="007331D4" w:rsidRDefault="0046762D" w:rsidP="00E66FD0">
            <w:pPr>
              <w:rPr>
                <w:sz w:val="20"/>
                <w:szCs w:val="20"/>
              </w:rPr>
            </w:pPr>
            <w:r w:rsidRPr="003C29E0">
              <w:rPr>
                <w:sz w:val="20"/>
                <w:szCs w:val="20"/>
              </w:rPr>
              <w:t>Приложение Ж</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r w:rsidRPr="007331D4">
              <w:rPr>
                <w:sz w:val="20"/>
                <w:szCs w:val="20"/>
              </w:rPr>
              <w:t>Для трубных проводок высокого давления (свыше 10 МПа)</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3.3.30.</w:t>
            </w:r>
          </w:p>
        </w:tc>
        <w:tc>
          <w:tcPr>
            <w:tcW w:w="1521" w:type="pct"/>
          </w:tcPr>
          <w:p w:rsidR="0046762D" w:rsidRPr="007331D4" w:rsidRDefault="0046762D" w:rsidP="00E66FD0">
            <w:pPr>
              <w:rPr>
                <w:sz w:val="20"/>
                <w:szCs w:val="20"/>
              </w:rPr>
            </w:pPr>
            <w:r w:rsidRPr="007331D4">
              <w:rPr>
                <w:sz w:val="20"/>
                <w:szCs w:val="20"/>
              </w:rPr>
              <w:t>Заключение по результатам визуально</w:t>
            </w:r>
            <w:r>
              <w:rPr>
                <w:sz w:val="20"/>
                <w:szCs w:val="20"/>
              </w:rPr>
              <w:t xml:space="preserve">го и (или) </w:t>
            </w:r>
            <w:r w:rsidRPr="007331D4">
              <w:rPr>
                <w:sz w:val="20"/>
                <w:szCs w:val="20"/>
              </w:rPr>
              <w:t>измерительного контроля сварных соединений</w:t>
            </w:r>
            <w:r>
              <w:rPr>
                <w:sz w:val="20"/>
                <w:szCs w:val="20"/>
              </w:rPr>
              <w:t xml:space="preserve"> трубопроводов высокого давления</w:t>
            </w:r>
          </w:p>
        </w:tc>
        <w:tc>
          <w:tcPr>
            <w:tcW w:w="741" w:type="pct"/>
            <w:tcBorders>
              <w:top w:val="single" w:sz="4" w:space="0" w:color="auto"/>
            </w:tcBorders>
          </w:tcPr>
          <w:p w:rsidR="0046762D" w:rsidRPr="007331D4" w:rsidRDefault="0046762D" w:rsidP="00E66FD0">
            <w:r>
              <w:rPr>
                <w:sz w:val="20"/>
                <w:szCs w:val="20"/>
              </w:rPr>
              <w:t>-</w:t>
            </w:r>
          </w:p>
        </w:tc>
        <w:tc>
          <w:tcPr>
            <w:tcW w:w="876" w:type="pct"/>
          </w:tcPr>
          <w:p w:rsidR="0046762D" w:rsidRDefault="00F85B9B" w:rsidP="00E66FD0">
            <w:pPr>
              <w:rPr>
                <w:sz w:val="20"/>
                <w:szCs w:val="20"/>
              </w:rPr>
            </w:pPr>
            <w:hyperlink w:anchor="_Приложение_42._Форма" w:history="1">
              <w:r w:rsidR="0046762D" w:rsidRPr="008944E4">
                <w:rPr>
                  <w:rStyle w:val="a9"/>
                  <w:rFonts w:eastAsia="Calibri"/>
                  <w:sz w:val="20"/>
                  <w:szCs w:val="20"/>
                  <w:lang w:eastAsia="en-US"/>
                </w:rPr>
                <w:t>Приложение 4</w:t>
              </w:r>
              <w:r w:rsidR="0046762D">
                <w:rPr>
                  <w:rStyle w:val="a9"/>
                  <w:rFonts w:eastAsia="Calibri"/>
                  <w:sz w:val="20"/>
                  <w:szCs w:val="20"/>
                  <w:lang w:eastAsia="en-US"/>
                </w:rPr>
                <w:t>9</w:t>
              </w:r>
            </w:hyperlink>
            <w:r w:rsidR="0046762D" w:rsidRPr="007331D4">
              <w:rPr>
                <w:sz w:val="20"/>
                <w:szCs w:val="20"/>
              </w:rPr>
              <w:t xml:space="preserve"> </w:t>
            </w:r>
          </w:p>
          <w:p w:rsidR="0046762D" w:rsidRPr="007331D4" w:rsidRDefault="0046762D" w:rsidP="00E66FD0">
            <w:pPr>
              <w:rPr>
                <w:sz w:val="20"/>
                <w:szCs w:val="20"/>
              </w:rPr>
            </w:pPr>
            <w:r w:rsidRPr="007331D4">
              <w:rPr>
                <w:sz w:val="20"/>
                <w:szCs w:val="20"/>
              </w:rPr>
              <w:t>настоящего документа</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Для трубных проводок высокого давления (свыше 10 МПа)</w:t>
            </w:r>
          </w:p>
        </w:tc>
      </w:tr>
      <w:tr w:rsidR="0046762D" w:rsidRPr="007331D4" w:rsidTr="00CF0225">
        <w:trPr>
          <w:trHeight w:val="170"/>
        </w:trPr>
        <w:tc>
          <w:tcPr>
            <w:tcW w:w="297" w:type="pct"/>
            <w:tcBorders>
              <w:bottom w:val="single" w:sz="6" w:space="0" w:color="auto"/>
            </w:tcBorders>
          </w:tcPr>
          <w:p w:rsidR="0046762D" w:rsidRPr="007331D4" w:rsidRDefault="0046762D" w:rsidP="00E66FD0">
            <w:pPr>
              <w:rPr>
                <w:b/>
                <w:bCs/>
                <w:sz w:val="20"/>
                <w:szCs w:val="20"/>
              </w:rPr>
            </w:pPr>
            <w:r w:rsidRPr="007331D4">
              <w:rPr>
                <w:b/>
                <w:bCs/>
                <w:sz w:val="20"/>
                <w:szCs w:val="20"/>
              </w:rPr>
              <w:t>3.3.31.</w:t>
            </w:r>
          </w:p>
        </w:tc>
        <w:tc>
          <w:tcPr>
            <w:tcW w:w="1521" w:type="pct"/>
            <w:tcBorders>
              <w:bottom w:val="single" w:sz="6" w:space="0" w:color="auto"/>
            </w:tcBorders>
          </w:tcPr>
          <w:p w:rsidR="0046762D" w:rsidRPr="007331D4" w:rsidRDefault="0046762D" w:rsidP="00E66FD0">
            <w:pPr>
              <w:rPr>
                <w:sz w:val="20"/>
                <w:szCs w:val="20"/>
              </w:rPr>
            </w:pPr>
            <w:r w:rsidRPr="007331D4">
              <w:rPr>
                <w:sz w:val="20"/>
                <w:szCs w:val="20"/>
              </w:rPr>
              <w:t>Заключение о качестве сварных соединений методом капиллярной дефектоскопии</w:t>
            </w:r>
          </w:p>
        </w:tc>
        <w:tc>
          <w:tcPr>
            <w:tcW w:w="741" w:type="pct"/>
            <w:tcBorders>
              <w:bottom w:val="single" w:sz="6" w:space="0" w:color="auto"/>
            </w:tcBorders>
          </w:tcPr>
          <w:p w:rsidR="0046762D" w:rsidRPr="007331D4" w:rsidRDefault="0046762D" w:rsidP="00E66FD0">
            <w:r>
              <w:rPr>
                <w:sz w:val="20"/>
                <w:szCs w:val="20"/>
              </w:rPr>
              <w:t>-</w:t>
            </w:r>
          </w:p>
        </w:tc>
        <w:tc>
          <w:tcPr>
            <w:tcW w:w="876" w:type="pct"/>
            <w:tcBorders>
              <w:bottom w:val="single" w:sz="6" w:space="0" w:color="auto"/>
            </w:tcBorders>
          </w:tcPr>
          <w:p w:rsidR="0046762D" w:rsidRDefault="00F85B9B" w:rsidP="00E66FD0">
            <w:pPr>
              <w:rPr>
                <w:sz w:val="20"/>
                <w:szCs w:val="20"/>
              </w:rPr>
            </w:pPr>
            <w:hyperlink w:anchor="_Приложение_43._Форма" w:history="1">
              <w:r w:rsidR="0046762D" w:rsidRPr="008944E4">
                <w:rPr>
                  <w:rStyle w:val="a9"/>
                  <w:rFonts w:eastAsia="Calibri"/>
                  <w:sz w:val="20"/>
                  <w:szCs w:val="20"/>
                  <w:lang w:eastAsia="en-US"/>
                </w:rPr>
                <w:t xml:space="preserve">Приложение </w:t>
              </w:r>
              <w:r w:rsidR="0046762D">
                <w:rPr>
                  <w:rStyle w:val="a9"/>
                  <w:rFonts w:eastAsia="Calibri"/>
                  <w:sz w:val="20"/>
                  <w:szCs w:val="20"/>
                  <w:lang w:eastAsia="en-US"/>
                </w:rPr>
                <w:t>50</w:t>
              </w:r>
            </w:hyperlink>
            <w:r w:rsidR="0046762D" w:rsidRPr="007331D4">
              <w:rPr>
                <w:sz w:val="20"/>
                <w:szCs w:val="20"/>
              </w:rPr>
              <w:t xml:space="preserve"> </w:t>
            </w:r>
          </w:p>
          <w:p w:rsidR="0046762D" w:rsidRPr="007331D4" w:rsidRDefault="0046762D" w:rsidP="00E66FD0">
            <w:pPr>
              <w:rPr>
                <w:sz w:val="20"/>
                <w:szCs w:val="20"/>
              </w:rPr>
            </w:pPr>
            <w:r w:rsidRPr="007331D4">
              <w:rPr>
                <w:sz w:val="20"/>
                <w:szCs w:val="20"/>
              </w:rPr>
              <w:t>настоящего документа</w:t>
            </w:r>
          </w:p>
        </w:tc>
        <w:tc>
          <w:tcPr>
            <w:tcW w:w="643" w:type="pct"/>
            <w:tcBorders>
              <w:bottom w:val="single" w:sz="6" w:space="0" w:color="auto"/>
            </w:tcBorders>
          </w:tcPr>
          <w:p w:rsidR="0046762D" w:rsidRPr="007331D4" w:rsidRDefault="0046762D" w:rsidP="00E66FD0">
            <w:r w:rsidRPr="007331D4">
              <w:rPr>
                <w:bCs/>
                <w:sz w:val="20"/>
                <w:szCs w:val="20"/>
              </w:rPr>
              <w:t>Подрядчик</w:t>
            </w:r>
          </w:p>
        </w:tc>
        <w:tc>
          <w:tcPr>
            <w:tcW w:w="922" w:type="pct"/>
            <w:tcBorders>
              <w:bottom w:val="single" w:sz="6" w:space="0" w:color="auto"/>
            </w:tcBorders>
          </w:tcPr>
          <w:p w:rsidR="0046762D" w:rsidRPr="007331D4" w:rsidRDefault="0046762D" w:rsidP="00E66FD0">
            <w:pPr>
              <w:rPr>
                <w:sz w:val="20"/>
                <w:szCs w:val="20"/>
              </w:rPr>
            </w:pPr>
            <w:r w:rsidRPr="007331D4">
              <w:rPr>
                <w:sz w:val="20"/>
                <w:szCs w:val="20"/>
              </w:rPr>
              <w:t>Для трубных проводок высокого давления (свыше 10 МПа)</w:t>
            </w:r>
          </w:p>
        </w:tc>
      </w:tr>
      <w:tr w:rsidR="0046762D" w:rsidRPr="007331D4" w:rsidTr="00CF0225">
        <w:trPr>
          <w:trHeight w:val="341"/>
        </w:trPr>
        <w:tc>
          <w:tcPr>
            <w:tcW w:w="297" w:type="pct"/>
            <w:tcBorders>
              <w:top w:val="single" w:sz="6" w:space="0" w:color="auto"/>
              <w:bottom w:val="single" w:sz="6" w:space="0" w:color="auto"/>
            </w:tcBorders>
          </w:tcPr>
          <w:p w:rsidR="0046762D" w:rsidRPr="007331D4" w:rsidRDefault="0046762D" w:rsidP="00E66FD0">
            <w:pPr>
              <w:rPr>
                <w:b/>
                <w:bCs/>
                <w:sz w:val="20"/>
                <w:szCs w:val="20"/>
              </w:rPr>
            </w:pPr>
            <w:r w:rsidRPr="007331D4">
              <w:rPr>
                <w:b/>
                <w:bCs/>
                <w:sz w:val="20"/>
                <w:szCs w:val="20"/>
              </w:rPr>
              <w:t>3.3.32.</w:t>
            </w:r>
          </w:p>
        </w:tc>
        <w:tc>
          <w:tcPr>
            <w:tcW w:w="1521" w:type="pct"/>
            <w:tcBorders>
              <w:top w:val="single" w:sz="6" w:space="0" w:color="auto"/>
              <w:bottom w:val="single" w:sz="6" w:space="0" w:color="auto"/>
            </w:tcBorders>
          </w:tcPr>
          <w:p w:rsidR="0046762D" w:rsidRPr="007331D4" w:rsidRDefault="0046762D" w:rsidP="00E66FD0">
            <w:pPr>
              <w:rPr>
                <w:sz w:val="20"/>
                <w:szCs w:val="20"/>
              </w:rPr>
            </w:pPr>
            <w:r>
              <w:rPr>
                <w:sz w:val="20"/>
                <w:szCs w:val="20"/>
              </w:rPr>
              <w:t>Протокол фазировки</w:t>
            </w:r>
          </w:p>
        </w:tc>
        <w:tc>
          <w:tcPr>
            <w:tcW w:w="741" w:type="pct"/>
            <w:tcBorders>
              <w:top w:val="single" w:sz="6" w:space="0" w:color="auto"/>
              <w:bottom w:val="single" w:sz="6" w:space="0" w:color="auto"/>
            </w:tcBorders>
          </w:tcPr>
          <w:p w:rsidR="0046762D" w:rsidRPr="007331D4" w:rsidRDefault="0046762D" w:rsidP="00E66FD0">
            <w:r>
              <w:rPr>
                <w:sz w:val="20"/>
                <w:szCs w:val="20"/>
              </w:rPr>
              <w:t>-</w:t>
            </w:r>
          </w:p>
        </w:tc>
        <w:tc>
          <w:tcPr>
            <w:tcW w:w="876" w:type="pct"/>
            <w:tcBorders>
              <w:top w:val="single" w:sz="6" w:space="0" w:color="auto"/>
              <w:bottom w:val="single" w:sz="6" w:space="0" w:color="auto"/>
            </w:tcBorders>
          </w:tcPr>
          <w:p w:rsidR="0046762D" w:rsidRDefault="00F85B9B" w:rsidP="00E66FD0">
            <w:pPr>
              <w:rPr>
                <w:sz w:val="20"/>
                <w:szCs w:val="20"/>
              </w:rPr>
            </w:pPr>
            <w:hyperlink w:anchor="_Приложение_23._Форма_1" w:history="1">
              <w:r w:rsidR="0046762D" w:rsidRPr="001C0DD4">
                <w:rPr>
                  <w:rStyle w:val="a9"/>
                  <w:rFonts w:eastAsia="Calibri"/>
                  <w:sz w:val="20"/>
                  <w:szCs w:val="20"/>
                  <w:lang w:eastAsia="en-US"/>
                </w:rPr>
                <w:t>Приложение 2</w:t>
              </w:r>
              <w:r w:rsidR="0046762D">
                <w:rPr>
                  <w:rStyle w:val="a9"/>
                  <w:rFonts w:eastAsia="Calibri"/>
                  <w:sz w:val="20"/>
                  <w:szCs w:val="20"/>
                  <w:lang w:eastAsia="en-US"/>
                </w:rPr>
                <w:t>5</w:t>
              </w:r>
            </w:hyperlink>
            <w:r w:rsidR="0046762D" w:rsidRPr="007331D4">
              <w:rPr>
                <w:sz w:val="20"/>
                <w:szCs w:val="20"/>
              </w:rPr>
              <w:t xml:space="preserve"> </w:t>
            </w:r>
          </w:p>
          <w:p w:rsidR="0046762D" w:rsidRPr="007331D4" w:rsidRDefault="0046762D" w:rsidP="00E66FD0">
            <w:pPr>
              <w:rPr>
                <w:sz w:val="20"/>
                <w:szCs w:val="20"/>
              </w:rPr>
            </w:pPr>
            <w:r w:rsidRPr="007331D4">
              <w:rPr>
                <w:sz w:val="20"/>
                <w:szCs w:val="20"/>
              </w:rPr>
              <w:t>настоящего документа</w:t>
            </w:r>
          </w:p>
        </w:tc>
        <w:tc>
          <w:tcPr>
            <w:tcW w:w="643" w:type="pct"/>
            <w:tcBorders>
              <w:top w:val="single" w:sz="6" w:space="0" w:color="auto"/>
              <w:bottom w:val="single" w:sz="6" w:space="0" w:color="auto"/>
            </w:tcBorders>
          </w:tcPr>
          <w:p w:rsidR="0046762D" w:rsidRPr="007331D4" w:rsidRDefault="0046762D" w:rsidP="00E66FD0">
            <w:r w:rsidRPr="007331D4">
              <w:rPr>
                <w:bCs/>
                <w:sz w:val="20"/>
                <w:szCs w:val="20"/>
              </w:rPr>
              <w:t>Подрядчик</w:t>
            </w:r>
          </w:p>
        </w:tc>
        <w:tc>
          <w:tcPr>
            <w:tcW w:w="922" w:type="pct"/>
            <w:tcBorders>
              <w:top w:val="single" w:sz="6" w:space="0" w:color="auto"/>
              <w:bottom w:val="single" w:sz="6" w:space="0" w:color="auto"/>
            </w:tcBorders>
          </w:tcPr>
          <w:p w:rsidR="0046762D" w:rsidRPr="007331D4" w:rsidRDefault="0046762D" w:rsidP="00E66FD0">
            <w:pPr>
              <w:rPr>
                <w:sz w:val="20"/>
                <w:szCs w:val="20"/>
              </w:rPr>
            </w:pPr>
            <w:r>
              <w:rPr>
                <w:sz w:val="20"/>
                <w:szCs w:val="20"/>
              </w:rPr>
              <w:t>-</w:t>
            </w:r>
          </w:p>
        </w:tc>
      </w:tr>
      <w:tr w:rsidR="0046762D" w:rsidRPr="00FD45AA" w:rsidTr="00CF0225">
        <w:trPr>
          <w:trHeight w:val="341"/>
        </w:trPr>
        <w:tc>
          <w:tcPr>
            <w:tcW w:w="5000" w:type="pct"/>
            <w:gridSpan w:val="6"/>
            <w:tcBorders>
              <w:top w:val="single" w:sz="12" w:space="0" w:color="auto"/>
              <w:bottom w:val="single" w:sz="12" w:space="0" w:color="auto"/>
            </w:tcBorders>
            <w:shd w:val="clear" w:color="auto" w:fill="FFD200"/>
          </w:tcPr>
          <w:p w:rsidR="0046762D" w:rsidRPr="00251758" w:rsidRDefault="0046762D" w:rsidP="00E66FD0">
            <w:pPr>
              <w:rPr>
                <w:rFonts w:ascii="Arial" w:hAnsi="Arial"/>
                <w:b/>
                <w:bCs/>
                <w:caps/>
                <w:sz w:val="14"/>
                <w:szCs w:val="14"/>
              </w:rPr>
            </w:pPr>
            <w:r w:rsidRPr="00251758">
              <w:rPr>
                <w:rFonts w:ascii="Arial" w:hAnsi="Arial"/>
                <w:b/>
                <w:bCs/>
                <w:caps/>
                <w:sz w:val="14"/>
                <w:szCs w:val="14"/>
              </w:rPr>
              <w:t>ПУСКОНАЛАДОЧНЫЕ РАБОТЫ, ОПЫТНАЯ ЭКСПЛУАТАЦИЯ, ПРИЕМОЧНЫЕ ИСПЫТАНИЯ</w:t>
            </w:r>
          </w:p>
        </w:tc>
      </w:tr>
      <w:tr w:rsidR="0046762D" w:rsidRPr="007331D4" w:rsidTr="00CF0225">
        <w:trPr>
          <w:trHeight w:val="341"/>
        </w:trPr>
        <w:tc>
          <w:tcPr>
            <w:tcW w:w="297" w:type="pct"/>
            <w:tcBorders>
              <w:top w:val="single" w:sz="12" w:space="0" w:color="auto"/>
            </w:tcBorders>
          </w:tcPr>
          <w:p w:rsidR="0046762D" w:rsidRPr="007331D4" w:rsidRDefault="0046762D" w:rsidP="00E66FD0">
            <w:pPr>
              <w:rPr>
                <w:b/>
                <w:bCs/>
                <w:sz w:val="20"/>
                <w:szCs w:val="20"/>
              </w:rPr>
            </w:pPr>
            <w:r w:rsidRPr="007331D4">
              <w:rPr>
                <w:b/>
                <w:bCs/>
                <w:sz w:val="20"/>
                <w:szCs w:val="20"/>
              </w:rPr>
              <w:t>3.3.33.</w:t>
            </w:r>
          </w:p>
        </w:tc>
        <w:tc>
          <w:tcPr>
            <w:tcW w:w="1521" w:type="pct"/>
            <w:tcBorders>
              <w:top w:val="single" w:sz="12" w:space="0" w:color="auto"/>
            </w:tcBorders>
          </w:tcPr>
          <w:p w:rsidR="0046762D" w:rsidRPr="007331D4" w:rsidRDefault="0046762D" w:rsidP="00E66FD0">
            <w:pPr>
              <w:rPr>
                <w:sz w:val="20"/>
                <w:szCs w:val="20"/>
              </w:rPr>
            </w:pPr>
            <w:r w:rsidRPr="007331D4">
              <w:rPr>
                <w:sz w:val="20"/>
                <w:szCs w:val="20"/>
              </w:rPr>
              <w:t>Акт технической готовности электромонтажных работ</w:t>
            </w:r>
          </w:p>
        </w:tc>
        <w:tc>
          <w:tcPr>
            <w:tcW w:w="741" w:type="pct"/>
            <w:tcBorders>
              <w:top w:val="single" w:sz="12" w:space="0" w:color="auto"/>
            </w:tcBorders>
          </w:tcPr>
          <w:p w:rsidR="0046762D" w:rsidRDefault="0046762D" w:rsidP="00E66FD0">
            <w:pPr>
              <w:rPr>
                <w:rStyle w:val="FontStyle17"/>
                <w:sz w:val="20"/>
                <w:szCs w:val="20"/>
              </w:rPr>
            </w:pPr>
            <w:r>
              <w:rPr>
                <w:rStyle w:val="FontStyle17"/>
                <w:sz w:val="20"/>
                <w:szCs w:val="20"/>
              </w:rPr>
              <w:t xml:space="preserve">п. 1.7 </w:t>
            </w:r>
          </w:p>
          <w:p w:rsidR="0046762D" w:rsidRPr="00A537B6" w:rsidRDefault="008B1E76" w:rsidP="00E66FD0">
            <w:pPr>
              <w:rPr>
                <w:sz w:val="20"/>
                <w:szCs w:val="20"/>
              </w:rPr>
            </w:pPr>
            <w:r w:rsidRPr="00BE492B">
              <w:rPr>
                <w:rStyle w:val="FontStyle17"/>
                <w:sz w:val="20"/>
                <w:szCs w:val="20"/>
              </w:rPr>
              <w:t>СП 76.13330.2016</w:t>
            </w:r>
          </w:p>
        </w:tc>
        <w:tc>
          <w:tcPr>
            <w:tcW w:w="876" w:type="pct"/>
            <w:tcBorders>
              <w:top w:val="single" w:sz="12" w:space="0" w:color="auto"/>
            </w:tcBorders>
          </w:tcPr>
          <w:p w:rsidR="0046762D" w:rsidRPr="008944E4" w:rsidRDefault="00F85B9B" w:rsidP="00E66FD0">
            <w:pPr>
              <w:rPr>
                <w:sz w:val="20"/>
                <w:szCs w:val="20"/>
              </w:rPr>
            </w:pPr>
            <w:hyperlink w:anchor="_Приложение_27._форма_1" w:history="1">
              <w:r w:rsidR="0046762D" w:rsidRPr="00CB5424">
                <w:rPr>
                  <w:rStyle w:val="a9"/>
                  <w:rFonts w:eastAsia="Calibri"/>
                  <w:sz w:val="20"/>
                  <w:szCs w:val="20"/>
                  <w:lang w:eastAsia="en-US"/>
                </w:rPr>
                <w:t>Приложение 2</w:t>
              </w:r>
              <w:r w:rsidR="0046762D">
                <w:rPr>
                  <w:rStyle w:val="a9"/>
                  <w:rFonts w:eastAsia="Calibri"/>
                  <w:sz w:val="20"/>
                  <w:szCs w:val="20"/>
                  <w:lang w:eastAsia="en-US"/>
                </w:rPr>
                <w:t>9</w:t>
              </w:r>
            </w:hyperlink>
            <w:r w:rsidR="0046762D" w:rsidRPr="008944E4">
              <w:rPr>
                <w:rStyle w:val="a9"/>
                <w:rFonts w:eastAsia="Calibri"/>
                <w:lang w:eastAsia="en-US"/>
              </w:rPr>
              <w:t xml:space="preserve"> </w:t>
            </w:r>
          </w:p>
          <w:p w:rsidR="0046762D" w:rsidRPr="007331D4" w:rsidRDefault="0046762D" w:rsidP="00E66FD0">
            <w:pPr>
              <w:rPr>
                <w:sz w:val="20"/>
                <w:szCs w:val="20"/>
              </w:rPr>
            </w:pPr>
            <w:r w:rsidRPr="007331D4">
              <w:rPr>
                <w:sz w:val="20"/>
                <w:szCs w:val="20"/>
              </w:rPr>
              <w:t>настоящего документа</w:t>
            </w:r>
          </w:p>
        </w:tc>
        <w:tc>
          <w:tcPr>
            <w:tcW w:w="643" w:type="pct"/>
            <w:tcBorders>
              <w:top w:val="single" w:sz="12" w:space="0" w:color="auto"/>
            </w:tcBorders>
          </w:tcPr>
          <w:p w:rsidR="0046762D" w:rsidRPr="007331D4" w:rsidRDefault="0046762D" w:rsidP="00E66FD0">
            <w:r w:rsidRPr="007331D4">
              <w:rPr>
                <w:bCs/>
                <w:sz w:val="20"/>
                <w:szCs w:val="20"/>
              </w:rPr>
              <w:t>Подрядчик</w:t>
            </w:r>
          </w:p>
        </w:tc>
        <w:tc>
          <w:tcPr>
            <w:tcW w:w="922" w:type="pct"/>
            <w:tcBorders>
              <w:top w:val="single" w:sz="12" w:space="0" w:color="auto"/>
            </w:tcBorders>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3.3.34.</w:t>
            </w:r>
          </w:p>
        </w:tc>
        <w:tc>
          <w:tcPr>
            <w:tcW w:w="1521" w:type="pct"/>
          </w:tcPr>
          <w:p w:rsidR="0046762D" w:rsidRPr="00A052BE" w:rsidRDefault="0046762D" w:rsidP="00E66FD0">
            <w:pPr>
              <w:rPr>
                <w:sz w:val="20"/>
                <w:szCs w:val="20"/>
              </w:rPr>
            </w:pPr>
            <w:r>
              <w:rPr>
                <w:color w:val="000000"/>
                <w:sz w:val="20"/>
                <w:szCs w:val="20"/>
              </w:rPr>
              <w:t>В</w:t>
            </w:r>
            <w:r w:rsidRPr="00A052BE">
              <w:rPr>
                <w:color w:val="000000"/>
                <w:sz w:val="20"/>
                <w:szCs w:val="20"/>
              </w:rPr>
              <w:t xml:space="preserve">едомость </w:t>
            </w:r>
            <w:r>
              <w:rPr>
                <w:color w:val="000000"/>
                <w:sz w:val="20"/>
                <w:szCs w:val="20"/>
              </w:rPr>
              <w:t xml:space="preserve">изменений и </w:t>
            </w:r>
            <w:r w:rsidRPr="00A052BE">
              <w:rPr>
                <w:color w:val="000000"/>
                <w:sz w:val="20"/>
                <w:szCs w:val="20"/>
              </w:rPr>
              <w:t xml:space="preserve">отступлений от проекта </w:t>
            </w:r>
          </w:p>
        </w:tc>
        <w:tc>
          <w:tcPr>
            <w:tcW w:w="741" w:type="pct"/>
          </w:tcPr>
          <w:p w:rsidR="004D0DA1" w:rsidRPr="004D0DA1" w:rsidRDefault="004D0DA1" w:rsidP="004D0DA1">
            <w:pPr>
              <w:rPr>
                <w:rStyle w:val="FontStyle17"/>
                <w:sz w:val="20"/>
                <w:szCs w:val="20"/>
              </w:rPr>
            </w:pPr>
            <w:r w:rsidRPr="004D0DA1">
              <w:rPr>
                <w:rStyle w:val="FontStyle17"/>
                <w:sz w:val="20"/>
                <w:szCs w:val="20"/>
              </w:rPr>
              <w:t xml:space="preserve">п. 4.7 </w:t>
            </w:r>
          </w:p>
          <w:p w:rsidR="004D0DA1" w:rsidRPr="004D0DA1" w:rsidRDefault="004D0DA1" w:rsidP="004D0DA1">
            <w:pPr>
              <w:rPr>
                <w:rStyle w:val="FontStyle17"/>
                <w:sz w:val="20"/>
                <w:szCs w:val="20"/>
              </w:rPr>
            </w:pPr>
            <w:r w:rsidRPr="004D0DA1">
              <w:rPr>
                <w:rStyle w:val="FontStyle17"/>
                <w:sz w:val="20"/>
                <w:szCs w:val="20"/>
              </w:rPr>
              <w:t>СП 76.13330.2016;</w:t>
            </w:r>
          </w:p>
          <w:p w:rsidR="0046762D" w:rsidRPr="004D0DA1" w:rsidRDefault="004D0DA1" w:rsidP="004D0DA1">
            <w:pPr>
              <w:pStyle w:val="Style3"/>
              <w:widowControl/>
              <w:spacing w:line="240" w:lineRule="auto"/>
              <w:rPr>
                <w:rStyle w:val="FontStyle17"/>
                <w:sz w:val="20"/>
                <w:szCs w:val="20"/>
              </w:rPr>
            </w:pPr>
            <w:r w:rsidRPr="004D0DA1">
              <w:rPr>
                <w:rStyle w:val="FontStyle17"/>
                <w:sz w:val="20"/>
                <w:szCs w:val="20"/>
              </w:rPr>
              <w:t>форма 3 И-1.13-07</w:t>
            </w:r>
          </w:p>
        </w:tc>
        <w:tc>
          <w:tcPr>
            <w:tcW w:w="876" w:type="pct"/>
          </w:tcPr>
          <w:p w:rsidR="0046762D" w:rsidRPr="0072120C" w:rsidRDefault="00F85B9B" w:rsidP="00E66FD0">
            <w:pPr>
              <w:rPr>
                <w:rStyle w:val="a9"/>
                <w:rFonts w:eastAsia="Calibri"/>
                <w:sz w:val="20"/>
                <w:szCs w:val="20"/>
                <w:lang w:eastAsia="en-US"/>
              </w:rPr>
            </w:pPr>
            <w:hyperlink w:anchor="_Приложение_28._форма_1" w:history="1">
              <w:r w:rsidR="0046762D" w:rsidRPr="00CB5424">
                <w:rPr>
                  <w:rStyle w:val="a9"/>
                  <w:rFonts w:eastAsia="Calibri"/>
                  <w:sz w:val="20"/>
                  <w:szCs w:val="20"/>
                  <w:lang w:eastAsia="en-US"/>
                </w:rPr>
                <w:t>Приложение </w:t>
              </w:r>
              <w:r w:rsidR="0046762D">
                <w:rPr>
                  <w:rStyle w:val="a9"/>
                  <w:rFonts w:eastAsia="Calibri"/>
                  <w:sz w:val="20"/>
                  <w:szCs w:val="20"/>
                  <w:lang w:eastAsia="en-US"/>
                </w:rPr>
                <w:t>30</w:t>
              </w:r>
            </w:hyperlink>
            <w:r w:rsidR="0046762D" w:rsidRPr="0072120C">
              <w:rPr>
                <w:rStyle w:val="a9"/>
                <w:rFonts w:eastAsia="Calibri"/>
                <w:lang w:eastAsia="en-US"/>
              </w:rPr>
              <w:t xml:space="preserve"> </w:t>
            </w:r>
          </w:p>
          <w:p w:rsidR="0046762D" w:rsidRPr="0072120C" w:rsidRDefault="0046762D" w:rsidP="00E66FD0">
            <w:pPr>
              <w:pStyle w:val="Style3"/>
              <w:widowControl/>
              <w:spacing w:line="240" w:lineRule="auto"/>
              <w:rPr>
                <w:rStyle w:val="FontStyle17"/>
                <w:rFonts w:eastAsia="OpenSymbol"/>
                <w:sz w:val="20"/>
                <w:szCs w:val="20"/>
              </w:rPr>
            </w:pPr>
            <w:r w:rsidRPr="0072120C">
              <w:rPr>
                <w:sz w:val="20"/>
                <w:szCs w:val="20"/>
              </w:rPr>
              <w:t>настоящего документа</w:t>
            </w:r>
            <w:r w:rsidRPr="0072120C" w:rsidDel="004F6250">
              <w:rPr>
                <w:rStyle w:val="FontStyle17"/>
                <w:rFonts w:eastAsia="OpenSymbol"/>
                <w:sz w:val="20"/>
                <w:szCs w:val="20"/>
              </w:rPr>
              <w:t xml:space="preserve"> </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3.3.35.</w:t>
            </w:r>
          </w:p>
        </w:tc>
        <w:tc>
          <w:tcPr>
            <w:tcW w:w="1521" w:type="pct"/>
          </w:tcPr>
          <w:p w:rsidR="0046762D" w:rsidRPr="0072120C" w:rsidRDefault="0046762D" w:rsidP="00E66FD0">
            <w:pPr>
              <w:pStyle w:val="Style3"/>
              <w:widowControl/>
              <w:spacing w:line="240" w:lineRule="auto"/>
              <w:ind w:right="58"/>
              <w:rPr>
                <w:rStyle w:val="FontStyle17"/>
                <w:rFonts w:eastAsia="OpenSymbol"/>
                <w:sz w:val="20"/>
                <w:szCs w:val="20"/>
              </w:rPr>
            </w:pPr>
            <w:r w:rsidRPr="0072120C">
              <w:rPr>
                <w:rStyle w:val="FontStyle17"/>
                <w:sz w:val="20"/>
                <w:szCs w:val="20"/>
              </w:rPr>
              <w:t>Ведомость технической документации, предъявляемой при сдаче-приемке электромонтажных работ</w:t>
            </w:r>
          </w:p>
        </w:tc>
        <w:tc>
          <w:tcPr>
            <w:tcW w:w="741" w:type="pct"/>
          </w:tcPr>
          <w:p w:rsidR="0046762D" w:rsidRPr="0072120C" w:rsidRDefault="0046762D" w:rsidP="00E66FD0">
            <w:pPr>
              <w:rPr>
                <w:rStyle w:val="FontStyle17"/>
                <w:sz w:val="20"/>
                <w:szCs w:val="20"/>
              </w:rPr>
            </w:pPr>
            <w:r w:rsidRPr="0072120C">
              <w:rPr>
                <w:rStyle w:val="FontStyle17"/>
                <w:sz w:val="20"/>
                <w:szCs w:val="20"/>
              </w:rPr>
              <w:t xml:space="preserve">п. 1.7 </w:t>
            </w:r>
          </w:p>
          <w:p w:rsidR="0046762D" w:rsidRPr="004D0DA1" w:rsidRDefault="008B1E76" w:rsidP="00E66FD0">
            <w:pPr>
              <w:pStyle w:val="Style3"/>
              <w:widowControl/>
              <w:spacing w:line="240" w:lineRule="auto"/>
              <w:rPr>
                <w:rStyle w:val="FontStyle17"/>
                <w:sz w:val="20"/>
                <w:szCs w:val="20"/>
              </w:rPr>
            </w:pPr>
            <w:r w:rsidRPr="00BE492B">
              <w:rPr>
                <w:rStyle w:val="FontStyle17"/>
                <w:sz w:val="20"/>
                <w:szCs w:val="20"/>
              </w:rPr>
              <w:t>СП 76.13330.2016</w:t>
            </w:r>
          </w:p>
        </w:tc>
        <w:tc>
          <w:tcPr>
            <w:tcW w:w="876" w:type="pct"/>
          </w:tcPr>
          <w:p w:rsidR="0046762D" w:rsidRPr="0072120C" w:rsidRDefault="00F85B9B" w:rsidP="00E66FD0">
            <w:pPr>
              <w:rPr>
                <w:sz w:val="20"/>
                <w:szCs w:val="20"/>
              </w:rPr>
            </w:pPr>
            <w:hyperlink w:anchor="_Приложение_29._форма_1" w:history="1">
              <w:r w:rsidR="0046762D" w:rsidRPr="00CB5424">
                <w:rPr>
                  <w:rStyle w:val="a9"/>
                  <w:rFonts w:eastAsia="Calibri"/>
                  <w:sz w:val="20"/>
                  <w:szCs w:val="20"/>
                  <w:lang w:eastAsia="en-US"/>
                </w:rPr>
                <w:t>Приложение </w:t>
              </w:r>
              <w:r w:rsidR="0046762D">
                <w:rPr>
                  <w:rStyle w:val="a9"/>
                  <w:rFonts w:eastAsia="Calibri"/>
                  <w:sz w:val="20"/>
                  <w:szCs w:val="20"/>
                  <w:lang w:eastAsia="en-US"/>
                </w:rPr>
                <w:t>31</w:t>
              </w:r>
            </w:hyperlink>
            <w:r w:rsidR="0046762D" w:rsidRPr="0072120C">
              <w:rPr>
                <w:sz w:val="20"/>
                <w:szCs w:val="20"/>
              </w:rPr>
              <w:t xml:space="preserve"> </w:t>
            </w:r>
          </w:p>
          <w:p w:rsidR="0046762D" w:rsidRPr="0072120C" w:rsidRDefault="0046762D" w:rsidP="00E66FD0">
            <w:pPr>
              <w:pStyle w:val="Style3"/>
              <w:widowControl/>
              <w:spacing w:line="240" w:lineRule="auto"/>
              <w:rPr>
                <w:rStyle w:val="FontStyle17"/>
                <w:rFonts w:eastAsia="OpenSymbol"/>
                <w:sz w:val="20"/>
                <w:szCs w:val="20"/>
              </w:rPr>
            </w:pPr>
            <w:r w:rsidRPr="0072120C">
              <w:rPr>
                <w:sz w:val="20"/>
                <w:szCs w:val="20"/>
              </w:rPr>
              <w:t>настоящего документа</w:t>
            </w:r>
            <w:r w:rsidRPr="0072120C" w:rsidDel="004F6250">
              <w:rPr>
                <w:rStyle w:val="FontStyle17"/>
                <w:rFonts w:eastAsia="OpenSymbol"/>
                <w:sz w:val="20"/>
                <w:szCs w:val="20"/>
              </w:rPr>
              <w:t xml:space="preserve"> </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D0DA1" w:rsidRPr="007331D4" w:rsidTr="00CF0225">
        <w:trPr>
          <w:trHeight w:val="341"/>
        </w:trPr>
        <w:tc>
          <w:tcPr>
            <w:tcW w:w="297" w:type="pct"/>
          </w:tcPr>
          <w:p w:rsidR="004D0DA1" w:rsidRPr="007331D4" w:rsidRDefault="004D0DA1" w:rsidP="00E66FD0">
            <w:pPr>
              <w:rPr>
                <w:b/>
                <w:bCs/>
                <w:sz w:val="20"/>
                <w:szCs w:val="20"/>
              </w:rPr>
            </w:pPr>
            <w:r w:rsidRPr="007331D4">
              <w:rPr>
                <w:b/>
                <w:bCs/>
                <w:sz w:val="20"/>
                <w:szCs w:val="20"/>
              </w:rPr>
              <w:t>3.3.36.</w:t>
            </w:r>
          </w:p>
        </w:tc>
        <w:tc>
          <w:tcPr>
            <w:tcW w:w="1521" w:type="pct"/>
          </w:tcPr>
          <w:p w:rsidR="004D0DA1" w:rsidRPr="0072120C" w:rsidRDefault="004D0DA1" w:rsidP="00E66FD0">
            <w:pPr>
              <w:pStyle w:val="Style3"/>
              <w:widowControl/>
              <w:spacing w:line="240" w:lineRule="auto"/>
              <w:ind w:right="94"/>
              <w:rPr>
                <w:rStyle w:val="FontStyle17"/>
                <w:rFonts w:eastAsia="OpenSymbol"/>
                <w:sz w:val="20"/>
                <w:szCs w:val="20"/>
              </w:rPr>
            </w:pPr>
            <w:r w:rsidRPr="0072120C">
              <w:rPr>
                <w:rStyle w:val="FontStyle17"/>
                <w:rFonts w:eastAsia="OpenSymbol"/>
                <w:sz w:val="20"/>
                <w:szCs w:val="20"/>
              </w:rPr>
              <w:t>Ведомость электромонтажных недоделок, не препятствующих комплексному опробованию</w:t>
            </w:r>
          </w:p>
        </w:tc>
        <w:tc>
          <w:tcPr>
            <w:tcW w:w="741" w:type="pct"/>
          </w:tcPr>
          <w:p w:rsidR="004D0DA1" w:rsidRPr="004D0DA1" w:rsidRDefault="004D0DA1" w:rsidP="004D0DA1">
            <w:pPr>
              <w:rPr>
                <w:rStyle w:val="FontStyle17"/>
                <w:sz w:val="20"/>
                <w:szCs w:val="20"/>
              </w:rPr>
            </w:pPr>
            <w:r w:rsidRPr="004D0DA1">
              <w:rPr>
                <w:rStyle w:val="FontStyle17"/>
                <w:sz w:val="20"/>
                <w:szCs w:val="20"/>
              </w:rPr>
              <w:t>СП 76.13330.2016</w:t>
            </w:r>
          </w:p>
        </w:tc>
        <w:tc>
          <w:tcPr>
            <w:tcW w:w="876" w:type="pct"/>
          </w:tcPr>
          <w:p w:rsidR="004D0DA1" w:rsidRPr="0072120C" w:rsidRDefault="00F85B9B" w:rsidP="00E66FD0">
            <w:pPr>
              <w:rPr>
                <w:sz w:val="20"/>
                <w:szCs w:val="20"/>
              </w:rPr>
            </w:pPr>
            <w:hyperlink w:anchor="_Приложение_30._форма_1" w:history="1">
              <w:r w:rsidR="004D0DA1" w:rsidRPr="00CB5424">
                <w:rPr>
                  <w:rStyle w:val="a9"/>
                  <w:rFonts w:eastAsia="Calibri"/>
                  <w:sz w:val="20"/>
                  <w:szCs w:val="20"/>
                  <w:lang w:eastAsia="en-US"/>
                </w:rPr>
                <w:t>Приложение 3</w:t>
              </w:r>
              <w:r w:rsidR="004D0DA1">
                <w:rPr>
                  <w:rStyle w:val="a9"/>
                  <w:rFonts w:eastAsia="Calibri"/>
                  <w:sz w:val="20"/>
                  <w:szCs w:val="20"/>
                  <w:lang w:eastAsia="en-US"/>
                </w:rPr>
                <w:t>2</w:t>
              </w:r>
            </w:hyperlink>
            <w:r w:rsidR="004D0DA1" w:rsidRPr="0072120C">
              <w:rPr>
                <w:sz w:val="20"/>
                <w:szCs w:val="20"/>
              </w:rPr>
              <w:t xml:space="preserve"> </w:t>
            </w:r>
          </w:p>
          <w:p w:rsidR="004D0DA1" w:rsidRPr="0072120C" w:rsidRDefault="004D0DA1" w:rsidP="00E66FD0">
            <w:pPr>
              <w:pStyle w:val="Style3"/>
              <w:widowControl/>
              <w:spacing w:line="240" w:lineRule="auto"/>
              <w:rPr>
                <w:rStyle w:val="FontStyle17"/>
                <w:rFonts w:eastAsia="OpenSymbol"/>
                <w:sz w:val="20"/>
                <w:szCs w:val="20"/>
              </w:rPr>
            </w:pPr>
            <w:r w:rsidRPr="0072120C">
              <w:rPr>
                <w:sz w:val="20"/>
                <w:szCs w:val="20"/>
              </w:rPr>
              <w:t>настоящего документа</w:t>
            </w:r>
          </w:p>
        </w:tc>
        <w:tc>
          <w:tcPr>
            <w:tcW w:w="643" w:type="pct"/>
          </w:tcPr>
          <w:p w:rsidR="004D0DA1" w:rsidRPr="007331D4" w:rsidRDefault="004D0DA1" w:rsidP="00E66FD0">
            <w:r w:rsidRPr="007331D4">
              <w:rPr>
                <w:bCs/>
                <w:sz w:val="20"/>
                <w:szCs w:val="20"/>
              </w:rPr>
              <w:t>Подрядчик</w:t>
            </w:r>
          </w:p>
        </w:tc>
        <w:tc>
          <w:tcPr>
            <w:tcW w:w="922" w:type="pct"/>
          </w:tcPr>
          <w:p w:rsidR="004D0DA1" w:rsidRPr="007331D4" w:rsidRDefault="004D0DA1" w:rsidP="00E66FD0">
            <w:pPr>
              <w:rPr>
                <w:sz w:val="20"/>
                <w:szCs w:val="20"/>
              </w:rPr>
            </w:pPr>
            <w:r w:rsidRPr="007331D4">
              <w:rPr>
                <w:sz w:val="20"/>
                <w:szCs w:val="20"/>
              </w:rPr>
              <w:t xml:space="preserve">При необходимости </w:t>
            </w:r>
            <w:r>
              <w:rPr>
                <w:sz w:val="20"/>
                <w:szCs w:val="20"/>
              </w:rPr>
              <w:t>о</w:t>
            </w:r>
            <w:r w:rsidRPr="007331D4">
              <w:rPr>
                <w:sz w:val="20"/>
                <w:szCs w:val="20"/>
              </w:rPr>
              <w:t>формляется после этапа СМР</w:t>
            </w:r>
          </w:p>
        </w:tc>
      </w:tr>
      <w:tr w:rsidR="004D0DA1" w:rsidRPr="007331D4" w:rsidTr="00CF0225">
        <w:trPr>
          <w:trHeight w:val="341"/>
        </w:trPr>
        <w:tc>
          <w:tcPr>
            <w:tcW w:w="297" w:type="pct"/>
          </w:tcPr>
          <w:p w:rsidR="004D0DA1" w:rsidRPr="007331D4" w:rsidRDefault="004D0DA1" w:rsidP="00E66FD0">
            <w:pPr>
              <w:rPr>
                <w:b/>
                <w:bCs/>
                <w:sz w:val="20"/>
                <w:szCs w:val="20"/>
              </w:rPr>
            </w:pPr>
            <w:r w:rsidRPr="007331D4">
              <w:rPr>
                <w:b/>
                <w:bCs/>
                <w:sz w:val="20"/>
                <w:szCs w:val="20"/>
              </w:rPr>
              <w:t>3.3.37.</w:t>
            </w:r>
          </w:p>
        </w:tc>
        <w:tc>
          <w:tcPr>
            <w:tcW w:w="1521" w:type="pct"/>
          </w:tcPr>
          <w:p w:rsidR="004D0DA1" w:rsidRPr="0072120C" w:rsidRDefault="004D0DA1" w:rsidP="00E66FD0">
            <w:pPr>
              <w:pStyle w:val="Style3"/>
              <w:widowControl/>
              <w:spacing w:line="240" w:lineRule="auto"/>
              <w:ind w:right="266"/>
              <w:rPr>
                <w:rStyle w:val="FontStyle17"/>
                <w:rFonts w:eastAsia="OpenSymbol"/>
                <w:sz w:val="20"/>
                <w:szCs w:val="20"/>
              </w:rPr>
            </w:pPr>
            <w:r w:rsidRPr="0072120C">
              <w:rPr>
                <w:rStyle w:val="FontStyle17"/>
                <w:rFonts w:eastAsia="OpenSymbol"/>
                <w:sz w:val="20"/>
                <w:szCs w:val="20"/>
              </w:rPr>
              <w:t>Ведомость смонтированного электрооборудования</w:t>
            </w:r>
          </w:p>
        </w:tc>
        <w:tc>
          <w:tcPr>
            <w:tcW w:w="741" w:type="pct"/>
          </w:tcPr>
          <w:p w:rsidR="004D0DA1" w:rsidRPr="004D0DA1" w:rsidRDefault="004D0DA1" w:rsidP="004D0DA1">
            <w:pPr>
              <w:rPr>
                <w:rStyle w:val="FontStyle17"/>
                <w:sz w:val="20"/>
                <w:szCs w:val="20"/>
              </w:rPr>
            </w:pPr>
            <w:r w:rsidRPr="004D0DA1">
              <w:rPr>
                <w:rStyle w:val="FontStyle17"/>
                <w:sz w:val="20"/>
                <w:szCs w:val="20"/>
              </w:rPr>
              <w:t>СП 76.13330.2016</w:t>
            </w:r>
          </w:p>
        </w:tc>
        <w:tc>
          <w:tcPr>
            <w:tcW w:w="876" w:type="pct"/>
          </w:tcPr>
          <w:p w:rsidR="004D0DA1" w:rsidRPr="0072120C" w:rsidRDefault="00F85B9B" w:rsidP="00E66FD0">
            <w:pPr>
              <w:rPr>
                <w:sz w:val="20"/>
                <w:szCs w:val="20"/>
              </w:rPr>
            </w:pPr>
            <w:hyperlink w:anchor="_Приложение_31._форма_1" w:history="1">
              <w:r w:rsidR="004D0DA1" w:rsidRPr="00CB5424">
                <w:rPr>
                  <w:rStyle w:val="a9"/>
                  <w:rFonts w:eastAsia="Calibri"/>
                  <w:sz w:val="20"/>
                  <w:szCs w:val="20"/>
                  <w:lang w:eastAsia="en-US"/>
                </w:rPr>
                <w:t>Приложение 3</w:t>
              </w:r>
              <w:r w:rsidR="004D0DA1">
                <w:rPr>
                  <w:rStyle w:val="a9"/>
                  <w:rFonts w:eastAsia="Calibri"/>
                  <w:sz w:val="20"/>
                  <w:szCs w:val="20"/>
                  <w:lang w:eastAsia="en-US"/>
                </w:rPr>
                <w:t>3</w:t>
              </w:r>
            </w:hyperlink>
            <w:r w:rsidR="004D0DA1" w:rsidRPr="0072120C">
              <w:rPr>
                <w:sz w:val="20"/>
                <w:szCs w:val="20"/>
              </w:rPr>
              <w:t xml:space="preserve"> </w:t>
            </w:r>
          </w:p>
          <w:p w:rsidR="004D0DA1" w:rsidRPr="0072120C" w:rsidRDefault="004D0DA1" w:rsidP="00E66FD0">
            <w:pPr>
              <w:pStyle w:val="Style3"/>
              <w:widowControl/>
              <w:spacing w:line="240" w:lineRule="auto"/>
              <w:rPr>
                <w:rStyle w:val="FontStyle17"/>
                <w:rFonts w:eastAsia="OpenSymbol"/>
                <w:sz w:val="20"/>
                <w:szCs w:val="20"/>
              </w:rPr>
            </w:pPr>
            <w:r w:rsidRPr="0072120C">
              <w:rPr>
                <w:sz w:val="20"/>
                <w:szCs w:val="20"/>
              </w:rPr>
              <w:t>настоящего документа</w:t>
            </w:r>
          </w:p>
        </w:tc>
        <w:tc>
          <w:tcPr>
            <w:tcW w:w="643" w:type="pct"/>
          </w:tcPr>
          <w:p w:rsidR="004D0DA1" w:rsidRPr="007331D4" w:rsidRDefault="004D0DA1" w:rsidP="00E66FD0">
            <w:r w:rsidRPr="007331D4">
              <w:rPr>
                <w:bCs/>
                <w:sz w:val="20"/>
                <w:szCs w:val="20"/>
              </w:rPr>
              <w:t>Подрядчик</w:t>
            </w:r>
          </w:p>
        </w:tc>
        <w:tc>
          <w:tcPr>
            <w:tcW w:w="922" w:type="pct"/>
          </w:tcPr>
          <w:p w:rsidR="004D0DA1" w:rsidRPr="007331D4" w:rsidRDefault="004D0DA1" w:rsidP="00E66FD0">
            <w:pPr>
              <w:rPr>
                <w:sz w:val="20"/>
                <w:szCs w:val="20"/>
              </w:rPr>
            </w:pPr>
            <w:r>
              <w:rPr>
                <w:sz w:val="20"/>
                <w:szCs w:val="20"/>
              </w:rPr>
              <w:t>-</w:t>
            </w:r>
          </w:p>
        </w:tc>
      </w:tr>
      <w:tr w:rsidR="004D0DA1" w:rsidRPr="007331D4" w:rsidTr="00CF0225">
        <w:trPr>
          <w:trHeight w:val="341"/>
        </w:trPr>
        <w:tc>
          <w:tcPr>
            <w:tcW w:w="297" w:type="pct"/>
          </w:tcPr>
          <w:p w:rsidR="004D0DA1" w:rsidRPr="007331D4" w:rsidRDefault="004D0DA1" w:rsidP="00E66FD0">
            <w:pPr>
              <w:rPr>
                <w:b/>
                <w:bCs/>
                <w:sz w:val="20"/>
                <w:szCs w:val="20"/>
              </w:rPr>
            </w:pPr>
            <w:r w:rsidRPr="007331D4">
              <w:rPr>
                <w:b/>
                <w:bCs/>
                <w:sz w:val="20"/>
                <w:szCs w:val="20"/>
              </w:rPr>
              <w:t>3.3.38.</w:t>
            </w:r>
          </w:p>
        </w:tc>
        <w:tc>
          <w:tcPr>
            <w:tcW w:w="1521" w:type="pct"/>
          </w:tcPr>
          <w:p w:rsidR="004D0DA1" w:rsidRPr="007331D4" w:rsidRDefault="004D0DA1" w:rsidP="00E66FD0">
            <w:pPr>
              <w:rPr>
                <w:sz w:val="20"/>
                <w:szCs w:val="20"/>
              </w:rPr>
            </w:pPr>
            <w:r w:rsidRPr="007331D4">
              <w:rPr>
                <w:sz w:val="20"/>
                <w:szCs w:val="20"/>
              </w:rPr>
              <w:t xml:space="preserve">Программа и методика </w:t>
            </w:r>
            <w:r>
              <w:rPr>
                <w:sz w:val="20"/>
                <w:szCs w:val="20"/>
              </w:rPr>
              <w:t xml:space="preserve">индивидуальных </w:t>
            </w:r>
            <w:r w:rsidRPr="007331D4">
              <w:rPr>
                <w:sz w:val="20"/>
                <w:szCs w:val="20"/>
              </w:rPr>
              <w:t xml:space="preserve">испытаний </w:t>
            </w:r>
            <w:r>
              <w:rPr>
                <w:sz w:val="20"/>
                <w:szCs w:val="20"/>
              </w:rPr>
              <w:t>систем автоматизации,</w:t>
            </w:r>
            <w:r w:rsidRPr="007331D4">
              <w:rPr>
                <w:sz w:val="20"/>
                <w:szCs w:val="20"/>
              </w:rPr>
              <w:t xml:space="preserve"> утвержденная Заказчиком</w:t>
            </w:r>
          </w:p>
        </w:tc>
        <w:tc>
          <w:tcPr>
            <w:tcW w:w="741" w:type="pct"/>
          </w:tcPr>
          <w:p w:rsidR="004D0DA1" w:rsidRPr="004D0DA1" w:rsidRDefault="004D0DA1" w:rsidP="004D0DA1">
            <w:pPr>
              <w:rPr>
                <w:rStyle w:val="FontStyle17"/>
                <w:sz w:val="20"/>
                <w:szCs w:val="20"/>
              </w:rPr>
            </w:pPr>
            <w:r w:rsidRPr="004D0DA1">
              <w:rPr>
                <w:rStyle w:val="FontStyle17"/>
                <w:sz w:val="20"/>
                <w:szCs w:val="20"/>
              </w:rPr>
              <w:t>п.8.5.3</w:t>
            </w:r>
            <w:r w:rsidRPr="004D0DA1">
              <w:rPr>
                <w:rStyle w:val="FontStyle17"/>
                <w:sz w:val="20"/>
                <w:szCs w:val="20"/>
              </w:rPr>
              <w:br/>
              <w:t>СП 77.13330.2016</w:t>
            </w:r>
          </w:p>
        </w:tc>
        <w:tc>
          <w:tcPr>
            <w:tcW w:w="876" w:type="pct"/>
          </w:tcPr>
          <w:p w:rsidR="004D0DA1" w:rsidRPr="007331D4" w:rsidRDefault="004D0DA1" w:rsidP="00E66FD0">
            <w:pPr>
              <w:rPr>
                <w:sz w:val="20"/>
                <w:szCs w:val="20"/>
              </w:rPr>
            </w:pPr>
            <w:r>
              <w:rPr>
                <w:sz w:val="20"/>
                <w:szCs w:val="20"/>
              </w:rPr>
              <w:t>-</w:t>
            </w:r>
          </w:p>
        </w:tc>
        <w:tc>
          <w:tcPr>
            <w:tcW w:w="643" w:type="pct"/>
          </w:tcPr>
          <w:p w:rsidR="004D0DA1" w:rsidRDefault="004D0DA1" w:rsidP="00E66FD0">
            <w:r w:rsidRPr="000549FE">
              <w:rPr>
                <w:bCs/>
                <w:sz w:val="20"/>
                <w:szCs w:val="20"/>
              </w:rPr>
              <w:t>Подрядчик</w:t>
            </w:r>
          </w:p>
        </w:tc>
        <w:tc>
          <w:tcPr>
            <w:tcW w:w="922" w:type="pct"/>
          </w:tcPr>
          <w:p w:rsidR="004D0DA1" w:rsidRPr="007331D4" w:rsidRDefault="00FC5553" w:rsidP="00E66FD0">
            <w:pPr>
              <w:rPr>
                <w:sz w:val="20"/>
                <w:szCs w:val="20"/>
              </w:rPr>
            </w:pPr>
            <w:r>
              <w:rPr>
                <w:sz w:val="16"/>
                <w:szCs w:val="16"/>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3.3.39.</w:t>
            </w:r>
          </w:p>
        </w:tc>
        <w:tc>
          <w:tcPr>
            <w:tcW w:w="1521" w:type="pct"/>
          </w:tcPr>
          <w:p w:rsidR="0046762D" w:rsidRPr="007331D4" w:rsidRDefault="0046762D" w:rsidP="00E66FD0">
            <w:pPr>
              <w:rPr>
                <w:sz w:val="20"/>
                <w:szCs w:val="20"/>
              </w:rPr>
            </w:pPr>
            <w:r w:rsidRPr="007331D4">
              <w:rPr>
                <w:sz w:val="20"/>
                <w:szCs w:val="20"/>
              </w:rPr>
              <w:t xml:space="preserve">Акт </w:t>
            </w:r>
            <w:r>
              <w:rPr>
                <w:sz w:val="20"/>
                <w:szCs w:val="20"/>
              </w:rPr>
              <w:t>приемки систем автоматизации</w:t>
            </w:r>
            <w:r w:rsidRPr="007331D4">
              <w:rPr>
                <w:sz w:val="20"/>
                <w:szCs w:val="20"/>
              </w:rPr>
              <w:t xml:space="preserve"> </w:t>
            </w:r>
            <w:r>
              <w:rPr>
                <w:sz w:val="20"/>
                <w:szCs w:val="20"/>
              </w:rPr>
              <w:t>после индивидуальных испытаний</w:t>
            </w:r>
          </w:p>
        </w:tc>
        <w:tc>
          <w:tcPr>
            <w:tcW w:w="741" w:type="pct"/>
          </w:tcPr>
          <w:p w:rsidR="0046762D" w:rsidRPr="004D0DA1" w:rsidRDefault="0046762D" w:rsidP="00E66FD0">
            <w:pPr>
              <w:rPr>
                <w:rStyle w:val="FontStyle17"/>
                <w:sz w:val="20"/>
                <w:szCs w:val="20"/>
              </w:rPr>
            </w:pPr>
            <w:r w:rsidRPr="004D0DA1">
              <w:rPr>
                <w:rStyle w:val="FontStyle17"/>
                <w:sz w:val="20"/>
                <w:szCs w:val="20"/>
              </w:rPr>
              <w:t>Приложение 2</w:t>
            </w:r>
          </w:p>
          <w:p w:rsidR="0046762D" w:rsidRPr="004D0DA1" w:rsidRDefault="0046762D" w:rsidP="00E66FD0">
            <w:pPr>
              <w:rPr>
                <w:rStyle w:val="FontStyle17"/>
                <w:sz w:val="20"/>
                <w:szCs w:val="20"/>
              </w:rPr>
            </w:pPr>
            <w:r w:rsidRPr="004D0DA1">
              <w:rPr>
                <w:rStyle w:val="FontStyle17"/>
                <w:sz w:val="20"/>
                <w:szCs w:val="20"/>
              </w:rPr>
              <w:t>СНиП 3.05.05-84</w:t>
            </w:r>
          </w:p>
        </w:tc>
        <w:tc>
          <w:tcPr>
            <w:tcW w:w="876" w:type="pct"/>
          </w:tcPr>
          <w:p w:rsidR="0046762D" w:rsidRPr="007331D4" w:rsidRDefault="0046762D" w:rsidP="00E66FD0">
            <w:pPr>
              <w:rPr>
                <w:sz w:val="20"/>
                <w:szCs w:val="20"/>
              </w:rPr>
            </w:pPr>
            <w:r>
              <w:rPr>
                <w:sz w:val="20"/>
                <w:szCs w:val="20"/>
              </w:rPr>
              <w:t>Форма произвольная</w:t>
            </w:r>
          </w:p>
        </w:tc>
        <w:tc>
          <w:tcPr>
            <w:tcW w:w="643" w:type="pct"/>
          </w:tcPr>
          <w:p w:rsidR="0046762D" w:rsidRDefault="0046762D" w:rsidP="00E66FD0">
            <w:r w:rsidRPr="000549FE">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 xml:space="preserve">Форма по согласованию с </w:t>
            </w:r>
            <w:r>
              <w:rPr>
                <w:bCs/>
                <w:sz w:val="20"/>
                <w:szCs w:val="20"/>
              </w:rPr>
              <w:t>Заказчиком</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lastRenderedPageBreak/>
              <w:t>3.3.40.</w:t>
            </w:r>
          </w:p>
        </w:tc>
        <w:tc>
          <w:tcPr>
            <w:tcW w:w="1521" w:type="pct"/>
          </w:tcPr>
          <w:p w:rsidR="0046762D" w:rsidRPr="007331D4" w:rsidRDefault="0046762D" w:rsidP="00E66FD0">
            <w:pPr>
              <w:rPr>
                <w:sz w:val="20"/>
                <w:szCs w:val="20"/>
              </w:rPr>
            </w:pPr>
            <w:r w:rsidRPr="007331D4">
              <w:rPr>
                <w:sz w:val="20"/>
                <w:szCs w:val="20"/>
              </w:rPr>
              <w:t>Протокол</w:t>
            </w:r>
            <w:r>
              <w:rPr>
                <w:sz w:val="20"/>
                <w:szCs w:val="20"/>
              </w:rPr>
              <w:t>ы</w:t>
            </w:r>
            <w:r w:rsidRPr="007331D4">
              <w:rPr>
                <w:sz w:val="20"/>
                <w:szCs w:val="20"/>
              </w:rPr>
              <w:t xml:space="preserve"> проведения </w:t>
            </w:r>
            <w:r>
              <w:rPr>
                <w:sz w:val="20"/>
                <w:szCs w:val="20"/>
              </w:rPr>
              <w:t>индивидуальных испытаний (приложения к Акту приемки индивидуальных испытаний)</w:t>
            </w:r>
          </w:p>
        </w:tc>
        <w:tc>
          <w:tcPr>
            <w:tcW w:w="741" w:type="pct"/>
          </w:tcPr>
          <w:p w:rsidR="0046762D" w:rsidRPr="004D0DA1" w:rsidRDefault="0046762D" w:rsidP="00E66FD0">
            <w:pPr>
              <w:rPr>
                <w:rStyle w:val="FontStyle17"/>
                <w:sz w:val="20"/>
                <w:szCs w:val="20"/>
              </w:rPr>
            </w:pPr>
            <w:r w:rsidRPr="004D0DA1">
              <w:rPr>
                <w:rStyle w:val="FontStyle17"/>
                <w:sz w:val="20"/>
                <w:szCs w:val="20"/>
              </w:rPr>
              <w:t>-</w:t>
            </w:r>
          </w:p>
        </w:tc>
        <w:tc>
          <w:tcPr>
            <w:tcW w:w="876" w:type="pct"/>
          </w:tcPr>
          <w:p w:rsidR="0046762D" w:rsidRPr="007331D4" w:rsidRDefault="0046762D" w:rsidP="00E66FD0">
            <w:pPr>
              <w:rPr>
                <w:sz w:val="20"/>
                <w:szCs w:val="20"/>
              </w:rPr>
            </w:pPr>
            <w:r>
              <w:rPr>
                <w:sz w:val="20"/>
                <w:szCs w:val="20"/>
              </w:rPr>
              <w:t>Форма произвольная</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 xml:space="preserve">Форма по согласованию с </w:t>
            </w:r>
            <w:r>
              <w:rPr>
                <w:bCs/>
                <w:sz w:val="20"/>
                <w:szCs w:val="20"/>
              </w:rPr>
              <w:t>Заказчиком</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3.3.41.</w:t>
            </w:r>
          </w:p>
        </w:tc>
        <w:tc>
          <w:tcPr>
            <w:tcW w:w="1521" w:type="pct"/>
          </w:tcPr>
          <w:p w:rsidR="0046762D" w:rsidRPr="007331D4" w:rsidRDefault="0046762D" w:rsidP="00E66FD0">
            <w:pPr>
              <w:rPr>
                <w:sz w:val="20"/>
                <w:szCs w:val="20"/>
              </w:rPr>
            </w:pPr>
            <w:r w:rsidRPr="007331D4">
              <w:rPr>
                <w:sz w:val="20"/>
                <w:szCs w:val="20"/>
              </w:rPr>
              <w:t xml:space="preserve">Ведомость дефектов и замечаний </w:t>
            </w:r>
            <w:r>
              <w:rPr>
                <w:sz w:val="20"/>
                <w:szCs w:val="20"/>
              </w:rPr>
              <w:t xml:space="preserve">к системам автоматизации </w:t>
            </w:r>
            <w:r w:rsidRPr="007331D4">
              <w:rPr>
                <w:sz w:val="20"/>
                <w:szCs w:val="20"/>
              </w:rPr>
              <w:t xml:space="preserve">(приложение к </w:t>
            </w:r>
            <w:r>
              <w:rPr>
                <w:sz w:val="20"/>
                <w:szCs w:val="20"/>
              </w:rPr>
              <w:t>А</w:t>
            </w:r>
            <w:r w:rsidRPr="007331D4">
              <w:rPr>
                <w:sz w:val="20"/>
                <w:szCs w:val="20"/>
              </w:rPr>
              <w:t xml:space="preserve">кту </w:t>
            </w:r>
            <w:r>
              <w:rPr>
                <w:sz w:val="20"/>
                <w:szCs w:val="20"/>
              </w:rPr>
              <w:t>приемки после индивидуальных испытаний</w:t>
            </w:r>
            <w:r w:rsidRPr="007331D4">
              <w:rPr>
                <w:sz w:val="20"/>
                <w:szCs w:val="20"/>
              </w:rPr>
              <w:t>)</w:t>
            </w:r>
          </w:p>
        </w:tc>
        <w:tc>
          <w:tcPr>
            <w:tcW w:w="741" w:type="pct"/>
          </w:tcPr>
          <w:p w:rsidR="0046762D" w:rsidRPr="004D0DA1" w:rsidRDefault="0046762D" w:rsidP="00E66FD0">
            <w:pPr>
              <w:rPr>
                <w:rStyle w:val="FontStyle17"/>
                <w:sz w:val="20"/>
                <w:szCs w:val="20"/>
              </w:rPr>
            </w:pPr>
            <w:r w:rsidRPr="004D0DA1">
              <w:rPr>
                <w:rStyle w:val="FontStyle17"/>
                <w:sz w:val="20"/>
                <w:szCs w:val="20"/>
              </w:rPr>
              <w:t>-</w:t>
            </w:r>
          </w:p>
        </w:tc>
        <w:tc>
          <w:tcPr>
            <w:tcW w:w="876" w:type="pct"/>
          </w:tcPr>
          <w:p w:rsidR="0046762D" w:rsidRPr="007331D4" w:rsidRDefault="0046762D" w:rsidP="00E66FD0">
            <w:pPr>
              <w:rPr>
                <w:sz w:val="20"/>
                <w:szCs w:val="20"/>
              </w:rPr>
            </w:pPr>
            <w:r>
              <w:rPr>
                <w:sz w:val="20"/>
                <w:szCs w:val="20"/>
              </w:rPr>
              <w:t>Форма произвольная</w:t>
            </w:r>
          </w:p>
        </w:tc>
        <w:tc>
          <w:tcPr>
            <w:tcW w:w="643" w:type="pct"/>
          </w:tcPr>
          <w:p w:rsidR="0046762D" w:rsidRPr="007331D4" w:rsidRDefault="0046762D" w:rsidP="00E66FD0">
            <w:pPr>
              <w:rPr>
                <w:bCs/>
                <w:sz w:val="20"/>
                <w:szCs w:val="20"/>
              </w:rPr>
            </w:pPr>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 xml:space="preserve">Форма по согласованию с </w:t>
            </w:r>
            <w:r>
              <w:rPr>
                <w:bCs/>
                <w:sz w:val="20"/>
                <w:szCs w:val="20"/>
              </w:rPr>
              <w:t>Заказчиком</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3.3.42.</w:t>
            </w:r>
          </w:p>
        </w:tc>
        <w:tc>
          <w:tcPr>
            <w:tcW w:w="1521" w:type="pct"/>
          </w:tcPr>
          <w:p w:rsidR="0046762D" w:rsidRPr="007331D4" w:rsidRDefault="0046762D" w:rsidP="00E66FD0">
            <w:pPr>
              <w:rPr>
                <w:sz w:val="20"/>
                <w:szCs w:val="20"/>
              </w:rPr>
            </w:pPr>
            <w:r w:rsidRPr="007331D4">
              <w:rPr>
                <w:sz w:val="20"/>
                <w:szCs w:val="20"/>
              </w:rPr>
              <w:t xml:space="preserve">Программа и методика </w:t>
            </w:r>
            <w:r>
              <w:rPr>
                <w:sz w:val="20"/>
                <w:szCs w:val="20"/>
              </w:rPr>
              <w:t xml:space="preserve">комплексных </w:t>
            </w:r>
            <w:r w:rsidRPr="007331D4">
              <w:rPr>
                <w:sz w:val="20"/>
                <w:szCs w:val="20"/>
              </w:rPr>
              <w:t>испытаний систем автоматизации</w:t>
            </w:r>
            <w:r>
              <w:rPr>
                <w:sz w:val="20"/>
                <w:szCs w:val="20"/>
              </w:rPr>
              <w:t>,</w:t>
            </w:r>
            <w:r w:rsidRPr="007331D4">
              <w:rPr>
                <w:sz w:val="20"/>
                <w:szCs w:val="20"/>
              </w:rPr>
              <w:t xml:space="preserve"> утвержденная Заказчиком</w:t>
            </w:r>
          </w:p>
        </w:tc>
        <w:tc>
          <w:tcPr>
            <w:tcW w:w="741" w:type="pct"/>
          </w:tcPr>
          <w:p w:rsidR="004D0DA1" w:rsidRPr="004D0DA1" w:rsidRDefault="004D0DA1" w:rsidP="004D0DA1">
            <w:pPr>
              <w:rPr>
                <w:rStyle w:val="FontStyle17"/>
                <w:sz w:val="20"/>
                <w:szCs w:val="20"/>
              </w:rPr>
            </w:pPr>
            <w:r w:rsidRPr="004D0DA1">
              <w:rPr>
                <w:rStyle w:val="FontStyle17"/>
                <w:sz w:val="20"/>
                <w:szCs w:val="20"/>
              </w:rPr>
              <w:t>СП 77.13330.2016</w:t>
            </w:r>
          </w:p>
          <w:p w:rsidR="0046762D" w:rsidRPr="004D0DA1" w:rsidRDefault="0046762D" w:rsidP="004D0DA1">
            <w:pPr>
              <w:rPr>
                <w:rStyle w:val="FontStyle17"/>
                <w:sz w:val="20"/>
                <w:szCs w:val="20"/>
              </w:rPr>
            </w:pPr>
          </w:p>
        </w:tc>
        <w:tc>
          <w:tcPr>
            <w:tcW w:w="876" w:type="pct"/>
          </w:tcPr>
          <w:p w:rsidR="0046762D" w:rsidRPr="007331D4" w:rsidRDefault="0046762D" w:rsidP="00E66FD0">
            <w:pPr>
              <w:rPr>
                <w:sz w:val="20"/>
                <w:szCs w:val="20"/>
              </w:rPr>
            </w:pPr>
            <w:r>
              <w:rPr>
                <w:sz w:val="20"/>
                <w:szCs w:val="20"/>
              </w:rPr>
              <w:t>-</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FC5553" w:rsidP="00E66FD0">
            <w:pPr>
              <w:rPr>
                <w:sz w:val="20"/>
                <w:szCs w:val="20"/>
              </w:rPr>
            </w:pPr>
            <w:r>
              <w:rPr>
                <w:sz w:val="16"/>
                <w:szCs w:val="16"/>
              </w:rPr>
              <w:t>-</w:t>
            </w:r>
          </w:p>
        </w:tc>
      </w:tr>
      <w:tr w:rsidR="0046762D" w:rsidRPr="007331D4" w:rsidTr="00CF0225">
        <w:trPr>
          <w:trHeight w:val="341"/>
        </w:trPr>
        <w:tc>
          <w:tcPr>
            <w:tcW w:w="297" w:type="pct"/>
          </w:tcPr>
          <w:p w:rsidR="0046762D" w:rsidRPr="007331D4" w:rsidRDefault="0046762D" w:rsidP="00E66FD0">
            <w:pPr>
              <w:rPr>
                <w:b/>
                <w:bCs/>
                <w:sz w:val="20"/>
                <w:szCs w:val="20"/>
              </w:rPr>
            </w:pPr>
            <w:r>
              <w:rPr>
                <w:b/>
                <w:bCs/>
                <w:sz w:val="20"/>
                <w:szCs w:val="20"/>
              </w:rPr>
              <w:t>3.3.43.</w:t>
            </w:r>
          </w:p>
        </w:tc>
        <w:tc>
          <w:tcPr>
            <w:tcW w:w="1521" w:type="pct"/>
          </w:tcPr>
          <w:p w:rsidR="0046762D" w:rsidRPr="007331D4" w:rsidRDefault="0046762D" w:rsidP="00E66FD0">
            <w:pPr>
              <w:rPr>
                <w:sz w:val="20"/>
                <w:szCs w:val="20"/>
              </w:rPr>
            </w:pPr>
            <w:r w:rsidRPr="007331D4">
              <w:rPr>
                <w:sz w:val="20"/>
                <w:szCs w:val="20"/>
              </w:rPr>
              <w:t>Акт комплексного опробования систем автоматизации</w:t>
            </w:r>
          </w:p>
        </w:tc>
        <w:tc>
          <w:tcPr>
            <w:tcW w:w="741" w:type="pct"/>
          </w:tcPr>
          <w:p w:rsidR="0046762D" w:rsidRPr="007331D4" w:rsidRDefault="0046762D" w:rsidP="00E66FD0">
            <w:pPr>
              <w:rPr>
                <w:sz w:val="20"/>
                <w:szCs w:val="20"/>
              </w:rPr>
            </w:pPr>
            <w:r>
              <w:rPr>
                <w:sz w:val="20"/>
                <w:szCs w:val="20"/>
              </w:rPr>
              <w:t>-</w:t>
            </w:r>
          </w:p>
        </w:tc>
        <w:tc>
          <w:tcPr>
            <w:tcW w:w="876" w:type="pct"/>
          </w:tcPr>
          <w:p w:rsidR="0046762D" w:rsidRPr="007331D4" w:rsidRDefault="0046762D" w:rsidP="00E66FD0">
            <w:pPr>
              <w:rPr>
                <w:sz w:val="20"/>
                <w:szCs w:val="20"/>
              </w:rPr>
            </w:pPr>
            <w:r>
              <w:rPr>
                <w:sz w:val="20"/>
                <w:szCs w:val="20"/>
              </w:rPr>
              <w:t>Форма произвольная</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 xml:space="preserve">Форма по согласованию с </w:t>
            </w:r>
            <w:r>
              <w:rPr>
                <w:bCs/>
                <w:sz w:val="20"/>
                <w:szCs w:val="20"/>
              </w:rPr>
              <w:t>Заказчиком</w:t>
            </w:r>
          </w:p>
        </w:tc>
      </w:tr>
      <w:tr w:rsidR="0046762D" w:rsidRPr="007331D4" w:rsidTr="00CF0225">
        <w:trPr>
          <w:trHeight w:val="210"/>
        </w:trPr>
        <w:tc>
          <w:tcPr>
            <w:tcW w:w="297" w:type="pct"/>
          </w:tcPr>
          <w:p w:rsidR="0046762D" w:rsidRPr="007331D4" w:rsidRDefault="0046762D" w:rsidP="00E66FD0">
            <w:pPr>
              <w:rPr>
                <w:b/>
                <w:bCs/>
                <w:sz w:val="20"/>
                <w:szCs w:val="20"/>
              </w:rPr>
            </w:pPr>
            <w:r>
              <w:rPr>
                <w:b/>
                <w:bCs/>
                <w:sz w:val="20"/>
                <w:szCs w:val="20"/>
              </w:rPr>
              <w:t>3.3.44.</w:t>
            </w:r>
          </w:p>
        </w:tc>
        <w:tc>
          <w:tcPr>
            <w:tcW w:w="1521" w:type="pct"/>
          </w:tcPr>
          <w:p w:rsidR="0046762D" w:rsidRPr="007331D4" w:rsidRDefault="0046762D" w:rsidP="00E66FD0">
            <w:pPr>
              <w:rPr>
                <w:sz w:val="20"/>
                <w:szCs w:val="20"/>
              </w:rPr>
            </w:pPr>
            <w:r w:rsidRPr="007331D4">
              <w:rPr>
                <w:sz w:val="20"/>
                <w:szCs w:val="20"/>
              </w:rPr>
              <w:t>Протокол</w:t>
            </w:r>
            <w:r>
              <w:rPr>
                <w:sz w:val="20"/>
                <w:szCs w:val="20"/>
              </w:rPr>
              <w:t>ы</w:t>
            </w:r>
            <w:r w:rsidRPr="007331D4">
              <w:rPr>
                <w:sz w:val="20"/>
                <w:szCs w:val="20"/>
              </w:rPr>
              <w:t xml:space="preserve"> проведения </w:t>
            </w:r>
            <w:r>
              <w:rPr>
                <w:sz w:val="20"/>
                <w:szCs w:val="20"/>
              </w:rPr>
              <w:t>комплексных испытаний (приложения к Акту комплексного опробования)</w:t>
            </w:r>
          </w:p>
        </w:tc>
        <w:tc>
          <w:tcPr>
            <w:tcW w:w="741" w:type="pct"/>
          </w:tcPr>
          <w:p w:rsidR="0046762D" w:rsidRPr="007331D4" w:rsidRDefault="0046762D" w:rsidP="00E66FD0">
            <w:pPr>
              <w:rPr>
                <w:sz w:val="20"/>
                <w:szCs w:val="20"/>
              </w:rPr>
            </w:pPr>
            <w:r>
              <w:rPr>
                <w:sz w:val="20"/>
                <w:szCs w:val="20"/>
              </w:rPr>
              <w:t>-</w:t>
            </w:r>
          </w:p>
        </w:tc>
        <w:tc>
          <w:tcPr>
            <w:tcW w:w="876" w:type="pct"/>
          </w:tcPr>
          <w:p w:rsidR="0046762D" w:rsidRPr="007331D4" w:rsidRDefault="0046762D" w:rsidP="00E66FD0">
            <w:pPr>
              <w:rPr>
                <w:sz w:val="20"/>
                <w:szCs w:val="20"/>
              </w:rPr>
            </w:pPr>
            <w:r>
              <w:rPr>
                <w:sz w:val="20"/>
                <w:szCs w:val="20"/>
              </w:rPr>
              <w:t>Форма произвольная</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 xml:space="preserve">Форма по согласованию с </w:t>
            </w:r>
            <w:r>
              <w:rPr>
                <w:bCs/>
                <w:sz w:val="20"/>
                <w:szCs w:val="20"/>
              </w:rPr>
              <w:t>Заказчиком</w:t>
            </w:r>
          </w:p>
        </w:tc>
      </w:tr>
      <w:tr w:rsidR="0046762D" w:rsidRPr="007331D4" w:rsidTr="00CF0225">
        <w:trPr>
          <w:trHeight w:val="228"/>
        </w:trPr>
        <w:tc>
          <w:tcPr>
            <w:tcW w:w="297" w:type="pct"/>
          </w:tcPr>
          <w:p w:rsidR="0046762D" w:rsidRPr="007331D4" w:rsidRDefault="0046762D" w:rsidP="00E66FD0">
            <w:pPr>
              <w:rPr>
                <w:b/>
                <w:bCs/>
                <w:sz w:val="20"/>
                <w:szCs w:val="20"/>
              </w:rPr>
            </w:pPr>
            <w:r w:rsidRPr="007331D4">
              <w:rPr>
                <w:b/>
                <w:bCs/>
                <w:sz w:val="20"/>
                <w:szCs w:val="20"/>
              </w:rPr>
              <w:t>3.3.45.</w:t>
            </w:r>
          </w:p>
        </w:tc>
        <w:tc>
          <w:tcPr>
            <w:tcW w:w="1521" w:type="pct"/>
          </w:tcPr>
          <w:p w:rsidR="0046762D" w:rsidRPr="007331D4" w:rsidRDefault="0046762D" w:rsidP="00E66FD0">
            <w:pPr>
              <w:rPr>
                <w:sz w:val="20"/>
                <w:szCs w:val="20"/>
              </w:rPr>
            </w:pPr>
            <w:r w:rsidRPr="007331D4">
              <w:rPr>
                <w:sz w:val="20"/>
                <w:szCs w:val="20"/>
              </w:rPr>
              <w:t>Ведомость дефектов и замечаний (приложение к акту комплексного опробования)</w:t>
            </w:r>
          </w:p>
        </w:tc>
        <w:tc>
          <w:tcPr>
            <w:tcW w:w="741" w:type="pct"/>
          </w:tcPr>
          <w:p w:rsidR="0046762D" w:rsidRPr="007331D4" w:rsidRDefault="0046762D" w:rsidP="00E66FD0">
            <w:pPr>
              <w:rPr>
                <w:sz w:val="20"/>
                <w:szCs w:val="20"/>
              </w:rPr>
            </w:pPr>
            <w:r>
              <w:rPr>
                <w:sz w:val="20"/>
                <w:szCs w:val="20"/>
              </w:rPr>
              <w:t>-</w:t>
            </w:r>
          </w:p>
        </w:tc>
        <w:tc>
          <w:tcPr>
            <w:tcW w:w="876" w:type="pct"/>
          </w:tcPr>
          <w:p w:rsidR="0046762D" w:rsidRPr="007331D4" w:rsidRDefault="0046762D" w:rsidP="00E66FD0">
            <w:pPr>
              <w:rPr>
                <w:sz w:val="20"/>
                <w:szCs w:val="20"/>
              </w:rPr>
            </w:pPr>
            <w:r>
              <w:rPr>
                <w:sz w:val="20"/>
                <w:szCs w:val="20"/>
              </w:rPr>
              <w:t>Форма произвольная</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 xml:space="preserve">Форма по согласованию с </w:t>
            </w:r>
            <w:r>
              <w:rPr>
                <w:bCs/>
                <w:sz w:val="20"/>
                <w:szCs w:val="20"/>
              </w:rPr>
              <w:t>Заказчиком</w:t>
            </w:r>
          </w:p>
        </w:tc>
      </w:tr>
      <w:tr w:rsidR="0046762D" w:rsidRPr="007331D4" w:rsidTr="00CF0225">
        <w:trPr>
          <w:trHeight w:val="341"/>
        </w:trPr>
        <w:tc>
          <w:tcPr>
            <w:tcW w:w="297" w:type="pct"/>
            <w:tcBorders>
              <w:bottom w:val="single" w:sz="6" w:space="0" w:color="auto"/>
            </w:tcBorders>
          </w:tcPr>
          <w:p w:rsidR="0046762D" w:rsidRPr="007331D4" w:rsidRDefault="0046762D" w:rsidP="00E66FD0">
            <w:pPr>
              <w:rPr>
                <w:b/>
                <w:bCs/>
                <w:sz w:val="20"/>
                <w:szCs w:val="20"/>
              </w:rPr>
            </w:pPr>
            <w:r w:rsidRPr="007331D4">
              <w:rPr>
                <w:b/>
                <w:bCs/>
                <w:sz w:val="20"/>
                <w:szCs w:val="20"/>
              </w:rPr>
              <w:t>3.3.46.</w:t>
            </w:r>
          </w:p>
        </w:tc>
        <w:tc>
          <w:tcPr>
            <w:tcW w:w="1521" w:type="pct"/>
            <w:tcBorders>
              <w:bottom w:val="single" w:sz="6" w:space="0" w:color="auto"/>
            </w:tcBorders>
          </w:tcPr>
          <w:p w:rsidR="0046762D" w:rsidRPr="007331D4" w:rsidRDefault="0046762D" w:rsidP="00E66FD0">
            <w:pPr>
              <w:rPr>
                <w:sz w:val="20"/>
                <w:szCs w:val="20"/>
              </w:rPr>
            </w:pPr>
            <w:r w:rsidRPr="007331D4">
              <w:rPr>
                <w:sz w:val="20"/>
                <w:szCs w:val="20"/>
              </w:rPr>
              <w:t xml:space="preserve">Акт </w:t>
            </w:r>
            <w:r>
              <w:rPr>
                <w:sz w:val="20"/>
                <w:szCs w:val="20"/>
              </w:rPr>
              <w:t>приемки в эксплуатацию</w:t>
            </w:r>
            <w:r w:rsidRPr="007331D4">
              <w:rPr>
                <w:sz w:val="20"/>
                <w:szCs w:val="20"/>
              </w:rPr>
              <w:t xml:space="preserve"> систем автоматизации</w:t>
            </w:r>
          </w:p>
        </w:tc>
        <w:tc>
          <w:tcPr>
            <w:tcW w:w="741" w:type="pct"/>
            <w:tcBorders>
              <w:bottom w:val="single" w:sz="6" w:space="0" w:color="auto"/>
            </w:tcBorders>
          </w:tcPr>
          <w:p w:rsidR="0046762D" w:rsidRPr="007331D4" w:rsidRDefault="004D0DA1" w:rsidP="00E66FD0">
            <w:r w:rsidRPr="004D0DA1">
              <w:rPr>
                <w:sz w:val="20"/>
                <w:szCs w:val="20"/>
              </w:rPr>
              <w:t>СП 77.13330.2016</w:t>
            </w:r>
          </w:p>
        </w:tc>
        <w:tc>
          <w:tcPr>
            <w:tcW w:w="876" w:type="pct"/>
            <w:tcBorders>
              <w:bottom w:val="single" w:sz="6" w:space="0" w:color="auto"/>
            </w:tcBorders>
          </w:tcPr>
          <w:p w:rsidR="0046762D" w:rsidRDefault="0046762D" w:rsidP="00E66FD0">
            <w:pPr>
              <w:rPr>
                <w:sz w:val="20"/>
                <w:szCs w:val="20"/>
              </w:rPr>
            </w:pPr>
          </w:p>
          <w:p w:rsidR="0046762D" w:rsidRDefault="0046762D" w:rsidP="00E66FD0">
            <w:pPr>
              <w:rPr>
                <w:sz w:val="20"/>
                <w:szCs w:val="20"/>
              </w:rPr>
            </w:pPr>
            <w:r w:rsidRPr="006533E5">
              <w:rPr>
                <w:sz w:val="20"/>
                <w:szCs w:val="20"/>
              </w:rPr>
              <w:t>Приложени</w:t>
            </w:r>
            <w:r>
              <w:rPr>
                <w:sz w:val="20"/>
                <w:szCs w:val="20"/>
              </w:rPr>
              <w:t>е</w:t>
            </w:r>
            <w:r w:rsidR="00EB1D2B">
              <w:rPr>
                <w:sz w:val="20"/>
                <w:szCs w:val="20"/>
              </w:rPr>
              <w:t xml:space="preserve"> А.23</w:t>
            </w:r>
          </w:p>
          <w:p w:rsidR="0046762D" w:rsidRPr="007331D4" w:rsidRDefault="0046762D" w:rsidP="00E66FD0">
            <w:pPr>
              <w:rPr>
                <w:sz w:val="20"/>
                <w:szCs w:val="20"/>
              </w:rPr>
            </w:pPr>
          </w:p>
        </w:tc>
        <w:tc>
          <w:tcPr>
            <w:tcW w:w="643" w:type="pct"/>
            <w:tcBorders>
              <w:bottom w:val="single" w:sz="6" w:space="0" w:color="auto"/>
            </w:tcBorders>
          </w:tcPr>
          <w:p w:rsidR="0046762D" w:rsidRPr="007331D4" w:rsidRDefault="0046762D" w:rsidP="00E66FD0">
            <w:r w:rsidRPr="007331D4">
              <w:rPr>
                <w:bCs/>
                <w:sz w:val="20"/>
                <w:szCs w:val="20"/>
              </w:rPr>
              <w:t>Подрядчик</w:t>
            </w:r>
          </w:p>
        </w:tc>
        <w:tc>
          <w:tcPr>
            <w:tcW w:w="922" w:type="pct"/>
            <w:tcBorders>
              <w:bottom w:val="single" w:sz="6" w:space="0" w:color="auto"/>
            </w:tcBorders>
          </w:tcPr>
          <w:p w:rsidR="0046762D" w:rsidRPr="007331D4" w:rsidRDefault="0046762D" w:rsidP="00E66FD0">
            <w:pPr>
              <w:rPr>
                <w:sz w:val="20"/>
                <w:szCs w:val="20"/>
              </w:rPr>
            </w:pPr>
            <w:r>
              <w:rPr>
                <w:sz w:val="20"/>
                <w:szCs w:val="20"/>
              </w:rPr>
              <w:t>Заполняется в случае сдачи в эксплуатацию отдельно налаженной системы в составе АС</w:t>
            </w:r>
          </w:p>
        </w:tc>
      </w:tr>
      <w:tr w:rsidR="0046762D" w:rsidRPr="007331D4" w:rsidTr="00CF0225">
        <w:trPr>
          <w:trHeight w:val="268"/>
        </w:trPr>
        <w:tc>
          <w:tcPr>
            <w:tcW w:w="297" w:type="pct"/>
            <w:tcBorders>
              <w:top w:val="single" w:sz="6" w:space="0" w:color="auto"/>
              <w:bottom w:val="single" w:sz="6" w:space="0" w:color="auto"/>
            </w:tcBorders>
          </w:tcPr>
          <w:p w:rsidR="0046762D" w:rsidRPr="007331D4" w:rsidRDefault="0046762D" w:rsidP="00E66FD0">
            <w:pPr>
              <w:rPr>
                <w:b/>
                <w:bCs/>
                <w:sz w:val="20"/>
                <w:szCs w:val="20"/>
              </w:rPr>
            </w:pPr>
            <w:r w:rsidRPr="007331D4">
              <w:rPr>
                <w:b/>
                <w:bCs/>
                <w:sz w:val="20"/>
                <w:szCs w:val="20"/>
              </w:rPr>
              <w:t>3.3.47.</w:t>
            </w:r>
          </w:p>
        </w:tc>
        <w:tc>
          <w:tcPr>
            <w:tcW w:w="1521" w:type="pct"/>
            <w:tcBorders>
              <w:top w:val="single" w:sz="6" w:space="0" w:color="auto"/>
              <w:bottom w:val="single" w:sz="6" w:space="0" w:color="auto"/>
            </w:tcBorders>
          </w:tcPr>
          <w:p w:rsidR="0046762D" w:rsidRDefault="0046762D" w:rsidP="00E66FD0">
            <w:pPr>
              <w:rPr>
                <w:sz w:val="20"/>
                <w:szCs w:val="20"/>
              </w:rPr>
            </w:pPr>
            <w:r>
              <w:rPr>
                <w:sz w:val="20"/>
                <w:szCs w:val="20"/>
              </w:rPr>
              <w:t>Акт о приемке АС в опытную эксплуатацию</w:t>
            </w:r>
          </w:p>
        </w:tc>
        <w:tc>
          <w:tcPr>
            <w:tcW w:w="741" w:type="pct"/>
            <w:tcBorders>
              <w:top w:val="single" w:sz="6" w:space="0" w:color="auto"/>
              <w:bottom w:val="single" w:sz="6" w:space="0" w:color="auto"/>
            </w:tcBorders>
          </w:tcPr>
          <w:p w:rsidR="0046762D" w:rsidRDefault="0046762D" w:rsidP="00E66FD0">
            <w:pPr>
              <w:ind w:right="-44"/>
              <w:rPr>
                <w:sz w:val="20"/>
                <w:szCs w:val="20"/>
              </w:rPr>
            </w:pPr>
            <w:r>
              <w:rPr>
                <w:sz w:val="20"/>
                <w:szCs w:val="20"/>
              </w:rPr>
              <w:t>п.20 ГОСТ 34.601-90</w:t>
            </w:r>
          </w:p>
        </w:tc>
        <w:tc>
          <w:tcPr>
            <w:tcW w:w="876" w:type="pct"/>
            <w:tcBorders>
              <w:top w:val="single" w:sz="6" w:space="0" w:color="auto"/>
              <w:bottom w:val="single" w:sz="6" w:space="0" w:color="auto"/>
            </w:tcBorders>
          </w:tcPr>
          <w:p w:rsidR="0046762D" w:rsidRDefault="0046762D" w:rsidP="00E66FD0">
            <w:r>
              <w:rPr>
                <w:sz w:val="20"/>
                <w:szCs w:val="20"/>
              </w:rPr>
              <w:t>Форма произвольная</w:t>
            </w:r>
          </w:p>
        </w:tc>
        <w:tc>
          <w:tcPr>
            <w:tcW w:w="643" w:type="pct"/>
            <w:tcBorders>
              <w:top w:val="single" w:sz="6" w:space="0" w:color="auto"/>
              <w:bottom w:val="single" w:sz="6" w:space="0" w:color="auto"/>
            </w:tcBorders>
          </w:tcPr>
          <w:p w:rsidR="0046762D" w:rsidRPr="007331D4" w:rsidRDefault="0046762D" w:rsidP="00E66FD0">
            <w:pPr>
              <w:rPr>
                <w:bCs/>
                <w:sz w:val="20"/>
                <w:szCs w:val="20"/>
              </w:rPr>
            </w:pPr>
            <w:r w:rsidRPr="007331D4">
              <w:rPr>
                <w:bCs/>
                <w:sz w:val="20"/>
                <w:szCs w:val="20"/>
              </w:rPr>
              <w:t>Подрядчик</w:t>
            </w:r>
          </w:p>
        </w:tc>
        <w:tc>
          <w:tcPr>
            <w:tcW w:w="922"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 xml:space="preserve">Форма по согласованию с </w:t>
            </w:r>
            <w:r>
              <w:rPr>
                <w:bCs/>
                <w:sz w:val="20"/>
                <w:szCs w:val="20"/>
              </w:rPr>
              <w:t>Заказчиком</w:t>
            </w:r>
          </w:p>
        </w:tc>
      </w:tr>
      <w:tr w:rsidR="0046762D" w:rsidRPr="007331D4" w:rsidTr="00CF0225">
        <w:trPr>
          <w:trHeight w:val="268"/>
        </w:trPr>
        <w:tc>
          <w:tcPr>
            <w:tcW w:w="297" w:type="pct"/>
            <w:tcBorders>
              <w:top w:val="single" w:sz="6" w:space="0" w:color="auto"/>
              <w:bottom w:val="single" w:sz="6" w:space="0" w:color="auto"/>
            </w:tcBorders>
          </w:tcPr>
          <w:p w:rsidR="0046762D" w:rsidRPr="007331D4" w:rsidRDefault="0046762D" w:rsidP="00E66FD0">
            <w:pPr>
              <w:rPr>
                <w:b/>
                <w:bCs/>
                <w:sz w:val="20"/>
                <w:szCs w:val="20"/>
              </w:rPr>
            </w:pPr>
            <w:r>
              <w:rPr>
                <w:b/>
                <w:bCs/>
                <w:sz w:val="20"/>
                <w:szCs w:val="20"/>
              </w:rPr>
              <w:t>3.3.48.</w:t>
            </w:r>
          </w:p>
        </w:tc>
        <w:tc>
          <w:tcPr>
            <w:tcW w:w="1521" w:type="pct"/>
            <w:tcBorders>
              <w:top w:val="single" w:sz="6" w:space="0" w:color="auto"/>
              <w:bottom w:val="single" w:sz="6" w:space="0" w:color="auto"/>
            </w:tcBorders>
          </w:tcPr>
          <w:p w:rsidR="0046762D" w:rsidRDefault="0046762D" w:rsidP="00E66FD0">
            <w:pPr>
              <w:rPr>
                <w:sz w:val="20"/>
                <w:szCs w:val="20"/>
              </w:rPr>
            </w:pPr>
            <w:r>
              <w:rPr>
                <w:sz w:val="20"/>
                <w:szCs w:val="20"/>
              </w:rPr>
              <w:t>Журнал проведения опытной эксплуатации АС</w:t>
            </w:r>
          </w:p>
        </w:tc>
        <w:tc>
          <w:tcPr>
            <w:tcW w:w="741" w:type="pct"/>
            <w:tcBorders>
              <w:top w:val="single" w:sz="6" w:space="0" w:color="auto"/>
              <w:bottom w:val="single" w:sz="6" w:space="0" w:color="auto"/>
            </w:tcBorders>
          </w:tcPr>
          <w:p w:rsidR="0046762D" w:rsidRDefault="0046762D" w:rsidP="00E66FD0">
            <w:pPr>
              <w:ind w:right="-44"/>
              <w:rPr>
                <w:sz w:val="20"/>
                <w:szCs w:val="20"/>
              </w:rPr>
            </w:pPr>
            <w:r>
              <w:rPr>
                <w:sz w:val="20"/>
                <w:szCs w:val="20"/>
              </w:rPr>
              <w:t>-</w:t>
            </w:r>
          </w:p>
        </w:tc>
        <w:tc>
          <w:tcPr>
            <w:tcW w:w="876" w:type="pct"/>
            <w:tcBorders>
              <w:top w:val="single" w:sz="6" w:space="0" w:color="auto"/>
              <w:bottom w:val="single" w:sz="6" w:space="0" w:color="auto"/>
            </w:tcBorders>
          </w:tcPr>
          <w:p w:rsidR="0046762D" w:rsidRDefault="0046762D" w:rsidP="00E66FD0">
            <w:r>
              <w:rPr>
                <w:sz w:val="20"/>
                <w:szCs w:val="20"/>
              </w:rPr>
              <w:t>Форма произвольная</w:t>
            </w:r>
          </w:p>
        </w:tc>
        <w:tc>
          <w:tcPr>
            <w:tcW w:w="643" w:type="pct"/>
            <w:tcBorders>
              <w:top w:val="single" w:sz="6" w:space="0" w:color="auto"/>
              <w:bottom w:val="single" w:sz="6" w:space="0" w:color="auto"/>
            </w:tcBorders>
          </w:tcPr>
          <w:p w:rsidR="0046762D" w:rsidRDefault="0046762D" w:rsidP="00E66FD0">
            <w:pPr>
              <w:rPr>
                <w:bCs/>
                <w:sz w:val="20"/>
                <w:szCs w:val="20"/>
              </w:rPr>
            </w:pPr>
            <w:r>
              <w:rPr>
                <w:bCs/>
                <w:sz w:val="20"/>
                <w:szCs w:val="20"/>
              </w:rPr>
              <w:t>Заказчик,</w:t>
            </w:r>
            <w:r w:rsidRPr="007331D4">
              <w:rPr>
                <w:bCs/>
                <w:sz w:val="20"/>
                <w:szCs w:val="20"/>
              </w:rPr>
              <w:t xml:space="preserve"> </w:t>
            </w:r>
          </w:p>
          <w:p w:rsidR="0046762D" w:rsidRPr="007331D4" w:rsidRDefault="0046762D" w:rsidP="00E66FD0">
            <w:pPr>
              <w:rPr>
                <w:bCs/>
                <w:sz w:val="20"/>
                <w:szCs w:val="20"/>
              </w:rPr>
            </w:pPr>
            <w:r w:rsidRPr="007331D4">
              <w:rPr>
                <w:bCs/>
                <w:sz w:val="20"/>
                <w:szCs w:val="20"/>
              </w:rPr>
              <w:t>Подрядчик</w:t>
            </w:r>
          </w:p>
        </w:tc>
        <w:tc>
          <w:tcPr>
            <w:tcW w:w="922"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 xml:space="preserve">Форма по согласованию с </w:t>
            </w:r>
            <w:r>
              <w:rPr>
                <w:bCs/>
                <w:sz w:val="20"/>
                <w:szCs w:val="20"/>
              </w:rPr>
              <w:t>Заказчиком</w:t>
            </w:r>
          </w:p>
        </w:tc>
      </w:tr>
      <w:tr w:rsidR="0046762D" w:rsidRPr="007331D4" w:rsidTr="00CF0225">
        <w:trPr>
          <w:trHeight w:val="268"/>
        </w:trPr>
        <w:tc>
          <w:tcPr>
            <w:tcW w:w="297" w:type="pct"/>
            <w:tcBorders>
              <w:top w:val="single" w:sz="6" w:space="0" w:color="auto"/>
              <w:bottom w:val="single" w:sz="6" w:space="0" w:color="auto"/>
            </w:tcBorders>
          </w:tcPr>
          <w:p w:rsidR="0046762D" w:rsidRPr="007331D4" w:rsidRDefault="0046762D" w:rsidP="00E66FD0">
            <w:pPr>
              <w:rPr>
                <w:b/>
                <w:bCs/>
                <w:sz w:val="20"/>
                <w:szCs w:val="20"/>
              </w:rPr>
            </w:pPr>
            <w:r>
              <w:rPr>
                <w:b/>
                <w:bCs/>
                <w:sz w:val="20"/>
                <w:szCs w:val="20"/>
              </w:rPr>
              <w:t>3.3.49.</w:t>
            </w:r>
          </w:p>
        </w:tc>
        <w:tc>
          <w:tcPr>
            <w:tcW w:w="1521" w:type="pct"/>
            <w:tcBorders>
              <w:top w:val="single" w:sz="6" w:space="0" w:color="auto"/>
              <w:bottom w:val="single" w:sz="6" w:space="0" w:color="auto"/>
            </w:tcBorders>
          </w:tcPr>
          <w:p w:rsidR="0046762D" w:rsidRDefault="0046762D" w:rsidP="00E66FD0">
            <w:pPr>
              <w:rPr>
                <w:sz w:val="20"/>
                <w:szCs w:val="20"/>
              </w:rPr>
            </w:pPr>
            <w:r>
              <w:rPr>
                <w:sz w:val="20"/>
                <w:szCs w:val="20"/>
              </w:rPr>
              <w:t>Акт о завершении опытной эксплуатации АС</w:t>
            </w:r>
          </w:p>
        </w:tc>
        <w:tc>
          <w:tcPr>
            <w:tcW w:w="741" w:type="pct"/>
            <w:tcBorders>
              <w:top w:val="single" w:sz="6" w:space="0" w:color="auto"/>
              <w:bottom w:val="single" w:sz="6" w:space="0" w:color="auto"/>
            </w:tcBorders>
          </w:tcPr>
          <w:p w:rsidR="0046762D" w:rsidRDefault="0046762D" w:rsidP="00E66FD0">
            <w:pPr>
              <w:ind w:right="-44"/>
              <w:rPr>
                <w:sz w:val="20"/>
                <w:szCs w:val="20"/>
              </w:rPr>
            </w:pPr>
            <w:r>
              <w:rPr>
                <w:sz w:val="20"/>
                <w:szCs w:val="20"/>
              </w:rPr>
              <w:t>п.21 ГОСТ 34.601-90</w:t>
            </w:r>
          </w:p>
        </w:tc>
        <w:tc>
          <w:tcPr>
            <w:tcW w:w="876" w:type="pct"/>
            <w:tcBorders>
              <w:top w:val="single" w:sz="6" w:space="0" w:color="auto"/>
              <w:bottom w:val="single" w:sz="6" w:space="0" w:color="auto"/>
            </w:tcBorders>
          </w:tcPr>
          <w:p w:rsidR="0046762D" w:rsidRDefault="0046762D" w:rsidP="00E66FD0">
            <w:r>
              <w:rPr>
                <w:sz w:val="20"/>
                <w:szCs w:val="20"/>
              </w:rPr>
              <w:t>Форма произвольная</w:t>
            </w:r>
          </w:p>
        </w:tc>
        <w:tc>
          <w:tcPr>
            <w:tcW w:w="643" w:type="pct"/>
            <w:tcBorders>
              <w:top w:val="single" w:sz="6" w:space="0" w:color="auto"/>
              <w:bottom w:val="single" w:sz="6" w:space="0" w:color="auto"/>
            </w:tcBorders>
          </w:tcPr>
          <w:p w:rsidR="0046762D" w:rsidRPr="007331D4" w:rsidRDefault="0046762D" w:rsidP="00E66FD0">
            <w:pPr>
              <w:rPr>
                <w:bCs/>
                <w:sz w:val="20"/>
                <w:szCs w:val="20"/>
              </w:rPr>
            </w:pPr>
            <w:r w:rsidRPr="007331D4">
              <w:rPr>
                <w:bCs/>
                <w:sz w:val="20"/>
                <w:szCs w:val="20"/>
              </w:rPr>
              <w:t>Подрядчик</w:t>
            </w:r>
          </w:p>
        </w:tc>
        <w:tc>
          <w:tcPr>
            <w:tcW w:w="922" w:type="pc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 xml:space="preserve">Форма по согласованию с </w:t>
            </w:r>
            <w:r>
              <w:rPr>
                <w:bCs/>
                <w:sz w:val="20"/>
                <w:szCs w:val="20"/>
              </w:rPr>
              <w:t>Заказчиком</w:t>
            </w:r>
          </w:p>
        </w:tc>
      </w:tr>
      <w:tr w:rsidR="0046762D" w:rsidRPr="007331D4" w:rsidTr="00CF0225">
        <w:trPr>
          <w:trHeight w:val="268"/>
        </w:trPr>
        <w:tc>
          <w:tcPr>
            <w:tcW w:w="297" w:type="pct"/>
            <w:tcBorders>
              <w:top w:val="single" w:sz="6" w:space="0" w:color="auto"/>
              <w:bottom w:val="single" w:sz="4" w:space="0" w:color="auto"/>
            </w:tcBorders>
          </w:tcPr>
          <w:p w:rsidR="0046762D" w:rsidRPr="007331D4" w:rsidRDefault="0046762D" w:rsidP="00E66FD0">
            <w:pPr>
              <w:rPr>
                <w:b/>
                <w:bCs/>
                <w:sz w:val="20"/>
                <w:szCs w:val="20"/>
              </w:rPr>
            </w:pPr>
            <w:r>
              <w:rPr>
                <w:b/>
                <w:bCs/>
                <w:sz w:val="20"/>
                <w:szCs w:val="20"/>
              </w:rPr>
              <w:t>3.3.50.</w:t>
            </w:r>
          </w:p>
        </w:tc>
        <w:tc>
          <w:tcPr>
            <w:tcW w:w="1521" w:type="pct"/>
            <w:tcBorders>
              <w:top w:val="single" w:sz="6" w:space="0" w:color="auto"/>
              <w:bottom w:val="single" w:sz="4" w:space="0" w:color="auto"/>
            </w:tcBorders>
          </w:tcPr>
          <w:p w:rsidR="0046762D" w:rsidRDefault="0046762D" w:rsidP="00E66FD0">
            <w:pPr>
              <w:rPr>
                <w:sz w:val="20"/>
                <w:szCs w:val="20"/>
              </w:rPr>
            </w:pPr>
            <w:r>
              <w:rPr>
                <w:sz w:val="20"/>
                <w:szCs w:val="20"/>
              </w:rPr>
              <w:t>Акт о приемке АС в постоянную эксплуатацию</w:t>
            </w:r>
          </w:p>
        </w:tc>
        <w:tc>
          <w:tcPr>
            <w:tcW w:w="741" w:type="pct"/>
            <w:tcBorders>
              <w:top w:val="single" w:sz="6" w:space="0" w:color="auto"/>
              <w:bottom w:val="single" w:sz="4" w:space="0" w:color="auto"/>
            </w:tcBorders>
          </w:tcPr>
          <w:p w:rsidR="0046762D" w:rsidRDefault="0046762D" w:rsidP="00E66FD0">
            <w:pPr>
              <w:ind w:right="-44"/>
              <w:rPr>
                <w:sz w:val="20"/>
                <w:szCs w:val="20"/>
              </w:rPr>
            </w:pPr>
            <w:r>
              <w:rPr>
                <w:sz w:val="20"/>
                <w:szCs w:val="20"/>
              </w:rPr>
              <w:t xml:space="preserve">п.22 ГОСТ 34.601-90; п.5.24 </w:t>
            </w:r>
          </w:p>
          <w:p w:rsidR="0046762D" w:rsidRDefault="008B1E76" w:rsidP="00E66FD0">
            <w:pPr>
              <w:ind w:right="-44"/>
              <w:rPr>
                <w:sz w:val="20"/>
                <w:szCs w:val="20"/>
              </w:rPr>
            </w:pPr>
            <w:r w:rsidRPr="008B1E76">
              <w:rPr>
                <w:sz w:val="20"/>
                <w:szCs w:val="20"/>
              </w:rPr>
              <w:t>СП 77.13330.2016</w:t>
            </w:r>
          </w:p>
        </w:tc>
        <w:tc>
          <w:tcPr>
            <w:tcW w:w="876" w:type="pct"/>
            <w:tcBorders>
              <w:top w:val="single" w:sz="6" w:space="0" w:color="auto"/>
              <w:bottom w:val="single" w:sz="4" w:space="0" w:color="auto"/>
            </w:tcBorders>
          </w:tcPr>
          <w:p w:rsidR="0046762D" w:rsidRDefault="0046762D" w:rsidP="00E66FD0">
            <w:pPr>
              <w:rPr>
                <w:sz w:val="20"/>
                <w:szCs w:val="20"/>
              </w:rPr>
            </w:pPr>
          </w:p>
          <w:p w:rsidR="0046762D" w:rsidRPr="00EB1D2B" w:rsidRDefault="00EB1D2B" w:rsidP="00E66FD0">
            <w:pPr>
              <w:rPr>
                <w:sz w:val="20"/>
                <w:szCs w:val="20"/>
              </w:rPr>
            </w:pPr>
            <w:r w:rsidRPr="006533E5">
              <w:rPr>
                <w:sz w:val="20"/>
                <w:szCs w:val="20"/>
              </w:rPr>
              <w:t>Приложени</w:t>
            </w:r>
            <w:r>
              <w:rPr>
                <w:sz w:val="20"/>
                <w:szCs w:val="20"/>
              </w:rPr>
              <w:t>е А.23</w:t>
            </w:r>
          </w:p>
        </w:tc>
        <w:tc>
          <w:tcPr>
            <w:tcW w:w="643" w:type="pct"/>
            <w:tcBorders>
              <w:top w:val="single" w:sz="6" w:space="0" w:color="auto"/>
              <w:bottom w:val="single" w:sz="4" w:space="0" w:color="auto"/>
            </w:tcBorders>
          </w:tcPr>
          <w:p w:rsidR="0046762D" w:rsidRPr="007331D4" w:rsidRDefault="0046762D" w:rsidP="00E66FD0">
            <w:pPr>
              <w:rPr>
                <w:bCs/>
                <w:sz w:val="20"/>
                <w:szCs w:val="20"/>
              </w:rPr>
            </w:pPr>
            <w:r w:rsidRPr="007331D4">
              <w:rPr>
                <w:bCs/>
                <w:sz w:val="20"/>
                <w:szCs w:val="20"/>
              </w:rPr>
              <w:t>Подрядчик</w:t>
            </w:r>
          </w:p>
        </w:tc>
        <w:tc>
          <w:tcPr>
            <w:tcW w:w="922" w:type="pct"/>
            <w:tcBorders>
              <w:top w:val="single" w:sz="6" w:space="0" w:color="auto"/>
              <w:bottom w:val="single" w:sz="4" w:space="0" w:color="auto"/>
            </w:tcBorders>
          </w:tcPr>
          <w:p w:rsidR="0046762D" w:rsidRPr="007331D4" w:rsidRDefault="0046762D" w:rsidP="00E66FD0">
            <w:pPr>
              <w:rPr>
                <w:sz w:val="20"/>
                <w:szCs w:val="20"/>
              </w:rPr>
            </w:pPr>
            <w:r>
              <w:rPr>
                <w:sz w:val="20"/>
                <w:szCs w:val="20"/>
              </w:rPr>
              <w:t>Заменить в форме акта словосочетание «система автоматизации» на «АС»</w:t>
            </w:r>
          </w:p>
        </w:tc>
      </w:tr>
      <w:tr w:rsidR="0046762D" w:rsidRPr="007331D4" w:rsidTr="00CF0225">
        <w:trPr>
          <w:trHeight w:val="268"/>
        </w:trPr>
        <w:tc>
          <w:tcPr>
            <w:tcW w:w="297" w:type="pct"/>
            <w:tcBorders>
              <w:top w:val="single" w:sz="4" w:space="0" w:color="auto"/>
              <w:bottom w:val="single" w:sz="12" w:space="0" w:color="auto"/>
            </w:tcBorders>
          </w:tcPr>
          <w:p w:rsidR="0046762D" w:rsidRDefault="0046762D" w:rsidP="00E66FD0">
            <w:pPr>
              <w:rPr>
                <w:b/>
                <w:bCs/>
                <w:sz w:val="20"/>
                <w:szCs w:val="20"/>
              </w:rPr>
            </w:pPr>
            <w:r>
              <w:rPr>
                <w:b/>
                <w:bCs/>
                <w:sz w:val="20"/>
                <w:szCs w:val="20"/>
              </w:rPr>
              <w:t>3.3.51.</w:t>
            </w:r>
          </w:p>
        </w:tc>
        <w:tc>
          <w:tcPr>
            <w:tcW w:w="1521" w:type="pct"/>
            <w:tcBorders>
              <w:top w:val="single" w:sz="4" w:space="0" w:color="auto"/>
              <w:bottom w:val="single" w:sz="12" w:space="0" w:color="auto"/>
            </w:tcBorders>
          </w:tcPr>
          <w:p w:rsidR="0046762D" w:rsidRPr="007331D4" w:rsidRDefault="0046762D" w:rsidP="00E66FD0">
            <w:pPr>
              <w:rPr>
                <w:sz w:val="20"/>
                <w:szCs w:val="20"/>
              </w:rPr>
            </w:pPr>
            <w:r>
              <w:rPr>
                <w:sz w:val="20"/>
                <w:szCs w:val="20"/>
              </w:rPr>
              <w:t>Резервная копия ПО для систем АСУТП, ПАЗ, локальных блоков управления</w:t>
            </w:r>
          </w:p>
        </w:tc>
        <w:tc>
          <w:tcPr>
            <w:tcW w:w="741" w:type="pct"/>
            <w:tcBorders>
              <w:top w:val="single" w:sz="4" w:space="0" w:color="auto"/>
              <w:bottom w:val="single" w:sz="12" w:space="0" w:color="auto"/>
            </w:tcBorders>
          </w:tcPr>
          <w:p w:rsidR="0046762D" w:rsidRDefault="0046762D" w:rsidP="00E66FD0">
            <w:pPr>
              <w:rPr>
                <w:sz w:val="20"/>
                <w:szCs w:val="20"/>
              </w:rPr>
            </w:pPr>
            <w:r>
              <w:rPr>
                <w:sz w:val="20"/>
                <w:szCs w:val="20"/>
              </w:rPr>
              <w:t>-</w:t>
            </w:r>
          </w:p>
        </w:tc>
        <w:tc>
          <w:tcPr>
            <w:tcW w:w="876" w:type="pct"/>
            <w:tcBorders>
              <w:top w:val="single" w:sz="4" w:space="0" w:color="auto"/>
              <w:bottom w:val="single" w:sz="12" w:space="0" w:color="auto"/>
            </w:tcBorders>
          </w:tcPr>
          <w:p w:rsidR="0046762D" w:rsidRPr="00E374D2" w:rsidRDefault="0046762D" w:rsidP="00E66FD0">
            <w:pPr>
              <w:rPr>
                <w:rStyle w:val="WW-Absatz-Standardschriftart111111111111111111"/>
                <w:sz w:val="20"/>
                <w:szCs w:val="20"/>
              </w:rPr>
            </w:pPr>
            <w:r>
              <w:rPr>
                <w:rStyle w:val="WW-Absatz-Standardschriftart111111111111111111"/>
                <w:sz w:val="20"/>
                <w:szCs w:val="20"/>
              </w:rPr>
              <w:t>-</w:t>
            </w:r>
          </w:p>
        </w:tc>
        <w:tc>
          <w:tcPr>
            <w:tcW w:w="643" w:type="pct"/>
            <w:tcBorders>
              <w:top w:val="single" w:sz="4" w:space="0" w:color="auto"/>
              <w:bottom w:val="single" w:sz="12" w:space="0" w:color="auto"/>
            </w:tcBorders>
          </w:tcPr>
          <w:p w:rsidR="0046762D" w:rsidRPr="007331D4" w:rsidRDefault="0046762D" w:rsidP="00E66FD0">
            <w:pPr>
              <w:rPr>
                <w:bCs/>
                <w:sz w:val="20"/>
                <w:szCs w:val="20"/>
              </w:rPr>
            </w:pPr>
            <w:r>
              <w:rPr>
                <w:bCs/>
                <w:sz w:val="20"/>
                <w:szCs w:val="20"/>
              </w:rPr>
              <w:t>Подрядчик</w:t>
            </w:r>
          </w:p>
        </w:tc>
        <w:tc>
          <w:tcPr>
            <w:tcW w:w="922" w:type="pct"/>
            <w:tcBorders>
              <w:top w:val="single" w:sz="4" w:space="0" w:color="auto"/>
              <w:bottom w:val="single" w:sz="12" w:space="0" w:color="auto"/>
            </w:tcBorders>
          </w:tcPr>
          <w:p w:rsidR="0046762D" w:rsidRPr="007331D4" w:rsidRDefault="0046762D" w:rsidP="00E66FD0">
            <w:pPr>
              <w:rPr>
                <w:sz w:val="20"/>
                <w:szCs w:val="20"/>
              </w:rPr>
            </w:pPr>
            <w:r>
              <w:rPr>
                <w:sz w:val="20"/>
                <w:szCs w:val="20"/>
              </w:rPr>
              <w:t>Для систем устанавливаемых непосредственно на объекте</w:t>
            </w:r>
          </w:p>
        </w:tc>
      </w:tr>
      <w:tr w:rsidR="0046762D" w:rsidRPr="00FD45AA" w:rsidTr="00CF0225">
        <w:trPr>
          <w:trHeight w:val="341"/>
        </w:trPr>
        <w:tc>
          <w:tcPr>
            <w:tcW w:w="5000" w:type="pct"/>
            <w:gridSpan w:val="6"/>
            <w:tcBorders>
              <w:top w:val="single" w:sz="12" w:space="0" w:color="auto"/>
              <w:bottom w:val="single" w:sz="12" w:space="0" w:color="auto"/>
            </w:tcBorders>
            <w:shd w:val="clear" w:color="auto" w:fill="FFD200"/>
          </w:tcPr>
          <w:p w:rsidR="0046762D" w:rsidRPr="006A33D6" w:rsidRDefault="0046762D" w:rsidP="00E66FD0">
            <w:pPr>
              <w:rPr>
                <w:rFonts w:ascii="Arial" w:hAnsi="Arial"/>
                <w:b/>
                <w:bCs/>
                <w:caps/>
                <w:sz w:val="14"/>
                <w:szCs w:val="14"/>
              </w:rPr>
            </w:pPr>
            <w:r w:rsidRPr="006A33D6">
              <w:rPr>
                <w:rFonts w:ascii="Arial" w:hAnsi="Arial"/>
                <w:b/>
                <w:bCs/>
                <w:caps/>
                <w:sz w:val="14"/>
                <w:szCs w:val="14"/>
              </w:rPr>
              <w:t>ДОКУМЕНТЫ, ПОДТВЕРЖДАЮЩИЕ КАЧЕСТВО МАТЕРИАЛОВ, ИЗДЕЛИЙ, КОНСТРУКЦИЙ И ОБОРУДОВАНИЯ</w:t>
            </w:r>
          </w:p>
        </w:tc>
      </w:tr>
      <w:tr w:rsidR="0046762D" w:rsidRPr="007331D4" w:rsidTr="00CF0225">
        <w:trPr>
          <w:trHeight w:val="341"/>
        </w:trPr>
        <w:tc>
          <w:tcPr>
            <w:tcW w:w="297" w:type="pct"/>
            <w:tcBorders>
              <w:top w:val="single" w:sz="12" w:space="0" w:color="auto"/>
            </w:tcBorders>
          </w:tcPr>
          <w:p w:rsidR="0046762D" w:rsidRPr="007331D4" w:rsidRDefault="0046762D" w:rsidP="00E66FD0">
            <w:pPr>
              <w:rPr>
                <w:b/>
                <w:bCs/>
                <w:sz w:val="20"/>
                <w:szCs w:val="20"/>
              </w:rPr>
            </w:pPr>
            <w:r>
              <w:rPr>
                <w:b/>
                <w:bCs/>
                <w:sz w:val="20"/>
                <w:szCs w:val="20"/>
              </w:rPr>
              <w:t>3.3.52.</w:t>
            </w:r>
          </w:p>
        </w:tc>
        <w:tc>
          <w:tcPr>
            <w:tcW w:w="1521" w:type="pct"/>
            <w:tcBorders>
              <w:top w:val="single" w:sz="12" w:space="0" w:color="auto"/>
            </w:tcBorders>
          </w:tcPr>
          <w:p w:rsidR="0046762D" w:rsidRPr="000C1BA7" w:rsidRDefault="0046762D" w:rsidP="00490681">
            <w:pPr>
              <w:rPr>
                <w:sz w:val="20"/>
                <w:szCs w:val="20"/>
              </w:rPr>
            </w:pPr>
            <w:r w:rsidRPr="000C1BA7">
              <w:rPr>
                <w:sz w:val="20"/>
                <w:szCs w:val="20"/>
              </w:rPr>
              <w:t>Журнал входного контроля</w:t>
            </w:r>
          </w:p>
        </w:tc>
        <w:tc>
          <w:tcPr>
            <w:tcW w:w="741" w:type="pct"/>
            <w:tcBorders>
              <w:top w:val="single" w:sz="12" w:space="0" w:color="auto"/>
            </w:tcBorders>
          </w:tcPr>
          <w:p w:rsidR="0046762D" w:rsidRPr="000C1BA7" w:rsidRDefault="0046762D" w:rsidP="00490681">
            <w:pPr>
              <w:rPr>
                <w:sz w:val="20"/>
                <w:szCs w:val="20"/>
              </w:rPr>
            </w:pPr>
            <w:r w:rsidRPr="000C1BA7">
              <w:rPr>
                <w:sz w:val="20"/>
                <w:szCs w:val="20"/>
              </w:rPr>
              <w:t>п. 7.1.3</w:t>
            </w:r>
          </w:p>
          <w:p w:rsidR="0046762D" w:rsidRPr="000C1BA7" w:rsidRDefault="0046762D" w:rsidP="00490681">
            <w:pPr>
              <w:rPr>
                <w:sz w:val="20"/>
                <w:szCs w:val="20"/>
              </w:rPr>
            </w:pPr>
            <w:r w:rsidRPr="000C1BA7">
              <w:rPr>
                <w:sz w:val="20"/>
                <w:szCs w:val="20"/>
              </w:rPr>
              <w:t>СП 48.13330.2011;</w:t>
            </w:r>
          </w:p>
          <w:p w:rsidR="0046762D" w:rsidRPr="000C1BA7" w:rsidRDefault="0046762D" w:rsidP="00490681">
            <w:pPr>
              <w:rPr>
                <w:sz w:val="20"/>
                <w:szCs w:val="20"/>
              </w:rPr>
            </w:pPr>
            <w:r w:rsidRPr="000C1BA7">
              <w:rPr>
                <w:sz w:val="20"/>
                <w:szCs w:val="20"/>
              </w:rPr>
              <w:t>Методические указания Компании «Входной контроль качества материально-</w:t>
            </w:r>
            <w:r w:rsidRPr="000C1BA7">
              <w:rPr>
                <w:sz w:val="20"/>
                <w:szCs w:val="20"/>
              </w:rPr>
              <w:lastRenderedPageBreak/>
              <w:t>технических ресурсов на объектах строительства Компании» П2-01 М-0034</w:t>
            </w:r>
          </w:p>
        </w:tc>
        <w:tc>
          <w:tcPr>
            <w:tcW w:w="876" w:type="pct"/>
            <w:tcBorders>
              <w:top w:val="single" w:sz="12" w:space="0" w:color="auto"/>
            </w:tcBorders>
          </w:tcPr>
          <w:p w:rsidR="0046762D" w:rsidRPr="000C1BA7" w:rsidRDefault="0046762D" w:rsidP="00490681">
            <w:pPr>
              <w:rPr>
                <w:sz w:val="20"/>
                <w:szCs w:val="20"/>
              </w:rPr>
            </w:pPr>
          </w:p>
          <w:p w:rsidR="0046762D" w:rsidRPr="000C1BA7" w:rsidRDefault="0046762D" w:rsidP="00490681">
            <w:pPr>
              <w:rPr>
                <w:sz w:val="20"/>
                <w:szCs w:val="20"/>
              </w:rPr>
            </w:pPr>
          </w:p>
          <w:p w:rsidR="0046762D" w:rsidRPr="000C1BA7" w:rsidRDefault="0046762D" w:rsidP="00490681">
            <w:pPr>
              <w:rPr>
                <w:sz w:val="20"/>
                <w:szCs w:val="20"/>
              </w:rPr>
            </w:pPr>
            <w:r w:rsidRPr="000C1BA7">
              <w:rPr>
                <w:sz w:val="20"/>
                <w:szCs w:val="20"/>
              </w:rPr>
              <w:t xml:space="preserve">Приложение 2 </w:t>
            </w:r>
          </w:p>
          <w:p w:rsidR="0046762D" w:rsidRPr="000C1BA7" w:rsidRDefault="0046762D" w:rsidP="00490681">
            <w:pPr>
              <w:rPr>
                <w:sz w:val="20"/>
                <w:szCs w:val="20"/>
              </w:rPr>
            </w:pPr>
            <w:r w:rsidRPr="000C1BA7">
              <w:rPr>
                <w:sz w:val="20"/>
                <w:szCs w:val="20"/>
              </w:rPr>
              <w:t>(</w:t>
            </w:r>
            <w:hyperlink w:anchor="_ПРИЛОЖЕНИЕ_56" w:history="1">
              <w:r w:rsidRPr="00D969F4">
                <w:rPr>
                  <w:rStyle w:val="a9"/>
                  <w:sz w:val="20"/>
                  <w:szCs w:val="20"/>
                </w:rPr>
                <w:t>Приложение 56</w:t>
              </w:r>
            </w:hyperlink>
            <w:r w:rsidRPr="000C1BA7">
              <w:rPr>
                <w:sz w:val="20"/>
                <w:szCs w:val="20"/>
              </w:rPr>
              <w:t xml:space="preserve"> к настоящему </w:t>
            </w:r>
            <w:r>
              <w:rPr>
                <w:sz w:val="20"/>
                <w:szCs w:val="20"/>
              </w:rPr>
              <w:t>Положению</w:t>
            </w:r>
            <w:r w:rsidRPr="000C1BA7">
              <w:rPr>
                <w:sz w:val="20"/>
                <w:szCs w:val="20"/>
              </w:rPr>
              <w:t>)</w:t>
            </w:r>
          </w:p>
        </w:tc>
        <w:tc>
          <w:tcPr>
            <w:tcW w:w="643" w:type="pct"/>
            <w:tcBorders>
              <w:top w:val="single" w:sz="12" w:space="0" w:color="auto"/>
            </w:tcBorders>
          </w:tcPr>
          <w:p w:rsidR="0046762D" w:rsidRPr="000C1BA7" w:rsidRDefault="0046762D" w:rsidP="00490681">
            <w:pPr>
              <w:jc w:val="center"/>
              <w:rPr>
                <w:bCs/>
                <w:sz w:val="20"/>
                <w:szCs w:val="20"/>
              </w:rPr>
            </w:pPr>
            <w:r w:rsidRPr="000C1BA7">
              <w:rPr>
                <w:bCs/>
                <w:sz w:val="20"/>
                <w:szCs w:val="20"/>
              </w:rPr>
              <w:t>Заказчик</w:t>
            </w:r>
          </w:p>
          <w:p w:rsidR="0046762D" w:rsidRPr="000C1BA7" w:rsidRDefault="0046762D" w:rsidP="00490681">
            <w:pPr>
              <w:jc w:val="center"/>
            </w:pPr>
            <w:r w:rsidRPr="000C1BA7">
              <w:rPr>
                <w:bCs/>
                <w:sz w:val="20"/>
                <w:szCs w:val="20"/>
              </w:rPr>
              <w:t>Подрядчик</w:t>
            </w:r>
          </w:p>
        </w:tc>
        <w:tc>
          <w:tcPr>
            <w:tcW w:w="922" w:type="pct"/>
            <w:tcBorders>
              <w:top w:val="single" w:sz="12" w:space="0" w:color="auto"/>
            </w:tcBorders>
          </w:tcPr>
          <w:p w:rsidR="0046762D" w:rsidRPr="000C1BA7" w:rsidRDefault="0046762D" w:rsidP="00490681">
            <w:pPr>
              <w:rPr>
                <w:sz w:val="20"/>
                <w:szCs w:val="20"/>
              </w:rPr>
            </w:pPr>
            <w:r w:rsidRPr="000C1BA7">
              <w:rPr>
                <w:sz w:val="20"/>
                <w:szCs w:val="20"/>
              </w:rPr>
              <w:t>-</w:t>
            </w:r>
          </w:p>
        </w:tc>
      </w:tr>
      <w:tr w:rsidR="0046762D" w:rsidRPr="007331D4" w:rsidTr="00CF0225">
        <w:trPr>
          <w:trHeight w:val="192"/>
        </w:trPr>
        <w:tc>
          <w:tcPr>
            <w:tcW w:w="297" w:type="pct"/>
          </w:tcPr>
          <w:p w:rsidR="0046762D" w:rsidRPr="007331D4" w:rsidRDefault="0046762D" w:rsidP="00E66FD0">
            <w:pPr>
              <w:rPr>
                <w:b/>
                <w:bCs/>
                <w:sz w:val="20"/>
                <w:szCs w:val="20"/>
              </w:rPr>
            </w:pPr>
            <w:r>
              <w:rPr>
                <w:b/>
                <w:bCs/>
                <w:sz w:val="20"/>
                <w:szCs w:val="20"/>
              </w:rPr>
              <w:lastRenderedPageBreak/>
              <w:t>3.3.53.</w:t>
            </w:r>
          </w:p>
        </w:tc>
        <w:tc>
          <w:tcPr>
            <w:tcW w:w="1521" w:type="pct"/>
          </w:tcPr>
          <w:p w:rsidR="0046762D" w:rsidRPr="00E74818" w:rsidRDefault="0046762D" w:rsidP="00490681">
            <w:pPr>
              <w:rPr>
                <w:sz w:val="20"/>
                <w:szCs w:val="20"/>
              </w:rPr>
            </w:pPr>
            <w:r w:rsidRPr="00E74818">
              <w:rPr>
                <w:sz w:val="20"/>
                <w:szCs w:val="20"/>
              </w:rPr>
              <w:t>Акт входного контроля</w:t>
            </w:r>
          </w:p>
        </w:tc>
        <w:tc>
          <w:tcPr>
            <w:tcW w:w="741" w:type="pct"/>
          </w:tcPr>
          <w:p w:rsidR="0046762D" w:rsidRPr="00E74818" w:rsidRDefault="0046762D" w:rsidP="00490681">
            <w:pPr>
              <w:rPr>
                <w:sz w:val="20"/>
                <w:szCs w:val="20"/>
              </w:rPr>
            </w:pPr>
            <w:r w:rsidRPr="00E74818">
              <w:rPr>
                <w:sz w:val="20"/>
                <w:szCs w:val="20"/>
              </w:rPr>
              <w:t>Методические указания Компании «Входной контроль качества материально-технических ресурсов на объектах строительства Компании» П2-01 М-0034</w:t>
            </w:r>
          </w:p>
        </w:tc>
        <w:tc>
          <w:tcPr>
            <w:tcW w:w="876" w:type="pct"/>
          </w:tcPr>
          <w:p w:rsidR="0046762D" w:rsidRPr="00E74818" w:rsidRDefault="0046762D" w:rsidP="00490681">
            <w:pPr>
              <w:rPr>
                <w:sz w:val="20"/>
                <w:szCs w:val="20"/>
              </w:rPr>
            </w:pPr>
            <w:r w:rsidRPr="00E74818">
              <w:rPr>
                <w:sz w:val="20"/>
                <w:szCs w:val="20"/>
              </w:rPr>
              <w:t>Приложение 3</w:t>
            </w:r>
          </w:p>
          <w:p w:rsidR="0046762D" w:rsidRPr="00E74818" w:rsidRDefault="0046762D" w:rsidP="00490681">
            <w:pPr>
              <w:rPr>
                <w:sz w:val="20"/>
                <w:szCs w:val="20"/>
              </w:rPr>
            </w:pPr>
            <w:r w:rsidRPr="00E74818">
              <w:rPr>
                <w:sz w:val="20"/>
                <w:szCs w:val="20"/>
              </w:rPr>
              <w:t>(</w:t>
            </w:r>
            <w:hyperlink w:anchor="_ПРИЛОЖЕНИЕ_3._АКТ" w:history="1">
              <w:r w:rsidRPr="00D969F4">
                <w:rPr>
                  <w:rStyle w:val="a9"/>
                  <w:sz w:val="20"/>
                  <w:szCs w:val="20"/>
                </w:rPr>
                <w:t>Приложение 57</w:t>
              </w:r>
            </w:hyperlink>
            <w:r w:rsidRPr="00E74818">
              <w:rPr>
                <w:sz w:val="20"/>
                <w:szCs w:val="20"/>
              </w:rPr>
              <w:t xml:space="preserve"> к настоящему </w:t>
            </w:r>
            <w:r>
              <w:rPr>
                <w:sz w:val="20"/>
                <w:szCs w:val="20"/>
              </w:rPr>
              <w:t>Положению</w:t>
            </w:r>
            <w:r w:rsidRPr="00E74818">
              <w:rPr>
                <w:sz w:val="20"/>
                <w:szCs w:val="20"/>
              </w:rPr>
              <w:t>)</w:t>
            </w:r>
          </w:p>
        </w:tc>
        <w:tc>
          <w:tcPr>
            <w:tcW w:w="643" w:type="pct"/>
          </w:tcPr>
          <w:p w:rsidR="0046762D" w:rsidRPr="00E74818" w:rsidRDefault="0046762D" w:rsidP="00490681">
            <w:pPr>
              <w:jc w:val="center"/>
              <w:rPr>
                <w:sz w:val="20"/>
                <w:szCs w:val="20"/>
              </w:rPr>
            </w:pPr>
            <w:r w:rsidRPr="00E74818">
              <w:rPr>
                <w:bCs/>
                <w:sz w:val="20"/>
                <w:szCs w:val="20"/>
              </w:rPr>
              <w:t>Заказчик</w:t>
            </w:r>
          </w:p>
        </w:tc>
        <w:tc>
          <w:tcPr>
            <w:tcW w:w="922" w:type="pct"/>
          </w:tcPr>
          <w:p w:rsidR="0046762D" w:rsidRPr="00E74818" w:rsidRDefault="0046762D" w:rsidP="00490681">
            <w:pPr>
              <w:rPr>
                <w:sz w:val="20"/>
                <w:szCs w:val="20"/>
              </w:rPr>
            </w:pPr>
          </w:p>
        </w:tc>
      </w:tr>
      <w:tr w:rsidR="0046762D" w:rsidRPr="007331D4" w:rsidTr="00CF0225">
        <w:trPr>
          <w:trHeight w:val="192"/>
        </w:trPr>
        <w:tc>
          <w:tcPr>
            <w:tcW w:w="297" w:type="pct"/>
          </w:tcPr>
          <w:p w:rsidR="0046762D" w:rsidRDefault="0046762D" w:rsidP="00E66FD0">
            <w:pPr>
              <w:rPr>
                <w:b/>
                <w:bCs/>
                <w:sz w:val="20"/>
                <w:szCs w:val="20"/>
              </w:rPr>
            </w:pPr>
            <w:r>
              <w:rPr>
                <w:b/>
                <w:bCs/>
                <w:sz w:val="20"/>
                <w:szCs w:val="20"/>
              </w:rPr>
              <w:t>3.3.53.1</w:t>
            </w:r>
          </w:p>
        </w:tc>
        <w:tc>
          <w:tcPr>
            <w:tcW w:w="1521" w:type="pct"/>
          </w:tcPr>
          <w:p w:rsidR="0046762D" w:rsidRPr="00275FFE" w:rsidRDefault="0046762D" w:rsidP="00490681">
            <w:pPr>
              <w:rPr>
                <w:sz w:val="20"/>
                <w:szCs w:val="20"/>
              </w:rPr>
            </w:pPr>
            <w:r w:rsidRPr="00275FFE">
              <w:rPr>
                <w:sz w:val="20"/>
                <w:szCs w:val="20"/>
              </w:rPr>
              <w:t>Акт входного контроля</w:t>
            </w:r>
          </w:p>
        </w:tc>
        <w:tc>
          <w:tcPr>
            <w:tcW w:w="741" w:type="pct"/>
          </w:tcPr>
          <w:p w:rsidR="0046762D" w:rsidRPr="00275FFE" w:rsidRDefault="0046762D" w:rsidP="00490681">
            <w:pPr>
              <w:rPr>
                <w:sz w:val="20"/>
                <w:szCs w:val="20"/>
              </w:rPr>
            </w:pPr>
          </w:p>
        </w:tc>
        <w:tc>
          <w:tcPr>
            <w:tcW w:w="876" w:type="pct"/>
          </w:tcPr>
          <w:p w:rsidR="0046762D" w:rsidRPr="00275FFE" w:rsidRDefault="0046762D" w:rsidP="00490681">
            <w:pPr>
              <w:rPr>
                <w:sz w:val="20"/>
                <w:szCs w:val="20"/>
              </w:rPr>
            </w:pPr>
            <w:r w:rsidRPr="00275FFE">
              <w:rPr>
                <w:sz w:val="20"/>
                <w:szCs w:val="20"/>
              </w:rPr>
              <w:t xml:space="preserve"> Приложение 57.1 настоящего документа</w:t>
            </w:r>
          </w:p>
        </w:tc>
        <w:tc>
          <w:tcPr>
            <w:tcW w:w="643" w:type="pct"/>
          </w:tcPr>
          <w:p w:rsidR="0046762D" w:rsidRPr="00275FFE" w:rsidRDefault="0046762D" w:rsidP="00490681">
            <w:pPr>
              <w:jc w:val="center"/>
              <w:rPr>
                <w:sz w:val="20"/>
                <w:szCs w:val="20"/>
              </w:rPr>
            </w:pPr>
            <w:r w:rsidRPr="00275FFE">
              <w:rPr>
                <w:bCs/>
                <w:sz w:val="20"/>
                <w:szCs w:val="20"/>
              </w:rPr>
              <w:t>Подрядчик</w:t>
            </w:r>
          </w:p>
        </w:tc>
        <w:tc>
          <w:tcPr>
            <w:tcW w:w="922" w:type="pct"/>
          </w:tcPr>
          <w:p w:rsidR="0046762D" w:rsidRPr="00E74818" w:rsidRDefault="0046762D" w:rsidP="00490681">
            <w:pPr>
              <w:rPr>
                <w:sz w:val="20"/>
                <w:szCs w:val="20"/>
              </w:rPr>
            </w:pPr>
          </w:p>
        </w:tc>
      </w:tr>
      <w:tr w:rsidR="0046762D" w:rsidRPr="007331D4" w:rsidTr="00CF0225">
        <w:trPr>
          <w:trHeight w:val="341"/>
        </w:trPr>
        <w:tc>
          <w:tcPr>
            <w:tcW w:w="297" w:type="pct"/>
          </w:tcPr>
          <w:p w:rsidR="0046762D" w:rsidRPr="007331D4" w:rsidRDefault="0046762D" w:rsidP="00E66FD0">
            <w:pPr>
              <w:rPr>
                <w:b/>
                <w:bCs/>
                <w:sz w:val="20"/>
                <w:szCs w:val="20"/>
              </w:rPr>
            </w:pPr>
            <w:r>
              <w:rPr>
                <w:b/>
                <w:bCs/>
                <w:sz w:val="20"/>
                <w:szCs w:val="20"/>
              </w:rPr>
              <w:t>3.3.54.</w:t>
            </w:r>
          </w:p>
        </w:tc>
        <w:tc>
          <w:tcPr>
            <w:tcW w:w="1521" w:type="pct"/>
          </w:tcPr>
          <w:p w:rsidR="0046762D" w:rsidRPr="007331D4" w:rsidRDefault="0046762D" w:rsidP="00E66FD0">
            <w:pPr>
              <w:rPr>
                <w:sz w:val="20"/>
                <w:szCs w:val="20"/>
              </w:rPr>
            </w:pPr>
            <w:r w:rsidRPr="007331D4">
              <w:rPr>
                <w:sz w:val="20"/>
                <w:szCs w:val="20"/>
              </w:rPr>
              <w:t>Паспорт на оборудование, руководства по эксплуатации, разрешения на применение (при необходимости) и др. заводская документация</w:t>
            </w:r>
          </w:p>
        </w:tc>
        <w:tc>
          <w:tcPr>
            <w:tcW w:w="741" w:type="pct"/>
          </w:tcPr>
          <w:p w:rsidR="0046762D" w:rsidRPr="007331D4" w:rsidRDefault="0046762D" w:rsidP="00E66FD0">
            <w:pPr>
              <w:rPr>
                <w:sz w:val="20"/>
                <w:szCs w:val="20"/>
              </w:rPr>
            </w:pPr>
            <w:r>
              <w:rPr>
                <w:sz w:val="20"/>
                <w:szCs w:val="20"/>
              </w:rPr>
              <w:t>-</w:t>
            </w:r>
          </w:p>
        </w:tc>
        <w:tc>
          <w:tcPr>
            <w:tcW w:w="876" w:type="pct"/>
          </w:tcPr>
          <w:p w:rsidR="0046762D" w:rsidRPr="007331D4" w:rsidRDefault="0046762D" w:rsidP="00E66FD0">
            <w:pPr>
              <w:rPr>
                <w:sz w:val="20"/>
                <w:szCs w:val="20"/>
              </w:rPr>
            </w:pPr>
            <w:r>
              <w:rPr>
                <w:sz w:val="20"/>
                <w:szCs w:val="20"/>
              </w:rPr>
              <w:t>-</w:t>
            </w:r>
          </w:p>
        </w:tc>
        <w:tc>
          <w:tcPr>
            <w:tcW w:w="643" w:type="pct"/>
          </w:tcPr>
          <w:p w:rsidR="0046762D" w:rsidRDefault="0046762D" w:rsidP="00E66FD0">
            <w:pPr>
              <w:rPr>
                <w:bCs/>
                <w:sz w:val="20"/>
                <w:szCs w:val="20"/>
              </w:rPr>
            </w:pPr>
            <w:r>
              <w:rPr>
                <w:bCs/>
                <w:sz w:val="20"/>
                <w:szCs w:val="20"/>
              </w:rPr>
              <w:t>Заказчик,</w:t>
            </w:r>
            <w:r w:rsidRPr="007331D4">
              <w:rPr>
                <w:bCs/>
                <w:sz w:val="20"/>
                <w:szCs w:val="20"/>
              </w:rPr>
              <w:t xml:space="preserve"> </w:t>
            </w:r>
          </w:p>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На русском языке.</w:t>
            </w:r>
          </w:p>
          <w:p w:rsidR="0046762D" w:rsidRPr="007331D4" w:rsidRDefault="0046762D" w:rsidP="00E66FD0">
            <w:pPr>
              <w:rPr>
                <w:sz w:val="20"/>
                <w:szCs w:val="20"/>
              </w:rPr>
            </w:pPr>
            <w:r>
              <w:rPr>
                <w:bCs/>
                <w:sz w:val="20"/>
                <w:szCs w:val="20"/>
              </w:rPr>
              <w:t>Заказчик</w:t>
            </w:r>
            <w:r w:rsidRPr="007331D4">
              <w:rPr>
                <w:bCs/>
                <w:sz w:val="20"/>
                <w:szCs w:val="20"/>
              </w:rPr>
              <w:t xml:space="preserve"> в случае работы с давальческими материалами</w:t>
            </w:r>
          </w:p>
        </w:tc>
      </w:tr>
      <w:tr w:rsidR="0046762D" w:rsidRPr="007331D4" w:rsidTr="00CF0225">
        <w:trPr>
          <w:trHeight w:val="341"/>
        </w:trPr>
        <w:tc>
          <w:tcPr>
            <w:tcW w:w="297" w:type="pct"/>
          </w:tcPr>
          <w:p w:rsidR="0046762D" w:rsidRPr="007331D4" w:rsidRDefault="0046762D" w:rsidP="00E66FD0">
            <w:pPr>
              <w:rPr>
                <w:b/>
                <w:bCs/>
                <w:sz w:val="20"/>
                <w:szCs w:val="20"/>
              </w:rPr>
            </w:pPr>
            <w:r>
              <w:rPr>
                <w:b/>
                <w:bCs/>
                <w:sz w:val="20"/>
                <w:szCs w:val="20"/>
              </w:rPr>
              <w:t>3.3.55.</w:t>
            </w:r>
          </w:p>
        </w:tc>
        <w:tc>
          <w:tcPr>
            <w:tcW w:w="1521" w:type="pct"/>
          </w:tcPr>
          <w:p w:rsidR="0046762D" w:rsidRPr="007331D4" w:rsidRDefault="0046762D" w:rsidP="00E66FD0">
            <w:pPr>
              <w:rPr>
                <w:sz w:val="20"/>
                <w:szCs w:val="20"/>
              </w:rPr>
            </w:pPr>
            <w:r w:rsidRPr="007331D4">
              <w:rPr>
                <w:sz w:val="20"/>
                <w:szCs w:val="20"/>
              </w:rPr>
              <w:t xml:space="preserve">Акт приемо-сдаточных испытаний на </w:t>
            </w:r>
            <w:r>
              <w:rPr>
                <w:sz w:val="20"/>
                <w:szCs w:val="20"/>
              </w:rPr>
              <w:t>предприятиях-</w:t>
            </w:r>
            <w:r w:rsidRPr="007331D4">
              <w:rPr>
                <w:sz w:val="20"/>
                <w:szCs w:val="20"/>
              </w:rPr>
              <w:t>изготовителях комплектов автоматизации и телемеханики в соответствии с Перечнем оборудования и средств автоматизации и телемеханизации, связи, ИТ, подлежащих заводской приемке с участием представителей Заказчика</w:t>
            </w:r>
          </w:p>
        </w:tc>
        <w:tc>
          <w:tcPr>
            <w:tcW w:w="741" w:type="pct"/>
          </w:tcPr>
          <w:p w:rsidR="0046762D" w:rsidRPr="007331D4" w:rsidRDefault="0046762D" w:rsidP="00E66FD0">
            <w:pPr>
              <w:rPr>
                <w:sz w:val="20"/>
                <w:szCs w:val="20"/>
              </w:rPr>
            </w:pPr>
            <w:r>
              <w:rPr>
                <w:sz w:val="20"/>
                <w:szCs w:val="20"/>
              </w:rPr>
              <w:t>-</w:t>
            </w:r>
          </w:p>
        </w:tc>
        <w:tc>
          <w:tcPr>
            <w:tcW w:w="876" w:type="pct"/>
          </w:tcPr>
          <w:p w:rsidR="0046762D" w:rsidRPr="007331D4" w:rsidRDefault="0046762D" w:rsidP="00E66FD0">
            <w:pPr>
              <w:rPr>
                <w:sz w:val="20"/>
                <w:szCs w:val="20"/>
              </w:rPr>
            </w:pPr>
            <w:r>
              <w:rPr>
                <w:sz w:val="20"/>
                <w:szCs w:val="20"/>
              </w:rPr>
              <w:t>-</w:t>
            </w:r>
          </w:p>
        </w:tc>
        <w:tc>
          <w:tcPr>
            <w:tcW w:w="643" w:type="pct"/>
          </w:tcPr>
          <w:p w:rsidR="0046762D" w:rsidRPr="007331D4" w:rsidRDefault="0046762D" w:rsidP="00E66FD0">
            <w:pPr>
              <w:rPr>
                <w:bCs/>
                <w:sz w:val="20"/>
                <w:szCs w:val="20"/>
              </w:rPr>
            </w:pPr>
            <w:r>
              <w:rPr>
                <w:bCs/>
                <w:sz w:val="20"/>
                <w:szCs w:val="20"/>
              </w:rPr>
              <w:t>Заказчик</w:t>
            </w:r>
          </w:p>
        </w:tc>
        <w:tc>
          <w:tcPr>
            <w:tcW w:w="922" w:type="pct"/>
          </w:tcPr>
          <w:p w:rsidR="0046762D" w:rsidRPr="007331D4" w:rsidRDefault="0046762D" w:rsidP="00E66FD0">
            <w:pPr>
              <w:rPr>
                <w:sz w:val="20"/>
                <w:szCs w:val="20"/>
              </w:rPr>
            </w:pPr>
            <w:r w:rsidRPr="007331D4">
              <w:rPr>
                <w:sz w:val="20"/>
                <w:szCs w:val="20"/>
              </w:rPr>
              <w:t xml:space="preserve">Форма </w:t>
            </w:r>
            <w:r>
              <w:rPr>
                <w:sz w:val="20"/>
                <w:szCs w:val="20"/>
              </w:rPr>
              <w:t>предприятия</w:t>
            </w:r>
            <w:r w:rsidRPr="007331D4">
              <w:rPr>
                <w:sz w:val="20"/>
                <w:szCs w:val="20"/>
              </w:rPr>
              <w:t>-изготовителя</w:t>
            </w:r>
          </w:p>
        </w:tc>
      </w:tr>
      <w:tr w:rsidR="0046762D" w:rsidRPr="007331D4" w:rsidTr="00CF0225">
        <w:trPr>
          <w:trHeight w:val="341"/>
        </w:trPr>
        <w:tc>
          <w:tcPr>
            <w:tcW w:w="297" w:type="pct"/>
          </w:tcPr>
          <w:p w:rsidR="0046762D" w:rsidRDefault="0046762D" w:rsidP="00E66FD0">
            <w:r w:rsidRPr="00BB2780">
              <w:rPr>
                <w:b/>
                <w:bCs/>
                <w:sz w:val="20"/>
                <w:szCs w:val="20"/>
              </w:rPr>
              <w:t>3.3.5</w:t>
            </w:r>
            <w:r>
              <w:rPr>
                <w:b/>
                <w:bCs/>
                <w:sz w:val="20"/>
                <w:szCs w:val="20"/>
              </w:rPr>
              <w:t>6</w:t>
            </w:r>
            <w:r w:rsidRPr="00BB2780">
              <w:rPr>
                <w:b/>
                <w:bCs/>
                <w:sz w:val="20"/>
                <w:szCs w:val="20"/>
              </w:rPr>
              <w:t>.</w:t>
            </w:r>
          </w:p>
        </w:tc>
        <w:tc>
          <w:tcPr>
            <w:tcW w:w="1521" w:type="pct"/>
          </w:tcPr>
          <w:p w:rsidR="0046762D" w:rsidRPr="007331D4" w:rsidRDefault="0046762D" w:rsidP="00E66FD0">
            <w:pPr>
              <w:rPr>
                <w:sz w:val="20"/>
                <w:szCs w:val="20"/>
              </w:rPr>
            </w:pPr>
            <w:r w:rsidRPr="007331D4">
              <w:rPr>
                <w:sz w:val="20"/>
                <w:szCs w:val="20"/>
              </w:rPr>
              <w:t>Сертификат соответствия</w:t>
            </w:r>
          </w:p>
        </w:tc>
        <w:tc>
          <w:tcPr>
            <w:tcW w:w="741" w:type="pct"/>
          </w:tcPr>
          <w:p w:rsidR="0046762D" w:rsidRPr="007331D4" w:rsidRDefault="0046762D" w:rsidP="00E66FD0">
            <w:pPr>
              <w:rPr>
                <w:sz w:val="20"/>
                <w:szCs w:val="20"/>
              </w:rPr>
            </w:pPr>
            <w:r>
              <w:rPr>
                <w:sz w:val="20"/>
                <w:szCs w:val="20"/>
              </w:rPr>
              <w:t>-</w:t>
            </w:r>
          </w:p>
        </w:tc>
        <w:tc>
          <w:tcPr>
            <w:tcW w:w="876" w:type="pct"/>
          </w:tcPr>
          <w:p w:rsidR="0046762D" w:rsidRPr="007331D4" w:rsidRDefault="0046762D" w:rsidP="00E66FD0">
            <w:pPr>
              <w:rPr>
                <w:sz w:val="20"/>
                <w:szCs w:val="20"/>
              </w:rPr>
            </w:pPr>
            <w:r>
              <w:rPr>
                <w:sz w:val="20"/>
                <w:szCs w:val="20"/>
              </w:rPr>
              <w:t>-</w:t>
            </w:r>
          </w:p>
        </w:tc>
        <w:tc>
          <w:tcPr>
            <w:tcW w:w="643" w:type="pct"/>
          </w:tcPr>
          <w:p w:rsidR="0046762D" w:rsidRDefault="0046762D" w:rsidP="00E66FD0">
            <w:pPr>
              <w:rPr>
                <w:bCs/>
                <w:sz w:val="20"/>
                <w:szCs w:val="20"/>
              </w:rPr>
            </w:pPr>
            <w:r>
              <w:rPr>
                <w:bCs/>
                <w:sz w:val="20"/>
                <w:szCs w:val="20"/>
              </w:rPr>
              <w:t>Заказчик,</w:t>
            </w:r>
          </w:p>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Для всех типов оборудования и материалов, требующих сертификации.</w:t>
            </w:r>
          </w:p>
          <w:p w:rsidR="0046762D" w:rsidRPr="007331D4" w:rsidRDefault="0046762D" w:rsidP="00E66FD0">
            <w:pPr>
              <w:rPr>
                <w:sz w:val="20"/>
                <w:szCs w:val="20"/>
              </w:rPr>
            </w:pPr>
            <w:r>
              <w:rPr>
                <w:bCs/>
                <w:sz w:val="20"/>
                <w:szCs w:val="20"/>
              </w:rPr>
              <w:t>Заказчик</w:t>
            </w:r>
            <w:r w:rsidRPr="007331D4">
              <w:rPr>
                <w:bCs/>
                <w:sz w:val="20"/>
                <w:szCs w:val="20"/>
              </w:rPr>
              <w:t xml:space="preserve"> в случае работы с давальческими материалами</w:t>
            </w:r>
          </w:p>
        </w:tc>
      </w:tr>
      <w:tr w:rsidR="0046762D" w:rsidRPr="007331D4" w:rsidTr="00CF0225">
        <w:trPr>
          <w:trHeight w:val="341"/>
        </w:trPr>
        <w:tc>
          <w:tcPr>
            <w:tcW w:w="297" w:type="pct"/>
          </w:tcPr>
          <w:p w:rsidR="0046762D" w:rsidRPr="00C272F8" w:rsidRDefault="0046762D" w:rsidP="00E66FD0">
            <w:pPr>
              <w:rPr>
                <w:b/>
                <w:sz w:val="20"/>
                <w:szCs w:val="20"/>
              </w:rPr>
            </w:pPr>
            <w:r w:rsidRPr="00C272F8">
              <w:rPr>
                <w:b/>
                <w:sz w:val="20"/>
                <w:szCs w:val="20"/>
              </w:rPr>
              <w:t>3.3.57</w:t>
            </w:r>
          </w:p>
        </w:tc>
        <w:tc>
          <w:tcPr>
            <w:tcW w:w="1521" w:type="pct"/>
          </w:tcPr>
          <w:p w:rsidR="0046762D" w:rsidRPr="007331D4" w:rsidRDefault="0046762D" w:rsidP="00E66FD0">
            <w:pPr>
              <w:rPr>
                <w:sz w:val="20"/>
                <w:szCs w:val="20"/>
              </w:rPr>
            </w:pPr>
            <w:r w:rsidRPr="007331D4">
              <w:rPr>
                <w:sz w:val="20"/>
                <w:szCs w:val="20"/>
              </w:rPr>
              <w:t>Свидетельство о поверке средств измерени</w:t>
            </w:r>
            <w:r>
              <w:rPr>
                <w:sz w:val="20"/>
                <w:szCs w:val="20"/>
              </w:rPr>
              <w:t>й</w:t>
            </w:r>
          </w:p>
        </w:tc>
        <w:tc>
          <w:tcPr>
            <w:tcW w:w="741" w:type="pct"/>
          </w:tcPr>
          <w:p w:rsidR="0046762D" w:rsidRPr="007331D4" w:rsidRDefault="0046762D" w:rsidP="00E66FD0">
            <w:pPr>
              <w:rPr>
                <w:sz w:val="20"/>
                <w:szCs w:val="20"/>
              </w:rPr>
            </w:pPr>
            <w:r>
              <w:rPr>
                <w:sz w:val="20"/>
                <w:szCs w:val="20"/>
              </w:rPr>
              <w:t>-</w:t>
            </w:r>
          </w:p>
        </w:tc>
        <w:tc>
          <w:tcPr>
            <w:tcW w:w="876" w:type="pct"/>
          </w:tcPr>
          <w:p w:rsidR="0046762D" w:rsidRPr="007331D4" w:rsidRDefault="0046762D" w:rsidP="00E66FD0">
            <w:pPr>
              <w:rPr>
                <w:sz w:val="20"/>
                <w:szCs w:val="20"/>
              </w:rPr>
            </w:pPr>
            <w:r>
              <w:rPr>
                <w:sz w:val="20"/>
                <w:szCs w:val="20"/>
              </w:rPr>
              <w:t>-</w:t>
            </w:r>
          </w:p>
        </w:tc>
        <w:tc>
          <w:tcPr>
            <w:tcW w:w="643" w:type="pct"/>
          </w:tcPr>
          <w:p w:rsidR="0046762D" w:rsidRDefault="0046762D" w:rsidP="00E66FD0">
            <w:pPr>
              <w:rPr>
                <w:bCs/>
                <w:sz w:val="20"/>
                <w:szCs w:val="20"/>
              </w:rPr>
            </w:pPr>
            <w:r>
              <w:rPr>
                <w:bCs/>
                <w:sz w:val="20"/>
                <w:szCs w:val="20"/>
              </w:rPr>
              <w:t>Заказчик,</w:t>
            </w:r>
            <w:r w:rsidRPr="007331D4">
              <w:rPr>
                <w:bCs/>
                <w:sz w:val="20"/>
                <w:szCs w:val="20"/>
              </w:rPr>
              <w:t xml:space="preserve"> </w:t>
            </w:r>
          </w:p>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bCs/>
                <w:sz w:val="20"/>
                <w:szCs w:val="20"/>
              </w:rPr>
              <w:t xml:space="preserve">Для </w:t>
            </w:r>
            <w:r w:rsidRPr="007331D4">
              <w:rPr>
                <w:sz w:val="20"/>
                <w:szCs w:val="20"/>
              </w:rPr>
              <w:t>средств измерени</w:t>
            </w:r>
            <w:r>
              <w:rPr>
                <w:sz w:val="20"/>
                <w:szCs w:val="20"/>
              </w:rPr>
              <w:t>й</w:t>
            </w:r>
            <w:r w:rsidRPr="007331D4">
              <w:rPr>
                <w:bCs/>
                <w:sz w:val="20"/>
                <w:szCs w:val="20"/>
              </w:rPr>
              <w:t>, используемых в сфере государственного регулирования</w:t>
            </w:r>
            <w:r>
              <w:rPr>
                <w:bCs/>
                <w:sz w:val="20"/>
                <w:szCs w:val="20"/>
              </w:rPr>
              <w:t xml:space="preserve"> обеспечения единства измерений</w:t>
            </w:r>
            <w:r w:rsidRPr="007331D4">
              <w:rPr>
                <w:sz w:val="20"/>
                <w:szCs w:val="20"/>
              </w:rPr>
              <w:t>.</w:t>
            </w:r>
          </w:p>
          <w:p w:rsidR="0046762D" w:rsidRPr="007331D4" w:rsidRDefault="0046762D" w:rsidP="00E66FD0">
            <w:pPr>
              <w:rPr>
                <w:sz w:val="20"/>
                <w:szCs w:val="20"/>
              </w:rPr>
            </w:pPr>
            <w:r>
              <w:rPr>
                <w:bCs/>
                <w:sz w:val="20"/>
                <w:szCs w:val="20"/>
              </w:rPr>
              <w:t>Заказчик</w:t>
            </w:r>
            <w:r w:rsidRPr="007331D4">
              <w:rPr>
                <w:bCs/>
                <w:sz w:val="20"/>
                <w:szCs w:val="20"/>
              </w:rPr>
              <w:t xml:space="preserve"> в случае работы с давальческими материалами</w:t>
            </w:r>
          </w:p>
        </w:tc>
      </w:tr>
      <w:tr w:rsidR="0046762D" w:rsidRPr="007331D4" w:rsidTr="00CF0225">
        <w:trPr>
          <w:trHeight w:val="341"/>
        </w:trPr>
        <w:tc>
          <w:tcPr>
            <w:tcW w:w="297" w:type="pct"/>
            <w:tcBorders>
              <w:bottom w:val="single" w:sz="6" w:space="0" w:color="auto"/>
            </w:tcBorders>
          </w:tcPr>
          <w:p w:rsidR="0046762D" w:rsidRPr="007331D4" w:rsidRDefault="0046762D" w:rsidP="00E66FD0">
            <w:pPr>
              <w:rPr>
                <w:b/>
                <w:bCs/>
                <w:sz w:val="20"/>
                <w:szCs w:val="20"/>
              </w:rPr>
            </w:pPr>
            <w:r>
              <w:rPr>
                <w:b/>
                <w:bCs/>
                <w:sz w:val="20"/>
                <w:szCs w:val="20"/>
              </w:rPr>
              <w:t>3.3.58.</w:t>
            </w:r>
          </w:p>
        </w:tc>
        <w:tc>
          <w:tcPr>
            <w:tcW w:w="1521" w:type="pct"/>
            <w:tcBorders>
              <w:bottom w:val="single" w:sz="6" w:space="0" w:color="auto"/>
            </w:tcBorders>
          </w:tcPr>
          <w:p w:rsidR="0046762D" w:rsidRPr="007331D4" w:rsidRDefault="0046762D" w:rsidP="00E66FD0">
            <w:pPr>
              <w:rPr>
                <w:sz w:val="20"/>
                <w:szCs w:val="20"/>
              </w:rPr>
            </w:pPr>
            <w:r w:rsidRPr="007331D4">
              <w:rPr>
                <w:sz w:val="20"/>
                <w:szCs w:val="20"/>
              </w:rPr>
              <w:t>С</w:t>
            </w:r>
            <w:r>
              <w:rPr>
                <w:sz w:val="20"/>
                <w:szCs w:val="20"/>
              </w:rPr>
              <w:t>видетельство</w:t>
            </w:r>
            <w:r w:rsidRPr="007331D4">
              <w:rPr>
                <w:sz w:val="20"/>
                <w:szCs w:val="20"/>
              </w:rPr>
              <w:t xml:space="preserve"> об утверждении типа средств измерений</w:t>
            </w:r>
          </w:p>
        </w:tc>
        <w:tc>
          <w:tcPr>
            <w:tcW w:w="741" w:type="pct"/>
            <w:tcBorders>
              <w:bottom w:val="single" w:sz="6" w:space="0" w:color="auto"/>
            </w:tcBorders>
          </w:tcPr>
          <w:p w:rsidR="0046762D" w:rsidRPr="007331D4" w:rsidRDefault="0046762D" w:rsidP="00E66FD0">
            <w:pPr>
              <w:rPr>
                <w:sz w:val="20"/>
                <w:szCs w:val="20"/>
              </w:rPr>
            </w:pPr>
            <w:r>
              <w:rPr>
                <w:sz w:val="20"/>
                <w:szCs w:val="20"/>
              </w:rPr>
              <w:t>-</w:t>
            </w:r>
          </w:p>
        </w:tc>
        <w:tc>
          <w:tcPr>
            <w:tcW w:w="876" w:type="pct"/>
            <w:tcBorders>
              <w:bottom w:val="single" w:sz="6" w:space="0" w:color="auto"/>
            </w:tcBorders>
          </w:tcPr>
          <w:p w:rsidR="0046762D" w:rsidRPr="007331D4" w:rsidRDefault="0046762D" w:rsidP="00E66FD0">
            <w:pPr>
              <w:rPr>
                <w:sz w:val="20"/>
                <w:szCs w:val="20"/>
              </w:rPr>
            </w:pPr>
            <w:r>
              <w:rPr>
                <w:sz w:val="20"/>
                <w:szCs w:val="20"/>
              </w:rPr>
              <w:t>-</w:t>
            </w:r>
          </w:p>
        </w:tc>
        <w:tc>
          <w:tcPr>
            <w:tcW w:w="643" w:type="pct"/>
            <w:tcBorders>
              <w:bottom w:val="single" w:sz="6" w:space="0" w:color="auto"/>
            </w:tcBorders>
          </w:tcPr>
          <w:p w:rsidR="0046762D" w:rsidRDefault="0046762D" w:rsidP="00E66FD0">
            <w:pPr>
              <w:rPr>
                <w:bCs/>
                <w:sz w:val="20"/>
                <w:szCs w:val="20"/>
              </w:rPr>
            </w:pPr>
            <w:r>
              <w:rPr>
                <w:bCs/>
                <w:sz w:val="20"/>
                <w:szCs w:val="20"/>
              </w:rPr>
              <w:t>Заказчик,</w:t>
            </w:r>
            <w:r w:rsidRPr="007331D4">
              <w:rPr>
                <w:bCs/>
                <w:sz w:val="20"/>
                <w:szCs w:val="20"/>
              </w:rPr>
              <w:t xml:space="preserve"> </w:t>
            </w:r>
          </w:p>
          <w:p w:rsidR="0046762D" w:rsidRPr="007331D4" w:rsidRDefault="0046762D" w:rsidP="00E66FD0">
            <w:r w:rsidRPr="007331D4">
              <w:rPr>
                <w:bCs/>
                <w:sz w:val="20"/>
                <w:szCs w:val="20"/>
              </w:rPr>
              <w:t>Подрядчик</w:t>
            </w:r>
          </w:p>
        </w:tc>
        <w:tc>
          <w:tcPr>
            <w:tcW w:w="922" w:type="pct"/>
            <w:tcBorders>
              <w:bottom w:val="single" w:sz="6" w:space="0" w:color="auto"/>
            </w:tcBorders>
          </w:tcPr>
          <w:p w:rsidR="0046762D" w:rsidRPr="007331D4" w:rsidRDefault="0046762D" w:rsidP="00E66FD0">
            <w:pPr>
              <w:rPr>
                <w:sz w:val="20"/>
                <w:szCs w:val="20"/>
              </w:rPr>
            </w:pPr>
            <w:r w:rsidRPr="007331D4">
              <w:rPr>
                <w:sz w:val="20"/>
                <w:szCs w:val="20"/>
              </w:rPr>
              <w:t>Для средств измерени</w:t>
            </w:r>
            <w:r>
              <w:rPr>
                <w:sz w:val="20"/>
                <w:szCs w:val="20"/>
              </w:rPr>
              <w:t>й</w:t>
            </w:r>
            <w:r w:rsidRPr="007331D4">
              <w:rPr>
                <w:sz w:val="20"/>
                <w:szCs w:val="20"/>
              </w:rPr>
              <w:t>.</w:t>
            </w:r>
          </w:p>
          <w:p w:rsidR="0046762D" w:rsidRPr="007331D4" w:rsidRDefault="0046762D" w:rsidP="00E66FD0">
            <w:pPr>
              <w:rPr>
                <w:sz w:val="20"/>
                <w:szCs w:val="20"/>
              </w:rPr>
            </w:pPr>
            <w:r>
              <w:rPr>
                <w:bCs/>
                <w:sz w:val="20"/>
                <w:szCs w:val="20"/>
              </w:rPr>
              <w:t>Заказчик</w:t>
            </w:r>
            <w:r w:rsidRPr="007331D4">
              <w:rPr>
                <w:bCs/>
                <w:sz w:val="20"/>
                <w:szCs w:val="20"/>
              </w:rPr>
              <w:t xml:space="preserve"> в случае работы с </w:t>
            </w:r>
            <w:r w:rsidRPr="007331D4">
              <w:rPr>
                <w:bCs/>
                <w:sz w:val="20"/>
                <w:szCs w:val="20"/>
              </w:rPr>
              <w:lastRenderedPageBreak/>
              <w:t>давальческими материалами</w:t>
            </w:r>
          </w:p>
        </w:tc>
      </w:tr>
      <w:tr w:rsidR="0046762D" w:rsidRPr="007331D4" w:rsidTr="00CF0225">
        <w:trPr>
          <w:trHeight w:val="341"/>
        </w:trPr>
        <w:tc>
          <w:tcPr>
            <w:tcW w:w="297" w:type="pct"/>
            <w:tcBorders>
              <w:top w:val="single" w:sz="6" w:space="0" w:color="auto"/>
              <w:bottom w:val="single" w:sz="6" w:space="0" w:color="auto"/>
            </w:tcBorders>
          </w:tcPr>
          <w:p w:rsidR="0046762D" w:rsidRDefault="0046762D" w:rsidP="00E66FD0">
            <w:r w:rsidRPr="00BB2780">
              <w:rPr>
                <w:b/>
                <w:bCs/>
                <w:sz w:val="20"/>
                <w:szCs w:val="20"/>
              </w:rPr>
              <w:lastRenderedPageBreak/>
              <w:t>3.3.5</w:t>
            </w:r>
            <w:r>
              <w:rPr>
                <w:b/>
                <w:bCs/>
                <w:sz w:val="20"/>
                <w:szCs w:val="20"/>
              </w:rPr>
              <w:t>9</w:t>
            </w:r>
            <w:r w:rsidRPr="00BB2780">
              <w:rPr>
                <w:b/>
                <w:bCs/>
                <w:sz w:val="20"/>
                <w:szCs w:val="20"/>
              </w:rPr>
              <w:t>.</w:t>
            </w:r>
          </w:p>
        </w:tc>
        <w:tc>
          <w:tcPr>
            <w:tcW w:w="1521" w:type="pct"/>
            <w:tcBorders>
              <w:top w:val="single" w:sz="6" w:space="0" w:color="auto"/>
              <w:bottom w:val="single" w:sz="6" w:space="0" w:color="auto"/>
            </w:tcBorders>
          </w:tcPr>
          <w:p w:rsidR="0046762D" w:rsidRPr="007331D4" w:rsidRDefault="0046762D" w:rsidP="00E66FD0">
            <w:pPr>
              <w:rPr>
                <w:sz w:val="20"/>
                <w:szCs w:val="20"/>
              </w:rPr>
            </w:pPr>
            <w:r w:rsidRPr="00715E35">
              <w:rPr>
                <w:sz w:val="20"/>
                <w:szCs w:val="20"/>
              </w:rPr>
              <w:t>Сертификаты о калибровке</w:t>
            </w:r>
          </w:p>
        </w:tc>
        <w:tc>
          <w:tcPr>
            <w:tcW w:w="741" w:type="pct"/>
            <w:tcBorders>
              <w:top w:val="single" w:sz="6" w:space="0" w:color="auto"/>
              <w:bottom w:val="single" w:sz="6" w:space="0" w:color="auto"/>
            </w:tcBorders>
          </w:tcPr>
          <w:p w:rsidR="0046762D" w:rsidRPr="007331D4" w:rsidRDefault="0046762D" w:rsidP="00E66FD0">
            <w:pPr>
              <w:rPr>
                <w:sz w:val="20"/>
                <w:szCs w:val="20"/>
              </w:rPr>
            </w:pPr>
            <w:r>
              <w:rPr>
                <w:sz w:val="20"/>
                <w:szCs w:val="20"/>
              </w:rPr>
              <w:t>-</w:t>
            </w:r>
          </w:p>
        </w:tc>
        <w:tc>
          <w:tcPr>
            <w:tcW w:w="876" w:type="pct"/>
            <w:tcBorders>
              <w:top w:val="single" w:sz="6" w:space="0" w:color="auto"/>
              <w:bottom w:val="single" w:sz="6" w:space="0" w:color="auto"/>
            </w:tcBorders>
          </w:tcPr>
          <w:p w:rsidR="0046762D" w:rsidRPr="007331D4" w:rsidRDefault="0046762D" w:rsidP="00E66FD0">
            <w:pPr>
              <w:rPr>
                <w:sz w:val="20"/>
                <w:szCs w:val="20"/>
              </w:rPr>
            </w:pPr>
            <w:r>
              <w:rPr>
                <w:sz w:val="20"/>
                <w:szCs w:val="20"/>
              </w:rPr>
              <w:t>-</w:t>
            </w:r>
          </w:p>
        </w:tc>
        <w:tc>
          <w:tcPr>
            <w:tcW w:w="643" w:type="pct"/>
            <w:tcBorders>
              <w:top w:val="single" w:sz="6" w:space="0" w:color="auto"/>
              <w:bottom w:val="single" w:sz="6" w:space="0" w:color="auto"/>
            </w:tcBorders>
          </w:tcPr>
          <w:p w:rsidR="0046762D" w:rsidRDefault="0046762D" w:rsidP="00E66FD0">
            <w:pPr>
              <w:rPr>
                <w:bCs/>
                <w:sz w:val="20"/>
                <w:szCs w:val="20"/>
              </w:rPr>
            </w:pPr>
            <w:r>
              <w:rPr>
                <w:bCs/>
                <w:sz w:val="20"/>
                <w:szCs w:val="20"/>
              </w:rPr>
              <w:t>Заказчик,</w:t>
            </w:r>
            <w:r w:rsidRPr="007331D4">
              <w:rPr>
                <w:bCs/>
                <w:sz w:val="20"/>
                <w:szCs w:val="20"/>
              </w:rPr>
              <w:t xml:space="preserve"> </w:t>
            </w:r>
          </w:p>
          <w:p w:rsidR="0046762D" w:rsidRPr="007331D4" w:rsidRDefault="0046762D" w:rsidP="00E66FD0">
            <w:r w:rsidRPr="007331D4">
              <w:rPr>
                <w:bCs/>
                <w:sz w:val="20"/>
                <w:szCs w:val="20"/>
              </w:rPr>
              <w:t>Подрядчик</w:t>
            </w:r>
          </w:p>
        </w:tc>
        <w:tc>
          <w:tcPr>
            <w:tcW w:w="922" w:type="pct"/>
            <w:vMerge w:val="restart"/>
            <w:tcBorders>
              <w:top w:val="single" w:sz="6" w:space="0" w:color="auto"/>
              <w:bottom w:val="single" w:sz="6" w:space="0" w:color="auto"/>
            </w:tcBorders>
          </w:tcPr>
          <w:p w:rsidR="0046762D" w:rsidRPr="007331D4" w:rsidRDefault="0046762D" w:rsidP="00E66FD0">
            <w:pPr>
              <w:rPr>
                <w:sz w:val="20"/>
                <w:szCs w:val="20"/>
              </w:rPr>
            </w:pPr>
            <w:r w:rsidRPr="007331D4">
              <w:rPr>
                <w:sz w:val="20"/>
                <w:szCs w:val="20"/>
              </w:rPr>
              <w:t>Для средств измерени</w:t>
            </w:r>
            <w:r>
              <w:rPr>
                <w:sz w:val="20"/>
                <w:szCs w:val="20"/>
              </w:rPr>
              <w:t>й</w:t>
            </w:r>
            <w:r w:rsidRPr="007331D4">
              <w:rPr>
                <w:sz w:val="20"/>
                <w:szCs w:val="20"/>
              </w:rPr>
              <w:t>, не требующих поверки.</w:t>
            </w:r>
          </w:p>
          <w:p w:rsidR="0046762D" w:rsidRPr="007331D4" w:rsidRDefault="0046762D" w:rsidP="00E66FD0">
            <w:pPr>
              <w:rPr>
                <w:sz w:val="20"/>
                <w:szCs w:val="20"/>
              </w:rPr>
            </w:pPr>
            <w:r>
              <w:rPr>
                <w:bCs/>
                <w:sz w:val="20"/>
                <w:szCs w:val="20"/>
              </w:rPr>
              <w:t>Заказчик</w:t>
            </w:r>
            <w:r w:rsidRPr="007331D4">
              <w:rPr>
                <w:bCs/>
                <w:sz w:val="20"/>
                <w:szCs w:val="20"/>
              </w:rPr>
              <w:t xml:space="preserve"> в случае работы с давальческими материалами</w:t>
            </w:r>
          </w:p>
        </w:tc>
      </w:tr>
      <w:tr w:rsidR="0046762D" w:rsidRPr="007331D4" w:rsidTr="00CF0225">
        <w:trPr>
          <w:trHeight w:val="341"/>
        </w:trPr>
        <w:tc>
          <w:tcPr>
            <w:tcW w:w="297" w:type="pct"/>
            <w:tcBorders>
              <w:top w:val="single" w:sz="6" w:space="0" w:color="auto"/>
              <w:bottom w:val="single" w:sz="4" w:space="0" w:color="auto"/>
            </w:tcBorders>
          </w:tcPr>
          <w:p w:rsidR="0046762D" w:rsidRPr="00BB2780" w:rsidRDefault="0046762D" w:rsidP="00E66FD0">
            <w:pPr>
              <w:rPr>
                <w:b/>
                <w:bCs/>
                <w:sz w:val="20"/>
                <w:szCs w:val="20"/>
              </w:rPr>
            </w:pPr>
            <w:r w:rsidRPr="00BB2780">
              <w:rPr>
                <w:b/>
                <w:bCs/>
                <w:sz w:val="20"/>
                <w:szCs w:val="20"/>
              </w:rPr>
              <w:t>3.3.</w:t>
            </w:r>
            <w:r>
              <w:rPr>
                <w:b/>
                <w:bCs/>
                <w:sz w:val="20"/>
                <w:szCs w:val="20"/>
              </w:rPr>
              <w:t>60</w:t>
            </w:r>
            <w:r w:rsidRPr="00BB2780">
              <w:rPr>
                <w:b/>
                <w:bCs/>
                <w:sz w:val="20"/>
                <w:szCs w:val="20"/>
              </w:rPr>
              <w:t>.</w:t>
            </w:r>
          </w:p>
        </w:tc>
        <w:tc>
          <w:tcPr>
            <w:tcW w:w="1521" w:type="pct"/>
            <w:tcBorders>
              <w:top w:val="single" w:sz="6" w:space="0" w:color="auto"/>
              <w:bottom w:val="single" w:sz="4" w:space="0" w:color="auto"/>
            </w:tcBorders>
          </w:tcPr>
          <w:p w:rsidR="0046762D" w:rsidRPr="007331D4" w:rsidRDefault="0046762D" w:rsidP="00E66FD0">
            <w:pPr>
              <w:rPr>
                <w:sz w:val="20"/>
                <w:szCs w:val="20"/>
              </w:rPr>
            </w:pPr>
            <w:r w:rsidRPr="007331D4">
              <w:rPr>
                <w:sz w:val="20"/>
                <w:szCs w:val="20"/>
              </w:rPr>
              <w:t>Пожарный сертификат</w:t>
            </w:r>
          </w:p>
        </w:tc>
        <w:tc>
          <w:tcPr>
            <w:tcW w:w="741" w:type="pct"/>
            <w:tcBorders>
              <w:top w:val="single" w:sz="6" w:space="0" w:color="auto"/>
              <w:bottom w:val="single" w:sz="4" w:space="0" w:color="auto"/>
            </w:tcBorders>
          </w:tcPr>
          <w:p w:rsidR="0046762D" w:rsidRPr="007331D4" w:rsidRDefault="0046762D" w:rsidP="00E66FD0">
            <w:pPr>
              <w:rPr>
                <w:sz w:val="20"/>
                <w:szCs w:val="20"/>
              </w:rPr>
            </w:pPr>
            <w:r>
              <w:rPr>
                <w:sz w:val="20"/>
                <w:szCs w:val="20"/>
              </w:rPr>
              <w:t>-</w:t>
            </w:r>
          </w:p>
        </w:tc>
        <w:tc>
          <w:tcPr>
            <w:tcW w:w="876" w:type="pct"/>
            <w:tcBorders>
              <w:top w:val="single" w:sz="6" w:space="0" w:color="auto"/>
              <w:bottom w:val="single" w:sz="4" w:space="0" w:color="auto"/>
            </w:tcBorders>
          </w:tcPr>
          <w:p w:rsidR="0046762D" w:rsidRPr="007331D4" w:rsidRDefault="0046762D" w:rsidP="00E66FD0">
            <w:pPr>
              <w:rPr>
                <w:sz w:val="20"/>
                <w:szCs w:val="20"/>
              </w:rPr>
            </w:pPr>
            <w:r>
              <w:rPr>
                <w:sz w:val="20"/>
                <w:szCs w:val="20"/>
              </w:rPr>
              <w:t>-</w:t>
            </w:r>
          </w:p>
        </w:tc>
        <w:tc>
          <w:tcPr>
            <w:tcW w:w="643" w:type="pct"/>
            <w:tcBorders>
              <w:top w:val="single" w:sz="6" w:space="0" w:color="auto"/>
              <w:bottom w:val="single" w:sz="4" w:space="0" w:color="auto"/>
            </w:tcBorders>
          </w:tcPr>
          <w:p w:rsidR="0046762D" w:rsidRDefault="0046762D" w:rsidP="00E66FD0">
            <w:pPr>
              <w:rPr>
                <w:bCs/>
                <w:sz w:val="20"/>
                <w:szCs w:val="20"/>
              </w:rPr>
            </w:pPr>
            <w:r>
              <w:rPr>
                <w:bCs/>
                <w:sz w:val="20"/>
                <w:szCs w:val="20"/>
              </w:rPr>
              <w:t>Заказчик,</w:t>
            </w:r>
            <w:r w:rsidRPr="007331D4">
              <w:rPr>
                <w:bCs/>
                <w:sz w:val="20"/>
                <w:szCs w:val="20"/>
              </w:rPr>
              <w:t xml:space="preserve"> </w:t>
            </w:r>
          </w:p>
          <w:p w:rsidR="0046762D" w:rsidRPr="007331D4" w:rsidRDefault="0046762D" w:rsidP="00E66FD0">
            <w:r w:rsidRPr="007331D4">
              <w:rPr>
                <w:bCs/>
                <w:sz w:val="20"/>
                <w:szCs w:val="20"/>
              </w:rPr>
              <w:t>Подрядчик</w:t>
            </w:r>
          </w:p>
        </w:tc>
        <w:tc>
          <w:tcPr>
            <w:tcW w:w="922" w:type="pct"/>
            <w:vMerge/>
            <w:tcBorders>
              <w:top w:val="single" w:sz="6" w:space="0" w:color="auto"/>
              <w:bottom w:val="single" w:sz="4" w:space="0" w:color="auto"/>
            </w:tcBorders>
          </w:tcPr>
          <w:p w:rsidR="0046762D" w:rsidRPr="007331D4" w:rsidRDefault="0046762D" w:rsidP="00E66FD0">
            <w:pPr>
              <w:rPr>
                <w:sz w:val="20"/>
                <w:szCs w:val="20"/>
              </w:rPr>
            </w:pPr>
          </w:p>
        </w:tc>
      </w:tr>
      <w:tr w:rsidR="0046762D" w:rsidRPr="007331D4" w:rsidTr="00CF0225">
        <w:trPr>
          <w:trHeight w:val="341"/>
        </w:trPr>
        <w:tc>
          <w:tcPr>
            <w:tcW w:w="5000" w:type="pct"/>
            <w:gridSpan w:val="6"/>
            <w:tcBorders>
              <w:top w:val="single" w:sz="12" w:space="0" w:color="auto"/>
              <w:bottom w:val="single" w:sz="12" w:space="0" w:color="auto"/>
            </w:tcBorders>
            <w:shd w:val="clear" w:color="auto" w:fill="FFD200"/>
          </w:tcPr>
          <w:p w:rsidR="0046762D" w:rsidRPr="005F6E9E" w:rsidRDefault="0046762D" w:rsidP="004E5A9D">
            <w:pPr>
              <w:pStyle w:val="aff4"/>
              <w:numPr>
                <w:ilvl w:val="0"/>
                <w:numId w:val="14"/>
              </w:numPr>
              <w:contextualSpacing w:val="0"/>
              <w:jc w:val="left"/>
              <w:rPr>
                <w:sz w:val="16"/>
                <w:szCs w:val="16"/>
              </w:rPr>
            </w:pPr>
            <w:r w:rsidRPr="005F6E9E">
              <w:rPr>
                <w:rFonts w:ascii="Arial" w:hAnsi="Arial" w:cs="Arial"/>
                <w:b/>
                <w:sz w:val="16"/>
                <w:szCs w:val="16"/>
              </w:rPr>
              <w:t>ПЕРЕЧЕНЬ ТРЕБУЕМОЙ РАЗРЕШИТЕЛЬНОЙ И ИСПОЛНИТЕЛЬНОЙ ДОКУМЕНТАЦИИ ПО ОБЪЕКТАМ СИСТЕМ СВЯЗИ</w:t>
            </w:r>
          </w:p>
        </w:tc>
      </w:tr>
      <w:tr w:rsidR="0046762D" w:rsidRPr="00FD45AA" w:rsidTr="00CF0225">
        <w:trPr>
          <w:trHeight w:val="341"/>
        </w:trPr>
        <w:tc>
          <w:tcPr>
            <w:tcW w:w="5000" w:type="pct"/>
            <w:gridSpan w:val="6"/>
            <w:tcBorders>
              <w:top w:val="single" w:sz="12" w:space="0" w:color="auto"/>
              <w:bottom w:val="single" w:sz="12" w:space="0" w:color="auto"/>
            </w:tcBorders>
            <w:shd w:val="clear" w:color="auto" w:fill="FFD200"/>
          </w:tcPr>
          <w:p w:rsidR="0046762D" w:rsidRPr="006A33D6" w:rsidRDefault="0046762D" w:rsidP="00E66FD0">
            <w:pPr>
              <w:rPr>
                <w:rFonts w:ascii="Arial" w:hAnsi="Arial" w:cs="Arial"/>
                <w:b/>
                <w:bCs/>
                <w:sz w:val="14"/>
                <w:szCs w:val="14"/>
              </w:rPr>
            </w:pPr>
            <w:r w:rsidRPr="006A33D6">
              <w:rPr>
                <w:rFonts w:ascii="Arial" w:hAnsi="Arial" w:cs="Arial"/>
                <w:b/>
                <w:bCs/>
                <w:sz w:val="14"/>
                <w:szCs w:val="14"/>
              </w:rPr>
              <w:t>РАЗРЕШИТЕЛЬНАЯ ДОКУМЕНТАЦИЯ (СМ. РАЗДЕЛ 2.1.)</w:t>
            </w:r>
          </w:p>
        </w:tc>
      </w:tr>
      <w:tr w:rsidR="0046762D" w:rsidRPr="007331D4" w:rsidTr="00CF0225">
        <w:trPr>
          <w:trHeight w:val="341"/>
        </w:trPr>
        <w:tc>
          <w:tcPr>
            <w:tcW w:w="5000" w:type="pct"/>
            <w:gridSpan w:val="6"/>
            <w:tcBorders>
              <w:top w:val="single" w:sz="12" w:space="0" w:color="auto"/>
              <w:bottom w:val="single" w:sz="12" w:space="0" w:color="auto"/>
            </w:tcBorders>
            <w:shd w:val="clear" w:color="auto" w:fill="FFD200"/>
          </w:tcPr>
          <w:p w:rsidR="0046762D" w:rsidRPr="006A33D6" w:rsidRDefault="0046762D" w:rsidP="00E66FD0">
            <w:pPr>
              <w:rPr>
                <w:rFonts w:ascii="Arial" w:hAnsi="Arial" w:cs="Arial"/>
                <w:b/>
                <w:bCs/>
                <w:sz w:val="14"/>
                <w:szCs w:val="14"/>
              </w:rPr>
            </w:pPr>
            <w:r w:rsidRPr="006A33D6">
              <w:rPr>
                <w:rFonts w:ascii="Arial" w:hAnsi="Arial" w:cs="Arial"/>
                <w:b/>
                <w:bCs/>
                <w:sz w:val="14"/>
                <w:szCs w:val="14"/>
              </w:rPr>
              <w:t>ИСПОЛНИТЕЛЬНАЯ ДОКУМЕНТАЦИЯ ДЛЯ СТРОИТЕЛЬСТВА РАДИОБАШЕН И АНТЕННО-МАЧТОВЫХ СООРУЖЕНИЙ</w:t>
            </w:r>
          </w:p>
        </w:tc>
      </w:tr>
      <w:tr w:rsidR="0046762D" w:rsidRPr="007331D4" w:rsidTr="00CF0225">
        <w:trPr>
          <w:trHeight w:val="132"/>
        </w:trPr>
        <w:tc>
          <w:tcPr>
            <w:tcW w:w="297" w:type="pct"/>
            <w:tcBorders>
              <w:top w:val="single" w:sz="12" w:space="0" w:color="auto"/>
            </w:tcBorders>
          </w:tcPr>
          <w:p w:rsidR="0046762D" w:rsidRPr="007331D4" w:rsidRDefault="0046762D" w:rsidP="00E66FD0">
            <w:pPr>
              <w:rPr>
                <w:b/>
                <w:bCs/>
                <w:sz w:val="20"/>
                <w:szCs w:val="20"/>
              </w:rPr>
            </w:pPr>
            <w:r w:rsidRPr="007331D4">
              <w:rPr>
                <w:b/>
                <w:bCs/>
                <w:sz w:val="20"/>
                <w:szCs w:val="20"/>
              </w:rPr>
              <w:t>4.1.</w:t>
            </w:r>
          </w:p>
        </w:tc>
        <w:tc>
          <w:tcPr>
            <w:tcW w:w="1521" w:type="pct"/>
            <w:tcBorders>
              <w:top w:val="single" w:sz="12" w:space="0" w:color="auto"/>
            </w:tcBorders>
          </w:tcPr>
          <w:p w:rsidR="0046762D" w:rsidRPr="007331D4" w:rsidRDefault="0046762D" w:rsidP="00E66FD0">
            <w:pPr>
              <w:rPr>
                <w:sz w:val="20"/>
                <w:szCs w:val="20"/>
              </w:rPr>
            </w:pPr>
            <w:r w:rsidRPr="007331D4">
              <w:rPr>
                <w:sz w:val="20"/>
                <w:szCs w:val="20"/>
              </w:rPr>
              <w:t>Общий журнал работ</w:t>
            </w:r>
          </w:p>
        </w:tc>
        <w:tc>
          <w:tcPr>
            <w:tcW w:w="741" w:type="pct"/>
            <w:tcBorders>
              <w:top w:val="single" w:sz="12" w:space="0" w:color="auto"/>
            </w:tcBorders>
          </w:tcPr>
          <w:p w:rsidR="0046762D" w:rsidRPr="007331D4" w:rsidRDefault="0046762D" w:rsidP="00E66FD0">
            <w:pPr>
              <w:rPr>
                <w:sz w:val="20"/>
                <w:szCs w:val="20"/>
              </w:rPr>
            </w:pPr>
            <w:r w:rsidRPr="007331D4">
              <w:rPr>
                <w:sz w:val="20"/>
                <w:szCs w:val="20"/>
              </w:rPr>
              <w:t>РД-11-05-2007</w:t>
            </w:r>
          </w:p>
        </w:tc>
        <w:tc>
          <w:tcPr>
            <w:tcW w:w="876" w:type="pct"/>
            <w:tcBorders>
              <w:top w:val="single" w:sz="12" w:space="0" w:color="auto"/>
            </w:tcBorders>
          </w:tcPr>
          <w:p w:rsidR="0046762D" w:rsidRPr="007331D4" w:rsidRDefault="0046762D" w:rsidP="00E66FD0">
            <w:pPr>
              <w:rPr>
                <w:sz w:val="20"/>
                <w:szCs w:val="20"/>
              </w:rPr>
            </w:pPr>
            <w:r w:rsidRPr="006533E5">
              <w:rPr>
                <w:sz w:val="20"/>
                <w:szCs w:val="20"/>
              </w:rPr>
              <w:t>Приложение 1</w:t>
            </w:r>
          </w:p>
        </w:tc>
        <w:tc>
          <w:tcPr>
            <w:tcW w:w="643" w:type="pct"/>
            <w:tcBorders>
              <w:top w:val="single" w:sz="12" w:space="0" w:color="auto"/>
            </w:tcBorders>
          </w:tcPr>
          <w:p w:rsidR="0046762D" w:rsidRPr="007331D4" w:rsidRDefault="0046762D" w:rsidP="00E66FD0">
            <w:pPr>
              <w:ind w:right="-108"/>
              <w:rPr>
                <w:b/>
                <w:bCs/>
                <w:sz w:val="20"/>
                <w:szCs w:val="20"/>
              </w:rPr>
            </w:pPr>
            <w:r w:rsidRPr="007331D4">
              <w:rPr>
                <w:bCs/>
                <w:sz w:val="20"/>
                <w:szCs w:val="20"/>
              </w:rPr>
              <w:t>Подрядчик</w:t>
            </w:r>
          </w:p>
        </w:tc>
        <w:tc>
          <w:tcPr>
            <w:tcW w:w="922" w:type="pct"/>
            <w:tcBorders>
              <w:top w:val="single" w:sz="12" w:space="0" w:color="auto"/>
            </w:tcBorders>
          </w:tcPr>
          <w:p w:rsidR="0046762D" w:rsidRPr="007331D4" w:rsidRDefault="0046762D" w:rsidP="00E66FD0">
            <w:pPr>
              <w:rPr>
                <w:sz w:val="20"/>
                <w:szCs w:val="20"/>
              </w:rPr>
            </w:pPr>
            <w:r>
              <w:rPr>
                <w:sz w:val="20"/>
                <w:szCs w:val="20"/>
              </w:rPr>
              <w:t>-</w:t>
            </w:r>
          </w:p>
        </w:tc>
      </w:tr>
      <w:tr w:rsidR="0046762D" w:rsidRPr="007331D4" w:rsidTr="00CF0225">
        <w:trPr>
          <w:trHeight w:val="132"/>
        </w:trPr>
        <w:tc>
          <w:tcPr>
            <w:tcW w:w="297" w:type="pct"/>
          </w:tcPr>
          <w:p w:rsidR="0046762D" w:rsidRPr="007331D4" w:rsidRDefault="0046762D" w:rsidP="00E66FD0">
            <w:pPr>
              <w:rPr>
                <w:b/>
                <w:bCs/>
                <w:sz w:val="20"/>
                <w:szCs w:val="20"/>
              </w:rPr>
            </w:pPr>
            <w:r w:rsidRPr="007331D4">
              <w:rPr>
                <w:b/>
                <w:bCs/>
                <w:sz w:val="20"/>
                <w:szCs w:val="20"/>
              </w:rPr>
              <w:t>4.2.</w:t>
            </w:r>
          </w:p>
        </w:tc>
        <w:tc>
          <w:tcPr>
            <w:tcW w:w="1521" w:type="pct"/>
          </w:tcPr>
          <w:p w:rsidR="0046762D" w:rsidRPr="007331D4" w:rsidRDefault="0046762D" w:rsidP="00E66FD0">
            <w:pPr>
              <w:rPr>
                <w:sz w:val="20"/>
                <w:szCs w:val="20"/>
              </w:rPr>
            </w:pPr>
            <w:r w:rsidRPr="007331D4">
              <w:rPr>
                <w:sz w:val="20"/>
                <w:szCs w:val="20"/>
              </w:rPr>
              <w:t>Журнал авторского надзора</w:t>
            </w:r>
          </w:p>
        </w:tc>
        <w:tc>
          <w:tcPr>
            <w:tcW w:w="741" w:type="pct"/>
          </w:tcPr>
          <w:p w:rsidR="0046762D" w:rsidRPr="007331D4" w:rsidRDefault="0046762D" w:rsidP="00E66FD0">
            <w:pPr>
              <w:rPr>
                <w:sz w:val="20"/>
                <w:szCs w:val="20"/>
              </w:rPr>
            </w:pPr>
            <w:r w:rsidRPr="007331D4">
              <w:rPr>
                <w:sz w:val="20"/>
                <w:szCs w:val="20"/>
              </w:rPr>
              <w:t>СП 11-110-99</w:t>
            </w:r>
          </w:p>
        </w:tc>
        <w:tc>
          <w:tcPr>
            <w:tcW w:w="876" w:type="pct"/>
          </w:tcPr>
          <w:p w:rsidR="0046762D" w:rsidRPr="007331D4" w:rsidRDefault="0046762D" w:rsidP="00E66FD0">
            <w:pPr>
              <w:rPr>
                <w:sz w:val="20"/>
                <w:szCs w:val="20"/>
              </w:rPr>
            </w:pPr>
            <w:r w:rsidRPr="007331D4">
              <w:rPr>
                <w:sz w:val="20"/>
                <w:szCs w:val="20"/>
              </w:rPr>
              <w:t>Приложение А</w:t>
            </w:r>
          </w:p>
        </w:tc>
        <w:tc>
          <w:tcPr>
            <w:tcW w:w="643" w:type="pct"/>
          </w:tcPr>
          <w:p w:rsidR="0046762D" w:rsidRPr="007331D4" w:rsidRDefault="0046762D" w:rsidP="00E66FD0">
            <w:pPr>
              <w:ind w:right="-108"/>
              <w:rPr>
                <w:bCs/>
                <w:sz w:val="20"/>
                <w:szCs w:val="20"/>
              </w:rPr>
            </w:pPr>
            <w:r>
              <w:rPr>
                <w:bCs/>
                <w:sz w:val="20"/>
                <w:szCs w:val="20"/>
              </w:rPr>
              <w:t>Заказчик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132"/>
        </w:trPr>
        <w:tc>
          <w:tcPr>
            <w:tcW w:w="297" w:type="pct"/>
          </w:tcPr>
          <w:p w:rsidR="0046762D" w:rsidRPr="007331D4" w:rsidRDefault="0046762D" w:rsidP="00E66FD0">
            <w:pPr>
              <w:rPr>
                <w:b/>
                <w:bCs/>
                <w:sz w:val="20"/>
                <w:szCs w:val="20"/>
              </w:rPr>
            </w:pPr>
            <w:r w:rsidRPr="007331D4">
              <w:rPr>
                <w:b/>
                <w:bCs/>
                <w:sz w:val="20"/>
                <w:szCs w:val="20"/>
              </w:rPr>
              <w:t>4.3.</w:t>
            </w:r>
          </w:p>
        </w:tc>
        <w:tc>
          <w:tcPr>
            <w:tcW w:w="1521" w:type="pct"/>
          </w:tcPr>
          <w:p w:rsidR="0046762D" w:rsidRPr="007331D4" w:rsidRDefault="0046762D" w:rsidP="00E66FD0">
            <w:pPr>
              <w:rPr>
                <w:sz w:val="20"/>
                <w:szCs w:val="20"/>
              </w:rPr>
            </w:pPr>
            <w:r w:rsidRPr="007331D4">
              <w:rPr>
                <w:sz w:val="20"/>
                <w:szCs w:val="20"/>
              </w:rPr>
              <w:t>Журнал работ по монтажу строительных конструкций</w:t>
            </w:r>
          </w:p>
        </w:tc>
        <w:tc>
          <w:tcPr>
            <w:tcW w:w="741" w:type="pct"/>
          </w:tcPr>
          <w:p w:rsidR="0046762D" w:rsidRPr="007331D4" w:rsidRDefault="0046762D" w:rsidP="00E66FD0">
            <w:pPr>
              <w:rPr>
                <w:sz w:val="20"/>
                <w:szCs w:val="20"/>
              </w:rPr>
            </w:pPr>
            <w:r>
              <w:rPr>
                <w:sz w:val="20"/>
                <w:szCs w:val="20"/>
              </w:rPr>
              <w:t>СП 70.13330.2012</w:t>
            </w:r>
            <w:r w:rsidRPr="007331D4">
              <w:rPr>
                <w:sz w:val="20"/>
                <w:szCs w:val="20"/>
              </w:rPr>
              <w:t xml:space="preserve"> </w:t>
            </w:r>
          </w:p>
        </w:tc>
        <w:tc>
          <w:tcPr>
            <w:tcW w:w="876" w:type="pct"/>
          </w:tcPr>
          <w:p w:rsidR="0046762D" w:rsidRPr="007331D4" w:rsidRDefault="00DB05CA" w:rsidP="00E66FD0">
            <w:pPr>
              <w:rPr>
                <w:sz w:val="20"/>
                <w:szCs w:val="20"/>
              </w:rPr>
            </w:pPr>
            <w:r w:rsidRPr="007331D4">
              <w:rPr>
                <w:sz w:val="20"/>
                <w:szCs w:val="20"/>
              </w:rPr>
              <w:t xml:space="preserve">Приложение </w:t>
            </w:r>
            <w:r>
              <w:rPr>
                <w:sz w:val="20"/>
                <w:szCs w:val="20"/>
              </w:rPr>
              <w:t>А</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98"/>
        </w:trPr>
        <w:tc>
          <w:tcPr>
            <w:tcW w:w="297" w:type="pct"/>
          </w:tcPr>
          <w:p w:rsidR="0046762D" w:rsidRPr="007331D4" w:rsidRDefault="0046762D" w:rsidP="00E66FD0">
            <w:pPr>
              <w:rPr>
                <w:b/>
                <w:bCs/>
                <w:sz w:val="20"/>
                <w:szCs w:val="20"/>
              </w:rPr>
            </w:pPr>
            <w:r w:rsidRPr="007331D4">
              <w:rPr>
                <w:b/>
                <w:bCs/>
                <w:sz w:val="20"/>
                <w:szCs w:val="20"/>
              </w:rPr>
              <w:t>4.4.</w:t>
            </w:r>
          </w:p>
        </w:tc>
        <w:tc>
          <w:tcPr>
            <w:tcW w:w="1521" w:type="pct"/>
          </w:tcPr>
          <w:p w:rsidR="0046762D" w:rsidRPr="007331D4" w:rsidRDefault="0046762D" w:rsidP="00E66FD0">
            <w:pPr>
              <w:rPr>
                <w:sz w:val="20"/>
                <w:szCs w:val="20"/>
              </w:rPr>
            </w:pPr>
            <w:r w:rsidRPr="007331D4">
              <w:rPr>
                <w:sz w:val="20"/>
                <w:szCs w:val="20"/>
              </w:rPr>
              <w:t>Журнал сварочных работ</w:t>
            </w:r>
          </w:p>
        </w:tc>
        <w:tc>
          <w:tcPr>
            <w:tcW w:w="741" w:type="pct"/>
            <w:vMerge w:val="restart"/>
          </w:tcPr>
          <w:p w:rsidR="0046762D" w:rsidRPr="007331D4" w:rsidRDefault="0046762D" w:rsidP="00E66FD0">
            <w:pPr>
              <w:rPr>
                <w:sz w:val="20"/>
                <w:szCs w:val="20"/>
              </w:rPr>
            </w:pPr>
            <w:r>
              <w:rPr>
                <w:sz w:val="20"/>
                <w:szCs w:val="20"/>
              </w:rPr>
              <w:t>СП 70.13330.2012</w:t>
            </w:r>
            <w:r w:rsidRPr="007331D4">
              <w:rPr>
                <w:sz w:val="20"/>
                <w:szCs w:val="20"/>
              </w:rPr>
              <w:t xml:space="preserve"> </w:t>
            </w:r>
          </w:p>
        </w:tc>
        <w:tc>
          <w:tcPr>
            <w:tcW w:w="876" w:type="pct"/>
          </w:tcPr>
          <w:p w:rsidR="0046762D" w:rsidRPr="007331D4" w:rsidRDefault="00DB05CA" w:rsidP="00E66FD0">
            <w:pPr>
              <w:rPr>
                <w:sz w:val="20"/>
                <w:szCs w:val="20"/>
              </w:rPr>
            </w:pPr>
            <w:r w:rsidRPr="007331D4">
              <w:rPr>
                <w:sz w:val="20"/>
                <w:szCs w:val="20"/>
              </w:rPr>
              <w:t xml:space="preserve">Приложение </w:t>
            </w:r>
            <w:r>
              <w:rPr>
                <w:sz w:val="20"/>
                <w:szCs w:val="20"/>
              </w:rPr>
              <w:t>Б</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202"/>
        </w:trPr>
        <w:tc>
          <w:tcPr>
            <w:tcW w:w="297" w:type="pct"/>
          </w:tcPr>
          <w:p w:rsidR="0046762D" w:rsidRPr="007331D4" w:rsidRDefault="0046762D" w:rsidP="00E66FD0">
            <w:pPr>
              <w:rPr>
                <w:b/>
                <w:bCs/>
                <w:sz w:val="20"/>
                <w:szCs w:val="20"/>
              </w:rPr>
            </w:pPr>
            <w:r w:rsidRPr="007331D4">
              <w:rPr>
                <w:b/>
                <w:bCs/>
                <w:sz w:val="20"/>
                <w:szCs w:val="20"/>
              </w:rPr>
              <w:t>4.5.</w:t>
            </w:r>
          </w:p>
        </w:tc>
        <w:tc>
          <w:tcPr>
            <w:tcW w:w="1521" w:type="pct"/>
          </w:tcPr>
          <w:p w:rsidR="0046762D" w:rsidRPr="007331D4" w:rsidRDefault="0046762D" w:rsidP="00E66FD0">
            <w:pPr>
              <w:rPr>
                <w:sz w:val="20"/>
                <w:szCs w:val="20"/>
              </w:rPr>
            </w:pPr>
            <w:r w:rsidRPr="007331D4">
              <w:rPr>
                <w:sz w:val="20"/>
                <w:szCs w:val="20"/>
              </w:rPr>
              <w:t>Журнал антикоррозийной защиты сварных соединений</w:t>
            </w:r>
          </w:p>
        </w:tc>
        <w:tc>
          <w:tcPr>
            <w:tcW w:w="741" w:type="pct"/>
            <w:vMerge/>
          </w:tcPr>
          <w:p w:rsidR="0046762D" w:rsidRPr="007331D4" w:rsidRDefault="0046762D" w:rsidP="00E66FD0">
            <w:pPr>
              <w:rPr>
                <w:sz w:val="20"/>
                <w:szCs w:val="20"/>
              </w:rPr>
            </w:pPr>
          </w:p>
        </w:tc>
        <w:tc>
          <w:tcPr>
            <w:tcW w:w="876" w:type="pct"/>
          </w:tcPr>
          <w:p w:rsidR="0046762D" w:rsidRPr="007331D4" w:rsidRDefault="000A786C" w:rsidP="00E66FD0">
            <w:pPr>
              <w:rPr>
                <w:sz w:val="20"/>
                <w:szCs w:val="20"/>
              </w:rPr>
            </w:pPr>
            <w:r w:rsidRPr="007331D4">
              <w:rPr>
                <w:sz w:val="20"/>
                <w:szCs w:val="20"/>
              </w:rPr>
              <w:t xml:space="preserve">Приложение </w:t>
            </w:r>
            <w:r>
              <w:rPr>
                <w:sz w:val="20"/>
                <w:szCs w:val="20"/>
              </w:rPr>
              <w:t>В</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163"/>
        </w:trPr>
        <w:tc>
          <w:tcPr>
            <w:tcW w:w="297" w:type="pct"/>
          </w:tcPr>
          <w:p w:rsidR="0046762D" w:rsidRPr="007331D4" w:rsidRDefault="0046762D" w:rsidP="00E66FD0">
            <w:pPr>
              <w:rPr>
                <w:b/>
                <w:bCs/>
                <w:sz w:val="20"/>
                <w:szCs w:val="20"/>
              </w:rPr>
            </w:pPr>
            <w:r w:rsidRPr="007331D4">
              <w:rPr>
                <w:b/>
                <w:bCs/>
                <w:sz w:val="20"/>
                <w:szCs w:val="20"/>
              </w:rPr>
              <w:t>4.6.</w:t>
            </w:r>
          </w:p>
        </w:tc>
        <w:tc>
          <w:tcPr>
            <w:tcW w:w="1521" w:type="pct"/>
          </w:tcPr>
          <w:p w:rsidR="0046762D" w:rsidRPr="007331D4" w:rsidRDefault="0046762D" w:rsidP="00E66FD0">
            <w:pPr>
              <w:rPr>
                <w:sz w:val="20"/>
                <w:szCs w:val="20"/>
              </w:rPr>
            </w:pPr>
            <w:r w:rsidRPr="007331D4">
              <w:rPr>
                <w:sz w:val="20"/>
                <w:szCs w:val="20"/>
              </w:rPr>
              <w:t>Журнал замоноличивания монтажных стыков и узлов</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 xml:space="preserve">Приложение </w:t>
            </w:r>
            <w:r w:rsidR="000A786C">
              <w:rPr>
                <w:sz w:val="20"/>
                <w:szCs w:val="20"/>
              </w:rPr>
              <w:t>Г</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4.7.</w:t>
            </w:r>
          </w:p>
        </w:tc>
        <w:tc>
          <w:tcPr>
            <w:tcW w:w="1521" w:type="pct"/>
          </w:tcPr>
          <w:p w:rsidR="0046762D" w:rsidRPr="007331D4" w:rsidRDefault="0046762D" w:rsidP="00E66FD0">
            <w:pPr>
              <w:rPr>
                <w:sz w:val="20"/>
                <w:szCs w:val="20"/>
              </w:rPr>
            </w:pPr>
            <w:r w:rsidRPr="007331D4">
              <w:rPr>
                <w:sz w:val="20"/>
                <w:szCs w:val="20"/>
              </w:rPr>
              <w:t>Журнал выполнения монтажных соединений на болтах с контролируемым натяжением</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 xml:space="preserve">Приложение </w:t>
            </w:r>
            <w:r>
              <w:rPr>
                <w:sz w:val="20"/>
                <w:szCs w:val="20"/>
              </w:rPr>
              <w:t>Е</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116"/>
        </w:trPr>
        <w:tc>
          <w:tcPr>
            <w:tcW w:w="297" w:type="pct"/>
          </w:tcPr>
          <w:p w:rsidR="0046762D" w:rsidRPr="007331D4" w:rsidRDefault="0046762D" w:rsidP="00E66FD0">
            <w:pPr>
              <w:rPr>
                <w:b/>
                <w:bCs/>
                <w:sz w:val="20"/>
                <w:szCs w:val="20"/>
              </w:rPr>
            </w:pPr>
            <w:r w:rsidRPr="007331D4">
              <w:rPr>
                <w:b/>
                <w:bCs/>
                <w:sz w:val="20"/>
                <w:szCs w:val="20"/>
              </w:rPr>
              <w:t>4.8.</w:t>
            </w:r>
          </w:p>
        </w:tc>
        <w:tc>
          <w:tcPr>
            <w:tcW w:w="1521" w:type="pct"/>
          </w:tcPr>
          <w:p w:rsidR="0046762D" w:rsidRPr="007331D4" w:rsidRDefault="0046762D" w:rsidP="00E66FD0">
            <w:pPr>
              <w:rPr>
                <w:sz w:val="20"/>
                <w:szCs w:val="20"/>
              </w:rPr>
            </w:pPr>
            <w:r w:rsidRPr="007331D4">
              <w:rPr>
                <w:sz w:val="20"/>
                <w:szCs w:val="20"/>
              </w:rPr>
              <w:t>Акт проверки вертикальности радиобашен (мачт связи)</w:t>
            </w:r>
          </w:p>
        </w:tc>
        <w:tc>
          <w:tcPr>
            <w:tcW w:w="741" w:type="pct"/>
            <w:vMerge w:val="restart"/>
          </w:tcPr>
          <w:p w:rsidR="0046762D" w:rsidRPr="007331D4" w:rsidRDefault="0046762D" w:rsidP="00E66FD0">
            <w:pPr>
              <w:rPr>
                <w:sz w:val="20"/>
                <w:szCs w:val="20"/>
              </w:rPr>
            </w:pPr>
            <w:r w:rsidRPr="007331D4">
              <w:rPr>
                <w:sz w:val="20"/>
                <w:szCs w:val="20"/>
              </w:rPr>
              <w:t>РД-11-02-2006</w:t>
            </w:r>
          </w:p>
        </w:tc>
        <w:tc>
          <w:tcPr>
            <w:tcW w:w="876" w:type="pct"/>
          </w:tcPr>
          <w:p w:rsidR="0046762D" w:rsidRPr="007331D4" w:rsidRDefault="0046762D" w:rsidP="00E66FD0">
            <w:pPr>
              <w:rPr>
                <w:sz w:val="20"/>
                <w:szCs w:val="20"/>
              </w:rPr>
            </w:pPr>
            <w:r w:rsidRPr="006533E5">
              <w:rPr>
                <w:sz w:val="20"/>
                <w:szCs w:val="20"/>
              </w:rPr>
              <w:t>Приложение 4</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148"/>
        </w:trPr>
        <w:tc>
          <w:tcPr>
            <w:tcW w:w="297" w:type="pct"/>
          </w:tcPr>
          <w:p w:rsidR="0046762D" w:rsidRPr="007331D4" w:rsidRDefault="0046762D" w:rsidP="00E66FD0">
            <w:pPr>
              <w:rPr>
                <w:b/>
                <w:bCs/>
                <w:sz w:val="20"/>
                <w:szCs w:val="20"/>
              </w:rPr>
            </w:pPr>
            <w:r w:rsidRPr="007331D4">
              <w:rPr>
                <w:b/>
                <w:bCs/>
                <w:sz w:val="20"/>
                <w:szCs w:val="20"/>
              </w:rPr>
              <w:t>4.9.</w:t>
            </w:r>
          </w:p>
        </w:tc>
        <w:tc>
          <w:tcPr>
            <w:tcW w:w="1521" w:type="pct"/>
          </w:tcPr>
          <w:p w:rsidR="0046762D" w:rsidRPr="007331D4" w:rsidRDefault="0046762D" w:rsidP="00E66FD0">
            <w:pPr>
              <w:rPr>
                <w:sz w:val="20"/>
                <w:szCs w:val="20"/>
              </w:rPr>
            </w:pPr>
            <w:r w:rsidRPr="007331D4">
              <w:rPr>
                <w:sz w:val="20"/>
                <w:szCs w:val="20"/>
              </w:rPr>
              <w:t>Акт на герметизацию кабельных вводов</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6533E5">
              <w:rPr>
                <w:sz w:val="20"/>
                <w:szCs w:val="20"/>
              </w:rPr>
              <w:t>Приложение 3</w:t>
            </w:r>
          </w:p>
        </w:tc>
        <w:tc>
          <w:tcPr>
            <w:tcW w:w="643" w:type="pct"/>
          </w:tcPr>
          <w:p w:rsidR="0046762D" w:rsidRPr="007331D4" w:rsidRDefault="0046762D" w:rsidP="00E66FD0">
            <w:r w:rsidRPr="007331D4">
              <w:rPr>
                <w:bCs/>
                <w:sz w:val="20"/>
                <w:szCs w:val="20"/>
              </w:rPr>
              <w:t>Подрядчик</w:t>
            </w:r>
          </w:p>
        </w:tc>
        <w:tc>
          <w:tcPr>
            <w:tcW w:w="922" w:type="pct"/>
          </w:tcPr>
          <w:p w:rsidR="0046762D" w:rsidRPr="00FA2C22" w:rsidRDefault="0046762D" w:rsidP="00E66FD0">
            <w:pPr>
              <w:pStyle w:val="Style3"/>
              <w:widowControl/>
              <w:spacing w:line="240" w:lineRule="auto"/>
              <w:rPr>
                <w:rStyle w:val="FontStyle17"/>
                <w:rFonts w:eastAsia="OpenSymbol"/>
                <w:sz w:val="20"/>
                <w:szCs w:val="20"/>
              </w:rPr>
            </w:pPr>
            <w:r>
              <w:rPr>
                <w:rStyle w:val="FontStyle17"/>
                <w:rFonts w:eastAsia="OpenSymbol"/>
                <w:sz w:val="20"/>
                <w:szCs w:val="20"/>
              </w:rPr>
              <w:t>-</w:t>
            </w:r>
          </w:p>
        </w:tc>
      </w:tr>
      <w:tr w:rsidR="0046762D" w:rsidRPr="007331D4" w:rsidTr="00CF0225">
        <w:trPr>
          <w:trHeight w:val="123"/>
        </w:trPr>
        <w:tc>
          <w:tcPr>
            <w:tcW w:w="297" w:type="pct"/>
          </w:tcPr>
          <w:p w:rsidR="0046762D" w:rsidRPr="007331D4" w:rsidRDefault="0046762D" w:rsidP="00E66FD0">
            <w:pPr>
              <w:rPr>
                <w:b/>
                <w:bCs/>
                <w:sz w:val="20"/>
                <w:szCs w:val="20"/>
              </w:rPr>
            </w:pPr>
            <w:r w:rsidRPr="007331D4">
              <w:rPr>
                <w:b/>
                <w:bCs/>
                <w:sz w:val="20"/>
                <w:szCs w:val="20"/>
              </w:rPr>
              <w:t>4.10.</w:t>
            </w:r>
          </w:p>
        </w:tc>
        <w:tc>
          <w:tcPr>
            <w:tcW w:w="1521" w:type="pct"/>
          </w:tcPr>
          <w:p w:rsidR="0046762D" w:rsidRPr="007331D4" w:rsidRDefault="0046762D" w:rsidP="00E66FD0">
            <w:pPr>
              <w:rPr>
                <w:sz w:val="20"/>
                <w:szCs w:val="20"/>
              </w:rPr>
            </w:pPr>
            <w:r w:rsidRPr="007331D4">
              <w:rPr>
                <w:sz w:val="20"/>
                <w:szCs w:val="20"/>
              </w:rPr>
              <w:t>Акт на антикоррозионную защиту соединений</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6533E5">
              <w:rPr>
                <w:sz w:val="20"/>
                <w:szCs w:val="20"/>
              </w:rPr>
              <w:t>Приложение 3</w:t>
            </w:r>
          </w:p>
        </w:tc>
        <w:tc>
          <w:tcPr>
            <w:tcW w:w="643" w:type="pct"/>
          </w:tcPr>
          <w:p w:rsidR="0046762D" w:rsidRPr="007331D4" w:rsidRDefault="0046762D" w:rsidP="00E66FD0">
            <w:r w:rsidRPr="007331D4">
              <w:rPr>
                <w:bCs/>
                <w:sz w:val="20"/>
                <w:szCs w:val="20"/>
              </w:rPr>
              <w:t>Подрядчик</w:t>
            </w:r>
          </w:p>
        </w:tc>
        <w:tc>
          <w:tcPr>
            <w:tcW w:w="922" w:type="pct"/>
          </w:tcPr>
          <w:p w:rsidR="0046762D" w:rsidRPr="00FA2C22" w:rsidRDefault="0046762D" w:rsidP="00E66FD0">
            <w:pPr>
              <w:pStyle w:val="Style3"/>
              <w:widowControl/>
              <w:spacing w:line="240" w:lineRule="auto"/>
              <w:ind w:right="137"/>
              <w:rPr>
                <w:rStyle w:val="FontStyle17"/>
                <w:rFonts w:eastAsia="OpenSymbol"/>
                <w:sz w:val="20"/>
                <w:szCs w:val="20"/>
              </w:rPr>
            </w:pPr>
            <w:r>
              <w:rPr>
                <w:rStyle w:val="FontStyle17"/>
                <w:rFonts w:eastAsia="OpenSymbol"/>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4.11.</w:t>
            </w:r>
          </w:p>
        </w:tc>
        <w:tc>
          <w:tcPr>
            <w:tcW w:w="1521" w:type="pct"/>
          </w:tcPr>
          <w:p w:rsidR="0046762D" w:rsidRPr="007331D4" w:rsidRDefault="0046762D" w:rsidP="00E66FD0">
            <w:pPr>
              <w:rPr>
                <w:sz w:val="20"/>
                <w:szCs w:val="20"/>
              </w:rPr>
            </w:pPr>
            <w:r w:rsidRPr="007331D4">
              <w:rPr>
                <w:sz w:val="20"/>
                <w:szCs w:val="20"/>
              </w:rPr>
              <w:t>Паспорт завода-изготовителя на башню</w:t>
            </w:r>
          </w:p>
        </w:tc>
        <w:tc>
          <w:tcPr>
            <w:tcW w:w="741" w:type="pct"/>
          </w:tcPr>
          <w:p w:rsidR="0046762D" w:rsidRPr="007331D4" w:rsidRDefault="0046762D" w:rsidP="00E66FD0">
            <w:pPr>
              <w:rPr>
                <w:sz w:val="20"/>
                <w:szCs w:val="20"/>
              </w:rPr>
            </w:pPr>
            <w:r>
              <w:rPr>
                <w:sz w:val="20"/>
                <w:szCs w:val="20"/>
              </w:rPr>
              <w:t>-</w:t>
            </w:r>
          </w:p>
        </w:tc>
        <w:tc>
          <w:tcPr>
            <w:tcW w:w="876" w:type="pct"/>
          </w:tcPr>
          <w:p w:rsidR="0046762D" w:rsidRPr="007331D4" w:rsidRDefault="0046762D" w:rsidP="00E66FD0">
            <w:pPr>
              <w:rPr>
                <w:sz w:val="20"/>
                <w:szCs w:val="20"/>
              </w:rPr>
            </w:pPr>
            <w:r>
              <w:rPr>
                <w:sz w:val="20"/>
                <w:szCs w:val="20"/>
              </w:rPr>
              <w:t>-</w:t>
            </w:r>
          </w:p>
        </w:tc>
        <w:tc>
          <w:tcPr>
            <w:tcW w:w="643" w:type="pct"/>
          </w:tcPr>
          <w:p w:rsidR="0046762D" w:rsidRDefault="0046762D" w:rsidP="00E66FD0">
            <w:pPr>
              <w:rPr>
                <w:bCs/>
                <w:sz w:val="20"/>
                <w:szCs w:val="20"/>
              </w:rPr>
            </w:pPr>
            <w:r>
              <w:rPr>
                <w:bCs/>
                <w:sz w:val="20"/>
                <w:szCs w:val="20"/>
              </w:rPr>
              <w:t>Заказчик,</w:t>
            </w:r>
            <w:r w:rsidRPr="007331D4">
              <w:rPr>
                <w:bCs/>
                <w:sz w:val="20"/>
                <w:szCs w:val="20"/>
              </w:rPr>
              <w:t xml:space="preserve"> </w:t>
            </w:r>
          </w:p>
          <w:p w:rsidR="0046762D" w:rsidRPr="007331D4" w:rsidRDefault="0046762D" w:rsidP="00E66FD0">
            <w:r w:rsidRPr="007331D4">
              <w:rPr>
                <w:bCs/>
                <w:sz w:val="20"/>
                <w:szCs w:val="20"/>
              </w:rPr>
              <w:t>Подрядчик</w:t>
            </w:r>
          </w:p>
        </w:tc>
        <w:tc>
          <w:tcPr>
            <w:tcW w:w="922" w:type="pct"/>
          </w:tcPr>
          <w:p w:rsidR="0046762D" w:rsidRPr="00FA2C22" w:rsidRDefault="0046762D" w:rsidP="00E66FD0">
            <w:pPr>
              <w:pStyle w:val="Style3"/>
              <w:widowControl/>
              <w:spacing w:line="240" w:lineRule="auto"/>
              <w:ind w:right="137"/>
              <w:rPr>
                <w:rStyle w:val="FontStyle17"/>
                <w:rFonts w:eastAsia="OpenSymbol"/>
                <w:sz w:val="20"/>
                <w:szCs w:val="20"/>
              </w:rPr>
            </w:pPr>
            <w:r>
              <w:rPr>
                <w:bCs/>
                <w:sz w:val="20"/>
                <w:szCs w:val="20"/>
              </w:rPr>
              <w:t>Заказчик</w:t>
            </w:r>
            <w:r w:rsidRPr="000A7DE3">
              <w:rPr>
                <w:bCs/>
                <w:sz w:val="20"/>
                <w:szCs w:val="20"/>
              </w:rPr>
              <w:t xml:space="preserve"> в случае работы с давальческими материалами</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4.12.</w:t>
            </w:r>
          </w:p>
        </w:tc>
        <w:tc>
          <w:tcPr>
            <w:tcW w:w="1521" w:type="pct"/>
          </w:tcPr>
          <w:p w:rsidR="0046762D" w:rsidRPr="007331D4" w:rsidRDefault="0046762D" w:rsidP="00E66FD0">
            <w:pPr>
              <w:rPr>
                <w:sz w:val="20"/>
                <w:szCs w:val="20"/>
              </w:rPr>
            </w:pPr>
            <w:r w:rsidRPr="007331D4">
              <w:rPr>
                <w:sz w:val="20"/>
                <w:szCs w:val="20"/>
              </w:rPr>
              <w:t>Исполнительная схема расположения центральных и анкерных фундаментов антенных сооружений с указанием допущенных отклонений от проекта с отметкой исполнителя работ</w:t>
            </w:r>
          </w:p>
        </w:tc>
        <w:tc>
          <w:tcPr>
            <w:tcW w:w="741" w:type="pct"/>
          </w:tcPr>
          <w:p w:rsidR="0046762D" w:rsidRPr="007331D4" w:rsidRDefault="0046762D" w:rsidP="00E66FD0">
            <w:pPr>
              <w:rPr>
                <w:sz w:val="20"/>
                <w:szCs w:val="20"/>
              </w:rPr>
            </w:pPr>
            <w:r>
              <w:rPr>
                <w:sz w:val="20"/>
                <w:szCs w:val="20"/>
              </w:rPr>
              <w:t>-</w:t>
            </w:r>
          </w:p>
        </w:tc>
        <w:tc>
          <w:tcPr>
            <w:tcW w:w="876" w:type="pct"/>
          </w:tcPr>
          <w:p w:rsidR="0046762D" w:rsidRPr="007331D4" w:rsidRDefault="0046762D" w:rsidP="00E66FD0">
            <w:pPr>
              <w:rPr>
                <w:sz w:val="20"/>
                <w:szCs w:val="20"/>
              </w:rPr>
            </w:pPr>
            <w:r>
              <w:rPr>
                <w:sz w:val="20"/>
                <w:szCs w:val="20"/>
              </w:rPr>
              <w:t>-</w:t>
            </w:r>
          </w:p>
        </w:tc>
        <w:tc>
          <w:tcPr>
            <w:tcW w:w="643" w:type="pct"/>
          </w:tcPr>
          <w:p w:rsidR="0046762D" w:rsidRPr="007331D4" w:rsidRDefault="0046762D" w:rsidP="00E66FD0">
            <w:r w:rsidRPr="007331D4">
              <w:rPr>
                <w:bCs/>
                <w:sz w:val="20"/>
                <w:szCs w:val="20"/>
              </w:rPr>
              <w:t>Подрядчик</w:t>
            </w:r>
          </w:p>
        </w:tc>
        <w:tc>
          <w:tcPr>
            <w:tcW w:w="922" w:type="pct"/>
          </w:tcPr>
          <w:p w:rsidR="0046762D" w:rsidRPr="00FA2C22" w:rsidRDefault="0046762D" w:rsidP="00E66FD0">
            <w:pPr>
              <w:pStyle w:val="Style3"/>
              <w:widowControl/>
              <w:spacing w:line="240" w:lineRule="auto"/>
              <w:ind w:right="137"/>
              <w:rPr>
                <w:rStyle w:val="FontStyle17"/>
                <w:rFonts w:eastAsia="OpenSymbol"/>
                <w:sz w:val="20"/>
                <w:szCs w:val="20"/>
                <w:highlight w:val="yellow"/>
              </w:rPr>
            </w:pPr>
            <w:r w:rsidRPr="007C710B">
              <w:rPr>
                <w:rStyle w:val="FontStyle17"/>
                <w:rFonts w:eastAsia="OpenSymbol"/>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4.13.</w:t>
            </w:r>
          </w:p>
        </w:tc>
        <w:tc>
          <w:tcPr>
            <w:tcW w:w="1521" w:type="pct"/>
          </w:tcPr>
          <w:p w:rsidR="0046762D" w:rsidRPr="007331D4" w:rsidRDefault="0046762D" w:rsidP="00E66FD0">
            <w:pPr>
              <w:rPr>
                <w:sz w:val="20"/>
                <w:szCs w:val="20"/>
              </w:rPr>
            </w:pPr>
            <w:r w:rsidRPr="007331D4">
              <w:rPr>
                <w:sz w:val="20"/>
                <w:szCs w:val="20"/>
              </w:rPr>
              <w:t>Копии удостоверений (дипломов) о квалификации сварщиков, производящих сварку металлических конструкций</w:t>
            </w:r>
          </w:p>
        </w:tc>
        <w:tc>
          <w:tcPr>
            <w:tcW w:w="741" w:type="pct"/>
          </w:tcPr>
          <w:p w:rsidR="0046762D" w:rsidRPr="007331D4" w:rsidRDefault="0046762D" w:rsidP="00E66FD0">
            <w:pPr>
              <w:rPr>
                <w:sz w:val="20"/>
                <w:szCs w:val="20"/>
              </w:rPr>
            </w:pPr>
            <w:r>
              <w:rPr>
                <w:sz w:val="20"/>
                <w:szCs w:val="20"/>
              </w:rPr>
              <w:t>-</w:t>
            </w:r>
          </w:p>
        </w:tc>
        <w:tc>
          <w:tcPr>
            <w:tcW w:w="876" w:type="pct"/>
          </w:tcPr>
          <w:p w:rsidR="0046762D" w:rsidRPr="007331D4" w:rsidRDefault="0046762D" w:rsidP="00E66FD0">
            <w:pPr>
              <w:rPr>
                <w:sz w:val="20"/>
                <w:szCs w:val="20"/>
              </w:rPr>
            </w:pPr>
            <w:r>
              <w:rPr>
                <w:sz w:val="20"/>
                <w:szCs w:val="20"/>
              </w:rPr>
              <w:t>-</w:t>
            </w:r>
          </w:p>
        </w:tc>
        <w:tc>
          <w:tcPr>
            <w:tcW w:w="643" w:type="pct"/>
          </w:tcPr>
          <w:p w:rsidR="0046762D" w:rsidRPr="007331D4" w:rsidRDefault="0046762D" w:rsidP="00E66FD0">
            <w:r w:rsidRPr="007331D4">
              <w:rPr>
                <w:bCs/>
                <w:sz w:val="20"/>
                <w:szCs w:val="20"/>
              </w:rPr>
              <w:t>Подрядчик</w:t>
            </w:r>
          </w:p>
        </w:tc>
        <w:tc>
          <w:tcPr>
            <w:tcW w:w="922" w:type="pct"/>
          </w:tcPr>
          <w:p w:rsidR="0046762D" w:rsidRPr="00FA2C22" w:rsidRDefault="0046762D" w:rsidP="00E66FD0">
            <w:pPr>
              <w:pStyle w:val="Style3"/>
              <w:widowControl/>
              <w:spacing w:line="240" w:lineRule="auto"/>
              <w:ind w:right="137"/>
              <w:rPr>
                <w:rStyle w:val="FontStyle17"/>
                <w:rFonts w:eastAsia="OpenSymbol"/>
                <w:sz w:val="20"/>
                <w:szCs w:val="20"/>
              </w:rPr>
            </w:pPr>
            <w:r>
              <w:rPr>
                <w:rStyle w:val="FontStyle17"/>
                <w:rFonts w:eastAsia="OpenSymbol"/>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4.14.</w:t>
            </w:r>
          </w:p>
        </w:tc>
        <w:tc>
          <w:tcPr>
            <w:tcW w:w="1521" w:type="pct"/>
          </w:tcPr>
          <w:p w:rsidR="0046762D" w:rsidRPr="007331D4" w:rsidRDefault="0046762D" w:rsidP="00E66FD0">
            <w:pPr>
              <w:rPr>
                <w:sz w:val="20"/>
                <w:szCs w:val="20"/>
              </w:rPr>
            </w:pPr>
            <w:r w:rsidRPr="007331D4">
              <w:rPr>
                <w:sz w:val="20"/>
                <w:szCs w:val="20"/>
              </w:rPr>
              <w:t>Исполнительные геодезические схемы положения конструкций</w:t>
            </w:r>
          </w:p>
        </w:tc>
        <w:tc>
          <w:tcPr>
            <w:tcW w:w="741" w:type="pct"/>
          </w:tcPr>
          <w:p w:rsidR="0046762D" w:rsidRPr="007331D4" w:rsidRDefault="0046762D" w:rsidP="00E66FD0">
            <w:pPr>
              <w:rPr>
                <w:sz w:val="20"/>
                <w:szCs w:val="20"/>
              </w:rPr>
            </w:pPr>
            <w:r>
              <w:rPr>
                <w:sz w:val="20"/>
                <w:szCs w:val="20"/>
              </w:rPr>
              <w:t>ГОСТ 51872-2002</w:t>
            </w:r>
          </w:p>
        </w:tc>
        <w:tc>
          <w:tcPr>
            <w:tcW w:w="876" w:type="pct"/>
          </w:tcPr>
          <w:p w:rsidR="0046762D" w:rsidRPr="007331D4" w:rsidRDefault="0046762D" w:rsidP="00E66FD0">
            <w:pPr>
              <w:rPr>
                <w:sz w:val="20"/>
                <w:szCs w:val="20"/>
              </w:rPr>
            </w:pPr>
            <w:r>
              <w:rPr>
                <w:sz w:val="20"/>
                <w:szCs w:val="20"/>
              </w:rPr>
              <w:t>Приложение А</w:t>
            </w:r>
          </w:p>
        </w:tc>
        <w:tc>
          <w:tcPr>
            <w:tcW w:w="643" w:type="pct"/>
          </w:tcPr>
          <w:p w:rsidR="0046762D" w:rsidRPr="007331D4" w:rsidRDefault="0046762D" w:rsidP="00E66FD0">
            <w:r w:rsidRPr="007331D4">
              <w:rPr>
                <w:bCs/>
                <w:sz w:val="20"/>
                <w:szCs w:val="20"/>
              </w:rPr>
              <w:t>Подрядчик</w:t>
            </w:r>
          </w:p>
        </w:tc>
        <w:tc>
          <w:tcPr>
            <w:tcW w:w="922" w:type="pct"/>
          </w:tcPr>
          <w:p w:rsidR="0046762D" w:rsidRPr="00FA2C22" w:rsidRDefault="0046762D" w:rsidP="00E66FD0">
            <w:pPr>
              <w:pStyle w:val="Style3"/>
              <w:widowControl/>
              <w:spacing w:line="240" w:lineRule="auto"/>
              <w:ind w:right="137"/>
              <w:rPr>
                <w:rStyle w:val="FontStyle17"/>
                <w:rFonts w:eastAsia="OpenSymbol"/>
                <w:sz w:val="20"/>
                <w:szCs w:val="20"/>
              </w:rPr>
            </w:pPr>
            <w:r>
              <w:rPr>
                <w:rStyle w:val="FontStyle17"/>
                <w:rFonts w:eastAsia="OpenSymbol"/>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4.15.</w:t>
            </w:r>
          </w:p>
        </w:tc>
        <w:tc>
          <w:tcPr>
            <w:tcW w:w="1521" w:type="pct"/>
          </w:tcPr>
          <w:p w:rsidR="0046762D" w:rsidRPr="007331D4" w:rsidRDefault="0046762D" w:rsidP="00E66FD0">
            <w:pPr>
              <w:rPr>
                <w:sz w:val="20"/>
                <w:szCs w:val="20"/>
              </w:rPr>
            </w:pPr>
            <w:r w:rsidRPr="007331D4">
              <w:rPr>
                <w:sz w:val="20"/>
                <w:szCs w:val="20"/>
              </w:rPr>
              <w:t>Ведомость монтажных натяжений оттяжек мачт и раскосов башен</w:t>
            </w:r>
          </w:p>
        </w:tc>
        <w:tc>
          <w:tcPr>
            <w:tcW w:w="741" w:type="pct"/>
          </w:tcPr>
          <w:p w:rsidR="0046762D" w:rsidRPr="007331D4" w:rsidRDefault="0046762D" w:rsidP="00E66FD0">
            <w:pPr>
              <w:rPr>
                <w:sz w:val="20"/>
                <w:szCs w:val="20"/>
                <w:highlight w:val="yellow"/>
              </w:rPr>
            </w:pPr>
            <w:r>
              <w:rPr>
                <w:sz w:val="20"/>
                <w:szCs w:val="20"/>
              </w:rPr>
              <w:t>-</w:t>
            </w:r>
          </w:p>
        </w:tc>
        <w:tc>
          <w:tcPr>
            <w:tcW w:w="876" w:type="pct"/>
          </w:tcPr>
          <w:p w:rsidR="0046762D" w:rsidRDefault="0046762D" w:rsidP="00E66FD0">
            <w:r w:rsidRPr="002224E2">
              <w:rPr>
                <w:sz w:val="20"/>
                <w:szCs w:val="20"/>
              </w:rPr>
              <w:t>Форма произвольная</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rStyle w:val="WW-Absatz-Standardschriftart111111111111111111"/>
                <w:sz w:val="20"/>
                <w:szCs w:val="20"/>
              </w:rPr>
            </w:pPr>
            <w:r w:rsidRPr="007331D4">
              <w:rPr>
                <w:rStyle w:val="WW-Absatz-Standardschriftart111111111111111111"/>
                <w:sz w:val="20"/>
                <w:szCs w:val="20"/>
              </w:rPr>
              <w:t xml:space="preserve">Форма по согласованию с </w:t>
            </w:r>
            <w:r>
              <w:rPr>
                <w:bCs/>
                <w:sz w:val="20"/>
                <w:szCs w:val="20"/>
              </w:rPr>
              <w:t>Заказчиком</w:t>
            </w:r>
          </w:p>
        </w:tc>
      </w:tr>
      <w:tr w:rsidR="0046762D" w:rsidRPr="007331D4" w:rsidTr="00CF0225">
        <w:trPr>
          <w:trHeight w:val="143"/>
        </w:trPr>
        <w:tc>
          <w:tcPr>
            <w:tcW w:w="297" w:type="pct"/>
          </w:tcPr>
          <w:p w:rsidR="0046762D" w:rsidRPr="007331D4" w:rsidRDefault="0046762D" w:rsidP="00E66FD0">
            <w:pPr>
              <w:rPr>
                <w:b/>
                <w:bCs/>
                <w:sz w:val="20"/>
                <w:szCs w:val="20"/>
              </w:rPr>
            </w:pPr>
            <w:r w:rsidRPr="007331D4">
              <w:rPr>
                <w:b/>
                <w:bCs/>
                <w:sz w:val="20"/>
                <w:szCs w:val="20"/>
              </w:rPr>
              <w:lastRenderedPageBreak/>
              <w:t>4.16.</w:t>
            </w:r>
          </w:p>
        </w:tc>
        <w:tc>
          <w:tcPr>
            <w:tcW w:w="1521" w:type="pct"/>
          </w:tcPr>
          <w:p w:rsidR="0046762D" w:rsidRPr="007331D4" w:rsidRDefault="0046762D" w:rsidP="00E66FD0">
            <w:pPr>
              <w:rPr>
                <w:sz w:val="20"/>
                <w:szCs w:val="20"/>
              </w:rPr>
            </w:pPr>
            <w:r w:rsidRPr="007331D4">
              <w:rPr>
                <w:sz w:val="20"/>
                <w:szCs w:val="20"/>
              </w:rPr>
              <w:t>Паспорт натяжных приспособлений (индивидуальный)</w:t>
            </w:r>
          </w:p>
        </w:tc>
        <w:tc>
          <w:tcPr>
            <w:tcW w:w="741" w:type="pct"/>
          </w:tcPr>
          <w:p w:rsidR="0046762D" w:rsidRPr="007331D4" w:rsidRDefault="0046762D" w:rsidP="00E66FD0">
            <w:pPr>
              <w:rPr>
                <w:sz w:val="20"/>
                <w:szCs w:val="20"/>
                <w:highlight w:val="yellow"/>
              </w:rPr>
            </w:pPr>
            <w:r>
              <w:rPr>
                <w:sz w:val="20"/>
                <w:szCs w:val="20"/>
              </w:rPr>
              <w:t>-</w:t>
            </w:r>
          </w:p>
        </w:tc>
        <w:tc>
          <w:tcPr>
            <w:tcW w:w="876" w:type="pct"/>
          </w:tcPr>
          <w:p w:rsidR="0046762D" w:rsidRPr="007331D4" w:rsidRDefault="0046762D" w:rsidP="00E66FD0">
            <w:pPr>
              <w:rPr>
                <w:sz w:val="20"/>
                <w:szCs w:val="20"/>
              </w:rPr>
            </w:pPr>
            <w:r>
              <w:rPr>
                <w:sz w:val="20"/>
                <w:szCs w:val="20"/>
              </w:rPr>
              <w:t>-</w:t>
            </w:r>
          </w:p>
        </w:tc>
        <w:tc>
          <w:tcPr>
            <w:tcW w:w="643" w:type="pct"/>
          </w:tcPr>
          <w:p w:rsidR="0046762D" w:rsidRPr="007331D4" w:rsidRDefault="0046762D" w:rsidP="00E66FD0">
            <w:r w:rsidRPr="007331D4">
              <w:rPr>
                <w:bCs/>
                <w:sz w:val="20"/>
                <w:szCs w:val="20"/>
              </w:rPr>
              <w:t>Подрядчик</w:t>
            </w:r>
          </w:p>
        </w:tc>
        <w:tc>
          <w:tcPr>
            <w:tcW w:w="922" w:type="pct"/>
          </w:tcPr>
          <w:p w:rsidR="0046762D" w:rsidRPr="00FA2C22" w:rsidRDefault="0046762D" w:rsidP="00E66FD0">
            <w:pPr>
              <w:pStyle w:val="Style3"/>
              <w:widowControl/>
              <w:spacing w:line="240" w:lineRule="auto"/>
              <w:ind w:right="137"/>
              <w:rPr>
                <w:rStyle w:val="FontStyle17"/>
                <w:rFonts w:eastAsia="OpenSymbol"/>
                <w:sz w:val="20"/>
                <w:szCs w:val="20"/>
              </w:rPr>
            </w:pPr>
            <w:r>
              <w:rPr>
                <w:rStyle w:val="FontStyle17"/>
                <w:rFonts w:eastAsia="OpenSymbol"/>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4.17.</w:t>
            </w:r>
          </w:p>
        </w:tc>
        <w:tc>
          <w:tcPr>
            <w:tcW w:w="1521" w:type="pct"/>
          </w:tcPr>
          <w:p w:rsidR="0046762D" w:rsidRPr="007331D4" w:rsidRDefault="0046762D" w:rsidP="00E66FD0">
            <w:pPr>
              <w:rPr>
                <w:sz w:val="20"/>
                <w:szCs w:val="20"/>
              </w:rPr>
            </w:pPr>
            <w:r w:rsidRPr="007331D4">
              <w:rPr>
                <w:sz w:val="20"/>
                <w:szCs w:val="20"/>
              </w:rPr>
              <w:t>Исполнительная схема вертикальности ствола опоры и протокол измерения вертикальности ствола опоры</w:t>
            </w:r>
          </w:p>
        </w:tc>
        <w:tc>
          <w:tcPr>
            <w:tcW w:w="741" w:type="pct"/>
          </w:tcPr>
          <w:p w:rsidR="0046762D" w:rsidRPr="007331D4" w:rsidRDefault="0046762D" w:rsidP="00E66FD0">
            <w:pPr>
              <w:rPr>
                <w:sz w:val="20"/>
                <w:szCs w:val="20"/>
              </w:rPr>
            </w:pPr>
            <w:r>
              <w:rPr>
                <w:sz w:val="20"/>
                <w:szCs w:val="20"/>
              </w:rPr>
              <w:t>ГОСТ 51872-2002</w:t>
            </w:r>
          </w:p>
        </w:tc>
        <w:tc>
          <w:tcPr>
            <w:tcW w:w="876" w:type="pct"/>
          </w:tcPr>
          <w:p w:rsidR="0046762D" w:rsidRPr="007331D4" w:rsidRDefault="0046762D" w:rsidP="00E66FD0">
            <w:pPr>
              <w:rPr>
                <w:sz w:val="20"/>
                <w:szCs w:val="20"/>
              </w:rPr>
            </w:pPr>
            <w:r>
              <w:rPr>
                <w:sz w:val="20"/>
                <w:szCs w:val="20"/>
              </w:rPr>
              <w:t>Приложение А</w:t>
            </w:r>
          </w:p>
        </w:tc>
        <w:tc>
          <w:tcPr>
            <w:tcW w:w="643" w:type="pct"/>
          </w:tcPr>
          <w:p w:rsidR="0046762D" w:rsidRPr="007331D4" w:rsidRDefault="0046762D" w:rsidP="00E66FD0">
            <w:r w:rsidRPr="007331D4">
              <w:rPr>
                <w:bCs/>
                <w:sz w:val="20"/>
                <w:szCs w:val="20"/>
              </w:rPr>
              <w:t>Подрядчик</w:t>
            </w:r>
          </w:p>
        </w:tc>
        <w:tc>
          <w:tcPr>
            <w:tcW w:w="922" w:type="pct"/>
          </w:tcPr>
          <w:p w:rsidR="0046762D" w:rsidRPr="00FA2C22" w:rsidRDefault="0046762D" w:rsidP="00E66FD0">
            <w:pPr>
              <w:pStyle w:val="Style3"/>
              <w:widowControl/>
              <w:spacing w:line="240" w:lineRule="auto"/>
              <w:ind w:right="137"/>
              <w:rPr>
                <w:rStyle w:val="FontStyle17"/>
                <w:rFonts w:eastAsia="OpenSymbol"/>
                <w:sz w:val="20"/>
                <w:szCs w:val="20"/>
              </w:rPr>
            </w:pPr>
            <w:r>
              <w:rPr>
                <w:rStyle w:val="FontStyle17"/>
                <w:rFonts w:eastAsia="OpenSymbol"/>
                <w:sz w:val="20"/>
                <w:szCs w:val="20"/>
              </w:rPr>
              <w:t>-</w:t>
            </w:r>
          </w:p>
        </w:tc>
      </w:tr>
      <w:tr w:rsidR="0046762D" w:rsidRPr="007331D4" w:rsidTr="00CF0225">
        <w:trPr>
          <w:trHeight w:val="341"/>
        </w:trPr>
        <w:tc>
          <w:tcPr>
            <w:tcW w:w="297" w:type="pct"/>
            <w:tcBorders>
              <w:bottom w:val="single" w:sz="12" w:space="0" w:color="auto"/>
            </w:tcBorders>
          </w:tcPr>
          <w:p w:rsidR="0046762D" w:rsidRPr="007331D4" w:rsidRDefault="0046762D" w:rsidP="00E66FD0">
            <w:pPr>
              <w:rPr>
                <w:b/>
                <w:bCs/>
                <w:sz w:val="20"/>
                <w:szCs w:val="20"/>
              </w:rPr>
            </w:pPr>
            <w:r w:rsidRPr="007331D4">
              <w:rPr>
                <w:b/>
                <w:bCs/>
                <w:sz w:val="20"/>
                <w:szCs w:val="20"/>
              </w:rPr>
              <w:t>4.18.</w:t>
            </w:r>
          </w:p>
        </w:tc>
        <w:tc>
          <w:tcPr>
            <w:tcW w:w="1521" w:type="pct"/>
            <w:tcBorders>
              <w:bottom w:val="single" w:sz="12" w:space="0" w:color="auto"/>
            </w:tcBorders>
          </w:tcPr>
          <w:p w:rsidR="0046762D" w:rsidRPr="007331D4" w:rsidRDefault="0046762D" w:rsidP="00E66FD0">
            <w:pPr>
              <w:rPr>
                <w:sz w:val="20"/>
                <w:szCs w:val="20"/>
              </w:rPr>
            </w:pPr>
            <w:r w:rsidRPr="007331D4">
              <w:rPr>
                <w:sz w:val="20"/>
                <w:szCs w:val="20"/>
              </w:rPr>
              <w:t>Заключение о возможности навески на опору проектируемого антенного оборудования (расчет несущей способности опоры)</w:t>
            </w:r>
          </w:p>
        </w:tc>
        <w:tc>
          <w:tcPr>
            <w:tcW w:w="741" w:type="pct"/>
            <w:tcBorders>
              <w:bottom w:val="single" w:sz="12" w:space="0" w:color="auto"/>
            </w:tcBorders>
          </w:tcPr>
          <w:p w:rsidR="0046762D" w:rsidRPr="007331D4" w:rsidRDefault="0046762D" w:rsidP="00E66FD0">
            <w:pPr>
              <w:rPr>
                <w:sz w:val="20"/>
                <w:szCs w:val="20"/>
              </w:rPr>
            </w:pPr>
            <w:r>
              <w:rPr>
                <w:sz w:val="20"/>
                <w:szCs w:val="20"/>
              </w:rPr>
              <w:t>-</w:t>
            </w:r>
          </w:p>
        </w:tc>
        <w:tc>
          <w:tcPr>
            <w:tcW w:w="876" w:type="pct"/>
            <w:tcBorders>
              <w:bottom w:val="single" w:sz="12" w:space="0" w:color="auto"/>
            </w:tcBorders>
          </w:tcPr>
          <w:p w:rsidR="0046762D" w:rsidRPr="007331D4" w:rsidRDefault="0046762D" w:rsidP="00E66FD0">
            <w:pPr>
              <w:rPr>
                <w:sz w:val="20"/>
                <w:szCs w:val="20"/>
              </w:rPr>
            </w:pPr>
            <w:r>
              <w:rPr>
                <w:sz w:val="20"/>
                <w:szCs w:val="20"/>
              </w:rPr>
              <w:t>-</w:t>
            </w:r>
          </w:p>
        </w:tc>
        <w:tc>
          <w:tcPr>
            <w:tcW w:w="643" w:type="pct"/>
            <w:tcBorders>
              <w:bottom w:val="single" w:sz="12" w:space="0" w:color="auto"/>
            </w:tcBorders>
          </w:tcPr>
          <w:p w:rsidR="0046762D" w:rsidRPr="007331D4" w:rsidRDefault="0046762D" w:rsidP="00E66FD0">
            <w:r>
              <w:rPr>
                <w:bCs/>
                <w:sz w:val="20"/>
                <w:szCs w:val="20"/>
              </w:rPr>
              <w:t>Проектная организация</w:t>
            </w:r>
          </w:p>
        </w:tc>
        <w:tc>
          <w:tcPr>
            <w:tcW w:w="922" w:type="pct"/>
            <w:tcBorders>
              <w:bottom w:val="single" w:sz="12" w:space="0" w:color="auto"/>
            </w:tcBorders>
          </w:tcPr>
          <w:p w:rsidR="0046762D" w:rsidRPr="00FA2C22" w:rsidRDefault="0046762D" w:rsidP="00E66FD0">
            <w:pPr>
              <w:pStyle w:val="Style3"/>
              <w:widowControl/>
              <w:spacing w:line="240" w:lineRule="auto"/>
              <w:ind w:right="137"/>
              <w:rPr>
                <w:rStyle w:val="FontStyle17"/>
                <w:rFonts w:eastAsia="OpenSymbol"/>
                <w:sz w:val="20"/>
                <w:szCs w:val="20"/>
              </w:rPr>
            </w:pPr>
            <w:r w:rsidRPr="00FA2C22">
              <w:rPr>
                <w:rStyle w:val="FontStyle17"/>
                <w:rFonts w:eastAsia="OpenSymbol"/>
                <w:sz w:val="20"/>
                <w:szCs w:val="20"/>
              </w:rPr>
              <w:t>В составе проекта</w:t>
            </w:r>
          </w:p>
        </w:tc>
      </w:tr>
      <w:tr w:rsidR="0046762D" w:rsidRPr="007331D4" w:rsidTr="00CF0225">
        <w:trPr>
          <w:trHeight w:val="341"/>
        </w:trPr>
        <w:tc>
          <w:tcPr>
            <w:tcW w:w="5000" w:type="pct"/>
            <w:gridSpan w:val="6"/>
            <w:tcBorders>
              <w:top w:val="single" w:sz="12" w:space="0" w:color="auto"/>
              <w:bottom w:val="single" w:sz="12" w:space="0" w:color="auto"/>
            </w:tcBorders>
            <w:shd w:val="clear" w:color="auto" w:fill="FFD200"/>
          </w:tcPr>
          <w:p w:rsidR="0046762D" w:rsidRPr="003C785F" w:rsidRDefault="0046762D" w:rsidP="00E66FD0">
            <w:pPr>
              <w:pStyle w:val="Style3"/>
              <w:widowControl/>
              <w:spacing w:line="240" w:lineRule="auto"/>
              <w:ind w:right="137"/>
              <w:rPr>
                <w:rStyle w:val="FontStyle17"/>
                <w:rFonts w:ascii="Arial" w:eastAsia="OpenSymbol" w:hAnsi="Arial" w:cs="Arial"/>
                <w:b/>
                <w:sz w:val="14"/>
                <w:szCs w:val="14"/>
              </w:rPr>
            </w:pPr>
            <w:r w:rsidRPr="003C785F">
              <w:rPr>
                <w:rStyle w:val="FontStyle17"/>
                <w:rFonts w:ascii="Arial" w:eastAsia="OpenSymbol" w:hAnsi="Arial" w:cs="Arial"/>
                <w:b/>
                <w:sz w:val="14"/>
                <w:szCs w:val="14"/>
              </w:rPr>
              <w:t>ИСПОЛНИТЕЛЬНАЯ ДОКУМЕНТАЦИЯ ДЛЯ СЕТЕЙ СВЯЗИ</w:t>
            </w:r>
          </w:p>
        </w:tc>
      </w:tr>
      <w:tr w:rsidR="0046762D" w:rsidRPr="007331D4" w:rsidTr="00CF0225">
        <w:trPr>
          <w:trHeight w:val="341"/>
        </w:trPr>
        <w:tc>
          <w:tcPr>
            <w:tcW w:w="5000" w:type="pct"/>
            <w:gridSpan w:val="6"/>
            <w:tcBorders>
              <w:top w:val="single" w:sz="12" w:space="0" w:color="auto"/>
              <w:bottom w:val="single" w:sz="12" w:space="0" w:color="auto"/>
            </w:tcBorders>
            <w:shd w:val="clear" w:color="auto" w:fill="FFD200"/>
          </w:tcPr>
          <w:p w:rsidR="0046762D" w:rsidRPr="003C785F" w:rsidRDefault="0046762D" w:rsidP="00E66FD0">
            <w:pPr>
              <w:pStyle w:val="Style3"/>
              <w:widowControl/>
              <w:spacing w:line="240" w:lineRule="auto"/>
              <w:ind w:right="137"/>
              <w:rPr>
                <w:rStyle w:val="FontStyle17"/>
                <w:rFonts w:ascii="Arial" w:eastAsia="OpenSymbol" w:hAnsi="Arial" w:cs="Arial"/>
                <w:b/>
                <w:sz w:val="14"/>
                <w:szCs w:val="14"/>
              </w:rPr>
            </w:pPr>
            <w:r w:rsidRPr="003C785F">
              <w:rPr>
                <w:rStyle w:val="FontStyle17"/>
                <w:rFonts w:ascii="Arial" w:eastAsia="OpenSymbol" w:hAnsi="Arial" w:cs="Arial"/>
                <w:b/>
                <w:sz w:val="14"/>
                <w:szCs w:val="14"/>
              </w:rPr>
              <w:t>ЛИНЕЙНЫЕ СООРУЖЕНИЙ ВНУТРИЗОНОВЫХ И МЕСТНЫХ СЕТЕЙ</w:t>
            </w:r>
          </w:p>
        </w:tc>
      </w:tr>
      <w:tr w:rsidR="0046762D" w:rsidRPr="007331D4" w:rsidTr="00CF0225">
        <w:trPr>
          <w:trHeight w:val="341"/>
        </w:trPr>
        <w:tc>
          <w:tcPr>
            <w:tcW w:w="297" w:type="pct"/>
            <w:tcBorders>
              <w:top w:val="single" w:sz="12" w:space="0" w:color="auto"/>
            </w:tcBorders>
          </w:tcPr>
          <w:p w:rsidR="0046762D" w:rsidRPr="007331D4" w:rsidRDefault="0046762D" w:rsidP="00E66FD0">
            <w:pPr>
              <w:rPr>
                <w:b/>
                <w:bCs/>
                <w:sz w:val="20"/>
                <w:szCs w:val="20"/>
              </w:rPr>
            </w:pPr>
            <w:r w:rsidRPr="007331D4">
              <w:rPr>
                <w:b/>
                <w:bCs/>
                <w:sz w:val="20"/>
                <w:szCs w:val="20"/>
              </w:rPr>
              <w:t>4.19.</w:t>
            </w:r>
          </w:p>
        </w:tc>
        <w:tc>
          <w:tcPr>
            <w:tcW w:w="1521" w:type="pct"/>
            <w:tcBorders>
              <w:top w:val="single" w:sz="12" w:space="0" w:color="auto"/>
            </w:tcBorders>
          </w:tcPr>
          <w:p w:rsidR="0046762D" w:rsidRPr="007331D4" w:rsidRDefault="0046762D" w:rsidP="00E66FD0">
            <w:pPr>
              <w:rPr>
                <w:b/>
                <w:bCs/>
                <w:sz w:val="20"/>
                <w:szCs w:val="20"/>
              </w:rPr>
            </w:pPr>
            <w:r w:rsidRPr="007331D4">
              <w:rPr>
                <w:sz w:val="20"/>
                <w:szCs w:val="20"/>
              </w:rPr>
              <w:t>Протокол электрических измерений постоянным током межстанционных кабельных линий (симметричный кабель)</w:t>
            </w:r>
          </w:p>
        </w:tc>
        <w:tc>
          <w:tcPr>
            <w:tcW w:w="741" w:type="pct"/>
            <w:vMerge w:val="restart"/>
            <w:tcBorders>
              <w:top w:val="single" w:sz="12" w:space="0" w:color="auto"/>
            </w:tcBorders>
          </w:tcPr>
          <w:p w:rsidR="0046762D" w:rsidRPr="007331D4" w:rsidRDefault="0046762D" w:rsidP="00E66FD0">
            <w:pPr>
              <w:rPr>
                <w:b/>
                <w:bCs/>
                <w:sz w:val="20"/>
                <w:szCs w:val="20"/>
              </w:rPr>
            </w:pPr>
            <w:r w:rsidRPr="007331D4">
              <w:rPr>
                <w:sz w:val="20"/>
                <w:szCs w:val="20"/>
              </w:rPr>
              <w:t xml:space="preserve">Единое руководство составления исполнительной документации на законченные строительством линейные сооружения проводной связи </w:t>
            </w:r>
          </w:p>
        </w:tc>
        <w:tc>
          <w:tcPr>
            <w:tcW w:w="876" w:type="pct"/>
            <w:tcBorders>
              <w:top w:val="single" w:sz="12" w:space="0" w:color="auto"/>
            </w:tcBorders>
          </w:tcPr>
          <w:p w:rsidR="0046762D" w:rsidRPr="007331D4" w:rsidRDefault="00F85B9B" w:rsidP="00E66FD0">
            <w:pPr>
              <w:rPr>
                <w:b/>
                <w:bCs/>
                <w:sz w:val="20"/>
                <w:szCs w:val="20"/>
              </w:rPr>
            </w:pPr>
            <w:hyperlink r:id="rId32" w:anchor="форма2_КЛМС#форма2_КЛМС" w:history="1">
              <w:r w:rsidR="0046762D" w:rsidRPr="007331D4">
                <w:rPr>
                  <w:sz w:val="20"/>
                  <w:szCs w:val="20"/>
                </w:rPr>
                <w:t>Форма 2-КЛМС</w:t>
              </w:r>
            </w:hyperlink>
          </w:p>
        </w:tc>
        <w:tc>
          <w:tcPr>
            <w:tcW w:w="643" w:type="pct"/>
            <w:tcBorders>
              <w:top w:val="single" w:sz="12" w:space="0" w:color="auto"/>
            </w:tcBorders>
          </w:tcPr>
          <w:p w:rsidR="0046762D" w:rsidRPr="007331D4" w:rsidRDefault="0046762D" w:rsidP="00E66FD0">
            <w:r w:rsidRPr="007331D4">
              <w:rPr>
                <w:bCs/>
                <w:sz w:val="20"/>
                <w:szCs w:val="20"/>
              </w:rPr>
              <w:t>Подрядчик</w:t>
            </w:r>
          </w:p>
        </w:tc>
        <w:tc>
          <w:tcPr>
            <w:tcW w:w="922" w:type="pct"/>
            <w:tcBorders>
              <w:top w:val="single" w:sz="12" w:space="0" w:color="auto"/>
            </w:tcBorders>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4.20.</w:t>
            </w:r>
          </w:p>
        </w:tc>
        <w:tc>
          <w:tcPr>
            <w:tcW w:w="1521" w:type="pct"/>
          </w:tcPr>
          <w:p w:rsidR="0046762D" w:rsidRPr="007331D4" w:rsidRDefault="0046762D" w:rsidP="00E66FD0">
            <w:pPr>
              <w:rPr>
                <w:b/>
                <w:bCs/>
                <w:sz w:val="20"/>
                <w:szCs w:val="20"/>
              </w:rPr>
            </w:pPr>
            <w:r w:rsidRPr="007331D4">
              <w:rPr>
                <w:sz w:val="20"/>
                <w:szCs w:val="20"/>
              </w:rPr>
              <w:t>Протокол электрических измерений постоянным током межстанционных линий или магистральных участков и распределительных участков абонентской кабельной линии (кабели Т и ТП)</w:t>
            </w:r>
          </w:p>
        </w:tc>
        <w:tc>
          <w:tcPr>
            <w:tcW w:w="741" w:type="pct"/>
            <w:vMerge/>
          </w:tcPr>
          <w:p w:rsidR="0046762D" w:rsidRPr="007331D4" w:rsidRDefault="0046762D" w:rsidP="00E66FD0">
            <w:pPr>
              <w:rPr>
                <w:b/>
                <w:bCs/>
                <w:sz w:val="20"/>
                <w:szCs w:val="20"/>
              </w:rPr>
            </w:pPr>
          </w:p>
        </w:tc>
        <w:tc>
          <w:tcPr>
            <w:tcW w:w="876" w:type="pct"/>
          </w:tcPr>
          <w:p w:rsidR="0046762D" w:rsidRPr="007331D4" w:rsidRDefault="00F85B9B" w:rsidP="00E66FD0">
            <w:pPr>
              <w:rPr>
                <w:sz w:val="20"/>
                <w:szCs w:val="20"/>
              </w:rPr>
            </w:pPr>
            <w:hyperlink r:id="rId33" w:anchor="форма3_КЛМС#форма3_КЛМС" w:history="1">
              <w:r w:rsidR="0046762D" w:rsidRPr="007331D4">
                <w:rPr>
                  <w:sz w:val="20"/>
                  <w:szCs w:val="20"/>
                </w:rPr>
                <w:t>Форма 3-КЛМС</w:t>
              </w:r>
            </w:hyperlink>
            <w:r w:rsidR="0046762D" w:rsidRPr="007331D4">
              <w:t>;</w:t>
            </w:r>
          </w:p>
          <w:p w:rsidR="0046762D" w:rsidRPr="007331D4" w:rsidRDefault="00F85B9B" w:rsidP="00E66FD0">
            <w:pPr>
              <w:rPr>
                <w:b/>
                <w:bCs/>
                <w:sz w:val="20"/>
                <w:szCs w:val="20"/>
              </w:rPr>
            </w:pPr>
            <w:hyperlink r:id="rId34" w:anchor="форма3_КЛМС#форма3_КЛМС" w:history="1">
              <w:r w:rsidR="0046762D" w:rsidRPr="007331D4">
                <w:rPr>
                  <w:sz w:val="20"/>
                  <w:szCs w:val="20"/>
                </w:rPr>
                <w:t>Форма 4-КЛМС</w:t>
              </w:r>
            </w:hyperlink>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4.21.</w:t>
            </w:r>
          </w:p>
        </w:tc>
        <w:tc>
          <w:tcPr>
            <w:tcW w:w="1521" w:type="pct"/>
          </w:tcPr>
          <w:p w:rsidR="0046762D" w:rsidRPr="007331D4" w:rsidRDefault="0046762D" w:rsidP="00E66FD0">
            <w:pPr>
              <w:rPr>
                <w:b/>
                <w:bCs/>
                <w:sz w:val="20"/>
                <w:szCs w:val="20"/>
              </w:rPr>
            </w:pPr>
            <w:r w:rsidRPr="007331D4">
              <w:rPr>
                <w:sz w:val="20"/>
                <w:szCs w:val="20"/>
              </w:rPr>
              <w:t>Протокол электрических измерений переходного затухания на ближнем конце и защищенности на дальнем конце между цепями ВЧ кабеля</w:t>
            </w:r>
          </w:p>
        </w:tc>
        <w:tc>
          <w:tcPr>
            <w:tcW w:w="741" w:type="pct"/>
            <w:vMerge/>
          </w:tcPr>
          <w:p w:rsidR="0046762D" w:rsidRPr="007331D4" w:rsidRDefault="0046762D" w:rsidP="00E66FD0">
            <w:pPr>
              <w:rPr>
                <w:b/>
                <w:bCs/>
                <w:sz w:val="20"/>
                <w:szCs w:val="20"/>
              </w:rPr>
            </w:pPr>
          </w:p>
        </w:tc>
        <w:tc>
          <w:tcPr>
            <w:tcW w:w="876" w:type="pct"/>
          </w:tcPr>
          <w:p w:rsidR="0046762D" w:rsidRPr="007331D4" w:rsidRDefault="00F85B9B" w:rsidP="00E66FD0">
            <w:pPr>
              <w:rPr>
                <w:b/>
                <w:bCs/>
                <w:sz w:val="20"/>
                <w:szCs w:val="20"/>
              </w:rPr>
            </w:pPr>
            <w:hyperlink r:id="rId35" w:anchor="форма5_КЛМС#форма5_КЛМС" w:history="1">
              <w:r w:rsidR="0046762D" w:rsidRPr="007331D4">
                <w:rPr>
                  <w:sz w:val="20"/>
                  <w:szCs w:val="20"/>
                </w:rPr>
                <w:t>Форма 5-КЛМС</w:t>
              </w:r>
            </w:hyperlink>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4.22.</w:t>
            </w:r>
          </w:p>
        </w:tc>
        <w:tc>
          <w:tcPr>
            <w:tcW w:w="1521" w:type="pct"/>
          </w:tcPr>
          <w:p w:rsidR="0046762D" w:rsidRPr="007331D4" w:rsidRDefault="0046762D" w:rsidP="00E66FD0">
            <w:pPr>
              <w:rPr>
                <w:b/>
                <w:bCs/>
                <w:sz w:val="20"/>
                <w:szCs w:val="20"/>
              </w:rPr>
            </w:pPr>
            <w:r w:rsidRPr="007331D4">
              <w:rPr>
                <w:sz w:val="20"/>
                <w:szCs w:val="20"/>
              </w:rPr>
              <w:t>Протокол электрических измерений переходного затухания на ближнем конце между отобранными прослушиванием парами абонентской кабельной линии (кабели Т и ТП)</w:t>
            </w:r>
          </w:p>
        </w:tc>
        <w:tc>
          <w:tcPr>
            <w:tcW w:w="741" w:type="pct"/>
            <w:vMerge/>
          </w:tcPr>
          <w:p w:rsidR="0046762D" w:rsidRPr="007331D4" w:rsidRDefault="0046762D" w:rsidP="00E66FD0">
            <w:pPr>
              <w:rPr>
                <w:b/>
                <w:bCs/>
                <w:sz w:val="20"/>
                <w:szCs w:val="20"/>
              </w:rPr>
            </w:pPr>
          </w:p>
        </w:tc>
        <w:tc>
          <w:tcPr>
            <w:tcW w:w="876" w:type="pct"/>
          </w:tcPr>
          <w:p w:rsidR="0046762D" w:rsidRPr="007331D4" w:rsidRDefault="00F85B9B" w:rsidP="00E66FD0">
            <w:pPr>
              <w:rPr>
                <w:b/>
                <w:bCs/>
                <w:sz w:val="20"/>
                <w:szCs w:val="20"/>
              </w:rPr>
            </w:pPr>
            <w:hyperlink r:id="rId36" w:anchor="форма5_КЛМС#форма5_КЛМС" w:history="1">
              <w:r w:rsidR="0046762D" w:rsidRPr="007331D4">
                <w:rPr>
                  <w:sz w:val="20"/>
                  <w:szCs w:val="20"/>
                </w:rPr>
                <w:t>Форма 6-КЛМС</w:t>
              </w:r>
            </w:hyperlink>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4.23.</w:t>
            </w:r>
          </w:p>
        </w:tc>
        <w:tc>
          <w:tcPr>
            <w:tcW w:w="1521" w:type="pct"/>
          </w:tcPr>
          <w:p w:rsidR="0046762D" w:rsidRPr="007331D4" w:rsidRDefault="0046762D" w:rsidP="00E66FD0">
            <w:pPr>
              <w:rPr>
                <w:b/>
                <w:bCs/>
                <w:sz w:val="20"/>
                <w:szCs w:val="20"/>
              </w:rPr>
            </w:pPr>
            <w:r w:rsidRPr="007331D4">
              <w:rPr>
                <w:sz w:val="20"/>
                <w:szCs w:val="20"/>
              </w:rPr>
              <w:t>Протокол электрических измерений собственного затухания цепей кабеля с дополнительной индуктивностью</w:t>
            </w:r>
          </w:p>
        </w:tc>
        <w:tc>
          <w:tcPr>
            <w:tcW w:w="741" w:type="pct"/>
            <w:vMerge/>
          </w:tcPr>
          <w:p w:rsidR="0046762D" w:rsidRPr="007331D4" w:rsidRDefault="0046762D" w:rsidP="00E66FD0">
            <w:pPr>
              <w:rPr>
                <w:b/>
                <w:bCs/>
                <w:sz w:val="20"/>
                <w:szCs w:val="20"/>
              </w:rPr>
            </w:pPr>
          </w:p>
        </w:tc>
        <w:tc>
          <w:tcPr>
            <w:tcW w:w="876" w:type="pct"/>
          </w:tcPr>
          <w:p w:rsidR="0046762D" w:rsidRPr="007331D4" w:rsidRDefault="00F85B9B" w:rsidP="00E66FD0">
            <w:pPr>
              <w:rPr>
                <w:b/>
                <w:bCs/>
                <w:sz w:val="20"/>
                <w:szCs w:val="20"/>
              </w:rPr>
            </w:pPr>
            <w:hyperlink r:id="rId37" w:anchor="форма5_КЛМС#форма5_КЛМС" w:history="1">
              <w:r w:rsidR="0046762D" w:rsidRPr="007331D4">
                <w:rPr>
                  <w:sz w:val="20"/>
                  <w:szCs w:val="20"/>
                </w:rPr>
                <w:t>Форма 7-КЛМС</w:t>
              </w:r>
            </w:hyperlink>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4.24.</w:t>
            </w:r>
          </w:p>
        </w:tc>
        <w:tc>
          <w:tcPr>
            <w:tcW w:w="1521" w:type="pct"/>
          </w:tcPr>
          <w:p w:rsidR="0046762D" w:rsidRPr="007331D4" w:rsidRDefault="0046762D" w:rsidP="00E66FD0">
            <w:pPr>
              <w:rPr>
                <w:b/>
                <w:bCs/>
                <w:sz w:val="20"/>
                <w:szCs w:val="20"/>
              </w:rPr>
            </w:pPr>
            <w:r w:rsidRPr="007331D4">
              <w:rPr>
                <w:sz w:val="20"/>
                <w:szCs w:val="20"/>
              </w:rPr>
              <w:t>Протокол измерения потенциалов на оболочке кабеля по отношению к земле, если защита кабелей от коррозии предусмотрена проектом</w:t>
            </w:r>
          </w:p>
        </w:tc>
        <w:tc>
          <w:tcPr>
            <w:tcW w:w="741" w:type="pct"/>
            <w:vMerge/>
          </w:tcPr>
          <w:p w:rsidR="0046762D" w:rsidRPr="007331D4" w:rsidRDefault="0046762D" w:rsidP="00E66FD0">
            <w:pPr>
              <w:rPr>
                <w:b/>
                <w:bCs/>
                <w:sz w:val="20"/>
                <w:szCs w:val="20"/>
              </w:rPr>
            </w:pPr>
          </w:p>
        </w:tc>
        <w:tc>
          <w:tcPr>
            <w:tcW w:w="876" w:type="pct"/>
          </w:tcPr>
          <w:p w:rsidR="0046762D" w:rsidRPr="007331D4" w:rsidRDefault="00F85B9B" w:rsidP="00E66FD0">
            <w:pPr>
              <w:rPr>
                <w:b/>
                <w:bCs/>
                <w:sz w:val="20"/>
                <w:szCs w:val="20"/>
              </w:rPr>
            </w:pPr>
            <w:hyperlink r:id="rId38" w:anchor="форма5_КЛМС#форма5_КЛМС" w:history="1">
              <w:r w:rsidR="0046762D" w:rsidRPr="007331D4">
                <w:rPr>
                  <w:sz w:val="20"/>
                  <w:szCs w:val="20"/>
                </w:rPr>
                <w:t>Форма 7-МВЛКС</w:t>
              </w:r>
            </w:hyperlink>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4.25.</w:t>
            </w:r>
          </w:p>
        </w:tc>
        <w:tc>
          <w:tcPr>
            <w:tcW w:w="1521" w:type="pct"/>
          </w:tcPr>
          <w:p w:rsidR="0046762D" w:rsidRPr="007331D4" w:rsidRDefault="0046762D" w:rsidP="00E66FD0">
            <w:pPr>
              <w:rPr>
                <w:b/>
                <w:bCs/>
                <w:sz w:val="20"/>
                <w:szCs w:val="20"/>
              </w:rPr>
            </w:pPr>
            <w:r w:rsidRPr="007331D4">
              <w:rPr>
                <w:sz w:val="20"/>
                <w:szCs w:val="20"/>
              </w:rPr>
              <w:t>Укладочная ведомость прокладки кабелей в грунте</w:t>
            </w:r>
          </w:p>
        </w:tc>
        <w:tc>
          <w:tcPr>
            <w:tcW w:w="741" w:type="pct"/>
            <w:vMerge/>
          </w:tcPr>
          <w:p w:rsidR="0046762D" w:rsidRPr="007331D4" w:rsidRDefault="0046762D" w:rsidP="00E66FD0">
            <w:pPr>
              <w:rPr>
                <w:b/>
                <w:bCs/>
                <w:sz w:val="20"/>
                <w:szCs w:val="20"/>
              </w:rPr>
            </w:pPr>
          </w:p>
        </w:tc>
        <w:tc>
          <w:tcPr>
            <w:tcW w:w="876" w:type="pct"/>
          </w:tcPr>
          <w:p w:rsidR="0046762D" w:rsidRPr="007331D4" w:rsidRDefault="00F85B9B" w:rsidP="00E66FD0">
            <w:pPr>
              <w:rPr>
                <w:b/>
                <w:bCs/>
                <w:sz w:val="20"/>
                <w:szCs w:val="20"/>
              </w:rPr>
            </w:pPr>
            <w:hyperlink r:id="rId39" w:anchor="форма20#форма20" w:tooltip="форма 20-МВЛКС" w:history="1">
              <w:r w:rsidR="0046762D" w:rsidRPr="007331D4">
                <w:rPr>
                  <w:sz w:val="20"/>
                  <w:szCs w:val="20"/>
                </w:rPr>
                <w:t>Форма 20-МВЛКС</w:t>
              </w:r>
            </w:hyperlink>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4.26.</w:t>
            </w:r>
          </w:p>
        </w:tc>
        <w:tc>
          <w:tcPr>
            <w:tcW w:w="1521" w:type="pct"/>
          </w:tcPr>
          <w:p w:rsidR="0046762D" w:rsidRPr="007331D4" w:rsidRDefault="0046762D" w:rsidP="00E66FD0">
            <w:pPr>
              <w:rPr>
                <w:b/>
                <w:bCs/>
                <w:sz w:val="20"/>
                <w:szCs w:val="20"/>
              </w:rPr>
            </w:pPr>
            <w:r w:rsidRPr="007331D4">
              <w:rPr>
                <w:sz w:val="20"/>
                <w:szCs w:val="20"/>
              </w:rPr>
              <w:t>Акт на скрытые работы</w:t>
            </w:r>
          </w:p>
        </w:tc>
        <w:tc>
          <w:tcPr>
            <w:tcW w:w="741" w:type="pct"/>
            <w:vMerge/>
          </w:tcPr>
          <w:p w:rsidR="0046762D" w:rsidRPr="007331D4" w:rsidRDefault="0046762D" w:rsidP="00E66FD0">
            <w:pPr>
              <w:rPr>
                <w:b/>
                <w:bCs/>
                <w:sz w:val="20"/>
                <w:szCs w:val="20"/>
              </w:rPr>
            </w:pPr>
          </w:p>
        </w:tc>
        <w:tc>
          <w:tcPr>
            <w:tcW w:w="876" w:type="pct"/>
          </w:tcPr>
          <w:p w:rsidR="0046762D" w:rsidRPr="007331D4" w:rsidRDefault="0046762D" w:rsidP="00E66FD0">
            <w:pPr>
              <w:rPr>
                <w:b/>
                <w:bCs/>
                <w:sz w:val="20"/>
                <w:szCs w:val="20"/>
              </w:rPr>
            </w:pPr>
            <w:r w:rsidRPr="007331D4">
              <w:rPr>
                <w:sz w:val="20"/>
                <w:szCs w:val="20"/>
              </w:rPr>
              <w:t>Формы 21, 22,</w:t>
            </w:r>
            <w:r>
              <w:rPr>
                <w:sz w:val="20"/>
                <w:szCs w:val="20"/>
              </w:rPr>
              <w:t xml:space="preserve"> </w:t>
            </w:r>
            <w:hyperlink r:id="rId40" w:anchor="форма24#форма24" w:tooltip="форма 24-МВЛКС" w:history="1">
              <w:r w:rsidRPr="007331D4">
                <w:rPr>
                  <w:sz w:val="20"/>
                  <w:szCs w:val="20"/>
                </w:rPr>
                <w:t>24-МВЛКС</w:t>
              </w:r>
            </w:hyperlink>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4.27.</w:t>
            </w:r>
          </w:p>
        </w:tc>
        <w:tc>
          <w:tcPr>
            <w:tcW w:w="1521" w:type="pct"/>
          </w:tcPr>
          <w:p w:rsidR="0046762D" w:rsidRPr="007331D4" w:rsidRDefault="0046762D" w:rsidP="00E66FD0">
            <w:pPr>
              <w:rPr>
                <w:b/>
                <w:bCs/>
                <w:sz w:val="20"/>
                <w:szCs w:val="20"/>
              </w:rPr>
            </w:pPr>
            <w:r w:rsidRPr="007331D4">
              <w:rPr>
                <w:sz w:val="20"/>
                <w:szCs w:val="20"/>
              </w:rPr>
              <w:t>Акт проверки смонтированных межстанционных и магистральных участков абонентских кабельных линий на герметичность оболочек</w:t>
            </w:r>
          </w:p>
        </w:tc>
        <w:tc>
          <w:tcPr>
            <w:tcW w:w="741" w:type="pct"/>
            <w:vMerge/>
          </w:tcPr>
          <w:p w:rsidR="0046762D" w:rsidRPr="007331D4" w:rsidRDefault="0046762D" w:rsidP="00E66FD0">
            <w:pPr>
              <w:rPr>
                <w:b/>
                <w:bCs/>
                <w:sz w:val="20"/>
                <w:szCs w:val="20"/>
              </w:rPr>
            </w:pPr>
          </w:p>
        </w:tc>
        <w:tc>
          <w:tcPr>
            <w:tcW w:w="876" w:type="pct"/>
          </w:tcPr>
          <w:p w:rsidR="0046762D" w:rsidRPr="007331D4" w:rsidRDefault="00F85B9B" w:rsidP="00E66FD0">
            <w:pPr>
              <w:rPr>
                <w:b/>
                <w:bCs/>
                <w:sz w:val="20"/>
                <w:szCs w:val="20"/>
              </w:rPr>
            </w:pPr>
            <w:hyperlink r:id="rId41" w:anchor="форма5_КЛМС#форма5_КЛМС" w:history="1">
              <w:r w:rsidR="0046762D" w:rsidRPr="007331D4">
                <w:rPr>
                  <w:sz w:val="20"/>
                  <w:szCs w:val="20"/>
                </w:rPr>
                <w:t>Форма 8-КЛМС</w:t>
              </w:r>
            </w:hyperlink>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lastRenderedPageBreak/>
              <w:t>4.28.</w:t>
            </w:r>
          </w:p>
        </w:tc>
        <w:tc>
          <w:tcPr>
            <w:tcW w:w="1521" w:type="pct"/>
          </w:tcPr>
          <w:p w:rsidR="0046762D" w:rsidRPr="007331D4" w:rsidRDefault="0046762D" w:rsidP="00E66FD0">
            <w:pPr>
              <w:rPr>
                <w:b/>
                <w:bCs/>
                <w:sz w:val="20"/>
                <w:szCs w:val="20"/>
              </w:rPr>
            </w:pPr>
            <w:r w:rsidRPr="007331D4">
              <w:rPr>
                <w:sz w:val="20"/>
                <w:szCs w:val="20"/>
              </w:rPr>
              <w:t>Акт испытания оборудования для содержания кабелей под воздушным избыточным постоянным давлением</w:t>
            </w:r>
          </w:p>
        </w:tc>
        <w:tc>
          <w:tcPr>
            <w:tcW w:w="741" w:type="pct"/>
            <w:vMerge/>
          </w:tcPr>
          <w:p w:rsidR="0046762D" w:rsidRPr="007331D4" w:rsidRDefault="0046762D" w:rsidP="00E66FD0">
            <w:pPr>
              <w:rPr>
                <w:b/>
                <w:bCs/>
                <w:sz w:val="20"/>
                <w:szCs w:val="20"/>
              </w:rPr>
            </w:pPr>
          </w:p>
        </w:tc>
        <w:tc>
          <w:tcPr>
            <w:tcW w:w="876" w:type="pct"/>
          </w:tcPr>
          <w:p w:rsidR="0046762D" w:rsidRPr="007331D4" w:rsidRDefault="00F85B9B" w:rsidP="00E66FD0">
            <w:pPr>
              <w:rPr>
                <w:b/>
                <w:bCs/>
                <w:sz w:val="20"/>
                <w:szCs w:val="20"/>
              </w:rPr>
            </w:pPr>
            <w:hyperlink r:id="rId42" w:anchor="форма5_КЛМС#форма5_КЛМС" w:history="1">
              <w:r w:rsidR="0046762D" w:rsidRPr="007331D4">
                <w:rPr>
                  <w:sz w:val="20"/>
                  <w:szCs w:val="20"/>
                </w:rPr>
                <w:t>Форма 9-КЛМС</w:t>
              </w:r>
            </w:hyperlink>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Borders>
              <w:bottom w:val="single" w:sz="12" w:space="0" w:color="auto"/>
            </w:tcBorders>
          </w:tcPr>
          <w:p w:rsidR="0046762D" w:rsidRPr="007331D4" w:rsidRDefault="0046762D" w:rsidP="00E66FD0">
            <w:pPr>
              <w:rPr>
                <w:b/>
                <w:bCs/>
                <w:sz w:val="20"/>
                <w:szCs w:val="20"/>
              </w:rPr>
            </w:pPr>
            <w:r w:rsidRPr="007331D4">
              <w:rPr>
                <w:b/>
                <w:bCs/>
                <w:sz w:val="20"/>
                <w:szCs w:val="20"/>
              </w:rPr>
              <w:t>4.29.</w:t>
            </w:r>
          </w:p>
        </w:tc>
        <w:tc>
          <w:tcPr>
            <w:tcW w:w="1521" w:type="pct"/>
            <w:tcBorders>
              <w:bottom w:val="single" w:sz="12" w:space="0" w:color="auto"/>
            </w:tcBorders>
          </w:tcPr>
          <w:p w:rsidR="0046762D" w:rsidRPr="007331D4" w:rsidRDefault="0046762D" w:rsidP="00E66FD0">
            <w:pPr>
              <w:rPr>
                <w:b/>
                <w:bCs/>
                <w:sz w:val="20"/>
                <w:szCs w:val="20"/>
              </w:rPr>
            </w:pPr>
            <w:r w:rsidRPr="007331D4">
              <w:rPr>
                <w:sz w:val="20"/>
                <w:szCs w:val="20"/>
              </w:rPr>
              <w:t>Протокол измерения электрического сопротивления заземлений</w:t>
            </w:r>
          </w:p>
        </w:tc>
        <w:tc>
          <w:tcPr>
            <w:tcW w:w="741" w:type="pct"/>
            <w:vMerge/>
            <w:tcBorders>
              <w:bottom w:val="single" w:sz="12" w:space="0" w:color="auto"/>
            </w:tcBorders>
          </w:tcPr>
          <w:p w:rsidR="0046762D" w:rsidRPr="007331D4" w:rsidRDefault="0046762D" w:rsidP="00E66FD0">
            <w:pPr>
              <w:rPr>
                <w:b/>
                <w:bCs/>
                <w:sz w:val="20"/>
                <w:szCs w:val="20"/>
              </w:rPr>
            </w:pPr>
          </w:p>
        </w:tc>
        <w:tc>
          <w:tcPr>
            <w:tcW w:w="876" w:type="pct"/>
            <w:tcBorders>
              <w:bottom w:val="single" w:sz="12" w:space="0" w:color="auto"/>
            </w:tcBorders>
          </w:tcPr>
          <w:p w:rsidR="0046762D" w:rsidRPr="007331D4" w:rsidRDefault="00F85B9B" w:rsidP="00E66FD0">
            <w:pPr>
              <w:rPr>
                <w:b/>
                <w:bCs/>
                <w:sz w:val="20"/>
                <w:szCs w:val="20"/>
              </w:rPr>
            </w:pPr>
            <w:hyperlink r:id="rId43" w:anchor="форма5_КЛМС#форма5_КЛМС" w:history="1">
              <w:r w:rsidR="0046762D" w:rsidRPr="007331D4">
                <w:rPr>
                  <w:sz w:val="20"/>
                  <w:szCs w:val="20"/>
                </w:rPr>
                <w:t>Форма 10-КЛМС</w:t>
              </w:r>
            </w:hyperlink>
          </w:p>
        </w:tc>
        <w:tc>
          <w:tcPr>
            <w:tcW w:w="643" w:type="pct"/>
            <w:tcBorders>
              <w:bottom w:val="single" w:sz="12" w:space="0" w:color="auto"/>
            </w:tcBorders>
          </w:tcPr>
          <w:p w:rsidR="0046762D" w:rsidRPr="007331D4" w:rsidRDefault="0046762D" w:rsidP="00E66FD0">
            <w:r w:rsidRPr="007331D4">
              <w:rPr>
                <w:bCs/>
                <w:sz w:val="20"/>
                <w:szCs w:val="20"/>
              </w:rPr>
              <w:t>Подрядчик</w:t>
            </w:r>
          </w:p>
        </w:tc>
        <w:tc>
          <w:tcPr>
            <w:tcW w:w="922" w:type="pct"/>
            <w:tcBorders>
              <w:bottom w:val="single" w:sz="12" w:space="0" w:color="auto"/>
            </w:tcBorders>
          </w:tcPr>
          <w:p w:rsidR="0046762D" w:rsidRPr="007331D4" w:rsidRDefault="0046762D" w:rsidP="00E66FD0">
            <w:pPr>
              <w:rPr>
                <w:b/>
                <w:bCs/>
                <w:sz w:val="20"/>
                <w:szCs w:val="20"/>
              </w:rPr>
            </w:pPr>
            <w:r>
              <w:rPr>
                <w:b/>
                <w:bCs/>
                <w:sz w:val="20"/>
                <w:szCs w:val="20"/>
              </w:rPr>
              <w:t>-</w:t>
            </w:r>
          </w:p>
        </w:tc>
      </w:tr>
      <w:tr w:rsidR="0046762D" w:rsidRPr="00FD45AA" w:rsidTr="00CF0225">
        <w:trPr>
          <w:trHeight w:val="341"/>
        </w:trPr>
        <w:tc>
          <w:tcPr>
            <w:tcW w:w="5000" w:type="pct"/>
            <w:gridSpan w:val="6"/>
            <w:tcBorders>
              <w:top w:val="single" w:sz="12" w:space="0" w:color="auto"/>
              <w:bottom w:val="single" w:sz="12" w:space="0" w:color="auto"/>
            </w:tcBorders>
            <w:shd w:val="clear" w:color="auto" w:fill="FFD200"/>
          </w:tcPr>
          <w:p w:rsidR="0046762D" w:rsidRPr="002D15E0" w:rsidRDefault="0046762D" w:rsidP="00E66FD0">
            <w:pPr>
              <w:pStyle w:val="Style3"/>
              <w:widowControl/>
              <w:spacing w:line="240" w:lineRule="auto"/>
              <w:ind w:right="137"/>
              <w:rPr>
                <w:rStyle w:val="FontStyle17"/>
                <w:rFonts w:ascii="Arial" w:eastAsia="OpenSymbol" w:hAnsi="Arial" w:cs="Arial"/>
                <w:b/>
                <w:sz w:val="14"/>
                <w:szCs w:val="14"/>
              </w:rPr>
            </w:pPr>
            <w:r w:rsidRPr="002D15E0">
              <w:rPr>
                <w:rStyle w:val="FontStyle17"/>
                <w:rFonts w:ascii="Arial" w:eastAsia="OpenSymbol" w:hAnsi="Arial" w:cs="Arial"/>
                <w:b/>
                <w:sz w:val="14"/>
                <w:szCs w:val="14"/>
              </w:rPr>
              <w:t>ЭЛЕКТРИЧЕСКИЙ ПАСПОРТ ДЛЯ СИММЕТРИЧНЫХ НИЗКОЧАСТОТНЫХ КАБЕЛЕЙ</w:t>
            </w:r>
          </w:p>
        </w:tc>
      </w:tr>
      <w:tr w:rsidR="0046762D" w:rsidRPr="007331D4" w:rsidTr="00CF0225">
        <w:trPr>
          <w:trHeight w:val="341"/>
        </w:trPr>
        <w:tc>
          <w:tcPr>
            <w:tcW w:w="297" w:type="pct"/>
            <w:tcBorders>
              <w:top w:val="single" w:sz="12" w:space="0" w:color="auto"/>
            </w:tcBorders>
          </w:tcPr>
          <w:p w:rsidR="0046762D" w:rsidRPr="007331D4" w:rsidRDefault="0046762D" w:rsidP="00E66FD0">
            <w:pPr>
              <w:rPr>
                <w:b/>
                <w:bCs/>
                <w:sz w:val="20"/>
                <w:szCs w:val="20"/>
              </w:rPr>
            </w:pPr>
            <w:r w:rsidRPr="007331D4">
              <w:rPr>
                <w:b/>
                <w:bCs/>
                <w:sz w:val="20"/>
                <w:szCs w:val="20"/>
              </w:rPr>
              <w:t>4.30.</w:t>
            </w:r>
          </w:p>
        </w:tc>
        <w:tc>
          <w:tcPr>
            <w:tcW w:w="1521" w:type="pct"/>
            <w:tcBorders>
              <w:top w:val="single" w:sz="12" w:space="0" w:color="auto"/>
            </w:tcBorders>
          </w:tcPr>
          <w:p w:rsidR="0046762D" w:rsidRPr="007331D4" w:rsidRDefault="0046762D" w:rsidP="00E66FD0">
            <w:pPr>
              <w:rPr>
                <w:b/>
                <w:bCs/>
                <w:sz w:val="20"/>
                <w:szCs w:val="20"/>
              </w:rPr>
            </w:pPr>
            <w:r w:rsidRPr="007331D4">
              <w:rPr>
                <w:sz w:val="20"/>
                <w:szCs w:val="20"/>
              </w:rPr>
              <w:t>Титульный лист</w:t>
            </w:r>
          </w:p>
        </w:tc>
        <w:tc>
          <w:tcPr>
            <w:tcW w:w="741" w:type="pct"/>
            <w:vMerge w:val="restart"/>
            <w:tcBorders>
              <w:top w:val="single" w:sz="12" w:space="0" w:color="auto"/>
            </w:tcBorders>
          </w:tcPr>
          <w:p w:rsidR="0046762D" w:rsidRPr="007331D4" w:rsidRDefault="0046762D" w:rsidP="00E66FD0">
            <w:pPr>
              <w:rPr>
                <w:b/>
                <w:bCs/>
                <w:sz w:val="20"/>
                <w:szCs w:val="20"/>
              </w:rPr>
            </w:pPr>
            <w:r w:rsidRPr="007331D4">
              <w:rPr>
                <w:sz w:val="20"/>
                <w:szCs w:val="20"/>
              </w:rPr>
              <w:t xml:space="preserve">Единое руководство составления исполнительной документации на законченные строительством линейные сооружения проводной связи </w:t>
            </w:r>
          </w:p>
        </w:tc>
        <w:tc>
          <w:tcPr>
            <w:tcW w:w="876" w:type="pct"/>
            <w:tcBorders>
              <w:top w:val="single" w:sz="12" w:space="0" w:color="auto"/>
            </w:tcBorders>
          </w:tcPr>
          <w:p w:rsidR="0046762D" w:rsidRPr="007331D4" w:rsidRDefault="00F85B9B" w:rsidP="00E66FD0">
            <w:pPr>
              <w:rPr>
                <w:b/>
                <w:bCs/>
                <w:sz w:val="20"/>
                <w:szCs w:val="20"/>
              </w:rPr>
            </w:pPr>
            <w:hyperlink r:id="rId44" w:anchor="форма2#форма2" w:tooltip="форма 2-МВЛКС" w:history="1">
              <w:r w:rsidR="0046762D" w:rsidRPr="007331D4">
                <w:rPr>
                  <w:sz w:val="20"/>
                  <w:szCs w:val="20"/>
                </w:rPr>
                <w:t>Форма 3-МВЛКС</w:t>
              </w:r>
            </w:hyperlink>
          </w:p>
        </w:tc>
        <w:tc>
          <w:tcPr>
            <w:tcW w:w="643" w:type="pct"/>
            <w:tcBorders>
              <w:top w:val="single" w:sz="12" w:space="0" w:color="auto"/>
            </w:tcBorders>
          </w:tcPr>
          <w:p w:rsidR="0046762D" w:rsidRPr="007331D4" w:rsidRDefault="0046762D" w:rsidP="00E66FD0">
            <w:r w:rsidRPr="007331D4">
              <w:rPr>
                <w:bCs/>
                <w:sz w:val="20"/>
                <w:szCs w:val="20"/>
              </w:rPr>
              <w:t>Подрядчик</w:t>
            </w:r>
          </w:p>
        </w:tc>
        <w:tc>
          <w:tcPr>
            <w:tcW w:w="922" w:type="pct"/>
            <w:tcBorders>
              <w:top w:val="single" w:sz="12" w:space="0" w:color="auto"/>
            </w:tcBorders>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4.31.</w:t>
            </w:r>
          </w:p>
        </w:tc>
        <w:tc>
          <w:tcPr>
            <w:tcW w:w="1521" w:type="pct"/>
          </w:tcPr>
          <w:p w:rsidR="0046762D" w:rsidRPr="007331D4" w:rsidRDefault="0046762D" w:rsidP="00E66FD0">
            <w:pPr>
              <w:rPr>
                <w:b/>
                <w:bCs/>
                <w:sz w:val="20"/>
                <w:szCs w:val="20"/>
              </w:rPr>
            </w:pPr>
            <w:r w:rsidRPr="007331D4">
              <w:rPr>
                <w:sz w:val="20"/>
                <w:szCs w:val="20"/>
              </w:rPr>
              <w:t>Протокол электрических измерений постоянным током распределительных участков абонентской кабельной линии (кабели Т и ТП)</w:t>
            </w:r>
          </w:p>
        </w:tc>
        <w:tc>
          <w:tcPr>
            <w:tcW w:w="741" w:type="pct"/>
            <w:vMerge/>
          </w:tcPr>
          <w:p w:rsidR="0046762D" w:rsidRPr="007331D4" w:rsidRDefault="0046762D" w:rsidP="00E66FD0">
            <w:pPr>
              <w:rPr>
                <w:b/>
                <w:bCs/>
                <w:sz w:val="20"/>
                <w:szCs w:val="20"/>
              </w:rPr>
            </w:pPr>
          </w:p>
        </w:tc>
        <w:tc>
          <w:tcPr>
            <w:tcW w:w="876" w:type="pct"/>
          </w:tcPr>
          <w:p w:rsidR="0046762D" w:rsidRPr="007331D4" w:rsidRDefault="00F85B9B" w:rsidP="00E66FD0">
            <w:pPr>
              <w:rPr>
                <w:b/>
                <w:bCs/>
                <w:sz w:val="20"/>
                <w:szCs w:val="20"/>
              </w:rPr>
            </w:pPr>
            <w:hyperlink r:id="rId45" w:anchor="форма3_КЛМС#форма3_КЛМС" w:history="1">
              <w:r w:rsidR="0046762D" w:rsidRPr="007331D4">
                <w:rPr>
                  <w:sz w:val="20"/>
                  <w:szCs w:val="20"/>
                </w:rPr>
                <w:t>Форма 4-КЛМС</w:t>
              </w:r>
            </w:hyperlink>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4.32.</w:t>
            </w:r>
          </w:p>
        </w:tc>
        <w:tc>
          <w:tcPr>
            <w:tcW w:w="1521" w:type="pct"/>
          </w:tcPr>
          <w:p w:rsidR="0046762D" w:rsidRPr="007331D4" w:rsidRDefault="0046762D" w:rsidP="00E66FD0">
            <w:pPr>
              <w:rPr>
                <w:b/>
                <w:bCs/>
                <w:sz w:val="20"/>
                <w:szCs w:val="20"/>
              </w:rPr>
            </w:pPr>
            <w:r w:rsidRPr="007331D4">
              <w:rPr>
                <w:sz w:val="20"/>
                <w:szCs w:val="20"/>
              </w:rPr>
              <w:t>Протокол электрических измерений переходного затухания на ближнем конце между отобранными прослушиванием парами абонентской кабельной линии (кабели Т и ТП)</w:t>
            </w:r>
          </w:p>
        </w:tc>
        <w:tc>
          <w:tcPr>
            <w:tcW w:w="741" w:type="pct"/>
            <w:vMerge/>
          </w:tcPr>
          <w:p w:rsidR="0046762D" w:rsidRPr="007331D4" w:rsidRDefault="0046762D" w:rsidP="00E66FD0">
            <w:pPr>
              <w:rPr>
                <w:b/>
                <w:bCs/>
                <w:sz w:val="20"/>
                <w:szCs w:val="20"/>
              </w:rPr>
            </w:pPr>
          </w:p>
        </w:tc>
        <w:tc>
          <w:tcPr>
            <w:tcW w:w="876" w:type="pct"/>
          </w:tcPr>
          <w:p w:rsidR="0046762D" w:rsidRPr="007331D4" w:rsidRDefault="00F85B9B" w:rsidP="00E66FD0">
            <w:pPr>
              <w:rPr>
                <w:b/>
                <w:bCs/>
                <w:sz w:val="20"/>
                <w:szCs w:val="20"/>
              </w:rPr>
            </w:pPr>
            <w:hyperlink r:id="rId46" w:anchor="форма6_КЛМС#форма6_КЛМС" w:history="1">
              <w:r w:rsidR="0046762D" w:rsidRPr="007331D4">
                <w:rPr>
                  <w:sz w:val="20"/>
                  <w:szCs w:val="20"/>
                </w:rPr>
                <w:t>Форма 6-КЛМС</w:t>
              </w:r>
            </w:hyperlink>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Borders>
              <w:bottom w:val="single" w:sz="12" w:space="0" w:color="auto"/>
            </w:tcBorders>
          </w:tcPr>
          <w:p w:rsidR="0046762D" w:rsidRPr="007331D4" w:rsidRDefault="0046762D" w:rsidP="00E66FD0">
            <w:pPr>
              <w:rPr>
                <w:b/>
                <w:bCs/>
                <w:sz w:val="20"/>
                <w:szCs w:val="20"/>
              </w:rPr>
            </w:pPr>
            <w:r w:rsidRPr="007331D4">
              <w:rPr>
                <w:b/>
                <w:bCs/>
                <w:sz w:val="20"/>
                <w:szCs w:val="20"/>
              </w:rPr>
              <w:t>4.33.</w:t>
            </w:r>
          </w:p>
        </w:tc>
        <w:tc>
          <w:tcPr>
            <w:tcW w:w="1521" w:type="pct"/>
            <w:tcBorders>
              <w:bottom w:val="single" w:sz="12" w:space="0" w:color="auto"/>
            </w:tcBorders>
          </w:tcPr>
          <w:p w:rsidR="0046762D" w:rsidRPr="007331D4" w:rsidRDefault="0046762D" w:rsidP="00E66FD0">
            <w:pPr>
              <w:rPr>
                <w:b/>
                <w:bCs/>
                <w:sz w:val="20"/>
                <w:szCs w:val="20"/>
              </w:rPr>
            </w:pPr>
            <w:r w:rsidRPr="007331D4">
              <w:rPr>
                <w:sz w:val="20"/>
                <w:szCs w:val="20"/>
              </w:rPr>
              <w:t>Протокол измерения сопротивления заземления</w:t>
            </w:r>
          </w:p>
        </w:tc>
        <w:tc>
          <w:tcPr>
            <w:tcW w:w="741" w:type="pct"/>
            <w:vMerge/>
            <w:tcBorders>
              <w:bottom w:val="single" w:sz="12" w:space="0" w:color="auto"/>
            </w:tcBorders>
          </w:tcPr>
          <w:p w:rsidR="0046762D" w:rsidRPr="007331D4" w:rsidRDefault="0046762D" w:rsidP="00E66FD0">
            <w:pPr>
              <w:rPr>
                <w:b/>
                <w:bCs/>
                <w:sz w:val="20"/>
                <w:szCs w:val="20"/>
              </w:rPr>
            </w:pPr>
          </w:p>
        </w:tc>
        <w:tc>
          <w:tcPr>
            <w:tcW w:w="876" w:type="pct"/>
            <w:tcBorders>
              <w:bottom w:val="single" w:sz="12" w:space="0" w:color="auto"/>
            </w:tcBorders>
          </w:tcPr>
          <w:p w:rsidR="0046762D" w:rsidRPr="007331D4" w:rsidRDefault="0046762D" w:rsidP="00E66FD0">
            <w:pPr>
              <w:rPr>
                <w:b/>
                <w:bCs/>
                <w:sz w:val="20"/>
                <w:szCs w:val="20"/>
              </w:rPr>
            </w:pPr>
            <w:r w:rsidRPr="007331D4">
              <w:rPr>
                <w:sz w:val="20"/>
                <w:szCs w:val="20"/>
              </w:rPr>
              <w:t>Форма 5-ВЛС</w:t>
            </w:r>
          </w:p>
        </w:tc>
        <w:tc>
          <w:tcPr>
            <w:tcW w:w="643" w:type="pct"/>
            <w:tcBorders>
              <w:bottom w:val="single" w:sz="12" w:space="0" w:color="auto"/>
            </w:tcBorders>
          </w:tcPr>
          <w:p w:rsidR="0046762D" w:rsidRPr="007331D4" w:rsidRDefault="0046762D" w:rsidP="00E66FD0">
            <w:r w:rsidRPr="007331D4">
              <w:rPr>
                <w:bCs/>
                <w:sz w:val="20"/>
                <w:szCs w:val="20"/>
              </w:rPr>
              <w:t>Подрядчик</w:t>
            </w:r>
          </w:p>
        </w:tc>
        <w:tc>
          <w:tcPr>
            <w:tcW w:w="922" w:type="pct"/>
            <w:tcBorders>
              <w:bottom w:val="single" w:sz="12" w:space="0" w:color="auto"/>
            </w:tcBorders>
          </w:tcPr>
          <w:p w:rsidR="0046762D" w:rsidRPr="007331D4" w:rsidRDefault="0046762D" w:rsidP="00E66FD0">
            <w:pPr>
              <w:rPr>
                <w:b/>
                <w:bCs/>
                <w:sz w:val="20"/>
                <w:szCs w:val="20"/>
              </w:rPr>
            </w:pPr>
            <w:r>
              <w:rPr>
                <w:b/>
                <w:bCs/>
                <w:sz w:val="20"/>
                <w:szCs w:val="20"/>
              </w:rPr>
              <w:t>-</w:t>
            </w:r>
          </w:p>
        </w:tc>
      </w:tr>
      <w:tr w:rsidR="0046762D" w:rsidRPr="00FD45AA" w:rsidTr="00CF0225">
        <w:trPr>
          <w:trHeight w:val="341"/>
        </w:trPr>
        <w:tc>
          <w:tcPr>
            <w:tcW w:w="5000" w:type="pct"/>
            <w:gridSpan w:val="6"/>
            <w:tcBorders>
              <w:top w:val="single" w:sz="12" w:space="0" w:color="auto"/>
              <w:bottom w:val="single" w:sz="12" w:space="0" w:color="auto"/>
            </w:tcBorders>
            <w:shd w:val="clear" w:color="auto" w:fill="FFD200"/>
          </w:tcPr>
          <w:p w:rsidR="0046762D" w:rsidRPr="002D15E0" w:rsidRDefault="0046762D" w:rsidP="00E66FD0">
            <w:pPr>
              <w:pStyle w:val="Style3"/>
              <w:widowControl/>
              <w:spacing w:line="240" w:lineRule="auto"/>
              <w:ind w:right="137"/>
              <w:rPr>
                <w:rStyle w:val="FontStyle17"/>
                <w:rFonts w:ascii="Arial" w:eastAsia="OpenSymbol" w:hAnsi="Arial" w:cs="Arial"/>
                <w:b/>
                <w:sz w:val="14"/>
                <w:szCs w:val="14"/>
              </w:rPr>
            </w:pPr>
            <w:r w:rsidRPr="002D15E0">
              <w:rPr>
                <w:rStyle w:val="FontStyle17"/>
                <w:rFonts w:ascii="Arial" w:eastAsia="OpenSymbol" w:hAnsi="Arial" w:cs="Arial"/>
                <w:b/>
                <w:sz w:val="14"/>
                <w:szCs w:val="14"/>
              </w:rPr>
              <w:t>ЭЛЕКТРИЧЕСКИЙ ПАСПОРТ ДЛЯ РАДИОРЕЛЕЙНОГО ТРАКТА И СИСТЕМЫ ПЕРЕДАЧИ</w:t>
            </w:r>
          </w:p>
        </w:tc>
      </w:tr>
      <w:tr w:rsidR="0046762D" w:rsidRPr="007331D4" w:rsidTr="00CF0225">
        <w:trPr>
          <w:trHeight w:val="341"/>
        </w:trPr>
        <w:tc>
          <w:tcPr>
            <w:tcW w:w="297" w:type="pct"/>
            <w:tcBorders>
              <w:top w:val="single" w:sz="12" w:space="0" w:color="auto"/>
              <w:bottom w:val="single" w:sz="12" w:space="0" w:color="auto"/>
            </w:tcBorders>
          </w:tcPr>
          <w:p w:rsidR="0046762D" w:rsidRPr="007331D4" w:rsidRDefault="0046762D" w:rsidP="00E66FD0">
            <w:pPr>
              <w:rPr>
                <w:b/>
                <w:bCs/>
                <w:sz w:val="20"/>
                <w:szCs w:val="20"/>
              </w:rPr>
            </w:pPr>
            <w:r w:rsidRPr="007331D4">
              <w:rPr>
                <w:b/>
                <w:bCs/>
                <w:sz w:val="20"/>
                <w:szCs w:val="20"/>
              </w:rPr>
              <w:t>4.34.</w:t>
            </w:r>
          </w:p>
        </w:tc>
        <w:tc>
          <w:tcPr>
            <w:tcW w:w="1521" w:type="pct"/>
            <w:tcBorders>
              <w:top w:val="single" w:sz="12" w:space="0" w:color="auto"/>
              <w:bottom w:val="single" w:sz="12" w:space="0" w:color="auto"/>
            </w:tcBorders>
          </w:tcPr>
          <w:p w:rsidR="0046762D" w:rsidRPr="005F6E9E" w:rsidRDefault="0046762D" w:rsidP="004E5A9D">
            <w:pPr>
              <w:pStyle w:val="aff4"/>
              <w:numPr>
                <w:ilvl w:val="0"/>
                <w:numId w:val="24"/>
              </w:numPr>
              <w:tabs>
                <w:tab w:val="left" w:pos="539"/>
              </w:tabs>
              <w:ind w:left="538" w:hanging="357"/>
              <w:contextualSpacing w:val="0"/>
              <w:jc w:val="left"/>
              <w:rPr>
                <w:sz w:val="20"/>
                <w:szCs w:val="20"/>
              </w:rPr>
            </w:pPr>
            <w:r w:rsidRPr="005F6E9E">
              <w:rPr>
                <w:sz w:val="20"/>
                <w:szCs w:val="20"/>
              </w:rPr>
              <w:t>тип линии передачи;</w:t>
            </w:r>
          </w:p>
          <w:p w:rsidR="0046762D" w:rsidRPr="005F6E9E" w:rsidRDefault="0046762D" w:rsidP="004E5A9D">
            <w:pPr>
              <w:pStyle w:val="aff4"/>
              <w:numPr>
                <w:ilvl w:val="0"/>
                <w:numId w:val="24"/>
              </w:numPr>
              <w:tabs>
                <w:tab w:val="left" w:pos="539"/>
              </w:tabs>
              <w:ind w:left="538" w:hanging="357"/>
              <w:contextualSpacing w:val="0"/>
              <w:jc w:val="left"/>
              <w:rPr>
                <w:sz w:val="20"/>
                <w:szCs w:val="20"/>
              </w:rPr>
            </w:pPr>
            <w:r w:rsidRPr="005F6E9E">
              <w:rPr>
                <w:sz w:val="20"/>
                <w:szCs w:val="20"/>
              </w:rPr>
              <w:t>тип системы передачи;</w:t>
            </w:r>
          </w:p>
          <w:p w:rsidR="0046762D" w:rsidRPr="005F6E9E" w:rsidRDefault="0046762D" w:rsidP="004E5A9D">
            <w:pPr>
              <w:pStyle w:val="aff4"/>
              <w:numPr>
                <w:ilvl w:val="0"/>
                <w:numId w:val="24"/>
              </w:numPr>
              <w:tabs>
                <w:tab w:val="left" w:pos="539"/>
              </w:tabs>
              <w:ind w:left="538" w:hanging="357"/>
              <w:contextualSpacing w:val="0"/>
              <w:jc w:val="left"/>
              <w:rPr>
                <w:sz w:val="20"/>
                <w:szCs w:val="20"/>
              </w:rPr>
            </w:pPr>
            <w:r w:rsidRPr="005F6E9E">
              <w:rPr>
                <w:sz w:val="20"/>
                <w:szCs w:val="20"/>
              </w:rPr>
              <w:t>количество вводимых трактов и каналов передачи;</w:t>
            </w:r>
          </w:p>
          <w:p w:rsidR="0046762D" w:rsidRPr="005F6E9E" w:rsidRDefault="0046762D" w:rsidP="004E5A9D">
            <w:pPr>
              <w:pStyle w:val="aff4"/>
              <w:numPr>
                <w:ilvl w:val="0"/>
                <w:numId w:val="24"/>
              </w:numPr>
              <w:tabs>
                <w:tab w:val="left" w:pos="539"/>
              </w:tabs>
              <w:ind w:left="538" w:hanging="357"/>
              <w:contextualSpacing w:val="0"/>
              <w:jc w:val="left"/>
              <w:rPr>
                <w:sz w:val="20"/>
                <w:szCs w:val="20"/>
              </w:rPr>
            </w:pPr>
            <w:r w:rsidRPr="005F6E9E">
              <w:rPr>
                <w:sz w:val="20"/>
                <w:szCs w:val="20"/>
              </w:rPr>
              <w:t>количество вводимых трактов и каналов передачи;</w:t>
            </w:r>
          </w:p>
          <w:p w:rsidR="0046762D" w:rsidRPr="005F6E9E" w:rsidRDefault="0046762D" w:rsidP="004E5A9D">
            <w:pPr>
              <w:pStyle w:val="aff4"/>
              <w:numPr>
                <w:ilvl w:val="0"/>
                <w:numId w:val="24"/>
              </w:numPr>
              <w:tabs>
                <w:tab w:val="left" w:pos="539"/>
              </w:tabs>
              <w:ind w:left="538" w:hanging="357"/>
              <w:contextualSpacing w:val="0"/>
              <w:jc w:val="left"/>
              <w:rPr>
                <w:sz w:val="20"/>
                <w:szCs w:val="20"/>
              </w:rPr>
            </w:pPr>
            <w:r w:rsidRPr="005F6E9E">
              <w:rPr>
                <w:sz w:val="20"/>
                <w:szCs w:val="20"/>
              </w:rPr>
              <w:t>оценка соответствия их параметров;</w:t>
            </w:r>
          </w:p>
          <w:p w:rsidR="0046762D" w:rsidRPr="005F6E9E" w:rsidRDefault="0046762D" w:rsidP="004E5A9D">
            <w:pPr>
              <w:pStyle w:val="aff4"/>
              <w:numPr>
                <w:ilvl w:val="0"/>
                <w:numId w:val="24"/>
              </w:numPr>
              <w:tabs>
                <w:tab w:val="left" w:pos="539"/>
              </w:tabs>
              <w:ind w:left="538" w:hanging="357"/>
              <w:contextualSpacing w:val="0"/>
              <w:jc w:val="left"/>
              <w:rPr>
                <w:sz w:val="20"/>
                <w:szCs w:val="20"/>
              </w:rPr>
            </w:pPr>
            <w:r w:rsidRPr="005F6E9E">
              <w:rPr>
                <w:sz w:val="20"/>
                <w:szCs w:val="20"/>
              </w:rPr>
              <w:t>результаты измерений электрических параметров;</w:t>
            </w:r>
          </w:p>
          <w:p w:rsidR="0046762D" w:rsidRPr="005F6E9E" w:rsidRDefault="0046762D" w:rsidP="004E5A9D">
            <w:pPr>
              <w:pStyle w:val="aff4"/>
              <w:numPr>
                <w:ilvl w:val="0"/>
                <w:numId w:val="24"/>
              </w:numPr>
              <w:tabs>
                <w:tab w:val="left" w:pos="539"/>
              </w:tabs>
              <w:ind w:left="538" w:hanging="357"/>
              <w:contextualSpacing w:val="0"/>
              <w:jc w:val="left"/>
              <w:rPr>
                <w:sz w:val="20"/>
                <w:szCs w:val="20"/>
              </w:rPr>
            </w:pPr>
            <w:r w:rsidRPr="005F6E9E">
              <w:rPr>
                <w:sz w:val="20"/>
                <w:szCs w:val="20"/>
              </w:rPr>
              <w:t>данные о служебных каналах.</w:t>
            </w:r>
          </w:p>
          <w:p w:rsidR="0046762D" w:rsidRDefault="0046762D" w:rsidP="00E66FD0">
            <w:pPr>
              <w:rPr>
                <w:sz w:val="20"/>
                <w:szCs w:val="20"/>
              </w:rPr>
            </w:pPr>
            <w:r w:rsidRPr="007331D4">
              <w:rPr>
                <w:sz w:val="20"/>
                <w:szCs w:val="20"/>
              </w:rPr>
              <w:t>Электрические паспорта на линейный тракт, систему передачи, мультиплексоры, цифровые каналы и тракты.</w:t>
            </w:r>
          </w:p>
          <w:p w:rsidR="0046762D" w:rsidRPr="007331D4" w:rsidRDefault="0046762D" w:rsidP="00E66FD0">
            <w:pPr>
              <w:rPr>
                <w:sz w:val="20"/>
                <w:szCs w:val="20"/>
              </w:rPr>
            </w:pPr>
            <w:r w:rsidRPr="007331D4">
              <w:rPr>
                <w:sz w:val="20"/>
                <w:szCs w:val="20"/>
              </w:rPr>
              <w:t>Протоколы измерений параметров линейного тракта, системы передачи, мультиплексоров, цифровых каналов и трактов</w:t>
            </w:r>
          </w:p>
        </w:tc>
        <w:tc>
          <w:tcPr>
            <w:tcW w:w="741" w:type="pct"/>
            <w:tcBorders>
              <w:top w:val="single" w:sz="12" w:space="0" w:color="auto"/>
              <w:bottom w:val="single" w:sz="12" w:space="0" w:color="auto"/>
            </w:tcBorders>
          </w:tcPr>
          <w:p w:rsidR="0046762D" w:rsidRPr="007331D4" w:rsidRDefault="0046762D" w:rsidP="00E66FD0">
            <w:pPr>
              <w:rPr>
                <w:sz w:val="20"/>
                <w:szCs w:val="20"/>
              </w:rPr>
            </w:pPr>
            <w:r w:rsidRPr="007331D4">
              <w:rPr>
                <w:sz w:val="20"/>
                <w:szCs w:val="20"/>
              </w:rPr>
              <w:t xml:space="preserve">Правила технической эксплуатации радиорелейных линий передачи прямой видимости, </w:t>
            </w:r>
            <w:r>
              <w:rPr>
                <w:sz w:val="20"/>
                <w:szCs w:val="20"/>
              </w:rPr>
              <w:t>к</w:t>
            </w:r>
            <w:r w:rsidRPr="007331D4">
              <w:rPr>
                <w:sz w:val="20"/>
                <w:szCs w:val="20"/>
              </w:rPr>
              <w:t xml:space="preserve">нига 4, </w:t>
            </w:r>
            <w:r>
              <w:rPr>
                <w:sz w:val="20"/>
                <w:szCs w:val="20"/>
              </w:rPr>
              <w:t>ч</w:t>
            </w:r>
            <w:r w:rsidRPr="007331D4">
              <w:rPr>
                <w:sz w:val="20"/>
                <w:szCs w:val="20"/>
              </w:rPr>
              <w:t>асть 1</w:t>
            </w:r>
          </w:p>
        </w:tc>
        <w:tc>
          <w:tcPr>
            <w:tcW w:w="876" w:type="pct"/>
            <w:tcBorders>
              <w:top w:val="single" w:sz="12" w:space="0" w:color="auto"/>
              <w:bottom w:val="single" w:sz="12" w:space="0" w:color="auto"/>
            </w:tcBorders>
          </w:tcPr>
          <w:p w:rsidR="0046762D" w:rsidRDefault="0046762D" w:rsidP="00E66FD0">
            <w:pPr>
              <w:rPr>
                <w:sz w:val="20"/>
                <w:szCs w:val="20"/>
              </w:rPr>
            </w:pPr>
            <w:r w:rsidRPr="007331D4">
              <w:rPr>
                <w:sz w:val="20"/>
                <w:szCs w:val="20"/>
              </w:rPr>
              <w:t xml:space="preserve">Приложения Г, </w:t>
            </w:r>
          </w:p>
          <w:p w:rsidR="0046762D" w:rsidRPr="007331D4" w:rsidRDefault="0046762D" w:rsidP="00E66FD0">
            <w:pPr>
              <w:rPr>
                <w:b/>
                <w:bCs/>
                <w:sz w:val="20"/>
                <w:szCs w:val="20"/>
              </w:rPr>
            </w:pPr>
            <w:r w:rsidRPr="007331D4">
              <w:rPr>
                <w:sz w:val="20"/>
                <w:szCs w:val="20"/>
              </w:rPr>
              <w:t>Приложение Е</w:t>
            </w:r>
          </w:p>
        </w:tc>
        <w:tc>
          <w:tcPr>
            <w:tcW w:w="643" w:type="pct"/>
            <w:tcBorders>
              <w:top w:val="single" w:sz="12" w:space="0" w:color="auto"/>
              <w:bottom w:val="single" w:sz="12" w:space="0" w:color="auto"/>
            </w:tcBorders>
          </w:tcPr>
          <w:p w:rsidR="0046762D" w:rsidRPr="007331D4" w:rsidRDefault="0046762D" w:rsidP="00E66FD0">
            <w:r w:rsidRPr="007331D4">
              <w:rPr>
                <w:bCs/>
                <w:sz w:val="20"/>
                <w:szCs w:val="20"/>
              </w:rPr>
              <w:t>Подрядчик</w:t>
            </w:r>
          </w:p>
        </w:tc>
        <w:tc>
          <w:tcPr>
            <w:tcW w:w="922" w:type="pct"/>
            <w:tcBorders>
              <w:top w:val="single" w:sz="12" w:space="0" w:color="auto"/>
              <w:bottom w:val="single" w:sz="12" w:space="0" w:color="auto"/>
            </w:tcBorders>
          </w:tcPr>
          <w:p w:rsidR="0046762D" w:rsidRPr="007331D4" w:rsidRDefault="0046762D" w:rsidP="00E66FD0">
            <w:pPr>
              <w:rPr>
                <w:b/>
                <w:bCs/>
                <w:sz w:val="20"/>
                <w:szCs w:val="20"/>
              </w:rPr>
            </w:pPr>
            <w:r>
              <w:rPr>
                <w:b/>
                <w:bCs/>
                <w:sz w:val="20"/>
                <w:szCs w:val="20"/>
              </w:rPr>
              <w:t>-</w:t>
            </w:r>
          </w:p>
        </w:tc>
      </w:tr>
      <w:tr w:rsidR="0046762D" w:rsidRPr="00FD45AA" w:rsidTr="00CF0225">
        <w:trPr>
          <w:trHeight w:val="231"/>
        </w:trPr>
        <w:tc>
          <w:tcPr>
            <w:tcW w:w="5000" w:type="pct"/>
            <w:gridSpan w:val="6"/>
            <w:tcBorders>
              <w:top w:val="single" w:sz="12" w:space="0" w:color="auto"/>
              <w:bottom w:val="single" w:sz="12" w:space="0" w:color="auto"/>
            </w:tcBorders>
            <w:shd w:val="clear" w:color="auto" w:fill="FFD200"/>
          </w:tcPr>
          <w:p w:rsidR="0046762D" w:rsidRPr="002D15E0" w:rsidRDefault="0046762D" w:rsidP="00E66FD0">
            <w:pPr>
              <w:pStyle w:val="Style3"/>
              <w:widowControl/>
              <w:spacing w:before="40" w:after="40" w:line="240" w:lineRule="auto"/>
              <w:ind w:right="137"/>
              <w:rPr>
                <w:rStyle w:val="FontStyle17"/>
                <w:rFonts w:ascii="Arial" w:eastAsia="OpenSymbol" w:hAnsi="Arial" w:cs="Arial"/>
                <w:b/>
                <w:sz w:val="14"/>
                <w:szCs w:val="14"/>
              </w:rPr>
            </w:pPr>
            <w:r w:rsidRPr="002D15E0">
              <w:rPr>
                <w:rStyle w:val="FontStyle17"/>
                <w:rFonts w:ascii="Arial" w:eastAsia="OpenSymbol" w:hAnsi="Arial" w:cs="Arial"/>
                <w:b/>
                <w:sz w:val="14"/>
                <w:szCs w:val="14"/>
              </w:rPr>
              <w:t>ДРУГАЯ ДОКУМЕНТАЦИЯ</w:t>
            </w:r>
          </w:p>
        </w:tc>
      </w:tr>
      <w:tr w:rsidR="0046762D" w:rsidRPr="007331D4" w:rsidTr="00CF0225">
        <w:trPr>
          <w:trHeight w:val="341"/>
        </w:trPr>
        <w:tc>
          <w:tcPr>
            <w:tcW w:w="297" w:type="pct"/>
            <w:tcBorders>
              <w:top w:val="single" w:sz="12" w:space="0" w:color="auto"/>
            </w:tcBorders>
          </w:tcPr>
          <w:p w:rsidR="0046762D" w:rsidRPr="007331D4" w:rsidRDefault="0046762D" w:rsidP="00E66FD0">
            <w:pPr>
              <w:rPr>
                <w:b/>
                <w:bCs/>
                <w:sz w:val="20"/>
                <w:szCs w:val="20"/>
              </w:rPr>
            </w:pPr>
            <w:r w:rsidRPr="007331D4">
              <w:rPr>
                <w:b/>
                <w:bCs/>
                <w:sz w:val="20"/>
                <w:szCs w:val="20"/>
              </w:rPr>
              <w:t>4.35.</w:t>
            </w:r>
          </w:p>
        </w:tc>
        <w:tc>
          <w:tcPr>
            <w:tcW w:w="1521" w:type="pct"/>
            <w:tcBorders>
              <w:top w:val="single" w:sz="12" w:space="0" w:color="auto"/>
            </w:tcBorders>
          </w:tcPr>
          <w:p w:rsidR="0046762D" w:rsidRDefault="0046762D" w:rsidP="00E66FD0">
            <w:pPr>
              <w:rPr>
                <w:sz w:val="20"/>
                <w:szCs w:val="20"/>
              </w:rPr>
            </w:pPr>
            <w:r w:rsidRPr="007331D4">
              <w:rPr>
                <w:sz w:val="20"/>
                <w:szCs w:val="20"/>
              </w:rPr>
              <w:t xml:space="preserve">Протокол измерений параметров структурированной кабельной системы </w:t>
            </w:r>
          </w:p>
          <w:p w:rsidR="0046762D" w:rsidRPr="007331D4" w:rsidRDefault="0046762D" w:rsidP="00E66FD0">
            <w:pPr>
              <w:rPr>
                <w:sz w:val="20"/>
                <w:szCs w:val="20"/>
              </w:rPr>
            </w:pPr>
            <w:r w:rsidRPr="007331D4">
              <w:rPr>
                <w:sz w:val="20"/>
                <w:szCs w:val="20"/>
              </w:rPr>
              <w:lastRenderedPageBreak/>
              <w:t xml:space="preserve">категорий 5е и 6 классов </w:t>
            </w:r>
            <w:r w:rsidRPr="007331D4">
              <w:rPr>
                <w:sz w:val="20"/>
                <w:szCs w:val="20"/>
                <w:lang w:val="en-US"/>
              </w:rPr>
              <w:t>D</w:t>
            </w:r>
            <w:r w:rsidRPr="007331D4">
              <w:rPr>
                <w:sz w:val="20"/>
                <w:szCs w:val="20"/>
              </w:rPr>
              <w:t xml:space="preserve"> и </w:t>
            </w:r>
            <w:r w:rsidRPr="007331D4">
              <w:rPr>
                <w:sz w:val="20"/>
                <w:szCs w:val="20"/>
                <w:lang w:val="en-US"/>
              </w:rPr>
              <w:t>E</w:t>
            </w:r>
          </w:p>
        </w:tc>
        <w:tc>
          <w:tcPr>
            <w:tcW w:w="741" w:type="pct"/>
            <w:tcBorders>
              <w:top w:val="single" w:sz="12" w:space="0" w:color="auto"/>
            </w:tcBorders>
          </w:tcPr>
          <w:p w:rsidR="0046762D" w:rsidRPr="007331D4" w:rsidRDefault="0046762D" w:rsidP="00E66FD0">
            <w:pPr>
              <w:rPr>
                <w:sz w:val="20"/>
                <w:szCs w:val="20"/>
              </w:rPr>
            </w:pPr>
            <w:r w:rsidRPr="007331D4">
              <w:rPr>
                <w:sz w:val="20"/>
                <w:szCs w:val="20"/>
              </w:rPr>
              <w:lastRenderedPageBreak/>
              <w:t>ГОСТ Р 53245-2008</w:t>
            </w:r>
          </w:p>
        </w:tc>
        <w:tc>
          <w:tcPr>
            <w:tcW w:w="876" w:type="pct"/>
            <w:tcBorders>
              <w:top w:val="single" w:sz="12" w:space="0" w:color="auto"/>
            </w:tcBorders>
          </w:tcPr>
          <w:p w:rsidR="0046762D" w:rsidRDefault="0046762D" w:rsidP="00E66FD0">
            <w:r w:rsidRPr="002224E2">
              <w:rPr>
                <w:sz w:val="20"/>
                <w:szCs w:val="20"/>
              </w:rPr>
              <w:t>Форма произвольная</w:t>
            </w:r>
          </w:p>
        </w:tc>
        <w:tc>
          <w:tcPr>
            <w:tcW w:w="643" w:type="pct"/>
            <w:tcBorders>
              <w:top w:val="single" w:sz="12" w:space="0" w:color="auto"/>
            </w:tcBorders>
          </w:tcPr>
          <w:p w:rsidR="0046762D" w:rsidRPr="007331D4" w:rsidRDefault="0046762D" w:rsidP="00E66FD0">
            <w:r w:rsidRPr="007331D4">
              <w:rPr>
                <w:bCs/>
                <w:sz w:val="20"/>
                <w:szCs w:val="20"/>
              </w:rPr>
              <w:t>Подрядчик</w:t>
            </w:r>
          </w:p>
        </w:tc>
        <w:tc>
          <w:tcPr>
            <w:tcW w:w="922" w:type="pct"/>
            <w:tcBorders>
              <w:top w:val="single" w:sz="12" w:space="0" w:color="auto"/>
            </w:tcBorders>
          </w:tcPr>
          <w:p w:rsidR="0046762D" w:rsidRPr="007331D4" w:rsidRDefault="0046762D" w:rsidP="00E66FD0">
            <w:pPr>
              <w:rPr>
                <w:rStyle w:val="WW-Absatz-Standardschriftart111111111111111111"/>
                <w:sz w:val="20"/>
                <w:szCs w:val="20"/>
              </w:rPr>
            </w:pPr>
            <w:r w:rsidRPr="007331D4">
              <w:rPr>
                <w:rStyle w:val="WW-Absatz-Standardschriftart111111111111111111"/>
                <w:sz w:val="20"/>
                <w:szCs w:val="20"/>
              </w:rPr>
              <w:t xml:space="preserve">Форма по согласованию с </w:t>
            </w:r>
            <w:r>
              <w:rPr>
                <w:bCs/>
                <w:sz w:val="20"/>
                <w:szCs w:val="20"/>
              </w:rPr>
              <w:t>Заказчиком</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lastRenderedPageBreak/>
              <w:t>4.36.</w:t>
            </w:r>
          </w:p>
        </w:tc>
        <w:tc>
          <w:tcPr>
            <w:tcW w:w="1521" w:type="pct"/>
          </w:tcPr>
          <w:p w:rsidR="0046762D" w:rsidRPr="007331D4" w:rsidRDefault="0046762D" w:rsidP="00E66FD0">
            <w:pPr>
              <w:rPr>
                <w:sz w:val="20"/>
                <w:szCs w:val="20"/>
              </w:rPr>
            </w:pPr>
            <w:r w:rsidRPr="007331D4">
              <w:rPr>
                <w:sz w:val="20"/>
                <w:szCs w:val="20"/>
              </w:rPr>
              <w:t>Программы и методики комплексного опробования (испытания) оборудования, согласованные с Заказчиком (пусконаладочные работы)</w:t>
            </w:r>
          </w:p>
        </w:tc>
        <w:tc>
          <w:tcPr>
            <w:tcW w:w="741" w:type="pct"/>
          </w:tcPr>
          <w:p w:rsidR="0046762D" w:rsidRPr="007331D4" w:rsidRDefault="0046762D" w:rsidP="00E66FD0">
            <w:pPr>
              <w:rPr>
                <w:sz w:val="20"/>
                <w:szCs w:val="20"/>
              </w:rPr>
            </w:pPr>
            <w:r>
              <w:rPr>
                <w:sz w:val="20"/>
                <w:szCs w:val="20"/>
              </w:rPr>
              <w:t>-</w:t>
            </w:r>
          </w:p>
        </w:tc>
        <w:tc>
          <w:tcPr>
            <w:tcW w:w="876" w:type="pct"/>
          </w:tcPr>
          <w:p w:rsidR="0046762D" w:rsidRDefault="0046762D" w:rsidP="00E66FD0">
            <w:r>
              <w:rPr>
                <w:sz w:val="20"/>
                <w:szCs w:val="20"/>
              </w:rPr>
              <w:softHyphen/>
              <w:t>-</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rStyle w:val="WW-Absatz-Standardschriftart111111111111111111"/>
                <w:sz w:val="20"/>
                <w:szCs w:val="20"/>
              </w:rPr>
            </w:pPr>
            <w:r w:rsidRPr="007331D4">
              <w:rPr>
                <w:rStyle w:val="WW-Absatz-Standardschriftart111111111111111111"/>
                <w:sz w:val="20"/>
                <w:szCs w:val="20"/>
              </w:rPr>
              <w:t xml:space="preserve">Форма по согласованию с </w:t>
            </w:r>
            <w:r>
              <w:rPr>
                <w:bCs/>
                <w:sz w:val="20"/>
                <w:szCs w:val="20"/>
              </w:rPr>
              <w:t>Заказчиком</w:t>
            </w:r>
          </w:p>
        </w:tc>
      </w:tr>
      <w:tr w:rsidR="0046762D" w:rsidRPr="007331D4" w:rsidTr="00CF0225">
        <w:trPr>
          <w:trHeight w:val="341"/>
        </w:trPr>
        <w:tc>
          <w:tcPr>
            <w:tcW w:w="297" w:type="pct"/>
          </w:tcPr>
          <w:p w:rsidR="0046762D" w:rsidRPr="007331D4" w:rsidRDefault="0046762D" w:rsidP="00E66FD0">
            <w:pPr>
              <w:rPr>
                <w:b/>
                <w:bCs/>
                <w:sz w:val="20"/>
                <w:szCs w:val="20"/>
              </w:rPr>
            </w:pPr>
            <w:r w:rsidRPr="007331D4">
              <w:rPr>
                <w:b/>
                <w:bCs/>
                <w:sz w:val="20"/>
                <w:szCs w:val="20"/>
              </w:rPr>
              <w:t>4.37.</w:t>
            </w:r>
          </w:p>
        </w:tc>
        <w:tc>
          <w:tcPr>
            <w:tcW w:w="1521" w:type="pct"/>
          </w:tcPr>
          <w:p w:rsidR="0046762D" w:rsidRPr="007331D4" w:rsidRDefault="0046762D" w:rsidP="00E66FD0">
            <w:pPr>
              <w:rPr>
                <w:sz w:val="20"/>
                <w:szCs w:val="20"/>
              </w:rPr>
            </w:pPr>
            <w:r w:rsidRPr="007331D4">
              <w:rPr>
                <w:sz w:val="20"/>
                <w:szCs w:val="20"/>
              </w:rPr>
              <w:t>Протокол комплексного опробования (испытания) смонтированного оборудования по подсистемам и комплекса средств</w:t>
            </w:r>
          </w:p>
        </w:tc>
        <w:tc>
          <w:tcPr>
            <w:tcW w:w="741" w:type="pct"/>
          </w:tcPr>
          <w:p w:rsidR="0046762D" w:rsidRPr="007331D4" w:rsidRDefault="0046762D" w:rsidP="00E66FD0">
            <w:pPr>
              <w:rPr>
                <w:sz w:val="20"/>
                <w:szCs w:val="20"/>
              </w:rPr>
            </w:pPr>
            <w:r>
              <w:rPr>
                <w:sz w:val="20"/>
                <w:szCs w:val="20"/>
              </w:rPr>
              <w:t>-</w:t>
            </w:r>
          </w:p>
        </w:tc>
        <w:tc>
          <w:tcPr>
            <w:tcW w:w="876" w:type="pct"/>
          </w:tcPr>
          <w:p w:rsidR="0046762D" w:rsidRPr="007331D4" w:rsidRDefault="0046762D" w:rsidP="00E66FD0">
            <w:pPr>
              <w:rPr>
                <w:sz w:val="20"/>
                <w:szCs w:val="20"/>
              </w:rPr>
            </w:pPr>
            <w:r w:rsidRPr="002224E2">
              <w:rPr>
                <w:sz w:val="20"/>
                <w:szCs w:val="20"/>
              </w:rPr>
              <w:t>Форма произвольная</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По согласованным программам и методикам комплексного опробования (испытания) оборудования</w:t>
            </w:r>
            <w:r>
              <w:rPr>
                <w:sz w:val="20"/>
                <w:szCs w:val="20"/>
              </w:rPr>
              <w:t>, ф</w:t>
            </w:r>
            <w:r w:rsidRPr="007331D4">
              <w:rPr>
                <w:rStyle w:val="WW-Absatz-Standardschriftart111111111111111111"/>
                <w:sz w:val="20"/>
                <w:szCs w:val="20"/>
              </w:rPr>
              <w:t xml:space="preserve">орма по согласованию с </w:t>
            </w:r>
            <w:r>
              <w:rPr>
                <w:bCs/>
                <w:sz w:val="20"/>
                <w:szCs w:val="20"/>
              </w:rPr>
              <w:t>Заказчиком</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4.38</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Протокол электрических измерений на систему ЦРРЛ (по потоку Е1), включая каналы служебной связи и антенно-волноводный тракт</w:t>
            </w:r>
          </w:p>
        </w:tc>
        <w:tc>
          <w:tcPr>
            <w:tcW w:w="741" w:type="pct"/>
            <w:vMerge w:val="restart"/>
          </w:tcPr>
          <w:p w:rsidR="0046762D" w:rsidRPr="007331D4" w:rsidRDefault="0046762D" w:rsidP="00E66FD0">
            <w:pPr>
              <w:rPr>
                <w:bCs/>
                <w:sz w:val="20"/>
                <w:szCs w:val="20"/>
              </w:rPr>
            </w:pPr>
            <w:r w:rsidRPr="007331D4">
              <w:rPr>
                <w:bCs/>
                <w:sz w:val="20"/>
                <w:szCs w:val="20"/>
              </w:rPr>
              <w:t>Нормы на электрические параметры основных цифровых каналов и трактов магистральной и внутризоновых первичных сетей</w:t>
            </w:r>
          </w:p>
        </w:tc>
        <w:tc>
          <w:tcPr>
            <w:tcW w:w="876" w:type="pct"/>
          </w:tcPr>
          <w:p w:rsidR="0046762D" w:rsidRDefault="0046762D" w:rsidP="00E66FD0">
            <w:r w:rsidRPr="002224E2">
              <w:rPr>
                <w:sz w:val="20"/>
                <w:szCs w:val="20"/>
              </w:rPr>
              <w:t>Форма произвольная</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 xml:space="preserve">По форме представляемой </w:t>
            </w:r>
            <w:r>
              <w:rPr>
                <w:sz w:val="20"/>
                <w:szCs w:val="20"/>
              </w:rPr>
              <w:t>ЭТЛ</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4.39</w:t>
            </w:r>
            <w:r w:rsidR="0046762D" w:rsidRPr="007331D4">
              <w:rPr>
                <w:b/>
                <w:bCs/>
                <w:sz w:val="20"/>
                <w:szCs w:val="20"/>
              </w:rPr>
              <w:t>.</w:t>
            </w:r>
          </w:p>
        </w:tc>
        <w:tc>
          <w:tcPr>
            <w:tcW w:w="1521" w:type="pct"/>
          </w:tcPr>
          <w:p w:rsidR="0046762D" w:rsidRPr="007331D4" w:rsidRDefault="0046762D" w:rsidP="00E66FD0">
            <w:pPr>
              <w:ind w:left="57"/>
              <w:rPr>
                <w:sz w:val="20"/>
                <w:szCs w:val="20"/>
              </w:rPr>
            </w:pPr>
            <w:r w:rsidRPr="007331D4">
              <w:rPr>
                <w:sz w:val="20"/>
                <w:szCs w:val="20"/>
              </w:rPr>
              <w:t>Протокол измерений коэффициента ошибок по битам (блокам) в виде распечатки результатов измерений с измерительного прибора</w:t>
            </w:r>
          </w:p>
        </w:tc>
        <w:tc>
          <w:tcPr>
            <w:tcW w:w="741" w:type="pct"/>
            <w:vMerge/>
          </w:tcPr>
          <w:p w:rsidR="0046762D" w:rsidRPr="007331D4" w:rsidRDefault="0046762D" w:rsidP="00E66FD0">
            <w:pPr>
              <w:rPr>
                <w:sz w:val="20"/>
                <w:szCs w:val="20"/>
                <w:highlight w:val="yellow"/>
              </w:rPr>
            </w:pPr>
          </w:p>
        </w:tc>
        <w:tc>
          <w:tcPr>
            <w:tcW w:w="876" w:type="pct"/>
          </w:tcPr>
          <w:p w:rsidR="0046762D" w:rsidRPr="007331D4" w:rsidRDefault="0046762D" w:rsidP="00E66FD0">
            <w:pPr>
              <w:rPr>
                <w:sz w:val="20"/>
                <w:szCs w:val="20"/>
              </w:rPr>
            </w:pPr>
            <w:r w:rsidRPr="006533E5">
              <w:rPr>
                <w:sz w:val="20"/>
                <w:szCs w:val="20"/>
              </w:rPr>
              <w:t>Приложение 4</w:t>
            </w:r>
          </w:p>
        </w:tc>
        <w:tc>
          <w:tcPr>
            <w:tcW w:w="643" w:type="pct"/>
          </w:tcPr>
          <w:p w:rsidR="0046762D" w:rsidRPr="007331D4" w:rsidRDefault="0046762D" w:rsidP="00E66FD0">
            <w:r w:rsidRPr="007331D4">
              <w:rPr>
                <w:bCs/>
                <w:sz w:val="20"/>
                <w:szCs w:val="20"/>
              </w:rPr>
              <w:t>Подрядчик</w:t>
            </w:r>
          </w:p>
        </w:tc>
        <w:tc>
          <w:tcPr>
            <w:tcW w:w="922" w:type="pct"/>
            <w:vMerge w:val="restart"/>
            <w:tcBorders>
              <w:bottom w:val="single" w:sz="4" w:space="0" w:color="auto"/>
            </w:tcBorders>
          </w:tcPr>
          <w:p w:rsidR="0046762D" w:rsidRPr="007331D4" w:rsidRDefault="0046762D" w:rsidP="00E66FD0">
            <w:pPr>
              <w:rPr>
                <w:sz w:val="20"/>
                <w:szCs w:val="20"/>
              </w:rPr>
            </w:pPr>
            <w:r w:rsidRPr="007331D4">
              <w:rPr>
                <w:sz w:val="20"/>
                <w:szCs w:val="20"/>
              </w:rPr>
              <w:t xml:space="preserve">По форме представляемой </w:t>
            </w:r>
            <w:r>
              <w:rPr>
                <w:sz w:val="20"/>
                <w:szCs w:val="20"/>
              </w:rPr>
              <w:t>ЭТЛ,</w:t>
            </w:r>
            <w:r w:rsidRPr="007331D4">
              <w:rPr>
                <w:sz w:val="20"/>
                <w:szCs w:val="20"/>
              </w:rPr>
              <w:t xml:space="preserve"> </w:t>
            </w:r>
            <w:r>
              <w:rPr>
                <w:sz w:val="20"/>
                <w:szCs w:val="20"/>
              </w:rPr>
              <w:t>в</w:t>
            </w:r>
            <w:r w:rsidRPr="007331D4">
              <w:rPr>
                <w:sz w:val="20"/>
                <w:szCs w:val="20"/>
              </w:rPr>
              <w:t xml:space="preserve"> протоколе должны содержаться следующие данные - даты измерений, должность, наименование организации, ФИО, подпись лица, проводившего измерения, типа измерительного прибора; сведения о поверке прибора</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4.40</w:t>
            </w:r>
            <w:r w:rsidR="0046762D" w:rsidRPr="007331D4">
              <w:rPr>
                <w:b/>
                <w:bCs/>
                <w:sz w:val="20"/>
                <w:szCs w:val="20"/>
              </w:rPr>
              <w:t>.</w:t>
            </w:r>
          </w:p>
        </w:tc>
        <w:tc>
          <w:tcPr>
            <w:tcW w:w="1521" w:type="pct"/>
          </w:tcPr>
          <w:p w:rsidR="0046762D" w:rsidRPr="007331D4" w:rsidRDefault="0046762D" w:rsidP="00E66FD0">
            <w:pPr>
              <w:ind w:left="57"/>
              <w:rPr>
                <w:sz w:val="20"/>
                <w:szCs w:val="20"/>
              </w:rPr>
            </w:pPr>
            <w:r w:rsidRPr="007331D4">
              <w:rPr>
                <w:sz w:val="20"/>
                <w:szCs w:val="20"/>
              </w:rPr>
              <w:t>Протокол фазового дрожания трактов Е1 в виде распечатки результатов измерений с измерительного прибора</w:t>
            </w:r>
          </w:p>
        </w:tc>
        <w:tc>
          <w:tcPr>
            <w:tcW w:w="741" w:type="pct"/>
            <w:vMerge/>
          </w:tcPr>
          <w:p w:rsidR="0046762D" w:rsidRPr="007331D4" w:rsidRDefault="0046762D" w:rsidP="00E66FD0">
            <w:pPr>
              <w:rPr>
                <w:sz w:val="20"/>
                <w:szCs w:val="20"/>
                <w:highlight w:val="yellow"/>
              </w:rPr>
            </w:pPr>
          </w:p>
        </w:tc>
        <w:tc>
          <w:tcPr>
            <w:tcW w:w="876" w:type="pct"/>
          </w:tcPr>
          <w:p w:rsidR="0046762D" w:rsidRPr="007331D4" w:rsidRDefault="0046762D" w:rsidP="00E66FD0">
            <w:pPr>
              <w:rPr>
                <w:sz w:val="20"/>
                <w:szCs w:val="20"/>
              </w:rPr>
            </w:pPr>
            <w:r w:rsidRPr="002224E2">
              <w:rPr>
                <w:sz w:val="20"/>
                <w:szCs w:val="20"/>
              </w:rPr>
              <w:t>Форма произвольная</w:t>
            </w:r>
          </w:p>
        </w:tc>
        <w:tc>
          <w:tcPr>
            <w:tcW w:w="643" w:type="pct"/>
          </w:tcPr>
          <w:p w:rsidR="0046762D" w:rsidRPr="007331D4" w:rsidRDefault="0046762D" w:rsidP="00E66FD0">
            <w:r w:rsidRPr="007331D4">
              <w:rPr>
                <w:bCs/>
                <w:sz w:val="20"/>
                <w:szCs w:val="20"/>
              </w:rPr>
              <w:t>Подрядчик</w:t>
            </w:r>
          </w:p>
        </w:tc>
        <w:tc>
          <w:tcPr>
            <w:tcW w:w="922" w:type="pct"/>
            <w:vMerge/>
            <w:tcBorders>
              <w:bottom w:val="single" w:sz="4" w:space="0" w:color="auto"/>
            </w:tcBorders>
          </w:tcPr>
          <w:p w:rsidR="0046762D" w:rsidRPr="007331D4" w:rsidRDefault="0046762D" w:rsidP="00E66FD0">
            <w:pPr>
              <w:rPr>
                <w:sz w:val="20"/>
                <w:szCs w:val="20"/>
              </w:rPr>
            </w:pP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4.41</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Протокол измерений (двух часовые) выделения тракта Е1 для промежуточных станций</w:t>
            </w:r>
          </w:p>
        </w:tc>
        <w:tc>
          <w:tcPr>
            <w:tcW w:w="741" w:type="pct"/>
            <w:vMerge/>
          </w:tcPr>
          <w:p w:rsidR="0046762D" w:rsidRPr="007331D4" w:rsidRDefault="0046762D" w:rsidP="00E66FD0">
            <w:pPr>
              <w:rPr>
                <w:sz w:val="20"/>
                <w:szCs w:val="20"/>
                <w:highlight w:val="yellow"/>
              </w:rPr>
            </w:pPr>
          </w:p>
        </w:tc>
        <w:tc>
          <w:tcPr>
            <w:tcW w:w="876" w:type="pct"/>
          </w:tcPr>
          <w:p w:rsidR="0046762D" w:rsidRPr="007331D4" w:rsidRDefault="0046762D" w:rsidP="00E66FD0">
            <w:pPr>
              <w:rPr>
                <w:sz w:val="20"/>
                <w:szCs w:val="20"/>
              </w:rPr>
            </w:pPr>
            <w:r w:rsidRPr="002224E2">
              <w:rPr>
                <w:sz w:val="20"/>
                <w:szCs w:val="20"/>
              </w:rPr>
              <w:t>Форма произвольная</w:t>
            </w:r>
          </w:p>
        </w:tc>
        <w:tc>
          <w:tcPr>
            <w:tcW w:w="643" w:type="pct"/>
          </w:tcPr>
          <w:p w:rsidR="0046762D" w:rsidRPr="007331D4" w:rsidRDefault="0046762D" w:rsidP="00E66FD0">
            <w:r w:rsidRPr="007331D4">
              <w:rPr>
                <w:bCs/>
                <w:sz w:val="20"/>
                <w:szCs w:val="20"/>
              </w:rPr>
              <w:t>Подрядчик</w:t>
            </w:r>
          </w:p>
        </w:tc>
        <w:tc>
          <w:tcPr>
            <w:tcW w:w="922" w:type="pct"/>
            <w:vMerge/>
            <w:tcBorders>
              <w:bottom w:val="single" w:sz="4" w:space="0" w:color="auto"/>
            </w:tcBorders>
          </w:tcPr>
          <w:p w:rsidR="0046762D" w:rsidRPr="007331D4" w:rsidRDefault="0046762D" w:rsidP="00E66FD0">
            <w:pPr>
              <w:rPr>
                <w:sz w:val="20"/>
                <w:szCs w:val="20"/>
              </w:rPr>
            </w:pP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4.42</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Электрические паспорта:</w:t>
            </w:r>
          </w:p>
          <w:p w:rsidR="0046762D" w:rsidRPr="007331D4" w:rsidRDefault="0046762D" w:rsidP="00E66FD0">
            <w:pPr>
              <w:rPr>
                <w:sz w:val="20"/>
                <w:szCs w:val="20"/>
              </w:rPr>
            </w:pPr>
            <w:r w:rsidRPr="007331D4">
              <w:rPr>
                <w:sz w:val="20"/>
                <w:szCs w:val="20"/>
              </w:rPr>
              <w:t>на простые сетевые тракты Е1 по конечным пунктам выделения</w:t>
            </w:r>
          </w:p>
          <w:p w:rsidR="0046762D" w:rsidRPr="007331D4" w:rsidRDefault="0046762D" w:rsidP="00E66FD0">
            <w:pPr>
              <w:rPr>
                <w:sz w:val="20"/>
                <w:szCs w:val="20"/>
              </w:rPr>
            </w:pPr>
            <w:r w:rsidRPr="007331D4">
              <w:rPr>
                <w:sz w:val="20"/>
                <w:szCs w:val="20"/>
              </w:rPr>
              <w:t xml:space="preserve">на </w:t>
            </w:r>
            <w:r w:rsidRPr="007331D4">
              <w:rPr>
                <w:sz w:val="20"/>
                <w:szCs w:val="20"/>
                <w:lang w:val="en-US"/>
              </w:rPr>
              <w:t>Ethernet</w:t>
            </w:r>
            <w:r w:rsidRPr="007331D4">
              <w:rPr>
                <w:sz w:val="20"/>
                <w:szCs w:val="20"/>
              </w:rPr>
              <w:t xml:space="preserve"> канал, образованный по конечным пунктам выделения</w:t>
            </w:r>
          </w:p>
        </w:tc>
        <w:tc>
          <w:tcPr>
            <w:tcW w:w="741" w:type="pct"/>
            <w:vMerge/>
          </w:tcPr>
          <w:p w:rsidR="0046762D" w:rsidRPr="007331D4" w:rsidRDefault="0046762D" w:rsidP="00E66FD0">
            <w:pPr>
              <w:rPr>
                <w:sz w:val="20"/>
                <w:szCs w:val="20"/>
                <w:highlight w:val="yellow"/>
              </w:rPr>
            </w:pPr>
          </w:p>
        </w:tc>
        <w:tc>
          <w:tcPr>
            <w:tcW w:w="876" w:type="pct"/>
          </w:tcPr>
          <w:p w:rsidR="0046762D" w:rsidRPr="007331D4" w:rsidRDefault="0046762D" w:rsidP="00E66FD0">
            <w:pPr>
              <w:rPr>
                <w:sz w:val="20"/>
                <w:szCs w:val="20"/>
              </w:rPr>
            </w:pPr>
            <w:r>
              <w:rPr>
                <w:sz w:val="20"/>
                <w:szCs w:val="20"/>
              </w:rPr>
              <w:t>-</w:t>
            </w:r>
          </w:p>
        </w:tc>
        <w:tc>
          <w:tcPr>
            <w:tcW w:w="643" w:type="pct"/>
          </w:tcPr>
          <w:p w:rsidR="0046762D" w:rsidRPr="007331D4" w:rsidRDefault="0046762D" w:rsidP="00E66FD0">
            <w:r w:rsidRPr="007331D4">
              <w:rPr>
                <w:bCs/>
                <w:sz w:val="20"/>
                <w:szCs w:val="20"/>
              </w:rPr>
              <w:t>Подрядчик</w:t>
            </w:r>
          </w:p>
        </w:tc>
        <w:tc>
          <w:tcPr>
            <w:tcW w:w="922" w:type="pct"/>
            <w:tcBorders>
              <w:top w:val="single" w:sz="4" w:space="0" w:color="auto"/>
            </w:tcBorders>
          </w:tcPr>
          <w:p w:rsidR="0046762D" w:rsidRPr="007331D4" w:rsidRDefault="0046762D" w:rsidP="00E66FD0">
            <w:pPr>
              <w:rPr>
                <w:sz w:val="20"/>
                <w:szCs w:val="20"/>
              </w:rPr>
            </w:pPr>
            <w:r>
              <w:rPr>
                <w:sz w:val="20"/>
                <w:szCs w:val="20"/>
              </w:rPr>
              <w:t>-</w:t>
            </w:r>
          </w:p>
        </w:tc>
      </w:tr>
      <w:tr w:rsidR="0046762D" w:rsidRPr="007331D4" w:rsidTr="00CF0225">
        <w:trPr>
          <w:trHeight w:val="106"/>
        </w:trPr>
        <w:tc>
          <w:tcPr>
            <w:tcW w:w="297" w:type="pct"/>
          </w:tcPr>
          <w:p w:rsidR="0046762D" w:rsidRPr="007331D4" w:rsidRDefault="00EB1D2B" w:rsidP="00E66FD0">
            <w:pPr>
              <w:rPr>
                <w:b/>
                <w:bCs/>
                <w:sz w:val="20"/>
                <w:szCs w:val="20"/>
              </w:rPr>
            </w:pPr>
            <w:r>
              <w:rPr>
                <w:b/>
                <w:bCs/>
                <w:sz w:val="20"/>
                <w:szCs w:val="20"/>
              </w:rPr>
              <w:t>4.43</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Акт испытаний</w:t>
            </w:r>
            <w:r w:rsidRPr="007331D4">
              <w:rPr>
                <w:snapToGrid w:val="0"/>
                <w:color w:val="000000"/>
                <w:sz w:val="20"/>
                <w:szCs w:val="20"/>
              </w:rPr>
              <w:t xml:space="preserve"> сети передачи данных</w:t>
            </w:r>
          </w:p>
        </w:tc>
        <w:tc>
          <w:tcPr>
            <w:tcW w:w="741" w:type="pct"/>
            <w:vMerge/>
          </w:tcPr>
          <w:p w:rsidR="0046762D" w:rsidRPr="007331D4" w:rsidRDefault="0046762D" w:rsidP="00E66FD0">
            <w:pPr>
              <w:rPr>
                <w:sz w:val="20"/>
                <w:szCs w:val="20"/>
                <w:highlight w:val="yellow"/>
              </w:rPr>
            </w:pPr>
          </w:p>
        </w:tc>
        <w:tc>
          <w:tcPr>
            <w:tcW w:w="876" w:type="pct"/>
          </w:tcPr>
          <w:p w:rsidR="0046762D" w:rsidRPr="007331D4" w:rsidRDefault="0046762D" w:rsidP="00E66FD0">
            <w:pPr>
              <w:rPr>
                <w:sz w:val="20"/>
                <w:szCs w:val="20"/>
              </w:rPr>
            </w:pPr>
            <w:r>
              <w:rPr>
                <w:sz w:val="20"/>
                <w:szCs w:val="20"/>
              </w:rPr>
              <w:t>-</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Pr>
                <w:sz w:val="20"/>
                <w:szCs w:val="20"/>
              </w:rPr>
              <w:t>-</w:t>
            </w:r>
          </w:p>
        </w:tc>
      </w:tr>
      <w:tr w:rsidR="0046762D" w:rsidRPr="007331D4" w:rsidTr="00CF0225">
        <w:trPr>
          <w:trHeight w:val="210"/>
        </w:trPr>
        <w:tc>
          <w:tcPr>
            <w:tcW w:w="297" w:type="pct"/>
          </w:tcPr>
          <w:p w:rsidR="0046762D" w:rsidRPr="007331D4" w:rsidRDefault="00EB1D2B" w:rsidP="00E66FD0">
            <w:pPr>
              <w:rPr>
                <w:b/>
                <w:bCs/>
                <w:sz w:val="20"/>
                <w:szCs w:val="20"/>
              </w:rPr>
            </w:pPr>
            <w:r>
              <w:rPr>
                <w:b/>
                <w:bCs/>
                <w:sz w:val="20"/>
                <w:szCs w:val="20"/>
              </w:rPr>
              <w:t>4.44</w:t>
            </w:r>
            <w:r w:rsidR="0046762D" w:rsidRPr="007331D4">
              <w:rPr>
                <w:b/>
                <w:bCs/>
                <w:sz w:val="20"/>
                <w:szCs w:val="20"/>
              </w:rPr>
              <w:t>.</w:t>
            </w:r>
          </w:p>
        </w:tc>
        <w:tc>
          <w:tcPr>
            <w:tcW w:w="1521" w:type="pct"/>
          </w:tcPr>
          <w:p w:rsidR="0046762D" w:rsidRPr="007331D4" w:rsidRDefault="0046762D" w:rsidP="00E66FD0">
            <w:pPr>
              <w:rPr>
                <w:b/>
                <w:sz w:val="20"/>
                <w:szCs w:val="20"/>
                <w:highlight w:val="yellow"/>
              </w:rPr>
            </w:pPr>
            <w:r w:rsidRPr="007331D4">
              <w:rPr>
                <w:snapToGrid w:val="0"/>
                <w:color w:val="000000"/>
                <w:sz w:val="20"/>
                <w:szCs w:val="20"/>
              </w:rPr>
              <w:t>Протокол проведения испытаний сети передачи данных</w:t>
            </w:r>
          </w:p>
        </w:tc>
        <w:tc>
          <w:tcPr>
            <w:tcW w:w="741" w:type="pct"/>
            <w:vMerge/>
          </w:tcPr>
          <w:p w:rsidR="0046762D" w:rsidRPr="007331D4" w:rsidRDefault="0046762D" w:rsidP="00E66FD0">
            <w:pPr>
              <w:rPr>
                <w:sz w:val="20"/>
                <w:szCs w:val="20"/>
                <w:highlight w:val="yellow"/>
              </w:rPr>
            </w:pPr>
          </w:p>
        </w:tc>
        <w:tc>
          <w:tcPr>
            <w:tcW w:w="876" w:type="pct"/>
          </w:tcPr>
          <w:p w:rsidR="0046762D" w:rsidRPr="007331D4" w:rsidRDefault="0046762D" w:rsidP="00E66FD0">
            <w:pPr>
              <w:rPr>
                <w:sz w:val="20"/>
                <w:szCs w:val="20"/>
              </w:rPr>
            </w:pPr>
            <w:r w:rsidRPr="002224E2">
              <w:rPr>
                <w:sz w:val="20"/>
                <w:szCs w:val="20"/>
              </w:rPr>
              <w:t>Форма произвольная</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По форме представляемой</w:t>
            </w:r>
            <w:r>
              <w:rPr>
                <w:sz w:val="20"/>
                <w:szCs w:val="20"/>
              </w:rPr>
              <w:t xml:space="preserve"> ЭТЛ</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4.45</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Протокол электрических измерений на оборудование РРС</w:t>
            </w:r>
          </w:p>
        </w:tc>
        <w:tc>
          <w:tcPr>
            <w:tcW w:w="741" w:type="pct"/>
            <w:vMerge/>
          </w:tcPr>
          <w:p w:rsidR="0046762D" w:rsidRPr="007331D4" w:rsidRDefault="0046762D" w:rsidP="00E66FD0">
            <w:pPr>
              <w:rPr>
                <w:sz w:val="20"/>
                <w:szCs w:val="20"/>
                <w:highlight w:val="yellow"/>
              </w:rPr>
            </w:pPr>
          </w:p>
        </w:tc>
        <w:tc>
          <w:tcPr>
            <w:tcW w:w="876" w:type="pct"/>
          </w:tcPr>
          <w:p w:rsidR="0046762D" w:rsidRPr="007331D4" w:rsidRDefault="0046762D" w:rsidP="00E66FD0">
            <w:pPr>
              <w:rPr>
                <w:sz w:val="20"/>
                <w:szCs w:val="20"/>
              </w:rPr>
            </w:pPr>
            <w:r w:rsidRPr="002224E2">
              <w:rPr>
                <w:sz w:val="20"/>
                <w:szCs w:val="20"/>
              </w:rPr>
              <w:t>Форма произвольная</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sidRPr="007331D4">
              <w:rPr>
                <w:sz w:val="20"/>
                <w:szCs w:val="20"/>
              </w:rPr>
              <w:t>По форме представляемой</w:t>
            </w:r>
            <w:r>
              <w:rPr>
                <w:sz w:val="20"/>
                <w:szCs w:val="20"/>
              </w:rPr>
              <w:t xml:space="preserve"> ЭТЛ</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4.46</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Акт на скрытые работы по прокладке кабелей связи и защитных средств</w:t>
            </w:r>
          </w:p>
        </w:tc>
        <w:tc>
          <w:tcPr>
            <w:tcW w:w="741" w:type="pct"/>
          </w:tcPr>
          <w:p w:rsidR="0046762D" w:rsidRPr="007331D4" w:rsidRDefault="0046762D" w:rsidP="00E66FD0">
            <w:pPr>
              <w:rPr>
                <w:sz w:val="20"/>
                <w:szCs w:val="20"/>
              </w:rPr>
            </w:pPr>
            <w:r w:rsidRPr="007331D4">
              <w:rPr>
                <w:sz w:val="20"/>
                <w:szCs w:val="20"/>
              </w:rPr>
              <w:t>РД 45.156-2000</w:t>
            </w:r>
          </w:p>
        </w:tc>
        <w:tc>
          <w:tcPr>
            <w:tcW w:w="876" w:type="pct"/>
          </w:tcPr>
          <w:p w:rsidR="0046762D" w:rsidRPr="007331D4" w:rsidRDefault="0046762D" w:rsidP="00E66FD0">
            <w:pPr>
              <w:rPr>
                <w:sz w:val="20"/>
                <w:szCs w:val="20"/>
              </w:rPr>
            </w:pPr>
            <w:r w:rsidRPr="007331D4">
              <w:rPr>
                <w:sz w:val="20"/>
                <w:szCs w:val="20"/>
              </w:rPr>
              <w:t>Форма ВОЛС-РД-8/1</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4.47</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Ведомость смонтированных технических средств систем автоматизации</w:t>
            </w:r>
          </w:p>
        </w:tc>
        <w:tc>
          <w:tcPr>
            <w:tcW w:w="741" w:type="pct"/>
          </w:tcPr>
          <w:p w:rsidR="0046762D" w:rsidRPr="007331D4" w:rsidRDefault="0046762D" w:rsidP="00E66FD0">
            <w:pPr>
              <w:rPr>
                <w:sz w:val="20"/>
                <w:szCs w:val="20"/>
              </w:rPr>
            </w:pPr>
            <w:r>
              <w:rPr>
                <w:sz w:val="20"/>
                <w:szCs w:val="20"/>
              </w:rPr>
              <w:t>-</w:t>
            </w:r>
          </w:p>
        </w:tc>
        <w:tc>
          <w:tcPr>
            <w:tcW w:w="876" w:type="pct"/>
          </w:tcPr>
          <w:p w:rsidR="0046762D" w:rsidRPr="008944E4" w:rsidRDefault="00F85B9B" w:rsidP="00E66FD0">
            <w:pPr>
              <w:shd w:val="clear" w:color="auto" w:fill="FFFFFF"/>
              <w:rPr>
                <w:sz w:val="20"/>
                <w:szCs w:val="20"/>
              </w:rPr>
            </w:pPr>
            <w:hyperlink w:anchor="_Приложение_11." w:history="1">
              <w:r w:rsidR="0046762D" w:rsidRPr="008944E4">
                <w:rPr>
                  <w:rStyle w:val="a9"/>
                  <w:rFonts w:eastAsia="Calibri"/>
                  <w:sz w:val="20"/>
                  <w:szCs w:val="20"/>
                  <w:lang w:eastAsia="en-US"/>
                </w:rPr>
                <w:t>Приложение 3</w:t>
              </w:r>
              <w:r w:rsidR="0046762D">
                <w:rPr>
                  <w:rStyle w:val="a9"/>
                  <w:rFonts w:eastAsia="Calibri"/>
                  <w:sz w:val="20"/>
                  <w:szCs w:val="20"/>
                  <w:lang w:eastAsia="en-US"/>
                </w:rPr>
                <w:t>7</w:t>
              </w:r>
            </w:hyperlink>
            <w:r w:rsidR="0046762D" w:rsidRPr="008944E4">
              <w:rPr>
                <w:rStyle w:val="a9"/>
                <w:rFonts w:eastAsia="Calibri"/>
                <w:lang w:eastAsia="en-US"/>
              </w:rPr>
              <w:t xml:space="preserve"> </w:t>
            </w:r>
          </w:p>
          <w:p w:rsidR="0046762D" w:rsidRPr="007331D4" w:rsidRDefault="0046762D" w:rsidP="00E66FD0">
            <w:pPr>
              <w:shd w:val="clear" w:color="auto" w:fill="FFFFFF"/>
              <w:rPr>
                <w:sz w:val="20"/>
                <w:szCs w:val="20"/>
              </w:rPr>
            </w:pPr>
            <w:r w:rsidRPr="007331D4">
              <w:rPr>
                <w:sz w:val="20"/>
                <w:szCs w:val="20"/>
              </w:rPr>
              <w:t>настоящего документа</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lastRenderedPageBreak/>
              <w:t>4.48</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Акт о приемке-передаче оборудования в монтаж</w:t>
            </w:r>
          </w:p>
        </w:tc>
        <w:tc>
          <w:tcPr>
            <w:tcW w:w="741" w:type="pct"/>
            <w:vMerge w:val="restart"/>
          </w:tcPr>
          <w:p w:rsidR="0046762D" w:rsidRPr="007331D4" w:rsidRDefault="0046762D" w:rsidP="00E66FD0">
            <w:pPr>
              <w:rPr>
                <w:sz w:val="20"/>
                <w:szCs w:val="20"/>
              </w:rPr>
            </w:pPr>
            <w:r w:rsidRPr="007331D4">
              <w:rPr>
                <w:sz w:val="20"/>
                <w:szCs w:val="20"/>
              </w:rPr>
              <w:t>Постановление Госкомстата РФ от 21.01.2003 № 7 «Об утверждении унифицированных форм первичной учетной документации по учету основных средств»</w:t>
            </w:r>
          </w:p>
        </w:tc>
        <w:tc>
          <w:tcPr>
            <w:tcW w:w="876" w:type="pct"/>
          </w:tcPr>
          <w:p w:rsidR="0046762D" w:rsidRPr="007331D4" w:rsidRDefault="0046762D" w:rsidP="00E66FD0">
            <w:pPr>
              <w:shd w:val="clear" w:color="auto" w:fill="FFFFFF"/>
              <w:rPr>
                <w:sz w:val="20"/>
                <w:szCs w:val="20"/>
              </w:rPr>
            </w:pPr>
            <w:r w:rsidRPr="007331D4">
              <w:rPr>
                <w:sz w:val="20"/>
                <w:szCs w:val="20"/>
              </w:rPr>
              <w:t>Форма ОС-15</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4.49</w:t>
            </w:r>
            <w:r w:rsidR="0046762D" w:rsidRPr="007331D4">
              <w:rPr>
                <w:b/>
                <w:bCs/>
                <w:sz w:val="20"/>
                <w:szCs w:val="20"/>
              </w:rPr>
              <w:t>.</w:t>
            </w:r>
          </w:p>
        </w:tc>
        <w:tc>
          <w:tcPr>
            <w:tcW w:w="1521" w:type="pct"/>
          </w:tcPr>
          <w:p w:rsidR="0046762D" w:rsidRPr="007331D4" w:rsidRDefault="0046762D" w:rsidP="00E66FD0">
            <w:pPr>
              <w:rPr>
                <w:sz w:val="20"/>
                <w:szCs w:val="20"/>
              </w:rPr>
            </w:pPr>
            <w:r w:rsidRPr="007331D4">
              <w:rPr>
                <w:rStyle w:val="FontStyle17"/>
                <w:sz w:val="20"/>
                <w:szCs w:val="20"/>
              </w:rPr>
              <w:t>Акт о выявленных дефектах оборудования</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rStyle w:val="FontStyle17"/>
                <w:sz w:val="20"/>
                <w:szCs w:val="20"/>
              </w:rPr>
              <w:t>Форма ОС-16</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4.50</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Акт рабочей комиссии о приёмке оборудования после индивидуального испытания</w:t>
            </w:r>
          </w:p>
        </w:tc>
        <w:tc>
          <w:tcPr>
            <w:tcW w:w="741" w:type="pct"/>
          </w:tcPr>
          <w:p w:rsidR="0046762D" w:rsidRPr="007331D4" w:rsidRDefault="002B4E43" w:rsidP="00E66FD0">
            <w:pPr>
              <w:rPr>
                <w:sz w:val="20"/>
                <w:szCs w:val="20"/>
              </w:rPr>
            </w:pPr>
            <w:r w:rsidRPr="002B4E43">
              <w:rPr>
                <w:sz w:val="20"/>
                <w:szCs w:val="20"/>
              </w:rPr>
              <w:t>СП 68.13330.2017</w:t>
            </w:r>
          </w:p>
        </w:tc>
        <w:tc>
          <w:tcPr>
            <w:tcW w:w="876" w:type="pct"/>
          </w:tcPr>
          <w:p w:rsidR="0046762D" w:rsidRPr="007331D4" w:rsidRDefault="0046762D" w:rsidP="00E66FD0">
            <w:pPr>
              <w:rPr>
                <w:sz w:val="20"/>
                <w:szCs w:val="20"/>
              </w:rPr>
            </w:pPr>
            <w:r w:rsidRPr="006533E5">
              <w:rPr>
                <w:sz w:val="20"/>
                <w:szCs w:val="20"/>
              </w:rPr>
              <w:t>Приложение 1</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4.51</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Акт рабочей комиссии о приёмке оборудования после комплексного опробования</w:t>
            </w:r>
          </w:p>
        </w:tc>
        <w:tc>
          <w:tcPr>
            <w:tcW w:w="741" w:type="pct"/>
          </w:tcPr>
          <w:p w:rsidR="0046762D" w:rsidRPr="007331D4" w:rsidRDefault="002B4E43" w:rsidP="00E66FD0">
            <w:pPr>
              <w:rPr>
                <w:sz w:val="20"/>
                <w:szCs w:val="20"/>
              </w:rPr>
            </w:pPr>
            <w:r w:rsidRPr="002B4E43">
              <w:rPr>
                <w:sz w:val="20"/>
                <w:szCs w:val="20"/>
              </w:rPr>
              <w:t>СП 68.13330.2017</w:t>
            </w:r>
          </w:p>
        </w:tc>
        <w:tc>
          <w:tcPr>
            <w:tcW w:w="876" w:type="pct"/>
          </w:tcPr>
          <w:p w:rsidR="0046762D" w:rsidRPr="007331D4" w:rsidRDefault="0046762D" w:rsidP="00E66FD0">
            <w:pPr>
              <w:rPr>
                <w:sz w:val="20"/>
                <w:szCs w:val="20"/>
              </w:rPr>
            </w:pPr>
            <w:r w:rsidRPr="006533E5">
              <w:rPr>
                <w:sz w:val="20"/>
                <w:szCs w:val="20"/>
              </w:rPr>
              <w:t>Приложение 2</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216"/>
        </w:trPr>
        <w:tc>
          <w:tcPr>
            <w:tcW w:w="297" w:type="pct"/>
          </w:tcPr>
          <w:p w:rsidR="0046762D" w:rsidRPr="007331D4" w:rsidRDefault="00EB1D2B" w:rsidP="00E66FD0">
            <w:pPr>
              <w:rPr>
                <w:b/>
                <w:bCs/>
                <w:sz w:val="20"/>
                <w:szCs w:val="20"/>
              </w:rPr>
            </w:pPr>
            <w:r>
              <w:rPr>
                <w:b/>
                <w:bCs/>
                <w:sz w:val="20"/>
                <w:szCs w:val="20"/>
              </w:rPr>
              <w:t>4.52</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Протокол измерения цифрового тракта</w:t>
            </w:r>
          </w:p>
        </w:tc>
        <w:tc>
          <w:tcPr>
            <w:tcW w:w="741" w:type="pct"/>
            <w:vMerge w:val="restart"/>
          </w:tcPr>
          <w:p w:rsidR="0046762D" w:rsidRPr="007331D4" w:rsidRDefault="0046762D" w:rsidP="00E66FD0">
            <w:pPr>
              <w:rPr>
                <w:sz w:val="20"/>
                <w:szCs w:val="20"/>
              </w:rPr>
            </w:pPr>
            <w:r w:rsidRPr="007331D4">
              <w:rPr>
                <w:bCs/>
                <w:sz w:val="20"/>
                <w:szCs w:val="20"/>
              </w:rPr>
              <w:t>Нормы на электрические параметры основных цифровых каналов и трактов магистральной и внутризоновых первичных сетей</w:t>
            </w:r>
          </w:p>
        </w:tc>
        <w:tc>
          <w:tcPr>
            <w:tcW w:w="876" w:type="pct"/>
          </w:tcPr>
          <w:p w:rsidR="0046762D" w:rsidRDefault="0046762D" w:rsidP="00E66FD0">
            <w:r w:rsidRPr="002224E2">
              <w:rPr>
                <w:sz w:val="20"/>
                <w:szCs w:val="20"/>
              </w:rPr>
              <w:t>Форма произвольная</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sz w:val="20"/>
                <w:szCs w:val="20"/>
              </w:rPr>
            </w:pPr>
            <w:r w:rsidRPr="007331D4">
              <w:rPr>
                <w:sz w:val="20"/>
                <w:szCs w:val="20"/>
              </w:rPr>
              <w:t xml:space="preserve">По форме представляемой </w:t>
            </w:r>
            <w:r>
              <w:rPr>
                <w:sz w:val="20"/>
                <w:szCs w:val="20"/>
              </w:rPr>
              <w:t>ЭТЛ</w:t>
            </w:r>
          </w:p>
        </w:tc>
      </w:tr>
      <w:tr w:rsidR="0046762D" w:rsidRPr="007331D4" w:rsidTr="00CF0225">
        <w:trPr>
          <w:trHeight w:val="341"/>
        </w:trPr>
        <w:tc>
          <w:tcPr>
            <w:tcW w:w="297" w:type="pct"/>
            <w:tcBorders>
              <w:bottom w:val="single" w:sz="12" w:space="0" w:color="auto"/>
            </w:tcBorders>
          </w:tcPr>
          <w:p w:rsidR="0046762D" w:rsidRPr="007331D4" w:rsidRDefault="00EB1D2B" w:rsidP="00E66FD0">
            <w:pPr>
              <w:rPr>
                <w:b/>
                <w:bCs/>
                <w:sz w:val="20"/>
                <w:szCs w:val="20"/>
              </w:rPr>
            </w:pPr>
            <w:r>
              <w:rPr>
                <w:b/>
                <w:bCs/>
                <w:sz w:val="20"/>
                <w:szCs w:val="20"/>
              </w:rPr>
              <w:t>4.53</w:t>
            </w:r>
            <w:r w:rsidR="0046762D" w:rsidRPr="007331D4">
              <w:rPr>
                <w:b/>
                <w:bCs/>
                <w:sz w:val="20"/>
                <w:szCs w:val="20"/>
              </w:rPr>
              <w:t>.</w:t>
            </w:r>
          </w:p>
        </w:tc>
        <w:tc>
          <w:tcPr>
            <w:tcW w:w="1521" w:type="pct"/>
            <w:tcBorders>
              <w:bottom w:val="single" w:sz="12" w:space="0" w:color="auto"/>
            </w:tcBorders>
          </w:tcPr>
          <w:p w:rsidR="0046762D" w:rsidRPr="007331D4" w:rsidRDefault="0046762D" w:rsidP="00E66FD0">
            <w:pPr>
              <w:rPr>
                <w:sz w:val="20"/>
                <w:szCs w:val="20"/>
              </w:rPr>
            </w:pPr>
            <w:r w:rsidRPr="007331D4">
              <w:rPr>
                <w:sz w:val="20"/>
                <w:szCs w:val="20"/>
              </w:rPr>
              <w:t xml:space="preserve">Акт измерения параметров с приложение протоколов измерений (измерение КСВ – </w:t>
            </w:r>
            <w:r w:rsidRPr="007331D4">
              <w:rPr>
                <w:sz w:val="20"/>
                <w:szCs w:val="20"/>
                <w:lang w:val="en-US"/>
              </w:rPr>
              <w:t>distant</w:t>
            </w:r>
            <w:r w:rsidRPr="007331D4">
              <w:rPr>
                <w:sz w:val="20"/>
                <w:szCs w:val="20"/>
              </w:rPr>
              <w:t xml:space="preserve"> </w:t>
            </w:r>
            <w:r w:rsidRPr="007331D4">
              <w:rPr>
                <w:sz w:val="20"/>
                <w:szCs w:val="20"/>
                <w:lang w:val="en-US"/>
              </w:rPr>
              <w:t>to</w:t>
            </w:r>
            <w:r w:rsidRPr="007331D4">
              <w:rPr>
                <w:sz w:val="20"/>
                <w:szCs w:val="20"/>
              </w:rPr>
              <w:t xml:space="preserve"> </w:t>
            </w:r>
            <w:r w:rsidRPr="007331D4">
              <w:rPr>
                <w:sz w:val="20"/>
                <w:szCs w:val="20"/>
                <w:lang w:val="en-US"/>
              </w:rPr>
              <w:t>fault</w:t>
            </w:r>
            <w:r w:rsidRPr="007331D4">
              <w:rPr>
                <w:sz w:val="20"/>
                <w:szCs w:val="20"/>
              </w:rPr>
              <w:t>, КСВ – в рабочей полосе частот) с заключением о не превышении максимального КСВ заявленного в паспортах на АФУ</w:t>
            </w:r>
          </w:p>
        </w:tc>
        <w:tc>
          <w:tcPr>
            <w:tcW w:w="741" w:type="pct"/>
            <w:vMerge/>
            <w:tcBorders>
              <w:bottom w:val="single" w:sz="12" w:space="0" w:color="auto"/>
            </w:tcBorders>
          </w:tcPr>
          <w:p w:rsidR="0046762D" w:rsidRPr="007331D4" w:rsidRDefault="0046762D" w:rsidP="00E66FD0">
            <w:pPr>
              <w:rPr>
                <w:sz w:val="20"/>
                <w:szCs w:val="20"/>
              </w:rPr>
            </w:pPr>
          </w:p>
        </w:tc>
        <w:tc>
          <w:tcPr>
            <w:tcW w:w="876" w:type="pct"/>
            <w:tcBorders>
              <w:bottom w:val="single" w:sz="12" w:space="0" w:color="auto"/>
            </w:tcBorders>
          </w:tcPr>
          <w:p w:rsidR="0046762D" w:rsidRPr="007A594A" w:rsidRDefault="0046762D" w:rsidP="00E66FD0">
            <w:pPr>
              <w:pStyle w:val="Style3"/>
              <w:widowControl/>
              <w:spacing w:line="240" w:lineRule="auto"/>
              <w:rPr>
                <w:rStyle w:val="FontStyle17"/>
                <w:rFonts w:eastAsia="OpenSymbol"/>
                <w:sz w:val="20"/>
                <w:szCs w:val="20"/>
              </w:rPr>
            </w:pPr>
            <w:r>
              <w:rPr>
                <w:rStyle w:val="FontStyle17"/>
                <w:rFonts w:eastAsia="OpenSymbol"/>
                <w:sz w:val="20"/>
                <w:szCs w:val="20"/>
              </w:rPr>
              <w:t>-</w:t>
            </w:r>
          </w:p>
        </w:tc>
        <w:tc>
          <w:tcPr>
            <w:tcW w:w="643" w:type="pct"/>
            <w:tcBorders>
              <w:bottom w:val="single" w:sz="12" w:space="0" w:color="auto"/>
            </w:tcBorders>
          </w:tcPr>
          <w:p w:rsidR="0046762D" w:rsidRPr="007331D4" w:rsidRDefault="0046762D" w:rsidP="00E66FD0">
            <w:r w:rsidRPr="007331D4">
              <w:rPr>
                <w:bCs/>
                <w:sz w:val="20"/>
                <w:szCs w:val="20"/>
              </w:rPr>
              <w:t>Подрядчик</w:t>
            </w:r>
          </w:p>
        </w:tc>
        <w:tc>
          <w:tcPr>
            <w:tcW w:w="922" w:type="pct"/>
            <w:tcBorders>
              <w:bottom w:val="single" w:sz="12" w:space="0" w:color="auto"/>
            </w:tcBorders>
          </w:tcPr>
          <w:p w:rsidR="0046762D" w:rsidRPr="007331D4" w:rsidRDefault="0046762D" w:rsidP="00E66FD0">
            <w:pPr>
              <w:rPr>
                <w:b/>
                <w:bCs/>
                <w:sz w:val="20"/>
                <w:szCs w:val="20"/>
              </w:rPr>
            </w:pPr>
            <w:r>
              <w:rPr>
                <w:b/>
                <w:bCs/>
                <w:sz w:val="20"/>
                <w:szCs w:val="20"/>
              </w:rPr>
              <w:t>-</w:t>
            </w:r>
          </w:p>
        </w:tc>
      </w:tr>
      <w:tr w:rsidR="0046762D" w:rsidRPr="00FD45AA" w:rsidTr="00CF0225">
        <w:trPr>
          <w:trHeight w:val="341"/>
        </w:trPr>
        <w:tc>
          <w:tcPr>
            <w:tcW w:w="5000" w:type="pct"/>
            <w:gridSpan w:val="6"/>
            <w:tcBorders>
              <w:top w:val="single" w:sz="12" w:space="0" w:color="auto"/>
              <w:bottom w:val="single" w:sz="12" w:space="0" w:color="auto"/>
            </w:tcBorders>
            <w:shd w:val="clear" w:color="auto" w:fill="FFD200"/>
          </w:tcPr>
          <w:p w:rsidR="0046762D" w:rsidRPr="002D15E0" w:rsidRDefault="0046762D" w:rsidP="00E66FD0">
            <w:pPr>
              <w:pStyle w:val="Style3"/>
              <w:widowControl/>
              <w:spacing w:before="40" w:after="40" w:line="240" w:lineRule="auto"/>
              <w:ind w:right="137"/>
              <w:rPr>
                <w:rStyle w:val="FontStyle17"/>
                <w:rFonts w:ascii="Arial" w:eastAsia="OpenSymbol" w:hAnsi="Arial" w:cs="Arial"/>
                <w:b/>
                <w:sz w:val="14"/>
                <w:szCs w:val="14"/>
              </w:rPr>
            </w:pPr>
            <w:r w:rsidRPr="002D15E0">
              <w:rPr>
                <w:rStyle w:val="FontStyle17"/>
                <w:rFonts w:ascii="Arial" w:eastAsia="OpenSymbol" w:hAnsi="Arial" w:cs="Arial"/>
                <w:b/>
                <w:sz w:val="14"/>
                <w:szCs w:val="14"/>
              </w:rPr>
              <w:t>ВОЛОКОННО-ОПТИЧЕСКИЕ ЛИНИИ СВЯЗИ (ВОЛС)</w:t>
            </w:r>
          </w:p>
        </w:tc>
      </w:tr>
      <w:tr w:rsidR="0046762D" w:rsidRPr="007331D4" w:rsidTr="00CF0225">
        <w:trPr>
          <w:trHeight w:val="341"/>
        </w:trPr>
        <w:tc>
          <w:tcPr>
            <w:tcW w:w="297" w:type="pct"/>
            <w:tcBorders>
              <w:top w:val="single" w:sz="12" w:space="0" w:color="auto"/>
            </w:tcBorders>
          </w:tcPr>
          <w:p w:rsidR="0046762D" w:rsidRPr="007331D4" w:rsidRDefault="00EB1D2B" w:rsidP="00E66FD0">
            <w:pPr>
              <w:rPr>
                <w:b/>
                <w:bCs/>
                <w:sz w:val="20"/>
                <w:szCs w:val="20"/>
              </w:rPr>
            </w:pPr>
            <w:r>
              <w:rPr>
                <w:b/>
                <w:bCs/>
                <w:sz w:val="20"/>
                <w:szCs w:val="20"/>
              </w:rPr>
              <w:t>4.54</w:t>
            </w:r>
            <w:r w:rsidR="0046762D" w:rsidRPr="007331D4">
              <w:rPr>
                <w:b/>
                <w:bCs/>
                <w:sz w:val="20"/>
                <w:szCs w:val="20"/>
              </w:rPr>
              <w:t>.</w:t>
            </w:r>
          </w:p>
        </w:tc>
        <w:tc>
          <w:tcPr>
            <w:tcW w:w="1521" w:type="pct"/>
            <w:tcBorders>
              <w:top w:val="single" w:sz="12" w:space="0" w:color="auto"/>
            </w:tcBorders>
          </w:tcPr>
          <w:p w:rsidR="0046762D" w:rsidRPr="007331D4" w:rsidRDefault="0046762D" w:rsidP="00E66FD0">
            <w:pPr>
              <w:rPr>
                <w:sz w:val="20"/>
                <w:szCs w:val="20"/>
              </w:rPr>
            </w:pPr>
            <w:r w:rsidRPr="007331D4">
              <w:rPr>
                <w:sz w:val="20"/>
                <w:szCs w:val="20"/>
              </w:rPr>
              <w:t>Опись документов. Паспорта трассы</w:t>
            </w:r>
          </w:p>
        </w:tc>
        <w:tc>
          <w:tcPr>
            <w:tcW w:w="741" w:type="pct"/>
            <w:vMerge w:val="restart"/>
            <w:tcBorders>
              <w:top w:val="single" w:sz="12" w:space="0" w:color="auto"/>
            </w:tcBorders>
          </w:tcPr>
          <w:p w:rsidR="0046762D" w:rsidRPr="007331D4" w:rsidRDefault="0046762D" w:rsidP="00E66FD0">
            <w:pPr>
              <w:rPr>
                <w:sz w:val="20"/>
                <w:szCs w:val="20"/>
              </w:rPr>
            </w:pPr>
            <w:r w:rsidRPr="007331D4">
              <w:rPr>
                <w:sz w:val="20"/>
                <w:szCs w:val="20"/>
              </w:rPr>
              <w:t>РД 45.156-2000</w:t>
            </w:r>
          </w:p>
        </w:tc>
        <w:tc>
          <w:tcPr>
            <w:tcW w:w="876" w:type="pct"/>
            <w:tcBorders>
              <w:top w:val="single" w:sz="12" w:space="0" w:color="auto"/>
            </w:tcBorders>
          </w:tcPr>
          <w:p w:rsidR="0046762D" w:rsidRPr="007331D4" w:rsidRDefault="0046762D" w:rsidP="00E66FD0">
            <w:pPr>
              <w:rPr>
                <w:sz w:val="20"/>
                <w:szCs w:val="20"/>
              </w:rPr>
            </w:pPr>
            <w:r w:rsidRPr="007331D4">
              <w:rPr>
                <w:sz w:val="20"/>
                <w:szCs w:val="20"/>
              </w:rPr>
              <w:t>Форма ВОЛС-ПТ-1</w:t>
            </w:r>
          </w:p>
        </w:tc>
        <w:tc>
          <w:tcPr>
            <w:tcW w:w="643" w:type="pct"/>
            <w:tcBorders>
              <w:top w:val="single" w:sz="12" w:space="0" w:color="auto"/>
            </w:tcBorders>
          </w:tcPr>
          <w:p w:rsidR="0046762D" w:rsidRPr="007331D4" w:rsidRDefault="0046762D" w:rsidP="00E66FD0">
            <w:r w:rsidRPr="007331D4">
              <w:rPr>
                <w:bCs/>
                <w:sz w:val="20"/>
                <w:szCs w:val="20"/>
              </w:rPr>
              <w:t>Подрядчик</w:t>
            </w:r>
          </w:p>
        </w:tc>
        <w:tc>
          <w:tcPr>
            <w:tcW w:w="922" w:type="pct"/>
            <w:tcBorders>
              <w:top w:val="single" w:sz="12" w:space="0" w:color="auto"/>
            </w:tcBorders>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4.55</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Титульный лист паспорта трассы</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ВОЛС-ПТ-2</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4.56</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Скелетная схема ВОЛП и основные данные цепей кабеля</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ВОЛС-ПТ-3</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4.57</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Схема размещения строительных длин и смонтированных муфт на участках регенерации между оконечными пунктами ВОЛП</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ВОЛС-ПТ-4</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4.58</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Скелетная схема размещения строительных длин кабеля и смонтированных муфт на участках регенерации</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ВОЛС-ПТ-5</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4.59</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Схема распределения ОВ на кассетах разветвительной муфты</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ВОЛС-ПТ-6</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4.60</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Схема расшивки кабеля на оптических стойках в пунктах и на участке</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ВОЛС-ПТ-7, ПТ-8</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4.61</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Планы ввода кабелей в ОП</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ВОЛС-ПТ-9</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lastRenderedPageBreak/>
              <w:t>4.62</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Схема заземления бронепокровов ВОК в шахте ОП</w:t>
            </w:r>
          </w:p>
        </w:tc>
        <w:tc>
          <w:tcPr>
            <w:tcW w:w="741" w:type="pct"/>
            <w:vMerge w:val="restart"/>
          </w:tcPr>
          <w:p w:rsidR="0046762D" w:rsidRPr="007331D4" w:rsidRDefault="0046762D" w:rsidP="00E66FD0">
            <w:pPr>
              <w:rPr>
                <w:sz w:val="20"/>
                <w:szCs w:val="20"/>
              </w:rPr>
            </w:pPr>
            <w:r w:rsidRPr="007331D4">
              <w:rPr>
                <w:sz w:val="20"/>
                <w:szCs w:val="20"/>
              </w:rPr>
              <w:t>РД 45.156-2000</w:t>
            </w:r>
          </w:p>
        </w:tc>
        <w:tc>
          <w:tcPr>
            <w:tcW w:w="876" w:type="pct"/>
          </w:tcPr>
          <w:p w:rsidR="0046762D" w:rsidRPr="007331D4" w:rsidRDefault="0046762D" w:rsidP="00E66FD0">
            <w:pPr>
              <w:rPr>
                <w:sz w:val="20"/>
                <w:szCs w:val="20"/>
              </w:rPr>
            </w:pPr>
            <w:r w:rsidRPr="007331D4">
              <w:rPr>
                <w:sz w:val="20"/>
                <w:szCs w:val="20"/>
              </w:rPr>
              <w:t>Форма ВОЛС-ПТ-10</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4.63</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План ввода кабелей в НРП-….с привязкой контуров заземления</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ВОЛС-ПТ-11</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4.64</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Планы размещения оборудования и стоек в НРП</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ВОЛС-ПТ-12</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4.65</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Монтажная схема участка регенерации</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ВОЛС-ПТ-13</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4.66</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Ведомость проложенных строительных длин ВОК</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ВОЛС-ПТ-14</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4.67</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Ведомость прокладки сигнально предупредительной ленты</w:t>
            </w:r>
          </w:p>
        </w:tc>
        <w:tc>
          <w:tcPr>
            <w:tcW w:w="741" w:type="pct"/>
          </w:tcPr>
          <w:p w:rsidR="0046762D" w:rsidRPr="007331D4" w:rsidRDefault="0046762D" w:rsidP="00E66FD0">
            <w:pPr>
              <w:rPr>
                <w:sz w:val="20"/>
                <w:szCs w:val="20"/>
              </w:rPr>
            </w:pPr>
            <w:r w:rsidRPr="007331D4">
              <w:rPr>
                <w:sz w:val="20"/>
                <w:szCs w:val="20"/>
              </w:rPr>
              <w:t>РД 45.190-2001</w:t>
            </w:r>
          </w:p>
        </w:tc>
        <w:tc>
          <w:tcPr>
            <w:tcW w:w="876" w:type="pct"/>
          </w:tcPr>
          <w:p w:rsidR="0046762D" w:rsidRPr="007331D4" w:rsidRDefault="0046762D" w:rsidP="00E66FD0">
            <w:pPr>
              <w:rPr>
                <w:sz w:val="20"/>
                <w:szCs w:val="20"/>
              </w:rPr>
            </w:pPr>
            <w:r w:rsidRPr="007331D4">
              <w:rPr>
                <w:sz w:val="20"/>
                <w:szCs w:val="20"/>
              </w:rPr>
              <w:t>Приложение В.11</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4.68</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Откорректированные после прокладки и монтажа кабеля рабочие чертежи проектной документации, уличные чертежи и планшеты</w:t>
            </w:r>
          </w:p>
        </w:tc>
        <w:tc>
          <w:tcPr>
            <w:tcW w:w="741" w:type="pct"/>
            <w:vMerge w:val="restart"/>
          </w:tcPr>
          <w:p w:rsidR="0046762D" w:rsidRPr="007331D4" w:rsidRDefault="0046762D" w:rsidP="00E66FD0">
            <w:pPr>
              <w:rPr>
                <w:sz w:val="20"/>
                <w:szCs w:val="20"/>
              </w:rPr>
            </w:pPr>
            <w:r w:rsidRPr="007331D4">
              <w:rPr>
                <w:sz w:val="20"/>
                <w:szCs w:val="20"/>
              </w:rPr>
              <w:t>РД 45.156-2000</w:t>
            </w:r>
          </w:p>
        </w:tc>
        <w:tc>
          <w:tcPr>
            <w:tcW w:w="876" w:type="pct"/>
          </w:tcPr>
          <w:p w:rsidR="0046762D" w:rsidRPr="007331D4" w:rsidRDefault="0046762D" w:rsidP="00E66FD0">
            <w:pPr>
              <w:rPr>
                <w:sz w:val="20"/>
                <w:szCs w:val="20"/>
              </w:rPr>
            </w:pPr>
            <w:r w:rsidRPr="007331D4">
              <w:rPr>
                <w:sz w:val="20"/>
                <w:szCs w:val="20"/>
              </w:rPr>
              <w:t>Форма ВОЛС-ПТ-15</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4.69</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Картограмма глубины залегания кабеля и сигнально-предупредительной ленты по участкам</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ВОЛС-ПТ-16</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4.70</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Опись документов. Паспорт трассы оптический и электрический</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ВОЛС-ПТЭ-1</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4.71</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Титульный лист оптического и электрического паспорта трассы</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ВОЛС-ПТЭ-2</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4.72</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Технические данные и особенности конструкции проложенного ВОК (с эскизом поперечного сечения)</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ВОЛС-ПТЭ-3</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4.73</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Схема размещения строительных длин кабеля и смонтированных муфт на участке регенерации</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ВОЛС-ПТЭ-4</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4.74</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Протокол монтажа муфт</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ВОЛС-ПТЭ-5</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4.75</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Протокол монтажа оптического кросса</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ВОЛС-ПТЭ-6</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4.76</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Рефлектограмма двухсторонних измерений затухания ОВ на смонтированном участке регенерации</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ВОЛС-ПТЭ-7</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4.77</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Протокол измерений затухания ОВ смонтированного кабеля на участке регенерации</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ВОЛС-ПТЭ-8</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4.78</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Протокол измерения сопротивления изоляции внешней полиэтиленовой оболочки ВОК (бронепокровы-«земля») на смонтированном участке регенерации</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ВОЛС-ПТЭ-9</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4.79.</w:t>
            </w:r>
          </w:p>
        </w:tc>
        <w:tc>
          <w:tcPr>
            <w:tcW w:w="1521" w:type="pct"/>
          </w:tcPr>
          <w:p w:rsidR="0046762D" w:rsidRPr="007331D4" w:rsidRDefault="0046762D" w:rsidP="00E66FD0">
            <w:pPr>
              <w:rPr>
                <w:sz w:val="20"/>
                <w:szCs w:val="20"/>
              </w:rPr>
            </w:pPr>
            <w:r w:rsidRPr="007331D4">
              <w:rPr>
                <w:sz w:val="20"/>
                <w:szCs w:val="20"/>
              </w:rPr>
              <w:t>Протокол проверки защитных проводников и проводников уравнивания потенциалов</w:t>
            </w:r>
          </w:p>
        </w:tc>
        <w:tc>
          <w:tcPr>
            <w:tcW w:w="741" w:type="pct"/>
            <w:vMerge w:val="restart"/>
          </w:tcPr>
          <w:p w:rsidR="0046762D" w:rsidRPr="007331D4" w:rsidRDefault="0046762D" w:rsidP="00E66FD0">
            <w:pPr>
              <w:rPr>
                <w:sz w:val="20"/>
                <w:szCs w:val="20"/>
              </w:rPr>
            </w:pPr>
            <w:r w:rsidRPr="007331D4">
              <w:rPr>
                <w:sz w:val="20"/>
                <w:szCs w:val="20"/>
              </w:rPr>
              <w:t>РД 45.156-2000</w:t>
            </w:r>
          </w:p>
        </w:tc>
        <w:tc>
          <w:tcPr>
            <w:tcW w:w="876" w:type="pct"/>
          </w:tcPr>
          <w:p w:rsidR="0046762D" w:rsidRPr="007331D4" w:rsidRDefault="0046762D" w:rsidP="00E66FD0">
            <w:pPr>
              <w:rPr>
                <w:sz w:val="20"/>
                <w:szCs w:val="20"/>
              </w:rPr>
            </w:pPr>
            <w:r w:rsidRPr="007331D4">
              <w:rPr>
                <w:sz w:val="20"/>
                <w:szCs w:val="20"/>
              </w:rPr>
              <w:t>Форма ВОЛС-ПТЭ-10</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lastRenderedPageBreak/>
              <w:t>4.80</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Протокол измерения сопротивления заземляющего устройства</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ВОЛС-ПТЭ-10</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4.81</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Опись документов. Рабочая документация</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ВОЛС-РД-1</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4.82</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Титульный лист рабочей документации</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ВОЛС-РД-2</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4.83</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Протокол входного контроля строительных длин ОК</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ВОЛС-РД-4</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4.84</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Отчет по прокладке ВОК</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ВОЛС-РД-5</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4.85</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Протокол измерений затухания ОВ строительных длин после прокладки ВОК с приложением рефлектограмм</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ВОЛС-РД-6</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pPr>
              <w:rPr>
                <w:b/>
                <w:bCs/>
                <w:sz w:val="20"/>
                <w:szCs w:val="20"/>
              </w:rPr>
            </w:pPr>
            <w:r>
              <w:rPr>
                <w:b/>
                <w:bCs/>
                <w:sz w:val="20"/>
                <w:szCs w:val="20"/>
              </w:rPr>
              <w:t>4.86</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Акт на скрытые работы по прокладке кабелей связи и защитных средств</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 РД 8/1</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r>
              <w:rPr>
                <w:b/>
                <w:bCs/>
                <w:sz w:val="20"/>
                <w:szCs w:val="20"/>
              </w:rPr>
              <w:t>4.87</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Акт на скрытые работы по строительству кабельной канализации</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 РД 8/2</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r>
              <w:rPr>
                <w:b/>
                <w:bCs/>
                <w:sz w:val="20"/>
                <w:szCs w:val="20"/>
              </w:rPr>
              <w:t>4.88</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Акт на скрытые работы по устройству кабельных переходов на пересечении с автомобильной (или железной) дорогой</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 РД 8/3</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r>
              <w:rPr>
                <w:b/>
                <w:bCs/>
                <w:sz w:val="20"/>
                <w:szCs w:val="20"/>
              </w:rPr>
              <w:t>4.89</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Акт на скрытые работы по строительству НРП</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 РД 8/4</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r>
              <w:rPr>
                <w:b/>
                <w:bCs/>
                <w:sz w:val="20"/>
                <w:szCs w:val="20"/>
              </w:rPr>
              <w:t>4.90</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Акт на скрытые работы по устройству заземлений</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 РД 8/5</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r>
              <w:rPr>
                <w:b/>
                <w:bCs/>
                <w:sz w:val="20"/>
                <w:szCs w:val="20"/>
              </w:rPr>
              <w:t>4.91</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Перечень внесенных в проект изменений, отступлений от проектных решений и согласований к ним</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 РД 9</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46762D" w:rsidRPr="007331D4" w:rsidTr="00CF0225">
        <w:trPr>
          <w:trHeight w:val="341"/>
        </w:trPr>
        <w:tc>
          <w:tcPr>
            <w:tcW w:w="297" w:type="pct"/>
          </w:tcPr>
          <w:p w:rsidR="0046762D" w:rsidRPr="007331D4" w:rsidRDefault="00EB1D2B" w:rsidP="00E66FD0">
            <w:r>
              <w:rPr>
                <w:b/>
                <w:bCs/>
                <w:sz w:val="20"/>
                <w:szCs w:val="20"/>
              </w:rPr>
              <w:t>4.92</w:t>
            </w:r>
            <w:r w:rsidR="0046762D" w:rsidRPr="007331D4">
              <w:rPr>
                <w:b/>
                <w:bCs/>
                <w:sz w:val="20"/>
                <w:szCs w:val="20"/>
              </w:rPr>
              <w:t>.</w:t>
            </w:r>
          </w:p>
        </w:tc>
        <w:tc>
          <w:tcPr>
            <w:tcW w:w="1521" w:type="pct"/>
          </w:tcPr>
          <w:p w:rsidR="0046762D" w:rsidRPr="007331D4" w:rsidRDefault="0046762D" w:rsidP="00E66FD0">
            <w:pPr>
              <w:rPr>
                <w:sz w:val="20"/>
                <w:szCs w:val="20"/>
              </w:rPr>
            </w:pPr>
            <w:r w:rsidRPr="007331D4">
              <w:rPr>
                <w:sz w:val="20"/>
                <w:szCs w:val="20"/>
              </w:rPr>
              <w:t>Справка о принятии на учет инженерных коммуникаций</w:t>
            </w:r>
          </w:p>
        </w:tc>
        <w:tc>
          <w:tcPr>
            <w:tcW w:w="741" w:type="pct"/>
            <w:vMerge/>
          </w:tcPr>
          <w:p w:rsidR="0046762D" w:rsidRPr="007331D4" w:rsidRDefault="0046762D" w:rsidP="00E66FD0">
            <w:pPr>
              <w:rPr>
                <w:sz w:val="20"/>
                <w:szCs w:val="20"/>
              </w:rPr>
            </w:pPr>
          </w:p>
        </w:tc>
        <w:tc>
          <w:tcPr>
            <w:tcW w:w="876" w:type="pct"/>
          </w:tcPr>
          <w:p w:rsidR="0046762D" w:rsidRPr="007331D4" w:rsidRDefault="0046762D" w:rsidP="00E66FD0">
            <w:pPr>
              <w:rPr>
                <w:sz w:val="20"/>
                <w:szCs w:val="20"/>
              </w:rPr>
            </w:pPr>
            <w:r w:rsidRPr="007331D4">
              <w:rPr>
                <w:sz w:val="20"/>
                <w:szCs w:val="20"/>
              </w:rPr>
              <w:t>Форма ВОЛС РД 10</w:t>
            </w:r>
          </w:p>
        </w:tc>
        <w:tc>
          <w:tcPr>
            <w:tcW w:w="643" w:type="pct"/>
          </w:tcPr>
          <w:p w:rsidR="0046762D" w:rsidRPr="007331D4" w:rsidRDefault="0046762D" w:rsidP="00E66FD0">
            <w:r w:rsidRPr="007331D4">
              <w:rPr>
                <w:bCs/>
                <w:sz w:val="20"/>
                <w:szCs w:val="20"/>
              </w:rPr>
              <w:t>Подрядчик</w:t>
            </w:r>
          </w:p>
        </w:tc>
        <w:tc>
          <w:tcPr>
            <w:tcW w:w="922" w:type="pct"/>
          </w:tcPr>
          <w:p w:rsidR="0046762D" w:rsidRPr="007331D4" w:rsidRDefault="0046762D" w:rsidP="00E66FD0">
            <w:pPr>
              <w:rPr>
                <w:b/>
                <w:bCs/>
                <w:sz w:val="20"/>
                <w:szCs w:val="20"/>
              </w:rPr>
            </w:pPr>
            <w:r>
              <w:rPr>
                <w:b/>
                <w:bCs/>
                <w:sz w:val="20"/>
                <w:szCs w:val="20"/>
              </w:rPr>
              <w:t>-</w:t>
            </w:r>
          </w:p>
        </w:tc>
      </w:tr>
      <w:tr w:rsidR="007D454E" w:rsidRPr="007331D4" w:rsidTr="00CF0225">
        <w:trPr>
          <w:trHeight w:val="341"/>
        </w:trPr>
        <w:tc>
          <w:tcPr>
            <w:tcW w:w="297" w:type="pct"/>
            <w:tcBorders>
              <w:bottom w:val="single" w:sz="12" w:space="0" w:color="auto"/>
            </w:tcBorders>
          </w:tcPr>
          <w:p w:rsidR="007D454E" w:rsidRPr="007331D4" w:rsidRDefault="007D454E" w:rsidP="00E66FD0">
            <w:r>
              <w:rPr>
                <w:b/>
                <w:bCs/>
                <w:sz w:val="20"/>
                <w:szCs w:val="20"/>
              </w:rPr>
              <w:t>4.93</w:t>
            </w:r>
            <w:r w:rsidRPr="007331D4">
              <w:rPr>
                <w:b/>
                <w:bCs/>
                <w:sz w:val="20"/>
                <w:szCs w:val="20"/>
              </w:rPr>
              <w:t>.</w:t>
            </w:r>
          </w:p>
        </w:tc>
        <w:tc>
          <w:tcPr>
            <w:tcW w:w="1521" w:type="pct"/>
            <w:tcBorders>
              <w:bottom w:val="single" w:sz="12" w:space="0" w:color="auto"/>
            </w:tcBorders>
          </w:tcPr>
          <w:p w:rsidR="007D454E" w:rsidRPr="00E71B6C" w:rsidRDefault="007D454E" w:rsidP="007D454E">
            <w:pPr>
              <w:rPr>
                <w:sz w:val="20"/>
                <w:szCs w:val="20"/>
              </w:rPr>
            </w:pPr>
            <w:r w:rsidRPr="00E71B6C">
              <w:rPr>
                <w:sz w:val="20"/>
                <w:szCs w:val="20"/>
              </w:rPr>
              <w:t>Сопроводительная документация:</w:t>
            </w:r>
          </w:p>
          <w:p w:rsidR="007D454E" w:rsidRPr="00E71B6C" w:rsidRDefault="007D454E" w:rsidP="007D454E">
            <w:pPr>
              <w:rPr>
                <w:sz w:val="20"/>
                <w:szCs w:val="20"/>
              </w:rPr>
            </w:pPr>
            <w:r w:rsidRPr="00E71B6C">
              <w:rPr>
                <w:sz w:val="18"/>
                <w:szCs w:val="20"/>
              </w:rPr>
              <w:t>Сертификаты соответствия, гигиенические заключения, сертификаты о пожарной безопасности, сертификаты качества, паспорта, протоколы испытаний или другие документы, удостоверяющие качество примененных материалов, конструкций, деталей и оборудования.</w:t>
            </w:r>
          </w:p>
        </w:tc>
        <w:tc>
          <w:tcPr>
            <w:tcW w:w="741" w:type="pct"/>
            <w:tcBorders>
              <w:bottom w:val="single" w:sz="12" w:space="0" w:color="auto"/>
            </w:tcBorders>
          </w:tcPr>
          <w:p w:rsidR="007D454E" w:rsidRPr="00E71B6C" w:rsidRDefault="007D454E" w:rsidP="007D454E">
            <w:pPr>
              <w:rPr>
                <w:sz w:val="20"/>
                <w:szCs w:val="20"/>
              </w:rPr>
            </w:pPr>
            <w:r w:rsidRPr="00E71B6C">
              <w:rPr>
                <w:sz w:val="20"/>
                <w:szCs w:val="20"/>
              </w:rPr>
              <w:t xml:space="preserve">п. 4.10  </w:t>
            </w:r>
          </w:p>
          <w:p w:rsidR="007D454E" w:rsidRPr="00E71B6C" w:rsidRDefault="007D454E" w:rsidP="007D454E">
            <w:pPr>
              <w:rPr>
                <w:sz w:val="20"/>
                <w:szCs w:val="20"/>
              </w:rPr>
            </w:pPr>
            <w:r w:rsidRPr="00E71B6C">
              <w:rPr>
                <w:sz w:val="20"/>
                <w:szCs w:val="20"/>
              </w:rPr>
              <w:t>СП 68.13330.2017</w:t>
            </w:r>
          </w:p>
        </w:tc>
        <w:tc>
          <w:tcPr>
            <w:tcW w:w="876" w:type="pct"/>
            <w:tcBorders>
              <w:bottom w:val="single" w:sz="12" w:space="0" w:color="auto"/>
            </w:tcBorders>
          </w:tcPr>
          <w:p w:rsidR="007D454E" w:rsidRPr="007331D4" w:rsidRDefault="007D454E" w:rsidP="00E66FD0">
            <w:pPr>
              <w:rPr>
                <w:b/>
                <w:bCs/>
                <w:sz w:val="20"/>
                <w:szCs w:val="20"/>
              </w:rPr>
            </w:pPr>
            <w:r>
              <w:rPr>
                <w:bCs/>
                <w:sz w:val="20"/>
                <w:szCs w:val="20"/>
              </w:rPr>
              <w:t>-</w:t>
            </w:r>
          </w:p>
        </w:tc>
        <w:tc>
          <w:tcPr>
            <w:tcW w:w="643" w:type="pct"/>
            <w:tcBorders>
              <w:bottom w:val="single" w:sz="12" w:space="0" w:color="auto"/>
            </w:tcBorders>
          </w:tcPr>
          <w:p w:rsidR="007D454E" w:rsidRDefault="007D454E" w:rsidP="00E66FD0">
            <w:pPr>
              <w:rPr>
                <w:bCs/>
                <w:sz w:val="20"/>
                <w:szCs w:val="20"/>
              </w:rPr>
            </w:pPr>
            <w:r>
              <w:rPr>
                <w:bCs/>
                <w:sz w:val="20"/>
                <w:szCs w:val="20"/>
              </w:rPr>
              <w:t>Заказчик,</w:t>
            </w:r>
            <w:r w:rsidRPr="007331D4">
              <w:rPr>
                <w:bCs/>
                <w:sz w:val="20"/>
                <w:szCs w:val="20"/>
              </w:rPr>
              <w:t xml:space="preserve"> </w:t>
            </w:r>
          </w:p>
          <w:p w:rsidR="007D454E" w:rsidRPr="007331D4" w:rsidRDefault="007D454E" w:rsidP="00E66FD0">
            <w:r w:rsidRPr="007331D4">
              <w:rPr>
                <w:bCs/>
                <w:sz w:val="20"/>
                <w:szCs w:val="20"/>
              </w:rPr>
              <w:t>Подрядчик</w:t>
            </w:r>
          </w:p>
        </w:tc>
        <w:tc>
          <w:tcPr>
            <w:tcW w:w="922" w:type="pct"/>
            <w:tcBorders>
              <w:bottom w:val="single" w:sz="12" w:space="0" w:color="auto"/>
            </w:tcBorders>
          </w:tcPr>
          <w:p w:rsidR="007D454E" w:rsidRPr="007331D4" w:rsidRDefault="007D454E" w:rsidP="00E66FD0">
            <w:pPr>
              <w:rPr>
                <w:b/>
                <w:bCs/>
                <w:sz w:val="20"/>
                <w:szCs w:val="20"/>
              </w:rPr>
            </w:pPr>
            <w:r>
              <w:rPr>
                <w:bCs/>
                <w:sz w:val="20"/>
                <w:szCs w:val="20"/>
              </w:rPr>
              <w:t>Заказчик</w:t>
            </w:r>
            <w:r w:rsidRPr="007331D4">
              <w:rPr>
                <w:bCs/>
                <w:sz w:val="20"/>
                <w:szCs w:val="20"/>
              </w:rPr>
              <w:t xml:space="preserve"> в случае работы с давальческими материалами</w:t>
            </w:r>
          </w:p>
        </w:tc>
      </w:tr>
    </w:tbl>
    <w:p w:rsidR="00B87878" w:rsidRDefault="00B87878" w:rsidP="00B87878">
      <w:pPr>
        <w:spacing w:before="120" w:line="360" w:lineRule="auto"/>
        <w:ind w:firstLine="709"/>
        <w:rPr>
          <w:rStyle w:val="80"/>
          <w:rFonts w:ascii="Arial" w:hAnsi="Arial" w:cs="Arial"/>
          <w:color w:val="AF931D"/>
        </w:rPr>
        <w:sectPr w:rsidR="00B87878" w:rsidSect="007C4B7A">
          <w:headerReference w:type="even" r:id="rId47"/>
          <w:headerReference w:type="default" r:id="rId48"/>
          <w:footerReference w:type="default" r:id="rId49"/>
          <w:headerReference w:type="first" r:id="rId50"/>
          <w:pgSz w:w="16838" w:h="11906" w:orient="landscape" w:code="9"/>
          <w:pgMar w:top="1090" w:right="510" w:bottom="1021" w:left="567" w:header="737" w:footer="680" w:gutter="0"/>
          <w:cols w:space="708"/>
          <w:vAlign w:val="center"/>
          <w:docGrid w:linePitch="360"/>
        </w:sectPr>
      </w:pPr>
    </w:p>
    <w:p w:rsidR="0053346F" w:rsidRPr="006C4555" w:rsidRDefault="0053346F" w:rsidP="004E5A9D">
      <w:pPr>
        <w:pStyle w:val="10"/>
        <w:numPr>
          <w:ilvl w:val="0"/>
          <w:numId w:val="8"/>
        </w:numPr>
        <w:rPr>
          <w:rFonts w:cs="Arial"/>
          <w:sz w:val="32"/>
          <w:szCs w:val="32"/>
        </w:rPr>
      </w:pPr>
      <w:bookmarkStart w:id="49" w:name="_Toc341785788"/>
      <w:bookmarkStart w:id="50" w:name="_Toc11933925"/>
      <w:r w:rsidRPr="006C4555">
        <w:rPr>
          <w:rFonts w:cs="Arial"/>
          <w:sz w:val="32"/>
          <w:szCs w:val="32"/>
        </w:rPr>
        <w:lastRenderedPageBreak/>
        <w:t>ССЫЛКИ</w:t>
      </w:r>
      <w:bookmarkEnd w:id="49"/>
      <w:bookmarkEnd w:id="50"/>
    </w:p>
    <w:p w:rsidR="0053346F" w:rsidRDefault="0053346F" w:rsidP="00DB6AE7"/>
    <w:p w:rsidR="00E66FD0" w:rsidRPr="00372205" w:rsidRDefault="00E66FD0" w:rsidP="004E5A9D">
      <w:pPr>
        <w:pStyle w:val="aff4"/>
        <w:numPr>
          <w:ilvl w:val="0"/>
          <w:numId w:val="7"/>
        </w:numPr>
        <w:ind w:left="567" w:hanging="567"/>
        <w:contextualSpacing w:val="0"/>
      </w:pPr>
      <w:r w:rsidRPr="00372205">
        <w:t>Градостроительный кодекс Российской Федерации от 29.12.2004 № 190-ФЗ.</w:t>
      </w:r>
    </w:p>
    <w:p w:rsidR="00E66FD0" w:rsidRPr="00372205" w:rsidRDefault="00E66FD0" w:rsidP="00E66FD0"/>
    <w:p w:rsidR="00F33B45" w:rsidRPr="00F33B45" w:rsidRDefault="00E66FD0" w:rsidP="004E5A9D">
      <w:pPr>
        <w:pStyle w:val="aff4"/>
        <w:numPr>
          <w:ilvl w:val="0"/>
          <w:numId w:val="7"/>
        </w:numPr>
        <w:ind w:left="567" w:hanging="567"/>
        <w:contextualSpacing w:val="0"/>
      </w:pPr>
      <w:r w:rsidRPr="00372205">
        <w:rPr>
          <w:rFonts w:ascii="Times New Roman CYR" w:hAnsi="Times New Roman CYR" w:cs="Times New Roman CYR"/>
        </w:rPr>
        <w:t xml:space="preserve">Гражданский </w:t>
      </w:r>
      <w:r w:rsidRPr="00372205">
        <w:t>кодекс</w:t>
      </w:r>
      <w:r w:rsidRPr="00372205">
        <w:rPr>
          <w:rFonts w:ascii="Times New Roman CYR" w:hAnsi="Times New Roman CYR" w:cs="Times New Roman CYR"/>
        </w:rPr>
        <w:t xml:space="preserve"> Российской Федерации, част</w:t>
      </w:r>
      <w:r w:rsidR="00F33B45">
        <w:rPr>
          <w:rFonts w:ascii="Times New Roman CYR" w:hAnsi="Times New Roman CYR" w:cs="Times New Roman CYR"/>
        </w:rPr>
        <w:t>ь вторая от 26.01.1996 № 14-ФЗ.</w:t>
      </w:r>
    </w:p>
    <w:p w:rsidR="00F33B45" w:rsidRPr="00F33B45" w:rsidRDefault="00F33B45" w:rsidP="00F33B45">
      <w:pPr>
        <w:pStyle w:val="aff4"/>
        <w:ind w:left="567"/>
        <w:contextualSpacing w:val="0"/>
      </w:pPr>
    </w:p>
    <w:p w:rsidR="00E66FD0" w:rsidRPr="00F33B45" w:rsidRDefault="00F33B45" w:rsidP="004E5A9D">
      <w:pPr>
        <w:pStyle w:val="aff4"/>
        <w:numPr>
          <w:ilvl w:val="0"/>
          <w:numId w:val="7"/>
        </w:numPr>
        <w:ind w:left="567" w:hanging="567"/>
        <w:contextualSpacing w:val="0"/>
      </w:pPr>
      <w:r w:rsidRPr="00F33B45">
        <w:rPr>
          <w:color w:val="000000"/>
          <w:kern w:val="2"/>
          <w:sz w:val="22"/>
          <w:lang w:eastAsia="hi-IN" w:bidi="hi-IN"/>
        </w:rPr>
        <w:t>Федеральный закон от 30.03.1999 № 52-ФЗ «О санитарно-эпидемиологическом благополучии населения».</w:t>
      </w:r>
    </w:p>
    <w:p w:rsidR="00F33B45" w:rsidRPr="00372205" w:rsidRDefault="00F33B45" w:rsidP="00F33B45">
      <w:pPr>
        <w:pStyle w:val="aff4"/>
        <w:ind w:left="567"/>
        <w:contextualSpacing w:val="0"/>
      </w:pPr>
    </w:p>
    <w:p w:rsidR="00E66FD0" w:rsidRPr="00372205" w:rsidRDefault="00E66FD0" w:rsidP="004E5A9D">
      <w:pPr>
        <w:pStyle w:val="aff4"/>
        <w:numPr>
          <w:ilvl w:val="0"/>
          <w:numId w:val="7"/>
        </w:numPr>
        <w:ind w:left="567" w:hanging="567"/>
        <w:contextualSpacing w:val="0"/>
      </w:pPr>
      <w:r w:rsidRPr="00372205">
        <w:t>Федеральный закон от 04.05.2011 № 99-ФЗ «О лицензировании отдельных видов деятельности».</w:t>
      </w:r>
    </w:p>
    <w:p w:rsidR="00E66FD0" w:rsidRPr="00372205" w:rsidRDefault="00E66FD0" w:rsidP="00E66FD0"/>
    <w:p w:rsidR="00E66FD0" w:rsidRPr="00372205" w:rsidRDefault="00E66FD0" w:rsidP="004E5A9D">
      <w:pPr>
        <w:pStyle w:val="aff4"/>
        <w:numPr>
          <w:ilvl w:val="0"/>
          <w:numId w:val="7"/>
        </w:numPr>
        <w:ind w:left="567" w:hanging="567"/>
        <w:contextualSpacing w:val="0"/>
      </w:pPr>
      <w:r w:rsidRPr="00372205">
        <w:t>Федеральный закон от 21.0</w:t>
      </w:r>
      <w:r w:rsidR="00850FDA" w:rsidRPr="00372205">
        <w:t>7.</w:t>
      </w:r>
      <w:r w:rsidRPr="00372205">
        <w:t>1997 № 116-ФЗ «О промышленной безопасности опасных производственных объектов».</w:t>
      </w:r>
    </w:p>
    <w:p w:rsidR="00E66FD0" w:rsidRPr="00372205" w:rsidRDefault="00E66FD0" w:rsidP="00E66FD0"/>
    <w:p w:rsidR="00E66FD0" w:rsidRPr="00372205" w:rsidRDefault="00E66FD0" w:rsidP="004E5A9D">
      <w:pPr>
        <w:pStyle w:val="aff4"/>
        <w:widowControl w:val="0"/>
        <w:numPr>
          <w:ilvl w:val="0"/>
          <w:numId w:val="7"/>
        </w:numPr>
        <w:autoSpaceDE w:val="0"/>
        <w:autoSpaceDN w:val="0"/>
        <w:adjustRightInd w:val="0"/>
        <w:ind w:left="567" w:hanging="567"/>
        <w:contextualSpacing w:val="0"/>
      </w:pPr>
      <w:r w:rsidRPr="00372205">
        <w:t>Федеральный закон от 01.12.2007 № 315-ФЗ «О саморегулируемых организациях».</w:t>
      </w:r>
    </w:p>
    <w:p w:rsidR="00E66FD0" w:rsidRPr="00372205" w:rsidRDefault="00E66FD0" w:rsidP="002B4E43">
      <w:pPr>
        <w:pStyle w:val="aff4"/>
        <w:ind w:left="567"/>
        <w:contextualSpacing w:val="0"/>
      </w:pPr>
    </w:p>
    <w:p w:rsidR="00E66FD0" w:rsidRPr="00372205" w:rsidRDefault="002B4E43" w:rsidP="004E5A9D">
      <w:pPr>
        <w:pStyle w:val="aff4"/>
        <w:numPr>
          <w:ilvl w:val="0"/>
          <w:numId w:val="7"/>
        </w:numPr>
        <w:ind w:left="567" w:hanging="567"/>
        <w:contextualSpacing w:val="0"/>
      </w:pPr>
      <w:r w:rsidRPr="002B4E43">
        <w:t>Приказ Минстро</w:t>
      </w:r>
      <w:r>
        <w:t>я России от 19.02.2015 №</w:t>
      </w:r>
      <w:r w:rsidRPr="002B4E43">
        <w:t xml:space="preserve"> 117/пр «Об утверждении формы разрешения на строительство и формы разрешения на ввод объекта в эксплуатацию»</w:t>
      </w:r>
      <w:r w:rsidR="00E66FD0" w:rsidRPr="00372205">
        <w:t>.</w:t>
      </w:r>
    </w:p>
    <w:p w:rsidR="00E66FD0" w:rsidRPr="00372205" w:rsidRDefault="00E66FD0" w:rsidP="00E66FD0">
      <w:pPr>
        <w:pStyle w:val="aff4"/>
      </w:pPr>
    </w:p>
    <w:p w:rsidR="00E66FD0" w:rsidRPr="00372205" w:rsidRDefault="00E66FD0" w:rsidP="004E5A9D">
      <w:pPr>
        <w:pStyle w:val="aff4"/>
        <w:numPr>
          <w:ilvl w:val="0"/>
          <w:numId w:val="7"/>
        </w:numPr>
        <w:ind w:left="567" w:hanging="567"/>
        <w:contextualSpacing w:val="0"/>
      </w:pPr>
      <w:r w:rsidRPr="00372205">
        <w:t>Постановление Госкомстата РФ от 21.01.2003 № 7 «Об утверждении унифицированных форм первичной учетной документации по учету основных средств».</w:t>
      </w:r>
    </w:p>
    <w:p w:rsidR="00E66FD0" w:rsidRPr="00372205" w:rsidRDefault="00E66FD0" w:rsidP="00E66FD0"/>
    <w:p w:rsidR="00E66FD0" w:rsidRPr="00372205" w:rsidRDefault="00E66FD0" w:rsidP="004E5A9D">
      <w:pPr>
        <w:pStyle w:val="aff4"/>
        <w:numPr>
          <w:ilvl w:val="0"/>
          <w:numId w:val="7"/>
        </w:numPr>
        <w:ind w:left="567" w:hanging="567"/>
        <w:contextualSpacing w:val="0"/>
      </w:pPr>
      <w:r w:rsidRPr="00372205">
        <w:t>Постановление Госгортехнадзора РФ от 22.04.1992 № 9 «Правила охраны магистральных трубопроводов».</w:t>
      </w:r>
    </w:p>
    <w:p w:rsidR="00E66FD0" w:rsidRPr="00372205" w:rsidRDefault="00E66FD0" w:rsidP="00E66FD0"/>
    <w:p w:rsidR="00E66FD0" w:rsidRPr="00372205" w:rsidRDefault="00E66FD0" w:rsidP="004E5A9D">
      <w:pPr>
        <w:pStyle w:val="aff4"/>
        <w:widowControl w:val="0"/>
        <w:numPr>
          <w:ilvl w:val="0"/>
          <w:numId w:val="7"/>
        </w:numPr>
        <w:autoSpaceDE w:val="0"/>
        <w:autoSpaceDN w:val="0"/>
        <w:adjustRightInd w:val="0"/>
        <w:ind w:left="567" w:hanging="567"/>
        <w:contextualSpacing w:val="0"/>
      </w:pPr>
      <w:r w:rsidRPr="00372205">
        <w:rPr>
          <w:bCs/>
        </w:rPr>
        <w:t>Автоматические системы пожаротушения и пожарной сигнализации. Правила приемки и контроля. Методические рекомендации, утвержденные ВНИИПО МВД РФ от 31.12.1998.</w:t>
      </w:r>
    </w:p>
    <w:p w:rsidR="00E66FD0" w:rsidRPr="00372205" w:rsidRDefault="00E66FD0" w:rsidP="00E66FD0">
      <w:pPr>
        <w:pStyle w:val="aff4"/>
        <w:ind w:left="567"/>
      </w:pPr>
    </w:p>
    <w:p w:rsidR="00E66FD0" w:rsidRPr="00372205" w:rsidRDefault="00E66FD0" w:rsidP="004E5A9D">
      <w:pPr>
        <w:pStyle w:val="aff4"/>
        <w:numPr>
          <w:ilvl w:val="0"/>
          <w:numId w:val="7"/>
        </w:numPr>
        <w:ind w:left="567" w:hanging="567"/>
        <w:contextualSpacing w:val="0"/>
      </w:pPr>
      <w:r w:rsidRPr="00372205">
        <w:t>ВСН 012-88 Строительство магистральных и промысловых трубопроводов. Контроль качества и приемка работ. Часть 1.</w:t>
      </w:r>
    </w:p>
    <w:p w:rsidR="00E66FD0" w:rsidRPr="00372205" w:rsidRDefault="00E66FD0" w:rsidP="00E66FD0"/>
    <w:p w:rsidR="00E66FD0" w:rsidRPr="00372205" w:rsidRDefault="00E66FD0" w:rsidP="004E5A9D">
      <w:pPr>
        <w:pStyle w:val="aff4"/>
        <w:numPr>
          <w:ilvl w:val="0"/>
          <w:numId w:val="7"/>
        </w:numPr>
        <w:ind w:left="567" w:hanging="567"/>
        <w:contextualSpacing w:val="0"/>
      </w:pPr>
      <w:r w:rsidRPr="00372205">
        <w:t>ВСН 012-88 Строительство магистральных и промысловых трубопроводов. Контроль качества и приемка работ. Формы документации и правила ее оформления в процессе сдачи-приемки. Часть 2.</w:t>
      </w:r>
    </w:p>
    <w:p w:rsidR="00E66FD0" w:rsidRPr="00372205" w:rsidRDefault="00E66FD0" w:rsidP="00E66FD0"/>
    <w:p w:rsidR="00E66FD0" w:rsidRPr="00372205" w:rsidRDefault="00E66FD0" w:rsidP="004E5A9D">
      <w:pPr>
        <w:pStyle w:val="aff4"/>
        <w:numPr>
          <w:ilvl w:val="0"/>
          <w:numId w:val="7"/>
        </w:numPr>
        <w:ind w:left="567" w:hanging="567"/>
        <w:contextualSpacing w:val="0"/>
      </w:pPr>
      <w:r w:rsidRPr="00372205">
        <w:t>ВСН 26-90 Инструкция по проектированию и строительству автомобильных дорог нефтяных и газовых промыслов Западной Сибири.</w:t>
      </w:r>
    </w:p>
    <w:p w:rsidR="00E66FD0" w:rsidRPr="00372205" w:rsidRDefault="00E66FD0" w:rsidP="00E66FD0">
      <w:pPr>
        <w:pStyle w:val="aff4"/>
      </w:pPr>
    </w:p>
    <w:p w:rsidR="00E66FD0" w:rsidRPr="00372205" w:rsidRDefault="00E66FD0" w:rsidP="004E5A9D">
      <w:pPr>
        <w:pStyle w:val="aff4"/>
        <w:numPr>
          <w:ilvl w:val="0"/>
          <w:numId w:val="7"/>
        </w:numPr>
        <w:ind w:left="567" w:hanging="567"/>
        <w:contextualSpacing w:val="0"/>
      </w:pPr>
      <w:r w:rsidRPr="00372205">
        <w:t xml:space="preserve">ВСН 31-81 Инструкция по производству строительных работ в охранных зонах магистральных </w:t>
      </w:r>
      <w:r w:rsidRPr="00372205">
        <w:rPr>
          <w:rFonts w:eastAsia="Calibri"/>
          <w:lang w:eastAsia="en-US"/>
        </w:rPr>
        <w:t>трубопроводов министерства нефтяной промышленности.</w:t>
      </w:r>
    </w:p>
    <w:p w:rsidR="00E66FD0" w:rsidRPr="00372205" w:rsidRDefault="00E66FD0" w:rsidP="00E66FD0">
      <w:pPr>
        <w:pStyle w:val="aff4"/>
      </w:pPr>
    </w:p>
    <w:p w:rsidR="00E66FD0" w:rsidRPr="00372205" w:rsidRDefault="00E66FD0" w:rsidP="004E5A9D">
      <w:pPr>
        <w:pStyle w:val="aff4"/>
        <w:numPr>
          <w:ilvl w:val="0"/>
          <w:numId w:val="7"/>
        </w:numPr>
        <w:ind w:left="567" w:hanging="567"/>
        <w:contextualSpacing w:val="0"/>
      </w:pPr>
      <w:r w:rsidRPr="00372205">
        <w:t>ВСН 342-75 Инструкция по монтажу силовых трансформаторов напряжением до 110 кВ включительно.</w:t>
      </w:r>
    </w:p>
    <w:p w:rsidR="00E66FD0" w:rsidRPr="00372205" w:rsidRDefault="00E66FD0" w:rsidP="00E66FD0"/>
    <w:p w:rsidR="00E66FD0" w:rsidRPr="00372205" w:rsidRDefault="00E66FD0" w:rsidP="004E5A9D">
      <w:pPr>
        <w:pStyle w:val="aff4"/>
        <w:numPr>
          <w:ilvl w:val="0"/>
          <w:numId w:val="7"/>
        </w:numPr>
        <w:ind w:left="567" w:hanging="567"/>
        <w:contextualSpacing w:val="0"/>
      </w:pPr>
      <w:r w:rsidRPr="00372205">
        <w:t>ВСН 478-86 Производственная документация по монтажу технологического оборудования и технологических трубопроводов.</w:t>
      </w:r>
    </w:p>
    <w:p w:rsidR="00E66FD0" w:rsidRPr="00372205" w:rsidRDefault="00E66FD0" w:rsidP="00E66FD0">
      <w:pPr>
        <w:pStyle w:val="aff4"/>
      </w:pPr>
    </w:p>
    <w:p w:rsidR="00E66FD0" w:rsidRPr="00372205" w:rsidRDefault="00E66FD0" w:rsidP="004E5A9D">
      <w:pPr>
        <w:pStyle w:val="aff4"/>
        <w:numPr>
          <w:ilvl w:val="0"/>
          <w:numId w:val="7"/>
        </w:numPr>
        <w:spacing w:before="240"/>
        <w:ind w:left="567" w:hanging="567"/>
        <w:contextualSpacing w:val="0"/>
      </w:pPr>
      <w:r w:rsidRPr="00372205">
        <w:t>ГОСТ 34.601-90 Информационная технология. Комплекс стандартов на автоматизированные системы. Автоматизированные системы. Стадии создания.</w:t>
      </w:r>
    </w:p>
    <w:p w:rsidR="00E66FD0" w:rsidRPr="00372205" w:rsidRDefault="006F77EE" w:rsidP="004E5A9D">
      <w:pPr>
        <w:pStyle w:val="aff4"/>
        <w:numPr>
          <w:ilvl w:val="0"/>
          <w:numId w:val="7"/>
        </w:numPr>
        <w:spacing w:before="240"/>
        <w:ind w:left="567" w:hanging="567"/>
        <w:contextualSpacing w:val="0"/>
      </w:pPr>
      <w:r w:rsidRPr="003B70B3">
        <w:t>ГОСТ 5180-2015. Межгосударственный стандарт. Грунты. Методы лабораторного определения физических характеристик</w:t>
      </w:r>
      <w:r w:rsidR="00E66FD0" w:rsidRPr="00372205">
        <w:t>.</w:t>
      </w:r>
    </w:p>
    <w:p w:rsidR="00E66FD0" w:rsidRPr="00372205" w:rsidRDefault="00E66FD0" w:rsidP="00E66FD0"/>
    <w:p w:rsidR="00E66FD0" w:rsidRPr="00372205" w:rsidRDefault="00E66FD0" w:rsidP="004E5A9D">
      <w:pPr>
        <w:pStyle w:val="aff4"/>
        <w:numPr>
          <w:ilvl w:val="0"/>
          <w:numId w:val="7"/>
        </w:numPr>
        <w:ind w:left="567" w:hanging="567"/>
        <w:contextualSpacing w:val="0"/>
      </w:pPr>
      <w:r w:rsidRPr="00372205">
        <w:t>ГОСТ 23118-2012 Конструкции стальные строительные. Общие технические условия.</w:t>
      </w:r>
    </w:p>
    <w:p w:rsidR="00E66FD0" w:rsidRPr="00372205" w:rsidRDefault="00E66FD0" w:rsidP="00E66FD0"/>
    <w:p w:rsidR="00E66FD0" w:rsidRPr="00372205" w:rsidRDefault="00E66FD0" w:rsidP="004E5A9D">
      <w:pPr>
        <w:pStyle w:val="aff4"/>
        <w:numPr>
          <w:ilvl w:val="0"/>
          <w:numId w:val="7"/>
        </w:numPr>
        <w:ind w:left="567" w:hanging="567"/>
        <w:contextualSpacing w:val="0"/>
      </w:pPr>
      <w:r w:rsidRPr="00372205">
        <w:t>ГОСТ 24950-81 Отводы гнутые и вставки кривые на поворотах линейной части стальных магистральных трубопроводов. Технические условия.</w:t>
      </w:r>
    </w:p>
    <w:p w:rsidR="00E66FD0" w:rsidRPr="00372205" w:rsidRDefault="00E66FD0" w:rsidP="00E66FD0"/>
    <w:p w:rsidR="00E66FD0" w:rsidRPr="00372205" w:rsidRDefault="00E66FD0" w:rsidP="004E5A9D">
      <w:pPr>
        <w:pStyle w:val="aff4"/>
        <w:numPr>
          <w:ilvl w:val="0"/>
          <w:numId w:val="7"/>
        </w:numPr>
        <w:ind w:left="567" w:hanging="567"/>
        <w:contextualSpacing w:val="0"/>
        <w:rPr>
          <w:rStyle w:val="a9"/>
          <w:color w:val="auto"/>
          <w:u w:val="none"/>
        </w:rPr>
      </w:pPr>
      <w:r w:rsidRPr="00372205">
        <w:rPr>
          <w:rStyle w:val="a9"/>
          <w:color w:val="auto"/>
          <w:u w:val="none"/>
        </w:rPr>
        <w:t>ГОСТ 11677-85 Трансформаторы силовые. Общие технические условия.</w:t>
      </w:r>
    </w:p>
    <w:p w:rsidR="00E66FD0" w:rsidRPr="00372205" w:rsidRDefault="00E66FD0" w:rsidP="00E66FD0">
      <w:pPr>
        <w:pStyle w:val="aff4"/>
      </w:pPr>
    </w:p>
    <w:p w:rsidR="00E66FD0" w:rsidRPr="00372205" w:rsidRDefault="00F85B9B" w:rsidP="004E5A9D">
      <w:pPr>
        <w:pStyle w:val="aff4"/>
        <w:numPr>
          <w:ilvl w:val="0"/>
          <w:numId w:val="7"/>
        </w:numPr>
        <w:ind w:left="567" w:hanging="567"/>
        <w:contextualSpacing w:val="0"/>
        <w:rPr>
          <w:rStyle w:val="a9"/>
          <w:color w:val="auto"/>
          <w:u w:val="none"/>
        </w:rPr>
      </w:pPr>
      <w:hyperlink r:id="rId51" w:tooltip="Кабели маслонаполненные на переменное напряжение 110-500 кВ. Технические условия" w:history="1">
        <w:r w:rsidR="00E66FD0" w:rsidRPr="00372205">
          <w:rPr>
            <w:rStyle w:val="a9"/>
            <w:color w:val="auto"/>
            <w:u w:val="none"/>
          </w:rPr>
          <w:t>ГОСТ 16441-78</w:t>
        </w:r>
      </w:hyperlink>
      <w:r w:rsidR="00E66FD0" w:rsidRPr="00372205">
        <w:rPr>
          <w:rStyle w:val="a9"/>
          <w:color w:val="auto"/>
          <w:u w:val="none"/>
        </w:rPr>
        <w:t xml:space="preserve"> Кабели маслонаполненные на переменное напряжение 110-500 кВ. Технические условия.</w:t>
      </w:r>
    </w:p>
    <w:p w:rsidR="00E66FD0" w:rsidRPr="00372205" w:rsidRDefault="00E66FD0" w:rsidP="00E66FD0">
      <w:pPr>
        <w:pStyle w:val="aff4"/>
        <w:rPr>
          <w:rStyle w:val="a9"/>
          <w:color w:val="auto"/>
          <w:u w:val="none"/>
        </w:rPr>
      </w:pPr>
    </w:p>
    <w:p w:rsidR="00E66FD0" w:rsidRDefault="00E66FD0" w:rsidP="004E5A9D">
      <w:pPr>
        <w:pStyle w:val="aff4"/>
        <w:numPr>
          <w:ilvl w:val="0"/>
          <w:numId w:val="7"/>
        </w:numPr>
        <w:ind w:left="567" w:hanging="567"/>
        <w:contextualSpacing w:val="0"/>
      </w:pPr>
      <w:r w:rsidRPr="00372205">
        <w:t>ГОСТ Р 21.1101-2013 Система проектной документации для строительства. Основные требования к проектной и рабочей документации.</w:t>
      </w:r>
    </w:p>
    <w:p w:rsidR="003C625C" w:rsidRDefault="003C625C" w:rsidP="003C625C">
      <w:pPr>
        <w:pStyle w:val="aff4"/>
        <w:ind w:left="567"/>
        <w:contextualSpacing w:val="0"/>
      </w:pPr>
    </w:p>
    <w:p w:rsidR="003C625C" w:rsidRPr="003C625C" w:rsidRDefault="003C625C" w:rsidP="004E5A9D">
      <w:pPr>
        <w:pStyle w:val="aff4"/>
        <w:numPr>
          <w:ilvl w:val="0"/>
          <w:numId w:val="7"/>
        </w:numPr>
        <w:ind w:left="567" w:hanging="567"/>
        <w:contextualSpacing w:val="0"/>
      </w:pPr>
      <w:r w:rsidRPr="003C625C">
        <w:t xml:space="preserve">ГОСТ 32569-2013 Межгосударственный стандарт. Трубопроводы технологические стальные. Требования к устройству и эксплуатации на взрывопожароопасных и химически опасных производствах.  </w:t>
      </w:r>
    </w:p>
    <w:p w:rsidR="00E66FD0" w:rsidRPr="00372205" w:rsidRDefault="00E66FD0" w:rsidP="00E66FD0">
      <w:pPr>
        <w:pStyle w:val="aff4"/>
      </w:pPr>
    </w:p>
    <w:p w:rsidR="00E66FD0" w:rsidRPr="00372205" w:rsidRDefault="00E66FD0" w:rsidP="004E5A9D">
      <w:pPr>
        <w:pStyle w:val="aff4"/>
        <w:numPr>
          <w:ilvl w:val="0"/>
          <w:numId w:val="7"/>
        </w:numPr>
        <w:ind w:left="567" w:hanging="567"/>
        <w:contextualSpacing w:val="0"/>
      </w:pPr>
      <w:r w:rsidRPr="00372205">
        <w:t>ГОСТ Р 51872-2002 Документация исполнительная геодезическая. Правила выполнения.</w:t>
      </w:r>
    </w:p>
    <w:p w:rsidR="00E66FD0" w:rsidRPr="00372205" w:rsidRDefault="00E66FD0" w:rsidP="00E66FD0"/>
    <w:p w:rsidR="00E66FD0" w:rsidRPr="00280327" w:rsidRDefault="00E66FD0" w:rsidP="004E5A9D">
      <w:pPr>
        <w:pStyle w:val="aff4"/>
        <w:numPr>
          <w:ilvl w:val="0"/>
          <w:numId w:val="7"/>
        </w:numPr>
        <w:ind w:left="567" w:hanging="567"/>
        <w:contextualSpacing w:val="0"/>
      </w:pPr>
      <w:r w:rsidRPr="00372205">
        <w:t xml:space="preserve">ГОСТ Р 53245-2008 Информационные технологии. Системы кабельные </w:t>
      </w:r>
      <w:r w:rsidRPr="00280327">
        <w:t>структурированные. Монтаж основных узлов системы. Методы испытания.</w:t>
      </w:r>
    </w:p>
    <w:p w:rsidR="00E66FD0" w:rsidRPr="00280327" w:rsidRDefault="00E66FD0" w:rsidP="00E66FD0">
      <w:pPr>
        <w:pStyle w:val="aff4"/>
      </w:pPr>
    </w:p>
    <w:p w:rsidR="00E66FD0" w:rsidRPr="00280327" w:rsidRDefault="00E66FD0" w:rsidP="004E5A9D">
      <w:pPr>
        <w:pStyle w:val="aff4"/>
        <w:widowControl w:val="0"/>
        <w:numPr>
          <w:ilvl w:val="0"/>
          <w:numId w:val="7"/>
        </w:numPr>
        <w:autoSpaceDE w:val="0"/>
        <w:autoSpaceDN w:val="0"/>
        <w:adjustRightInd w:val="0"/>
        <w:ind w:left="567" w:hanging="567"/>
        <w:contextualSpacing w:val="0"/>
      </w:pPr>
      <w:r w:rsidRPr="00280327">
        <w:t>Единое руководство по составлению исполнительной документации на законченные строительством линейные сооружения проводной связи, утвержденное Минсвязи СССР от 01.10.1991.</w:t>
      </w:r>
    </w:p>
    <w:p w:rsidR="00E66FD0" w:rsidRPr="00372205" w:rsidRDefault="00E66FD0" w:rsidP="00E66FD0">
      <w:pPr>
        <w:pStyle w:val="aff4"/>
      </w:pPr>
    </w:p>
    <w:p w:rsidR="00E66FD0" w:rsidRPr="00372205" w:rsidRDefault="00E66FD0" w:rsidP="004E5A9D">
      <w:pPr>
        <w:pStyle w:val="2a"/>
        <w:numPr>
          <w:ilvl w:val="0"/>
          <w:numId w:val="7"/>
        </w:numPr>
        <w:autoSpaceDE w:val="0"/>
        <w:spacing w:after="0" w:line="240" w:lineRule="auto"/>
        <w:ind w:left="567" w:hanging="567"/>
      </w:pPr>
      <w:r w:rsidRPr="00372205">
        <w:t>Нормы на электрические параметры основных цифровых каналов и трактов магистральной и внутризоновых первичных сетей, утвержденные приказом Минсвязи РФ от 10.08.1996 № 92.</w:t>
      </w:r>
    </w:p>
    <w:p w:rsidR="00E66FD0" w:rsidRPr="00372205" w:rsidRDefault="00E66FD0" w:rsidP="00E66FD0">
      <w:pPr>
        <w:pStyle w:val="aff4"/>
      </w:pPr>
    </w:p>
    <w:p w:rsidR="00E66FD0" w:rsidRPr="00372205" w:rsidRDefault="00E66FD0" w:rsidP="004E5A9D">
      <w:pPr>
        <w:pStyle w:val="aff4"/>
        <w:numPr>
          <w:ilvl w:val="0"/>
          <w:numId w:val="7"/>
        </w:numPr>
        <w:ind w:left="567" w:hanging="567"/>
        <w:contextualSpacing w:val="0"/>
      </w:pPr>
      <w:r w:rsidRPr="00372205">
        <w:t>ПБ 03-273-99 Правила аттестации сварщиков и специалистов сварочного производства.</w:t>
      </w:r>
    </w:p>
    <w:p w:rsidR="00E66FD0" w:rsidRPr="00372205" w:rsidRDefault="00E66FD0" w:rsidP="00E66FD0"/>
    <w:p w:rsidR="00E66FD0" w:rsidRPr="00372205" w:rsidRDefault="00E66FD0" w:rsidP="004E5A9D">
      <w:pPr>
        <w:pStyle w:val="aff4"/>
        <w:numPr>
          <w:ilvl w:val="0"/>
          <w:numId w:val="7"/>
        </w:numPr>
        <w:ind w:left="567" w:hanging="567"/>
        <w:contextualSpacing w:val="0"/>
      </w:pPr>
      <w:r w:rsidRPr="00372205">
        <w:t>ПБ 03-372-00 Правила аттестации и основные требования к лабораториям неразрушающего контроля.</w:t>
      </w:r>
    </w:p>
    <w:p w:rsidR="00E66FD0" w:rsidRPr="00372205" w:rsidRDefault="00E66FD0" w:rsidP="00E66FD0"/>
    <w:p w:rsidR="00E66FD0" w:rsidRPr="00372205" w:rsidRDefault="00E66FD0" w:rsidP="004E5A9D">
      <w:pPr>
        <w:pStyle w:val="aff4"/>
        <w:numPr>
          <w:ilvl w:val="0"/>
          <w:numId w:val="7"/>
        </w:numPr>
        <w:ind w:left="567" w:hanging="567"/>
        <w:contextualSpacing w:val="0"/>
      </w:pPr>
      <w:r w:rsidRPr="00372205">
        <w:t>ПБ 03-440-02 Правила аттестации персонала в области неразрушающего контроля.</w:t>
      </w:r>
    </w:p>
    <w:p w:rsidR="00E66FD0" w:rsidRPr="00372205" w:rsidRDefault="00E66FD0" w:rsidP="00E66FD0"/>
    <w:p w:rsidR="00E66FD0" w:rsidRPr="00372205" w:rsidRDefault="00F33B45" w:rsidP="004E5A9D">
      <w:pPr>
        <w:pStyle w:val="aff4"/>
        <w:numPr>
          <w:ilvl w:val="0"/>
          <w:numId w:val="7"/>
        </w:numPr>
        <w:ind w:left="567" w:hanging="567"/>
        <w:contextualSpacing w:val="0"/>
      </w:pPr>
      <w:r>
        <w:t xml:space="preserve">Приказ Ростехнадзора от 25.03.2014 N 116 "Об утверждении Федеральных норм и правил в области промышленной безопасности "Правила промышленной безопасности </w:t>
      </w:r>
      <w:r>
        <w:lastRenderedPageBreak/>
        <w:t>опасных производственных объектов, на которых используется оборудование, работающее под избыточным давлением".</w:t>
      </w:r>
    </w:p>
    <w:p w:rsidR="00E66FD0" w:rsidRPr="00372205" w:rsidRDefault="00E66FD0" w:rsidP="00E66FD0">
      <w:pPr>
        <w:pStyle w:val="aff4"/>
      </w:pPr>
    </w:p>
    <w:p w:rsidR="00E66FD0" w:rsidRPr="00372205" w:rsidRDefault="00E66FD0" w:rsidP="004E5A9D">
      <w:pPr>
        <w:pStyle w:val="aff4"/>
        <w:numPr>
          <w:ilvl w:val="0"/>
          <w:numId w:val="7"/>
        </w:numPr>
        <w:ind w:left="567" w:hanging="567"/>
        <w:contextualSpacing w:val="0"/>
      </w:pPr>
      <w:r w:rsidRPr="00372205">
        <w:t>Пособие по производству и приемке работ при устройстве систем вентиляции и кондиционирования воздуха (к СНиП 3.05.01-85), утвержденное приказом Минмонтажспецстроя СССР от 28.05.1987 № 121.</w:t>
      </w:r>
    </w:p>
    <w:p w:rsidR="00E66FD0" w:rsidRPr="00372205" w:rsidRDefault="00E66FD0" w:rsidP="00E66FD0">
      <w:pPr>
        <w:pStyle w:val="2a"/>
        <w:autoSpaceDE w:val="0"/>
        <w:spacing w:after="0" w:line="240" w:lineRule="auto"/>
        <w:ind w:left="567"/>
      </w:pPr>
    </w:p>
    <w:p w:rsidR="00E66FD0" w:rsidRPr="00904B04" w:rsidRDefault="00E66FD0" w:rsidP="004E5A9D">
      <w:pPr>
        <w:pStyle w:val="2a"/>
        <w:numPr>
          <w:ilvl w:val="0"/>
          <w:numId w:val="7"/>
        </w:numPr>
        <w:autoSpaceDE w:val="0"/>
        <w:spacing w:after="0" w:line="240" w:lineRule="auto"/>
        <w:ind w:left="567" w:hanging="567"/>
        <w:rPr>
          <w:rFonts w:eastAsia="Calibri"/>
          <w:lang w:eastAsia="en-US"/>
        </w:rPr>
      </w:pPr>
      <w:r w:rsidRPr="00904B04">
        <w:t xml:space="preserve">Федеральные нормы и правила в области промышленной безопасности «Правила безопасности в нефтяной и газовой промышленности», утвержденные </w:t>
      </w:r>
      <w:r w:rsidRPr="00904B04">
        <w:rPr>
          <w:rFonts w:eastAsia="Calibri"/>
          <w:lang w:eastAsia="en-US"/>
        </w:rPr>
        <w:t>приказом ФСЭТАН от 12.03.2013 № 101.</w:t>
      </w:r>
    </w:p>
    <w:p w:rsidR="00E66FD0" w:rsidRPr="00904B04" w:rsidRDefault="00E66FD0" w:rsidP="00E66FD0">
      <w:pPr>
        <w:pStyle w:val="aff4"/>
        <w:rPr>
          <w:rFonts w:eastAsia="Calibri"/>
          <w:lang w:eastAsia="en-US"/>
        </w:rPr>
      </w:pPr>
    </w:p>
    <w:p w:rsidR="00E66FD0" w:rsidRPr="00372205" w:rsidRDefault="00E66FD0" w:rsidP="004E5A9D">
      <w:pPr>
        <w:pStyle w:val="2a"/>
        <w:numPr>
          <w:ilvl w:val="0"/>
          <w:numId w:val="7"/>
        </w:numPr>
        <w:autoSpaceDE w:val="0"/>
        <w:spacing w:after="0" w:line="240" w:lineRule="auto"/>
        <w:ind w:left="567" w:hanging="567"/>
      </w:pPr>
      <w:r w:rsidRPr="00904B04">
        <w:t>Правила технической</w:t>
      </w:r>
      <w:r w:rsidRPr="00372205">
        <w:t xml:space="preserve"> эксплуатации первичных сетей взаимоувязанной сети связи Российской Федерации. Книга 4, часть. 1. Правила технической эксплуатации радиорелейных линий передачи прямой видимости, утвержденные приказом Госкомсвязи РФ от 19.10.1998 № 187.</w:t>
      </w:r>
    </w:p>
    <w:p w:rsidR="00E66FD0" w:rsidRPr="00372205" w:rsidRDefault="00E66FD0" w:rsidP="00E66FD0">
      <w:pPr>
        <w:pStyle w:val="2a"/>
        <w:autoSpaceDE w:val="0"/>
        <w:spacing w:after="0" w:line="240" w:lineRule="auto"/>
        <w:ind w:left="567"/>
        <w:rPr>
          <w:rFonts w:eastAsia="Calibri"/>
          <w:lang w:eastAsia="en-US"/>
        </w:rPr>
      </w:pPr>
    </w:p>
    <w:p w:rsidR="00E66FD0" w:rsidRPr="00372205" w:rsidRDefault="00E66FD0" w:rsidP="004E5A9D">
      <w:pPr>
        <w:pStyle w:val="aff4"/>
        <w:numPr>
          <w:ilvl w:val="0"/>
          <w:numId w:val="7"/>
        </w:numPr>
        <w:ind w:left="567" w:hanging="567"/>
        <w:contextualSpacing w:val="0"/>
      </w:pPr>
      <w:r w:rsidRPr="00372205">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w:t>
      </w:r>
      <w:r w:rsidRPr="00372205">
        <w:rPr>
          <w:rFonts w:eastAsia="Calibri"/>
          <w:lang w:eastAsia="en-US"/>
        </w:rPr>
        <w:t>приказом ФСЭТАН от 12.11.2013 № 533</w:t>
      </w:r>
      <w:r w:rsidRPr="00372205">
        <w:t>.</w:t>
      </w:r>
    </w:p>
    <w:p w:rsidR="00E66FD0" w:rsidRPr="00372205" w:rsidRDefault="00E66FD0" w:rsidP="00E66FD0">
      <w:pPr>
        <w:pStyle w:val="aff4"/>
      </w:pPr>
    </w:p>
    <w:p w:rsidR="00E66FD0" w:rsidRPr="00372205" w:rsidRDefault="00E66FD0" w:rsidP="004E5A9D">
      <w:pPr>
        <w:pStyle w:val="aff4"/>
        <w:numPr>
          <w:ilvl w:val="0"/>
          <w:numId w:val="7"/>
        </w:numPr>
        <w:ind w:left="567" w:hanging="567"/>
        <w:contextualSpacing w:val="0"/>
      </w:pPr>
      <w:r w:rsidRPr="00372205">
        <w:t xml:space="preserve">Правила технической эксплуатации электроустановок потребителя, утвержденные </w:t>
      </w:r>
      <w:r w:rsidRPr="00372205">
        <w:rPr>
          <w:rFonts w:eastAsia="Calibri"/>
          <w:lang w:eastAsia="en-US"/>
        </w:rPr>
        <w:t>приказом Минэнерго РФ от 13.01.2003 № 6</w:t>
      </w:r>
      <w:r w:rsidRPr="00372205">
        <w:t>.</w:t>
      </w:r>
    </w:p>
    <w:p w:rsidR="00E66FD0" w:rsidRPr="00372205" w:rsidRDefault="00E66FD0" w:rsidP="00E66FD0"/>
    <w:p w:rsidR="00E66FD0" w:rsidRPr="00372205" w:rsidRDefault="00E66FD0" w:rsidP="004E5A9D">
      <w:pPr>
        <w:pStyle w:val="1f0"/>
        <w:numPr>
          <w:ilvl w:val="0"/>
          <w:numId w:val="7"/>
        </w:numPr>
        <w:spacing w:after="0" w:line="240" w:lineRule="auto"/>
        <w:ind w:left="567" w:hanging="567"/>
      </w:pPr>
      <w:r w:rsidRPr="00372205">
        <w:t>ПУЭ Правила устройства электроустановок, шестое и седьмое издание.</w:t>
      </w:r>
    </w:p>
    <w:p w:rsidR="00E66FD0" w:rsidRPr="00372205" w:rsidRDefault="00E66FD0" w:rsidP="00E66FD0">
      <w:pPr>
        <w:pStyle w:val="aff4"/>
      </w:pPr>
    </w:p>
    <w:p w:rsidR="00E66FD0" w:rsidRPr="00372205" w:rsidRDefault="00E66FD0" w:rsidP="004E5A9D">
      <w:pPr>
        <w:pStyle w:val="aff4"/>
        <w:numPr>
          <w:ilvl w:val="0"/>
          <w:numId w:val="7"/>
        </w:numPr>
        <w:ind w:left="567" w:hanging="567"/>
        <w:contextualSpacing w:val="0"/>
      </w:pPr>
      <w:r w:rsidRPr="00372205">
        <w:t>РД 03-606-03 Инструкция по визуальному и измерительному контролю.</w:t>
      </w:r>
    </w:p>
    <w:p w:rsidR="00E66FD0" w:rsidRPr="00372205" w:rsidRDefault="00E66FD0" w:rsidP="00E66FD0"/>
    <w:p w:rsidR="00E66FD0" w:rsidRPr="00372205" w:rsidRDefault="00E66FD0" w:rsidP="004E5A9D">
      <w:pPr>
        <w:pStyle w:val="aff4"/>
        <w:numPr>
          <w:ilvl w:val="0"/>
          <w:numId w:val="7"/>
        </w:numPr>
        <w:ind w:left="567" w:hanging="567"/>
        <w:contextualSpacing w:val="0"/>
      </w:pPr>
      <w:r w:rsidRPr="00372205">
        <w:t>РД 03-613-03 Порядок применения сварочных материалов при изготовлении, монтаже, ремонте и реконструкции технических устройств для опасных производственных объектов.</w:t>
      </w:r>
    </w:p>
    <w:p w:rsidR="00E66FD0" w:rsidRPr="00372205" w:rsidRDefault="00E66FD0" w:rsidP="00E66FD0"/>
    <w:p w:rsidR="00E66FD0" w:rsidRPr="00372205" w:rsidRDefault="00E66FD0" w:rsidP="004E5A9D">
      <w:pPr>
        <w:pStyle w:val="aff4"/>
        <w:numPr>
          <w:ilvl w:val="0"/>
          <w:numId w:val="7"/>
        </w:numPr>
        <w:ind w:left="567" w:hanging="567"/>
        <w:contextualSpacing w:val="0"/>
      </w:pPr>
      <w:r w:rsidRPr="00372205">
        <w:t>РД 03-614-03 Порядок применения сварочного оборудования при изготовлении, монтаже, ремонте и реконструкции технических устройств для опасных производственных объектов.</w:t>
      </w:r>
    </w:p>
    <w:p w:rsidR="00E66FD0" w:rsidRPr="00372205" w:rsidRDefault="00E66FD0" w:rsidP="00E66FD0"/>
    <w:p w:rsidR="00E66FD0" w:rsidRPr="00372205" w:rsidRDefault="00E66FD0" w:rsidP="004E5A9D">
      <w:pPr>
        <w:pStyle w:val="aff4"/>
        <w:numPr>
          <w:ilvl w:val="0"/>
          <w:numId w:val="7"/>
        </w:numPr>
        <w:ind w:left="567" w:hanging="567"/>
        <w:contextualSpacing w:val="0"/>
      </w:pPr>
      <w:r w:rsidRPr="00372205">
        <w:t>РД 03-615-03 Порядок применения сварочных технологий при изготовлении, монтаже, ремонте и реконструкции технических устройств для опасных производственных объектов.</w:t>
      </w:r>
    </w:p>
    <w:p w:rsidR="00E66FD0" w:rsidRPr="00372205" w:rsidRDefault="00E66FD0" w:rsidP="00E66FD0"/>
    <w:p w:rsidR="00E66FD0" w:rsidRPr="00372205" w:rsidRDefault="00E66FD0" w:rsidP="004E5A9D">
      <w:pPr>
        <w:pStyle w:val="aff4"/>
        <w:numPr>
          <w:ilvl w:val="0"/>
          <w:numId w:val="7"/>
        </w:numPr>
        <w:ind w:left="567" w:hanging="567"/>
        <w:contextualSpacing w:val="0"/>
      </w:pPr>
      <w:r w:rsidRPr="00372205">
        <w:t>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E66FD0" w:rsidRPr="00372205" w:rsidRDefault="00E66FD0" w:rsidP="00E66FD0">
      <w:pPr>
        <w:pStyle w:val="aff4"/>
      </w:pPr>
    </w:p>
    <w:p w:rsidR="00E66FD0" w:rsidRPr="00372205" w:rsidRDefault="00E66FD0" w:rsidP="004E5A9D">
      <w:pPr>
        <w:pStyle w:val="aff4"/>
        <w:numPr>
          <w:ilvl w:val="0"/>
          <w:numId w:val="7"/>
        </w:numPr>
        <w:ind w:left="567" w:hanging="567"/>
        <w:contextualSpacing w:val="0"/>
      </w:pPr>
      <w:r w:rsidRPr="00372205">
        <w:t xml:space="preserve">РД 11-04-2006 Порядок проведения проверок при осуществлении государственного строительного надзора и выдачи заключений о соответствии построенных, реконструированных, отремонтированных объектов капитального строительства </w:t>
      </w:r>
      <w:r w:rsidRPr="00372205">
        <w:lastRenderedPageBreak/>
        <w:t>требованиям технических регламентов (норм и правил), иных нормативных правовых актов и проектной документации.</w:t>
      </w:r>
    </w:p>
    <w:p w:rsidR="00E66FD0" w:rsidRPr="00372205" w:rsidRDefault="00E66FD0" w:rsidP="00E66FD0"/>
    <w:p w:rsidR="00E66FD0" w:rsidRPr="00904B04" w:rsidRDefault="00E66FD0" w:rsidP="004E5A9D">
      <w:pPr>
        <w:pStyle w:val="aff4"/>
        <w:numPr>
          <w:ilvl w:val="0"/>
          <w:numId w:val="7"/>
        </w:numPr>
        <w:ind w:left="567" w:hanging="567"/>
        <w:contextualSpacing w:val="0"/>
      </w:pPr>
      <w:r w:rsidRPr="00372205">
        <w:t xml:space="preserve">РД 11-05-2007 Порядок ведения общего и (или) специального журнала учета </w:t>
      </w:r>
      <w:r w:rsidRPr="00904B04">
        <w:t>выполненных работ при строительстве, реконструкции, капитальном ремонте объектов капитального строительства.</w:t>
      </w:r>
    </w:p>
    <w:p w:rsidR="00E66FD0" w:rsidRPr="00904B04" w:rsidRDefault="00E66FD0" w:rsidP="00E66FD0"/>
    <w:p w:rsidR="00E66FD0" w:rsidRPr="00904B04" w:rsidRDefault="00E66FD0" w:rsidP="004E5A9D">
      <w:pPr>
        <w:pStyle w:val="aff4"/>
        <w:numPr>
          <w:ilvl w:val="0"/>
          <w:numId w:val="7"/>
        </w:numPr>
        <w:ind w:left="567" w:hanging="567"/>
        <w:contextualSpacing w:val="0"/>
      </w:pPr>
      <w:r w:rsidRPr="00904B04">
        <w:t>РД 11-06-2007 Методические рекомендации о порядке разработки проектов производства работ грузоподъемными машинами и технологических карт погрузо-разгрузочных работ.</w:t>
      </w:r>
    </w:p>
    <w:p w:rsidR="00E66FD0" w:rsidRPr="00904B04" w:rsidRDefault="00E66FD0" w:rsidP="00E66FD0"/>
    <w:p w:rsidR="00E66FD0" w:rsidRPr="00372205" w:rsidRDefault="00E66FD0" w:rsidP="004E5A9D">
      <w:pPr>
        <w:pStyle w:val="aff4"/>
        <w:numPr>
          <w:ilvl w:val="0"/>
          <w:numId w:val="7"/>
        </w:numPr>
        <w:ind w:left="567" w:hanging="567"/>
        <w:contextualSpacing w:val="0"/>
      </w:pPr>
      <w:r w:rsidRPr="00904B04">
        <w:t>РД 34.15.132-96 Сварка и контроль</w:t>
      </w:r>
      <w:r w:rsidRPr="00372205">
        <w:t xml:space="preserve"> качества сварных соединений металлоконструкций зданий при сооружении промышленных объектов.</w:t>
      </w:r>
    </w:p>
    <w:p w:rsidR="00E66FD0" w:rsidRPr="00372205" w:rsidRDefault="00E66FD0" w:rsidP="00E66FD0">
      <w:pPr>
        <w:pStyle w:val="aff4"/>
      </w:pPr>
    </w:p>
    <w:p w:rsidR="00E66FD0" w:rsidRPr="00372205" w:rsidRDefault="00E66FD0" w:rsidP="004E5A9D">
      <w:pPr>
        <w:pStyle w:val="aff4"/>
        <w:numPr>
          <w:ilvl w:val="0"/>
          <w:numId w:val="7"/>
        </w:numPr>
        <w:ind w:left="567" w:hanging="567"/>
        <w:contextualSpacing w:val="0"/>
      </w:pPr>
      <w:r w:rsidRPr="00372205">
        <w:t>РД 34.20.504-94 Типовая инструкция по эксплуатации воздушных линий электропередачи напряжением 35-800 кВ.</w:t>
      </w:r>
    </w:p>
    <w:p w:rsidR="00E66FD0" w:rsidRPr="00372205" w:rsidRDefault="00E66FD0" w:rsidP="00E66FD0"/>
    <w:p w:rsidR="00E66FD0" w:rsidRPr="00372205" w:rsidRDefault="00E66FD0" w:rsidP="004E5A9D">
      <w:pPr>
        <w:pStyle w:val="aff4"/>
        <w:numPr>
          <w:ilvl w:val="0"/>
          <w:numId w:val="7"/>
        </w:numPr>
        <w:ind w:left="567" w:hanging="567"/>
        <w:contextualSpacing w:val="0"/>
      </w:pPr>
      <w:r w:rsidRPr="00372205">
        <w:t>РД 34.21.122-87 Инструкции по устройству молниезащиты зданий и сооружений.</w:t>
      </w:r>
    </w:p>
    <w:p w:rsidR="00E66FD0" w:rsidRPr="00372205" w:rsidRDefault="00E66FD0" w:rsidP="00E66FD0"/>
    <w:p w:rsidR="00E66FD0" w:rsidRPr="00372205" w:rsidRDefault="00E66FD0" w:rsidP="004E5A9D">
      <w:pPr>
        <w:pStyle w:val="aff4"/>
        <w:numPr>
          <w:ilvl w:val="0"/>
          <w:numId w:val="7"/>
        </w:numPr>
        <w:ind w:left="567" w:hanging="567"/>
        <w:contextualSpacing w:val="0"/>
      </w:pPr>
      <w:r w:rsidRPr="00372205">
        <w:t>РД 34.45-51.300-97 Объем и нормы испытаний электрооборудования.</w:t>
      </w:r>
    </w:p>
    <w:p w:rsidR="00E66FD0" w:rsidRPr="00372205" w:rsidRDefault="00E66FD0" w:rsidP="00E66FD0"/>
    <w:p w:rsidR="00E66FD0" w:rsidRPr="00372205" w:rsidRDefault="00E66FD0" w:rsidP="004E5A9D">
      <w:pPr>
        <w:pStyle w:val="aff4"/>
        <w:numPr>
          <w:ilvl w:val="0"/>
          <w:numId w:val="7"/>
        </w:numPr>
        <w:ind w:left="567" w:hanging="567"/>
        <w:contextualSpacing w:val="0"/>
      </w:pPr>
      <w:r w:rsidRPr="00372205">
        <w:t>РД 45.156-2000 Состав исполнительной документации на законченные строительством линейные сооружения магистральных и внутризоновых ВОЛП.</w:t>
      </w:r>
    </w:p>
    <w:p w:rsidR="00E66FD0" w:rsidRPr="00372205" w:rsidRDefault="00E66FD0" w:rsidP="00E66FD0"/>
    <w:p w:rsidR="00E66FD0" w:rsidRPr="00372205" w:rsidRDefault="00E66FD0" w:rsidP="004E5A9D">
      <w:pPr>
        <w:pStyle w:val="aff4"/>
        <w:numPr>
          <w:ilvl w:val="0"/>
          <w:numId w:val="7"/>
        </w:numPr>
        <w:ind w:left="567" w:hanging="567"/>
        <w:contextualSpacing w:val="0"/>
      </w:pPr>
      <w:r w:rsidRPr="00372205">
        <w:t>РД 45.190-2001 Участок кабельный элементарный волоконно-оптической линии передачи. Типовая программа приемочных испытаний.</w:t>
      </w:r>
    </w:p>
    <w:p w:rsidR="00E66FD0" w:rsidRPr="00372205" w:rsidRDefault="00E66FD0" w:rsidP="00E66FD0"/>
    <w:p w:rsidR="00E66FD0" w:rsidRPr="00372205" w:rsidRDefault="00E66FD0" w:rsidP="004E5A9D">
      <w:pPr>
        <w:pStyle w:val="aff4"/>
        <w:numPr>
          <w:ilvl w:val="0"/>
          <w:numId w:val="7"/>
        </w:numPr>
        <w:ind w:left="567" w:hanging="567"/>
        <w:contextualSpacing w:val="0"/>
      </w:pPr>
      <w:r w:rsidRPr="00372205">
        <w:t>РД 102-011-89 Охрана труда. Организационно-методические документы.</w:t>
      </w:r>
    </w:p>
    <w:p w:rsidR="00E66FD0" w:rsidRPr="00372205" w:rsidRDefault="00E66FD0" w:rsidP="00E66FD0">
      <w:pPr>
        <w:pStyle w:val="aff4"/>
      </w:pPr>
    </w:p>
    <w:p w:rsidR="00E66FD0" w:rsidRPr="00372205" w:rsidRDefault="00E66FD0" w:rsidP="004E5A9D">
      <w:pPr>
        <w:pStyle w:val="aff4"/>
        <w:numPr>
          <w:ilvl w:val="0"/>
          <w:numId w:val="7"/>
        </w:numPr>
        <w:ind w:left="567" w:hanging="567"/>
        <w:contextualSpacing w:val="0"/>
      </w:pPr>
      <w:r w:rsidRPr="00372205">
        <w:t>РД 78.145-93 Пособие к руководящему документу. Системы и комплексы охранной, пожарной и охранно-пожарной сигнализации. Правила производства и приемки работ.</w:t>
      </w:r>
    </w:p>
    <w:p w:rsidR="00E66FD0" w:rsidRPr="00372205" w:rsidRDefault="00E66FD0" w:rsidP="00E66FD0"/>
    <w:p w:rsidR="00E66FD0" w:rsidRPr="00372205" w:rsidRDefault="00E66FD0" w:rsidP="004E5A9D">
      <w:pPr>
        <w:pStyle w:val="aff4"/>
        <w:numPr>
          <w:ilvl w:val="0"/>
          <w:numId w:val="7"/>
        </w:numPr>
        <w:ind w:left="567" w:hanging="567"/>
        <w:contextualSpacing w:val="0"/>
      </w:pPr>
      <w:r w:rsidRPr="00372205">
        <w:t>РД 153-34.1-003-01 Сварка, термообработка и контроль трубных систем котлов и трубопроводов при монтаже и ремонте энергетического оборудования (РТМ-1с).</w:t>
      </w:r>
    </w:p>
    <w:p w:rsidR="00E66FD0" w:rsidRPr="00372205" w:rsidRDefault="00E66FD0" w:rsidP="006A06DA"/>
    <w:p w:rsidR="00E66FD0" w:rsidRPr="00372205" w:rsidRDefault="00E66FD0" w:rsidP="004E5A9D">
      <w:pPr>
        <w:pStyle w:val="2a"/>
        <w:numPr>
          <w:ilvl w:val="0"/>
          <w:numId w:val="7"/>
        </w:numPr>
        <w:autoSpaceDE w:val="0"/>
        <w:spacing w:after="0" w:line="240" w:lineRule="auto"/>
        <w:ind w:left="567" w:hanging="567"/>
      </w:pPr>
      <w:r w:rsidRPr="00372205">
        <w:t>Руководство по безопасности «Рекомендации по устройству и безопасной эксплуатации технологических трубопроводов, утвержденное приказом ФСЭТАН от 27.12.2012 № 784.</w:t>
      </w:r>
    </w:p>
    <w:p w:rsidR="00E66FD0" w:rsidRPr="004D0DA1" w:rsidRDefault="00E66FD0" w:rsidP="00E66FD0">
      <w:pPr>
        <w:pStyle w:val="aff4"/>
        <w:rPr>
          <w:kern w:val="1"/>
          <w:szCs w:val="24"/>
          <w:lang w:eastAsia="hi-IN" w:bidi="hi-IN"/>
        </w:rPr>
      </w:pPr>
    </w:p>
    <w:p w:rsidR="00E66FD0" w:rsidRPr="004D0DA1" w:rsidRDefault="004D0DA1" w:rsidP="004E5A9D">
      <w:pPr>
        <w:pStyle w:val="aff4"/>
        <w:numPr>
          <w:ilvl w:val="0"/>
          <w:numId w:val="7"/>
        </w:numPr>
        <w:ind w:left="567" w:hanging="567"/>
        <w:contextualSpacing w:val="0"/>
        <w:rPr>
          <w:kern w:val="1"/>
          <w:szCs w:val="24"/>
          <w:lang w:eastAsia="hi-IN" w:bidi="hi-IN"/>
        </w:rPr>
      </w:pPr>
      <w:r w:rsidRPr="004D0DA1">
        <w:rPr>
          <w:kern w:val="1"/>
          <w:szCs w:val="24"/>
          <w:lang w:eastAsia="hi-IN" w:bidi="hi-IN"/>
        </w:rPr>
        <w:t>СП 68.13330.2017. Свод правил. Приемка в эксплуатацию законченных строительством объектов. Основные положения. Актуализированная редакция СНиП 3.01.04-87</w:t>
      </w:r>
      <w:r w:rsidR="00E66FD0" w:rsidRPr="004D0DA1">
        <w:rPr>
          <w:kern w:val="1"/>
          <w:szCs w:val="24"/>
          <w:lang w:eastAsia="hi-IN" w:bidi="hi-IN"/>
        </w:rPr>
        <w:t>.</w:t>
      </w:r>
    </w:p>
    <w:p w:rsidR="00E66FD0" w:rsidRPr="00372205" w:rsidRDefault="00E66FD0" w:rsidP="00E66FD0"/>
    <w:p w:rsidR="00E66FD0" w:rsidRPr="00372205" w:rsidRDefault="006F77EE" w:rsidP="004E5A9D">
      <w:pPr>
        <w:pStyle w:val="aff4"/>
        <w:numPr>
          <w:ilvl w:val="0"/>
          <w:numId w:val="7"/>
        </w:numPr>
        <w:ind w:left="567" w:hanging="567"/>
        <w:contextualSpacing w:val="0"/>
      </w:pPr>
      <w:r w:rsidRPr="004B5235">
        <w:t>СП 72.13330.2016. Свод правил. Защита строительных конструкций и сооружений от коррозии. СНиП 3.04.03-85</w:t>
      </w:r>
      <w:r w:rsidR="00E66FD0" w:rsidRPr="00372205">
        <w:t>.</w:t>
      </w:r>
    </w:p>
    <w:p w:rsidR="00E66FD0" w:rsidRPr="00372205" w:rsidRDefault="00E66FD0" w:rsidP="00E66FD0"/>
    <w:p w:rsidR="00E66FD0" w:rsidRPr="00372205" w:rsidRDefault="00E66FD0" w:rsidP="004E5A9D">
      <w:pPr>
        <w:pStyle w:val="aff4"/>
        <w:numPr>
          <w:ilvl w:val="0"/>
          <w:numId w:val="7"/>
        </w:numPr>
        <w:ind w:left="567" w:hanging="567"/>
        <w:contextualSpacing w:val="0"/>
      </w:pPr>
      <w:r w:rsidRPr="00372205">
        <w:t>СНиП 3.05.03-85 Тепловые сети.</w:t>
      </w:r>
    </w:p>
    <w:p w:rsidR="00E66FD0" w:rsidRPr="00372205" w:rsidRDefault="00E66FD0" w:rsidP="00E66FD0"/>
    <w:p w:rsidR="00E66FD0" w:rsidRPr="00372205" w:rsidRDefault="00E66FD0" w:rsidP="004E5A9D">
      <w:pPr>
        <w:pStyle w:val="aff4"/>
        <w:numPr>
          <w:ilvl w:val="0"/>
          <w:numId w:val="7"/>
        </w:numPr>
        <w:ind w:left="567" w:hanging="567"/>
        <w:contextualSpacing w:val="0"/>
      </w:pPr>
      <w:r w:rsidRPr="00372205">
        <w:t>СНиП 3.05.04-85 Наружные сети и сооружения водоснабжения и канализации.</w:t>
      </w:r>
    </w:p>
    <w:p w:rsidR="00E66FD0" w:rsidRPr="00372205" w:rsidRDefault="00E66FD0" w:rsidP="00E66FD0"/>
    <w:p w:rsidR="00E66FD0" w:rsidRPr="00372205" w:rsidRDefault="00E66FD0" w:rsidP="004E5A9D">
      <w:pPr>
        <w:pStyle w:val="aff4"/>
        <w:numPr>
          <w:ilvl w:val="0"/>
          <w:numId w:val="7"/>
        </w:numPr>
        <w:ind w:left="567" w:hanging="567"/>
        <w:contextualSpacing w:val="0"/>
      </w:pPr>
      <w:r w:rsidRPr="00372205">
        <w:t>СНиП 3.05.05-84 Технологическое оборудование и технологические трубопроводы.</w:t>
      </w:r>
    </w:p>
    <w:p w:rsidR="00E66FD0" w:rsidRPr="00372205" w:rsidRDefault="00E66FD0" w:rsidP="00E66FD0"/>
    <w:p w:rsidR="00E66FD0" w:rsidRPr="00372205" w:rsidRDefault="006F77EE" w:rsidP="004E5A9D">
      <w:pPr>
        <w:pStyle w:val="aff4"/>
        <w:numPr>
          <w:ilvl w:val="0"/>
          <w:numId w:val="7"/>
        </w:numPr>
        <w:ind w:left="567" w:hanging="567"/>
        <w:contextualSpacing w:val="0"/>
      </w:pPr>
      <w:r w:rsidRPr="004B5235">
        <w:t>СП 76.13330.2016. Свод правил. Электротехнические устройства. Актуализированная редакция СНиП 3.05.06-85</w:t>
      </w:r>
      <w:r w:rsidR="00E66FD0" w:rsidRPr="00372205">
        <w:t>.</w:t>
      </w:r>
    </w:p>
    <w:p w:rsidR="00E66FD0" w:rsidRPr="00372205" w:rsidRDefault="00E66FD0" w:rsidP="00E66FD0"/>
    <w:p w:rsidR="00E66FD0" w:rsidRPr="00372205" w:rsidRDefault="006F77EE" w:rsidP="004E5A9D">
      <w:pPr>
        <w:pStyle w:val="aff4"/>
        <w:numPr>
          <w:ilvl w:val="0"/>
          <w:numId w:val="7"/>
        </w:numPr>
        <w:ind w:left="567" w:hanging="567"/>
        <w:contextualSpacing w:val="0"/>
      </w:pPr>
      <w:r w:rsidRPr="004B5235">
        <w:t>СП 77.13330.2016. Свод правил. Системы автоматизации. Актуализированная редакция СНиП 3.05.07-85</w:t>
      </w:r>
      <w:r w:rsidR="00E66FD0" w:rsidRPr="00372205">
        <w:t>.</w:t>
      </w:r>
    </w:p>
    <w:p w:rsidR="00E66FD0" w:rsidRPr="00372205" w:rsidRDefault="00E66FD0" w:rsidP="00E66FD0"/>
    <w:p w:rsidR="00E66FD0" w:rsidRPr="00372205" w:rsidRDefault="006F77EE" w:rsidP="004E5A9D">
      <w:pPr>
        <w:pStyle w:val="aff4"/>
        <w:numPr>
          <w:ilvl w:val="0"/>
          <w:numId w:val="7"/>
        </w:numPr>
        <w:ind w:left="567" w:hanging="567"/>
        <w:contextualSpacing w:val="0"/>
      </w:pPr>
      <w:r w:rsidRPr="004B5235">
        <w:t>СП 82.13330.2016. Свод правил. Благоустройство территорий. Актуализированная редакция СНиП III-10-75</w:t>
      </w:r>
      <w:r w:rsidR="00E66FD0" w:rsidRPr="00372205">
        <w:t>.</w:t>
      </w:r>
    </w:p>
    <w:p w:rsidR="00E66FD0" w:rsidRPr="00372205" w:rsidRDefault="00E66FD0" w:rsidP="00E66FD0">
      <w:pPr>
        <w:pStyle w:val="aff4"/>
        <w:ind w:left="567"/>
      </w:pPr>
    </w:p>
    <w:p w:rsidR="00E66FD0" w:rsidRPr="00372205" w:rsidRDefault="006F77EE" w:rsidP="004E5A9D">
      <w:pPr>
        <w:pStyle w:val="aff4"/>
        <w:numPr>
          <w:ilvl w:val="0"/>
          <w:numId w:val="7"/>
        </w:numPr>
        <w:ind w:left="567" w:hanging="567"/>
        <w:contextualSpacing w:val="0"/>
      </w:pPr>
      <w:r w:rsidRPr="004B5235">
        <w:t>СП 83.13330.2016. Свод правил. Промышленные печи и кирпичные трубы. Актуализированная редакция СНиП III-24-75</w:t>
      </w:r>
      <w:r w:rsidR="00E66FD0" w:rsidRPr="00372205">
        <w:t>.</w:t>
      </w:r>
    </w:p>
    <w:p w:rsidR="00E66FD0" w:rsidRPr="00372205" w:rsidRDefault="00E66FD0" w:rsidP="00E66FD0">
      <w:pPr>
        <w:pStyle w:val="aff4"/>
      </w:pPr>
    </w:p>
    <w:p w:rsidR="00E66FD0" w:rsidRPr="00372205" w:rsidRDefault="00E66FD0" w:rsidP="004E5A9D">
      <w:pPr>
        <w:pStyle w:val="aff4"/>
        <w:numPr>
          <w:ilvl w:val="0"/>
          <w:numId w:val="7"/>
        </w:numPr>
        <w:ind w:left="567" w:hanging="567"/>
        <w:contextualSpacing w:val="0"/>
      </w:pPr>
      <w:r w:rsidRPr="00372205">
        <w:t>СНиП 12-03-2001 Безопасность труда в строительстве. Часть 1. Общие требования.</w:t>
      </w:r>
    </w:p>
    <w:p w:rsidR="00E66FD0" w:rsidRPr="00372205" w:rsidRDefault="00E66FD0" w:rsidP="00E66FD0"/>
    <w:p w:rsidR="00E66FD0" w:rsidRPr="00372205" w:rsidRDefault="00E66FD0" w:rsidP="004E5A9D">
      <w:pPr>
        <w:pStyle w:val="aff4"/>
        <w:numPr>
          <w:ilvl w:val="0"/>
          <w:numId w:val="7"/>
        </w:numPr>
        <w:ind w:left="567" w:hanging="567"/>
        <w:contextualSpacing w:val="0"/>
      </w:pPr>
      <w:r w:rsidRPr="00372205">
        <w:t>СО 153-34.21.408-2003. Рекомендации по приемке строительства, реконструкции и ремонта дымовых труб тепловых электростанций и котельных.</w:t>
      </w:r>
    </w:p>
    <w:p w:rsidR="00E66FD0" w:rsidRPr="00372205" w:rsidRDefault="00E66FD0" w:rsidP="00E66FD0">
      <w:pPr>
        <w:pStyle w:val="aff4"/>
      </w:pPr>
    </w:p>
    <w:p w:rsidR="00E66FD0" w:rsidRPr="00372205" w:rsidRDefault="00E66FD0" w:rsidP="004E5A9D">
      <w:pPr>
        <w:pStyle w:val="aff4"/>
        <w:numPr>
          <w:ilvl w:val="0"/>
          <w:numId w:val="7"/>
        </w:numPr>
        <w:ind w:left="567" w:hanging="567"/>
        <w:contextualSpacing w:val="0"/>
      </w:pPr>
      <w:r w:rsidRPr="00372205">
        <w:t>СП 2.6.1.2612-10 Основные санитарные правила обеспечения радиационной безопасности (ОСПОРБ 99/2010).</w:t>
      </w:r>
    </w:p>
    <w:p w:rsidR="00E66FD0" w:rsidRPr="00372205" w:rsidRDefault="00E66FD0" w:rsidP="00E66FD0">
      <w:pPr>
        <w:pStyle w:val="aff4"/>
      </w:pPr>
    </w:p>
    <w:p w:rsidR="00E66FD0" w:rsidRPr="00372205" w:rsidRDefault="00E66FD0" w:rsidP="004E5A9D">
      <w:pPr>
        <w:pStyle w:val="aff4"/>
        <w:numPr>
          <w:ilvl w:val="0"/>
          <w:numId w:val="7"/>
        </w:numPr>
        <w:ind w:left="567" w:hanging="567"/>
        <w:contextualSpacing w:val="0"/>
      </w:pPr>
      <w:r w:rsidRPr="00372205">
        <w:t>СП 11-104-97 Инженерно-геодезические изыскания для строительства. Части 1-4.</w:t>
      </w:r>
    </w:p>
    <w:p w:rsidR="00E66FD0" w:rsidRPr="00372205" w:rsidRDefault="00E66FD0" w:rsidP="00E66FD0"/>
    <w:p w:rsidR="00E66FD0" w:rsidRPr="00372205" w:rsidRDefault="00E66FD0" w:rsidP="004E5A9D">
      <w:pPr>
        <w:pStyle w:val="aff4"/>
        <w:numPr>
          <w:ilvl w:val="0"/>
          <w:numId w:val="7"/>
        </w:numPr>
        <w:ind w:left="567" w:hanging="567"/>
        <w:contextualSpacing w:val="0"/>
      </w:pPr>
      <w:r w:rsidRPr="00372205">
        <w:t>СП 11-110-99 Авторский надзор за строительством зданий и сооружений.</w:t>
      </w:r>
    </w:p>
    <w:p w:rsidR="00E66FD0" w:rsidRPr="00372205" w:rsidRDefault="00E66FD0" w:rsidP="00E66FD0"/>
    <w:p w:rsidR="00E66FD0" w:rsidRPr="00372205" w:rsidRDefault="00E66FD0" w:rsidP="004E5A9D">
      <w:pPr>
        <w:pStyle w:val="aff4"/>
        <w:numPr>
          <w:ilvl w:val="0"/>
          <w:numId w:val="7"/>
        </w:numPr>
        <w:ind w:left="567" w:hanging="567"/>
        <w:contextualSpacing w:val="0"/>
      </w:pPr>
      <w:r w:rsidRPr="00372205">
        <w:t>СП 13-102-2003 Правила обследования несущих строительных конструкций зданий и сооружений.</w:t>
      </w:r>
    </w:p>
    <w:p w:rsidR="00E66FD0" w:rsidRPr="00372205" w:rsidRDefault="00E66FD0" w:rsidP="00E66FD0">
      <w:pPr>
        <w:pStyle w:val="aff4"/>
      </w:pPr>
    </w:p>
    <w:p w:rsidR="00E66FD0" w:rsidRPr="00372205" w:rsidRDefault="00E66FD0" w:rsidP="004E5A9D">
      <w:pPr>
        <w:pStyle w:val="aff4"/>
        <w:numPr>
          <w:ilvl w:val="0"/>
          <w:numId w:val="7"/>
        </w:numPr>
        <w:ind w:left="567" w:hanging="567"/>
        <w:contextualSpacing w:val="0"/>
      </w:pPr>
      <w:r w:rsidRPr="00372205">
        <w:t>СП 25.13330.2012 Основания и фундаменты на вечномерзлых грунтах. Актуализированная редакция СНиП 2.02.04-88.</w:t>
      </w:r>
    </w:p>
    <w:p w:rsidR="00E66FD0" w:rsidRPr="00372205" w:rsidRDefault="00E66FD0" w:rsidP="00E66FD0">
      <w:pPr>
        <w:pStyle w:val="aff4"/>
      </w:pPr>
    </w:p>
    <w:p w:rsidR="00E66FD0" w:rsidRPr="00372205" w:rsidRDefault="00E66FD0" w:rsidP="00E66FD0">
      <w:pPr>
        <w:pStyle w:val="aff4"/>
      </w:pPr>
    </w:p>
    <w:p w:rsidR="00E66FD0" w:rsidRPr="00372205" w:rsidRDefault="00E66FD0" w:rsidP="004E5A9D">
      <w:pPr>
        <w:pStyle w:val="aff4"/>
        <w:numPr>
          <w:ilvl w:val="0"/>
          <w:numId w:val="7"/>
        </w:numPr>
        <w:ind w:left="567" w:hanging="567"/>
        <w:contextualSpacing w:val="0"/>
      </w:pPr>
      <w:r w:rsidRPr="00372205">
        <w:t>СП 40.13330.2012 Плотины бетонные и железобетонные. Актуализированная редакция СНиП 2.06.06-85.</w:t>
      </w:r>
    </w:p>
    <w:p w:rsidR="00E66FD0" w:rsidRPr="00372205" w:rsidRDefault="00E66FD0" w:rsidP="00E66FD0"/>
    <w:p w:rsidR="00E66FD0" w:rsidRPr="00372205" w:rsidRDefault="00E66FD0" w:rsidP="004E5A9D">
      <w:pPr>
        <w:pStyle w:val="aff4"/>
        <w:numPr>
          <w:ilvl w:val="0"/>
          <w:numId w:val="7"/>
        </w:numPr>
        <w:ind w:left="567" w:hanging="567"/>
        <w:contextualSpacing w:val="0"/>
      </w:pPr>
      <w:r w:rsidRPr="00372205">
        <w:t>СП 45.13330.2012 Земляные сооружения, основания и фундаменты. Актуализированная редакция СНиП 3.02.01-87.</w:t>
      </w:r>
    </w:p>
    <w:p w:rsidR="00E66FD0" w:rsidRPr="00372205" w:rsidRDefault="00E66FD0" w:rsidP="00E66FD0"/>
    <w:p w:rsidR="00E66FD0" w:rsidRPr="00372205" w:rsidRDefault="00E66FD0" w:rsidP="004E5A9D">
      <w:pPr>
        <w:pStyle w:val="aff4"/>
        <w:numPr>
          <w:ilvl w:val="0"/>
          <w:numId w:val="7"/>
        </w:numPr>
        <w:ind w:left="567" w:hanging="567"/>
        <w:contextualSpacing w:val="0"/>
      </w:pPr>
      <w:r w:rsidRPr="00372205">
        <w:t>СП 48.13330.2011 Организация строительства. Актуализированная редакция</w:t>
      </w:r>
      <w:r w:rsidRPr="00372205">
        <w:br/>
        <w:t xml:space="preserve"> СНиП 12-01-2004.</w:t>
      </w:r>
    </w:p>
    <w:p w:rsidR="00E66FD0" w:rsidRPr="00372205" w:rsidRDefault="00E66FD0" w:rsidP="00E66FD0"/>
    <w:p w:rsidR="00E66FD0" w:rsidRPr="00372205" w:rsidRDefault="00E66FD0" w:rsidP="004E5A9D">
      <w:pPr>
        <w:pStyle w:val="aff4"/>
        <w:numPr>
          <w:ilvl w:val="0"/>
          <w:numId w:val="7"/>
        </w:numPr>
        <w:ind w:left="567" w:hanging="567"/>
        <w:contextualSpacing w:val="0"/>
      </w:pPr>
      <w:r w:rsidRPr="00372205">
        <w:t>СП 62.13330.2011 Газораспределительные системы. Актуализированная редакция СНиП 42-01-2002.</w:t>
      </w:r>
    </w:p>
    <w:p w:rsidR="00E66FD0" w:rsidRPr="00372205" w:rsidRDefault="00E66FD0" w:rsidP="00E66FD0"/>
    <w:p w:rsidR="00E66FD0" w:rsidRPr="00372205" w:rsidRDefault="00E66FD0" w:rsidP="004E5A9D">
      <w:pPr>
        <w:pStyle w:val="aff4"/>
        <w:numPr>
          <w:ilvl w:val="0"/>
          <w:numId w:val="7"/>
        </w:numPr>
        <w:ind w:left="567" w:hanging="567"/>
        <w:contextualSpacing w:val="0"/>
      </w:pPr>
      <w:r w:rsidRPr="00372205">
        <w:t>СП 70.13330.2012 Несущие и ограждающие конструкции. Актуализированная редакция СНиП 3.03.01-87.</w:t>
      </w:r>
    </w:p>
    <w:p w:rsidR="00E66FD0" w:rsidRPr="00372205" w:rsidRDefault="00E66FD0" w:rsidP="00E66FD0"/>
    <w:p w:rsidR="00E66FD0" w:rsidRPr="00372205" w:rsidRDefault="006F77EE" w:rsidP="004E5A9D">
      <w:pPr>
        <w:pStyle w:val="aff4"/>
        <w:numPr>
          <w:ilvl w:val="0"/>
          <w:numId w:val="7"/>
        </w:numPr>
        <w:ind w:left="567" w:hanging="567"/>
        <w:contextualSpacing w:val="0"/>
      </w:pPr>
      <w:r w:rsidRPr="004B5235">
        <w:t>СП 73.13330.2016. СНиП 3.05.01-85. Свод правил. Внутренние санитарно-технические системы зданий</w:t>
      </w:r>
      <w:r w:rsidR="00E66FD0" w:rsidRPr="00372205">
        <w:t>.</w:t>
      </w:r>
    </w:p>
    <w:p w:rsidR="00E66FD0" w:rsidRDefault="00E66FD0" w:rsidP="004E5A9D">
      <w:pPr>
        <w:pStyle w:val="aff4"/>
        <w:numPr>
          <w:ilvl w:val="0"/>
          <w:numId w:val="7"/>
        </w:numPr>
        <w:spacing w:before="240" w:after="240"/>
        <w:ind w:left="567" w:hanging="567"/>
        <w:contextualSpacing w:val="0"/>
      </w:pPr>
      <w:r w:rsidRPr="00372205">
        <w:t xml:space="preserve">СП 78.13330.2012 Автомобильные дороги. Актуализированная редакция </w:t>
      </w:r>
      <w:r w:rsidRPr="00372205">
        <w:br/>
        <w:t>СНиП 3.06.03-85.</w:t>
      </w:r>
    </w:p>
    <w:p w:rsidR="00E66FD0" w:rsidRPr="00372205" w:rsidRDefault="003C625C" w:rsidP="004E5A9D">
      <w:pPr>
        <w:pStyle w:val="aff4"/>
        <w:numPr>
          <w:ilvl w:val="0"/>
          <w:numId w:val="7"/>
        </w:numPr>
        <w:spacing w:before="240" w:after="240"/>
        <w:ind w:left="567" w:hanging="567"/>
        <w:contextualSpacing w:val="0"/>
      </w:pPr>
      <w:r w:rsidRPr="003C625C">
        <w:t>СП 86.13330.2014 Свод правил. Магистральные трубопроводы. СНиП III-42-80*.</w:t>
      </w:r>
    </w:p>
    <w:p w:rsidR="001D4130" w:rsidRDefault="004D0DA1" w:rsidP="004E5A9D">
      <w:pPr>
        <w:pStyle w:val="aff4"/>
        <w:numPr>
          <w:ilvl w:val="0"/>
          <w:numId w:val="7"/>
        </w:numPr>
        <w:spacing w:before="240" w:after="240"/>
        <w:ind w:left="567" w:hanging="567"/>
        <w:contextualSpacing w:val="0"/>
      </w:pPr>
      <w:r w:rsidRPr="004D0DA1">
        <w:t>СП 126.13330.2017. СНиП 3.01.03-84. Свод правил. Геодезические работы в строительстве</w:t>
      </w:r>
      <w:r w:rsidR="00E66FD0" w:rsidRPr="00372205">
        <w:t>.</w:t>
      </w:r>
    </w:p>
    <w:p w:rsidR="008F681F" w:rsidRDefault="008F681F" w:rsidP="004E5A9D">
      <w:pPr>
        <w:pStyle w:val="aff4"/>
        <w:numPr>
          <w:ilvl w:val="0"/>
          <w:numId w:val="7"/>
        </w:numPr>
        <w:spacing w:before="240" w:after="240"/>
        <w:ind w:left="567" w:hanging="567"/>
        <w:contextualSpacing w:val="0"/>
      </w:pPr>
      <w:r w:rsidRPr="008F681F">
        <w:t>НПБ 232-96 Порядок осуществления контроля за соблюдением требований нормативных документов на средства огнезащиты (производство, применение и эксплуатация),  утвержденные Главным государственным инспектором Российской Федерации по пожарному надзору, введены в действие Приказом ГУГПС МВД России от 18.06.</w:t>
      </w:r>
      <w:r>
        <w:t xml:space="preserve">1996  № </w:t>
      </w:r>
      <w:r w:rsidRPr="008F681F">
        <w:t>31</w:t>
      </w:r>
      <w:r>
        <w:t>.</w:t>
      </w:r>
    </w:p>
    <w:p w:rsidR="001D4130" w:rsidRDefault="001D4130" w:rsidP="004E5A9D">
      <w:pPr>
        <w:pStyle w:val="aff4"/>
        <w:numPr>
          <w:ilvl w:val="0"/>
          <w:numId w:val="7"/>
        </w:numPr>
        <w:spacing w:before="240" w:after="240"/>
        <w:ind w:left="567" w:hanging="567"/>
        <w:contextualSpacing w:val="0"/>
      </w:pPr>
      <w:r>
        <w:t xml:space="preserve">Методические указания Компании «Входной контроль качества материально-технических ресурсов на объектах строительства Компании» №П2-01 М-0034 </w:t>
      </w:r>
      <w:r w:rsidRPr="00AE1AEB">
        <w:t>версия 1.00, утвержден</w:t>
      </w:r>
      <w:r>
        <w:t>ные</w:t>
      </w:r>
      <w:r w:rsidRPr="00AE1AEB">
        <w:t xml:space="preserve"> приказом ОАО «НК «Роснефть» от 04.07.2013 №300, введ</w:t>
      </w:r>
      <w:r>
        <w:t>е</w:t>
      </w:r>
      <w:r w:rsidRPr="00AE1AEB">
        <w:t>н</w:t>
      </w:r>
      <w:r>
        <w:t>ные</w:t>
      </w:r>
      <w:r w:rsidRPr="00AE1AEB">
        <w:t xml:space="preserve"> в действие</w:t>
      </w:r>
      <w:r w:rsidR="00381641">
        <w:t xml:space="preserve"> приказом</w:t>
      </w:r>
      <w:r w:rsidRPr="00AE1AEB">
        <w:t xml:space="preserve"> </w:t>
      </w:r>
      <w:r w:rsidR="00381641">
        <w:t>ООО «РН-Ванкор» от 15.04.2016 №25/РНВ-лнд</w:t>
      </w:r>
      <w:r>
        <w:t>.</w:t>
      </w:r>
      <w:r w:rsidRPr="00AE1AEB">
        <w:t xml:space="preserve"> </w:t>
      </w:r>
    </w:p>
    <w:p w:rsidR="001D4130" w:rsidRDefault="001D4130" w:rsidP="004E5A9D">
      <w:pPr>
        <w:pStyle w:val="aff4"/>
        <w:numPr>
          <w:ilvl w:val="0"/>
          <w:numId w:val="7"/>
        </w:numPr>
        <w:spacing w:before="240" w:after="240"/>
        <w:ind w:left="567" w:hanging="567"/>
        <w:contextualSpacing w:val="0"/>
      </w:pPr>
      <w:r w:rsidRPr="00AE1AEB">
        <w:t xml:space="preserve">Принципы классификации Компании «Объекты цифровой картографической информации масштабов 1:500, 1:1000, 1:2000, 1:5000» </w:t>
      </w:r>
      <w:r>
        <w:t>№</w:t>
      </w:r>
      <w:r w:rsidRPr="00AE1AEB">
        <w:t>П1-01 ПК-0001</w:t>
      </w:r>
      <w:r w:rsidRPr="00E37D65">
        <w:t xml:space="preserve"> </w:t>
      </w:r>
      <w:r w:rsidRPr="00AE1AEB">
        <w:t xml:space="preserve">версия </w:t>
      </w:r>
      <w:r w:rsidRPr="00E37D65">
        <w:t>2.00</w:t>
      </w:r>
      <w:r w:rsidRPr="00AE1AEB">
        <w:t>, утвержден</w:t>
      </w:r>
      <w:r>
        <w:t>ные</w:t>
      </w:r>
      <w:r w:rsidRPr="00AE1AEB">
        <w:t xml:space="preserve"> приказом ОАО «НК «Роснефть» от </w:t>
      </w:r>
      <w:r w:rsidRPr="00E37D65">
        <w:t>24.12.2014 №672</w:t>
      </w:r>
      <w:r w:rsidRPr="00AE1AEB">
        <w:t>, введен</w:t>
      </w:r>
      <w:r>
        <w:t>ные</w:t>
      </w:r>
      <w:r w:rsidRPr="00AE1AEB">
        <w:t xml:space="preserve"> в действие </w:t>
      </w:r>
      <w:r w:rsidR="00A12E93">
        <w:t>приказом</w:t>
      </w:r>
      <w:r w:rsidR="00A12E93" w:rsidRPr="00AE1AEB">
        <w:t xml:space="preserve"> </w:t>
      </w:r>
      <w:r w:rsidR="00A12E93">
        <w:t>ООО «РН-Ванкор» от 13.04.2016 №18/РНВ-лнд</w:t>
      </w:r>
      <w:r w:rsidRPr="00AE1AEB">
        <w:t>.</w:t>
      </w:r>
      <w:r w:rsidRPr="00E37D65">
        <w:t xml:space="preserve"> </w:t>
      </w:r>
      <w:r w:rsidRPr="00AE1AEB">
        <w:t xml:space="preserve"> </w:t>
      </w:r>
    </w:p>
    <w:p w:rsidR="00A12E93" w:rsidRDefault="001D4130" w:rsidP="004E5A9D">
      <w:pPr>
        <w:pStyle w:val="aff4"/>
        <w:numPr>
          <w:ilvl w:val="0"/>
          <w:numId w:val="7"/>
        </w:numPr>
        <w:spacing w:before="240" w:after="240"/>
        <w:ind w:left="567" w:hanging="567"/>
        <w:contextualSpacing w:val="0"/>
      </w:pPr>
      <w:r>
        <w:t>Методические указания Компании «Формирование приемо-сдаточной документации на объектах строительства Компании» № П2-01 М-0036</w:t>
      </w:r>
      <w:r w:rsidRPr="00AE1AEB">
        <w:t xml:space="preserve"> версия </w:t>
      </w:r>
      <w:r w:rsidRPr="00E37D65">
        <w:t>2.00</w:t>
      </w:r>
      <w:r w:rsidRPr="00AE1AEB">
        <w:t>, утвержден</w:t>
      </w:r>
      <w:r>
        <w:t>ные</w:t>
      </w:r>
      <w:r w:rsidRPr="00AE1AEB">
        <w:t xml:space="preserve"> приказом ОАО «НК «Роснефть» от </w:t>
      </w:r>
      <w:r w:rsidRPr="00E37D65">
        <w:t>25.07.2014 №361</w:t>
      </w:r>
      <w:r w:rsidRPr="00AE1AEB">
        <w:t>, введен</w:t>
      </w:r>
      <w:r>
        <w:t>ные</w:t>
      </w:r>
      <w:r w:rsidRPr="00AE1AEB">
        <w:t xml:space="preserve"> в действие </w:t>
      </w:r>
      <w:r>
        <w:t>п</w:t>
      </w:r>
      <w:r w:rsidRPr="00E37D65">
        <w:t>риказ</w:t>
      </w:r>
      <w:r>
        <w:t>ом</w:t>
      </w:r>
      <w:r w:rsidRPr="00AE1AEB">
        <w:t xml:space="preserve"> </w:t>
      </w:r>
      <w:r w:rsidR="00A12E93">
        <w:t xml:space="preserve">ООО «РН-Ванкор» от </w:t>
      </w:r>
      <w:r w:rsidR="002803C1">
        <w:t>06</w:t>
      </w:r>
      <w:r w:rsidR="00A12E93">
        <w:t>.04.2016 №</w:t>
      </w:r>
      <w:r w:rsidR="002803C1">
        <w:t>23</w:t>
      </w:r>
      <w:r w:rsidR="00A12E93">
        <w:t>/РНВ-лнд</w:t>
      </w:r>
      <w:r w:rsidR="00A12E93" w:rsidRPr="00AE1AEB">
        <w:t xml:space="preserve"> </w:t>
      </w:r>
    </w:p>
    <w:p w:rsidR="0069268A" w:rsidRPr="00002510" w:rsidRDefault="006F77EE" w:rsidP="004E5A9D">
      <w:pPr>
        <w:pStyle w:val="aff4"/>
        <w:numPr>
          <w:ilvl w:val="0"/>
          <w:numId w:val="7"/>
        </w:numPr>
        <w:spacing w:before="240" w:after="240"/>
        <w:ind w:left="567" w:hanging="567"/>
        <w:contextualSpacing w:val="0"/>
      </w:pPr>
      <w:r w:rsidRPr="009B7BE0">
        <w:t xml:space="preserve">Методические указания </w:t>
      </w:r>
      <w:r w:rsidR="00BE492B" w:rsidRPr="009B7BE0">
        <w:t>ООО «РН-Ванкор</w:t>
      </w:r>
      <w:r w:rsidR="00BE492B">
        <w:t>»</w:t>
      </w:r>
      <w:r w:rsidR="00BE492B" w:rsidRPr="009B7BE0">
        <w:t xml:space="preserve"> </w:t>
      </w:r>
      <w:r>
        <w:t>«</w:t>
      </w:r>
      <w:r w:rsidRPr="009B7BE0">
        <w:t>Проведение дополнительного дефектоскопического контроля дефектов труб магистрального нефтепровода и нефтесборных трубопроводов по результатам внутритрубной диагностики</w:t>
      </w:r>
      <w:r>
        <w:t>»</w:t>
      </w:r>
      <w:r w:rsidRPr="009B7BE0">
        <w:t xml:space="preserve"> </w:t>
      </w:r>
      <w:r>
        <w:t>№</w:t>
      </w:r>
      <w:r w:rsidRPr="009B7BE0">
        <w:t xml:space="preserve">П1-01.05 М-0134 ЮЛ-583 версия </w:t>
      </w:r>
      <w:r>
        <w:t>1</w:t>
      </w:r>
      <w:r w:rsidRPr="009B7BE0">
        <w:t xml:space="preserve">.00, утвержденный </w:t>
      </w:r>
      <w:r>
        <w:t xml:space="preserve">и </w:t>
      </w:r>
      <w:r w:rsidRPr="009B7BE0">
        <w:t>введенный в действие приказом ООО «РН-Ванкор от 01.11.2016 № 231/РНВ-лнд</w:t>
      </w:r>
      <w:r w:rsidR="0049766B">
        <w:t>.</w:t>
      </w:r>
    </w:p>
    <w:p w:rsidR="00E66FD0" w:rsidRDefault="004D0DA1" w:rsidP="004E5A9D">
      <w:pPr>
        <w:pStyle w:val="aff4"/>
        <w:numPr>
          <w:ilvl w:val="0"/>
          <w:numId w:val="7"/>
        </w:numPr>
        <w:spacing w:before="240" w:after="240"/>
        <w:ind w:left="567" w:hanging="567"/>
        <w:contextualSpacing w:val="0"/>
      </w:pPr>
      <w:r w:rsidRPr="00244D25">
        <w:t xml:space="preserve">Технологическая инструкция ООО «РН-Ванкор» «Технология сварки при ремонте нефтепроводов на давление до </w:t>
      </w:r>
      <w:r w:rsidRPr="004D0DA1">
        <w:t>10,0 МПа и классом прочности до К60 включительно» № П2-05.01 ТИ-1319 ЮЛ-583 версия 2.00, утвержденная и введенная в действие приказом в действие приказом ООО «РН-Ванкор от 16.01.2019 № РНВ-11/лнд</w:t>
      </w:r>
      <w:r w:rsidR="002803C1">
        <w:t>.</w:t>
      </w:r>
    </w:p>
    <w:p w:rsidR="002803C1" w:rsidRDefault="002803C1" w:rsidP="00E06708">
      <w:pPr>
        <w:pStyle w:val="10"/>
        <w:rPr>
          <w:sz w:val="32"/>
          <w:szCs w:val="32"/>
        </w:rPr>
        <w:sectPr w:rsidR="002803C1" w:rsidSect="007C4B7A">
          <w:headerReference w:type="even" r:id="rId52"/>
          <w:headerReference w:type="default" r:id="rId53"/>
          <w:footerReference w:type="default" r:id="rId54"/>
          <w:headerReference w:type="first" r:id="rId55"/>
          <w:pgSz w:w="11906" w:h="16838"/>
          <w:pgMar w:top="510" w:right="1021" w:bottom="567" w:left="1247" w:header="737" w:footer="680" w:gutter="0"/>
          <w:cols w:space="708"/>
          <w:docGrid w:linePitch="360"/>
        </w:sectPr>
      </w:pPr>
      <w:bookmarkStart w:id="51" w:name="_Ref341434218"/>
      <w:bookmarkStart w:id="52" w:name="_Toc341785789"/>
    </w:p>
    <w:p w:rsidR="0053346F" w:rsidRPr="006C4555" w:rsidRDefault="0053346F" w:rsidP="00E06708">
      <w:pPr>
        <w:pStyle w:val="10"/>
        <w:rPr>
          <w:sz w:val="32"/>
          <w:szCs w:val="32"/>
        </w:rPr>
      </w:pPr>
      <w:bookmarkStart w:id="53" w:name="_ПРИЛОЖЕНИЯ"/>
      <w:bookmarkStart w:id="54" w:name="_Toc11933926"/>
      <w:bookmarkEnd w:id="53"/>
      <w:r w:rsidRPr="006C4555">
        <w:rPr>
          <w:sz w:val="32"/>
          <w:szCs w:val="32"/>
        </w:rPr>
        <w:lastRenderedPageBreak/>
        <w:t>ПРИЛОЖЕНИЯ</w:t>
      </w:r>
      <w:bookmarkEnd w:id="51"/>
      <w:bookmarkEnd w:id="52"/>
      <w:bookmarkEnd w:id="54"/>
    </w:p>
    <w:p w:rsidR="0053346F" w:rsidRDefault="0053346F" w:rsidP="00DB6AE7">
      <w:pPr>
        <w:ind w:left="-142"/>
        <w:jc w:val="right"/>
        <w:rPr>
          <w:rFonts w:ascii="Arial" w:hAnsi="Arial" w:cs="Arial"/>
          <w:b/>
          <w:sz w:val="20"/>
          <w:szCs w:val="20"/>
        </w:rPr>
      </w:pPr>
      <w:r w:rsidRPr="00DB6AE7">
        <w:rPr>
          <w:rFonts w:ascii="Arial" w:hAnsi="Arial" w:cs="Arial"/>
          <w:b/>
          <w:sz w:val="20"/>
          <w:szCs w:val="20"/>
        </w:rPr>
        <w:t xml:space="preserve">Таблица </w:t>
      </w:r>
      <w:r w:rsidR="005B0F56">
        <w:rPr>
          <w:rFonts w:ascii="Arial" w:hAnsi="Arial" w:cs="Arial"/>
          <w:b/>
          <w:sz w:val="20"/>
          <w:szCs w:val="20"/>
        </w:rPr>
        <w:t>3</w:t>
      </w:r>
    </w:p>
    <w:p w:rsidR="0053346F" w:rsidRDefault="0053346F" w:rsidP="00DB6AE7">
      <w:pPr>
        <w:ind w:left="-142"/>
        <w:jc w:val="right"/>
        <w:rPr>
          <w:rFonts w:ascii="Arial" w:hAnsi="Arial" w:cs="Arial"/>
          <w:b/>
          <w:sz w:val="20"/>
          <w:szCs w:val="20"/>
        </w:rPr>
      </w:pPr>
      <w:r w:rsidRPr="00B72D75">
        <w:rPr>
          <w:rFonts w:ascii="Arial" w:hAnsi="Arial" w:cs="Arial"/>
          <w:b/>
          <w:sz w:val="20"/>
          <w:szCs w:val="20"/>
        </w:rPr>
        <w:t xml:space="preserve">Перечень Приложений к </w:t>
      </w:r>
      <w:r w:rsidR="000A49DB">
        <w:rPr>
          <w:rFonts w:ascii="Arial" w:hAnsi="Arial" w:cs="Arial"/>
          <w:b/>
          <w:sz w:val="20"/>
          <w:szCs w:val="20"/>
        </w:rPr>
        <w:t>Положению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6"/>
        <w:gridCol w:w="5315"/>
        <w:gridCol w:w="3013"/>
      </w:tblGrid>
      <w:tr w:rsidR="00B76ED6" w:rsidRPr="007331D4" w:rsidTr="00ED0DD3">
        <w:trPr>
          <w:trHeight w:val="243"/>
          <w:tblHeader/>
        </w:trPr>
        <w:tc>
          <w:tcPr>
            <w:tcW w:w="774" w:type="pct"/>
            <w:tcBorders>
              <w:top w:val="single" w:sz="12" w:space="0" w:color="auto"/>
              <w:left w:val="single" w:sz="12" w:space="0" w:color="auto"/>
              <w:bottom w:val="single" w:sz="12" w:space="0" w:color="auto"/>
              <w:right w:val="single" w:sz="6" w:space="0" w:color="auto"/>
            </w:tcBorders>
            <w:shd w:val="clear" w:color="auto" w:fill="FFD200"/>
            <w:vAlign w:val="center"/>
          </w:tcPr>
          <w:p w:rsidR="00B76ED6" w:rsidRPr="007331D4" w:rsidRDefault="00B76ED6" w:rsidP="00ED0DD3">
            <w:pPr>
              <w:pStyle w:val="S12"/>
              <w:spacing w:before="40" w:after="40"/>
            </w:pPr>
            <w:r w:rsidRPr="007331D4">
              <w:t>НОМЕР ПРИЛОЖЕНИЯ</w:t>
            </w:r>
          </w:p>
        </w:tc>
        <w:tc>
          <w:tcPr>
            <w:tcW w:w="2697" w:type="pct"/>
            <w:tcBorders>
              <w:top w:val="single" w:sz="12" w:space="0" w:color="auto"/>
              <w:left w:val="single" w:sz="6" w:space="0" w:color="auto"/>
              <w:bottom w:val="single" w:sz="12" w:space="0" w:color="auto"/>
              <w:right w:val="single" w:sz="6" w:space="0" w:color="auto"/>
            </w:tcBorders>
            <w:shd w:val="clear" w:color="auto" w:fill="FFD200"/>
            <w:vAlign w:val="center"/>
          </w:tcPr>
          <w:p w:rsidR="00B76ED6" w:rsidRPr="007331D4" w:rsidRDefault="00B76ED6" w:rsidP="00ED0DD3">
            <w:pPr>
              <w:pStyle w:val="S12"/>
              <w:spacing w:before="40" w:after="40"/>
            </w:pPr>
            <w:r w:rsidRPr="007331D4">
              <w:t>НАИМЕНОВАНИЕ ПРИЛОЖЕНИЯ</w:t>
            </w:r>
          </w:p>
        </w:tc>
        <w:tc>
          <w:tcPr>
            <w:tcW w:w="1529" w:type="pct"/>
            <w:tcBorders>
              <w:top w:val="single" w:sz="12" w:space="0" w:color="auto"/>
              <w:left w:val="single" w:sz="6" w:space="0" w:color="auto"/>
              <w:bottom w:val="single" w:sz="12" w:space="0" w:color="auto"/>
              <w:right w:val="single" w:sz="12" w:space="0" w:color="auto"/>
            </w:tcBorders>
            <w:shd w:val="clear" w:color="auto" w:fill="FFD200"/>
            <w:vAlign w:val="center"/>
          </w:tcPr>
          <w:p w:rsidR="00B76ED6" w:rsidRPr="007331D4" w:rsidRDefault="00B76ED6" w:rsidP="00ED0DD3">
            <w:pPr>
              <w:pStyle w:val="S12"/>
              <w:spacing w:before="40" w:after="40"/>
            </w:pPr>
            <w:r w:rsidRPr="007331D4">
              <w:t>ПРИМЕЧАНИЕ</w:t>
            </w:r>
          </w:p>
        </w:tc>
      </w:tr>
      <w:tr w:rsidR="00B76ED6" w:rsidRPr="007331D4" w:rsidTr="00ED0DD3">
        <w:trPr>
          <w:tblHeader/>
        </w:trPr>
        <w:tc>
          <w:tcPr>
            <w:tcW w:w="774" w:type="pct"/>
            <w:tcBorders>
              <w:top w:val="single" w:sz="12" w:space="0" w:color="auto"/>
              <w:left w:val="single" w:sz="12" w:space="0" w:color="auto"/>
              <w:bottom w:val="single" w:sz="12" w:space="0" w:color="auto"/>
              <w:right w:val="single" w:sz="6" w:space="0" w:color="auto"/>
            </w:tcBorders>
            <w:shd w:val="clear" w:color="auto" w:fill="FFD200"/>
            <w:vAlign w:val="center"/>
          </w:tcPr>
          <w:p w:rsidR="00B76ED6" w:rsidRPr="007331D4" w:rsidRDefault="00B76ED6" w:rsidP="00ED0DD3">
            <w:pPr>
              <w:pStyle w:val="S12"/>
              <w:spacing w:before="40" w:after="40"/>
            </w:pPr>
            <w:r w:rsidRPr="007331D4">
              <w:t>1</w:t>
            </w:r>
          </w:p>
        </w:tc>
        <w:tc>
          <w:tcPr>
            <w:tcW w:w="2697" w:type="pct"/>
            <w:tcBorders>
              <w:top w:val="single" w:sz="12" w:space="0" w:color="auto"/>
              <w:left w:val="single" w:sz="6" w:space="0" w:color="auto"/>
              <w:bottom w:val="single" w:sz="12" w:space="0" w:color="auto"/>
              <w:right w:val="single" w:sz="6" w:space="0" w:color="auto"/>
            </w:tcBorders>
            <w:shd w:val="clear" w:color="auto" w:fill="FFD200"/>
            <w:vAlign w:val="center"/>
          </w:tcPr>
          <w:p w:rsidR="00B76ED6" w:rsidRPr="007331D4" w:rsidRDefault="00B76ED6" w:rsidP="00ED0DD3">
            <w:pPr>
              <w:pStyle w:val="S12"/>
              <w:spacing w:before="40" w:after="40"/>
            </w:pPr>
            <w:r w:rsidRPr="007331D4">
              <w:t>2</w:t>
            </w:r>
          </w:p>
        </w:tc>
        <w:tc>
          <w:tcPr>
            <w:tcW w:w="1529" w:type="pct"/>
            <w:tcBorders>
              <w:top w:val="single" w:sz="12" w:space="0" w:color="auto"/>
              <w:left w:val="single" w:sz="6" w:space="0" w:color="auto"/>
              <w:bottom w:val="single" w:sz="12" w:space="0" w:color="auto"/>
              <w:right w:val="single" w:sz="12" w:space="0" w:color="auto"/>
            </w:tcBorders>
            <w:shd w:val="clear" w:color="auto" w:fill="FFD200"/>
            <w:vAlign w:val="center"/>
          </w:tcPr>
          <w:p w:rsidR="00B76ED6" w:rsidRPr="007331D4" w:rsidRDefault="00B76ED6" w:rsidP="00ED0DD3">
            <w:pPr>
              <w:pStyle w:val="S12"/>
              <w:spacing w:before="40" w:after="40"/>
            </w:pPr>
            <w:r w:rsidRPr="007331D4">
              <w:t>3</w:t>
            </w:r>
          </w:p>
        </w:tc>
      </w:tr>
      <w:tr w:rsidR="00B76ED6" w:rsidRPr="00DF202D" w:rsidTr="00ED0DD3">
        <w:tc>
          <w:tcPr>
            <w:tcW w:w="774" w:type="pct"/>
            <w:tcBorders>
              <w:top w:val="single" w:sz="12" w:space="0" w:color="auto"/>
              <w:left w:val="single" w:sz="12" w:space="0" w:color="auto"/>
              <w:bottom w:val="single" w:sz="6" w:space="0" w:color="auto"/>
              <w:right w:val="single" w:sz="6" w:space="0" w:color="auto"/>
            </w:tcBorders>
          </w:tcPr>
          <w:p w:rsidR="00B76ED6" w:rsidRPr="00DF202D" w:rsidRDefault="00B76ED6" w:rsidP="00ED0DD3">
            <w:r w:rsidRPr="00DF202D">
              <w:t>1</w:t>
            </w:r>
          </w:p>
        </w:tc>
        <w:tc>
          <w:tcPr>
            <w:tcW w:w="2697" w:type="pct"/>
            <w:tcBorders>
              <w:top w:val="single" w:sz="12" w:space="0" w:color="auto"/>
              <w:left w:val="single" w:sz="6" w:space="0" w:color="auto"/>
              <w:bottom w:val="single" w:sz="6" w:space="0" w:color="auto"/>
              <w:right w:val="single" w:sz="6" w:space="0" w:color="auto"/>
            </w:tcBorders>
          </w:tcPr>
          <w:p w:rsidR="00B76ED6" w:rsidRPr="00DF202D" w:rsidRDefault="00B76ED6" w:rsidP="00ED0DD3">
            <w:r w:rsidRPr="00DF202D">
              <w:t>Форма Заключения о готовности строительно-монтажной организации к выполнению работ по реализации проекта</w:t>
            </w:r>
          </w:p>
        </w:tc>
        <w:tc>
          <w:tcPr>
            <w:tcW w:w="1529" w:type="pct"/>
            <w:tcBorders>
              <w:top w:val="single" w:sz="12" w:space="0" w:color="auto"/>
              <w:left w:val="single" w:sz="6" w:space="0" w:color="auto"/>
              <w:bottom w:val="single" w:sz="6" w:space="0" w:color="auto"/>
              <w:right w:val="single" w:sz="12" w:space="0" w:color="auto"/>
            </w:tcBorders>
          </w:tcPr>
          <w:p w:rsidR="00B76ED6" w:rsidRPr="003F465A" w:rsidRDefault="003F465A" w:rsidP="00ED0DD3">
            <w:r>
              <w:t xml:space="preserve">Приложено отдельным файлом в формате </w:t>
            </w:r>
            <w:r>
              <w:rPr>
                <w:lang w:val="en-US"/>
              </w:rPr>
              <w:t>pdf</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2</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Форма Предписания</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3</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Форма Акта об устранении нарушения</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4</w:t>
            </w:r>
          </w:p>
        </w:tc>
        <w:tc>
          <w:tcPr>
            <w:tcW w:w="2697" w:type="pct"/>
            <w:tcBorders>
              <w:top w:val="single" w:sz="6" w:space="0" w:color="auto"/>
              <w:left w:val="single" w:sz="6" w:space="0" w:color="auto"/>
              <w:bottom w:val="single" w:sz="6" w:space="0" w:color="auto"/>
              <w:right w:val="single" w:sz="6" w:space="0" w:color="auto"/>
            </w:tcBorders>
          </w:tcPr>
          <w:p w:rsidR="00B76ED6" w:rsidRPr="00444F6A" w:rsidRDefault="00B76ED6" w:rsidP="00ED0DD3">
            <w:r>
              <w:rPr>
                <w:rStyle w:val="a9"/>
                <w:color w:val="auto"/>
                <w:u w:val="none"/>
              </w:rPr>
              <w:t xml:space="preserve">Форма Акта промеров глубин и водолазного обследования в створе подводного перехода </w:t>
            </w:r>
            <w:r w:rsidRPr="00444F6A">
              <w:rPr>
                <w:rStyle w:val="a9"/>
                <w:color w:val="auto"/>
                <w:u w:val="none"/>
              </w:rPr>
              <w:t>(до начала работ и</w:t>
            </w:r>
            <w:r>
              <w:rPr>
                <w:rStyle w:val="a9"/>
                <w:color w:val="auto"/>
                <w:u w:val="none"/>
              </w:rPr>
              <w:t>ли</w:t>
            </w:r>
            <w:r w:rsidRPr="00444F6A">
              <w:rPr>
                <w:rStyle w:val="a9"/>
                <w:color w:val="auto"/>
                <w:u w:val="none"/>
              </w:rPr>
              <w:t xml:space="preserve"> после укладки и замыва трубопровода)</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5</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t>Форма Журнала бурения скважин, разбуривания уширений в основании скважин и оболочек</w:t>
            </w:r>
          </w:p>
        </w:tc>
        <w:tc>
          <w:tcPr>
            <w:tcW w:w="1529" w:type="pct"/>
            <w:tcBorders>
              <w:top w:val="single" w:sz="6" w:space="0" w:color="auto"/>
              <w:left w:val="single" w:sz="6" w:space="0" w:color="auto"/>
              <w:bottom w:val="single" w:sz="6" w:space="0" w:color="auto"/>
              <w:right w:val="single" w:sz="12" w:space="0" w:color="auto"/>
            </w:tcBorders>
          </w:tcPr>
          <w:p w:rsidR="00B76ED6" w:rsidRPr="006A6185" w:rsidRDefault="00B76ED6" w:rsidP="00ED0DD3">
            <w:pPr>
              <w:rPr>
                <w:b/>
              </w:rPr>
            </w:pPr>
            <w:r w:rsidRPr="00DF202D">
              <w:t>Включено в настоящий файл</w:t>
            </w:r>
          </w:p>
        </w:tc>
      </w:tr>
      <w:tr w:rsidR="00C92C7C" w:rsidRPr="00DF202D" w:rsidTr="00ED0DD3">
        <w:tc>
          <w:tcPr>
            <w:tcW w:w="774" w:type="pct"/>
            <w:tcBorders>
              <w:top w:val="single" w:sz="6" w:space="0" w:color="auto"/>
              <w:left w:val="single" w:sz="12" w:space="0" w:color="auto"/>
              <w:bottom w:val="single" w:sz="6" w:space="0" w:color="auto"/>
              <w:right w:val="single" w:sz="6" w:space="0" w:color="auto"/>
            </w:tcBorders>
          </w:tcPr>
          <w:p w:rsidR="00C92C7C" w:rsidRPr="00C92C7C" w:rsidRDefault="00C92C7C" w:rsidP="00ED0DD3">
            <w:r w:rsidRPr="00C92C7C">
              <w:t>5.1</w:t>
            </w:r>
          </w:p>
        </w:tc>
        <w:tc>
          <w:tcPr>
            <w:tcW w:w="2697" w:type="pct"/>
            <w:tcBorders>
              <w:top w:val="single" w:sz="6" w:space="0" w:color="auto"/>
              <w:left w:val="single" w:sz="6" w:space="0" w:color="auto"/>
              <w:bottom w:val="single" w:sz="6" w:space="0" w:color="auto"/>
              <w:right w:val="single" w:sz="6" w:space="0" w:color="auto"/>
            </w:tcBorders>
          </w:tcPr>
          <w:p w:rsidR="00C92C7C" w:rsidRPr="00C92C7C" w:rsidRDefault="00C92C7C" w:rsidP="003029FF">
            <w:r w:rsidRPr="00C92C7C">
              <w:t>Журнал бурения скважин</w:t>
            </w:r>
          </w:p>
        </w:tc>
        <w:tc>
          <w:tcPr>
            <w:tcW w:w="1529" w:type="pct"/>
            <w:tcBorders>
              <w:top w:val="single" w:sz="6" w:space="0" w:color="auto"/>
              <w:left w:val="single" w:sz="6" w:space="0" w:color="auto"/>
              <w:bottom w:val="single" w:sz="6" w:space="0" w:color="auto"/>
              <w:right w:val="single" w:sz="12" w:space="0" w:color="auto"/>
            </w:tcBorders>
          </w:tcPr>
          <w:p w:rsidR="00C92C7C" w:rsidRPr="00C92C7C" w:rsidRDefault="00C92C7C" w:rsidP="003029FF">
            <w:r w:rsidRPr="00C92C7C">
              <w:t>Включено в настоящий файл</w:t>
            </w:r>
          </w:p>
        </w:tc>
      </w:tr>
      <w:tr w:rsidR="00C92C7C" w:rsidRPr="00DF202D" w:rsidTr="00ED0DD3">
        <w:tc>
          <w:tcPr>
            <w:tcW w:w="774" w:type="pct"/>
            <w:tcBorders>
              <w:top w:val="single" w:sz="6" w:space="0" w:color="auto"/>
              <w:left w:val="single" w:sz="12" w:space="0" w:color="auto"/>
              <w:bottom w:val="single" w:sz="6" w:space="0" w:color="auto"/>
              <w:right w:val="single" w:sz="6" w:space="0" w:color="auto"/>
            </w:tcBorders>
          </w:tcPr>
          <w:p w:rsidR="00C92C7C" w:rsidRPr="00C92C7C" w:rsidRDefault="00C92C7C" w:rsidP="00ED0DD3">
            <w:r w:rsidRPr="00C92C7C">
              <w:t>5.2</w:t>
            </w:r>
          </w:p>
        </w:tc>
        <w:tc>
          <w:tcPr>
            <w:tcW w:w="2697" w:type="pct"/>
            <w:tcBorders>
              <w:top w:val="single" w:sz="6" w:space="0" w:color="auto"/>
              <w:left w:val="single" w:sz="6" w:space="0" w:color="auto"/>
              <w:bottom w:val="single" w:sz="6" w:space="0" w:color="auto"/>
              <w:right w:val="single" w:sz="6" w:space="0" w:color="auto"/>
            </w:tcBorders>
          </w:tcPr>
          <w:p w:rsidR="00C92C7C" w:rsidRPr="00C92C7C" w:rsidRDefault="00C92C7C" w:rsidP="003029FF">
            <w:r w:rsidRPr="00C92C7C">
              <w:t>Журнал погружения</w:t>
            </w:r>
            <w:r w:rsidR="00BC10B7">
              <w:t xml:space="preserve"> </w:t>
            </w:r>
            <w:r w:rsidRPr="00C92C7C">
              <w:t>(забивки) свай в скважины</w:t>
            </w:r>
          </w:p>
        </w:tc>
        <w:tc>
          <w:tcPr>
            <w:tcW w:w="1529" w:type="pct"/>
            <w:tcBorders>
              <w:top w:val="single" w:sz="6" w:space="0" w:color="auto"/>
              <w:left w:val="single" w:sz="6" w:space="0" w:color="auto"/>
              <w:bottom w:val="single" w:sz="6" w:space="0" w:color="auto"/>
              <w:right w:val="single" w:sz="12" w:space="0" w:color="auto"/>
            </w:tcBorders>
          </w:tcPr>
          <w:p w:rsidR="00C92C7C" w:rsidRPr="00C92C7C" w:rsidRDefault="00C92C7C" w:rsidP="003029FF">
            <w:r w:rsidRPr="00C92C7C">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6</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 xml:space="preserve">Форма Журнала прокладки </w:t>
            </w:r>
            <w:r w:rsidRPr="004A0A9C">
              <w:t>кабелей</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7</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Форма Журнала монтажа кабельных муфт напряжением выше 1000 В</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8</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t>Форма Акта готовности фундаментов (оснований) к установке оборудования</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9</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Форма Акта готовности строительной части помещений (сооружений) к производству электромонтажных работ</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10</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Форма Справки о ликвидации недоделок</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11</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 xml:space="preserve">Форма Акта о приемке </w:t>
            </w:r>
            <w:r>
              <w:t>и</w:t>
            </w:r>
            <w:r w:rsidRPr="00DF202D">
              <w:t xml:space="preserve"> монтаж</w:t>
            </w:r>
            <w:r>
              <w:t>е</w:t>
            </w:r>
            <w:r w:rsidRPr="00DF202D">
              <w:t xml:space="preserve"> силового трансформатора</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12</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Форма Протокола осмотра и проверки технической готовности электромонтажных работ по аккумуляторной батарее</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13</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Форма Ведомости замеров при контрольном разряде аккумуляторной батареи</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14</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Форма Акта осмотра канализации из труб перед закрытием</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15</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Форма Протокола испытаний давлением локальных и разделительных  уплотнений или стальных труб для проводок во взрывоопасных зонах классов В-</w:t>
            </w:r>
            <w:r w:rsidRPr="00DF202D">
              <w:rPr>
                <w:lang w:val="en-US"/>
              </w:rPr>
              <w:t>I</w:t>
            </w:r>
            <w:r w:rsidRPr="00DF202D">
              <w:t xml:space="preserve"> и В-</w:t>
            </w:r>
            <w:r w:rsidRPr="00DF202D">
              <w:rPr>
                <w:lang w:val="en-US"/>
              </w:rPr>
              <w:t>IA</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rPr>
          <w:trHeight w:val="521"/>
        </w:trPr>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lastRenderedPageBreak/>
              <w:t>16</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Форма Акта приемки траншей, каналов, т</w:t>
            </w:r>
            <w:r>
              <w:t>у</w:t>
            </w:r>
            <w:r w:rsidRPr="00DF202D">
              <w:t>ннелей и блоков под монтаж к</w:t>
            </w:r>
            <w:r w:rsidRPr="00255134">
              <w:t>абелей</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17</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Форма Протокола осмотра и проверки изоляции кабелей на барабане перед прокладкой</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18</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Форма Протокола измерения сопротивления изоляции</w:t>
            </w:r>
            <w:r>
              <w:t xml:space="preserve"> </w:t>
            </w:r>
            <w:r w:rsidRPr="006849D7">
              <w:t>провода, кабеля</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t>19</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Форма Протокола прогрева кабелей на барабане</w:t>
            </w:r>
            <w:r>
              <w:t xml:space="preserve"> перед </w:t>
            </w:r>
            <w:r w:rsidRPr="003E4D57">
              <w:t>прокладкой при низких температурах</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20</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Форма Акта осмотра кабельной канализации в транше</w:t>
            </w:r>
            <w:r>
              <w:t>ях</w:t>
            </w:r>
            <w:r w:rsidRPr="00DF202D">
              <w:t xml:space="preserve"> и каналах перед закрытием</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21</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 xml:space="preserve">Форма Паспорта </w:t>
            </w:r>
            <w:r w:rsidRPr="002D4F2D">
              <w:t>заземляющего устройства</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22</w:t>
            </w:r>
          </w:p>
        </w:tc>
        <w:tc>
          <w:tcPr>
            <w:tcW w:w="2697" w:type="pct"/>
            <w:tcBorders>
              <w:top w:val="single" w:sz="6" w:space="0" w:color="auto"/>
              <w:left w:val="single" w:sz="6" w:space="0" w:color="auto"/>
              <w:bottom w:val="single" w:sz="6" w:space="0" w:color="auto"/>
              <w:right w:val="single" w:sz="6" w:space="0" w:color="auto"/>
            </w:tcBorders>
          </w:tcPr>
          <w:p w:rsidR="00B76ED6" w:rsidRDefault="00B76ED6" w:rsidP="00ED0DD3">
            <w:r w:rsidRPr="00DF202D">
              <w:t xml:space="preserve">Форма </w:t>
            </w:r>
            <w:r w:rsidRPr="003E4D57">
              <w:t xml:space="preserve">Паспорта воздушной линии </w:t>
            </w:r>
          </w:p>
          <w:p w:rsidR="00B76ED6" w:rsidRPr="00DF202D" w:rsidRDefault="00B76ED6" w:rsidP="00ED0DD3">
            <w:r w:rsidRPr="003E4D57">
              <w:t>электропередачи</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23</w:t>
            </w:r>
          </w:p>
        </w:tc>
        <w:tc>
          <w:tcPr>
            <w:tcW w:w="2697" w:type="pct"/>
            <w:tcBorders>
              <w:top w:val="single" w:sz="6" w:space="0" w:color="auto"/>
              <w:left w:val="single" w:sz="6" w:space="0" w:color="auto"/>
              <w:bottom w:val="single" w:sz="6" w:space="0" w:color="auto"/>
              <w:right w:val="single" w:sz="6" w:space="0" w:color="auto"/>
            </w:tcBorders>
          </w:tcPr>
          <w:p w:rsidR="00B76ED6" w:rsidRDefault="00B76ED6" w:rsidP="00ED0DD3">
            <w:r w:rsidRPr="00DF202D">
              <w:t xml:space="preserve">Форма Акта замеров в натуре габаритов от проводов высоковольтной линии до </w:t>
            </w:r>
          </w:p>
          <w:p w:rsidR="00B76ED6" w:rsidRPr="00DF202D" w:rsidRDefault="00B76ED6" w:rsidP="00ED0DD3">
            <w:r w:rsidRPr="00DF202D">
              <w:t>пересекаемого объекта</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24</w:t>
            </w:r>
          </w:p>
        </w:tc>
        <w:tc>
          <w:tcPr>
            <w:tcW w:w="2697" w:type="pct"/>
            <w:tcBorders>
              <w:top w:val="single" w:sz="6" w:space="0" w:color="auto"/>
              <w:left w:val="single" w:sz="6" w:space="0" w:color="auto"/>
              <w:bottom w:val="single" w:sz="6" w:space="0" w:color="auto"/>
              <w:right w:val="single" w:sz="6" w:space="0" w:color="auto"/>
            </w:tcBorders>
          </w:tcPr>
          <w:p w:rsidR="00B76ED6" w:rsidRDefault="00B76ED6" w:rsidP="00ED0DD3">
            <w:r>
              <w:t xml:space="preserve">Форма Протокола осмотра и проверки </w:t>
            </w:r>
          </w:p>
          <w:p w:rsidR="00B76ED6" w:rsidRPr="00DF202D" w:rsidRDefault="00B76ED6" w:rsidP="00ED0DD3">
            <w:r>
              <w:t xml:space="preserve">смонтированного электрооборудования распределительных </w:t>
            </w:r>
            <w:r w:rsidRPr="002D4F2D">
              <w:t>устройств электроподстанций до 35 кВ включительно</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25</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 xml:space="preserve">Форма </w:t>
            </w:r>
            <w:r>
              <w:t>П</w:t>
            </w:r>
            <w:r w:rsidRPr="00DF202D">
              <w:t>ротокола фазировки</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26</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t>Форма Акта освидетельствования скрытых работ по монтажу заземляющих устройств</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27</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t>Форма Акта проверки осветительной сети на правильность зажигания и горения ламп</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28</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Форма Акта передачи смонтированного оборудования для производства пуско</w:t>
            </w:r>
            <w:r>
              <w:t>-</w:t>
            </w:r>
            <w:r w:rsidRPr="00DF202D">
              <w:t xml:space="preserve">наладочных </w:t>
            </w:r>
            <w:r w:rsidRPr="00FF6F79">
              <w:t>работ</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29</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 xml:space="preserve">Форма Акта технической готовности электромонтажных </w:t>
            </w:r>
            <w:r w:rsidRPr="004D34CA">
              <w:t>работ</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30</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Форма Ведомости изменений и отступлений от проекта</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31</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Форма Ведомости технической документации, предъявляемой при сдаче-приемке электромонтажных работ</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32</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Форма Ведомости электромонтажных недоделок, не препятствующих комплексному опробыванию</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33</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Форма Ведомости смонтированного электрооборудования</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34</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Форма Акта проверки приборов и средств автоматизации</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35</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 xml:space="preserve">Форма Акта готовности объекта к производству </w:t>
            </w:r>
            <w:r w:rsidRPr="00DF202D">
              <w:lastRenderedPageBreak/>
              <w:t>работ по монтажу систем автоматизации</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lastRenderedPageBreak/>
              <w:t xml:space="preserve">Включено в настоящий </w:t>
            </w:r>
            <w:r w:rsidRPr="00DF202D">
              <w:lastRenderedPageBreak/>
              <w:t>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lastRenderedPageBreak/>
              <w:t>36</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Форма Акта приемки смонтированных систем автоматизации</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37</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Форма Ведомости смонтированных технических средств систем автоматизации</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38</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Форма Протокола входного контроля измерения затухания оптических волокон</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39</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Форма Паспорта регенерационного участка (ВОЛС)</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40</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Форма Паспорта на смонтированную соединительную муфту</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41</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Форма Протокола измерения оптических параметров смонтированного оптического кабеля</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42</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Форма Акта испытания трубных проводок на прочность и плотность</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43</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Форма Акта пневматических испытаний трубных проводок на плотность с определением падения давления за время испытаний</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rsidRPr="00DF202D">
              <w:t>44</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Форма Акта на обезжиривание арматуры, соединений и труб</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t>45</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Форма Описи технической документации</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t>46</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Форма Свидетельства о монтаже трубных проводок</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t>47</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 xml:space="preserve">Форма Акта испытаний трубных проводок (для </w:t>
            </w:r>
            <w:r w:rsidRPr="006608A0">
              <w:t>трубных проводок высокого давления - свыше 10 МПа)</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t>48</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Форма Журнала сварки трубопроводов (трубных проводок)</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ED0DD3">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t>49</w:t>
            </w:r>
          </w:p>
        </w:tc>
        <w:tc>
          <w:tcPr>
            <w:tcW w:w="2697" w:type="pct"/>
            <w:tcBorders>
              <w:top w:val="single" w:sz="6" w:space="0" w:color="auto"/>
              <w:left w:val="single" w:sz="6" w:space="0" w:color="auto"/>
              <w:bottom w:val="single" w:sz="6" w:space="0" w:color="auto"/>
              <w:right w:val="single" w:sz="6" w:space="0" w:color="auto"/>
            </w:tcBorders>
          </w:tcPr>
          <w:p w:rsidR="00B76ED6" w:rsidRPr="00DF202D" w:rsidRDefault="00B76ED6" w:rsidP="00ED0DD3">
            <w:r w:rsidRPr="00DF202D">
              <w:t xml:space="preserve">Форма Заключения по результатам  визуального и (или) измерительного контроля сварных соединений трубопроводов высокого давления </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B76ED6" w:rsidRPr="00DF202D" w:rsidTr="000C4ED0">
        <w:tc>
          <w:tcPr>
            <w:tcW w:w="774" w:type="pct"/>
            <w:tcBorders>
              <w:top w:val="single" w:sz="6" w:space="0" w:color="auto"/>
              <w:left w:val="single" w:sz="12" w:space="0" w:color="auto"/>
              <w:bottom w:val="single" w:sz="6" w:space="0" w:color="auto"/>
              <w:right w:val="single" w:sz="6" w:space="0" w:color="auto"/>
            </w:tcBorders>
          </w:tcPr>
          <w:p w:rsidR="00B76ED6" w:rsidRPr="00DF202D" w:rsidRDefault="00B76ED6" w:rsidP="00ED0DD3">
            <w:r>
              <w:t>50</w:t>
            </w:r>
          </w:p>
        </w:tc>
        <w:tc>
          <w:tcPr>
            <w:tcW w:w="2697" w:type="pct"/>
            <w:tcBorders>
              <w:top w:val="single" w:sz="6" w:space="0" w:color="auto"/>
              <w:left w:val="single" w:sz="6" w:space="0" w:color="auto"/>
              <w:bottom w:val="single" w:sz="6" w:space="0" w:color="auto"/>
              <w:right w:val="single" w:sz="6" w:space="0" w:color="auto"/>
            </w:tcBorders>
          </w:tcPr>
          <w:p w:rsidR="00B76ED6" w:rsidRDefault="00B76ED6" w:rsidP="00ED0DD3">
            <w:r w:rsidRPr="00DF202D">
              <w:t xml:space="preserve">Форма Заключения о качестве сварных соединений методом капиллярной </w:t>
            </w:r>
          </w:p>
          <w:p w:rsidR="00B76ED6" w:rsidRPr="00DF202D" w:rsidRDefault="00B76ED6" w:rsidP="00ED0DD3">
            <w:r w:rsidRPr="00DF202D">
              <w:t>дефектоскопии</w:t>
            </w:r>
          </w:p>
        </w:tc>
        <w:tc>
          <w:tcPr>
            <w:tcW w:w="1529" w:type="pct"/>
            <w:tcBorders>
              <w:top w:val="single" w:sz="6" w:space="0" w:color="auto"/>
              <w:left w:val="single" w:sz="6" w:space="0" w:color="auto"/>
              <w:bottom w:val="single" w:sz="6" w:space="0" w:color="auto"/>
              <w:right w:val="single" w:sz="12" w:space="0" w:color="auto"/>
            </w:tcBorders>
          </w:tcPr>
          <w:p w:rsidR="00B76ED6" w:rsidRPr="00DF202D" w:rsidRDefault="00B76ED6" w:rsidP="00ED0DD3">
            <w:r w:rsidRPr="00DF202D">
              <w:t>Включено в настоящий файл</w:t>
            </w:r>
          </w:p>
        </w:tc>
      </w:tr>
      <w:tr w:rsidR="000C4ED0" w:rsidRPr="00DF202D" w:rsidTr="000C4ED0">
        <w:tc>
          <w:tcPr>
            <w:tcW w:w="774" w:type="pct"/>
            <w:tcBorders>
              <w:top w:val="single" w:sz="6" w:space="0" w:color="auto"/>
              <w:left w:val="single" w:sz="12" w:space="0" w:color="auto"/>
              <w:bottom w:val="single" w:sz="6" w:space="0" w:color="auto"/>
              <w:right w:val="single" w:sz="6" w:space="0" w:color="auto"/>
            </w:tcBorders>
          </w:tcPr>
          <w:p w:rsidR="000C4ED0" w:rsidRDefault="000C4ED0" w:rsidP="00ED0DD3">
            <w:r>
              <w:t>51</w:t>
            </w:r>
          </w:p>
        </w:tc>
        <w:tc>
          <w:tcPr>
            <w:tcW w:w="2697" w:type="pct"/>
            <w:tcBorders>
              <w:top w:val="single" w:sz="6" w:space="0" w:color="auto"/>
              <w:left w:val="single" w:sz="6" w:space="0" w:color="auto"/>
              <w:bottom w:val="single" w:sz="6" w:space="0" w:color="auto"/>
              <w:right w:val="single" w:sz="6" w:space="0" w:color="auto"/>
            </w:tcBorders>
          </w:tcPr>
          <w:p w:rsidR="000C4ED0" w:rsidRPr="00DF202D" w:rsidRDefault="000C4ED0" w:rsidP="00ED0DD3">
            <w:r w:rsidRPr="00EE4274">
              <w:t xml:space="preserve">Порядок взаимодействия при комплектации и передаче </w:t>
            </w:r>
            <w:r>
              <w:t xml:space="preserve">исполнительной </w:t>
            </w:r>
            <w:r w:rsidRPr="00EE4274">
              <w:t xml:space="preserve"> документации</w:t>
            </w:r>
          </w:p>
        </w:tc>
        <w:tc>
          <w:tcPr>
            <w:tcW w:w="1529" w:type="pct"/>
            <w:tcBorders>
              <w:top w:val="single" w:sz="6" w:space="0" w:color="auto"/>
              <w:left w:val="single" w:sz="6" w:space="0" w:color="auto"/>
              <w:bottom w:val="single" w:sz="6" w:space="0" w:color="auto"/>
              <w:right w:val="single" w:sz="12" w:space="0" w:color="auto"/>
            </w:tcBorders>
          </w:tcPr>
          <w:p w:rsidR="000C4ED0" w:rsidRPr="00DF202D" w:rsidRDefault="000C4ED0" w:rsidP="00ED0DD3">
            <w:r w:rsidRPr="00DF202D">
              <w:t>Включено в настоящий файл</w:t>
            </w:r>
          </w:p>
        </w:tc>
      </w:tr>
      <w:tr w:rsidR="00F201CF" w:rsidRPr="00DF202D" w:rsidTr="000C4ED0">
        <w:tc>
          <w:tcPr>
            <w:tcW w:w="774" w:type="pct"/>
            <w:tcBorders>
              <w:top w:val="single" w:sz="6" w:space="0" w:color="auto"/>
              <w:left w:val="single" w:sz="12" w:space="0" w:color="auto"/>
              <w:bottom w:val="single" w:sz="6" w:space="0" w:color="auto"/>
              <w:right w:val="single" w:sz="6" w:space="0" w:color="auto"/>
            </w:tcBorders>
          </w:tcPr>
          <w:p w:rsidR="00F201CF" w:rsidRDefault="00F201CF" w:rsidP="00ED0DD3">
            <w:r>
              <w:t>52</w:t>
            </w:r>
          </w:p>
        </w:tc>
        <w:tc>
          <w:tcPr>
            <w:tcW w:w="2697" w:type="pct"/>
            <w:tcBorders>
              <w:top w:val="single" w:sz="6" w:space="0" w:color="auto"/>
              <w:left w:val="single" w:sz="6" w:space="0" w:color="auto"/>
              <w:bottom w:val="single" w:sz="6" w:space="0" w:color="auto"/>
              <w:right w:val="single" w:sz="6" w:space="0" w:color="auto"/>
            </w:tcBorders>
          </w:tcPr>
          <w:p w:rsidR="00F201CF" w:rsidRPr="00DF202D" w:rsidRDefault="00F201CF" w:rsidP="000C4ED0">
            <w:r>
              <w:t>Сводный реестр исполнительной производственной документации</w:t>
            </w:r>
          </w:p>
        </w:tc>
        <w:tc>
          <w:tcPr>
            <w:tcW w:w="1529" w:type="pct"/>
            <w:tcBorders>
              <w:top w:val="single" w:sz="6" w:space="0" w:color="auto"/>
              <w:left w:val="single" w:sz="6" w:space="0" w:color="auto"/>
              <w:bottom w:val="single" w:sz="6" w:space="0" w:color="auto"/>
              <w:right w:val="single" w:sz="12" w:space="0" w:color="auto"/>
            </w:tcBorders>
          </w:tcPr>
          <w:p w:rsidR="00F201CF" w:rsidRDefault="00F201CF">
            <w:r w:rsidRPr="00536FF9">
              <w:t>Включено в настоящий файл</w:t>
            </w:r>
          </w:p>
        </w:tc>
      </w:tr>
      <w:tr w:rsidR="00F201CF" w:rsidRPr="00DF202D" w:rsidTr="000C4ED0">
        <w:tc>
          <w:tcPr>
            <w:tcW w:w="774" w:type="pct"/>
            <w:tcBorders>
              <w:top w:val="single" w:sz="6" w:space="0" w:color="auto"/>
              <w:left w:val="single" w:sz="12" w:space="0" w:color="auto"/>
              <w:bottom w:val="single" w:sz="6" w:space="0" w:color="auto"/>
              <w:right w:val="single" w:sz="6" w:space="0" w:color="auto"/>
            </w:tcBorders>
          </w:tcPr>
          <w:p w:rsidR="00F201CF" w:rsidRDefault="00F201CF" w:rsidP="00ED0DD3">
            <w:r>
              <w:t>53</w:t>
            </w:r>
          </w:p>
        </w:tc>
        <w:tc>
          <w:tcPr>
            <w:tcW w:w="2697" w:type="pct"/>
            <w:tcBorders>
              <w:top w:val="single" w:sz="6" w:space="0" w:color="auto"/>
              <w:left w:val="single" w:sz="6" w:space="0" w:color="auto"/>
              <w:bottom w:val="single" w:sz="6" w:space="0" w:color="auto"/>
              <w:right w:val="single" w:sz="6" w:space="0" w:color="auto"/>
            </w:tcBorders>
          </w:tcPr>
          <w:p w:rsidR="00F201CF" w:rsidRPr="000C4ED0" w:rsidRDefault="00F201CF" w:rsidP="000C4ED0">
            <w:r w:rsidRPr="000C4ED0">
              <w:t>Реестр приемо-сдаточной документации</w:t>
            </w:r>
          </w:p>
          <w:p w:rsidR="00F201CF" w:rsidRPr="00402E41" w:rsidRDefault="00F201CF" w:rsidP="000C4ED0"/>
        </w:tc>
        <w:tc>
          <w:tcPr>
            <w:tcW w:w="1529" w:type="pct"/>
            <w:tcBorders>
              <w:top w:val="single" w:sz="6" w:space="0" w:color="auto"/>
              <w:left w:val="single" w:sz="6" w:space="0" w:color="auto"/>
              <w:bottom w:val="single" w:sz="6" w:space="0" w:color="auto"/>
              <w:right w:val="single" w:sz="12" w:space="0" w:color="auto"/>
            </w:tcBorders>
          </w:tcPr>
          <w:p w:rsidR="00F201CF" w:rsidRDefault="00F201CF">
            <w:r w:rsidRPr="00536FF9">
              <w:t>Включено в настоящий файл</w:t>
            </w:r>
          </w:p>
        </w:tc>
      </w:tr>
      <w:tr w:rsidR="00F201CF" w:rsidRPr="00DF202D" w:rsidTr="000C4ED0">
        <w:tc>
          <w:tcPr>
            <w:tcW w:w="774" w:type="pct"/>
            <w:tcBorders>
              <w:top w:val="single" w:sz="6" w:space="0" w:color="auto"/>
              <w:left w:val="single" w:sz="12" w:space="0" w:color="auto"/>
              <w:bottom w:val="single" w:sz="4" w:space="0" w:color="auto"/>
              <w:right w:val="single" w:sz="6" w:space="0" w:color="auto"/>
            </w:tcBorders>
          </w:tcPr>
          <w:p w:rsidR="00F201CF" w:rsidRDefault="00F201CF" w:rsidP="00ED0DD3">
            <w:r>
              <w:t>54</w:t>
            </w:r>
          </w:p>
        </w:tc>
        <w:tc>
          <w:tcPr>
            <w:tcW w:w="2697" w:type="pct"/>
            <w:tcBorders>
              <w:top w:val="single" w:sz="6" w:space="0" w:color="auto"/>
              <w:left w:val="single" w:sz="6" w:space="0" w:color="auto"/>
              <w:bottom w:val="single" w:sz="4" w:space="0" w:color="auto"/>
              <w:right w:val="single" w:sz="6" w:space="0" w:color="auto"/>
            </w:tcBorders>
          </w:tcPr>
          <w:p w:rsidR="00F201CF" w:rsidRPr="005C4EB8" w:rsidRDefault="00F201CF" w:rsidP="000C4ED0">
            <w:r>
              <w:t>Образец оформления папок по исполнительной документации</w:t>
            </w:r>
          </w:p>
        </w:tc>
        <w:tc>
          <w:tcPr>
            <w:tcW w:w="1529" w:type="pct"/>
            <w:tcBorders>
              <w:top w:val="single" w:sz="6" w:space="0" w:color="auto"/>
              <w:left w:val="single" w:sz="6" w:space="0" w:color="auto"/>
              <w:bottom w:val="single" w:sz="4" w:space="0" w:color="auto"/>
              <w:right w:val="single" w:sz="12" w:space="0" w:color="auto"/>
            </w:tcBorders>
          </w:tcPr>
          <w:p w:rsidR="00F201CF" w:rsidRDefault="00F201CF">
            <w:r w:rsidRPr="00536FF9">
              <w:t>Включено в настоящий файл</w:t>
            </w:r>
          </w:p>
        </w:tc>
      </w:tr>
      <w:tr w:rsidR="00F201CF" w:rsidRPr="00DF202D" w:rsidTr="00174563">
        <w:tc>
          <w:tcPr>
            <w:tcW w:w="774" w:type="pct"/>
            <w:tcBorders>
              <w:top w:val="single" w:sz="4" w:space="0" w:color="auto"/>
              <w:left w:val="single" w:sz="12" w:space="0" w:color="auto"/>
              <w:bottom w:val="single" w:sz="4" w:space="0" w:color="auto"/>
              <w:right w:val="single" w:sz="6" w:space="0" w:color="auto"/>
            </w:tcBorders>
          </w:tcPr>
          <w:p w:rsidR="00F201CF" w:rsidRDefault="00F201CF" w:rsidP="00ED0DD3">
            <w:r>
              <w:lastRenderedPageBreak/>
              <w:t>55</w:t>
            </w:r>
          </w:p>
        </w:tc>
        <w:tc>
          <w:tcPr>
            <w:tcW w:w="2697" w:type="pct"/>
            <w:tcBorders>
              <w:top w:val="single" w:sz="4" w:space="0" w:color="auto"/>
              <w:left w:val="single" w:sz="6" w:space="0" w:color="auto"/>
              <w:bottom w:val="single" w:sz="4" w:space="0" w:color="auto"/>
              <w:right w:val="single" w:sz="6" w:space="0" w:color="auto"/>
            </w:tcBorders>
          </w:tcPr>
          <w:p w:rsidR="00F201CF" w:rsidRPr="00402E41" w:rsidRDefault="00F201CF" w:rsidP="000C4ED0">
            <w:r>
              <w:t>Акт на приемку участка уложенного трубопровода</w:t>
            </w:r>
          </w:p>
        </w:tc>
        <w:tc>
          <w:tcPr>
            <w:tcW w:w="1529" w:type="pct"/>
            <w:tcBorders>
              <w:top w:val="single" w:sz="4" w:space="0" w:color="auto"/>
              <w:left w:val="single" w:sz="6" w:space="0" w:color="auto"/>
              <w:bottom w:val="single" w:sz="4" w:space="0" w:color="auto"/>
              <w:right w:val="single" w:sz="12" w:space="0" w:color="auto"/>
            </w:tcBorders>
          </w:tcPr>
          <w:p w:rsidR="00F201CF" w:rsidRDefault="00F201CF">
            <w:r w:rsidRPr="00536FF9">
              <w:t>Включено в настоящий файл</w:t>
            </w:r>
          </w:p>
        </w:tc>
      </w:tr>
      <w:tr w:rsidR="00D25960" w:rsidRPr="00DF202D" w:rsidTr="00174563">
        <w:tc>
          <w:tcPr>
            <w:tcW w:w="774" w:type="pct"/>
            <w:tcBorders>
              <w:top w:val="single" w:sz="4" w:space="0" w:color="auto"/>
              <w:left w:val="single" w:sz="12" w:space="0" w:color="auto"/>
              <w:bottom w:val="single" w:sz="4" w:space="0" w:color="auto"/>
              <w:right w:val="single" w:sz="6" w:space="0" w:color="auto"/>
            </w:tcBorders>
          </w:tcPr>
          <w:p w:rsidR="00D25960" w:rsidRPr="00CA0B21" w:rsidRDefault="00D25960" w:rsidP="0024615D">
            <w:r w:rsidRPr="00CA0B21">
              <w:t>56</w:t>
            </w:r>
          </w:p>
        </w:tc>
        <w:tc>
          <w:tcPr>
            <w:tcW w:w="2697" w:type="pct"/>
            <w:tcBorders>
              <w:top w:val="single" w:sz="4" w:space="0" w:color="auto"/>
              <w:left w:val="single" w:sz="6" w:space="0" w:color="auto"/>
              <w:bottom w:val="single" w:sz="4" w:space="0" w:color="auto"/>
              <w:right w:val="single" w:sz="6" w:space="0" w:color="auto"/>
            </w:tcBorders>
          </w:tcPr>
          <w:p w:rsidR="00D25960" w:rsidRPr="00CA0B21" w:rsidRDefault="00D25960" w:rsidP="0024615D">
            <w:r w:rsidRPr="00CA0B21">
              <w:t>Журнал входного контроля</w:t>
            </w:r>
          </w:p>
        </w:tc>
        <w:tc>
          <w:tcPr>
            <w:tcW w:w="1529" w:type="pct"/>
            <w:tcBorders>
              <w:top w:val="single" w:sz="4" w:space="0" w:color="auto"/>
              <w:left w:val="single" w:sz="6" w:space="0" w:color="auto"/>
              <w:bottom w:val="single" w:sz="4" w:space="0" w:color="auto"/>
              <w:right w:val="single" w:sz="12" w:space="0" w:color="auto"/>
            </w:tcBorders>
          </w:tcPr>
          <w:p w:rsidR="00D25960" w:rsidRPr="00CA0B21" w:rsidRDefault="00D25960" w:rsidP="0024615D">
            <w:r w:rsidRPr="00CA0B21">
              <w:t>Включено в настоящий файл</w:t>
            </w:r>
          </w:p>
        </w:tc>
      </w:tr>
      <w:tr w:rsidR="00D25960" w:rsidRPr="00DF202D" w:rsidTr="00174563">
        <w:tc>
          <w:tcPr>
            <w:tcW w:w="774" w:type="pct"/>
            <w:tcBorders>
              <w:top w:val="single" w:sz="4" w:space="0" w:color="auto"/>
              <w:left w:val="single" w:sz="12" w:space="0" w:color="auto"/>
              <w:bottom w:val="single" w:sz="4" w:space="0" w:color="auto"/>
              <w:right w:val="single" w:sz="6" w:space="0" w:color="auto"/>
            </w:tcBorders>
          </w:tcPr>
          <w:p w:rsidR="00D25960" w:rsidRPr="00CA0B21" w:rsidRDefault="00D25960" w:rsidP="0024615D">
            <w:r w:rsidRPr="00CA0B21">
              <w:t>57</w:t>
            </w:r>
          </w:p>
        </w:tc>
        <w:tc>
          <w:tcPr>
            <w:tcW w:w="2697" w:type="pct"/>
            <w:tcBorders>
              <w:top w:val="single" w:sz="4" w:space="0" w:color="auto"/>
              <w:left w:val="single" w:sz="6" w:space="0" w:color="auto"/>
              <w:bottom w:val="single" w:sz="4" w:space="0" w:color="auto"/>
              <w:right w:val="single" w:sz="6" w:space="0" w:color="auto"/>
            </w:tcBorders>
          </w:tcPr>
          <w:p w:rsidR="00D25960" w:rsidRPr="00CA0B21" w:rsidRDefault="00D25960" w:rsidP="0024615D">
            <w:r w:rsidRPr="00CA0B21">
              <w:t>Акт входного контроля</w:t>
            </w:r>
          </w:p>
        </w:tc>
        <w:tc>
          <w:tcPr>
            <w:tcW w:w="1529" w:type="pct"/>
            <w:tcBorders>
              <w:top w:val="single" w:sz="4" w:space="0" w:color="auto"/>
              <w:left w:val="single" w:sz="6" w:space="0" w:color="auto"/>
              <w:bottom w:val="single" w:sz="4" w:space="0" w:color="auto"/>
              <w:right w:val="single" w:sz="12" w:space="0" w:color="auto"/>
            </w:tcBorders>
          </w:tcPr>
          <w:p w:rsidR="00D25960" w:rsidRPr="00CA0B21" w:rsidRDefault="00D25960" w:rsidP="0024615D">
            <w:r w:rsidRPr="00CA0B21">
              <w:t>Включено в настоящий файл</w:t>
            </w:r>
          </w:p>
        </w:tc>
      </w:tr>
      <w:tr w:rsidR="00C92C7C" w:rsidRPr="00DF202D" w:rsidTr="00174563">
        <w:tc>
          <w:tcPr>
            <w:tcW w:w="774" w:type="pct"/>
            <w:tcBorders>
              <w:top w:val="single" w:sz="4" w:space="0" w:color="auto"/>
              <w:left w:val="single" w:sz="12" w:space="0" w:color="auto"/>
              <w:bottom w:val="single" w:sz="4" w:space="0" w:color="auto"/>
              <w:right w:val="single" w:sz="6" w:space="0" w:color="auto"/>
            </w:tcBorders>
          </w:tcPr>
          <w:p w:rsidR="00C92C7C" w:rsidRPr="00C92C7C" w:rsidRDefault="00C92C7C" w:rsidP="0024615D">
            <w:r w:rsidRPr="00C92C7C">
              <w:t>57.1</w:t>
            </w:r>
          </w:p>
        </w:tc>
        <w:tc>
          <w:tcPr>
            <w:tcW w:w="2697" w:type="pct"/>
            <w:tcBorders>
              <w:top w:val="single" w:sz="4" w:space="0" w:color="auto"/>
              <w:left w:val="single" w:sz="6" w:space="0" w:color="auto"/>
              <w:bottom w:val="single" w:sz="4" w:space="0" w:color="auto"/>
              <w:right w:val="single" w:sz="6" w:space="0" w:color="auto"/>
            </w:tcBorders>
          </w:tcPr>
          <w:p w:rsidR="00C92C7C" w:rsidRPr="00C92C7C" w:rsidRDefault="00C92C7C" w:rsidP="003029FF">
            <w:r w:rsidRPr="00C92C7C">
              <w:t>Акт входного контроля</w:t>
            </w:r>
          </w:p>
        </w:tc>
        <w:tc>
          <w:tcPr>
            <w:tcW w:w="1529" w:type="pct"/>
            <w:tcBorders>
              <w:top w:val="single" w:sz="4" w:space="0" w:color="auto"/>
              <w:left w:val="single" w:sz="6" w:space="0" w:color="auto"/>
              <w:bottom w:val="single" w:sz="4" w:space="0" w:color="auto"/>
              <w:right w:val="single" w:sz="12" w:space="0" w:color="auto"/>
            </w:tcBorders>
          </w:tcPr>
          <w:p w:rsidR="00C92C7C" w:rsidRPr="00C92C7C" w:rsidRDefault="00C92C7C" w:rsidP="003029FF">
            <w:r w:rsidRPr="00C92C7C">
              <w:t>Включено в настоящий файл</w:t>
            </w:r>
          </w:p>
        </w:tc>
      </w:tr>
      <w:tr w:rsidR="00D25960" w:rsidRPr="00DF202D" w:rsidTr="00174563">
        <w:tc>
          <w:tcPr>
            <w:tcW w:w="774" w:type="pct"/>
            <w:tcBorders>
              <w:top w:val="single" w:sz="4" w:space="0" w:color="auto"/>
              <w:left w:val="single" w:sz="12" w:space="0" w:color="auto"/>
              <w:bottom w:val="single" w:sz="4" w:space="0" w:color="auto"/>
              <w:right w:val="single" w:sz="6" w:space="0" w:color="auto"/>
            </w:tcBorders>
          </w:tcPr>
          <w:p w:rsidR="00D25960" w:rsidRPr="00CA0B21" w:rsidRDefault="00D25960" w:rsidP="0024615D">
            <w:r w:rsidRPr="00CA0B21">
              <w:t>58</w:t>
            </w:r>
          </w:p>
        </w:tc>
        <w:tc>
          <w:tcPr>
            <w:tcW w:w="2697" w:type="pct"/>
            <w:tcBorders>
              <w:top w:val="single" w:sz="4" w:space="0" w:color="auto"/>
              <w:left w:val="single" w:sz="6" w:space="0" w:color="auto"/>
              <w:bottom w:val="single" w:sz="4" w:space="0" w:color="auto"/>
              <w:right w:val="single" w:sz="6" w:space="0" w:color="auto"/>
            </w:tcBorders>
          </w:tcPr>
          <w:p w:rsidR="00D25960" w:rsidRPr="00CA0B21" w:rsidRDefault="00D25960" w:rsidP="0024615D">
            <w:r w:rsidRPr="00CA0B21">
              <w:t>Акт о проведении дополнительного дефектоскопического контроля (ДДК) дефектов</w:t>
            </w:r>
          </w:p>
        </w:tc>
        <w:tc>
          <w:tcPr>
            <w:tcW w:w="1529" w:type="pct"/>
            <w:tcBorders>
              <w:top w:val="single" w:sz="4" w:space="0" w:color="auto"/>
              <w:left w:val="single" w:sz="6" w:space="0" w:color="auto"/>
              <w:bottom w:val="single" w:sz="4" w:space="0" w:color="auto"/>
              <w:right w:val="single" w:sz="12" w:space="0" w:color="auto"/>
            </w:tcBorders>
          </w:tcPr>
          <w:p w:rsidR="00D25960" w:rsidRPr="00CA0B21" w:rsidRDefault="00D25960" w:rsidP="0024615D">
            <w:r w:rsidRPr="00CA0B21">
              <w:t>Включено в настоящий файл</w:t>
            </w:r>
          </w:p>
        </w:tc>
      </w:tr>
      <w:tr w:rsidR="00D25960" w:rsidRPr="00DF202D" w:rsidTr="00174563">
        <w:tc>
          <w:tcPr>
            <w:tcW w:w="774" w:type="pct"/>
            <w:tcBorders>
              <w:top w:val="single" w:sz="4" w:space="0" w:color="auto"/>
              <w:left w:val="single" w:sz="12" w:space="0" w:color="auto"/>
              <w:bottom w:val="single" w:sz="4" w:space="0" w:color="auto"/>
              <w:right w:val="single" w:sz="6" w:space="0" w:color="auto"/>
            </w:tcBorders>
          </w:tcPr>
          <w:p w:rsidR="00D25960" w:rsidRPr="00CA0B21" w:rsidRDefault="00D25960" w:rsidP="0024615D">
            <w:r w:rsidRPr="00CA0B21">
              <w:t>59</w:t>
            </w:r>
          </w:p>
        </w:tc>
        <w:tc>
          <w:tcPr>
            <w:tcW w:w="2697" w:type="pct"/>
            <w:tcBorders>
              <w:top w:val="single" w:sz="4" w:space="0" w:color="auto"/>
              <w:left w:val="single" w:sz="6" w:space="0" w:color="auto"/>
              <w:bottom w:val="single" w:sz="4" w:space="0" w:color="auto"/>
              <w:right w:val="single" w:sz="6" w:space="0" w:color="auto"/>
            </w:tcBorders>
          </w:tcPr>
          <w:p w:rsidR="00D25960" w:rsidRPr="00CA0B21" w:rsidRDefault="00D25960" w:rsidP="0024615D">
            <w:r w:rsidRPr="00CA0B21">
              <w:t>Акт о проведении комиссионного дефектоскопического контроля (ДДК) дефектов</w:t>
            </w:r>
          </w:p>
        </w:tc>
        <w:tc>
          <w:tcPr>
            <w:tcW w:w="1529" w:type="pct"/>
            <w:tcBorders>
              <w:top w:val="single" w:sz="4" w:space="0" w:color="auto"/>
              <w:left w:val="single" w:sz="6" w:space="0" w:color="auto"/>
              <w:bottom w:val="single" w:sz="4" w:space="0" w:color="auto"/>
              <w:right w:val="single" w:sz="12" w:space="0" w:color="auto"/>
            </w:tcBorders>
          </w:tcPr>
          <w:p w:rsidR="00D25960" w:rsidRPr="00CA0B21" w:rsidRDefault="00D25960" w:rsidP="0024615D">
            <w:r w:rsidRPr="00CA0B21">
              <w:t>Включено в настоящий файл</w:t>
            </w:r>
          </w:p>
        </w:tc>
      </w:tr>
      <w:tr w:rsidR="00D25960" w:rsidRPr="00DF202D" w:rsidTr="003F799D">
        <w:tc>
          <w:tcPr>
            <w:tcW w:w="774" w:type="pct"/>
            <w:tcBorders>
              <w:top w:val="single" w:sz="4" w:space="0" w:color="auto"/>
              <w:left w:val="single" w:sz="12" w:space="0" w:color="auto"/>
              <w:bottom w:val="single" w:sz="4" w:space="0" w:color="auto"/>
              <w:right w:val="single" w:sz="6" w:space="0" w:color="auto"/>
            </w:tcBorders>
          </w:tcPr>
          <w:p w:rsidR="00D25960" w:rsidRPr="00CA0B21" w:rsidRDefault="00D25960" w:rsidP="0024615D">
            <w:r w:rsidRPr="00CA0B21">
              <w:t>60</w:t>
            </w:r>
          </w:p>
        </w:tc>
        <w:tc>
          <w:tcPr>
            <w:tcW w:w="2697" w:type="pct"/>
            <w:tcBorders>
              <w:top w:val="single" w:sz="4" w:space="0" w:color="auto"/>
              <w:left w:val="single" w:sz="6" w:space="0" w:color="auto"/>
              <w:bottom w:val="single" w:sz="4" w:space="0" w:color="auto"/>
              <w:right w:val="single" w:sz="6" w:space="0" w:color="auto"/>
            </w:tcBorders>
          </w:tcPr>
          <w:p w:rsidR="00D25960" w:rsidRPr="00CA0B21" w:rsidRDefault="00D25960" w:rsidP="0024615D">
            <w:r w:rsidRPr="00CA0B21">
              <w:t>Журнал производства геодезический работ.</w:t>
            </w:r>
          </w:p>
        </w:tc>
        <w:tc>
          <w:tcPr>
            <w:tcW w:w="1529" w:type="pct"/>
            <w:tcBorders>
              <w:top w:val="single" w:sz="4" w:space="0" w:color="auto"/>
              <w:left w:val="single" w:sz="6" w:space="0" w:color="auto"/>
              <w:bottom w:val="single" w:sz="4" w:space="0" w:color="auto"/>
              <w:right w:val="single" w:sz="12" w:space="0" w:color="auto"/>
            </w:tcBorders>
          </w:tcPr>
          <w:p w:rsidR="00D25960" w:rsidRDefault="00D25960" w:rsidP="0024615D">
            <w:r w:rsidRPr="00CA0B21">
              <w:t>Включено в настоящий файл</w:t>
            </w:r>
          </w:p>
        </w:tc>
      </w:tr>
      <w:tr w:rsidR="00D73ED8" w:rsidRPr="00DF202D" w:rsidTr="001D5D7C">
        <w:tc>
          <w:tcPr>
            <w:tcW w:w="774" w:type="pct"/>
            <w:tcBorders>
              <w:top w:val="single" w:sz="4" w:space="0" w:color="auto"/>
              <w:left w:val="single" w:sz="12" w:space="0" w:color="auto"/>
              <w:bottom w:val="single" w:sz="4" w:space="0" w:color="auto"/>
              <w:right w:val="single" w:sz="6" w:space="0" w:color="auto"/>
            </w:tcBorders>
            <w:vAlign w:val="center"/>
          </w:tcPr>
          <w:p w:rsidR="00D73ED8" w:rsidRPr="003F799D" w:rsidRDefault="00D73ED8" w:rsidP="003F799D">
            <w:r>
              <w:t>61</w:t>
            </w:r>
          </w:p>
        </w:tc>
        <w:tc>
          <w:tcPr>
            <w:tcW w:w="2697" w:type="pct"/>
            <w:tcBorders>
              <w:top w:val="single" w:sz="4" w:space="0" w:color="auto"/>
              <w:left w:val="single" w:sz="6" w:space="0" w:color="auto"/>
              <w:bottom w:val="single" w:sz="4" w:space="0" w:color="auto"/>
              <w:right w:val="single" w:sz="6" w:space="0" w:color="auto"/>
            </w:tcBorders>
          </w:tcPr>
          <w:p w:rsidR="00D73ED8" w:rsidRPr="003F799D" w:rsidRDefault="00D73ED8" w:rsidP="003F799D">
            <w:r>
              <w:t>Ф</w:t>
            </w:r>
            <w:r w:rsidRPr="00D73ED8">
              <w:t>орма Акта готовности лаборатории</w:t>
            </w:r>
          </w:p>
        </w:tc>
        <w:tc>
          <w:tcPr>
            <w:tcW w:w="1529" w:type="pct"/>
            <w:tcBorders>
              <w:top w:val="single" w:sz="4" w:space="0" w:color="auto"/>
              <w:left w:val="single" w:sz="6" w:space="0" w:color="auto"/>
              <w:bottom w:val="single" w:sz="4" w:space="0" w:color="auto"/>
              <w:right w:val="single" w:sz="12" w:space="0" w:color="auto"/>
            </w:tcBorders>
          </w:tcPr>
          <w:p w:rsidR="00D73ED8" w:rsidRDefault="00D73ED8">
            <w:r w:rsidRPr="000821E8">
              <w:t>Включено в настоящий файл</w:t>
            </w:r>
          </w:p>
        </w:tc>
      </w:tr>
      <w:tr w:rsidR="00D73ED8" w:rsidRPr="00DF202D" w:rsidTr="001D5D7C">
        <w:tc>
          <w:tcPr>
            <w:tcW w:w="774" w:type="pct"/>
            <w:tcBorders>
              <w:top w:val="single" w:sz="4" w:space="0" w:color="auto"/>
              <w:left w:val="single" w:sz="12" w:space="0" w:color="auto"/>
              <w:bottom w:val="single" w:sz="4" w:space="0" w:color="auto"/>
              <w:right w:val="single" w:sz="6" w:space="0" w:color="auto"/>
            </w:tcBorders>
            <w:vAlign w:val="center"/>
          </w:tcPr>
          <w:p w:rsidR="00D73ED8" w:rsidRPr="003F799D" w:rsidRDefault="00D73ED8" w:rsidP="003F799D">
            <w:r>
              <w:t>62</w:t>
            </w:r>
          </w:p>
        </w:tc>
        <w:tc>
          <w:tcPr>
            <w:tcW w:w="2697" w:type="pct"/>
            <w:tcBorders>
              <w:top w:val="single" w:sz="4" w:space="0" w:color="auto"/>
              <w:left w:val="single" w:sz="6" w:space="0" w:color="auto"/>
              <w:bottom w:val="single" w:sz="4" w:space="0" w:color="auto"/>
              <w:right w:val="single" w:sz="6" w:space="0" w:color="auto"/>
            </w:tcBorders>
          </w:tcPr>
          <w:p w:rsidR="00D73ED8" w:rsidRPr="00D73ED8" w:rsidRDefault="00D73ED8" w:rsidP="00D73ED8">
            <w:r>
              <w:t>Ф</w:t>
            </w:r>
            <w:r w:rsidRPr="00D73ED8">
              <w:t>орма Протокола проведения сварки допускных стыков</w:t>
            </w:r>
          </w:p>
          <w:p w:rsidR="00D73ED8" w:rsidRPr="003F799D" w:rsidRDefault="00D73ED8" w:rsidP="003F799D"/>
        </w:tc>
        <w:tc>
          <w:tcPr>
            <w:tcW w:w="1529" w:type="pct"/>
            <w:tcBorders>
              <w:top w:val="single" w:sz="4" w:space="0" w:color="auto"/>
              <w:left w:val="single" w:sz="6" w:space="0" w:color="auto"/>
              <w:bottom w:val="single" w:sz="4" w:space="0" w:color="auto"/>
              <w:right w:val="single" w:sz="12" w:space="0" w:color="auto"/>
            </w:tcBorders>
          </w:tcPr>
          <w:p w:rsidR="00D73ED8" w:rsidRDefault="00D73ED8">
            <w:r w:rsidRPr="000821E8">
              <w:t>Включено в настоящий файл</w:t>
            </w:r>
          </w:p>
        </w:tc>
      </w:tr>
      <w:tr w:rsidR="003F799D" w:rsidRPr="00DF202D" w:rsidTr="001D5D7C">
        <w:tc>
          <w:tcPr>
            <w:tcW w:w="774" w:type="pct"/>
            <w:tcBorders>
              <w:top w:val="single" w:sz="4" w:space="0" w:color="auto"/>
              <w:left w:val="single" w:sz="12" w:space="0" w:color="auto"/>
              <w:bottom w:val="single" w:sz="4" w:space="0" w:color="auto"/>
              <w:right w:val="single" w:sz="6" w:space="0" w:color="auto"/>
            </w:tcBorders>
            <w:vAlign w:val="center"/>
          </w:tcPr>
          <w:p w:rsidR="003F799D" w:rsidRPr="003F799D" w:rsidRDefault="00D73ED8" w:rsidP="003F799D">
            <w:r>
              <w:t>63</w:t>
            </w:r>
          </w:p>
        </w:tc>
        <w:tc>
          <w:tcPr>
            <w:tcW w:w="2697" w:type="pct"/>
            <w:tcBorders>
              <w:top w:val="single" w:sz="4" w:space="0" w:color="auto"/>
              <w:left w:val="single" w:sz="6" w:space="0" w:color="auto"/>
              <w:bottom w:val="single" w:sz="4" w:space="0" w:color="auto"/>
              <w:right w:val="single" w:sz="6" w:space="0" w:color="auto"/>
            </w:tcBorders>
          </w:tcPr>
          <w:p w:rsidR="003F799D" w:rsidRPr="003F799D" w:rsidRDefault="003F799D" w:rsidP="003F799D">
            <w:r w:rsidRPr="003F799D">
              <w:t>Акт гидравлического испытания резервуара</w:t>
            </w:r>
          </w:p>
        </w:tc>
        <w:tc>
          <w:tcPr>
            <w:tcW w:w="1529" w:type="pct"/>
            <w:tcBorders>
              <w:top w:val="single" w:sz="4" w:space="0" w:color="auto"/>
              <w:left w:val="single" w:sz="6" w:space="0" w:color="auto"/>
              <w:bottom w:val="single" w:sz="4" w:space="0" w:color="auto"/>
              <w:right w:val="single" w:sz="12" w:space="0" w:color="auto"/>
            </w:tcBorders>
          </w:tcPr>
          <w:p w:rsidR="003F799D" w:rsidRPr="003F799D" w:rsidRDefault="003F799D" w:rsidP="003F799D">
            <w:r w:rsidRPr="003F799D">
              <w:t>Включено в настоящий файл</w:t>
            </w:r>
          </w:p>
        </w:tc>
      </w:tr>
      <w:tr w:rsidR="003F799D" w:rsidRPr="00DF202D" w:rsidTr="001D5D7C">
        <w:tc>
          <w:tcPr>
            <w:tcW w:w="774" w:type="pct"/>
            <w:tcBorders>
              <w:top w:val="single" w:sz="4" w:space="0" w:color="auto"/>
              <w:left w:val="single" w:sz="12" w:space="0" w:color="auto"/>
              <w:bottom w:val="single" w:sz="4" w:space="0" w:color="auto"/>
              <w:right w:val="single" w:sz="6" w:space="0" w:color="auto"/>
            </w:tcBorders>
            <w:vAlign w:val="center"/>
          </w:tcPr>
          <w:p w:rsidR="003F799D" w:rsidRPr="003F799D" w:rsidRDefault="00D73ED8" w:rsidP="003F799D">
            <w:r>
              <w:t>64</w:t>
            </w:r>
          </w:p>
        </w:tc>
        <w:tc>
          <w:tcPr>
            <w:tcW w:w="2697" w:type="pct"/>
            <w:tcBorders>
              <w:top w:val="single" w:sz="4" w:space="0" w:color="auto"/>
              <w:left w:val="single" w:sz="6" w:space="0" w:color="auto"/>
              <w:bottom w:val="single" w:sz="4" w:space="0" w:color="auto"/>
              <w:right w:val="single" w:sz="6" w:space="0" w:color="auto"/>
            </w:tcBorders>
          </w:tcPr>
          <w:p w:rsidR="003F799D" w:rsidRPr="003F799D" w:rsidRDefault="003F799D" w:rsidP="003F799D">
            <w:r w:rsidRPr="003F799D">
              <w:t>Паспорт вертикального цилиндрического резервуара</w:t>
            </w:r>
          </w:p>
        </w:tc>
        <w:tc>
          <w:tcPr>
            <w:tcW w:w="1529" w:type="pct"/>
            <w:tcBorders>
              <w:top w:val="single" w:sz="4" w:space="0" w:color="auto"/>
              <w:left w:val="single" w:sz="6" w:space="0" w:color="auto"/>
              <w:bottom w:val="single" w:sz="4" w:space="0" w:color="auto"/>
              <w:right w:val="single" w:sz="12" w:space="0" w:color="auto"/>
            </w:tcBorders>
          </w:tcPr>
          <w:p w:rsidR="003F799D" w:rsidRPr="003F799D" w:rsidRDefault="003F799D" w:rsidP="003F799D">
            <w:r w:rsidRPr="003F799D">
              <w:t>Включено в настоящий файл</w:t>
            </w:r>
          </w:p>
        </w:tc>
      </w:tr>
      <w:tr w:rsidR="003F799D" w:rsidRPr="00DF202D" w:rsidTr="001D5D7C">
        <w:tc>
          <w:tcPr>
            <w:tcW w:w="774" w:type="pct"/>
            <w:tcBorders>
              <w:top w:val="single" w:sz="4" w:space="0" w:color="auto"/>
              <w:left w:val="single" w:sz="12" w:space="0" w:color="auto"/>
              <w:bottom w:val="single" w:sz="4" w:space="0" w:color="auto"/>
              <w:right w:val="single" w:sz="6" w:space="0" w:color="auto"/>
            </w:tcBorders>
            <w:vAlign w:val="center"/>
          </w:tcPr>
          <w:p w:rsidR="003F799D" w:rsidRPr="003F799D" w:rsidRDefault="00D73ED8" w:rsidP="003F799D">
            <w:r>
              <w:t>65</w:t>
            </w:r>
          </w:p>
        </w:tc>
        <w:tc>
          <w:tcPr>
            <w:tcW w:w="2697" w:type="pct"/>
            <w:tcBorders>
              <w:top w:val="single" w:sz="4" w:space="0" w:color="auto"/>
              <w:left w:val="single" w:sz="6" w:space="0" w:color="auto"/>
              <w:bottom w:val="single" w:sz="4" w:space="0" w:color="auto"/>
              <w:right w:val="single" w:sz="6" w:space="0" w:color="auto"/>
            </w:tcBorders>
          </w:tcPr>
          <w:p w:rsidR="003F799D" w:rsidRPr="003F799D" w:rsidRDefault="003F799D" w:rsidP="003F799D">
            <w:r w:rsidRPr="003F799D">
              <w:t>Журнал пооперационного контроля монтажно-сварочных работ при сооружении вертикального цилиндрического резервуара</w:t>
            </w:r>
          </w:p>
        </w:tc>
        <w:tc>
          <w:tcPr>
            <w:tcW w:w="1529" w:type="pct"/>
            <w:tcBorders>
              <w:top w:val="single" w:sz="4" w:space="0" w:color="auto"/>
              <w:left w:val="single" w:sz="6" w:space="0" w:color="auto"/>
              <w:bottom w:val="single" w:sz="4" w:space="0" w:color="auto"/>
              <w:right w:val="single" w:sz="12" w:space="0" w:color="auto"/>
            </w:tcBorders>
          </w:tcPr>
          <w:p w:rsidR="003F799D" w:rsidRPr="003F799D" w:rsidRDefault="003F799D" w:rsidP="003F799D">
            <w:r w:rsidRPr="003F799D">
              <w:t>Включено в настоящий файл</w:t>
            </w:r>
          </w:p>
        </w:tc>
      </w:tr>
      <w:tr w:rsidR="003F799D" w:rsidRPr="00DF202D" w:rsidTr="001D5D7C">
        <w:tc>
          <w:tcPr>
            <w:tcW w:w="774" w:type="pct"/>
            <w:tcBorders>
              <w:top w:val="single" w:sz="4" w:space="0" w:color="auto"/>
              <w:left w:val="single" w:sz="12" w:space="0" w:color="auto"/>
              <w:bottom w:val="single" w:sz="4" w:space="0" w:color="auto"/>
              <w:right w:val="single" w:sz="6" w:space="0" w:color="auto"/>
            </w:tcBorders>
            <w:vAlign w:val="center"/>
          </w:tcPr>
          <w:p w:rsidR="003F799D" w:rsidRPr="003F799D" w:rsidRDefault="00D73ED8" w:rsidP="003F799D">
            <w:r>
              <w:t>66</w:t>
            </w:r>
          </w:p>
        </w:tc>
        <w:tc>
          <w:tcPr>
            <w:tcW w:w="2697" w:type="pct"/>
            <w:tcBorders>
              <w:top w:val="single" w:sz="4" w:space="0" w:color="auto"/>
              <w:left w:val="single" w:sz="6" w:space="0" w:color="auto"/>
              <w:bottom w:val="single" w:sz="4" w:space="0" w:color="auto"/>
              <w:right w:val="single" w:sz="6" w:space="0" w:color="auto"/>
            </w:tcBorders>
          </w:tcPr>
          <w:p w:rsidR="003F799D" w:rsidRPr="003F799D" w:rsidRDefault="003F799D" w:rsidP="003F799D">
            <w:r w:rsidRPr="003F799D">
              <w:t>Акт на приемку основания и фундаментов</w:t>
            </w:r>
          </w:p>
        </w:tc>
        <w:tc>
          <w:tcPr>
            <w:tcW w:w="1529" w:type="pct"/>
            <w:tcBorders>
              <w:top w:val="single" w:sz="4" w:space="0" w:color="auto"/>
              <w:left w:val="single" w:sz="6" w:space="0" w:color="auto"/>
              <w:bottom w:val="single" w:sz="4" w:space="0" w:color="auto"/>
              <w:right w:val="single" w:sz="12" w:space="0" w:color="auto"/>
            </w:tcBorders>
          </w:tcPr>
          <w:p w:rsidR="003F799D" w:rsidRPr="003F799D" w:rsidRDefault="003F799D" w:rsidP="003F799D">
            <w:r w:rsidRPr="003F799D">
              <w:t>Включено в настоящий файл</w:t>
            </w:r>
          </w:p>
        </w:tc>
      </w:tr>
      <w:tr w:rsidR="003F799D" w:rsidRPr="00DF202D" w:rsidTr="001D5D7C">
        <w:tc>
          <w:tcPr>
            <w:tcW w:w="774" w:type="pct"/>
            <w:tcBorders>
              <w:top w:val="single" w:sz="4" w:space="0" w:color="auto"/>
              <w:left w:val="single" w:sz="12" w:space="0" w:color="auto"/>
              <w:bottom w:val="single" w:sz="4" w:space="0" w:color="auto"/>
              <w:right w:val="single" w:sz="6" w:space="0" w:color="auto"/>
            </w:tcBorders>
            <w:vAlign w:val="center"/>
          </w:tcPr>
          <w:p w:rsidR="003F799D" w:rsidRPr="003F799D" w:rsidRDefault="00D73ED8" w:rsidP="003F799D">
            <w:r>
              <w:t>67</w:t>
            </w:r>
          </w:p>
        </w:tc>
        <w:tc>
          <w:tcPr>
            <w:tcW w:w="2697" w:type="pct"/>
            <w:tcBorders>
              <w:top w:val="single" w:sz="4" w:space="0" w:color="auto"/>
              <w:left w:val="single" w:sz="6" w:space="0" w:color="auto"/>
              <w:bottom w:val="single" w:sz="4" w:space="0" w:color="auto"/>
              <w:right w:val="single" w:sz="6" w:space="0" w:color="auto"/>
            </w:tcBorders>
          </w:tcPr>
          <w:p w:rsidR="003F799D" w:rsidRPr="003F799D" w:rsidRDefault="003F799D" w:rsidP="003F799D">
            <w:r w:rsidRPr="003F799D">
              <w:t>Акт приемки металлоконструкций резервуара для монтажа</w:t>
            </w:r>
          </w:p>
        </w:tc>
        <w:tc>
          <w:tcPr>
            <w:tcW w:w="1529" w:type="pct"/>
            <w:tcBorders>
              <w:top w:val="single" w:sz="4" w:space="0" w:color="auto"/>
              <w:left w:val="single" w:sz="6" w:space="0" w:color="auto"/>
              <w:bottom w:val="single" w:sz="4" w:space="0" w:color="auto"/>
              <w:right w:val="single" w:sz="12" w:space="0" w:color="auto"/>
            </w:tcBorders>
          </w:tcPr>
          <w:p w:rsidR="003F799D" w:rsidRPr="003F799D" w:rsidRDefault="003F799D" w:rsidP="003F799D">
            <w:r w:rsidRPr="003F799D">
              <w:t>Включено в настоящий файл</w:t>
            </w:r>
          </w:p>
        </w:tc>
      </w:tr>
      <w:tr w:rsidR="003F799D" w:rsidRPr="00DF202D" w:rsidTr="001D5D7C">
        <w:tc>
          <w:tcPr>
            <w:tcW w:w="774" w:type="pct"/>
            <w:tcBorders>
              <w:top w:val="single" w:sz="4" w:space="0" w:color="auto"/>
              <w:left w:val="single" w:sz="12" w:space="0" w:color="auto"/>
              <w:bottom w:val="single" w:sz="4" w:space="0" w:color="auto"/>
              <w:right w:val="single" w:sz="6" w:space="0" w:color="auto"/>
            </w:tcBorders>
            <w:vAlign w:val="center"/>
          </w:tcPr>
          <w:p w:rsidR="003F799D" w:rsidRPr="003F799D" w:rsidRDefault="00D73ED8" w:rsidP="003F799D">
            <w:r>
              <w:t>68</w:t>
            </w:r>
          </w:p>
        </w:tc>
        <w:tc>
          <w:tcPr>
            <w:tcW w:w="2697" w:type="pct"/>
            <w:tcBorders>
              <w:top w:val="single" w:sz="4" w:space="0" w:color="auto"/>
              <w:left w:val="single" w:sz="6" w:space="0" w:color="auto"/>
              <w:bottom w:val="single" w:sz="4" w:space="0" w:color="auto"/>
              <w:right w:val="single" w:sz="6" w:space="0" w:color="auto"/>
            </w:tcBorders>
          </w:tcPr>
          <w:p w:rsidR="003F799D" w:rsidRPr="003F799D" w:rsidRDefault="003F799D" w:rsidP="003F799D">
            <w:r w:rsidRPr="003F799D">
              <w:t>Акт контроля качества смонтированных (собранных) конструкций резервуара</w:t>
            </w:r>
          </w:p>
        </w:tc>
        <w:tc>
          <w:tcPr>
            <w:tcW w:w="1529" w:type="pct"/>
            <w:tcBorders>
              <w:top w:val="single" w:sz="4" w:space="0" w:color="auto"/>
              <w:left w:val="single" w:sz="6" w:space="0" w:color="auto"/>
              <w:bottom w:val="single" w:sz="4" w:space="0" w:color="auto"/>
              <w:right w:val="single" w:sz="12" w:space="0" w:color="auto"/>
            </w:tcBorders>
          </w:tcPr>
          <w:p w:rsidR="003F799D" w:rsidRPr="003F799D" w:rsidRDefault="003F799D" w:rsidP="003F799D">
            <w:r w:rsidRPr="003F799D">
              <w:t>Включено в настоящий файл</w:t>
            </w:r>
          </w:p>
        </w:tc>
      </w:tr>
      <w:tr w:rsidR="003F799D" w:rsidRPr="00DF202D" w:rsidTr="001D5D7C">
        <w:tc>
          <w:tcPr>
            <w:tcW w:w="774" w:type="pct"/>
            <w:tcBorders>
              <w:top w:val="single" w:sz="4" w:space="0" w:color="auto"/>
              <w:left w:val="single" w:sz="12" w:space="0" w:color="auto"/>
              <w:bottom w:val="single" w:sz="4" w:space="0" w:color="auto"/>
              <w:right w:val="single" w:sz="6" w:space="0" w:color="auto"/>
            </w:tcBorders>
            <w:vAlign w:val="center"/>
          </w:tcPr>
          <w:p w:rsidR="003F799D" w:rsidRPr="003F799D" w:rsidRDefault="00D73ED8" w:rsidP="003F799D">
            <w:r>
              <w:t>69</w:t>
            </w:r>
          </w:p>
        </w:tc>
        <w:tc>
          <w:tcPr>
            <w:tcW w:w="2697" w:type="pct"/>
            <w:tcBorders>
              <w:top w:val="single" w:sz="4" w:space="0" w:color="auto"/>
              <w:left w:val="single" w:sz="6" w:space="0" w:color="auto"/>
              <w:bottom w:val="single" w:sz="4" w:space="0" w:color="auto"/>
              <w:right w:val="single" w:sz="6" w:space="0" w:color="auto"/>
            </w:tcBorders>
          </w:tcPr>
          <w:p w:rsidR="003F799D" w:rsidRPr="003F799D" w:rsidRDefault="003F799D" w:rsidP="003F799D">
            <w:r w:rsidRPr="003F799D">
              <w:t>Заключение о качестве сварных соединений по результатам радиографического контроля</w:t>
            </w:r>
          </w:p>
        </w:tc>
        <w:tc>
          <w:tcPr>
            <w:tcW w:w="1529" w:type="pct"/>
            <w:tcBorders>
              <w:top w:val="single" w:sz="4" w:space="0" w:color="auto"/>
              <w:left w:val="single" w:sz="6" w:space="0" w:color="auto"/>
              <w:bottom w:val="single" w:sz="4" w:space="0" w:color="auto"/>
              <w:right w:val="single" w:sz="12" w:space="0" w:color="auto"/>
            </w:tcBorders>
          </w:tcPr>
          <w:p w:rsidR="003F799D" w:rsidRPr="003F799D" w:rsidRDefault="003F799D" w:rsidP="003F799D">
            <w:r w:rsidRPr="003F799D">
              <w:t>Включено в настоящий файл</w:t>
            </w:r>
          </w:p>
        </w:tc>
      </w:tr>
      <w:tr w:rsidR="003F799D" w:rsidRPr="00DF202D" w:rsidTr="001D5D7C">
        <w:tc>
          <w:tcPr>
            <w:tcW w:w="774" w:type="pct"/>
            <w:tcBorders>
              <w:top w:val="single" w:sz="4" w:space="0" w:color="auto"/>
              <w:left w:val="single" w:sz="12" w:space="0" w:color="auto"/>
              <w:bottom w:val="single" w:sz="4" w:space="0" w:color="auto"/>
              <w:right w:val="single" w:sz="6" w:space="0" w:color="auto"/>
            </w:tcBorders>
            <w:vAlign w:val="center"/>
          </w:tcPr>
          <w:p w:rsidR="003F799D" w:rsidRPr="003F799D" w:rsidRDefault="00D73ED8" w:rsidP="003F799D">
            <w:r>
              <w:t>70</w:t>
            </w:r>
          </w:p>
        </w:tc>
        <w:tc>
          <w:tcPr>
            <w:tcW w:w="2697" w:type="pct"/>
            <w:tcBorders>
              <w:top w:val="single" w:sz="4" w:space="0" w:color="auto"/>
              <w:left w:val="single" w:sz="6" w:space="0" w:color="auto"/>
              <w:bottom w:val="single" w:sz="4" w:space="0" w:color="auto"/>
              <w:right w:val="single" w:sz="6" w:space="0" w:color="auto"/>
            </w:tcBorders>
          </w:tcPr>
          <w:p w:rsidR="003F799D" w:rsidRPr="003F799D" w:rsidRDefault="003F799D" w:rsidP="003F799D">
            <w:r w:rsidRPr="003F799D">
              <w:t>Акт испытания резервуара на внутреннее избыточное давление и вакуум</w:t>
            </w:r>
          </w:p>
        </w:tc>
        <w:tc>
          <w:tcPr>
            <w:tcW w:w="1529" w:type="pct"/>
            <w:tcBorders>
              <w:top w:val="single" w:sz="4" w:space="0" w:color="auto"/>
              <w:left w:val="single" w:sz="6" w:space="0" w:color="auto"/>
              <w:bottom w:val="single" w:sz="4" w:space="0" w:color="auto"/>
              <w:right w:val="single" w:sz="12" w:space="0" w:color="auto"/>
            </w:tcBorders>
          </w:tcPr>
          <w:p w:rsidR="003F799D" w:rsidRPr="003F799D" w:rsidRDefault="003F799D" w:rsidP="003F799D">
            <w:r w:rsidRPr="003F799D">
              <w:t>Включено в настоящий файл</w:t>
            </w:r>
          </w:p>
        </w:tc>
      </w:tr>
      <w:tr w:rsidR="003F799D" w:rsidRPr="00DF202D" w:rsidTr="008F681F">
        <w:tc>
          <w:tcPr>
            <w:tcW w:w="774" w:type="pct"/>
            <w:tcBorders>
              <w:top w:val="single" w:sz="4" w:space="0" w:color="auto"/>
              <w:left w:val="single" w:sz="12" w:space="0" w:color="auto"/>
              <w:bottom w:val="single" w:sz="4" w:space="0" w:color="auto"/>
              <w:right w:val="single" w:sz="6" w:space="0" w:color="auto"/>
            </w:tcBorders>
            <w:vAlign w:val="center"/>
          </w:tcPr>
          <w:p w:rsidR="003F799D" w:rsidRPr="003F799D" w:rsidRDefault="00D73ED8" w:rsidP="003F799D">
            <w:r>
              <w:t>71</w:t>
            </w:r>
          </w:p>
        </w:tc>
        <w:tc>
          <w:tcPr>
            <w:tcW w:w="2697" w:type="pct"/>
            <w:tcBorders>
              <w:top w:val="single" w:sz="4" w:space="0" w:color="auto"/>
              <w:left w:val="single" w:sz="6" w:space="0" w:color="auto"/>
              <w:bottom w:val="single" w:sz="4" w:space="0" w:color="auto"/>
              <w:right w:val="single" w:sz="6" w:space="0" w:color="auto"/>
            </w:tcBorders>
          </w:tcPr>
          <w:p w:rsidR="003F799D" w:rsidRPr="003F799D" w:rsidRDefault="003F799D" w:rsidP="003F799D">
            <w:r w:rsidRPr="003F799D">
              <w:t>Акт завершения монтажа (сборки) конструкций</w:t>
            </w:r>
          </w:p>
        </w:tc>
        <w:tc>
          <w:tcPr>
            <w:tcW w:w="1529" w:type="pct"/>
            <w:tcBorders>
              <w:top w:val="single" w:sz="4" w:space="0" w:color="auto"/>
              <w:left w:val="single" w:sz="6" w:space="0" w:color="auto"/>
              <w:bottom w:val="single" w:sz="4" w:space="0" w:color="auto"/>
              <w:right w:val="single" w:sz="12" w:space="0" w:color="auto"/>
            </w:tcBorders>
          </w:tcPr>
          <w:p w:rsidR="003F799D" w:rsidRPr="003F799D" w:rsidRDefault="003F799D" w:rsidP="003F799D">
            <w:r w:rsidRPr="003F799D">
              <w:t>Включено в настоящий файл</w:t>
            </w:r>
          </w:p>
        </w:tc>
      </w:tr>
      <w:tr w:rsidR="008F681F" w:rsidRPr="00DF202D" w:rsidTr="001D5D7C">
        <w:tc>
          <w:tcPr>
            <w:tcW w:w="774" w:type="pct"/>
            <w:tcBorders>
              <w:top w:val="single" w:sz="4" w:space="0" w:color="auto"/>
              <w:left w:val="single" w:sz="12" w:space="0" w:color="auto"/>
              <w:bottom w:val="single" w:sz="12" w:space="0" w:color="auto"/>
              <w:right w:val="single" w:sz="6" w:space="0" w:color="auto"/>
            </w:tcBorders>
            <w:vAlign w:val="center"/>
          </w:tcPr>
          <w:p w:rsidR="008F681F" w:rsidRDefault="008F681F" w:rsidP="003F799D">
            <w:r>
              <w:t>72</w:t>
            </w:r>
          </w:p>
        </w:tc>
        <w:tc>
          <w:tcPr>
            <w:tcW w:w="2697" w:type="pct"/>
            <w:tcBorders>
              <w:top w:val="single" w:sz="4" w:space="0" w:color="auto"/>
              <w:left w:val="single" w:sz="6" w:space="0" w:color="auto"/>
              <w:bottom w:val="single" w:sz="12" w:space="0" w:color="auto"/>
              <w:right w:val="single" w:sz="6" w:space="0" w:color="auto"/>
            </w:tcBorders>
          </w:tcPr>
          <w:p w:rsidR="008F681F" w:rsidRPr="00976BEA" w:rsidRDefault="008F681F" w:rsidP="00FA07A2">
            <w:r w:rsidRPr="00976BEA">
              <w:t>Акт проверки качества выполнения работ по огнезащите материалов, изделий и конструкций</w:t>
            </w:r>
          </w:p>
        </w:tc>
        <w:tc>
          <w:tcPr>
            <w:tcW w:w="1529" w:type="pct"/>
            <w:tcBorders>
              <w:top w:val="single" w:sz="4" w:space="0" w:color="auto"/>
              <w:left w:val="single" w:sz="6" w:space="0" w:color="auto"/>
              <w:bottom w:val="single" w:sz="12" w:space="0" w:color="auto"/>
              <w:right w:val="single" w:sz="12" w:space="0" w:color="auto"/>
            </w:tcBorders>
          </w:tcPr>
          <w:p w:rsidR="008F681F" w:rsidRDefault="008F681F" w:rsidP="00FA07A2">
            <w:r w:rsidRPr="00976BEA">
              <w:t>Включено в настоящий файл</w:t>
            </w:r>
          </w:p>
        </w:tc>
      </w:tr>
    </w:tbl>
    <w:p w:rsidR="00B76ED6" w:rsidRPr="00EF120D" w:rsidRDefault="00B76ED6" w:rsidP="00B76ED6"/>
    <w:p w:rsidR="0053346F" w:rsidRDefault="0053346F" w:rsidP="00F15767">
      <w:pPr>
        <w:pStyle w:val="31"/>
        <w:jc w:val="right"/>
        <w:rPr>
          <w:sz w:val="28"/>
          <w:szCs w:val="28"/>
        </w:rPr>
        <w:sectPr w:rsidR="0053346F" w:rsidSect="007C4B7A">
          <w:headerReference w:type="default" r:id="rId56"/>
          <w:pgSz w:w="11906" w:h="16838"/>
          <w:pgMar w:top="510" w:right="1021" w:bottom="567" w:left="1247" w:header="737" w:footer="680" w:gutter="0"/>
          <w:cols w:space="708"/>
          <w:docGrid w:linePitch="360"/>
        </w:sectPr>
      </w:pPr>
      <w:bookmarkStart w:id="55" w:name="_Приложение_1._1"/>
      <w:bookmarkStart w:id="56" w:name="_Toc341785790"/>
      <w:bookmarkEnd w:id="55"/>
    </w:p>
    <w:p w:rsidR="0077073A" w:rsidRPr="001556A5" w:rsidRDefault="0077073A" w:rsidP="0077073A">
      <w:pPr>
        <w:pStyle w:val="22"/>
        <w:rPr>
          <w:i/>
        </w:rPr>
      </w:pPr>
      <w:bookmarkStart w:id="57" w:name="_Приложение_1._ЗАКЛЮЧЕНИЕ"/>
      <w:bookmarkStart w:id="58" w:name="_ПРИЛОЖЕНИЕ_2._ФОРМА_1"/>
      <w:bookmarkStart w:id="59" w:name="_Toc341785794"/>
      <w:bookmarkStart w:id="60" w:name="_Toc341959417"/>
      <w:bookmarkStart w:id="61" w:name="_Toc342044261"/>
      <w:bookmarkStart w:id="62" w:name="_Toc374002893"/>
      <w:bookmarkStart w:id="63" w:name="_Toc384626545"/>
      <w:bookmarkStart w:id="64" w:name="_Toc397672784"/>
      <w:bookmarkStart w:id="65" w:name="_Toc397672917"/>
      <w:bookmarkStart w:id="66" w:name="_Toc514407569"/>
      <w:bookmarkStart w:id="67" w:name="_Toc11933927"/>
      <w:bookmarkEnd w:id="56"/>
      <w:bookmarkEnd w:id="57"/>
      <w:bookmarkEnd w:id="58"/>
      <w:r w:rsidRPr="001556A5">
        <w:lastRenderedPageBreak/>
        <w:t>ПРИЛОЖЕНИЕ 2.</w:t>
      </w:r>
      <w:bookmarkEnd w:id="59"/>
      <w:r w:rsidRPr="001556A5">
        <w:t xml:space="preserve"> ФОРМА ПРЕДПИСАНИЯ</w:t>
      </w:r>
      <w:bookmarkEnd w:id="60"/>
      <w:bookmarkEnd w:id="61"/>
      <w:bookmarkEnd w:id="62"/>
      <w:bookmarkEnd w:id="63"/>
      <w:bookmarkEnd w:id="64"/>
      <w:bookmarkEnd w:id="65"/>
      <w:bookmarkEnd w:id="66"/>
      <w:bookmarkEnd w:id="67"/>
    </w:p>
    <w:p w:rsidR="0077073A" w:rsidRDefault="0077073A" w:rsidP="0077073A"/>
    <w:p w:rsidR="00B6091E" w:rsidRDefault="00B6091E" w:rsidP="00B6091E">
      <w:pPr>
        <w:rPr>
          <w:b/>
          <w:szCs w:val="24"/>
        </w:rPr>
      </w:pPr>
      <w:bookmarkStart w:id="68" w:name="_Toc341785796"/>
      <w:bookmarkStart w:id="69" w:name="_Toc341959419"/>
      <w:bookmarkStart w:id="70" w:name="_Toc342044263"/>
      <w:bookmarkStart w:id="71" w:name="_Toc374002895"/>
      <w:bookmarkStart w:id="72" w:name="_Toc384626547"/>
      <w:bookmarkStart w:id="73" w:name="_Toc397672786"/>
      <w:bookmarkStart w:id="74" w:name="_Toc397672919"/>
    </w:p>
    <w:tbl>
      <w:tblPr>
        <w:tblpPr w:leftFromText="180" w:rightFromText="180" w:vertAnchor="text" w:horzAnchor="page" w:tblpX="2348" w:tblpY="116"/>
        <w:tblW w:w="0" w:type="auto"/>
        <w:tblBorders>
          <w:top w:val="single" w:sz="4" w:space="0" w:color="auto"/>
          <w:insideH w:val="single" w:sz="4" w:space="0" w:color="auto"/>
          <w:insideV w:val="single" w:sz="4" w:space="0" w:color="auto"/>
        </w:tblBorders>
        <w:tblLook w:val="04A0" w:firstRow="1" w:lastRow="0" w:firstColumn="1" w:lastColumn="0" w:noHBand="0" w:noVBand="1"/>
      </w:tblPr>
      <w:tblGrid>
        <w:gridCol w:w="3827"/>
      </w:tblGrid>
      <w:tr w:rsidR="00B6091E" w:rsidTr="00B6091E">
        <w:trPr>
          <w:trHeight w:val="564"/>
        </w:trPr>
        <w:tc>
          <w:tcPr>
            <w:tcW w:w="3827" w:type="dxa"/>
            <w:tcBorders>
              <w:top w:val="single" w:sz="4" w:space="0" w:color="auto"/>
              <w:left w:val="nil"/>
              <w:bottom w:val="single" w:sz="4" w:space="0" w:color="auto"/>
              <w:right w:val="nil"/>
            </w:tcBorders>
            <w:hideMark/>
          </w:tcPr>
          <w:p w:rsidR="00B6091E" w:rsidRDefault="00B6091E" w:rsidP="00B6091E">
            <w:pPr>
              <w:jc w:val="center"/>
              <w:rPr>
                <w:rFonts w:ascii="Arial" w:hAnsi="Arial" w:cs="Arial"/>
                <w:b/>
                <w:bCs/>
                <w:lang w:eastAsia="en-US"/>
              </w:rPr>
            </w:pPr>
            <w:r>
              <w:rPr>
                <w:sz w:val="16"/>
                <w:szCs w:val="16"/>
              </w:rPr>
              <w:t>(объект/подобъект/поз по ген. плану)</w:t>
            </w:r>
          </w:p>
        </w:tc>
      </w:tr>
      <w:tr w:rsidR="00B6091E" w:rsidTr="00B6091E">
        <w:trPr>
          <w:trHeight w:val="300"/>
        </w:trPr>
        <w:tc>
          <w:tcPr>
            <w:tcW w:w="3827" w:type="dxa"/>
            <w:tcBorders>
              <w:top w:val="single" w:sz="4" w:space="0" w:color="auto"/>
              <w:left w:val="nil"/>
              <w:bottom w:val="nil"/>
              <w:right w:val="nil"/>
            </w:tcBorders>
            <w:hideMark/>
          </w:tcPr>
          <w:p w:rsidR="00B6091E" w:rsidRDefault="00B6091E" w:rsidP="00B6091E">
            <w:pPr>
              <w:jc w:val="center"/>
              <w:rPr>
                <w:rFonts w:ascii="Arial" w:hAnsi="Arial" w:cs="Arial"/>
                <w:b/>
                <w:bCs/>
                <w:lang w:eastAsia="en-US"/>
              </w:rPr>
            </w:pPr>
            <w:r>
              <w:rPr>
                <w:sz w:val="16"/>
                <w:szCs w:val="16"/>
              </w:rPr>
              <w:t>(местное время составления)</w:t>
            </w:r>
          </w:p>
        </w:tc>
      </w:tr>
    </w:tbl>
    <w:p w:rsidR="00B6091E" w:rsidRDefault="00B6091E" w:rsidP="00B6091E">
      <w:pPr>
        <w:rPr>
          <w:b/>
          <w:szCs w:val="24"/>
          <w:lang w:eastAsia="en-US"/>
        </w:rPr>
      </w:pPr>
    </w:p>
    <w:p w:rsidR="00B6091E" w:rsidRDefault="00B6091E" w:rsidP="00B6091E">
      <w:pPr>
        <w:rPr>
          <w:szCs w:val="24"/>
        </w:rPr>
      </w:pPr>
      <w:r>
        <w:t>Время</w:t>
      </w:r>
    </w:p>
    <w:p w:rsidR="00B6091E" w:rsidRDefault="00B6091E" w:rsidP="00B6091E">
      <w:pPr>
        <w:jc w:val="right"/>
        <w:rPr>
          <w:szCs w:val="24"/>
        </w:rPr>
      </w:pPr>
      <w:r>
        <w:rPr>
          <w:szCs w:val="24"/>
        </w:rPr>
        <w:t xml:space="preserve">                        «____»__________20__ г.</w:t>
      </w:r>
    </w:p>
    <w:p w:rsidR="00B6091E" w:rsidRDefault="00B6091E" w:rsidP="00B6091E">
      <w:pPr>
        <w:rPr>
          <w:sz w:val="16"/>
          <w:szCs w:val="16"/>
        </w:rPr>
      </w:pPr>
    </w:p>
    <w:p w:rsidR="00B6091E" w:rsidRDefault="00B6091E" w:rsidP="00B6091E">
      <w:pPr>
        <w:rPr>
          <w:sz w:val="16"/>
          <w:szCs w:val="16"/>
        </w:rPr>
      </w:pPr>
    </w:p>
    <w:p w:rsidR="00B6091E" w:rsidRDefault="00B6091E" w:rsidP="00B6091E"/>
    <w:tbl>
      <w:tblPr>
        <w:tblpPr w:leftFromText="180" w:rightFromText="180" w:vertAnchor="text" w:horzAnchor="page" w:tblpX="5653" w:tblpY="108"/>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2518"/>
      </w:tblGrid>
      <w:tr w:rsidR="00B6091E" w:rsidTr="00B6091E">
        <w:trPr>
          <w:trHeight w:val="300"/>
        </w:trPr>
        <w:tc>
          <w:tcPr>
            <w:tcW w:w="2518" w:type="dxa"/>
            <w:tcBorders>
              <w:top w:val="nil"/>
              <w:left w:val="nil"/>
              <w:bottom w:val="single" w:sz="4" w:space="0" w:color="auto"/>
              <w:right w:val="nil"/>
            </w:tcBorders>
          </w:tcPr>
          <w:p w:rsidR="00B6091E" w:rsidRDefault="00B6091E" w:rsidP="00B6091E">
            <w:pPr>
              <w:spacing w:before="240"/>
              <w:jc w:val="center"/>
              <w:rPr>
                <w:rFonts w:ascii="Arial" w:hAnsi="Arial" w:cs="Arial"/>
                <w:b/>
                <w:bCs/>
                <w:lang w:eastAsia="en-US"/>
              </w:rPr>
            </w:pPr>
          </w:p>
        </w:tc>
      </w:tr>
    </w:tbl>
    <w:p w:rsidR="00B6091E" w:rsidRDefault="00B6091E" w:rsidP="00B6091E">
      <w:pPr>
        <w:spacing w:before="240"/>
        <w:jc w:val="right"/>
        <w:rPr>
          <w:sz w:val="32"/>
          <w:szCs w:val="32"/>
          <w:lang w:eastAsia="en-US"/>
        </w:rPr>
      </w:pPr>
      <w:r>
        <w:rPr>
          <w:rFonts w:ascii="Arial" w:hAnsi="Arial" w:cs="Arial"/>
          <w:b/>
          <w:bCs/>
        </w:rPr>
        <w:t>ПРЕДПИСАНИЕ №</w:t>
      </w:r>
    </w:p>
    <w:p w:rsidR="00B6091E" w:rsidRDefault="00B6091E" w:rsidP="00B6091E">
      <w:pPr>
        <w:rPr>
          <w:szCs w:val="24"/>
        </w:rPr>
      </w:pPr>
    </w:p>
    <w:p w:rsidR="00B6091E" w:rsidRDefault="00B6091E" w:rsidP="00B6091E">
      <w:r>
        <w:rPr>
          <w:szCs w:val="24"/>
        </w:rPr>
        <w:t>Выдано</w:t>
      </w:r>
      <w:r>
        <w:t xml:space="preserve"> </w:t>
      </w:r>
    </w:p>
    <w:tbl>
      <w:tblPr>
        <w:tblpPr w:leftFromText="180" w:rightFromText="180" w:vertAnchor="text" w:horzAnchor="page" w:tblpX="1373" w:tblpY="170"/>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606"/>
      </w:tblGrid>
      <w:tr w:rsidR="00B6091E" w:rsidTr="00B6091E">
        <w:trPr>
          <w:trHeight w:val="300"/>
        </w:trPr>
        <w:tc>
          <w:tcPr>
            <w:tcW w:w="9606" w:type="dxa"/>
            <w:tcBorders>
              <w:top w:val="single" w:sz="4" w:space="0" w:color="auto"/>
              <w:left w:val="nil"/>
              <w:bottom w:val="nil"/>
              <w:right w:val="nil"/>
            </w:tcBorders>
            <w:hideMark/>
          </w:tcPr>
          <w:p w:rsidR="00B6091E" w:rsidRDefault="00B6091E" w:rsidP="00B6091E">
            <w:pPr>
              <w:jc w:val="center"/>
              <w:rPr>
                <w:rFonts w:ascii="Arial" w:hAnsi="Arial" w:cs="Arial"/>
                <w:b/>
                <w:bCs/>
                <w:lang w:eastAsia="en-US"/>
              </w:rPr>
            </w:pPr>
            <w:r>
              <w:rPr>
                <w:sz w:val="16"/>
                <w:szCs w:val="16"/>
              </w:rPr>
              <w:t>(наименование организации, осуществляющей строительство)</w:t>
            </w:r>
          </w:p>
        </w:tc>
      </w:tr>
    </w:tbl>
    <w:p w:rsidR="00B6091E" w:rsidRDefault="00B6091E" w:rsidP="00B6091E">
      <w:pPr>
        <w:rPr>
          <w:sz w:val="16"/>
          <w:szCs w:val="16"/>
          <w:lang w:eastAsia="en-US"/>
        </w:rPr>
      </w:pPr>
      <w:r>
        <w:rPr>
          <w:sz w:val="16"/>
          <w:szCs w:val="16"/>
        </w:rPr>
        <w:tab/>
      </w:r>
      <w:r>
        <w:rPr>
          <w:sz w:val="16"/>
          <w:szCs w:val="16"/>
        </w:rPr>
        <w:tab/>
      </w:r>
      <w:r>
        <w:rPr>
          <w:sz w:val="16"/>
          <w:szCs w:val="16"/>
        </w:rPr>
        <w:tab/>
      </w:r>
      <w:r>
        <w:rPr>
          <w:sz w:val="16"/>
          <w:szCs w:val="16"/>
        </w:rPr>
        <w:tab/>
      </w:r>
    </w:p>
    <w:p w:rsidR="00B6091E" w:rsidRDefault="00B6091E" w:rsidP="00B6091E">
      <w:pPr>
        <w:spacing w:before="240"/>
      </w:pPr>
      <w:r>
        <w:rPr>
          <w:szCs w:val="24"/>
        </w:rPr>
        <w:t>Мною, представителем организации, осуществляющей строительный контроль заказчика</w:t>
      </w:r>
      <w:r>
        <w:t xml:space="preserve"> </w:t>
      </w:r>
    </w:p>
    <w:p w:rsidR="00B6091E" w:rsidRDefault="00B6091E" w:rsidP="00B6091E">
      <w:pPr>
        <w:spacing w:before="240"/>
      </w:pPr>
    </w:p>
    <w:tbl>
      <w:tblPr>
        <w:tblpPr w:leftFromText="180" w:rightFromText="180" w:vertAnchor="text" w:horzAnchor="page" w:tblpX="1373" w:tblpY="170"/>
        <w:tblW w:w="0" w:type="auto"/>
        <w:tblBorders>
          <w:top w:val="single" w:sz="4" w:space="0" w:color="auto"/>
        </w:tblBorders>
        <w:tblLook w:val="04A0" w:firstRow="1" w:lastRow="0" w:firstColumn="1" w:lastColumn="0" w:noHBand="0" w:noVBand="1"/>
      </w:tblPr>
      <w:tblGrid>
        <w:gridCol w:w="9606"/>
      </w:tblGrid>
      <w:tr w:rsidR="00B6091E" w:rsidTr="00B6091E">
        <w:trPr>
          <w:trHeight w:val="300"/>
        </w:trPr>
        <w:tc>
          <w:tcPr>
            <w:tcW w:w="9606" w:type="dxa"/>
            <w:tcBorders>
              <w:top w:val="single" w:sz="4" w:space="0" w:color="auto"/>
              <w:left w:val="nil"/>
              <w:bottom w:val="nil"/>
              <w:right w:val="nil"/>
            </w:tcBorders>
            <w:hideMark/>
          </w:tcPr>
          <w:p w:rsidR="00B6091E" w:rsidRDefault="00B6091E" w:rsidP="00B6091E">
            <w:pPr>
              <w:jc w:val="center"/>
              <w:rPr>
                <w:rFonts w:ascii="Arial" w:hAnsi="Arial" w:cs="Arial"/>
                <w:b/>
                <w:bCs/>
                <w:lang w:eastAsia="en-US"/>
              </w:rPr>
            </w:pPr>
            <w:r>
              <w:rPr>
                <w:sz w:val="16"/>
                <w:szCs w:val="16"/>
              </w:rPr>
              <w:t>(фамилия И.О. ответственного представителя организации осуществляющей строительный контроль заказчика)</w:t>
            </w:r>
          </w:p>
        </w:tc>
      </w:tr>
    </w:tbl>
    <w:p w:rsidR="00B6091E" w:rsidRDefault="00B6091E" w:rsidP="00B6091E">
      <w:pPr>
        <w:rPr>
          <w:sz w:val="16"/>
          <w:szCs w:val="16"/>
          <w:lang w:eastAsia="en-US"/>
        </w:rPr>
      </w:pPr>
      <w:r>
        <w:rPr>
          <w:sz w:val="16"/>
          <w:szCs w:val="16"/>
        </w:rPr>
        <w:tab/>
      </w:r>
      <w:r>
        <w:rPr>
          <w:sz w:val="16"/>
          <w:szCs w:val="16"/>
        </w:rPr>
        <w:tab/>
      </w:r>
      <w:r>
        <w:rPr>
          <w:sz w:val="16"/>
          <w:szCs w:val="16"/>
        </w:rPr>
        <w:tab/>
      </w:r>
    </w:p>
    <w:tbl>
      <w:tblPr>
        <w:tblpPr w:leftFromText="180" w:rightFromText="180" w:vertAnchor="text" w:horzAnchor="page" w:tblpX="3988" w:tblpY="145"/>
        <w:tblW w:w="0" w:type="auto"/>
        <w:tblBorders>
          <w:bottom w:val="single" w:sz="4" w:space="0" w:color="auto"/>
        </w:tblBorders>
        <w:tblLook w:val="04A0" w:firstRow="1" w:lastRow="0" w:firstColumn="1" w:lastColumn="0" w:noHBand="0" w:noVBand="1"/>
      </w:tblPr>
      <w:tblGrid>
        <w:gridCol w:w="2518"/>
        <w:gridCol w:w="2518"/>
      </w:tblGrid>
      <w:tr w:rsidR="00B6091E" w:rsidTr="00B6091E">
        <w:trPr>
          <w:trHeight w:val="113"/>
        </w:trPr>
        <w:tc>
          <w:tcPr>
            <w:tcW w:w="2518" w:type="dxa"/>
            <w:tcBorders>
              <w:top w:val="nil"/>
              <w:left w:val="nil"/>
              <w:bottom w:val="single" w:sz="4" w:space="0" w:color="auto"/>
              <w:right w:val="nil"/>
            </w:tcBorders>
            <w:hideMark/>
          </w:tcPr>
          <w:p w:rsidR="00B6091E" w:rsidRDefault="00B6091E" w:rsidP="00B6091E">
            <w:pPr>
              <w:spacing w:before="240"/>
              <w:rPr>
                <w:rFonts w:ascii="Arial" w:hAnsi="Arial" w:cs="Arial"/>
                <w:b/>
                <w:bCs/>
                <w:lang w:eastAsia="en-US"/>
              </w:rPr>
            </w:pPr>
            <w:r>
              <w:rPr>
                <w:szCs w:val="24"/>
              </w:rPr>
              <w:t>№</w:t>
            </w:r>
          </w:p>
        </w:tc>
        <w:tc>
          <w:tcPr>
            <w:tcW w:w="2518" w:type="dxa"/>
            <w:tcBorders>
              <w:top w:val="nil"/>
              <w:left w:val="nil"/>
              <w:bottom w:val="single" w:sz="4" w:space="0" w:color="auto"/>
              <w:right w:val="nil"/>
            </w:tcBorders>
            <w:hideMark/>
          </w:tcPr>
          <w:p w:rsidR="00B6091E" w:rsidRDefault="00B6091E" w:rsidP="00B6091E">
            <w:pPr>
              <w:spacing w:before="240"/>
              <w:rPr>
                <w:szCs w:val="24"/>
                <w:lang w:eastAsia="en-US"/>
              </w:rPr>
            </w:pPr>
            <w:r>
              <w:rPr>
                <w:szCs w:val="24"/>
              </w:rPr>
              <w:t>от</w:t>
            </w:r>
          </w:p>
        </w:tc>
      </w:tr>
    </w:tbl>
    <w:p w:rsidR="00B6091E" w:rsidRDefault="00B6091E" w:rsidP="00B6091E">
      <w:pPr>
        <w:spacing w:before="360"/>
        <w:rPr>
          <w:lang w:eastAsia="en-US"/>
        </w:rPr>
      </w:pPr>
      <w:r>
        <w:rPr>
          <w:szCs w:val="24"/>
        </w:rPr>
        <w:t xml:space="preserve">На основании Приказа </w:t>
      </w:r>
      <w:r>
        <w:t xml:space="preserve">                                                   </w:t>
      </w:r>
    </w:p>
    <w:p w:rsidR="00B6091E" w:rsidRDefault="00B6091E" w:rsidP="00B6091E">
      <w:pPr>
        <w:rPr>
          <w:sz w:val="16"/>
          <w:szCs w:val="16"/>
        </w:rPr>
      </w:pPr>
      <w:r>
        <w:rPr>
          <w:sz w:val="16"/>
          <w:szCs w:val="16"/>
        </w:rPr>
        <w:tab/>
      </w:r>
      <w:r>
        <w:rPr>
          <w:sz w:val="16"/>
          <w:szCs w:val="16"/>
        </w:rPr>
        <w:tab/>
      </w:r>
      <w:r>
        <w:rPr>
          <w:sz w:val="16"/>
          <w:szCs w:val="16"/>
        </w:rPr>
        <w:tab/>
      </w:r>
      <w:r>
        <w:rPr>
          <w:sz w:val="16"/>
          <w:szCs w:val="16"/>
        </w:rPr>
        <w:tab/>
        <w:t xml:space="preserve">             </w:t>
      </w:r>
    </w:p>
    <w:p w:rsidR="00B6091E" w:rsidRDefault="00B6091E" w:rsidP="00B6091E">
      <w:pPr>
        <w:jc w:val="center"/>
        <w:rPr>
          <w:sz w:val="16"/>
          <w:szCs w:val="16"/>
        </w:rPr>
      </w:pPr>
      <w:r>
        <w:rPr>
          <w:sz w:val="16"/>
          <w:szCs w:val="16"/>
        </w:rPr>
        <w:t>(№ и дата Приказа о назначении специалиста СК на объект)</w:t>
      </w:r>
    </w:p>
    <w:p w:rsidR="00B6091E" w:rsidRDefault="00B6091E" w:rsidP="00B6091E">
      <w:pPr>
        <w:spacing w:before="240"/>
        <w:rPr>
          <w:szCs w:val="24"/>
        </w:rPr>
      </w:pPr>
      <w:r>
        <w:rPr>
          <w:szCs w:val="24"/>
        </w:rPr>
        <w:t>В присутствии:</w:t>
      </w:r>
    </w:p>
    <w:p w:rsidR="00B6091E" w:rsidRDefault="00B6091E" w:rsidP="00B6091E">
      <w:pPr>
        <w:spacing w:before="240"/>
        <w:rPr>
          <w:szCs w:val="24"/>
        </w:rPr>
      </w:pPr>
      <w:r>
        <w:rPr>
          <w:szCs w:val="24"/>
        </w:rPr>
        <w:t xml:space="preserve">Уполномоченного представителя лица, осуществляющего строительство </w:t>
      </w:r>
    </w:p>
    <w:p w:rsidR="00B6091E" w:rsidRDefault="00B6091E" w:rsidP="00B6091E">
      <w:pPr>
        <w:spacing w:before="240"/>
        <w:rPr>
          <w:szCs w:val="24"/>
        </w:rPr>
      </w:pPr>
    </w:p>
    <w:tbl>
      <w:tblPr>
        <w:tblpPr w:leftFromText="180" w:rightFromText="180" w:vertAnchor="text" w:horzAnchor="page" w:tblpX="1373" w:tblpY="170"/>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606"/>
      </w:tblGrid>
      <w:tr w:rsidR="00B6091E" w:rsidTr="00B6091E">
        <w:trPr>
          <w:trHeight w:val="300"/>
        </w:trPr>
        <w:tc>
          <w:tcPr>
            <w:tcW w:w="9606" w:type="dxa"/>
            <w:tcBorders>
              <w:top w:val="single" w:sz="4" w:space="0" w:color="auto"/>
              <w:left w:val="nil"/>
              <w:bottom w:val="nil"/>
              <w:right w:val="nil"/>
            </w:tcBorders>
            <w:hideMark/>
          </w:tcPr>
          <w:p w:rsidR="00B6091E" w:rsidRDefault="00B6091E" w:rsidP="00B6091E">
            <w:pPr>
              <w:jc w:val="center"/>
              <w:rPr>
                <w:rFonts w:ascii="Arial" w:hAnsi="Arial" w:cs="Arial"/>
                <w:b/>
                <w:bCs/>
                <w:lang w:eastAsia="en-US"/>
              </w:rPr>
            </w:pPr>
            <w:r>
              <w:rPr>
                <w:sz w:val="16"/>
                <w:szCs w:val="16"/>
              </w:rPr>
              <w:t>(наименование лица, осуществляющего строительство, должность, Ф.И.О.)</w:t>
            </w:r>
          </w:p>
        </w:tc>
      </w:tr>
    </w:tbl>
    <w:p w:rsidR="00B6091E" w:rsidRDefault="00B6091E" w:rsidP="00B6091E">
      <w:pPr>
        <w:rPr>
          <w:sz w:val="16"/>
          <w:szCs w:val="16"/>
          <w:lang w:eastAsia="en-US"/>
        </w:rPr>
      </w:pPr>
      <w:r>
        <w:rPr>
          <w:sz w:val="16"/>
          <w:szCs w:val="16"/>
        </w:rPr>
        <w:tab/>
      </w:r>
      <w:r>
        <w:rPr>
          <w:sz w:val="16"/>
          <w:szCs w:val="16"/>
        </w:rPr>
        <w:tab/>
      </w:r>
      <w:r>
        <w:rPr>
          <w:sz w:val="16"/>
          <w:szCs w:val="16"/>
        </w:rPr>
        <w:tab/>
      </w:r>
    </w:p>
    <w:p w:rsidR="00B6091E" w:rsidRDefault="00B6091E" w:rsidP="00B6091E"/>
    <w:p w:rsidR="00B6091E" w:rsidRDefault="00B6091E" w:rsidP="00B6091E">
      <w:pPr>
        <w:rPr>
          <w:szCs w:val="24"/>
        </w:rPr>
      </w:pPr>
      <w:r>
        <w:rPr>
          <w:szCs w:val="24"/>
        </w:rPr>
        <w:t>По результатам проведенной проверки соответствия выполняемых работ требованиям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 договорным требованиям, выявлены следующие нарушения:</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7"/>
        <w:gridCol w:w="2424"/>
        <w:gridCol w:w="2691"/>
        <w:gridCol w:w="1701"/>
        <w:gridCol w:w="1275"/>
        <w:gridCol w:w="992"/>
      </w:tblGrid>
      <w:tr w:rsidR="00B6091E" w:rsidTr="00B6091E">
        <w:trPr>
          <w:tblHeader/>
        </w:trPr>
        <w:tc>
          <w:tcPr>
            <w:tcW w:w="517" w:type="dxa"/>
            <w:tcBorders>
              <w:top w:val="single" w:sz="12" w:space="0" w:color="auto"/>
              <w:left w:val="single" w:sz="12" w:space="0" w:color="auto"/>
              <w:bottom w:val="single" w:sz="12" w:space="0" w:color="auto"/>
              <w:right w:val="single" w:sz="6" w:space="0" w:color="auto"/>
            </w:tcBorders>
            <w:shd w:val="clear" w:color="auto" w:fill="FFD200"/>
            <w:vAlign w:val="center"/>
            <w:hideMark/>
          </w:tcPr>
          <w:p w:rsidR="00B6091E" w:rsidRDefault="00B6091E" w:rsidP="00B6091E">
            <w:pPr>
              <w:jc w:val="center"/>
              <w:rPr>
                <w:rFonts w:ascii="Arial" w:hAnsi="Arial" w:cs="Arial"/>
                <w:b/>
                <w:sz w:val="16"/>
                <w:szCs w:val="16"/>
                <w:lang w:eastAsia="en-US"/>
              </w:rPr>
            </w:pPr>
            <w:r>
              <w:rPr>
                <w:rFonts w:ascii="Arial" w:hAnsi="Arial" w:cs="Arial"/>
                <w:b/>
                <w:sz w:val="16"/>
                <w:szCs w:val="16"/>
              </w:rPr>
              <w:t>№ П/П</w:t>
            </w:r>
          </w:p>
        </w:tc>
        <w:tc>
          <w:tcPr>
            <w:tcW w:w="2426" w:type="dxa"/>
            <w:tcBorders>
              <w:top w:val="single" w:sz="12" w:space="0" w:color="auto"/>
              <w:left w:val="single" w:sz="6" w:space="0" w:color="auto"/>
              <w:bottom w:val="single" w:sz="12" w:space="0" w:color="auto"/>
              <w:right w:val="single" w:sz="6" w:space="0" w:color="auto"/>
            </w:tcBorders>
            <w:shd w:val="clear" w:color="auto" w:fill="FFD200"/>
            <w:vAlign w:val="center"/>
            <w:hideMark/>
          </w:tcPr>
          <w:p w:rsidR="00B6091E" w:rsidRDefault="00B6091E" w:rsidP="00B6091E">
            <w:pPr>
              <w:jc w:val="center"/>
              <w:rPr>
                <w:rFonts w:ascii="Arial" w:hAnsi="Arial" w:cs="Arial"/>
                <w:b/>
                <w:sz w:val="16"/>
                <w:szCs w:val="16"/>
                <w:lang w:eastAsia="en-US"/>
              </w:rPr>
            </w:pPr>
            <w:r>
              <w:rPr>
                <w:rFonts w:ascii="Arial" w:hAnsi="Arial" w:cs="Arial"/>
                <w:b/>
                <w:sz w:val="16"/>
                <w:szCs w:val="16"/>
              </w:rPr>
              <w:t>КРАТКОЕ ИЗЛОЖЕНИЕ ВЫЯВЛЕННОГО НАРУШЕНИЯ С УКАЗАНИЕМ МЕСТА ОБНАРУЖЕНИЯ</w:t>
            </w:r>
          </w:p>
        </w:tc>
        <w:tc>
          <w:tcPr>
            <w:tcW w:w="2693" w:type="dxa"/>
            <w:tcBorders>
              <w:top w:val="single" w:sz="12" w:space="0" w:color="auto"/>
              <w:left w:val="single" w:sz="6" w:space="0" w:color="auto"/>
              <w:bottom w:val="single" w:sz="12" w:space="0" w:color="auto"/>
              <w:right w:val="single" w:sz="6" w:space="0" w:color="auto"/>
            </w:tcBorders>
            <w:shd w:val="clear" w:color="auto" w:fill="FFD200"/>
            <w:vAlign w:val="center"/>
            <w:hideMark/>
          </w:tcPr>
          <w:p w:rsidR="00B6091E" w:rsidRDefault="00B6091E" w:rsidP="00B6091E">
            <w:pPr>
              <w:jc w:val="center"/>
              <w:rPr>
                <w:rFonts w:ascii="Arial" w:hAnsi="Arial" w:cs="Arial"/>
                <w:b/>
                <w:sz w:val="16"/>
                <w:szCs w:val="16"/>
                <w:lang w:eastAsia="en-US"/>
              </w:rPr>
            </w:pPr>
            <w:r>
              <w:rPr>
                <w:rFonts w:ascii="Arial" w:hAnsi="Arial" w:cs="Arial"/>
                <w:b/>
                <w:sz w:val="16"/>
                <w:szCs w:val="16"/>
              </w:rPr>
              <w:t>ПУНКТ ТРЕБОВАНИЙ ТЕХ. РЕГЛАМЕНТОВ, ИНЫХ НОРМАТИВНЫХ ПРАВОВЫХ АКТОВ И ПРОЕКТНОЙ ДОКУМЕНТАЦИИ ТРЕБОВАНИЯ КОТОРЫХ НЕ ИСПОЛНЕНЫ</w:t>
            </w:r>
          </w:p>
        </w:tc>
        <w:tc>
          <w:tcPr>
            <w:tcW w:w="1702" w:type="dxa"/>
            <w:tcBorders>
              <w:top w:val="single" w:sz="12" w:space="0" w:color="auto"/>
              <w:left w:val="single" w:sz="6" w:space="0" w:color="auto"/>
              <w:bottom w:val="single" w:sz="12" w:space="0" w:color="auto"/>
              <w:right w:val="single" w:sz="6" w:space="0" w:color="auto"/>
            </w:tcBorders>
            <w:shd w:val="clear" w:color="auto" w:fill="FFD200"/>
            <w:vAlign w:val="center"/>
            <w:hideMark/>
          </w:tcPr>
          <w:p w:rsidR="00B6091E" w:rsidRDefault="00B6091E" w:rsidP="00B6091E">
            <w:pPr>
              <w:jc w:val="center"/>
              <w:rPr>
                <w:rFonts w:ascii="Arial" w:hAnsi="Arial" w:cs="Arial"/>
                <w:b/>
                <w:sz w:val="16"/>
                <w:szCs w:val="16"/>
                <w:lang w:eastAsia="en-US"/>
              </w:rPr>
            </w:pPr>
            <w:r>
              <w:rPr>
                <w:rFonts w:ascii="Arial" w:hAnsi="Arial" w:cs="Arial"/>
                <w:b/>
                <w:sz w:val="16"/>
                <w:szCs w:val="16"/>
              </w:rPr>
              <w:t>ПРЕДЛАГАЕМЫЕ МЕРЫ</w:t>
            </w:r>
          </w:p>
        </w:tc>
        <w:tc>
          <w:tcPr>
            <w:tcW w:w="1276" w:type="dxa"/>
            <w:tcBorders>
              <w:top w:val="single" w:sz="12" w:space="0" w:color="auto"/>
              <w:left w:val="single" w:sz="6" w:space="0" w:color="auto"/>
              <w:bottom w:val="single" w:sz="12" w:space="0" w:color="auto"/>
              <w:right w:val="single" w:sz="12" w:space="0" w:color="auto"/>
            </w:tcBorders>
            <w:shd w:val="clear" w:color="auto" w:fill="FFD200"/>
            <w:vAlign w:val="center"/>
            <w:hideMark/>
          </w:tcPr>
          <w:p w:rsidR="00B6091E" w:rsidRDefault="00B6091E" w:rsidP="00B6091E">
            <w:pPr>
              <w:jc w:val="center"/>
              <w:rPr>
                <w:rFonts w:ascii="Arial" w:hAnsi="Arial" w:cs="Arial"/>
                <w:b/>
                <w:sz w:val="16"/>
                <w:szCs w:val="16"/>
                <w:lang w:eastAsia="en-US"/>
              </w:rPr>
            </w:pPr>
            <w:r>
              <w:rPr>
                <w:rFonts w:ascii="Arial" w:hAnsi="Arial" w:cs="Arial"/>
                <w:b/>
                <w:sz w:val="16"/>
                <w:szCs w:val="16"/>
              </w:rPr>
              <w:t>СРОК УСТРАНЕНИЯ НАРУШЕНИЯ</w:t>
            </w:r>
          </w:p>
        </w:tc>
        <w:tc>
          <w:tcPr>
            <w:tcW w:w="993" w:type="dxa"/>
            <w:tcBorders>
              <w:top w:val="single" w:sz="12" w:space="0" w:color="auto"/>
              <w:left w:val="single" w:sz="6" w:space="0" w:color="auto"/>
              <w:bottom w:val="single" w:sz="12" w:space="0" w:color="auto"/>
              <w:right w:val="single" w:sz="12" w:space="0" w:color="auto"/>
            </w:tcBorders>
            <w:shd w:val="clear" w:color="auto" w:fill="FFD200"/>
            <w:vAlign w:val="center"/>
            <w:hideMark/>
          </w:tcPr>
          <w:p w:rsidR="00B6091E" w:rsidRDefault="00B6091E" w:rsidP="00B6091E">
            <w:pPr>
              <w:jc w:val="center"/>
              <w:rPr>
                <w:rFonts w:ascii="Arial" w:hAnsi="Arial" w:cs="Arial"/>
                <w:b/>
                <w:sz w:val="16"/>
                <w:szCs w:val="16"/>
                <w:lang w:eastAsia="en-US"/>
              </w:rPr>
            </w:pPr>
            <w:r>
              <w:rPr>
                <w:rFonts w:ascii="Arial" w:hAnsi="Arial" w:cs="Arial"/>
                <w:b/>
                <w:sz w:val="16"/>
                <w:szCs w:val="16"/>
              </w:rPr>
              <w:t>№ ФОТОГРАФИИ</w:t>
            </w:r>
          </w:p>
        </w:tc>
      </w:tr>
      <w:tr w:rsidR="00B6091E" w:rsidTr="00B6091E">
        <w:trPr>
          <w:tblHeader/>
        </w:trPr>
        <w:tc>
          <w:tcPr>
            <w:tcW w:w="517" w:type="dxa"/>
            <w:tcBorders>
              <w:top w:val="single" w:sz="12" w:space="0" w:color="auto"/>
              <w:left w:val="single" w:sz="12" w:space="0" w:color="auto"/>
              <w:bottom w:val="single" w:sz="12" w:space="0" w:color="auto"/>
              <w:right w:val="single" w:sz="6" w:space="0" w:color="auto"/>
            </w:tcBorders>
            <w:shd w:val="clear" w:color="auto" w:fill="FFD200"/>
            <w:hideMark/>
          </w:tcPr>
          <w:p w:rsidR="00B6091E" w:rsidRDefault="00B6091E" w:rsidP="00B6091E">
            <w:pPr>
              <w:jc w:val="center"/>
              <w:rPr>
                <w:rFonts w:ascii="Arial" w:hAnsi="Arial" w:cs="Arial"/>
                <w:b/>
                <w:sz w:val="16"/>
                <w:szCs w:val="16"/>
                <w:lang w:eastAsia="en-US"/>
              </w:rPr>
            </w:pPr>
            <w:r>
              <w:rPr>
                <w:rFonts w:ascii="Arial" w:hAnsi="Arial" w:cs="Arial"/>
                <w:b/>
                <w:sz w:val="16"/>
                <w:szCs w:val="16"/>
              </w:rPr>
              <w:t>1</w:t>
            </w:r>
          </w:p>
        </w:tc>
        <w:tc>
          <w:tcPr>
            <w:tcW w:w="2426" w:type="dxa"/>
            <w:tcBorders>
              <w:top w:val="single" w:sz="12" w:space="0" w:color="auto"/>
              <w:left w:val="single" w:sz="6" w:space="0" w:color="auto"/>
              <w:bottom w:val="single" w:sz="12" w:space="0" w:color="auto"/>
              <w:right w:val="single" w:sz="6" w:space="0" w:color="auto"/>
            </w:tcBorders>
            <w:shd w:val="clear" w:color="auto" w:fill="FFD200"/>
            <w:hideMark/>
          </w:tcPr>
          <w:p w:rsidR="00B6091E" w:rsidRDefault="00B6091E" w:rsidP="00B6091E">
            <w:pPr>
              <w:jc w:val="center"/>
              <w:rPr>
                <w:rFonts w:ascii="Arial" w:hAnsi="Arial" w:cs="Arial"/>
                <w:b/>
                <w:sz w:val="16"/>
                <w:szCs w:val="16"/>
                <w:lang w:eastAsia="en-US"/>
              </w:rPr>
            </w:pPr>
            <w:r>
              <w:rPr>
                <w:rFonts w:ascii="Arial" w:hAnsi="Arial" w:cs="Arial"/>
                <w:b/>
                <w:sz w:val="16"/>
                <w:szCs w:val="16"/>
              </w:rPr>
              <w:t>2</w:t>
            </w:r>
          </w:p>
        </w:tc>
        <w:tc>
          <w:tcPr>
            <w:tcW w:w="2693" w:type="dxa"/>
            <w:tcBorders>
              <w:top w:val="single" w:sz="12" w:space="0" w:color="auto"/>
              <w:left w:val="single" w:sz="6" w:space="0" w:color="auto"/>
              <w:bottom w:val="single" w:sz="12" w:space="0" w:color="auto"/>
              <w:right w:val="single" w:sz="6" w:space="0" w:color="auto"/>
            </w:tcBorders>
            <w:shd w:val="clear" w:color="auto" w:fill="FFD200"/>
            <w:hideMark/>
          </w:tcPr>
          <w:p w:rsidR="00B6091E" w:rsidRDefault="00B6091E" w:rsidP="00B6091E">
            <w:pPr>
              <w:jc w:val="center"/>
              <w:rPr>
                <w:rFonts w:ascii="Arial" w:hAnsi="Arial" w:cs="Arial"/>
                <w:b/>
                <w:sz w:val="16"/>
                <w:szCs w:val="16"/>
                <w:lang w:eastAsia="en-US"/>
              </w:rPr>
            </w:pPr>
            <w:r>
              <w:rPr>
                <w:rFonts w:ascii="Arial" w:hAnsi="Arial" w:cs="Arial"/>
                <w:b/>
                <w:sz w:val="16"/>
                <w:szCs w:val="16"/>
              </w:rPr>
              <w:t>3</w:t>
            </w:r>
          </w:p>
        </w:tc>
        <w:tc>
          <w:tcPr>
            <w:tcW w:w="1702" w:type="dxa"/>
            <w:tcBorders>
              <w:top w:val="single" w:sz="12" w:space="0" w:color="auto"/>
              <w:left w:val="single" w:sz="6" w:space="0" w:color="auto"/>
              <w:bottom w:val="single" w:sz="12" w:space="0" w:color="auto"/>
              <w:right w:val="single" w:sz="6" w:space="0" w:color="auto"/>
            </w:tcBorders>
            <w:shd w:val="clear" w:color="auto" w:fill="FFD200"/>
            <w:hideMark/>
          </w:tcPr>
          <w:p w:rsidR="00B6091E" w:rsidRDefault="00B6091E" w:rsidP="00B6091E">
            <w:pPr>
              <w:jc w:val="center"/>
              <w:rPr>
                <w:rFonts w:ascii="Arial" w:hAnsi="Arial" w:cs="Arial"/>
                <w:b/>
                <w:sz w:val="16"/>
                <w:szCs w:val="16"/>
                <w:lang w:eastAsia="en-US"/>
              </w:rPr>
            </w:pPr>
            <w:r>
              <w:rPr>
                <w:rFonts w:ascii="Arial" w:hAnsi="Arial" w:cs="Arial"/>
                <w:b/>
                <w:sz w:val="16"/>
                <w:szCs w:val="16"/>
              </w:rPr>
              <w:t>4</w:t>
            </w:r>
          </w:p>
        </w:tc>
        <w:tc>
          <w:tcPr>
            <w:tcW w:w="1276" w:type="dxa"/>
            <w:tcBorders>
              <w:top w:val="single" w:sz="12" w:space="0" w:color="auto"/>
              <w:left w:val="single" w:sz="6" w:space="0" w:color="auto"/>
              <w:bottom w:val="single" w:sz="12" w:space="0" w:color="auto"/>
              <w:right w:val="single" w:sz="12" w:space="0" w:color="auto"/>
            </w:tcBorders>
            <w:shd w:val="clear" w:color="auto" w:fill="FFD200"/>
            <w:hideMark/>
          </w:tcPr>
          <w:p w:rsidR="00B6091E" w:rsidRDefault="00B6091E" w:rsidP="00B6091E">
            <w:pPr>
              <w:jc w:val="center"/>
              <w:rPr>
                <w:rFonts w:ascii="Arial" w:hAnsi="Arial" w:cs="Arial"/>
                <w:b/>
                <w:sz w:val="16"/>
                <w:szCs w:val="16"/>
                <w:lang w:eastAsia="en-US"/>
              </w:rPr>
            </w:pPr>
            <w:r>
              <w:rPr>
                <w:rFonts w:ascii="Arial" w:hAnsi="Arial" w:cs="Arial"/>
                <w:b/>
                <w:sz w:val="16"/>
                <w:szCs w:val="16"/>
              </w:rPr>
              <w:t>5</w:t>
            </w:r>
          </w:p>
        </w:tc>
        <w:tc>
          <w:tcPr>
            <w:tcW w:w="993" w:type="dxa"/>
            <w:tcBorders>
              <w:top w:val="single" w:sz="12" w:space="0" w:color="auto"/>
              <w:left w:val="single" w:sz="6" w:space="0" w:color="auto"/>
              <w:bottom w:val="single" w:sz="12" w:space="0" w:color="auto"/>
              <w:right w:val="single" w:sz="12" w:space="0" w:color="auto"/>
            </w:tcBorders>
            <w:shd w:val="clear" w:color="auto" w:fill="FFD200"/>
          </w:tcPr>
          <w:p w:rsidR="00B6091E" w:rsidRDefault="00B6091E" w:rsidP="00B6091E">
            <w:pPr>
              <w:jc w:val="center"/>
              <w:rPr>
                <w:rFonts w:ascii="Arial" w:hAnsi="Arial" w:cs="Arial"/>
                <w:b/>
                <w:sz w:val="16"/>
                <w:szCs w:val="16"/>
                <w:lang w:eastAsia="en-US"/>
              </w:rPr>
            </w:pPr>
          </w:p>
        </w:tc>
      </w:tr>
      <w:tr w:rsidR="00B6091E" w:rsidTr="00B6091E">
        <w:tc>
          <w:tcPr>
            <w:tcW w:w="517" w:type="dxa"/>
            <w:tcBorders>
              <w:top w:val="single" w:sz="12" w:space="0" w:color="auto"/>
              <w:left w:val="single" w:sz="12" w:space="0" w:color="auto"/>
              <w:bottom w:val="single" w:sz="6" w:space="0" w:color="auto"/>
              <w:right w:val="single" w:sz="6" w:space="0" w:color="auto"/>
            </w:tcBorders>
          </w:tcPr>
          <w:p w:rsidR="00B6091E" w:rsidRDefault="00B6091E" w:rsidP="00B6091E">
            <w:pPr>
              <w:rPr>
                <w:sz w:val="20"/>
                <w:szCs w:val="20"/>
                <w:lang w:eastAsia="en-US"/>
              </w:rPr>
            </w:pPr>
          </w:p>
        </w:tc>
        <w:tc>
          <w:tcPr>
            <w:tcW w:w="2426" w:type="dxa"/>
            <w:tcBorders>
              <w:top w:val="single" w:sz="12"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2693" w:type="dxa"/>
            <w:tcBorders>
              <w:top w:val="single" w:sz="12"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1702" w:type="dxa"/>
            <w:tcBorders>
              <w:top w:val="single" w:sz="12"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1276" w:type="dxa"/>
            <w:tcBorders>
              <w:top w:val="single" w:sz="12" w:space="0" w:color="auto"/>
              <w:left w:val="single" w:sz="6" w:space="0" w:color="auto"/>
              <w:bottom w:val="single" w:sz="6" w:space="0" w:color="auto"/>
              <w:right w:val="single" w:sz="12" w:space="0" w:color="auto"/>
            </w:tcBorders>
          </w:tcPr>
          <w:p w:rsidR="00B6091E" w:rsidRDefault="00B6091E" w:rsidP="00B6091E">
            <w:pPr>
              <w:rPr>
                <w:sz w:val="20"/>
                <w:szCs w:val="20"/>
                <w:lang w:eastAsia="en-US"/>
              </w:rPr>
            </w:pPr>
          </w:p>
        </w:tc>
        <w:tc>
          <w:tcPr>
            <w:tcW w:w="993" w:type="dxa"/>
            <w:tcBorders>
              <w:top w:val="single" w:sz="12" w:space="0" w:color="auto"/>
              <w:left w:val="single" w:sz="6" w:space="0" w:color="auto"/>
              <w:bottom w:val="single" w:sz="6" w:space="0" w:color="auto"/>
              <w:right w:val="single" w:sz="12" w:space="0" w:color="auto"/>
            </w:tcBorders>
          </w:tcPr>
          <w:p w:rsidR="00B6091E" w:rsidRDefault="00B6091E" w:rsidP="00B6091E">
            <w:pPr>
              <w:rPr>
                <w:sz w:val="20"/>
                <w:szCs w:val="20"/>
                <w:lang w:eastAsia="en-US"/>
              </w:rPr>
            </w:pPr>
          </w:p>
        </w:tc>
      </w:tr>
      <w:tr w:rsidR="00B6091E" w:rsidTr="00B6091E">
        <w:tc>
          <w:tcPr>
            <w:tcW w:w="517" w:type="dxa"/>
            <w:tcBorders>
              <w:top w:val="single" w:sz="6" w:space="0" w:color="auto"/>
              <w:left w:val="single" w:sz="12" w:space="0" w:color="auto"/>
              <w:bottom w:val="single" w:sz="6" w:space="0" w:color="auto"/>
              <w:right w:val="single" w:sz="6" w:space="0" w:color="auto"/>
            </w:tcBorders>
          </w:tcPr>
          <w:p w:rsidR="00B6091E" w:rsidRDefault="00B6091E" w:rsidP="00B6091E">
            <w:pPr>
              <w:rPr>
                <w:sz w:val="20"/>
                <w:szCs w:val="20"/>
                <w:lang w:eastAsia="en-US"/>
              </w:rPr>
            </w:pPr>
          </w:p>
        </w:tc>
        <w:tc>
          <w:tcPr>
            <w:tcW w:w="2426"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2693"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1702"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1276" w:type="dxa"/>
            <w:tcBorders>
              <w:top w:val="single" w:sz="6" w:space="0" w:color="auto"/>
              <w:left w:val="single" w:sz="6" w:space="0" w:color="auto"/>
              <w:bottom w:val="single" w:sz="6" w:space="0" w:color="auto"/>
              <w:right w:val="single" w:sz="12" w:space="0" w:color="auto"/>
            </w:tcBorders>
          </w:tcPr>
          <w:p w:rsidR="00B6091E" w:rsidRDefault="00B6091E" w:rsidP="00B6091E">
            <w:pPr>
              <w:rPr>
                <w:sz w:val="20"/>
                <w:szCs w:val="20"/>
                <w:lang w:eastAsia="en-US"/>
              </w:rPr>
            </w:pPr>
          </w:p>
        </w:tc>
        <w:tc>
          <w:tcPr>
            <w:tcW w:w="993" w:type="dxa"/>
            <w:tcBorders>
              <w:top w:val="single" w:sz="6" w:space="0" w:color="auto"/>
              <w:left w:val="single" w:sz="6" w:space="0" w:color="auto"/>
              <w:bottom w:val="single" w:sz="6" w:space="0" w:color="auto"/>
              <w:right w:val="single" w:sz="12" w:space="0" w:color="auto"/>
            </w:tcBorders>
          </w:tcPr>
          <w:p w:rsidR="00B6091E" w:rsidRDefault="00B6091E" w:rsidP="00B6091E">
            <w:pPr>
              <w:rPr>
                <w:sz w:val="20"/>
                <w:szCs w:val="20"/>
                <w:lang w:eastAsia="en-US"/>
              </w:rPr>
            </w:pPr>
          </w:p>
        </w:tc>
      </w:tr>
      <w:tr w:rsidR="00B6091E" w:rsidTr="00B6091E">
        <w:tc>
          <w:tcPr>
            <w:tcW w:w="517" w:type="dxa"/>
            <w:tcBorders>
              <w:top w:val="single" w:sz="6" w:space="0" w:color="auto"/>
              <w:left w:val="single" w:sz="12" w:space="0" w:color="auto"/>
              <w:bottom w:val="single" w:sz="12" w:space="0" w:color="auto"/>
              <w:right w:val="single" w:sz="6" w:space="0" w:color="auto"/>
            </w:tcBorders>
          </w:tcPr>
          <w:p w:rsidR="00B6091E" w:rsidRDefault="00B6091E" w:rsidP="00B6091E">
            <w:pPr>
              <w:rPr>
                <w:sz w:val="20"/>
                <w:szCs w:val="20"/>
                <w:lang w:eastAsia="en-US"/>
              </w:rPr>
            </w:pPr>
          </w:p>
        </w:tc>
        <w:tc>
          <w:tcPr>
            <w:tcW w:w="2426" w:type="dxa"/>
            <w:tcBorders>
              <w:top w:val="single" w:sz="6" w:space="0" w:color="auto"/>
              <w:left w:val="single" w:sz="6" w:space="0" w:color="auto"/>
              <w:bottom w:val="single" w:sz="12" w:space="0" w:color="auto"/>
              <w:right w:val="single" w:sz="6" w:space="0" w:color="auto"/>
            </w:tcBorders>
          </w:tcPr>
          <w:p w:rsidR="00B6091E" w:rsidRDefault="00B6091E" w:rsidP="00B6091E">
            <w:pPr>
              <w:rPr>
                <w:sz w:val="20"/>
                <w:szCs w:val="20"/>
                <w:lang w:eastAsia="en-US"/>
              </w:rPr>
            </w:pPr>
          </w:p>
        </w:tc>
        <w:tc>
          <w:tcPr>
            <w:tcW w:w="2693" w:type="dxa"/>
            <w:tcBorders>
              <w:top w:val="single" w:sz="6" w:space="0" w:color="auto"/>
              <w:left w:val="single" w:sz="6" w:space="0" w:color="auto"/>
              <w:bottom w:val="single" w:sz="12" w:space="0" w:color="auto"/>
              <w:right w:val="single" w:sz="6" w:space="0" w:color="auto"/>
            </w:tcBorders>
          </w:tcPr>
          <w:p w:rsidR="00B6091E" w:rsidRDefault="00B6091E" w:rsidP="00B6091E">
            <w:pPr>
              <w:rPr>
                <w:sz w:val="20"/>
                <w:szCs w:val="20"/>
                <w:lang w:eastAsia="en-US"/>
              </w:rPr>
            </w:pPr>
          </w:p>
        </w:tc>
        <w:tc>
          <w:tcPr>
            <w:tcW w:w="1702" w:type="dxa"/>
            <w:tcBorders>
              <w:top w:val="single" w:sz="6" w:space="0" w:color="auto"/>
              <w:left w:val="single" w:sz="6" w:space="0" w:color="auto"/>
              <w:bottom w:val="single" w:sz="12" w:space="0" w:color="auto"/>
              <w:right w:val="single" w:sz="6" w:space="0" w:color="auto"/>
            </w:tcBorders>
          </w:tcPr>
          <w:p w:rsidR="00B6091E" w:rsidRDefault="00B6091E" w:rsidP="00B6091E">
            <w:pPr>
              <w:rPr>
                <w:sz w:val="20"/>
                <w:szCs w:val="20"/>
                <w:lang w:eastAsia="en-US"/>
              </w:rPr>
            </w:pPr>
          </w:p>
        </w:tc>
        <w:tc>
          <w:tcPr>
            <w:tcW w:w="1276" w:type="dxa"/>
            <w:tcBorders>
              <w:top w:val="single" w:sz="6" w:space="0" w:color="auto"/>
              <w:left w:val="single" w:sz="6" w:space="0" w:color="auto"/>
              <w:bottom w:val="single" w:sz="12" w:space="0" w:color="auto"/>
              <w:right w:val="single" w:sz="12" w:space="0" w:color="auto"/>
            </w:tcBorders>
          </w:tcPr>
          <w:p w:rsidR="00B6091E" w:rsidRDefault="00B6091E" w:rsidP="00B6091E">
            <w:pPr>
              <w:rPr>
                <w:sz w:val="20"/>
                <w:szCs w:val="20"/>
                <w:lang w:eastAsia="en-US"/>
              </w:rPr>
            </w:pPr>
          </w:p>
        </w:tc>
        <w:tc>
          <w:tcPr>
            <w:tcW w:w="993" w:type="dxa"/>
            <w:tcBorders>
              <w:top w:val="single" w:sz="6" w:space="0" w:color="auto"/>
              <w:left w:val="single" w:sz="6" w:space="0" w:color="auto"/>
              <w:bottom w:val="single" w:sz="12" w:space="0" w:color="auto"/>
              <w:right w:val="single" w:sz="12" w:space="0" w:color="auto"/>
            </w:tcBorders>
          </w:tcPr>
          <w:p w:rsidR="00B6091E" w:rsidRDefault="00B6091E" w:rsidP="00B6091E">
            <w:pPr>
              <w:rPr>
                <w:sz w:val="20"/>
                <w:szCs w:val="20"/>
                <w:lang w:eastAsia="en-US"/>
              </w:rPr>
            </w:pPr>
          </w:p>
        </w:tc>
      </w:tr>
      <w:tr w:rsidR="00B6091E" w:rsidTr="00B6091E">
        <w:tc>
          <w:tcPr>
            <w:tcW w:w="517" w:type="dxa"/>
            <w:tcBorders>
              <w:top w:val="single" w:sz="12" w:space="0" w:color="auto"/>
              <w:left w:val="single" w:sz="12" w:space="0" w:color="auto"/>
              <w:bottom w:val="single" w:sz="6" w:space="0" w:color="auto"/>
              <w:right w:val="single" w:sz="6" w:space="0" w:color="auto"/>
            </w:tcBorders>
          </w:tcPr>
          <w:p w:rsidR="00B6091E" w:rsidRDefault="00B6091E" w:rsidP="00B6091E">
            <w:pPr>
              <w:rPr>
                <w:sz w:val="20"/>
                <w:szCs w:val="20"/>
                <w:lang w:eastAsia="en-US"/>
              </w:rPr>
            </w:pPr>
          </w:p>
        </w:tc>
        <w:tc>
          <w:tcPr>
            <w:tcW w:w="2426" w:type="dxa"/>
            <w:tcBorders>
              <w:top w:val="single" w:sz="12"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2693" w:type="dxa"/>
            <w:tcBorders>
              <w:top w:val="single" w:sz="12"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1702" w:type="dxa"/>
            <w:tcBorders>
              <w:top w:val="single" w:sz="12"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1276" w:type="dxa"/>
            <w:tcBorders>
              <w:top w:val="single" w:sz="12" w:space="0" w:color="auto"/>
              <w:left w:val="single" w:sz="6" w:space="0" w:color="auto"/>
              <w:bottom w:val="single" w:sz="6" w:space="0" w:color="auto"/>
              <w:right w:val="single" w:sz="12" w:space="0" w:color="auto"/>
            </w:tcBorders>
          </w:tcPr>
          <w:p w:rsidR="00B6091E" w:rsidRDefault="00B6091E" w:rsidP="00B6091E">
            <w:pPr>
              <w:rPr>
                <w:sz w:val="20"/>
                <w:szCs w:val="20"/>
                <w:lang w:eastAsia="en-US"/>
              </w:rPr>
            </w:pPr>
          </w:p>
        </w:tc>
        <w:tc>
          <w:tcPr>
            <w:tcW w:w="993" w:type="dxa"/>
            <w:tcBorders>
              <w:top w:val="single" w:sz="12" w:space="0" w:color="auto"/>
              <w:left w:val="single" w:sz="6" w:space="0" w:color="auto"/>
              <w:bottom w:val="single" w:sz="6" w:space="0" w:color="auto"/>
              <w:right w:val="single" w:sz="12" w:space="0" w:color="auto"/>
            </w:tcBorders>
          </w:tcPr>
          <w:p w:rsidR="00B6091E" w:rsidRDefault="00B6091E" w:rsidP="00B6091E">
            <w:pPr>
              <w:rPr>
                <w:sz w:val="20"/>
                <w:szCs w:val="20"/>
                <w:lang w:eastAsia="en-US"/>
              </w:rPr>
            </w:pPr>
          </w:p>
        </w:tc>
      </w:tr>
      <w:tr w:rsidR="00B6091E" w:rsidTr="00B6091E">
        <w:tc>
          <w:tcPr>
            <w:tcW w:w="517" w:type="dxa"/>
            <w:tcBorders>
              <w:top w:val="single" w:sz="6" w:space="0" w:color="auto"/>
              <w:left w:val="single" w:sz="12" w:space="0" w:color="auto"/>
              <w:bottom w:val="single" w:sz="6" w:space="0" w:color="auto"/>
              <w:right w:val="single" w:sz="6" w:space="0" w:color="auto"/>
            </w:tcBorders>
          </w:tcPr>
          <w:p w:rsidR="00B6091E" w:rsidRDefault="00B6091E" w:rsidP="00B6091E">
            <w:pPr>
              <w:rPr>
                <w:sz w:val="20"/>
                <w:szCs w:val="20"/>
                <w:lang w:eastAsia="en-US"/>
              </w:rPr>
            </w:pPr>
          </w:p>
        </w:tc>
        <w:tc>
          <w:tcPr>
            <w:tcW w:w="2426"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2693"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1702"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1276" w:type="dxa"/>
            <w:tcBorders>
              <w:top w:val="single" w:sz="6" w:space="0" w:color="auto"/>
              <w:left w:val="single" w:sz="6" w:space="0" w:color="auto"/>
              <w:bottom w:val="single" w:sz="6" w:space="0" w:color="auto"/>
              <w:right w:val="single" w:sz="12" w:space="0" w:color="auto"/>
            </w:tcBorders>
          </w:tcPr>
          <w:p w:rsidR="00B6091E" w:rsidRDefault="00B6091E" w:rsidP="00B6091E">
            <w:pPr>
              <w:rPr>
                <w:sz w:val="20"/>
                <w:szCs w:val="20"/>
                <w:lang w:eastAsia="en-US"/>
              </w:rPr>
            </w:pPr>
          </w:p>
        </w:tc>
        <w:tc>
          <w:tcPr>
            <w:tcW w:w="993" w:type="dxa"/>
            <w:tcBorders>
              <w:top w:val="single" w:sz="6" w:space="0" w:color="auto"/>
              <w:left w:val="single" w:sz="6" w:space="0" w:color="auto"/>
              <w:bottom w:val="single" w:sz="6" w:space="0" w:color="auto"/>
              <w:right w:val="single" w:sz="12" w:space="0" w:color="auto"/>
            </w:tcBorders>
          </w:tcPr>
          <w:p w:rsidR="00B6091E" w:rsidRDefault="00B6091E" w:rsidP="00B6091E">
            <w:pPr>
              <w:rPr>
                <w:sz w:val="20"/>
                <w:szCs w:val="20"/>
                <w:lang w:eastAsia="en-US"/>
              </w:rPr>
            </w:pPr>
          </w:p>
        </w:tc>
      </w:tr>
      <w:tr w:rsidR="00B6091E" w:rsidTr="00B6091E">
        <w:tc>
          <w:tcPr>
            <w:tcW w:w="517" w:type="dxa"/>
            <w:tcBorders>
              <w:top w:val="single" w:sz="6" w:space="0" w:color="auto"/>
              <w:left w:val="single" w:sz="12" w:space="0" w:color="auto"/>
              <w:bottom w:val="single" w:sz="6" w:space="0" w:color="auto"/>
              <w:right w:val="single" w:sz="6" w:space="0" w:color="auto"/>
            </w:tcBorders>
          </w:tcPr>
          <w:p w:rsidR="00B6091E" w:rsidRDefault="00B6091E" w:rsidP="00B6091E">
            <w:pPr>
              <w:rPr>
                <w:sz w:val="20"/>
                <w:szCs w:val="20"/>
                <w:lang w:eastAsia="en-US"/>
              </w:rPr>
            </w:pPr>
          </w:p>
        </w:tc>
        <w:tc>
          <w:tcPr>
            <w:tcW w:w="2426"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2693"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1702"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1276" w:type="dxa"/>
            <w:tcBorders>
              <w:top w:val="single" w:sz="6" w:space="0" w:color="auto"/>
              <w:left w:val="single" w:sz="6" w:space="0" w:color="auto"/>
              <w:bottom w:val="single" w:sz="6" w:space="0" w:color="auto"/>
              <w:right w:val="single" w:sz="12" w:space="0" w:color="auto"/>
            </w:tcBorders>
          </w:tcPr>
          <w:p w:rsidR="00B6091E" w:rsidRDefault="00B6091E" w:rsidP="00B6091E">
            <w:pPr>
              <w:rPr>
                <w:sz w:val="20"/>
                <w:szCs w:val="20"/>
                <w:lang w:eastAsia="en-US"/>
              </w:rPr>
            </w:pPr>
          </w:p>
        </w:tc>
        <w:tc>
          <w:tcPr>
            <w:tcW w:w="993" w:type="dxa"/>
            <w:tcBorders>
              <w:top w:val="single" w:sz="6" w:space="0" w:color="auto"/>
              <w:left w:val="single" w:sz="6" w:space="0" w:color="auto"/>
              <w:bottom w:val="single" w:sz="6" w:space="0" w:color="auto"/>
              <w:right w:val="single" w:sz="12" w:space="0" w:color="auto"/>
            </w:tcBorders>
          </w:tcPr>
          <w:p w:rsidR="00B6091E" w:rsidRDefault="00B6091E" w:rsidP="00B6091E">
            <w:pPr>
              <w:rPr>
                <w:sz w:val="20"/>
                <w:szCs w:val="20"/>
                <w:lang w:eastAsia="en-US"/>
              </w:rPr>
            </w:pPr>
          </w:p>
        </w:tc>
      </w:tr>
      <w:tr w:rsidR="00B6091E" w:rsidTr="00B6091E">
        <w:tc>
          <w:tcPr>
            <w:tcW w:w="517" w:type="dxa"/>
            <w:tcBorders>
              <w:top w:val="single" w:sz="6" w:space="0" w:color="auto"/>
              <w:left w:val="single" w:sz="12" w:space="0" w:color="auto"/>
              <w:bottom w:val="single" w:sz="6" w:space="0" w:color="auto"/>
              <w:right w:val="single" w:sz="6" w:space="0" w:color="auto"/>
            </w:tcBorders>
          </w:tcPr>
          <w:p w:rsidR="00B6091E" w:rsidRDefault="00B6091E" w:rsidP="00B6091E">
            <w:pPr>
              <w:rPr>
                <w:sz w:val="20"/>
                <w:szCs w:val="20"/>
                <w:lang w:eastAsia="en-US"/>
              </w:rPr>
            </w:pPr>
          </w:p>
        </w:tc>
        <w:tc>
          <w:tcPr>
            <w:tcW w:w="2426"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2693"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1702"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1276" w:type="dxa"/>
            <w:tcBorders>
              <w:top w:val="single" w:sz="6" w:space="0" w:color="auto"/>
              <w:left w:val="single" w:sz="6" w:space="0" w:color="auto"/>
              <w:bottom w:val="single" w:sz="6" w:space="0" w:color="auto"/>
              <w:right w:val="single" w:sz="12" w:space="0" w:color="auto"/>
            </w:tcBorders>
          </w:tcPr>
          <w:p w:rsidR="00B6091E" w:rsidRDefault="00B6091E" w:rsidP="00B6091E">
            <w:pPr>
              <w:rPr>
                <w:sz w:val="20"/>
                <w:szCs w:val="20"/>
                <w:lang w:eastAsia="en-US"/>
              </w:rPr>
            </w:pPr>
          </w:p>
        </w:tc>
        <w:tc>
          <w:tcPr>
            <w:tcW w:w="993" w:type="dxa"/>
            <w:tcBorders>
              <w:top w:val="single" w:sz="6" w:space="0" w:color="auto"/>
              <w:left w:val="single" w:sz="6" w:space="0" w:color="auto"/>
              <w:bottom w:val="single" w:sz="6" w:space="0" w:color="auto"/>
              <w:right w:val="single" w:sz="12" w:space="0" w:color="auto"/>
            </w:tcBorders>
          </w:tcPr>
          <w:p w:rsidR="00B6091E" w:rsidRDefault="00B6091E" w:rsidP="00B6091E">
            <w:pPr>
              <w:rPr>
                <w:sz w:val="20"/>
                <w:szCs w:val="20"/>
                <w:lang w:eastAsia="en-US"/>
              </w:rPr>
            </w:pPr>
          </w:p>
        </w:tc>
      </w:tr>
      <w:tr w:rsidR="00B6091E" w:rsidTr="00B6091E">
        <w:tc>
          <w:tcPr>
            <w:tcW w:w="517" w:type="dxa"/>
            <w:tcBorders>
              <w:top w:val="single" w:sz="6" w:space="0" w:color="auto"/>
              <w:left w:val="single" w:sz="12" w:space="0" w:color="auto"/>
              <w:bottom w:val="single" w:sz="6" w:space="0" w:color="auto"/>
              <w:right w:val="single" w:sz="6" w:space="0" w:color="auto"/>
            </w:tcBorders>
          </w:tcPr>
          <w:p w:rsidR="00B6091E" w:rsidRDefault="00B6091E" w:rsidP="00B6091E">
            <w:pPr>
              <w:rPr>
                <w:sz w:val="20"/>
                <w:szCs w:val="20"/>
                <w:lang w:eastAsia="en-US"/>
              </w:rPr>
            </w:pPr>
          </w:p>
        </w:tc>
        <w:tc>
          <w:tcPr>
            <w:tcW w:w="2426"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2693"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1702"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1276" w:type="dxa"/>
            <w:tcBorders>
              <w:top w:val="single" w:sz="6" w:space="0" w:color="auto"/>
              <w:left w:val="single" w:sz="6" w:space="0" w:color="auto"/>
              <w:bottom w:val="single" w:sz="6" w:space="0" w:color="auto"/>
              <w:right w:val="single" w:sz="12" w:space="0" w:color="auto"/>
            </w:tcBorders>
          </w:tcPr>
          <w:p w:rsidR="00B6091E" w:rsidRDefault="00B6091E" w:rsidP="00B6091E">
            <w:pPr>
              <w:rPr>
                <w:sz w:val="20"/>
                <w:szCs w:val="20"/>
                <w:lang w:eastAsia="en-US"/>
              </w:rPr>
            </w:pPr>
          </w:p>
        </w:tc>
        <w:tc>
          <w:tcPr>
            <w:tcW w:w="993" w:type="dxa"/>
            <w:tcBorders>
              <w:top w:val="single" w:sz="6" w:space="0" w:color="auto"/>
              <w:left w:val="single" w:sz="6" w:space="0" w:color="auto"/>
              <w:bottom w:val="single" w:sz="6" w:space="0" w:color="auto"/>
              <w:right w:val="single" w:sz="12" w:space="0" w:color="auto"/>
            </w:tcBorders>
          </w:tcPr>
          <w:p w:rsidR="00B6091E" w:rsidRDefault="00B6091E" w:rsidP="00B6091E">
            <w:pPr>
              <w:rPr>
                <w:sz w:val="20"/>
                <w:szCs w:val="20"/>
                <w:lang w:eastAsia="en-US"/>
              </w:rPr>
            </w:pPr>
          </w:p>
        </w:tc>
      </w:tr>
      <w:tr w:rsidR="00B6091E" w:rsidTr="00B6091E">
        <w:tc>
          <w:tcPr>
            <w:tcW w:w="517" w:type="dxa"/>
            <w:tcBorders>
              <w:top w:val="single" w:sz="6" w:space="0" w:color="auto"/>
              <w:left w:val="single" w:sz="12" w:space="0" w:color="auto"/>
              <w:bottom w:val="single" w:sz="6" w:space="0" w:color="auto"/>
              <w:right w:val="single" w:sz="6" w:space="0" w:color="auto"/>
            </w:tcBorders>
          </w:tcPr>
          <w:p w:rsidR="00B6091E" w:rsidRDefault="00B6091E" w:rsidP="00B6091E">
            <w:pPr>
              <w:rPr>
                <w:sz w:val="20"/>
                <w:szCs w:val="20"/>
                <w:lang w:eastAsia="en-US"/>
              </w:rPr>
            </w:pPr>
          </w:p>
        </w:tc>
        <w:tc>
          <w:tcPr>
            <w:tcW w:w="2426"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2693"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1702"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1276" w:type="dxa"/>
            <w:tcBorders>
              <w:top w:val="single" w:sz="6" w:space="0" w:color="auto"/>
              <w:left w:val="single" w:sz="6" w:space="0" w:color="auto"/>
              <w:bottom w:val="single" w:sz="6" w:space="0" w:color="auto"/>
              <w:right w:val="single" w:sz="12" w:space="0" w:color="auto"/>
            </w:tcBorders>
          </w:tcPr>
          <w:p w:rsidR="00B6091E" w:rsidRDefault="00B6091E" w:rsidP="00B6091E">
            <w:pPr>
              <w:rPr>
                <w:sz w:val="20"/>
                <w:szCs w:val="20"/>
                <w:lang w:eastAsia="en-US"/>
              </w:rPr>
            </w:pPr>
          </w:p>
        </w:tc>
        <w:tc>
          <w:tcPr>
            <w:tcW w:w="993" w:type="dxa"/>
            <w:tcBorders>
              <w:top w:val="single" w:sz="6" w:space="0" w:color="auto"/>
              <w:left w:val="single" w:sz="6" w:space="0" w:color="auto"/>
              <w:bottom w:val="single" w:sz="6" w:space="0" w:color="auto"/>
              <w:right w:val="single" w:sz="12" w:space="0" w:color="auto"/>
            </w:tcBorders>
          </w:tcPr>
          <w:p w:rsidR="00B6091E" w:rsidRDefault="00B6091E" w:rsidP="00B6091E">
            <w:pPr>
              <w:rPr>
                <w:sz w:val="20"/>
                <w:szCs w:val="20"/>
                <w:lang w:eastAsia="en-US"/>
              </w:rPr>
            </w:pPr>
          </w:p>
        </w:tc>
      </w:tr>
      <w:tr w:rsidR="00B6091E" w:rsidTr="00B6091E">
        <w:tc>
          <w:tcPr>
            <w:tcW w:w="517" w:type="dxa"/>
            <w:tcBorders>
              <w:top w:val="single" w:sz="6" w:space="0" w:color="auto"/>
              <w:left w:val="single" w:sz="12" w:space="0" w:color="auto"/>
              <w:bottom w:val="single" w:sz="6" w:space="0" w:color="auto"/>
              <w:right w:val="single" w:sz="6" w:space="0" w:color="auto"/>
            </w:tcBorders>
          </w:tcPr>
          <w:p w:rsidR="00B6091E" w:rsidRDefault="00B6091E" w:rsidP="00B6091E">
            <w:pPr>
              <w:rPr>
                <w:sz w:val="20"/>
                <w:szCs w:val="20"/>
                <w:lang w:eastAsia="en-US"/>
              </w:rPr>
            </w:pPr>
          </w:p>
        </w:tc>
        <w:tc>
          <w:tcPr>
            <w:tcW w:w="2426"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2693"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1702"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1276" w:type="dxa"/>
            <w:tcBorders>
              <w:top w:val="single" w:sz="6" w:space="0" w:color="auto"/>
              <w:left w:val="single" w:sz="6" w:space="0" w:color="auto"/>
              <w:bottom w:val="single" w:sz="6" w:space="0" w:color="auto"/>
              <w:right w:val="single" w:sz="12" w:space="0" w:color="auto"/>
            </w:tcBorders>
          </w:tcPr>
          <w:p w:rsidR="00B6091E" w:rsidRDefault="00B6091E" w:rsidP="00B6091E">
            <w:pPr>
              <w:rPr>
                <w:sz w:val="20"/>
                <w:szCs w:val="20"/>
                <w:lang w:eastAsia="en-US"/>
              </w:rPr>
            </w:pPr>
          </w:p>
        </w:tc>
        <w:tc>
          <w:tcPr>
            <w:tcW w:w="993" w:type="dxa"/>
            <w:tcBorders>
              <w:top w:val="single" w:sz="6" w:space="0" w:color="auto"/>
              <w:left w:val="single" w:sz="6" w:space="0" w:color="auto"/>
              <w:bottom w:val="single" w:sz="6" w:space="0" w:color="auto"/>
              <w:right w:val="single" w:sz="12" w:space="0" w:color="auto"/>
            </w:tcBorders>
          </w:tcPr>
          <w:p w:rsidR="00B6091E" w:rsidRDefault="00B6091E" w:rsidP="00B6091E">
            <w:pPr>
              <w:rPr>
                <w:sz w:val="20"/>
                <w:szCs w:val="20"/>
                <w:lang w:eastAsia="en-US"/>
              </w:rPr>
            </w:pPr>
          </w:p>
        </w:tc>
      </w:tr>
      <w:tr w:rsidR="00B6091E" w:rsidTr="00B6091E">
        <w:tc>
          <w:tcPr>
            <w:tcW w:w="517" w:type="dxa"/>
            <w:tcBorders>
              <w:top w:val="single" w:sz="6" w:space="0" w:color="auto"/>
              <w:left w:val="single" w:sz="12" w:space="0" w:color="auto"/>
              <w:bottom w:val="single" w:sz="6" w:space="0" w:color="auto"/>
              <w:right w:val="single" w:sz="6" w:space="0" w:color="auto"/>
            </w:tcBorders>
          </w:tcPr>
          <w:p w:rsidR="00B6091E" w:rsidRDefault="00B6091E" w:rsidP="00B6091E">
            <w:pPr>
              <w:rPr>
                <w:sz w:val="20"/>
                <w:szCs w:val="20"/>
                <w:lang w:eastAsia="en-US"/>
              </w:rPr>
            </w:pPr>
          </w:p>
        </w:tc>
        <w:tc>
          <w:tcPr>
            <w:tcW w:w="2426"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2693"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1702"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1276" w:type="dxa"/>
            <w:tcBorders>
              <w:top w:val="single" w:sz="6" w:space="0" w:color="auto"/>
              <w:left w:val="single" w:sz="6" w:space="0" w:color="auto"/>
              <w:bottom w:val="single" w:sz="6" w:space="0" w:color="auto"/>
              <w:right w:val="single" w:sz="12" w:space="0" w:color="auto"/>
            </w:tcBorders>
          </w:tcPr>
          <w:p w:rsidR="00B6091E" w:rsidRDefault="00B6091E" w:rsidP="00B6091E">
            <w:pPr>
              <w:rPr>
                <w:sz w:val="20"/>
                <w:szCs w:val="20"/>
                <w:lang w:eastAsia="en-US"/>
              </w:rPr>
            </w:pPr>
          </w:p>
        </w:tc>
        <w:tc>
          <w:tcPr>
            <w:tcW w:w="993" w:type="dxa"/>
            <w:tcBorders>
              <w:top w:val="single" w:sz="6" w:space="0" w:color="auto"/>
              <w:left w:val="single" w:sz="6" w:space="0" w:color="auto"/>
              <w:bottom w:val="single" w:sz="6" w:space="0" w:color="auto"/>
              <w:right w:val="single" w:sz="12" w:space="0" w:color="auto"/>
            </w:tcBorders>
          </w:tcPr>
          <w:p w:rsidR="00B6091E" w:rsidRDefault="00B6091E" w:rsidP="00B6091E">
            <w:pPr>
              <w:rPr>
                <w:sz w:val="20"/>
                <w:szCs w:val="20"/>
                <w:lang w:eastAsia="en-US"/>
              </w:rPr>
            </w:pPr>
          </w:p>
        </w:tc>
      </w:tr>
      <w:tr w:rsidR="00B6091E" w:rsidTr="00B6091E">
        <w:tc>
          <w:tcPr>
            <w:tcW w:w="517" w:type="dxa"/>
            <w:tcBorders>
              <w:top w:val="single" w:sz="6" w:space="0" w:color="auto"/>
              <w:left w:val="single" w:sz="12" w:space="0" w:color="auto"/>
              <w:bottom w:val="single" w:sz="6" w:space="0" w:color="auto"/>
              <w:right w:val="single" w:sz="6" w:space="0" w:color="auto"/>
            </w:tcBorders>
          </w:tcPr>
          <w:p w:rsidR="00B6091E" w:rsidRDefault="00B6091E" w:rsidP="00B6091E">
            <w:pPr>
              <w:rPr>
                <w:sz w:val="20"/>
                <w:szCs w:val="20"/>
                <w:lang w:eastAsia="en-US"/>
              </w:rPr>
            </w:pPr>
          </w:p>
        </w:tc>
        <w:tc>
          <w:tcPr>
            <w:tcW w:w="2426"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2693"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1702"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1276" w:type="dxa"/>
            <w:tcBorders>
              <w:top w:val="single" w:sz="6" w:space="0" w:color="auto"/>
              <w:left w:val="single" w:sz="6" w:space="0" w:color="auto"/>
              <w:bottom w:val="single" w:sz="6" w:space="0" w:color="auto"/>
              <w:right w:val="single" w:sz="12" w:space="0" w:color="auto"/>
            </w:tcBorders>
          </w:tcPr>
          <w:p w:rsidR="00B6091E" w:rsidRDefault="00B6091E" w:rsidP="00B6091E">
            <w:pPr>
              <w:rPr>
                <w:sz w:val="20"/>
                <w:szCs w:val="20"/>
                <w:lang w:eastAsia="en-US"/>
              </w:rPr>
            </w:pPr>
          </w:p>
        </w:tc>
        <w:tc>
          <w:tcPr>
            <w:tcW w:w="993" w:type="dxa"/>
            <w:tcBorders>
              <w:top w:val="single" w:sz="6" w:space="0" w:color="auto"/>
              <w:left w:val="single" w:sz="6" w:space="0" w:color="auto"/>
              <w:bottom w:val="single" w:sz="6" w:space="0" w:color="auto"/>
              <w:right w:val="single" w:sz="12" w:space="0" w:color="auto"/>
            </w:tcBorders>
          </w:tcPr>
          <w:p w:rsidR="00B6091E" w:rsidRDefault="00B6091E" w:rsidP="00B6091E">
            <w:pPr>
              <w:rPr>
                <w:sz w:val="20"/>
                <w:szCs w:val="20"/>
                <w:lang w:eastAsia="en-US"/>
              </w:rPr>
            </w:pPr>
          </w:p>
        </w:tc>
      </w:tr>
      <w:tr w:rsidR="00B6091E" w:rsidTr="00B6091E">
        <w:tc>
          <w:tcPr>
            <w:tcW w:w="517" w:type="dxa"/>
            <w:tcBorders>
              <w:top w:val="single" w:sz="6" w:space="0" w:color="auto"/>
              <w:left w:val="single" w:sz="12" w:space="0" w:color="auto"/>
              <w:bottom w:val="single" w:sz="6" w:space="0" w:color="auto"/>
              <w:right w:val="single" w:sz="6" w:space="0" w:color="auto"/>
            </w:tcBorders>
          </w:tcPr>
          <w:p w:rsidR="00B6091E" w:rsidRDefault="00B6091E" w:rsidP="00B6091E">
            <w:pPr>
              <w:rPr>
                <w:sz w:val="20"/>
                <w:szCs w:val="20"/>
                <w:lang w:eastAsia="en-US"/>
              </w:rPr>
            </w:pPr>
          </w:p>
        </w:tc>
        <w:tc>
          <w:tcPr>
            <w:tcW w:w="2426"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2693"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1702"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1276" w:type="dxa"/>
            <w:tcBorders>
              <w:top w:val="single" w:sz="6" w:space="0" w:color="auto"/>
              <w:left w:val="single" w:sz="6" w:space="0" w:color="auto"/>
              <w:bottom w:val="single" w:sz="6" w:space="0" w:color="auto"/>
              <w:right w:val="single" w:sz="12" w:space="0" w:color="auto"/>
            </w:tcBorders>
          </w:tcPr>
          <w:p w:rsidR="00B6091E" w:rsidRDefault="00B6091E" w:rsidP="00B6091E">
            <w:pPr>
              <w:rPr>
                <w:sz w:val="20"/>
                <w:szCs w:val="20"/>
                <w:lang w:eastAsia="en-US"/>
              </w:rPr>
            </w:pPr>
          </w:p>
        </w:tc>
        <w:tc>
          <w:tcPr>
            <w:tcW w:w="993" w:type="dxa"/>
            <w:tcBorders>
              <w:top w:val="single" w:sz="6" w:space="0" w:color="auto"/>
              <w:left w:val="single" w:sz="6" w:space="0" w:color="auto"/>
              <w:bottom w:val="single" w:sz="6" w:space="0" w:color="auto"/>
              <w:right w:val="single" w:sz="12" w:space="0" w:color="auto"/>
            </w:tcBorders>
          </w:tcPr>
          <w:p w:rsidR="00B6091E" w:rsidRDefault="00B6091E" w:rsidP="00B6091E">
            <w:pPr>
              <w:rPr>
                <w:sz w:val="20"/>
                <w:szCs w:val="20"/>
                <w:lang w:eastAsia="en-US"/>
              </w:rPr>
            </w:pPr>
          </w:p>
        </w:tc>
      </w:tr>
      <w:tr w:rsidR="00B6091E" w:rsidTr="00B6091E">
        <w:tc>
          <w:tcPr>
            <w:tcW w:w="517" w:type="dxa"/>
            <w:tcBorders>
              <w:top w:val="single" w:sz="6" w:space="0" w:color="auto"/>
              <w:left w:val="single" w:sz="12" w:space="0" w:color="auto"/>
              <w:bottom w:val="single" w:sz="6" w:space="0" w:color="auto"/>
              <w:right w:val="single" w:sz="6" w:space="0" w:color="auto"/>
            </w:tcBorders>
          </w:tcPr>
          <w:p w:rsidR="00B6091E" w:rsidRDefault="00B6091E" w:rsidP="00B6091E">
            <w:pPr>
              <w:rPr>
                <w:sz w:val="20"/>
                <w:szCs w:val="20"/>
                <w:lang w:eastAsia="en-US"/>
              </w:rPr>
            </w:pPr>
          </w:p>
        </w:tc>
        <w:tc>
          <w:tcPr>
            <w:tcW w:w="2426"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2693"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1702"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1276" w:type="dxa"/>
            <w:tcBorders>
              <w:top w:val="single" w:sz="6" w:space="0" w:color="auto"/>
              <w:left w:val="single" w:sz="6" w:space="0" w:color="auto"/>
              <w:bottom w:val="single" w:sz="6" w:space="0" w:color="auto"/>
              <w:right w:val="single" w:sz="12" w:space="0" w:color="auto"/>
            </w:tcBorders>
          </w:tcPr>
          <w:p w:rsidR="00B6091E" w:rsidRDefault="00B6091E" w:rsidP="00B6091E">
            <w:pPr>
              <w:rPr>
                <w:sz w:val="20"/>
                <w:szCs w:val="20"/>
                <w:lang w:eastAsia="en-US"/>
              </w:rPr>
            </w:pPr>
          </w:p>
        </w:tc>
        <w:tc>
          <w:tcPr>
            <w:tcW w:w="993" w:type="dxa"/>
            <w:tcBorders>
              <w:top w:val="single" w:sz="6" w:space="0" w:color="auto"/>
              <w:left w:val="single" w:sz="6" w:space="0" w:color="auto"/>
              <w:bottom w:val="single" w:sz="6" w:space="0" w:color="auto"/>
              <w:right w:val="single" w:sz="12" w:space="0" w:color="auto"/>
            </w:tcBorders>
          </w:tcPr>
          <w:p w:rsidR="00B6091E" w:rsidRDefault="00B6091E" w:rsidP="00B6091E">
            <w:pPr>
              <w:rPr>
                <w:sz w:val="20"/>
                <w:szCs w:val="20"/>
                <w:lang w:eastAsia="en-US"/>
              </w:rPr>
            </w:pPr>
          </w:p>
        </w:tc>
      </w:tr>
      <w:tr w:rsidR="00B6091E" w:rsidTr="00B6091E">
        <w:tc>
          <w:tcPr>
            <w:tcW w:w="517" w:type="dxa"/>
            <w:tcBorders>
              <w:top w:val="single" w:sz="6" w:space="0" w:color="auto"/>
              <w:left w:val="single" w:sz="12" w:space="0" w:color="auto"/>
              <w:bottom w:val="single" w:sz="6" w:space="0" w:color="auto"/>
              <w:right w:val="single" w:sz="6" w:space="0" w:color="auto"/>
            </w:tcBorders>
          </w:tcPr>
          <w:p w:rsidR="00B6091E" w:rsidRDefault="00B6091E" w:rsidP="00B6091E">
            <w:pPr>
              <w:rPr>
                <w:sz w:val="20"/>
                <w:szCs w:val="20"/>
                <w:lang w:eastAsia="en-US"/>
              </w:rPr>
            </w:pPr>
          </w:p>
        </w:tc>
        <w:tc>
          <w:tcPr>
            <w:tcW w:w="2426"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2693"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1702"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1276" w:type="dxa"/>
            <w:tcBorders>
              <w:top w:val="single" w:sz="6" w:space="0" w:color="auto"/>
              <w:left w:val="single" w:sz="6" w:space="0" w:color="auto"/>
              <w:bottom w:val="single" w:sz="6" w:space="0" w:color="auto"/>
              <w:right w:val="single" w:sz="12" w:space="0" w:color="auto"/>
            </w:tcBorders>
          </w:tcPr>
          <w:p w:rsidR="00B6091E" w:rsidRDefault="00B6091E" w:rsidP="00B6091E">
            <w:pPr>
              <w:rPr>
                <w:sz w:val="20"/>
                <w:szCs w:val="20"/>
                <w:lang w:eastAsia="en-US"/>
              </w:rPr>
            </w:pPr>
          </w:p>
        </w:tc>
        <w:tc>
          <w:tcPr>
            <w:tcW w:w="993" w:type="dxa"/>
            <w:tcBorders>
              <w:top w:val="single" w:sz="6" w:space="0" w:color="auto"/>
              <w:left w:val="single" w:sz="6" w:space="0" w:color="auto"/>
              <w:bottom w:val="single" w:sz="6" w:space="0" w:color="auto"/>
              <w:right w:val="single" w:sz="12" w:space="0" w:color="auto"/>
            </w:tcBorders>
          </w:tcPr>
          <w:p w:rsidR="00B6091E" w:rsidRDefault="00B6091E" w:rsidP="00B6091E">
            <w:pPr>
              <w:rPr>
                <w:sz w:val="20"/>
                <w:szCs w:val="20"/>
                <w:lang w:eastAsia="en-US"/>
              </w:rPr>
            </w:pPr>
          </w:p>
        </w:tc>
      </w:tr>
      <w:tr w:rsidR="00B6091E" w:rsidTr="00B6091E">
        <w:tc>
          <w:tcPr>
            <w:tcW w:w="517" w:type="dxa"/>
            <w:tcBorders>
              <w:top w:val="single" w:sz="6" w:space="0" w:color="auto"/>
              <w:left w:val="single" w:sz="12" w:space="0" w:color="auto"/>
              <w:bottom w:val="single" w:sz="6" w:space="0" w:color="auto"/>
              <w:right w:val="single" w:sz="6" w:space="0" w:color="auto"/>
            </w:tcBorders>
          </w:tcPr>
          <w:p w:rsidR="00B6091E" w:rsidRDefault="00B6091E" w:rsidP="00B6091E">
            <w:pPr>
              <w:rPr>
                <w:sz w:val="20"/>
                <w:szCs w:val="20"/>
                <w:lang w:eastAsia="en-US"/>
              </w:rPr>
            </w:pPr>
          </w:p>
        </w:tc>
        <w:tc>
          <w:tcPr>
            <w:tcW w:w="2426"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2693"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1702"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1276" w:type="dxa"/>
            <w:tcBorders>
              <w:top w:val="single" w:sz="6" w:space="0" w:color="auto"/>
              <w:left w:val="single" w:sz="6" w:space="0" w:color="auto"/>
              <w:bottom w:val="single" w:sz="6" w:space="0" w:color="auto"/>
              <w:right w:val="single" w:sz="12" w:space="0" w:color="auto"/>
            </w:tcBorders>
          </w:tcPr>
          <w:p w:rsidR="00B6091E" w:rsidRDefault="00B6091E" w:rsidP="00B6091E">
            <w:pPr>
              <w:rPr>
                <w:sz w:val="20"/>
                <w:szCs w:val="20"/>
                <w:lang w:eastAsia="en-US"/>
              </w:rPr>
            </w:pPr>
          </w:p>
        </w:tc>
        <w:tc>
          <w:tcPr>
            <w:tcW w:w="993" w:type="dxa"/>
            <w:tcBorders>
              <w:top w:val="single" w:sz="6" w:space="0" w:color="auto"/>
              <w:left w:val="single" w:sz="6" w:space="0" w:color="auto"/>
              <w:bottom w:val="single" w:sz="6" w:space="0" w:color="auto"/>
              <w:right w:val="single" w:sz="12" w:space="0" w:color="auto"/>
            </w:tcBorders>
          </w:tcPr>
          <w:p w:rsidR="00B6091E" w:rsidRDefault="00B6091E" w:rsidP="00B6091E">
            <w:pPr>
              <w:rPr>
                <w:sz w:val="20"/>
                <w:szCs w:val="20"/>
                <w:lang w:eastAsia="en-US"/>
              </w:rPr>
            </w:pPr>
          </w:p>
        </w:tc>
      </w:tr>
      <w:tr w:rsidR="00B6091E" w:rsidTr="00B6091E">
        <w:tc>
          <w:tcPr>
            <w:tcW w:w="517" w:type="dxa"/>
            <w:tcBorders>
              <w:top w:val="single" w:sz="6" w:space="0" w:color="auto"/>
              <w:left w:val="single" w:sz="12" w:space="0" w:color="auto"/>
              <w:bottom w:val="single" w:sz="6" w:space="0" w:color="auto"/>
              <w:right w:val="single" w:sz="6" w:space="0" w:color="auto"/>
            </w:tcBorders>
          </w:tcPr>
          <w:p w:rsidR="00B6091E" w:rsidRDefault="00B6091E" w:rsidP="00B6091E">
            <w:pPr>
              <w:rPr>
                <w:sz w:val="20"/>
                <w:szCs w:val="20"/>
                <w:lang w:eastAsia="en-US"/>
              </w:rPr>
            </w:pPr>
          </w:p>
        </w:tc>
        <w:tc>
          <w:tcPr>
            <w:tcW w:w="2426"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2693"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1702" w:type="dxa"/>
            <w:tcBorders>
              <w:top w:val="single" w:sz="6" w:space="0" w:color="auto"/>
              <w:left w:val="single" w:sz="6" w:space="0" w:color="auto"/>
              <w:bottom w:val="single" w:sz="6" w:space="0" w:color="auto"/>
              <w:right w:val="single" w:sz="6" w:space="0" w:color="auto"/>
            </w:tcBorders>
          </w:tcPr>
          <w:p w:rsidR="00B6091E" w:rsidRDefault="00B6091E" w:rsidP="00B6091E">
            <w:pPr>
              <w:rPr>
                <w:sz w:val="20"/>
                <w:szCs w:val="20"/>
                <w:lang w:eastAsia="en-US"/>
              </w:rPr>
            </w:pPr>
          </w:p>
        </w:tc>
        <w:tc>
          <w:tcPr>
            <w:tcW w:w="1276" w:type="dxa"/>
            <w:tcBorders>
              <w:top w:val="single" w:sz="6" w:space="0" w:color="auto"/>
              <w:left w:val="single" w:sz="6" w:space="0" w:color="auto"/>
              <w:bottom w:val="single" w:sz="6" w:space="0" w:color="auto"/>
              <w:right w:val="single" w:sz="12" w:space="0" w:color="auto"/>
            </w:tcBorders>
          </w:tcPr>
          <w:p w:rsidR="00B6091E" w:rsidRDefault="00B6091E" w:rsidP="00B6091E">
            <w:pPr>
              <w:rPr>
                <w:sz w:val="20"/>
                <w:szCs w:val="20"/>
                <w:lang w:eastAsia="en-US"/>
              </w:rPr>
            </w:pPr>
          </w:p>
        </w:tc>
        <w:tc>
          <w:tcPr>
            <w:tcW w:w="993" w:type="dxa"/>
            <w:tcBorders>
              <w:top w:val="single" w:sz="6" w:space="0" w:color="auto"/>
              <w:left w:val="single" w:sz="6" w:space="0" w:color="auto"/>
              <w:bottom w:val="single" w:sz="6" w:space="0" w:color="auto"/>
              <w:right w:val="single" w:sz="12" w:space="0" w:color="auto"/>
            </w:tcBorders>
          </w:tcPr>
          <w:p w:rsidR="00B6091E" w:rsidRDefault="00B6091E" w:rsidP="00B6091E">
            <w:pPr>
              <w:rPr>
                <w:sz w:val="20"/>
                <w:szCs w:val="20"/>
                <w:lang w:eastAsia="en-US"/>
              </w:rPr>
            </w:pPr>
          </w:p>
        </w:tc>
      </w:tr>
      <w:tr w:rsidR="00B6091E" w:rsidTr="00B6091E">
        <w:tc>
          <w:tcPr>
            <w:tcW w:w="517" w:type="dxa"/>
            <w:tcBorders>
              <w:top w:val="single" w:sz="6" w:space="0" w:color="auto"/>
              <w:left w:val="single" w:sz="12" w:space="0" w:color="auto"/>
              <w:bottom w:val="single" w:sz="12" w:space="0" w:color="auto"/>
              <w:right w:val="single" w:sz="6" w:space="0" w:color="auto"/>
            </w:tcBorders>
          </w:tcPr>
          <w:p w:rsidR="00B6091E" w:rsidRDefault="00B6091E" w:rsidP="00B6091E">
            <w:pPr>
              <w:rPr>
                <w:sz w:val="20"/>
                <w:szCs w:val="20"/>
                <w:lang w:eastAsia="en-US"/>
              </w:rPr>
            </w:pPr>
          </w:p>
        </w:tc>
        <w:tc>
          <w:tcPr>
            <w:tcW w:w="2426" w:type="dxa"/>
            <w:tcBorders>
              <w:top w:val="single" w:sz="6" w:space="0" w:color="auto"/>
              <w:left w:val="single" w:sz="6" w:space="0" w:color="auto"/>
              <w:bottom w:val="single" w:sz="12" w:space="0" w:color="auto"/>
              <w:right w:val="single" w:sz="6" w:space="0" w:color="auto"/>
            </w:tcBorders>
          </w:tcPr>
          <w:p w:rsidR="00B6091E" w:rsidRDefault="00B6091E" w:rsidP="00B6091E">
            <w:pPr>
              <w:rPr>
                <w:sz w:val="20"/>
                <w:szCs w:val="20"/>
                <w:lang w:eastAsia="en-US"/>
              </w:rPr>
            </w:pPr>
          </w:p>
        </w:tc>
        <w:tc>
          <w:tcPr>
            <w:tcW w:w="2693" w:type="dxa"/>
            <w:tcBorders>
              <w:top w:val="single" w:sz="6" w:space="0" w:color="auto"/>
              <w:left w:val="single" w:sz="6" w:space="0" w:color="auto"/>
              <w:bottom w:val="single" w:sz="12" w:space="0" w:color="auto"/>
              <w:right w:val="single" w:sz="6" w:space="0" w:color="auto"/>
            </w:tcBorders>
          </w:tcPr>
          <w:p w:rsidR="00B6091E" w:rsidRDefault="00B6091E" w:rsidP="00B6091E">
            <w:pPr>
              <w:rPr>
                <w:sz w:val="20"/>
                <w:szCs w:val="20"/>
                <w:lang w:eastAsia="en-US"/>
              </w:rPr>
            </w:pPr>
          </w:p>
        </w:tc>
        <w:tc>
          <w:tcPr>
            <w:tcW w:w="1702" w:type="dxa"/>
            <w:tcBorders>
              <w:top w:val="single" w:sz="6" w:space="0" w:color="auto"/>
              <w:left w:val="single" w:sz="6" w:space="0" w:color="auto"/>
              <w:bottom w:val="single" w:sz="12" w:space="0" w:color="auto"/>
              <w:right w:val="single" w:sz="6" w:space="0" w:color="auto"/>
            </w:tcBorders>
          </w:tcPr>
          <w:p w:rsidR="00B6091E" w:rsidRDefault="00B6091E" w:rsidP="00B6091E">
            <w:pPr>
              <w:rPr>
                <w:sz w:val="20"/>
                <w:szCs w:val="20"/>
                <w:lang w:eastAsia="en-US"/>
              </w:rPr>
            </w:pPr>
          </w:p>
        </w:tc>
        <w:tc>
          <w:tcPr>
            <w:tcW w:w="1276" w:type="dxa"/>
            <w:tcBorders>
              <w:top w:val="single" w:sz="6" w:space="0" w:color="auto"/>
              <w:left w:val="single" w:sz="6" w:space="0" w:color="auto"/>
              <w:bottom w:val="single" w:sz="12" w:space="0" w:color="auto"/>
              <w:right w:val="single" w:sz="12" w:space="0" w:color="auto"/>
            </w:tcBorders>
          </w:tcPr>
          <w:p w:rsidR="00B6091E" w:rsidRDefault="00B6091E" w:rsidP="00B6091E">
            <w:pPr>
              <w:rPr>
                <w:sz w:val="20"/>
                <w:szCs w:val="20"/>
                <w:lang w:eastAsia="en-US"/>
              </w:rPr>
            </w:pPr>
          </w:p>
        </w:tc>
        <w:tc>
          <w:tcPr>
            <w:tcW w:w="993" w:type="dxa"/>
            <w:tcBorders>
              <w:top w:val="single" w:sz="6" w:space="0" w:color="auto"/>
              <w:left w:val="single" w:sz="6" w:space="0" w:color="auto"/>
              <w:bottom w:val="single" w:sz="12" w:space="0" w:color="auto"/>
              <w:right w:val="single" w:sz="12" w:space="0" w:color="auto"/>
            </w:tcBorders>
          </w:tcPr>
          <w:p w:rsidR="00B6091E" w:rsidRDefault="00B6091E" w:rsidP="00B6091E">
            <w:pPr>
              <w:rPr>
                <w:sz w:val="20"/>
                <w:szCs w:val="20"/>
                <w:lang w:eastAsia="en-US"/>
              </w:rPr>
            </w:pPr>
          </w:p>
        </w:tc>
      </w:tr>
    </w:tbl>
    <w:p w:rsidR="00B6091E" w:rsidRDefault="00B6091E" w:rsidP="00B6091E">
      <w:pPr>
        <w:shd w:val="clear" w:color="auto" w:fill="FFFFFF"/>
        <w:rPr>
          <w:szCs w:val="24"/>
          <w:lang w:eastAsia="en-US"/>
        </w:rPr>
      </w:pPr>
      <w:r>
        <w:rPr>
          <w:szCs w:val="24"/>
        </w:rPr>
        <w:t>Приложение: Фотографии выявленных нарушений на ______ листах.</w:t>
      </w:r>
    </w:p>
    <w:p w:rsidR="00B6091E" w:rsidRDefault="00B6091E" w:rsidP="00B6091E"/>
    <w:p w:rsidR="00B6091E" w:rsidRDefault="00B6091E" w:rsidP="00B6091E">
      <w:pPr>
        <w:rPr>
          <w:szCs w:val="24"/>
        </w:rPr>
      </w:pPr>
      <w:r>
        <w:tab/>
      </w:r>
      <w:r>
        <w:rPr>
          <w:szCs w:val="24"/>
        </w:rPr>
        <w:t>В связи с тем, что выявленные в ходе проверки факты повлекли нарушения  Федерального закона «О промышленной безопасности опасных производственных объектов» от 21.07.1997 № 116-ФЗ, руководствуясь статьей 53 Градостроительного кодекса Российской Федерации от 29.12.2004 № 190-ФЗ и статьями 705,706, 714, 715, 720, 721, 723, 745, 748, 751, 753, 754, 755 Гражданского кодекса РФ</w:t>
      </w:r>
      <w:r>
        <w:t xml:space="preserve"> от 26.01.1996 N 14-ФЗ</w:t>
      </w:r>
      <w:r>
        <w:rPr>
          <w:szCs w:val="24"/>
        </w:rPr>
        <w:t xml:space="preserve"> данное предписание может служить основанием для ведения претензионной работы.</w:t>
      </w:r>
    </w:p>
    <w:tbl>
      <w:tblPr>
        <w:tblpPr w:leftFromText="180" w:rightFromText="180" w:vertAnchor="text" w:horzAnchor="page" w:tblpX="3028" w:tblpY="125"/>
        <w:tblW w:w="0" w:type="auto"/>
        <w:tblBorders>
          <w:bottom w:val="single" w:sz="4" w:space="0" w:color="auto"/>
        </w:tblBorders>
        <w:tblLook w:val="04A0" w:firstRow="1" w:lastRow="0" w:firstColumn="1" w:lastColumn="0" w:noHBand="0" w:noVBand="1"/>
      </w:tblPr>
      <w:tblGrid>
        <w:gridCol w:w="2518"/>
      </w:tblGrid>
      <w:tr w:rsidR="00B6091E" w:rsidTr="00B6091E">
        <w:trPr>
          <w:trHeight w:val="113"/>
        </w:trPr>
        <w:tc>
          <w:tcPr>
            <w:tcW w:w="2518" w:type="dxa"/>
            <w:tcBorders>
              <w:top w:val="nil"/>
              <w:left w:val="nil"/>
              <w:bottom w:val="single" w:sz="4" w:space="0" w:color="auto"/>
              <w:right w:val="nil"/>
            </w:tcBorders>
            <w:hideMark/>
          </w:tcPr>
          <w:p w:rsidR="00B6091E" w:rsidRDefault="00B6091E" w:rsidP="00B6091E">
            <w:pPr>
              <w:spacing w:before="240"/>
              <w:rPr>
                <w:rFonts w:ascii="Arial" w:hAnsi="Arial" w:cs="Arial"/>
                <w:b/>
                <w:bCs/>
                <w:lang w:eastAsia="en-US"/>
              </w:rPr>
            </w:pPr>
            <w:r>
              <w:rPr>
                <w:szCs w:val="24"/>
              </w:rPr>
              <w:t>№</w:t>
            </w:r>
          </w:p>
        </w:tc>
      </w:tr>
    </w:tbl>
    <w:p w:rsidR="00B6091E" w:rsidRDefault="00B6091E" w:rsidP="00B6091E">
      <w:pPr>
        <w:rPr>
          <w:szCs w:val="24"/>
          <w:lang w:eastAsia="en-US"/>
        </w:rPr>
      </w:pPr>
    </w:p>
    <w:p w:rsidR="00B6091E" w:rsidRDefault="00B6091E" w:rsidP="00B6091E">
      <w:pPr>
        <w:spacing w:before="120"/>
        <w:rPr>
          <w:szCs w:val="24"/>
        </w:rPr>
      </w:pPr>
      <w:r>
        <w:rPr>
          <w:szCs w:val="24"/>
        </w:rPr>
        <w:t>Предписание к исполнению приняли:</w:t>
      </w:r>
    </w:p>
    <w:p w:rsidR="00B6091E" w:rsidRDefault="00B6091E" w:rsidP="00B6091E">
      <w:pPr>
        <w:spacing w:before="120"/>
        <w:rPr>
          <w:szCs w:val="24"/>
        </w:rPr>
      </w:pPr>
    </w:p>
    <w:p w:rsidR="00B6091E" w:rsidRDefault="00B6091E" w:rsidP="00B6091E">
      <w:pPr>
        <w:rPr>
          <w:szCs w:val="24"/>
        </w:rPr>
      </w:pPr>
    </w:p>
    <w:p w:rsidR="00B6091E" w:rsidRDefault="00B6091E" w:rsidP="00B6091E">
      <w:pPr>
        <w:rPr>
          <w:szCs w:val="24"/>
        </w:rPr>
      </w:pPr>
      <w:r>
        <w:rPr>
          <w:szCs w:val="24"/>
        </w:rPr>
        <w:t xml:space="preserve">Уполномоченный представитель лица, осуществляющего строительство </w:t>
      </w:r>
    </w:p>
    <w:p w:rsidR="00B6091E" w:rsidRDefault="00B6091E" w:rsidP="00B6091E"/>
    <w:tbl>
      <w:tblPr>
        <w:tblW w:w="9747" w:type="dxa"/>
        <w:tblBorders>
          <w:top w:val="single" w:sz="4" w:space="0" w:color="auto"/>
        </w:tblBorders>
        <w:tblLook w:val="00A0" w:firstRow="1" w:lastRow="0" w:firstColumn="1" w:lastColumn="0" w:noHBand="0" w:noVBand="0"/>
      </w:tblPr>
      <w:tblGrid>
        <w:gridCol w:w="9747"/>
      </w:tblGrid>
      <w:tr w:rsidR="00B6091E" w:rsidTr="00B6091E">
        <w:tc>
          <w:tcPr>
            <w:tcW w:w="9747" w:type="dxa"/>
            <w:tcBorders>
              <w:top w:val="single" w:sz="4" w:space="0" w:color="auto"/>
              <w:left w:val="nil"/>
              <w:bottom w:val="nil"/>
              <w:right w:val="nil"/>
            </w:tcBorders>
            <w:hideMark/>
          </w:tcPr>
          <w:p w:rsidR="00B6091E" w:rsidRDefault="00B6091E" w:rsidP="00B6091E">
            <w:pPr>
              <w:jc w:val="center"/>
              <w:rPr>
                <w:iCs/>
                <w:sz w:val="16"/>
                <w:szCs w:val="16"/>
                <w:lang w:eastAsia="en-US"/>
              </w:rPr>
            </w:pPr>
            <w:r>
              <w:rPr>
                <w:iCs/>
                <w:sz w:val="16"/>
                <w:szCs w:val="16"/>
              </w:rPr>
              <w:t xml:space="preserve">(наименование </w:t>
            </w:r>
            <w:r>
              <w:rPr>
                <w:sz w:val="16"/>
                <w:szCs w:val="16"/>
              </w:rPr>
              <w:t>лица, осуществляющего строительство (генподрядчик), должность, Фамилия И.О., дата</w:t>
            </w:r>
            <w:r>
              <w:rPr>
                <w:iCs/>
                <w:sz w:val="16"/>
                <w:szCs w:val="16"/>
              </w:rPr>
              <w:t>)</w:t>
            </w:r>
          </w:p>
        </w:tc>
      </w:tr>
    </w:tbl>
    <w:p w:rsidR="00B6091E" w:rsidRDefault="00B6091E" w:rsidP="00B6091E">
      <w:pPr>
        <w:rPr>
          <w:lang w:eastAsia="en-US"/>
        </w:rPr>
      </w:pPr>
    </w:p>
    <w:p w:rsidR="00B6091E" w:rsidRDefault="00B6091E" w:rsidP="00B6091E">
      <w:pPr>
        <w:rPr>
          <w:szCs w:val="24"/>
        </w:rPr>
      </w:pPr>
      <w:r>
        <w:tab/>
      </w:r>
      <w:r>
        <w:rPr>
          <w:szCs w:val="24"/>
        </w:rPr>
        <w:t>Вам предписывается устранить вышеуказанные нарушения в установленные для этого сроки и направить сообщение (Акт) об устранении каждого пункта настоящего предписания с перечислением принятых мер подтверждающих факт устранения нарушений уполномоченному представителю Заказчика по вопросам строительного контроля для освидетельствования устранения выявленных недостатков по настоящему предписанию.</w:t>
      </w:r>
    </w:p>
    <w:p w:rsidR="00B6091E" w:rsidRDefault="00B6091E" w:rsidP="00B6091E">
      <w:pPr>
        <w:rPr>
          <w:szCs w:val="24"/>
        </w:rPr>
      </w:pPr>
    </w:p>
    <w:p w:rsidR="00B6091E" w:rsidRDefault="00B6091E" w:rsidP="00B6091E">
      <w:pPr>
        <w:shd w:val="clear" w:color="auto" w:fill="FFFFFF"/>
        <w:ind w:right="300"/>
        <w:rPr>
          <w:b/>
          <w:sz w:val="26"/>
          <w:szCs w:val="24"/>
        </w:rPr>
      </w:pPr>
      <w:r>
        <w:rPr>
          <w:b/>
          <w:sz w:val="26"/>
          <w:szCs w:val="24"/>
        </w:rPr>
        <w:t>Копию Предписания получил:</w:t>
      </w:r>
    </w:p>
    <w:p w:rsidR="00B6091E" w:rsidRDefault="00B6091E" w:rsidP="004E5A9D">
      <w:pPr>
        <w:pStyle w:val="aff4"/>
        <w:numPr>
          <w:ilvl w:val="0"/>
          <w:numId w:val="40"/>
        </w:numPr>
        <w:autoSpaceDN w:val="0"/>
        <w:rPr>
          <w:szCs w:val="24"/>
        </w:rPr>
      </w:pPr>
      <w:r>
        <w:rPr>
          <w:szCs w:val="24"/>
        </w:rPr>
        <w:t>_______________________________________________________________________</w:t>
      </w:r>
    </w:p>
    <w:p w:rsidR="00B6091E" w:rsidRDefault="00B6091E" w:rsidP="004E5A9D">
      <w:pPr>
        <w:pStyle w:val="aff4"/>
        <w:numPr>
          <w:ilvl w:val="0"/>
          <w:numId w:val="40"/>
        </w:numPr>
        <w:autoSpaceDN w:val="0"/>
        <w:rPr>
          <w:szCs w:val="24"/>
        </w:rPr>
      </w:pPr>
      <w:r>
        <w:rPr>
          <w:szCs w:val="24"/>
        </w:rPr>
        <w:t>_______________________________________________________________________</w:t>
      </w:r>
    </w:p>
    <w:p w:rsidR="00B6091E" w:rsidRDefault="00B6091E" w:rsidP="004E5A9D">
      <w:pPr>
        <w:pStyle w:val="aff4"/>
        <w:numPr>
          <w:ilvl w:val="0"/>
          <w:numId w:val="40"/>
        </w:numPr>
        <w:autoSpaceDN w:val="0"/>
        <w:rPr>
          <w:szCs w:val="24"/>
        </w:rPr>
      </w:pPr>
      <w:r>
        <w:rPr>
          <w:szCs w:val="24"/>
        </w:rPr>
        <w:t>_______________________________________________________________________</w:t>
      </w:r>
    </w:p>
    <w:p w:rsidR="00B6091E" w:rsidRDefault="00B6091E" w:rsidP="00B6091E">
      <w:pPr>
        <w:rPr>
          <w:szCs w:val="24"/>
        </w:rPr>
      </w:pPr>
    </w:p>
    <w:p w:rsidR="00B6091E" w:rsidRDefault="00B6091E" w:rsidP="00B6091E">
      <w:pPr>
        <w:rPr>
          <w:szCs w:val="24"/>
        </w:rPr>
      </w:pPr>
      <w:r>
        <w:rPr>
          <w:szCs w:val="24"/>
        </w:rPr>
        <w:t xml:space="preserve">Предписание выдал: </w:t>
      </w:r>
    </w:p>
    <w:p w:rsidR="00B6091E" w:rsidRDefault="00B6091E" w:rsidP="00B6091E">
      <w:pPr>
        <w:rPr>
          <w:szCs w:val="24"/>
        </w:rPr>
      </w:pPr>
      <w:r>
        <w:rPr>
          <w:szCs w:val="24"/>
        </w:rPr>
        <w:t>Представитель  организации, осуществляющей строительный контроль заказчика</w:t>
      </w:r>
      <w:r>
        <w:rPr>
          <w:szCs w:val="24"/>
        </w:rPr>
        <w:tab/>
        <w:t xml:space="preserve"> </w:t>
      </w:r>
    </w:p>
    <w:p w:rsidR="00B6091E" w:rsidRDefault="00B6091E" w:rsidP="00B6091E">
      <w:pPr>
        <w:rPr>
          <w:szCs w:val="24"/>
        </w:rPr>
      </w:pPr>
    </w:p>
    <w:tbl>
      <w:tblPr>
        <w:tblW w:w="0" w:type="auto"/>
        <w:jc w:val="center"/>
        <w:tblBorders>
          <w:top w:val="single" w:sz="4" w:space="0" w:color="auto"/>
        </w:tblBorders>
        <w:tblLook w:val="00A0" w:firstRow="1" w:lastRow="0" w:firstColumn="1" w:lastColumn="0" w:noHBand="0" w:noVBand="0"/>
      </w:tblPr>
      <w:tblGrid>
        <w:gridCol w:w="9713"/>
      </w:tblGrid>
      <w:tr w:rsidR="00B6091E" w:rsidTr="00B6091E">
        <w:trPr>
          <w:jc w:val="center"/>
        </w:trPr>
        <w:tc>
          <w:tcPr>
            <w:tcW w:w="9713" w:type="dxa"/>
            <w:tcBorders>
              <w:top w:val="single" w:sz="4" w:space="0" w:color="auto"/>
              <w:left w:val="nil"/>
              <w:bottom w:val="nil"/>
              <w:right w:val="nil"/>
            </w:tcBorders>
            <w:hideMark/>
          </w:tcPr>
          <w:p w:rsidR="00B6091E" w:rsidRDefault="00B6091E" w:rsidP="00B6091E">
            <w:pPr>
              <w:rPr>
                <w:iCs/>
                <w:sz w:val="16"/>
                <w:szCs w:val="16"/>
                <w:lang w:eastAsia="en-US"/>
              </w:rPr>
            </w:pPr>
            <w:r>
              <w:rPr>
                <w:sz w:val="18"/>
              </w:rPr>
              <w:t xml:space="preserve">                              </w:t>
            </w:r>
            <w:r>
              <w:rPr>
                <w:sz w:val="16"/>
                <w:szCs w:val="16"/>
              </w:rPr>
              <w:t>(подпись, фамилия И.О., дата</w:t>
            </w:r>
            <w:r>
              <w:rPr>
                <w:iCs/>
                <w:sz w:val="16"/>
                <w:szCs w:val="16"/>
              </w:rPr>
              <w:t>)</w:t>
            </w:r>
          </w:p>
        </w:tc>
      </w:tr>
    </w:tbl>
    <w:p w:rsidR="00B6091E" w:rsidRDefault="00B6091E" w:rsidP="0077073A">
      <w:pPr>
        <w:pStyle w:val="22"/>
        <w:sectPr w:rsidR="00B6091E" w:rsidSect="007C4B7A">
          <w:headerReference w:type="even" r:id="rId57"/>
          <w:headerReference w:type="default" r:id="rId58"/>
          <w:footerReference w:type="default" r:id="rId59"/>
          <w:headerReference w:type="first" r:id="rId60"/>
          <w:pgSz w:w="11906" w:h="16838"/>
          <w:pgMar w:top="567" w:right="1021" w:bottom="510" w:left="1247" w:header="737" w:footer="680" w:gutter="0"/>
          <w:cols w:space="708"/>
          <w:docGrid w:linePitch="360"/>
        </w:sectPr>
      </w:pPr>
    </w:p>
    <w:p w:rsidR="0077073A" w:rsidRPr="001556A5" w:rsidRDefault="0077073A" w:rsidP="0077073A">
      <w:pPr>
        <w:pStyle w:val="22"/>
        <w:rPr>
          <w:i/>
        </w:rPr>
      </w:pPr>
      <w:bookmarkStart w:id="75" w:name="_Toc514407570"/>
      <w:bookmarkStart w:id="76" w:name="_Toc11933928"/>
      <w:r w:rsidRPr="001556A5">
        <w:lastRenderedPageBreak/>
        <w:t>ПРИЛОЖЕНИЕ 3.</w:t>
      </w:r>
      <w:bookmarkStart w:id="77" w:name="_Toc341785797"/>
      <w:bookmarkEnd w:id="68"/>
      <w:r w:rsidRPr="001556A5">
        <w:t xml:space="preserve"> ФОРМА АКТА ОБ УСТРАНЕНИИ НАРУШЕНИЯ</w:t>
      </w:r>
      <w:bookmarkEnd w:id="69"/>
      <w:bookmarkEnd w:id="70"/>
      <w:bookmarkEnd w:id="71"/>
      <w:bookmarkEnd w:id="72"/>
      <w:bookmarkEnd w:id="73"/>
      <w:bookmarkEnd w:id="74"/>
      <w:bookmarkEnd w:id="75"/>
      <w:bookmarkEnd w:id="76"/>
      <w:bookmarkEnd w:id="77"/>
    </w:p>
    <w:p w:rsidR="0077073A" w:rsidRDefault="0077073A" w:rsidP="0077073A"/>
    <w:p w:rsidR="0077073A" w:rsidRDefault="0077073A" w:rsidP="0077073A"/>
    <w:p w:rsidR="00B6091E" w:rsidRDefault="00B6091E" w:rsidP="00B6091E"/>
    <w:p w:rsidR="00B6091E" w:rsidRDefault="00B6091E" w:rsidP="00B6091E">
      <w:pPr>
        <w:rPr>
          <w:szCs w:val="24"/>
        </w:rPr>
      </w:pPr>
      <w:r>
        <w:rPr>
          <w:szCs w:val="24"/>
        </w:rPr>
        <w:t>В соответствии с Предписанием № _____________________ выполнены следующие мероприятия по устранению несоответствий:</w:t>
      </w:r>
    </w:p>
    <w:p w:rsidR="00B6091E" w:rsidRDefault="00B6091E" w:rsidP="00B609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6"/>
        <w:gridCol w:w="8328"/>
      </w:tblGrid>
      <w:tr w:rsidR="00B6091E" w:rsidTr="00B6091E">
        <w:tc>
          <w:tcPr>
            <w:tcW w:w="1531" w:type="dxa"/>
            <w:tcBorders>
              <w:top w:val="single" w:sz="12" w:space="0" w:color="auto"/>
              <w:left w:val="single" w:sz="12" w:space="0" w:color="auto"/>
              <w:bottom w:val="single" w:sz="12" w:space="0" w:color="auto"/>
              <w:right w:val="single" w:sz="6" w:space="0" w:color="auto"/>
            </w:tcBorders>
            <w:shd w:val="clear" w:color="auto" w:fill="FFD200"/>
            <w:hideMark/>
          </w:tcPr>
          <w:p w:rsidR="00B6091E" w:rsidRDefault="00B6091E" w:rsidP="00B6091E">
            <w:pPr>
              <w:jc w:val="center"/>
              <w:rPr>
                <w:rFonts w:ascii="Arial" w:hAnsi="Arial" w:cs="Arial"/>
                <w:b/>
                <w:sz w:val="16"/>
                <w:szCs w:val="16"/>
                <w:lang w:eastAsia="en-US"/>
              </w:rPr>
            </w:pPr>
            <w:r>
              <w:rPr>
                <w:rFonts w:ascii="Arial" w:hAnsi="Arial" w:cs="Arial"/>
                <w:b/>
                <w:sz w:val="16"/>
                <w:szCs w:val="16"/>
              </w:rPr>
              <w:t>№ ПУНКТА ПРЕДПИСАНИЯ</w:t>
            </w:r>
          </w:p>
        </w:tc>
        <w:tc>
          <w:tcPr>
            <w:tcW w:w="8890" w:type="dxa"/>
            <w:tcBorders>
              <w:top w:val="single" w:sz="12" w:space="0" w:color="auto"/>
              <w:left w:val="single" w:sz="6" w:space="0" w:color="auto"/>
              <w:bottom w:val="single" w:sz="12" w:space="0" w:color="auto"/>
              <w:right w:val="single" w:sz="12" w:space="0" w:color="auto"/>
            </w:tcBorders>
            <w:shd w:val="clear" w:color="auto" w:fill="FFD200"/>
            <w:vAlign w:val="center"/>
            <w:hideMark/>
          </w:tcPr>
          <w:p w:rsidR="00B6091E" w:rsidRDefault="00B6091E" w:rsidP="00B6091E">
            <w:pPr>
              <w:jc w:val="center"/>
              <w:rPr>
                <w:rFonts w:ascii="Arial" w:hAnsi="Arial" w:cs="Arial"/>
                <w:b/>
                <w:sz w:val="16"/>
                <w:szCs w:val="16"/>
                <w:lang w:eastAsia="en-US"/>
              </w:rPr>
            </w:pPr>
            <w:r>
              <w:rPr>
                <w:rFonts w:ascii="Arial" w:hAnsi="Arial" w:cs="Arial"/>
                <w:b/>
                <w:sz w:val="16"/>
                <w:szCs w:val="16"/>
              </w:rPr>
              <w:t>ПЕРЕЧЕНЬ ВЫПОЛНЕННЫХ МЕРОПРИЯТИЙ</w:t>
            </w:r>
          </w:p>
        </w:tc>
      </w:tr>
      <w:tr w:rsidR="00B6091E" w:rsidTr="00B6091E">
        <w:tc>
          <w:tcPr>
            <w:tcW w:w="1531" w:type="dxa"/>
            <w:tcBorders>
              <w:top w:val="single" w:sz="12" w:space="0" w:color="auto"/>
              <w:left w:val="single" w:sz="12" w:space="0" w:color="auto"/>
              <w:bottom w:val="single" w:sz="12" w:space="0" w:color="auto"/>
              <w:right w:val="single" w:sz="6" w:space="0" w:color="auto"/>
            </w:tcBorders>
            <w:shd w:val="clear" w:color="auto" w:fill="FFD200"/>
            <w:hideMark/>
          </w:tcPr>
          <w:p w:rsidR="00B6091E" w:rsidRDefault="00B6091E" w:rsidP="00B6091E">
            <w:pPr>
              <w:jc w:val="center"/>
              <w:rPr>
                <w:rFonts w:ascii="Arial" w:hAnsi="Arial" w:cs="Arial"/>
                <w:b/>
                <w:sz w:val="16"/>
                <w:szCs w:val="16"/>
                <w:lang w:eastAsia="en-US"/>
              </w:rPr>
            </w:pPr>
            <w:r>
              <w:rPr>
                <w:rFonts w:ascii="Arial" w:hAnsi="Arial" w:cs="Arial"/>
                <w:b/>
                <w:sz w:val="16"/>
                <w:szCs w:val="16"/>
              </w:rPr>
              <w:t>1</w:t>
            </w:r>
          </w:p>
        </w:tc>
        <w:tc>
          <w:tcPr>
            <w:tcW w:w="8890" w:type="dxa"/>
            <w:tcBorders>
              <w:top w:val="single" w:sz="12" w:space="0" w:color="auto"/>
              <w:left w:val="single" w:sz="6" w:space="0" w:color="auto"/>
              <w:bottom w:val="single" w:sz="12" w:space="0" w:color="auto"/>
              <w:right w:val="single" w:sz="12" w:space="0" w:color="auto"/>
            </w:tcBorders>
            <w:shd w:val="clear" w:color="auto" w:fill="FFD200"/>
            <w:vAlign w:val="center"/>
            <w:hideMark/>
          </w:tcPr>
          <w:p w:rsidR="00B6091E" w:rsidRDefault="00B6091E" w:rsidP="00B6091E">
            <w:pPr>
              <w:jc w:val="center"/>
              <w:rPr>
                <w:rFonts w:ascii="Arial" w:hAnsi="Arial" w:cs="Arial"/>
                <w:b/>
                <w:sz w:val="16"/>
                <w:szCs w:val="16"/>
                <w:lang w:eastAsia="en-US"/>
              </w:rPr>
            </w:pPr>
            <w:r>
              <w:rPr>
                <w:rFonts w:ascii="Arial" w:hAnsi="Arial" w:cs="Arial"/>
                <w:b/>
                <w:sz w:val="16"/>
                <w:szCs w:val="16"/>
              </w:rPr>
              <w:t>2</w:t>
            </w:r>
          </w:p>
        </w:tc>
      </w:tr>
      <w:tr w:rsidR="00B6091E" w:rsidTr="00B6091E">
        <w:tc>
          <w:tcPr>
            <w:tcW w:w="1531" w:type="dxa"/>
            <w:tcBorders>
              <w:top w:val="single" w:sz="12" w:space="0" w:color="auto"/>
              <w:left w:val="single" w:sz="12" w:space="0" w:color="auto"/>
              <w:bottom w:val="single" w:sz="6" w:space="0" w:color="auto"/>
              <w:right w:val="single" w:sz="6" w:space="0" w:color="auto"/>
            </w:tcBorders>
          </w:tcPr>
          <w:p w:rsidR="00B6091E" w:rsidRDefault="00B6091E" w:rsidP="00B6091E">
            <w:pPr>
              <w:jc w:val="center"/>
              <w:rPr>
                <w:lang w:eastAsia="en-US"/>
              </w:rPr>
            </w:pPr>
          </w:p>
        </w:tc>
        <w:tc>
          <w:tcPr>
            <w:tcW w:w="8890" w:type="dxa"/>
            <w:tcBorders>
              <w:top w:val="single" w:sz="12" w:space="0" w:color="auto"/>
              <w:left w:val="single" w:sz="6" w:space="0" w:color="auto"/>
              <w:bottom w:val="single" w:sz="6" w:space="0" w:color="auto"/>
              <w:right w:val="single" w:sz="12" w:space="0" w:color="auto"/>
            </w:tcBorders>
          </w:tcPr>
          <w:p w:rsidR="00B6091E" w:rsidRDefault="00B6091E" w:rsidP="00B6091E">
            <w:pPr>
              <w:rPr>
                <w:lang w:eastAsia="en-US"/>
              </w:rPr>
            </w:pPr>
          </w:p>
        </w:tc>
      </w:tr>
      <w:tr w:rsidR="00B6091E" w:rsidTr="00B6091E">
        <w:tc>
          <w:tcPr>
            <w:tcW w:w="1531" w:type="dxa"/>
            <w:tcBorders>
              <w:top w:val="single" w:sz="6" w:space="0" w:color="auto"/>
              <w:left w:val="single" w:sz="12" w:space="0" w:color="auto"/>
              <w:bottom w:val="single" w:sz="6" w:space="0" w:color="auto"/>
              <w:right w:val="single" w:sz="6" w:space="0" w:color="auto"/>
            </w:tcBorders>
          </w:tcPr>
          <w:p w:rsidR="00B6091E" w:rsidRDefault="00B6091E" w:rsidP="00B6091E">
            <w:pPr>
              <w:jc w:val="center"/>
              <w:rPr>
                <w:lang w:eastAsia="en-US"/>
              </w:rPr>
            </w:pPr>
          </w:p>
        </w:tc>
        <w:tc>
          <w:tcPr>
            <w:tcW w:w="8890" w:type="dxa"/>
            <w:tcBorders>
              <w:top w:val="single" w:sz="6" w:space="0" w:color="auto"/>
              <w:left w:val="single" w:sz="6" w:space="0" w:color="auto"/>
              <w:bottom w:val="single" w:sz="6" w:space="0" w:color="auto"/>
              <w:right w:val="single" w:sz="12" w:space="0" w:color="auto"/>
            </w:tcBorders>
          </w:tcPr>
          <w:p w:rsidR="00B6091E" w:rsidRDefault="00B6091E" w:rsidP="00B6091E">
            <w:pPr>
              <w:rPr>
                <w:lang w:eastAsia="en-US"/>
              </w:rPr>
            </w:pPr>
          </w:p>
        </w:tc>
      </w:tr>
      <w:tr w:rsidR="00B6091E" w:rsidTr="00B6091E">
        <w:tc>
          <w:tcPr>
            <w:tcW w:w="1531" w:type="dxa"/>
            <w:tcBorders>
              <w:top w:val="single" w:sz="6" w:space="0" w:color="auto"/>
              <w:left w:val="single" w:sz="12" w:space="0" w:color="auto"/>
              <w:bottom w:val="single" w:sz="6" w:space="0" w:color="auto"/>
              <w:right w:val="single" w:sz="6" w:space="0" w:color="auto"/>
            </w:tcBorders>
          </w:tcPr>
          <w:p w:rsidR="00B6091E" w:rsidRDefault="00B6091E" w:rsidP="00B6091E">
            <w:pPr>
              <w:jc w:val="center"/>
              <w:rPr>
                <w:lang w:eastAsia="en-US"/>
              </w:rPr>
            </w:pPr>
          </w:p>
        </w:tc>
        <w:tc>
          <w:tcPr>
            <w:tcW w:w="8890" w:type="dxa"/>
            <w:tcBorders>
              <w:top w:val="single" w:sz="6" w:space="0" w:color="auto"/>
              <w:left w:val="single" w:sz="6" w:space="0" w:color="auto"/>
              <w:bottom w:val="single" w:sz="6" w:space="0" w:color="auto"/>
              <w:right w:val="single" w:sz="12" w:space="0" w:color="auto"/>
            </w:tcBorders>
          </w:tcPr>
          <w:p w:rsidR="00B6091E" w:rsidRDefault="00B6091E" w:rsidP="00B6091E">
            <w:pPr>
              <w:rPr>
                <w:lang w:eastAsia="en-US"/>
              </w:rPr>
            </w:pPr>
          </w:p>
        </w:tc>
      </w:tr>
      <w:tr w:rsidR="00B6091E" w:rsidTr="00B6091E">
        <w:tc>
          <w:tcPr>
            <w:tcW w:w="1531" w:type="dxa"/>
            <w:tcBorders>
              <w:top w:val="single" w:sz="6" w:space="0" w:color="auto"/>
              <w:left w:val="single" w:sz="12" w:space="0" w:color="auto"/>
              <w:bottom w:val="single" w:sz="6" w:space="0" w:color="auto"/>
              <w:right w:val="single" w:sz="6" w:space="0" w:color="auto"/>
            </w:tcBorders>
          </w:tcPr>
          <w:p w:rsidR="00B6091E" w:rsidRDefault="00B6091E" w:rsidP="00B6091E">
            <w:pPr>
              <w:jc w:val="center"/>
              <w:rPr>
                <w:lang w:eastAsia="en-US"/>
              </w:rPr>
            </w:pPr>
          </w:p>
        </w:tc>
        <w:tc>
          <w:tcPr>
            <w:tcW w:w="8890" w:type="dxa"/>
            <w:tcBorders>
              <w:top w:val="single" w:sz="6" w:space="0" w:color="auto"/>
              <w:left w:val="single" w:sz="6" w:space="0" w:color="auto"/>
              <w:bottom w:val="single" w:sz="6" w:space="0" w:color="auto"/>
              <w:right w:val="single" w:sz="12" w:space="0" w:color="auto"/>
            </w:tcBorders>
          </w:tcPr>
          <w:p w:rsidR="00B6091E" w:rsidRDefault="00B6091E" w:rsidP="00B6091E">
            <w:pPr>
              <w:rPr>
                <w:lang w:eastAsia="en-US"/>
              </w:rPr>
            </w:pPr>
          </w:p>
        </w:tc>
      </w:tr>
      <w:tr w:rsidR="00B6091E" w:rsidTr="00B6091E">
        <w:tc>
          <w:tcPr>
            <w:tcW w:w="1531" w:type="dxa"/>
            <w:tcBorders>
              <w:top w:val="single" w:sz="6" w:space="0" w:color="auto"/>
              <w:left w:val="single" w:sz="12" w:space="0" w:color="auto"/>
              <w:bottom w:val="single" w:sz="6" w:space="0" w:color="auto"/>
              <w:right w:val="single" w:sz="6" w:space="0" w:color="auto"/>
            </w:tcBorders>
          </w:tcPr>
          <w:p w:rsidR="00B6091E" w:rsidRDefault="00B6091E" w:rsidP="00B6091E">
            <w:pPr>
              <w:jc w:val="center"/>
              <w:rPr>
                <w:lang w:eastAsia="en-US"/>
              </w:rPr>
            </w:pPr>
          </w:p>
        </w:tc>
        <w:tc>
          <w:tcPr>
            <w:tcW w:w="8890" w:type="dxa"/>
            <w:tcBorders>
              <w:top w:val="single" w:sz="6" w:space="0" w:color="auto"/>
              <w:left w:val="single" w:sz="6" w:space="0" w:color="auto"/>
              <w:bottom w:val="single" w:sz="6" w:space="0" w:color="auto"/>
              <w:right w:val="single" w:sz="12" w:space="0" w:color="auto"/>
            </w:tcBorders>
          </w:tcPr>
          <w:p w:rsidR="00B6091E" w:rsidRDefault="00B6091E" w:rsidP="00B6091E">
            <w:pPr>
              <w:rPr>
                <w:lang w:eastAsia="en-US"/>
              </w:rPr>
            </w:pPr>
          </w:p>
        </w:tc>
      </w:tr>
      <w:tr w:rsidR="00B6091E" w:rsidTr="00B6091E">
        <w:tc>
          <w:tcPr>
            <w:tcW w:w="1531" w:type="dxa"/>
            <w:tcBorders>
              <w:top w:val="single" w:sz="6" w:space="0" w:color="auto"/>
              <w:left w:val="single" w:sz="12" w:space="0" w:color="auto"/>
              <w:bottom w:val="single" w:sz="6" w:space="0" w:color="auto"/>
              <w:right w:val="single" w:sz="6" w:space="0" w:color="auto"/>
            </w:tcBorders>
          </w:tcPr>
          <w:p w:rsidR="00B6091E" w:rsidRDefault="00B6091E" w:rsidP="00B6091E">
            <w:pPr>
              <w:jc w:val="center"/>
              <w:rPr>
                <w:lang w:eastAsia="en-US"/>
              </w:rPr>
            </w:pPr>
          </w:p>
        </w:tc>
        <w:tc>
          <w:tcPr>
            <w:tcW w:w="8890" w:type="dxa"/>
            <w:tcBorders>
              <w:top w:val="single" w:sz="6" w:space="0" w:color="auto"/>
              <w:left w:val="single" w:sz="6" w:space="0" w:color="auto"/>
              <w:bottom w:val="single" w:sz="6" w:space="0" w:color="auto"/>
              <w:right w:val="single" w:sz="12" w:space="0" w:color="auto"/>
            </w:tcBorders>
          </w:tcPr>
          <w:p w:rsidR="00B6091E" w:rsidRDefault="00B6091E" w:rsidP="00B6091E">
            <w:pPr>
              <w:rPr>
                <w:lang w:eastAsia="en-US"/>
              </w:rPr>
            </w:pPr>
          </w:p>
        </w:tc>
      </w:tr>
      <w:tr w:rsidR="00B6091E" w:rsidTr="00B6091E">
        <w:tc>
          <w:tcPr>
            <w:tcW w:w="1531" w:type="dxa"/>
            <w:tcBorders>
              <w:top w:val="single" w:sz="6" w:space="0" w:color="auto"/>
              <w:left w:val="single" w:sz="12" w:space="0" w:color="auto"/>
              <w:bottom w:val="single" w:sz="6" w:space="0" w:color="auto"/>
              <w:right w:val="single" w:sz="6" w:space="0" w:color="auto"/>
            </w:tcBorders>
          </w:tcPr>
          <w:p w:rsidR="00B6091E" w:rsidRDefault="00B6091E" w:rsidP="00B6091E">
            <w:pPr>
              <w:jc w:val="center"/>
              <w:rPr>
                <w:lang w:eastAsia="en-US"/>
              </w:rPr>
            </w:pPr>
          </w:p>
        </w:tc>
        <w:tc>
          <w:tcPr>
            <w:tcW w:w="8890" w:type="dxa"/>
            <w:tcBorders>
              <w:top w:val="single" w:sz="6" w:space="0" w:color="auto"/>
              <w:left w:val="single" w:sz="6" w:space="0" w:color="auto"/>
              <w:bottom w:val="single" w:sz="6" w:space="0" w:color="auto"/>
              <w:right w:val="single" w:sz="12" w:space="0" w:color="auto"/>
            </w:tcBorders>
          </w:tcPr>
          <w:p w:rsidR="00B6091E" w:rsidRDefault="00B6091E" w:rsidP="00B6091E">
            <w:pPr>
              <w:rPr>
                <w:lang w:eastAsia="en-US"/>
              </w:rPr>
            </w:pPr>
          </w:p>
        </w:tc>
      </w:tr>
      <w:tr w:rsidR="00B6091E" w:rsidTr="00B6091E">
        <w:tc>
          <w:tcPr>
            <w:tcW w:w="1531" w:type="dxa"/>
            <w:tcBorders>
              <w:top w:val="single" w:sz="6" w:space="0" w:color="auto"/>
              <w:left w:val="single" w:sz="12" w:space="0" w:color="auto"/>
              <w:bottom w:val="single" w:sz="6" w:space="0" w:color="auto"/>
              <w:right w:val="single" w:sz="6" w:space="0" w:color="auto"/>
            </w:tcBorders>
          </w:tcPr>
          <w:p w:rsidR="00B6091E" w:rsidRDefault="00B6091E" w:rsidP="00B6091E">
            <w:pPr>
              <w:jc w:val="center"/>
              <w:rPr>
                <w:lang w:eastAsia="en-US"/>
              </w:rPr>
            </w:pPr>
          </w:p>
        </w:tc>
        <w:tc>
          <w:tcPr>
            <w:tcW w:w="8890" w:type="dxa"/>
            <w:tcBorders>
              <w:top w:val="single" w:sz="6" w:space="0" w:color="auto"/>
              <w:left w:val="single" w:sz="6" w:space="0" w:color="auto"/>
              <w:bottom w:val="single" w:sz="6" w:space="0" w:color="auto"/>
              <w:right w:val="single" w:sz="12" w:space="0" w:color="auto"/>
            </w:tcBorders>
          </w:tcPr>
          <w:p w:rsidR="00B6091E" w:rsidRDefault="00B6091E" w:rsidP="00B6091E">
            <w:pPr>
              <w:rPr>
                <w:lang w:eastAsia="en-US"/>
              </w:rPr>
            </w:pPr>
          </w:p>
        </w:tc>
      </w:tr>
      <w:tr w:rsidR="00B6091E" w:rsidTr="00B6091E">
        <w:tc>
          <w:tcPr>
            <w:tcW w:w="1531" w:type="dxa"/>
            <w:tcBorders>
              <w:top w:val="single" w:sz="6" w:space="0" w:color="auto"/>
              <w:left w:val="single" w:sz="12" w:space="0" w:color="auto"/>
              <w:bottom w:val="single" w:sz="6" w:space="0" w:color="auto"/>
              <w:right w:val="single" w:sz="6" w:space="0" w:color="auto"/>
            </w:tcBorders>
          </w:tcPr>
          <w:p w:rsidR="00B6091E" w:rsidRDefault="00B6091E" w:rsidP="00B6091E">
            <w:pPr>
              <w:jc w:val="center"/>
              <w:rPr>
                <w:lang w:eastAsia="en-US"/>
              </w:rPr>
            </w:pPr>
          </w:p>
        </w:tc>
        <w:tc>
          <w:tcPr>
            <w:tcW w:w="8890" w:type="dxa"/>
            <w:tcBorders>
              <w:top w:val="single" w:sz="6" w:space="0" w:color="auto"/>
              <w:left w:val="single" w:sz="6" w:space="0" w:color="auto"/>
              <w:bottom w:val="single" w:sz="6" w:space="0" w:color="auto"/>
              <w:right w:val="single" w:sz="12" w:space="0" w:color="auto"/>
            </w:tcBorders>
          </w:tcPr>
          <w:p w:rsidR="00B6091E" w:rsidRDefault="00B6091E" w:rsidP="00B6091E">
            <w:pPr>
              <w:rPr>
                <w:lang w:eastAsia="en-US"/>
              </w:rPr>
            </w:pPr>
          </w:p>
        </w:tc>
      </w:tr>
      <w:tr w:rsidR="00B6091E" w:rsidTr="00B6091E">
        <w:tc>
          <w:tcPr>
            <w:tcW w:w="1531" w:type="dxa"/>
            <w:tcBorders>
              <w:top w:val="single" w:sz="6" w:space="0" w:color="auto"/>
              <w:left w:val="single" w:sz="12" w:space="0" w:color="auto"/>
              <w:bottom w:val="single" w:sz="12" w:space="0" w:color="auto"/>
              <w:right w:val="single" w:sz="6" w:space="0" w:color="auto"/>
            </w:tcBorders>
          </w:tcPr>
          <w:p w:rsidR="00B6091E" w:rsidRDefault="00B6091E" w:rsidP="00B6091E">
            <w:pPr>
              <w:jc w:val="center"/>
              <w:rPr>
                <w:lang w:eastAsia="en-US"/>
              </w:rPr>
            </w:pPr>
          </w:p>
        </w:tc>
        <w:tc>
          <w:tcPr>
            <w:tcW w:w="8890" w:type="dxa"/>
            <w:tcBorders>
              <w:top w:val="single" w:sz="6" w:space="0" w:color="auto"/>
              <w:left w:val="single" w:sz="6" w:space="0" w:color="auto"/>
              <w:bottom w:val="single" w:sz="12" w:space="0" w:color="auto"/>
              <w:right w:val="single" w:sz="12" w:space="0" w:color="auto"/>
            </w:tcBorders>
          </w:tcPr>
          <w:p w:rsidR="00B6091E" w:rsidRDefault="00B6091E" w:rsidP="00B6091E">
            <w:pPr>
              <w:rPr>
                <w:lang w:eastAsia="en-US"/>
              </w:rPr>
            </w:pPr>
          </w:p>
        </w:tc>
      </w:tr>
    </w:tbl>
    <w:p w:rsidR="00B6091E" w:rsidRDefault="00B6091E" w:rsidP="00B6091E">
      <w:pPr>
        <w:rPr>
          <w:lang w:eastAsia="en-US"/>
        </w:rPr>
      </w:pPr>
    </w:p>
    <w:p w:rsidR="00B6091E" w:rsidRDefault="00B6091E" w:rsidP="00B6091E">
      <w:pPr>
        <w:spacing w:after="120"/>
        <w:rPr>
          <w:szCs w:val="24"/>
        </w:rPr>
      </w:pPr>
      <w:r>
        <w:rPr>
          <w:szCs w:val="24"/>
        </w:rPr>
        <w:t xml:space="preserve">Выполненные мероприятия </w:t>
      </w:r>
      <w:r>
        <w:rPr>
          <w:sz w:val="16"/>
          <w:szCs w:val="16"/>
        </w:rPr>
        <w:t>(нужное отметить, заполняется представителем СКЗ либо НСК)</w:t>
      </w:r>
    </w:p>
    <w:p w:rsidR="00B6091E" w:rsidRDefault="00B6091E" w:rsidP="00B6091E">
      <w:pPr>
        <w:ind w:left="1134"/>
        <w:rPr>
          <w:b/>
          <w:szCs w:val="24"/>
        </w:rPr>
      </w:pPr>
      <w:r>
        <w:rPr>
          <w:noProof/>
        </w:rPr>
        <mc:AlternateContent>
          <mc:Choice Requires="wps">
            <w:drawing>
              <wp:anchor distT="0" distB="0" distL="114300" distR="114300" simplePos="0" relativeHeight="251686912" behindDoc="0" locked="0" layoutInCell="1" allowOverlap="1" wp14:anchorId="127E7250" wp14:editId="17F43212">
                <wp:simplePos x="0" y="0"/>
                <wp:positionH relativeFrom="column">
                  <wp:posOffset>247015</wp:posOffset>
                </wp:positionH>
                <wp:positionV relativeFrom="paragraph">
                  <wp:posOffset>12065</wp:posOffset>
                </wp:positionV>
                <wp:extent cx="209550" cy="152400"/>
                <wp:effectExtent l="8890" t="12065" r="10160" b="6985"/>
                <wp:wrapNone/>
                <wp:docPr id="37" name="Скругленный 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15240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37" o:spid="_x0000_s1026" style="position:absolute;margin-left:19.45pt;margin-top:.95pt;width:16.5pt;height:1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4HaBAMAANcFAAAOAAAAZHJzL2Uyb0RvYy54bWysVM1u00AQviPxDqu9p7aTOGmjulWbJgiJ&#10;n4qCOG+869hg75rdTZ2CkJA4gsQz8AwICVpaXsF9I2bHbkhbDgiRSNaOZ/bzzDffzPbussjJsdAm&#10;UzKiwYZPiZCx4pmcR/TZ02lnkxJjmeQsV1JE9EQYurtz9852VY5EV6Uq50ITAJFmVJURTa0tR55n&#10;4lQUzGyoUkhwJkoXzIKp5x7XrAL0Ive6vj/wKqV5qVUsjIG3B42T7iB+kojYPk4SIyzJIwq5WXxq&#10;fM7c09vZZqO5ZmWaxW0a7B+yKFgm4aMrqANmGVno7BZUkcVaGZXYjVgVnkqSLBZYA1QT+DeqOUpZ&#10;KbAWIMeUK5rM/4ONHx0fapLxiPaGlEhWQI/qz/Xp5bvL9/WX+qz+Wp/X55cf6u+k/gkvP9U/6gt0&#10;XdRnlx/B+a0+JXAXiKxKMwK8o/JQOypM+UDFLw2RapwyORd7WqsqFYxD+oGL965dcIaBq2RWPVQc&#10;0mALq5DTZaILBwhskSW27mTVOrG0JIaXXX8rDKHBMbiCsNv3sbUeG11dLrWx94QqiDtEVKuF5E9A&#10;HvgFdvzAWGwfbzlg/AUlSZGDGI5ZToLBYIA1AmIbDKcrTKxW5RmfZnmOhp7PxrkmcDWiU/xhwUDK&#10;elguSRXRrbAbYhbXfGYdwsffnyCwDhSxY3YiOZ4ty/LmDFnm0qUkcBigTAwA2tqKHYEo1Dd709Af&#10;9nubneEw7HX6vYnf2d+cjjt7Y6h+ONkf70+Cty7RoD9KM86FnCCmuZqboP93umwnuFH8anJWCbps&#10;1cIKfZTyivDMtasXbnUDCgaMbnfYsEFYPoedE1tNiVb2eWZTHBinjVtN2By4f8vgCh00uMaMs27W&#10;1kQsQRwusmUNheu02mh+pvgJ6BZyQHHCNoRDqvRrSirYLBE1rxZMC0ry+xK0vxX0+24VodEPh10w&#10;9Lpntu5hMgaoiFpKmuPYNutrUepsnsKXAqxWqj2YlyRz/cX8mqxaA7YHVtBuOree1m2M+r2Pd34B&#10;AAD//wMAUEsDBBQABgAIAAAAIQACl4Kw2QAAAAYBAAAPAAAAZHJzL2Rvd25yZXYueG1sTI7BTsMw&#10;EETvSPyDtZW4UadBpWmIUyGUSlxp07sbb5MIex3FbhP+nu0JTqPZGc2+Yjc7K244ht6TgtUyAYHU&#10;eNNTq6A+7p8zECFqMtp6QgU/GGBXPj4UOjd+oi+8HWIreIRCrhV0MQ65lKHp0Omw9AMSZxc/Oh3Z&#10;jq00o5543FmZJsmrdLon/tDpAT86bL4PV6fgMu2Hz/Y4bSpMT62ts6pep5VST4v5/Q1ExDn+leGO&#10;z+hQMtPZX8kEYRW8ZFtu8p2F481dzwrS9RZkWcj/+OUvAAAA//8DAFBLAQItABQABgAIAAAAIQC2&#10;gziS/gAAAOEBAAATAAAAAAAAAAAAAAAAAAAAAABbQ29udGVudF9UeXBlc10ueG1sUEsBAi0AFAAG&#10;AAgAAAAhADj9If/WAAAAlAEAAAsAAAAAAAAAAAAAAAAALwEAAF9yZWxzLy5yZWxzUEsBAi0AFAAG&#10;AAgAAAAhAGHLgdoEAwAA1wUAAA4AAAAAAAAAAAAAAAAALgIAAGRycy9lMm9Eb2MueG1sUEsBAi0A&#10;FAAGAAgAAAAhAAKXgrDZAAAABgEAAA8AAAAAAAAAAAAAAAAAXgUAAGRycy9kb3ducmV2LnhtbFBL&#10;BQYAAAAABAAEAPMAAABkBgAAAAA=&#10;">
                <v:shadow color="#868686"/>
              </v:roundrect>
            </w:pict>
          </mc:Fallback>
        </mc:AlternateContent>
      </w:r>
      <w:r>
        <w:rPr>
          <w:b/>
          <w:szCs w:val="24"/>
        </w:rPr>
        <w:t>достаточны</w:t>
      </w:r>
    </w:p>
    <w:p w:rsidR="00B6091E" w:rsidRDefault="00B6091E" w:rsidP="00B6091E">
      <w:pPr>
        <w:ind w:left="1134"/>
        <w:rPr>
          <w:b/>
          <w:szCs w:val="24"/>
        </w:rPr>
      </w:pPr>
      <w:r>
        <w:rPr>
          <w:noProof/>
        </w:rPr>
        <mc:AlternateContent>
          <mc:Choice Requires="wps">
            <w:drawing>
              <wp:anchor distT="0" distB="0" distL="114300" distR="114300" simplePos="0" relativeHeight="251687936" behindDoc="0" locked="0" layoutInCell="1" allowOverlap="1" wp14:anchorId="0E318933" wp14:editId="1D6926E5">
                <wp:simplePos x="0" y="0"/>
                <wp:positionH relativeFrom="column">
                  <wp:posOffset>247015</wp:posOffset>
                </wp:positionH>
                <wp:positionV relativeFrom="paragraph">
                  <wp:posOffset>84455</wp:posOffset>
                </wp:positionV>
                <wp:extent cx="209550" cy="152400"/>
                <wp:effectExtent l="8890" t="8255" r="10160" b="10795"/>
                <wp:wrapNone/>
                <wp:docPr id="42" name="Скругленный 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15240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42" o:spid="_x0000_s1026" style="position:absolute;margin-left:19.45pt;margin-top:6.65pt;width:16.5pt;height:1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yuXAwMAANcFAAAOAAAAZHJzL2Uyb0RvYy54bWysVNtu1DAQfUfiHyy/b3Npspeo2ard7iIk&#10;LhUF8eyNnU0gsYPtbbYgJCQeQeIb+AaEBC0tv5D+EWMnXbYtDwixK0WezPjkzMyZ2dldlQU6ZlLl&#10;gsfY23IxYjwRNOeLGD97OusNMVKacEoKwVmMT5jCu+O7d3bqKmK+yERBmUQAwlVUVzHOtK4ix1FJ&#10;xkqitkTFODhTIUuiwZQLh0pSA3pZOL7r9p1aSFpJkTCl4O1B68Rji5+mLNGP01QxjYoYAzdtn9I+&#10;5+bpjHdItJCkyvKko0H+gUVJcg4fXUMdEE3QUua3oMo8kUKJVG8lonREmuYJszlANp57I5ujjFTM&#10;5gLFUdW6TOr/wSaPjg8lymmMAx8jTkroUfO5Ob18d/m++dKcNV+b8+b88kPzHTU/4eWn5kdzYV0X&#10;zdnlR3B+a04R3IVC1pWKAO+oOpSmFKp6IJKXCnExyQhfsD0pRZ0xQoG+Z+KdaxeMoeAqmtcPBQUa&#10;ZKmFrekqlaUBhGqhlW3dybp1bKVRAi99dxSG0OAEXF7oB65trUOiq8uVVPoeEyUyhxhLseT0CcjD&#10;foEcP1Dato92NSD0BUZpWYAYjkmBvH6/P7CcSdQFA/YVps1WFDmd5UVhDbmYTwqJ4GqMZ/bXXVab&#10;YQVHdYxHoR9aFtd8ahPCtb8/Qdg8rIhNZaec2rMmedGegWXBDSVmhwHStAFQti5jU0Ar1Dd7s9Ad&#10;BNvD3mAQbveC7anb2x/OJr29CWQ/mO5P9qfeW0PUC6Isp5TxqcVUV3PjBX+ny26CW8WvJ2dN0LAV&#10;S83kUUZrRHPTru1w5HsYDBhdf9BWA5FiATsn0RIjKfTzXGd2YIw2bjVh2Df/roJrdNDgRmWMdTO3&#10;NmIF4jCRXdWscI1WW83PBT0B3QIHK07YhnDIhHyNUQ2bJcbq1ZJIhlFxn4P2R14QmFVkjSAc+GDI&#10;Tc9800N4AlAx1hi1x4lu19eykvkigy95Nlsu9mBe0tz01/JrWXUGbA+bQbfpzHratG3U7308/gUA&#10;AP//AwBQSwMEFAAGAAgAAAAhAAeOVVzYAAAABwEAAA8AAABkcnMvZG93bnJldi54bWxMjs1OhDAU&#10;hfcmvkNzTdw5ZSAKImViDJO4dQb3HXqnEOktoZ0B397rSpfnJ+d81W51o7jiHAZPCrabBARS581A&#10;VkF73D8UIELUZPToCRV8Y4BdfXtT6dL4hT7weohW8AiFUivoY5xKKUPXo9Nh4yckzs5+djqynK00&#10;s1543I0yTZIn6fRA/NDrCd967L4OF6fgvOynd3tc8gbTTzu2RdM+po1S93fr6wuIiGv8K8MvPqND&#10;zUwnfyETxKggK565yX6WgeA837I+sZ9nIOtK/uevfwAAAP//AwBQSwECLQAUAAYACAAAACEAtoM4&#10;kv4AAADhAQAAEwAAAAAAAAAAAAAAAAAAAAAAW0NvbnRlbnRfVHlwZXNdLnhtbFBLAQItABQABgAI&#10;AAAAIQA4/SH/1gAAAJQBAAALAAAAAAAAAAAAAAAAAC8BAABfcmVscy8ucmVsc1BLAQItABQABgAI&#10;AAAAIQBOSyuXAwMAANcFAAAOAAAAAAAAAAAAAAAAAC4CAABkcnMvZTJvRG9jLnhtbFBLAQItABQA&#10;BgAIAAAAIQAHjlVc2AAAAAcBAAAPAAAAAAAAAAAAAAAAAF0FAABkcnMvZG93bnJldi54bWxQSwUG&#10;AAAAAAQABADzAAAAYgYAAAAA&#10;">
                <v:shadow color="#868686"/>
              </v:roundrect>
            </w:pict>
          </mc:Fallback>
        </mc:AlternateContent>
      </w:r>
      <w:r>
        <w:rPr>
          <w:b/>
          <w:szCs w:val="24"/>
        </w:rPr>
        <w:t>не достаточны</w:t>
      </w:r>
    </w:p>
    <w:p w:rsidR="00B6091E" w:rsidRDefault="00B6091E" w:rsidP="00B6091E">
      <w:pPr>
        <w:spacing w:before="120"/>
        <w:rPr>
          <w:szCs w:val="24"/>
        </w:rPr>
      </w:pPr>
      <w:r>
        <w:rPr>
          <w:szCs w:val="24"/>
        </w:rPr>
        <w:t>для устранения последствий нарушений, в связи с чем, выполнение последующих этапов работ</w:t>
      </w:r>
    </w:p>
    <w:p w:rsidR="00B6091E" w:rsidRDefault="00B6091E" w:rsidP="00B6091E">
      <w:pPr>
        <w:ind w:left="1134"/>
        <w:rPr>
          <w:b/>
          <w:szCs w:val="24"/>
        </w:rPr>
      </w:pPr>
      <w:r>
        <w:rPr>
          <w:noProof/>
        </w:rPr>
        <mc:AlternateContent>
          <mc:Choice Requires="wps">
            <w:drawing>
              <wp:anchor distT="0" distB="0" distL="114300" distR="114300" simplePos="0" relativeHeight="251688960" behindDoc="0" locked="0" layoutInCell="1" allowOverlap="1" wp14:anchorId="6605EFF6" wp14:editId="0CD3A93B">
                <wp:simplePos x="0" y="0"/>
                <wp:positionH relativeFrom="column">
                  <wp:posOffset>247015</wp:posOffset>
                </wp:positionH>
                <wp:positionV relativeFrom="paragraph">
                  <wp:posOffset>82550</wp:posOffset>
                </wp:positionV>
                <wp:extent cx="209550" cy="152400"/>
                <wp:effectExtent l="8890" t="6350" r="10160" b="12700"/>
                <wp:wrapNone/>
                <wp:docPr id="43" name="Скругленный прямоугольник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15240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43" o:spid="_x0000_s1026" style="position:absolute;margin-left:19.45pt;margin-top:6.5pt;width:16.5pt;height:1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8z8AwMAANcFAAAOAAAAZHJzL2Uyb0RvYy54bWysVNtu00AQfUfiH1b7ntpO7NxUp0rTBCFx&#10;qSiI5413HRvsXbO7iVMQEhKPIPENfANCgpaWX3D+iNm1G9KWB4RIJGvHM3t8ZubM7B+s8wytmFSp&#10;4CH29lyMGI8ETfkixM+ezlp9jJQmnJJMcBbiU6bwwejunf2yGLK2SERGmUQAwtWwLEKcaF0MHUdF&#10;CcuJ2hMF4+CMhcyJBlMuHCpJCeh55rRdt+uUQtJCiogpBW+PaiceWfw4ZpF+HMeKaZSFGLhp+5T2&#10;OTdPZ7RPhgtJiiSNGhrkH1jkJOXw0S3UEdEELWV6CypPIymUiPVeJHJHxHEaMZsDZOO5N7I5SUjB&#10;bC5QHFVsy6T+H2z0aHUsUUpD7Hcw4iSHHlWfq7PNu8376kt1Xn2tLqqLzYfqO6p+wstP1Y/q0rou&#10;q/PNR3B+q84Q3IVCloUaAt5JcSxNKVTxQEQvFeJikhC+YGMpRZkwQoG+Z+KdaxeMoeAqmpcPBQUa&#10;ZKmFrek6lrkBhGqhtW3d6bZ1bK1RBC/b7iAIoMERuLyg7bu2tQ4ZXl0upNL3mMiROYRYiiWnT0Ae&#10;9gtk9UBp2z7a1IDQFxjFeQZiWJEMed1ut2c5k2ETDNhXmDZbkaV0lmaZNeRiPskkgqshntlfc1nt&#10;hmUclSEeBO3AsrjmU7sQrv39CcLmYUVsKjvl1J41SbP6DCwzbigxOwyQpg2AsjUZmwJaob4ZzwK3&#10;53f6rV4v6LT8ztRtHfZnk9Z4Atn3poeTw6n31hD1/GGSUsr41GKqq7nx/L/TZTPBteK3k7MlaNiK&#10;pWbyJKEloqlpVycYtD0MBoxuu1dXA5FsATsn0hIjKfTzVCd2YIw2bjWh3zX/poJbdNDgTmWMdTO3&#10;OmIN4jCRTdWscI1Wa83PBT0F3QIHK07YhnBIhHyNUQmbJcTq1ZJIhlF2n4P2B57vm1VkDT/otcGQ&#10;u575rofwCKBCrDGqjxNdr69lIdNFAl/ybLZcjGFe4tT01/KrWTUGbA+bQbPpzHratW3U7308+gUA&#10;AP//AwBQSwMEFAAGAAgAAAAhALc20HTZAAAABwEAAA8AAABkcnMvZG93bnJldi54bWxMj01Pg0AQ&#10;hu8m/ofNmHizS2kUpCyNMTTxaov3LTtdSNlZwm4L/nvHkx7fj7zzTLlb3CBuOIXek4L1KgGB1HrT&#10;k1XQHPdPOYgQNRk9eEIF3xhgV93flbowfqZPvB2iFTxCodAKuhjHQsrQduh0WPkRibOzn5yOLCcr&#10;zaRnHneDTJPkRTrdE1/o9IjvHbaXw9UpOM/78cMe56zG9MsOTV43z2mt1OPD8rYFEXGJf2X4xWd0&#10;qJjp5K9kghgUbPJXbrK/4Zc4z9asT+xnCciqlP/5qx8AAAD//wMAUEsBAi0AFAAGAAgAAAAhALaD&#10;OJL+AAAA4QEAABMAAAAAAAAAAAAAAAAAAAAAAFtDb250ZW50X1R5cGVzXS54bWxQSwECLQAUAAYA&#10;CAAAACEAOP0h/9YAAACUAQAACwAAAAAAAAAAAAAAAAAvAQAAX3JlbHMvLnJlbHNQSwECLQAUAAYA&#10;CAAAACEAaGvM/AMDAADXBQAADgAAAAAAAAAAAAAAAAAuAgAAZHJzL2Uyb0RvYy54bWxQSwECLQAU&#10;AAYACAAAACEAtzbQdNkAAAAHAQAADwAAAAAAAAAAAAAAAABdBQAAZHJzL2Rvd25yZXYueG1sUEsF&#10;BgAAAAAEAAQA8wAAAGMGAAAAAA==&#10;">
                <v:shadow color="#868686"/>
              </v:roundrect>
            </w:pict>
          </mc:Fallback>
        </mc:AlternateContent>
      </w:r>
      <w:r>
        <w:rPr>
          <w:b/>
          <w:szCs w:val="24"/>
        </w:rPr>
        <w:t>разрешается</w:t>
      </w:r>
    </w:p>
    <w:p w:rsidR="00B6091E" w:rsidRPr="007B19AB" w:rsidRDefault="00B6091E" w:rsidP="00B6091E">
      <w:pPr>
        <w:ind w:left="1134"/>
        <w:rPr>
          <w:szCs w:val="24"/>
        </w:rPr>
      </w:pPr>
      <w:r>
        <w:rPr>
          <w:noProof/>
        </w:rPr>
        <mc:AlternateContent>
          <mc:Choice Requires="wps">
            <w:drawing>
              <wp:anchor distT="0" distB="0" distL="114300" distR="114300" simplePos="0" relativeHeight="251689984" behindDoc="0" locked="0" layoutInCell="1" allowOverlap="1" wp14:anchorId="2F0FEF63" wp14:editId="115F703A">
                <wp:simplePos x="0" y="0"/>
                <wp:positionH relativeFrom="column">
                  <wp:posOffset>247015</wp:posOffset>
                </wp:positionH>
                <wp:positionV relativeFrom="paragraph">
                  <wp:posOffset>78740</wp:posOffset>
                </wp:positionV>
                <wp:extent cx="209550" cy="152400"/>
                <wp:effectExtent l="8890" t="12065" r="10160" b="6985"/>
                <wp:wrapNone/>
                <wp:docPr id="44" name="Скругленный 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15240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44" o:spid="_x0000_s1026" style="position:absolute;margin-left:19.45pt;margin-top:6.2pt;width:16.5pt;height:1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g0AwMAANcFAAAOAAAAZHJzL2Uyb0RvYy54bWysVNtu00AQfUfiH1b7ntpO7NxUp0rTBCFx&#10;qSiI5413HRvsXbO7iVMQEhKPIPENfANCgpaWX3D+iNm1G9KWB4RIJGvHM3t8ZubM7B+s8wytmFSp&#10;4CH29lyMGI8ETfkixM+ezlp9jJQmnJJMcBbiU6bwwejunf2yGLK2SERGmUQAwtWwLEKcaF0MHUdF&#10;CcuJ2hMF4+CMhcyJBlMuHCpJCeh55rRdt+uUQtJCiogpBW+PaiceWfw4ZpF+HMeKaZSFGLhp+5T2&#10;OTdPZ7RPhgtJiiSNGhrkH1jkJOXw0S3UEdEELWV6CypPIymUiPVeJHJHxHEaMZsDZOO5N7I5SUjB&#10;bC5QHFVsy6T+H2z0aHUsUUpD7PsYcZJDj6rP1dnm3eZ99aU6r75WF9XF5kP1HVU/4eWn6kd1aV2X&#10;1fnmIzi/VWcI7kIhy0INAe+kOJamFKp4IKKXCnExSQhfsLGUokwYoUDfM/HOtQvGUHAVzcuHggIN&#10;stTC1nQdy9wAQrXQ2rbudNs6ttYogpdtdxAE0OAIXF7Q9l3bWocMry4XUul7TOTIHEIsxZLTJyAP&#10;+wWyeqC0bR9takDoC4ziPAMxrEiGvG6327OcybAJBuwrTJutyFI6S7PMGnIxn2QSwdUQz+yvuax2&#10;wzKOyhAPgnZgWVzzqV0I1/7+BGHzsCI2lZ1yas+apFl9BpYZN5SYHQZI0wZA2ZqMTQGtUN+MZ4Hb&#10;8zv9Vq8XdFp+Z+q2DvuzSWs8gex708PJ4dR7a4h6/jBJKWV8ajHV1dx4/t/pspngWvHbydkSNGzF&#10;UjN5ktAS0dS0qxMM2h4GA0a33aurgUi2gJ0TaYmRFPp5qhM7MEYbt5rQ75p/U8EtOmhwpzLGuplb&#10;HbEGcZjIpmpWuEartebngp6CboGDFSdsQzgkQr7GqITNEmL1akkkwyi7z0H7A8/3zSqyhh/02mDI&#10;Xc9810N4BFAh1hjVx4mu19eykOkigS95NlsuxjAvcWr6a/nVrBoDtofNoNl0Zj3t2jbq9z4e/QIA&#10;AP//AwBQSwMEFAAGAAgAAAAhACSHNeXZAAAABwEAAA8AAABkcnMvZG93bnJldi54bWxMjs1OwzAQ&#10;hO9IvIO1SNyo01DaEOJUCKUSV9pwd+NtEmGvo9htwtuznNrj/GjmK7azs+KCY+g9KVguEhBIjTc9&#10;tQrqw+4pAxGiJqOtJ1TwiwG25f1doXPjJ/rCyz62gkco5FpBF+OQSxmaDp0OCz8gcXbyo9OR5dhK&#10;M+qJx52VaZKspdM98UOnB/zosPnZn52C07QbPtvDtKkw/W5tnVX1S1op9fgwv7+BiDjHaxn+8Rkd&#10;SmY6+jOZIKyC5+yVm+ynKxCcb5asj+yvVyDLQt7yl38AAAD//wMAUEsBAi0AFAAGAAgAAAAhALaD&#10;OJL+AAAA4QEAABMAAAAAAAAAAAAAAAAAAAAAAFtDb250ZW50X1R5cGVzXS54bWxQSwECLQAUAAYA&#10;CAAAACEAOP0h/9YAAACUAQAACwAAAAAAAAAAAAAAAAAvAQAAX3JlbHMvLnJlbHNQSwECLQAUAAYA&#10;CAAAACEA240INAMDAADXBQAADgAAAAAAAAAAAAAAAAAuAgAAZHJzL2Uyb0RvYy54bWxQSwECLQAU&#10;AAYACAAAACEAJIc15dkAAAAHAQAADwAAAAAAAAAAAAAAAABdBQAAZHJzL2Rvd25yZXYueG1sUEsF&#10;BgAAAAAEAAQA8wAAAGMGAAAAAA==&#10;">
                <v:shadow color="#868686"/>
              </v:roundrect>
            </w:pict>
          </mc:Fallback>
        </mc:AlternateContent>
      </w:r>
      <w:r>
        <w:rPr>
          <w:b/>
          <w:szCs w:val="24"/>
        </w:rPr>
        <w:t>не разрешается</w:t>
      </w:r>
    </w:p>
    <w:p w:rsidR="00B6091E" w:rsidRDefault="00B6091E" w:rsidP="00B6091E">
      <w:pPr>
        <w:rPr>
          <w:sz w:val="16"/>
          <w:szCs w:val="16"/>
        </w:rPr>
      </w:pPr>
    </w:p>
    <w:p w:rsidR="00B6091E" w:rsidRDefault="00B6091E" w:rsidP="00B6091E">
      <w:pPr>
        <w:rPr>
          <w:szCs w:val="24"/>
        </w:rPr>
      </w:pPr>
      <w:r>
        <w:rPr>
          <w:szCs w:val="24"/>
        </w:rPr>
        <w:t xml:space="preserve">Перенос сроков устранения нарушений </w:t>
      </w:r>
    </w:p>
    <w:p w:rsidR="00B6091E" w:rsidRDefault="00B6091E" w:rsidP="00B6091E">
      <w:pPr>
        <w:ind w:left="1134"/>
        <w:rPr>
          <w:b/>
          <w:szCs w:val="24"/>
        </w:rPr>
      </w:pPr>
      <w:r>
        <w:rPr>
          <w:noProof/>
        </w:rPr>
        <mc:AlternateContent>
          <mc:Choice Requires="wps">
            <w:drawing>
              <wp:anchor distT="0" distB="0" distL="114300" distR="114300" simplePos="0" relativeHeight="251691008" behindDoc="0" locked="0" layoutInCell="1" allowOverlap="1" wp14:anchorId="15610A95" wp14:editId="46DFC1BB">
                <wp:simplePos x="0" y="0"/>
                <wp:positionH relativeFrom="column">
                  <wp:posOffset>247015</wp:posOffset>
                </wp:positionH>
                <wp:positionV relativeFrom="paragraph">
                  <wp:posOffset>78105</wp:posOffset>
                </wp:positionV>
                <wp:extent cx="209550" cy="152400"/>
                <wp:effectExtent l="8890" t="11430" r="10160" b="7620"/>
                <wp:wrapNone/>
                <wp:docPr id="45" name="Скругленный 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15240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45" o:spid="_x0000_s1026" style="position:absolute;margin-left:19.45pt;margin-top:6.15pt;width:16.5pt;height:1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e9fAwMAANcFAAAOAAAAZHJzL2Uyb0RvYy54bWysVNtu00AQfUfiH1b7ntpO7NxUp0rTBCFx&#10;qSiI5413HRvsXbO7iVMQEhKPIPENfANCgpaWX3D+iNm1G9KWB4RIJGvHM3t8ZubM7B+s8wytmFSp&#10;4CH29lyMGI8ETfkixM+ezlp9jJQmnJJMcBbiU6bwwejunf2yGLK2SERGmUQAwtWwLEKcaF0MHUdF&#10;CcuJ2hMF4+CMhcyJBlMuHCpJCeh55rRdt+uUQtJCiogpBW+PaiceWfw4ZpF+HMeKaZSFGLhp+5T2&#10;OTdPZ7RPhgtJiiSNGhrkH1jkJOXw0S3UEdEELWV6CypPIymUiPVeJHJHxHEaMZsDZOO5N7I5SUjB&#10;bC5QHFVsy6T+H2z0aHUsUUpD7AcYcZJDj6rP1dnm3eZ99aU6r75WF9XF5kP1HVU/4eWn6kd1aV2X&#10;1fnmIzi/VWcI7kIhy0INAe+kOJamFKp4IKKXCnExSQhfsLGUokwYoUDfM/HOtQvGUHAVzcuHggIN&#10;stTC1nQdy9wAQrXQ2rbudNs6ttYogpdtdxAE0OAIXF7Q9l3bWocMry4XUul7TOTIHEIsxZLTJyAP&#10;+wWyeqC0bR9takDoC4ziPAMxrEiGvG6327OcybAJBuwrTJutyFI6S7PMGnIxn2QSwdUQz+yvuax2&#10;wzKOyhAPgnZgWVzzqV0I1/7+BGHzsCI2lZ1yas+apFl9BpYZN5SYHQZI0wZA2ZqMTQGtUN+MZ4Hb&#10;8zv9Vq8XdFp+Z+q2DvuzSWs8gex708PJ4dR7a4h6/jBJKWV8ajHV1dx4/t/pspngWvHbydkSNGzF&#10;UjN5ktAS0dS0qxMM2h4GA0a33aurgUi2gJ0TaYmRFPp5qhM7MEYbt5rQ75p/U8EtOmhwpzLGuplb&#10;HbEGcZjIpmpWuEartebngp6CboGDFSdsQzgkQr7GqITNEmL1akkkwyi7z0H7A8/3zSqyhh/02mDI&#10;Xc9810N4BFAh1hjVx4mu19eykOkigS95NlsuxjAvcWr6a/nVrBoDtofNoNl0Zj3t2jbq9z4e/QIA&#10;AP//AwBQSwMEFAAGAAgAAAAhANRhQqzYAAAABwEAAA8AAABkcnMvZG93bnJldi54bWxMjs1OwzAQ&#10;hO9IvIO1SNyo00S0IcSpEEolrrTp3Y23TkS8jmK3CW/PcoLj/GjmK3eLG8QNp9B7UrBeJSCQWm96&#10;sgqa4/4pBxGiJqMHT6jgGwPsqvu7UhfGz/SJt0O0gkcoFFpBF+NYSBnaDp0OKz8icXbxk9OR5WSl&#10;mfTM426QaZJspNM98UOnR3zvsP06XJ2Cy7wfP+xx3taYnuzQ5HXznNZKPT4sb68gIi7xrwy/+IwO&#10;FTOd/ZVMEIOCLH/hJvtpBoLz7Zr1mf1NBrIq5X/+6gcAAP//AwBQSwECLQAUAAYACAAAACEAtoM4&#10;kv4AAADhAQAAEwAAAAAAAAAAAAAAAAAAAAAAW0NvbnRlbnRfVHlwZXNdLnhtbFBLAQItABQABgAI&#10;AAAAIQA4/SH/1gAAAJQBAAALAAAAAAAAAAAAAAAAAC8BAABfcmVscy8ucmVsc1BLAQItABQABgAI&#10;AAAAIQD9re9fAwMAANcFAAAOAAAAAAAAAAAAAAAAAC4CAABkcnMvZTJvRG9jLnhtbFBLAQItABQA&#10;BgAIAAAAIQDUYUKs2AAAAAcBAAAPAAAAAAAAAAAAAAAAAF0FAABkcnMvZG93bnJldi54bWxQSwUG&#10;AAAAAAQABADzAAAAYgYAAAAA&#10;">
                <v:shadow color="#868686"/>
              </v:roundrect>
            </w:pict>
          </mc:Fallback>
        </mc:AlternateContent>
      </w:r>
      <w:r>
        <w:rPr>
          <w:b/>
          <w:szCs w:val="24"/>
        </w:rPr>
        <w:t xml:space="preserve">не требуется </w:t>
      </w:r>
    </w:p>
    <w:p w:rsidR="00B6091E" w:rsidRDefault="00B6091E" w:rsidP="00B6091E">
      <w:pPr>
        <w:ind w:left="1134"/>
        <w:rPr>
          <w:sz w:val="16"/>
          <w:szCs w:val="16"/>
        </w:rPr>
      </w:pPr>
      <w:r>
        <w:rPr>
          <w:noProof/>
        </w:rPr>
        <mc:AlternateContent>
          <mc:Choice Requires="wps">
            <w:drawing>
              <wp:anchor distT="0" distB="0" distL="114300" distR="114300" simplePos="0" relativeHeight="251692032" behindDoc="0" locked="0" layoutInCell="1" allowOverlap="1" wp14:anchorId="11180757" wp14:editId="61DE575D">
                <wp:simplePos x="0" y="0"/>
                <wp:positionH relativeFrom="column">
                  <wp:posOffset>247015</wp:posOffset>
                </wp:positionH>
                <wp:positionV relativeFrom="paragraph">
                  <wp:posOffset>74295</wp:posOffset>
                </wp:positionV>
                <wp:extent cx="209550" cy="152400"/>
                <wp:effectExtent l="8890" t="7620" r="10160" b="11430"/>
                <wp:wrapNone/>
                <wp:docPr id="46" name="Скругленный 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15240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46" o:spid="_x0000_s1026" style="position:absolute;margin-left:19.45pt;margin-top:5.85pt;width:16.5pt;height:1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cbjAwMAANcFAAAOAAAAZHJzL2Uyb0RvYy54bWysVNtu00AQfUfiH1b7ntpO7NxUp0rTBCFx&#10;qSiI5413HRvsXbO7iVMQEhKPIPENfANCgpaWX3D+iNm1G9KWB4RIJGvHM3t8ZubM7B+s8wytmFSp&#10;4CH29lyMGI8ETfkixM+ezlp9jJQmnJJMcBbiU6bwwejunf2yGLK2SERGmUQAwtWwLEKcaF0MHUdF&#10;CcuJ2hMF4+CMhcyJBlMuHCpJCeh55rRdt+uUQtJCiogpBW+PaiceWfw4ZpF+HMeKaZSFGLhp+5T2&#10;OTdPZ7RPhgtJiiSNGhrkH1jkJOXw0S3UEdEELWV6CypPIymUiPVeJHJHxHEaMZsDZOO5N7I5SUjB&#10;bC5QHFVsy6T+H2z0aHUsUUpD7Hcx4iSHHlWfq7PNu8376kt1Xn2tLqqLzYfqO6p+wstP1Y/q0rou&#10;q/PNR3B+q84Q3IVCloUaAt5JcSxNKVTxQEQvFeJikhC+YGMpRZkwQoG+Z+KdaxeMoeAqmpcPBQUa&#10;ZKmFrek6lrkBhGqhtW3d6bZ1bK1RBC/b7iAIoMERuLyg7bu2tQ4ZXl0upNL3mMiROYRYiiWnT0Ae&#10;9gtk9UBp2z7a1IDQFxjFeQZiWJEMed1ut2c5k2ETDNhXmDZbkaV0lmaZNeRiPskkgqshntlfc1nt&#10;hmUclSEeBO3AsrjmU7sQrv39CcLmYUVsKjvl1J41SbP6DCwzbigxOwyQpg2AsjUZmwJaob4ZzwK3&#10;53f6rV4v6LT8ztRtHfZnk9Z4Atn3poeTw6n31hD1/GGSUsr41GKqq7nx/L/TZTPBteK3k7MlaNiK&#10;pWbyJKEloqlpVycYtD0MBoxuu1dXA5FsATsn0hIjKfTzVCd2YIw2bjWh3zX/poJbdNDgTmWMdTO3&#10;OmIN4jCRTdWscI1Wa83PBT0F3QIHK07YhnBIhHyNUQmbJcTq1ZJIhlF2n4P2B57vm1VkDT/otcGQ&#10;u575rofwCKBCrDGqjxNdr69lIdNFAl/ybLZcjGFe4tT01/KrWTUGbA+bQbPpzHratW3U7308+gUA&#10;AP//AwBQSwMEFAAGAAgAAAAhAKAJ+QbYAAAABwEAAA8AAABkcnMvZG93bnJldi54bWxMjs1OhDAU&#10;hfcmvkNzTdw5BcwIImViDJO4dQb3HXqnEOktoZ0B397rSpfnJ+d81W51o7jiHAZPCtJNAgKp82Yg&#10;q6A97h8KECFqMnr0hAq+McCuvr2pdGn8Qh94PUQreIRCqRX0MU6llKHr0emw8RMSZ2c/Ox1Zzlaa&#10;WS887kaZJcmTdHogfuj1hG89dl+Hi1NwXvbTuz0ueYPZpx3bomm3WaPU/d36+gIi4hr/yvCLz+hQ&#10;M9PJX8gEMSp4LJ65yX6ag+A8T1mf2N/mIOtK/uevfwAAAP//AwBQSwECLQAUAAYACAAAACEAtoM4&#10;kv4AAADhAQAAEwAAAAAAAAAAAAAAAAAAAAAAW0NvbnRlbnRfVHlwZXNdLnhtbFBLAQItABQABgAI&#10;AAAAIQA4/SH/1gAAAJQBAAALAAAAAAAAAAAAAAAAAC8BAABfcmVscy8ucmVsc1BLAQItABQABgAI&#10;AAAAIQCXzcbjAwMAANcFAAAOAAAAAAAAAAAAAAAAAC4CAABkcnMvZTJvRG9jLnhtbFBLAQItABQA&#10;BgAIAAAAIQCgCfkG2AAAAAcBAAAPAAAAAAAAAAAAAAAAAF0FAABkcnMvZG93bnJldi54bWxQSwUG&#10;AAAAAAQABADzAAAAYgYAAAAA&#10;">
                <v:shadow color="#868686"/>
              </v:roundrect>
            </w:pict>
          </mc:Fallback>
        </mc:AlternateContent>
      </w:r>
      <w:r>
        <w:rPr>
          <w:b/>
          <w:szCs w:val="24"/>
        </w:rPr>
        <w:t>требуется по пунктам _____ до _________________________________</w:t>
      </w:r>
      <w:r>
        <w:rPr>
          <w:sz w:val="16"/>
          <w:szCs w:val="16"/>
        </w:rPr>
        <w:t xml:space="preserve">     </w:t>
      </w:r>
    </w:p>
    <w:p w:rsidR="00B6091E" w:rsidRDefault="00B6091E" w:rsidP="00B6091E">
      <w:pPr>
        <w:rPr>
          <w:sz w:val="16"/>
          <w:szCs w:val="16"/>
        </w:rPr>
      </w:pPr>
      <w:r>
        <w:rPr>
          <w:sz w:val="16"/>
          <w:szCs w:val="16"/>
        </w:rPr>
        <w:t xml:space="preserve"> </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(указать срок)</w:t>
      </w:r>
    </w:p>
    <w:p w:rsidR="00B6091E" w:rsidRDefault="00B6091E" w:rsidP="00B6091E">
      <w:pPr>
        <w:rPr>
          <w:szCs w:val="24"/>
        </w:rPr>
      </w:pPr>
    </w:p>
    <w:p w:rsidR="00B6091E" w:rsidRDefault="00B6091E" w:rsidP="00B6091E">
      <w:pPr>
        <w:rPr>
          <w:szCs w:val="24"/>
        </w:rPr>
      </w:pPr>
    </w:p>
    <w:p w:rsidR="00B6091E" w:rsidRDefault="00B6091E" w:rsidP="00B6091E">
      <w:pPr>
        <w:rPr>
          <w:szCs w:val="24"/>
        </w:rPr>
      </w:pPr>
      <w:r>
        <w:rPr>
          <w:szCs w:val="24"/>
        </w:rPr>
        <w:t xml:space="preserve">Уполномоченный представитель лица, осуществляющего строительство </w:t>
      </w:r>
    </w:p>
    <w:p w:rsidR="00B6091E" w:rsidRDefault="00B6091E" w:rsidP="00B6091E">
      <w:pPr>
        <w:rPr>
          <w:szCs w:val="24"/>
        </w:rPr>
      </w:pPr>
    </w:p>
    <w:tbl>
      <w:tblPr>
        <w:tblW w:w="9606" w:type="dxa"/>
        <w:tblBorders>
          <w:top w:val="single" w:sz="4" w:space="0" w:color="auto"/>
        </w:tblBorders>
        <w:tblLook w:val="00A0" w:firstRow="1" w:lastRow="0" w:firstColumn="1" w:lastColumn="0" w:noHBand="0" w:noVBand="0"/>
      </w:tblPr>
      <w:tblGrid>
        <w:gridCol w:w="9606"/>
      </w:tblGrid>
      <w:tr w:rsidR="00B6091E" w:rsidTr="00B6091E">
        <w:tc>
          <w:tcPr>
            <w:tcW w:w="9606" w:type="dxa"/>
            <w:tcBorders>
              <w:top w:val="single" w:sz="4" w:space="0" w:color="auto"/>
              <w:left w:val="nil"/>
              <w:bottom w:val="nil"/>
              <w:right w:val="nil"/>
            </w:tcBorders>
            <w:hideMark/>
          </w:tcPr>
          <w:p w:rsidR="00B6091E" w:rsidRDefault="00B6091E" w:rsidP="00B6091E">
            <w:pPr>
              <w:jc w:val="center"/>
              <w:rPr>
                <w:iCs/>
                <w:sz w:val="18"/>
                <w:szCs w:val="18"/>
                <w:lang w:eastAsia="en-US"/>
              </w:rPr>
            </w:pPr>
            <w:r>
              <w:rPr>
                <w:iCs/>
                <w:sz w:val="18"/>
                <w:szCs w:val="18"/>
              </w:rPr>
              <w:t xml:space="preserve">(наименование </w:t>
            </w:r>
            <w:r>
              <w:rPr>
                <w:sz w:val="18"/>
              </w:rPr>
              <w:t>лица, осуществляющего строительство, должность, фамилия И.О., дата</w:t>
            </w:r>
            <w:r>
              <w:rPr>
                <w:iCs/>
                <w:sz w:val="18"/>
                <w:szCs w:val="18"/>
              </w:rPr>
              <w:t>)</w:t>
            </w:r>
          </w:p>
        </w:tc>
      </w:tr>
    </w:tbl>
    <w:p w:rsidR="00B6091E" w:rsidRDefault="00B6091E" w:rsidP="00B6091E">
      <w:pPr>
        <w:rPr>
          <w:lang w:eastAsia="en-US"/>
        </w:rPr>
      </w:pPr>
    </w:p>
    <w:p w:rsidR="00B6091E" w:rsidRDefault="00B6091E" w:rsidP="00B6091E">
      <w:pPr>
        <w:rPr>
          <w:szCs w:val="24"/>
        </w:rPr>
      </w:pPr>
    </w:p>
    <w:p w:rsidR="00B6091E" w:rsidRDefault="00B6091E" w:rsidP="00B6091E">
      <w:pPr>
        <w:rPr>
          <w:szCs w:val="24"/>
        </w:rPr>
      </w:pPr>
      <w:r>
        <w:rPr>
          <w:szCs w:val="24"/>
        </w:rPr>
        <w:t xml:space="preserve">Представитель организации, осуществляющей строительный контроль заказчика/ представитель организации по  независимому строительному контролю </w:t>
      </w:r>
    </w:p>
    <w:p w:rsidR="00B6091E" w:rsidRDefault="00B6091E" w:rsidP="00B6091E">
      <w:pPr>
        <w:rPr>
          <w:szCs w:val="24"/>
        </w:rPr>
      </w:pPr>
    </w:p>
    <w:p w:rsidR="00B6091E" w:rsidRDefault="00B6091E" w:rsidP="00B6091E">
      <w:pPr>
        <w:rPr>
          <w:szCs w:val="24"/>
        </w:rPr>
      </w:pPr>
    </w:p>
    <w:tbl>
      <w:tblPr>
        <w:tblW w:w="9606" w:type="dxa"/>
        <w:tblBorders>
          <w:top w:val="single" w:sz="4" w:space="0" w:color="auto"/>
        </w:tblBorders>
        <w:tblLook w:val="00A0" w:firstRow="1" w:lastRow="0" w:firstColumn="1" w:lastColumn="0" w:noHBand="0" w:noVBand="0"/>
      </w:tblPr>
      <w:tblGrid>
        <w:gridCol w:w="9606"/>
      </w:tblGrid>
      <w:tr w:rsidR="00B6091E" w:rsidTr="00B6091E">
        <w:tc>
          <w:tcPr>
            <w:tcW w:w="9606" w:type="dxa"/>
            <w:tcBorders>
              <w:top w:val="single" w:sz="4" w:space="0" w:color="auto"/>
              <w:left w:val="nil"/>
              <w:bottom w:val="nil"/>
              <w:right w:val="nil"/>
            </w:tcBorders>
            <w:hideMark/>
          </w:tcPr>
          <w:p w:rsidR="00B6091E" w:rsidRDefault="00B6091E" w:rsidP="00B6091E">
            <w:pPr>
              <w:jc w:val="center"/>
              <w:rPr>
                <w:iCs/>
                <w:sz w:val="18"/>
                <w:szCs w:val="18"/>
                <w:lang w:eastAsia="en-US"/>
              </w:rPr>
            </w:pPr>
            <w:r>
              <w:rPr>
                <w:iCs/>
                <w:sz w:val="18"/>
                <w:szCs w:val="18"/>
              </w:rPr>
              <w:t>(</w:t>
            </w:r>
            <w:r>
              <w:rPr>
                <w:sz w:val="18"/>
              </w:rPr>
              <w:t>подпись, фамилия И.О., дата</w:t>
            </w:r>
            <w:r>
              <w:rPr>
                <w:iCs/>
                <w:sz w:val="18"/>
                <w:szCs w:val="18"/>
              </w:rPr>
              <w:t>)</w:t>
            </w:r>
          </w:p>
        </w:tc>
      </w:tr>
    </w:tbl>
    <w:p w:rsidR="0077073A" w:rsidRDefault="0077073A" w:rsidP="0077073A"/>
    <w:p w:rsidR="0077073A" w:rsidRDefault="0077073A" w:rsidP="0077073A"/>
    <w:p w:rsidR="0077073A" w:rsidRPr="001556A5" w:rsidRDefault="0077073A" w:rsidP="0077073A">
      <w:pPr>
        <w:pStyle w:val="22"/>
        <w:rPr>
          <w:i/>
        </w:rPr>
      </w:pPr>
      <w:r>
        <w:rPr>
          <w:b w:val="0"/>
          <w:sz w:val="28"/>
          <w:szCs w:val="28"/>
        </w:rPr>
        <w:br w:type="page"/>
      </w:r>
      <w:bookmarkStart w:id="78" w:name="_Toc397672787"/>
      <w:bookmarkStart w:id="79" w:name="_Toc397672920"/>
      <w:bookmarkStart w:id="80" w:name="_Toc514407571"/>
      <w:bookmarkStart w:id="81" w:name="_Toc11933929"/>
      <w:r w:rsidRPr="001556A5">
        <w:lastRenderedPageBreak/>
        <w:t xml:space="preserve">ПРИЛОЖЕНИЕ </w:t>
      </w:r>
      <w:r>
        <w:t>4</w:t>
      </w:r>
      <w:r w:rsidRPr="001556A5">
        <w:t xml:space="preserve">. </w:t>
      </w:r>
      <w:r>
        <w:t>ФОРМА АКТА ПРОМЕРОВ ГЛУБИН И ВОДОЛАЗНОГО ОБСЛЕДОВАНИЯ В СТВОРЕ ПОДВОДНОГО ПЕРЕХОДА (до начала работ или после укладки и замыва трубопровода)</w:t>
      </w:r>
      <w:bookmarkEnd w:id="78"/>
      <w:bookmarkEnd w:id="79"/>
      <w:bookmarkEnd w:id="80"/>
      <w:bookmarkEnd w:id="81"/>
    </w:p>
    <w:p w:rsidR="0077073A" w:rsidRDefault="0077073A" w:rsidP="0077073A">
      <w:pPr>
        <w:rPr>
          <w:b/>
          <w:sz w:val="28"/>
          <w:szCs w:val="28"/>
        </w:rPr>
      </w:pPr>
    </w:p>
    <w:p w:rsidR="0077073A" w:rsidRDefault="0077073A" w:rsidP="0077073A">
      <w:pPr>
        <w:autoSpaceDE w:val="0"/>
        <w:autoSpaceDN w:val="0"/>
        <w:ind w:firstLine="284"/>
      </w:pPr>
      <w:r w:rsidRPr="002520B8">
        <w:t>«____» ________________ 201___ г.</w:t>
      </w:r>
    </w:p>
    <w:p w:rsidR="0077073A" w:rsidRPr="002520B8" w:rsidRDefault="0077073A" w:rsidP="0077073A">
      <w:pPr>
        <w:pStyle w:val="S7"/>
      </w:pPr>
    </w:p>
    <w:p w:rsidR="0077073A" w:rsidRDefault="0077073A" w:rsidP="0077073A">
      <w:pPr>
        <w:autoSpaceDE w:val="0"/>
        <w:autoSpaceDN w:val="0"/>
        <w:ind w:firstLine="284"/>
        <w:rPr>
          <w:sz w:val="20"/>
          <w:szCs w:val="20"/>
        </w:rPr>
      </w:pPr>
      <w:r w:rsidRPr="002520B8">
        <w:t>Объект</w:t>
      </w:r>
      <w:r w:rsidRPr="00D62E72">
        <w:rPr>
          <w:sz w:val="20"/>
          <w:szCs w:val="20"/>
        </w:rPr>
        <w:t xml:space="preserve"> ______________________________</w:t>
      </w:r>
      <w:r>
        <w:rPr>
          <w:sz w:val="20"/>
          <w:szCs w:val="20"/>
        </w:rPr>
        <w:t>____________________________________________________</w:t>
      </w:r>
    </w:p>
    <w:p w:rsidR="0077073A" w:rsidRPr="00D62E72" w:rsidRDefault="0077073A" w:rsidP="0077073A">
      <w:pPr>
        <w:pStyle w:val="S7"/>
      </w:pPr>
    </w:p>
    <w:p w:rsidR="0077073A" w:rsidRDefault="0077073A" w:rsidP="0077073A">
      <w:pPr>
        <w:autoSpaceDE w:val="0"/>
        <w:autoSpaceDN w:val="0"/>
        <w:ind w:firstLine="284"/>
        <w:rPr>
          <w:sz w:val="20"/>
          <w:szCs w:val="20"/>
        </w:rPr>
      </w:pPr>
      <w:r>
        <w:t>Подряд</w:t>
      </w:r>
      <w:r w:rsidRPr="002520B8">
        <w:t>ная организация</w:t>
      </w:r>
      <w:r w:rsidRPr="00D62E72">
        <w:rPr>
          <w:sz w:val="20"/>
          <w:szCs w:val="20"/>
        </w:rPr>
        <w:t xml:space="preserve"> ______________________</w:t>
      </w:r>
      <w:r>
        <w:rPr>
          <w:sz w:val="20"/>
          <w:szCs w:val="20"/>
        </w:rPr>
        <w:t>_____________________________________</w:t>
      </w:r>
    </w:p>
    <w:p w:rsidR="0077073A" w:rsidRDefault="0077073A" w:rsidP="0077073A">
      <w:pPr>
        <w:pStyle w:val="S7"/>
        <w:jc w:val="center"/>
        <w:rPr>
          <w:rStyle w:val="a9"/>
          <w:b/>
          <w:color w:val="auto"/>
          <w:u w:val="none"/>
        </w:rPr>
      </w:pPr>
      <w:r>
        <w:rPr>
          <w:rStyle w:val="a9"/>
          <w:b/>
          <w:color w:val="auto"/>
          <w:u w:val="none"/>
        </w:rPr>
        <w:t>АКТ</w:t>
      </w:r>
    </w:p>
    <w:p w:rsidR="0077073A" w:rsidRDefault="0077073A" w:rsidP="0077073A">
      <w:pPr>
        <w:pStyle w:val="S7"/>
        <w:jc w:val="center"/>
        <w:rPr>
          <w:rStyle w:val="a9"/>
          <w:b/>
          <w:color w:val="auto"/>
          <w:u w:val="none"/>
        </w:rPr>
      </w:pPr>
      <w:r>
        <w:rPr>
          <w:rStyle w:val="a9"/>
          <w:b/>
          <w:color w:val="auto"/>
          <w:u w:val="none"/>
        </w:rPr>
        <w:t xml:space="preserve">ПРОМЕРОВ ГЛУБИН И ВОДОЛАЗНОГО ОБСЛЕДОВАНИЯ В СТВОРЕ ПОДВОДНОГО ПЕРЕХОДА </w:t>
      </w:r>
    </w:p>
    <w:p w:rsidR="0077073A" w:rsidRDefault="0077073A" w:rsidP="0077073A">
      <w:pPr>
        <w:pStyle w:val="S7"/>
        <w:jc w:val="center"/>
        <w:rPr>
          <w:rStyle w:val="a9"/>
          <w:b/>
          <w:color w:val="auto"/>
          <w:u w:val="none"/>
        </w:rPr>
      </w:pPr>
      <w:r>
        <w:rPr>
          <w:rStyle w:val="a9"/>
          <w:b/>
          <w:color w:val="auto"/>
          <w:u w:val="none"/>
        </w:rPr>
        <w:t>(до начала работ или после укладки и замыва трубопровода)</w:t>
      </w:r>
    </w:p>
    <w:p w:rsidR="0077073A" w:rsidRDefault="0077073A" w:rsidP="0077073A">
      <w:pPr>
        <w:pStyle w:val="S7"/>
        <w:jc w:val="center"/>
        <w:rPr>
          <w:rStyle w:val="a9"/>
          <w:b/>
          <w:color w:val="auto"/>
          <w:u w:val="none"/>
        </w:rPr>
      </w:pPr>
    </w:p>
    <w:p w:rsidR="0077073A" w:rsidRDefault="0077073A" w:rsidP="0077073A">
      <w:pPr>
        <w:pStyle w:val="S7"/>
        <w:jc w:val="center"/>
        <w:rPr>
          <w:rStyle w:val="a9"/>
          <w:b/>
          <w:color w:val="auto"/>
          <w:u w:val="none"/>
        </w:rPr>
      </w:pPr>
    </w:p>
    <w:p w:rsidR="0077073A" w:rsidRPr="00064D99" w:rsidRDefault="0077073A" w:rsidP="0077073A">
      <w:pPr>
        <w:widowControl w:val="0"/>
        <w:autoSpaceDE w:val="0"/>
        <w:autoSpaceDN w:val="0"/>
        <w:adjustRightInd w:val="0"/>
        <w:ind w:firstLine="284"/>
        <w:rPr>
          <w:rFonts w:cs="Arial"/>
          <w:sz w:val="20"/>
          <w:szCs w:val="18"/>
        </w:rPr>
      </w:pPr>
      <w:r w:rsidRPr="00064D99">
        <w:rPr>
          <w:szCs w:val="18"/>
        </w:rPr>
        <w:t>Мы, нижеподписавшиеся, начальник участка _____________________________________</w:t>
      </w:r>
    </w:p>
    <w:p w:rsidR="0077073A" w:rsidRPr="00064D99" w:rsidRDefault="0077073A" w:rsidP="0077073A">
      <w:pPr>
        <w:widowControl w:val="0"/>
        <w:autoSpaceDE w:val="0"/>
        <w:autoSpaceDN w:val="0"/>
        <w:adjustRightInd w:val="0"/>
        <w:rPr>
          <w:rFonts w:cs="Arial"/>
          <w:sz w:val="20"/>
          <w:szCs w:val="18"/>
        </w:rPr>
      </w:pPr>
      <w:r w:rsidRPr="00064D99">
        <w:rPr>
          <w:szCs w:val="18"/>
        </w:rPr>
        <w:t>________________________________________________________________________________</w:t>
      </w:r>
    </w:p>
    <w:p w:rsidR="0077073A" w:rsidRPr="00064D99" w:rsidRDefault="0077073A" w:rsidP="0077073A">
      <w:pPr>
        <w:widowControl w:val="0"/>
        <w:autoSpaceDE w:val="0"/>
        <w:autoSpaceDN w:val="0"/>
        <w:adjustRightInd w:val="0"/>
        <w:rPr>
          <w:rFonts w:cs="Arial"/>
          <w:sz w:val="20"/>
          <w:szCs w:val="18"/>
        </w:rPr>
      </w:pPr>
      <w:r>
        <w:rPr>
          <w:sz w:val="20"/>
          <w:szCs w:val="18"/>
        </w:rPr>
        <w:t xml:space="preserve">                          </w:t>
      </w:r>
      <w:r w:rsidRPr="00064D99">
        <w:rPr>
          <w:sz w:val="20"/>
          <w:szCs w:val="18"/>
        </w:rPr>
        <w:t>(наименование участка спец</w:t>
      </w:r>
      <w:r>
        <w:rPr>
          <w:sz w:val="20"/>
          <w:szCs w:val="18"/>
        </w:rPr>
        <w:t>иализированной</w:t>
      </w:r>
      <w:r w:rsidRPr="00064D99">
        <w:rPr>
          <w:sz w:val="20"/>
          <w:szCs w:val="18"/>
        </w:rPr>
        <w:t xml:space="preserve"> организации по подводно-техническим работам)</w:t>
      </w:r>
    </w:p>
    <w:p w:rsidR="0077073A" w:rsidRPr="00064D99" w:rsidRDefault="0077073A" w:rsidP="0077073A">
      <w:pPr>
        <w:widowControl w:val="0"/>
        <w:autoSpaceDE w:val="0"/>
        <w:autoSpaceDN w:val="0"/>
        <w:adjustRightInd w:val="0"/>
        <w:rPr>
          <w:rFonts w:cs="Arial"/>
          <w:sz w:val="20"/>
          <w:szCs w:val="18"/>
        </w:rPr>
      </w:pPr>
      <w:r w:rsidRPr="00064D99">
        <w:rPr>
          <w:szCs w:val="18"/>
        </w:rPr>
        <w:t>_________________________________________________________________________</w:t>
      </w:r>
      <w:r>
        <w:rPr>
          <w:szCs w:val="18"/>
        </w:rPr>
        <w:t>____</w:t>
      </w:r>
      <w:r w:rsidRPr="00064D99">
        <w:rPr>
          <w:szCs w:val="18"/>
        </w:rPr>
        <w:t>___</w:t>
      </w:r>
    </w:p>
    <w:p w:rsidR="0077073A" w:rsidRPr="00064D99" w:rsidRDefault="0077073A" w:rsidP="0077073A">
      <w:pPr>
        <w:widowControl w:val="0"/>
        <w:autoSpaceDE w:val="0"/>
        <w:autoSpaceDN w:val="0"/>
        <w:adjustRightInd w:val="0"/>
        <w:rPr>
          <w:rFonts w:cs="Arial"/>
          <w:sz w:val="20"/>
          <w:szCs w:val="18"/>
        </w:rPr>
      </w:pPr>
      <w:r>
        <w:rPr>
          <w:sz w:val="20"/>
          <w:szCs w:val="18"/>
        </w:rPr>
        <w:t xml:space="preserve">                                                                                               </w:t>
      </w:r>
      <w:r w:rsidRPr="00064D99">
        <w:rPr>
          <w:sz w:val="20"/>
          <w:szCs w:val="18"/>
        </w:rPr>
        <w:t>(</w:t>
      </w:r>
      <w:r>
        <w:rPr>
          <w:sz w:val="20"/>
          <w:szCs w:val="18"/>
        </w:rPr>
        <w:t>ФИО</w:t>
      </w:r>
      <w:r w:rsidRPr="00064D99">
        <w:rPr>
          <w:sz w:val="20"/>
          <w:szCs w:val="18"/>
        </w:rPr>
        <w:t>)</w:t>
      </w:r>
    </w:p>
    <w:p w:rsidR="0077073A" w:rsidRPr="00064D99" w:rsidRDefault="0077073A" w:rsidP="0077073A">
      <w:pPr>
        <w:widowControl w:val="0"/>
        <w:autoSpaceDE w:val="0"/>
        <w:autoSpaceDN w:val="0"/>
        <w:adjustRightInd w:val="0"/>
        <w:rPr>
          <w:rFonts w:cs="Arial"/>
          <w:sz w:val="20"/>
          <w:szCs w:val="18"/>
        </w:rPr>
      </w:pPr>
      <w:r w:rsidRPr="00064D99">
        <w:rPr>
          <w:szCs w:val="18"/>
        </w:rPr>
        <w:t>старшина водолазной станции _____________________________________________________</w:t>
      </w:r>
    </w:p>
    <w:p w:rsidR="0077073A" w:rsidRPr="00064D99" w:rsidRDefault="0077073A" w:rsidP="0077073A">
      <w:pPr>
        <w:widowControl w:val="0"/>
        <w:autoSpaceDE w:val="0"/>
        <w:autoSpaceDN w:val="0"/>
        <w:adjustRightInd w:val="0"/>
        <w:rPr>
          <w:rFonts w:cs="Arial"/>
          <w:sz w:val="20"/>
          <w:szCs w:val="18"/>
        </w:rPr>
      </w:pPr>
      <w:r>
        <w:rPr>
          <w:sz w:val="20"/>
          <w:szCs w:val="18"/>
        </w:rPr>
        <w:t xml:space="preserve">                                                                                                     </w:t>
      </w:r>
      <w:r w:rsidRPr="00064D99">
        <w:rPr>
          <w:sz w:val="20"/>
          <w:szCs w:val="18"/>
        </w:rPr>
        <w:t>(</w:t>
      </w:r>
      <w:r>
        <w:rPr>
          <w:sz w:val="20"/>
          <w:szCs w:val="18"/>
        </w:rPr>
        <w:t>ФИО</w:t>
      </w:r>
      <w:r w:rsidRPr="00064D99">
        <w:rPr>
          <w:sz w:val="20"/>
          <w:szCs w:val="18"/>
        </w:rPr>
        <w:t>)</w:t>
      </w:r>
    </w:p>
    <w:p w:rsidR="0077073A" w:rsidRPr="00064D99" w:rsidRDefault="0077073A" w:rsidP="0077073A">
      <w:pPr>
        <w:widowControl w:val="0"/>
        <w:autoSpaceDE w:val="0"/>
        <w:autoSpaceDN w:val="0"/>
        <w:adjustRightInd w:val="0"/>
        <w:rPr>
          <w:rFonts w:cs="Arial"/>
          <w:sz w:val="20"/>
          <w:szCs w:val="18"/>
        </w:rPr>
      </w:pPr>
      <w:r w:rsidRPr="00064D99">
        <w:rPr>
          <w:szCs w:val="18"/>
        </w:rPr>
        <w:t>водолазы _______________________________________________________________________</w:t>
      </w:r>
    </w:p>
    <w:p w:rsidR="0077073A" w:rsidRPr="00064D99" w:rsidRDefault="0077073A" w:rsidP="0077073A">
      <w:pPr>
        <w:widowControl w:val="0"/>
        <w:autoSpaceDE w:val="0"/>
        <w:autoSpaceDN w:val="0"/>
        <w:adjustRightInd w:val="0"/>
        <w:rPr>
          <w:rFonts w:cs="Arial"/>
          <w:sz w:val="20"/>
          <w:szCs w:val="18"/>
        </w:rPr>
      </w:pPr>
      <w:r>
        <w:rPr>
          <w:sz w:val="20"/>
          <w:szCs w:val="18"/>
        </w:rPr>
        <w:t xml:space="preserve">                                                                                                </w:t>
      </w:r>
      <w:r w:rsidRPr="00064D99">
        <w:rPr>
          <w:sz w:val="20"/>
          <w:szCs w:val="18"/>
        </w:rPr>
        <w:t>(</w:t>
      </w:r>
      <w:r>
        <w:rPr>
          <w:sz w:val="20"/>
          <w:szCs w:val="18"/>
        </w:rPr>
        <w:t>ФИО</w:t>
      </w:r>
      <w:r w:rsidRPr="00064D99">
        <w:rPr>
          <w:sz w:val="20"/>
          <w:szCs w:val="18"/>
        </w:rPr>
        <w:t>)</w:t>
      </w:r>
    </w:p>
    <w:p w:rsidR="0077073A" w:rsidRPr="00064D99" w:rsidRDefault="0077073A" w:rsidP="0077073A">
      <w:pPr>
        <w:widowControl w:val="0"/>
        <w:autoSpaceDE w:val="0"/>
        <w:autoSpaceDN w:val="0"/>
        <w:adjustRightInd w:val="0"/>
        <w:rPr>
          <w:rFonts w:cs="Arial"/>
          <w:sz w:val="20"/>
          <w:szCs w:val="18"/>
        </w:rPr>
      </w:pPr>
      <w:r w:rsidRPr="00064D99">
        <w:rPr>
          <w:szCs w:val="18"/>
        </w:rPr>
        <w:t>представитель ________________________</w:t>
      </w:r>
      <w:r>
        <w:rPr>
          <w:szCs w:val="18"/>
        </w:rPr>
        <w:t>____________</w:t>
      </w:r>
      <w:r w:rsidRPr="00064D99">
        <w:rPr>
          <w:szCs w:val="18"/>
        </w:rPr>
        <w:t>_______________</w:t>
      </w:r>
      <w:r>
        <w:rPr>
          <w:szCs w:val="18"/>
        </w:rPr>
        <w:t>____</w:t>
      </w:r>
      <w:r w:rsidRPr="00064D99">
        <w:rPr>
          <w:szCs w:val="18"/>
        </w:rPr>
        <w:t>____________</w:t>
      </w:r>
    </w:p>
    <w:p w:rsidR="0077073A" w:rsidRPr="00064D99" w:rsidRDefault="0077073A" w:rsidP="0077073A">
      <w:pPr>
        <w:widowControl w:val="0"/>
        <w:autoSpaceDE w:val="0"/>
        <w:autoSpaceDN w:val="0"/>
        <w:adjustRightInd w:val="0"/>
        <w:ind w:firstLine="1980"/>
        <w:rPr>
          <w:rFonts w:cs="Arial"/>
          <w:sz w:val="20"/>
          <w:szCs w:val="18"/>
        </w:rPr>
      </w:pPr>
      <w:r>
        <w:rPr>
          <w:sz w:val="20"/>
          <w:szCs w:val="18"/>
        </w:rPr>
        <w:t xml:space="preserve">                           </w:t>
      </w:r>
      <w:r w:rsidRPr="00064D99">
        <w:rPr>
          <w:sz w:val="20"/>
          <w:szCs w:val="18"/>
        </w:rPr>
        <w:t>(наименование организации Заказчика</w:t>
      </w:r>
      <w:r>
        <w:rPr>
          <w:sz w:val="20"/>
          <w:szCs w:val="18"/>
        </w:rPr>
        <w:t xml:space="preserve"> ФИО</w:t>
      </w:r>
      <w:r w:rsidRPr="00064D99">
        <w:rPr>
          <w:sz w:val="20"/>
          <w:szCs w:val="18"/>
        </w:rPr>
        <w:t>)</w:t>
      </w:r>
    </w:p>
    <w:p w:rsidR="0077073A" w:rsidRPr="00064D99" w:rsidRDefault="0077073A" w:rsidP="0077073A">
      <w:pPr>
        <w:widowControl w:val="0"/>
        <w:autoSpaceDE w:val="0"/>
        <w:autoSpaceDN w:val="0"/>
        <w:adjustRightInd w:val="0"/>
        <w:rPr>
          <w:rFonts w:cs="Arial"/>
          <w:sz w:val="20"/>
          <w:szCs w:val="18"/>
        </w:rPr>
      </w:pPr>
      <w:r w:rsidRPr="00064D99">
        <w:rPr>
          <w:szCs w:val="18"/>
        </w:rPr>
        <w:t>составили настоящий акт о нижеследующем:</w:t>
      </w:r>
    </w:p>
    <w:p w:rsidR="0077073A" w:rsidRPr="00064D99" w:rsidRDefault="0077073A" w:rsidP="0077073A">
      <w:pPr>
        <w:widowControl w:val="0"/>
        <w:autoSpaceDE w:val="0"/>
        <w:autoSpaceDN w:val="0"/>
        <w:adjustRightInd w:val="0"/>
        <w:rPr>
          <w:rFonts w:cs="Arial"/>
          <w:sz w:val="20"/>
          <w:szCs w:val="18"/>
        </w:rPr>
      </w:pPr>
      <w:r w:rsidRPr="00064D99">
        <w:rPr>
          <w:szCs w:val="18"/>
        </w:rPr>
        <w:t>в период с _________ по _________ были проведены промерные работы ________________________________________________________________________________</w:t>
      </w:r>
    </w:p>
    <w:p w:rsidR="0077073A" w:rsidRPr="00064D99" w:rsidRDefault="0077073A" w:rsidP="0077073A">
      <w:pPr>
        <w:widowControl w:val="0"/>
        <w:autoSpaceDE w:val="0"/>
        <w:autoSpaceDN w:val="0"/>
        <w:adjustRightInd w:val="0"/>
        <w:rPr>
          <w:rFonts w:cs="Arial"/>
          <w:sz w:val="20"/>
          <w:szCs w:val="18"/>
        </w:rPr>
      </w:pPr>
      <w:r w:rsidRPr="00064D99">
        <w:rPr>
          <w:szCs w:val="18"/>
        </w:rPr>
        <w:t>и водолазное обследование ________________________________________________________</w:t>
      </w:r>
    </w:p>
    <w:p w:rsidR="0077073A" w:rsidRPr="00064D99" w:rsidRDefault="0077073A" w:rsidP="0077073A">
      <w:pPr>
        <w:widowControl w:val="0"/>
        <w:autoSpaceDE w:val="0"/>
        <w:autoSpaceDN w:val="0"/>
        <w:adjustRightInd w:val="0"/>
        <w:rPr>
          <w:rFonts w:cs="Arial"/>
          <w:sz w:val="20"/>
          <w:szCs w:val="18"/>
        </w:rPr>
      </w:pPr>
      <w:r w:rsidRPr="00064D99">
        <w:rPr>
          <w:szCs w:val="18"/>
        </w:rPr>
        <w:t>подводного объекта ______________________________________________________________</w:t>
      </w:r>
    </w:p>
    <w:p w:rsidR="0077073A" w:rsidRPr="00064D99" w:rsidRDefault="0077073A" w:rsidP="0077073A">
      <w:pPr>
        <w:widowControl w:val="0"/>
        <w:autoSpaceDE w:val="0"/>
        <w:autoSpaceDN w:val="0"/>
        <w:adjustRightInd w:val="0"/>
        <w:ind w:firstLine="284"/>
        <w:rPr>
          <w:rFonts w:cs="Arial"/>
          <w:sz w:val="20"/>
          <w:szCs w:val="18"/>
        </w:rPr>
      </w:pPr>
      <w:r w:rsidRPr="00064D99">
        <w:rPr>
          <w:szCs w:val="18"/>
        </w:rPr>
        <w:t>При этом оказалось: ___________________________________________________________</w:t>
      </w:r>
    </w:p>
    <w:p w:rsidR="0077073A" w:rsidRPr="00064D99" w:rsidRDefault="0077073A" w:rsidP="0077073A">
      <w:pPr>
        <w:widowControl w:val="0"/>
        <w:autoSpaceDE w:val="0"/>
        <w:autoSpaceDN w:val="0"/>
        <w:adjustRightInd w:val="0"/>
        <w:rPr>
          <w:rFonts w:cs="Arial"/>
          <w:sz w:val="20"/>
          <w:szCs w:val="18"/>
        </w:rPr>
      </w:pPr>
      <w:r w:rsidRPr="00064D99">
        <w:rPr>
          <w:szCs w:val="18"/>
        </w:rPr>
        <w:t>________________________________________________________________________________</w:t>
      </w:r>
    </w:p>
    <w:p w:rsidR="0077073A" w:rsidRDefault="0077073A" w:rsidP="0077073A">
      <w:pPr>
        <w:widowControl w:val="0"/>
        <w:autoSpaceDE w:val="0"/>
        <w:autoSpaceDN w:val="0"/>
        <w:adjustRightInd w:val="0"/>
        <w:ind w:firstLine="284"/>
        <w:rPr>
          <w:szCs w:val="18"/>
        </w:rPr>
      </w:pPr>
    </w:p>
    <w:p w:rsidR="0077073A" w:rsidRPr="00064D99" w:rsidRDefault="0077073A" w:rsidP="0077073A">
      <w:pPr>
        <w:widowControl w:val="0"/>
        <w:autoSpaceDE w:val="0"/>
        <w:autoSpaceDN w:val="0"/>
        <w:adjustRightInd w:val="0"/>
        <w:ind w:firstLine="284"/>
        <w:rPr>
          <w:szCs w:val="28"/>
        </w:rPr>
      </w:pPr>
      <w:r w:rsidRPr="00064D99">
        <w:rPr>
          <w:szCs w:val="18"/>
        </w:rPr>
        <w:t xml:space="preserve">Во время водолазного обследования температура воды составляла _______ </w:t>
      </w:r>
      <w:r>
        <w:rPr>
          <w:rFonts w:ascii="Calibri" w:hAnsi="Calibri"/>
          <w:szCs w:val="18"/>
        </w:rPr>
        <w:t>°</w:t>
      </w:r>
      <w:r w:rsidRPr="00064D99">
        <w:rPr>
          <w:szCs w:val="18"/>
        </w:rPr>
        <w:t>С, видимость под водой ________ м, скорость течения _______ м/с.</w:t>
      </w:r>
    </w:p>
    <w:p w:rsidR="0077073A" w:rsidRPr="00064D99" w:rsidRDefault="0077073A" w:rsidP="0077073A">
      <w:pPr>
        <w:widowControl w:val="0"/>
        <w:autoSpaceDE w:val="0"/>
        <w:autoSpaceDN w:val="0"/>
        <w:adjustRightInd w:val="0"/>
        <w:spacing w:before="120"/>
        <w:ind w:firstLine="284"/>
        <w:rPr>
          <w:szCs w:val="28"/>
        </w:rPr>
      </w:pPr>
      <w:r w:rsidRPr="00064D99">
        <w:rPr>
          <w:szCs w:val="18"/>
        </w:rPr>
        <w:t>Приложения:</w:t>
      </w:r>
    </w:p>
    <w:p w:rsidR="0077073A" w:rsidRPr="00064D99" w:rsidRDefault="0077073A" w:rsidP="0077073A">
      <w:pPr>
        <w:widowControl w:val="0"/>
        <w:autoSpaceDE w:val="0"/>
        <w:autoSpaceDN w:val="0"/>
        <w:adjustRightInd w:val="0"/>
        <w:ind w:firstLine="284"/>
        <w:rPr>
          <w:rFonts w:cs="Arial"/>
          <w:sz w:val="20"/>
          <w:szCs w:val="18"/>
        </w:rPr>
      </w:pPr>
      <w:r w:rsidRPr="00064D99">
        <w:rPr>
          <w:szCs w:val="18"/>
        </w:rPr>
        <w:t>1. Исполнительный план участка обследования подводного объекта.</w:t>
      </w:r>
    </w:p>
    <w:p w:rsidR="0077073A" w:rsidRPr="00064D99" w:rsidRDefault="0077073A" w:rsidP="0077073A">
      <w:pPr>
        <w:widowControl w:val="0"/>
        <w:autoSpaceDE w:val="0"/>
        <w:autoSpaceDN w:val="0"/>
        <w:adjustRightInd w:val="0"/>
        <w:ind w:firstLine="284"/>
        <w:rPr>
          <w:rFonts w:cs="Arial"/>
          <w:sz w:val="20"/>
          <w:szCs w:val="18"/>
        </w:rPr>
      </w:pPr>
      <w:r w:rsidRPr="00064D99">
        <w:rPr>
          <w:szCs w:val="18"/>
        </w:rPr>
        <w:t>2. Ведомость промеров глубин по створам подводного объекта.</w:t>
      </w:r>
    </w:p>
    <w:p w:rsidR="0077073A" w:rsidRPr="00064D99" w:rsidRDefault="0077073A" w:rsidP="0077073A">
      <w:pPr>
        <w:widowControl w:val="0"/>
        <w:autoSpaceDE w:val="0"/>
        <w:autoSpaceDN w:val="0"/>
        <w:adjustRightInd w:val="0"/>
        <w:ind w:firstLine="284"/>
        <w:rPr>
          <w:rFonts w:cs="Arial"/>
          <w:sz w:val="20"/>
          <w:szCs w:val="18"/>
        </w:rPr>
      </w:pPr>
      <w:r w:rsidRPr="00064D99">
        <w:rPr>
          <w:szCs w:val="18"/>
        </w:rPr>
        <w:t>3. Фото, видеоматериалы обследования.</w:t>
      </w:r>
    </w:p>
    <w:p w:rsidR="0077073A" w:rsidRDefault="0077073A" w:rsidP="0077073A">
      <w:pPr>
        <w:widowControl w:val="0"/>
        <w:tabs>
          <w:tab w:val="left" w:pos="658"/>
        </w:tabs>
        <w:autoSpaceDE w:val="0"/>
        <w:autoSpaceDN w:val="0"/>
        <w:adjustRightInd w:val="0"/>
        <w:ind w:firstLine="284"/>
      </w:pPr>
    </w:p>
    <w:p w:rsidR="0077073A" w:rsidRPr="002D0909" w:rsidRDefault="0077073A" w:rsidP="0077073A">
      <w:pPr>
        <w:widowControl w:val="0"/>
        <w:tabs>
          <w:tab w:val="left" w:pos="658"/>
        </w:tabs>
        <w:autoSpaceDE w:val="0"/>
        <w:autoSpaceDN w:val="0"/>
        <w:adjustRightInd w:val="0"/>
        <w:ind w:firstLine="284"/>
        <w:rPr>
          <w:sz w:val="20"/>
          <w:szCs w:val="20"/>
        </w:rPr>
      </w:pPr>
      <w:r w:rsidRPr="002D0909">
        <w:t xml:space="preserve">Представитель </w:t>
      </w:r>
      <w:r>
        <w:t xml:space="preserve">специализированной </w:t>
      </w:r>
      <w:r w:rsidRPr="002D0909">
        <w:t xml:space="preserve"> организации</w:t>
      </w:r>
      <w:r>
        <w:t xml:space="preserve"> </w:t>
      </w:r>
      <w:r w:rsidRPr="002D0909">
        <w:t>__________________________________</w:t>
      </w:r>
    </w:p>
    <w:p w:rsidR="0077073A" w:rsidRPr="00386A88" w:rsidRDefault="0077073A" w:rsidP="0077073A">
      <w:pPr>
        <w:widowControl w:val="0"/>
        <w:shd w:val="clear" w:color="auto" w:fill="FFFFFF"/>
        <w:autoSpaceDE w:val="0"/>
        <w:autoSpaceDN w:val="0"/>
        <w:adjustRightInd w:val="0"/>
        <w:rPr>
          <w:sz w:val="16"/>
          <w:szCs w:val="16"/>
        </w:rPr>
      </w:pPr>
      <w:r w:rsidRPr="00386A88">
        <w:rPr>
          <w:sz w:val="16"/>
          <w:szCs w:val="16"/>
        </w:rPr>
        <w:t xml:space="preserve">                                                                                                                                                </w:t>
      </w:r>
      <w:r>
        <w:rPr>
          <w:sz w:val="16"/>
          <w:szCs w:val="16"/>
        </w:rPr>
        <w:t xml:space="preserve">                             </w:t>
      </w:r>
      <w:r w:rsidRPr="00386A88">
        <w:rPr>
          <w:sz w:val="16"/>
          <w:szCs w:val="16"/>
        </w:rPr>
        <w:t xml:space="preserve">  (подпись)</w:t>
      </w:r>
    </w:p>
    <w:p w:rsidR="0077073A" w:rsidRDefault="0077073A" w:rsidP="0077073A">
      <w:pPr>
        <w:widowControl w:val="0"/>
        <w:tabs>
          <w:tab w:val="left" w:pos="658"/>
        </w:tabs>
        <w:autoSpaceDE w:val="0"/>
        <w:autoSpaceDN w:val="0"/>
        <w:adjustRightInd w:val="0"/>
        <w:ind w:firstLine="284"/>
        <w:rPr>
          <w:spacing w:val="-3"/>
        </w:rPr>
      </w:pPr>
      <w:r w:rsidRPr="002D0909">
        <w:t xml:space="preserve">Представитель </w:t>
      </w:r>
      <w:r>
        <w:t xml:space="preserve">специализированной </w:t>
      </w:r>
      <w:r w:rsidRPr="002D0909">
        <w:t xml:space="preserve"> организации</w:t>
      </w:r>
      <w:r>
        <w:t xml:space="preserve"> </w:t>
      </w:r>
      <w:r w:rsidRPr="002D0909">
        <w:rPr>
          <w:spacing w:val="-3"/>
        </w:rPr>
        <w:t>_____________________________</w:t>
      </w:r>
      <w:r>
        <w:rPr>
          <w:spacing w:val="-3"/>
        </w:rPr>
        <w:t>_____</w:t>
      </w:r>
    </w:p>
    <w:p w:rsidR="0077073A" w:rsidRPr="00386A88" w:rsidRDefault="0077073A" w:rsidP="0077073A">
      <w:pPr>
        <w:widowControl w:val="0"/>
        <w:shd w:val="clear" w:color="auto" w:fill="FFFFFF"/>
        <w:autoSpaceDE w:val="0"/>
        <w:autoSpaceDN w:val="0"/>
        <w:adjustRightInd w:val="0"/>
        <w:rPr>
          <w:sz w:val="16"/>
          <w:szCs w:val="16"/>
        </w:rPr>
      </w:pPr>
      <w:r w:rsidRPr="00386A88">
        <w:rPr>
          <w:sz w:val="16"/>
          <w:szCs w:val="16"/>
        </w:rPr>
        <w:t xml:space="preserve">                                                                                                                                                </w:t>
      </w:r>
      <w:r>
        <w:rPr>
          <w:sz w:val="16"/>
          <w:szCs w:val="16"/>
        </w:rPr>
        <w:t xml:space="preserve">                             </w:t>
      </w:r>
      <w:r w:rsidRPr="00386A88">
        <w:rPr>
          <w:sz w:val="16"/>
          <w:szCs w:val="16"/>
        </w:rPr>
        <w:t xml:space="preserve">  (подпись)</w:t>
      </w:r>
    </w:p>
    <w:p w:rsidR="0077073A" w:rsidRDefault="0077073A" w:rsidP="0077073A">
      <w:pPr>
        <w:widowControl w:val="0"/>
        <w:tabs>
          <w:tab w:val="left" w:pos="658"/>
        </w:tabs>
        <w:autoSpaceDE w:val="0"/>
        <w:autoSpaceDN w:val="0"/>
        <w:adjustRightInd w:val="0"/>
        <w:ind w:firstLine="284"/>
        <w:rPr>
          <w:spacing w:val="-3"/>
        </w:rPr>
      </w:pPr>
      <w:r w:rsidRPr="002D0909">
        <w:t xml:space="preserve">Представитель </w:t>
      </w:r>
      <w:r>
        <w:t xml:space="preserve">специализированной </w:t>
      </w:r>
      <w:r w:rsidRPr="002D0909">
        <w:t xml:space="preserve"> организации</w:t>
      </w:r>
      <w:r>
        <w:t xml:space="preserve"> </w:t>
      </w:r>
      <w:r w:rsidRPr="002D0909">
        <w:rPr>
          <w:spacing w:val="-3"/>
        </w:rPr>
        <w:t>_____________________________</w:t>
      </w:r>
      <w:r>
        <w:rPr>
          <w:spacing w:val="-3"/>
        </w:rPr>
        <w:t>_____</w:t>
      </w:r>
    </w:p>
    <w:p w:rsidR="0077073A" w:rsidRPr="00386A88" w:rsidRDefault="0077073A" w:rsidP="0077073A">
      <w:pPr>
        <w:widowControl w:val="0"/>
        <w:shd w:val="clear" w:color="auto" w:fill="FFFFFF"/>
        <w:autoSpaceDE w:val="0"/>
        <w:autoSpaceDN w:val="0"/>
        <w:adjustRightInd w:val="0"/>
        <w:rPr>
          <w:sz w:val="16"/>
          <w:szCs w:val="16"/>
        </w:rPr>
      </w:pPr>
      <w:r w:rsidRPr="00386A88">
        <w:rPr>
          <w:sz w:val="16"/>
          <w:szCs w:val="16"/>
        </w:rPr>
        <w:t xml:space="preserve">                                                                                                                                                </w:t>
      </w:r>
      <w:r>
        <w:rPr>
          <w:sz w:val="16"/>
          <w:szCs w:val="16"/>
        </w:rPr>
        <w:t xml:space="preserve">                             </w:t>
      </w:r>
      <w:r w:rsidRPr="00386A88">
        <w:rPr>
          <w:sz w:val="16"/>
          <w:szCs w:val="16"/>
        </w:rPr>
        <w:t xml:space="preserve">  (подпись)</w:t>
      </w:r>
    </w:p>
    <w:p w:rsidR="0077073A" w:rsidRDefault="0077073A" w:rsidP="0077073A">
      <w:pPr>
        <w:widowControl w:val="0"/>
        <w:tabs>
          <w:tab w:val="left" w:pos="658"/>
        </w:tabs>
        <w:autoSpaceDE w:val="0"/>
        <w:autoSpaceDN w:val="0"/>
        <w:adjustRightInd w:val="0"/>
        <w:ind w:firstLine="284"/>
        <w:rPr>
          <w:spacing w:val="-3"/>
        </w:rPr>
      </w:pPr>
      <w:r>
        <w:t>Представитель Заказчика</w:t>
      </w:r>
      <w:r w:rsidRPr="00CD605C">
        <w:t>/</w:t>
      </w:r>
      <w:r>
        <w:t xml:space="preserve">эксплуатирующей </w:t>
      </w:r>
      <w:r w:rsidRPr="002D0909">
        <w:t xml:space="preserve"> организации</w:t>
      </w:r>
      <w:r>
        <w:t xml:space="preserve"> </w:t>
      </w:r>
      <w:r w:rsidRPr="002D0909">
        <w:rPr>
          <w:spacing w:val="-3"/>
        </w:rPr>
        <w:t>___________________________</w:t>
      </w:r>
      <w:r>
        <w:rPr>
          <w:spacing w:val="-3"/>
        </w:rPr>
        <w:t>_</w:t>
      </w:r>
    </w:p>
    <w:p w:rsidR="00904B04" w:rsidRPr="002D0909" w:rsidRDefault="00904B04" w:rsidP="0077073A">
      <w:pPr>
        <w:widowControl w:val="0"/>
        <w:tabs>
          <w:tab w:val="left" w:pos="658"/>
        </w:tabs>
        <w:autoSpaceDE w:val="0"/>
        <w:autoSpaceDN w:val="0"/>
        <w:adjustRightInd w:val="0"/>
        <w:ind w:firstLine="284"/>
        <w:rPr>
          <w:sz w:val="20"/>
          <w:szCs w:val="20"/>
        </w:rPr>
      </w:pPr>
    </w:p>
    <w:p w:rsidR="00904B04" w:rsidRDefault="0077073A" w:rsidP="00802037">
      <w:pPr>
        <w:pStyle w:val="22"/>
        <w:rPr>
          <w:sz w:val="16"/>
          <w:szCs w:val="16"/>
        </w:rPr>
        <w:sectPr w:rsidR="00904B04" w:rsidSect="007C4B7A">
          <w:pgSz w:w="11906" w:h="16838"/>
          <w:pgMar w:top="567" w:right="1021" w:bottom="510" w:left="1247" w:header="737" w:footer="680" w:gutter="0"/>
          <w:cols w:space="708"/>
          <w:docGrid w:linePitch="360"/>
        </w:sectPr>
      </w:pPr>
      <w:r w:rsidRPr="00386A88">
        <w:rPr>
          <w:sz w:val="16"/>
          <w:szCs w:val="16"/>
        </w:rPr>
        <w:t xml:space="preserve">                                                                                                                                                   </w:t>
      </w:r>
      <w:r>
        <w:rPr>
          <w:sz w:val="16"/>
          <w:szCs w:val="16"/>
        </w:rPr>
        <w:t xml:space="preserve">                             </w:t>
      </w:r>
      <w:bookmarkStart w:id="82" w:name="_Toc514407572"/>
      <w:bookmarkStart w:id="83" w:name="_Toc11933930"/>
      <w:bookmarkStart w:id="84" w:name="_Toc397672788"/>
      <w:bookmarkStart w:id="85" w:name="_Toc397672921"/>
      <w:r w:rsidRPr="00386A88">
        <w:rPr>
          <w:sz w:val="16"/>
          <w:szCs w:val="16"/>
        </w:rPr>
        <w:t>(подпись)</w:t>
      </w:r>
      <w:bookmarkStart w:id="86" w:name="_Приложение_4._ФОРМА_2"/>
      <w:bookmarkStart w:id="87" w:name="_Приложение_2._1"/>
      <w:bookmarkStart w:id="88" w:name="_Приложение_2._Форма"/>
      <w:bookmarkStart w:id="89" w:name="_Приложение_1."/>
      <w:bookmarkStart w:id="90" w:name="_Приложение_2."/>
      <w:bookmarkStart w:id="91" w:name="_Приложение_4."/>
      <w:bookmarkStart w:id="92" w:name="_Приложение_4._Форма"/>
      <w:bookmarkStart w:id="93" w:name="_Toc341785798"/>
      <w:bookmarkStart w:id="94" w:name="_Toc341959420"/>
      <w:bookmarkStart w:id="95" w:name="_Toc342044264"/>
      <w:bookmarkEnd w:id="82"/>
      <w:bookmarkEnd w:id="83"/>
      <w:bookmarkEnd w:id="86"/>
      <w:bookmarkEnd w:id="87"/>
      <w:bookmarkEnd w:id="88"/>
      <w:bookmarkEnd w:id="89"/>
      <w:bookmarkEnd w:id="90"/>
      <w:bookmarkEnd w:id="91"/>
      <w:bookmarkEnd w:id="92"/>
    </w:p>
    <w:p w:rsidR="00802037" w:rsidRPr="001556A5" w:rsidRDefault="00802037" w:rsidP="00802037">
      <w:pPr>
        <w:pStyle w:val="22"/>
        <w:rPr>
          <w:i/>
        </w:rPr>
      </w:pPr>
      <w:bookmarkStart w:id="96" w:name="_ПРИЛОЖЕНИЕ_5._ФОРМА_1"/>
      <w:bookmarkStart w:id="97" w:name="_Toc514407573"/>
      <w:bookmarkStart w:id="98" w:name="_Toc11933931"/>
      <w:bookmarkEnd w:id="96"/>
      <w:r w:rsidRPr="001556A5">
        <w:lastRenderedPageBreak/>
        <w:t xml:space="preserve">ПРИЛОЖЕНИЕ </w:t>
      </w:r>
      <w:r>
        <w:t>5</w:t>
      </w:r>
      <w:r w:rsidRPr="001556A5">
        <w:t xml:space="preserve">. </w:t>
      </w:r>
      <w:r>
        <w:t>ФОРМА ЖУРНАЛА БУРЕНИЯ СКВАЖИН, РАЗБУРИВАНИЯ УШИРЕНИЙ В ОСНОВАНИИ СКВАЖИН ИЛИ ОБОЛОЧЕК</w:t>
      </w:r>
      <w:bookmarkEnd w:id="84"/>
      <w:bookmarkEnd w:id="85"/>
      <w:bookmarkEnd w:id="97"/>
      <w:bookmarkEnd w:id="98"/>
    </w:p>
    <w:p w:rsidR="00802037" w:rsidRDefault="00802037" w:rsidP="00802037">
      <w:pPr>
        <w:rPr>
          <w:b/>
          <w:sz w:val="28"/>
          <w:szCs w:val="28"/>
        </w:rPr>
      </w:pPr>
    </w:p>
    <w:p w:rsidR="00802037" w:rsidRDefault="00802037" w:rsidP="00802037">
      <w:pPr>
        <w:autoSpaceDE w:val="0"/>
        <w:autoSpaceDN w:val="0"/>
        <w:ind w:firstLine="284"/>
      </w:pPr>
      <w:r w:rsidRPr="002520B8">
        <w:t>«____» ________________ 201___ г.</w:t>
      </w:r>
    </w:p>
    <w:p w:rsidR="00802037" w:rsidRPr="002520B8" w:rsidRDefault="00802037" w:rsidP="00802037">
      <w:pPr>
        <w:pStyle w:val="S7"/>
      </w:pPr>
    </w:p>
    <w:p w:rsidR="00802037" w:rsidRDefault="00802037" w:rsidP="00802037">
      <w:pPr>
        <w:autoSpaceDE w:val="0"/>
        <w:autoSpaceDN w:val="0"/>
        <w:ind w:firstLine="284"/>
        <w:rPr>
          <w:sz w:val="20"/>
          <w:szCs w:val="20"/>
        </w:rPr>
      </w:pPr>
      <w:r w:rsidRPr="002520B8">
        <w:t>Объект</w:t>
      </w:r>
      <w:r w:rsidRPr="00D62E72">
        <w:rPr>
          <w:sz w:val="20"/>
          <w:szCs w:val="20"/>
        </w:rPr>
        <w:t xml:space="preserve"> ______________________________</w:t>
      </w:r>
      <w:r>
        <w:rPr>
          <w:sz w:val="20"/>
          <w:szCs w:val="20"/>
        </w:rPr>
        <w:t>____________________________________________________</w:t>
      </w:r>
    </w:p>
    <w:p w:rsidR="00802037" w:rsidRPr="00D62E72" w:rsidRDefault="00802037" w:rsidP="00802037">
      <w:pPr>
        <w:pStyle w:val="S7"/>
      </w:pPr>
    </w:p>
    <w:p w:rsidR="00802037" w:rsidRDefault="00802037" w:rsidP="00802037">
      <w:pPr>
        <w:autoSpaceDE w:val="0"/>
        <w:autoSpaceDN w:val="0"/>
        <w:ind w:firstLine="284"/>
        <w:rPr>
          <w:sz w:val="20"/>
          <w:szCs w:val="20"/>
        </w:rPr>
      </w:pPr>
      <w:r>
        <w:t>Подряд</w:t>
      </w:r>
      <w:r w:rsidRPr="002520B8">
        <w:t>ная организация</w:t>
      </w:r>
      <w:r w:rsidRPr="00D62E72">
        <w:rPr>
          <w:sz w:val="20"/>
          <w:szCs w:val="20"/>
        </w:rPr>
        <w:t xml:space="preserve"> ______________________</w:t>
      </w:r>
      <w:r>
        <w:rPr>
          <w:sz w:val="20"/>
          <w:szCs w:val="20"/>
        </w:rPr>
        <w:t>_____________________________________</w:t>
      </w:r>
    </w:p>
    <w:p w:rsidR="00802037" w:rsidRDefault="00802037" w:rsidP="00802037">
      <w:pPr>
        <w:pStyle w:val="S7"/>
      </w:pPr>
    </w:p>
    <w:p w:rsidR="00802037" w:rsidRDefault="00802037" w:rsidP="00802037">
      <w:pPr>
        <w:pStyle w:val="S7"/>
      </w:pPr>
    </w:p>
    <w:p w:rsidR="00802037" w:rsidRDefault="00802037" w:rsidP="00802037">
      <w:pPr>
        <w:pStyle w:val="S7"/>
        <w:jc w:val="center"/>
        <w:rPr>
          <w:rStyle w:val="a9"/>
          <w:b/>
          <w:color w:val="auto"/>
          <w:u w:val="none"/>
        </w:rPr>
      </w:pPr>
      <w:r>
        <w:rPr>
          <w:rStyle w:val="a9"/>
          <w:b/>
          <w:color w:val="auto"/>
          <w:u w:val="none"/>
        </w:rPr>
        <w:t xml:space="preserve">ЖУРНАЛ </w:t>
      </w:r>
      <w:r w:rsidRPr="00312748">
        <w:rPr>
          <w:b/>
          <w:bCs/>
        </w:rPr>
        <w:t>№</w:t>
      </w:r>
      <w:r>
        <w:rPr>
          <w:b/>
          <w:bCs/>
        </w:rPr>
        <w:t xml:space="preserve"> </w:t>
      </w:r>
      <w:r w:rsidRPr="00312748">
        <w:rPr>
          <w:b/>
          <w:bCs/>
        </w:rPr>
        <w:t>_____</w:t>
      </w:r>
    </w:p>
    <w:p w:rsidR="00802037" w:rsidRDefault="00802037" w:rsidP="00802037">
      <w:pPr>
        <w:pStyle w:val="S7"/>
        <w:jc w:val="center"/>
        <w:rPr>
          <w:rStyle w:val="a9"/>
          <w:b/>
          <w:color w:val="auto"/>
          <w:u w:val="none"/>
        </w:rPr>
      </w:pPr>
      <w:r>
        <w:rPr>
          <w:rStyle w:val="a9"/>
          <w:b/>
          <w:color w:val="auto"/>
          <w:u w:val="none"/>
        </w:rPr>
        <w:t>БУРЕНИЯ СКВАЖИН, РАЗБУРИВАНИЯ УШИРЕНИЙ В ОСНОВАНИИ СКВАЖИН И ОБОЛОЧЕК</w:t>
      </w:r>
    </w:p>
    <w:p w:rsidR="00802037" w:rsidRPr="001556A5" w:rsidRDefault="00802037" w:rsidP="00802037">
      <w:pPr>
        <w:pStyle w:val="S7"/>
        <w:rPr>
          <w:rStyle w:val="a9"/>
          <w:color w:val="auto"/>
        </w:rPr>
      </w:pPr>
    </w:p>
    <w:p w:rsidR="00802037" w:rsidRPr="008116E1" w:rsidRDefault="00802037" w:rsidP="00802037">
      <w:r w:rsidRPr="008116E1">
        <w:t xml:space="preserve">Опора № ___________________________________________________ </w:t>
      </w:r>
    </w:p>
    <w:p w:rsidR="00802037" w:rsidRPr="008116E1" w:rsidRDefault="00802037" w:rsidP="00802037">
      <w:r w:rsidRPr="008116E1">
        <w:t xml:space="preserve">№№ скважин или оболочек по проектному плану ________________ </w:t>
      </w:r>
    </w:p>
    <w:p w:rsidR="00802037" w:rsidRPr="008116E1" w:rsidRDefault="00802037" w:rsidP="00802037">
      <w:r>
        <w:t xml:space="preserve">№№ </w:t>
      </w:r>
      <w:r w:rsidRPr="008116E1">
        <w:t xml:space="preserve">фундамента ____________________________________________ </w:t>
      </w:r>
    </w:p>
    <w:p w:rsidR="00802037" w:rsidRPr="008116E1" w:rsidRDefault="00802037" w:rsidP="00802037">
      <w:r w:rsidRPr="008116E1">
        <w:t xml:space="preserve">тип бурового механизма ______________________________________ </w:t>
      </w:r>
    </w:p>
    <w:p w:rsidR="00802037" w:rsidRPr="008116E1" w:rsidRDefault="00802037" w:rsidP="00802037">
      <w:r w:rsidRPr="008116E1">
        <w:t xml:space="preserve">рабочий орган ______________________________________________ </w:t>
      </w:r>
    </w:p>
    <w:p w:rsidR="00802037" w:rsidRDefault="00802037" w:rsidP="00802037"/>
    <w:p w:rsidR="00802037" w:rsidRDefault="00802037" w:rsidP="00802037"/>
    <w:p w:rsidR="00802037" w:rsidRDefault="00802037" w:rsidP="00802037"/>
    <w:p w:rsidR="00802037" w:rsidRDefault="00802037" w:rsidP="00802037"/>
    <w:p w:rsidR="00802037" w:rsidRDefault="00802037" w:rsidP="00802037"/>
    <w:p w:rsidR="00802037" w:rsidRPr="008116E1" w:rsidRDefault="00802037" w:rsidP="00802037">
      <w:r w:rsidRPr="008116E1">
        <w:t>Журнал начат «____»________________20</w:t>
      </w:r>
      <w:r>
        <w:t>1</w:t>
      </w:r>
      <w:r w:rsidRPr="008116E1">
        <w:t>__г.</w:t>
      </w:r>
    </w:p>
    <w:p w:rsidR="00802037" w:rsidRDefault="00802037" w:rsidP="00802037">
      <w:pPr>
        <w:pStyle w:val="S7"/>
      </w:pPr>
      <w:r w:rsidRPr="008116E1">
        <w:t>Журнал</w:t>
      </w:r>
      <w:r>
        <w:t xml:space="preserve"> </w:t>
      </w:r>
      <w:r w:rsidRPr="008116E1">
        <w:t>окончен «____»________________20</w:t>
      </w:r>
      <w:r>
        <w:t>1</w:t>
      </w:r>
      <w:r w:rsidRPr="008116E1">
        <w:t>__г.</w:t>
      </w:r>
    </w:p>
    <w:p w:rsidR="00802037" w:rsidRDefault="00802037" w:rsidP="00802037">
      <w:pPr>
        <w:pStyle w:val="S7"/>
        <w:rPr>
          <w:rStyle w:val="a9"/>
          <w:color w:val="auto"/>
          <w:u w:val="none"/>
        </w:rPr>
      </w:pPr>
    </w:p>
    <w:p w:rsidR="00802037" w:rsidRDefault="00802037" w:rsidP="00802037">
      <w:pPr>
        <w:pStyle w:val="S7"/>
        <w:rPr>
          <w:rStyle w:val="a9"/>
          <w:color w:val="auto"/>
          <w:u w:val="none"/>
        </w:rPr>
      </w:pPr>
    </w:p>
    <w:p w:rsidR="00802037" w:rsidRDefault="00802037" w:rsidP="00802037">
      <w:pPr>
        <w:pStyle w:val="S7"/>
        <w:rPr>
          <w:rStyle w:val="a9"/>
          <w:color w:val="auto"/>
          <w:u w:val="none"/>
        </w:rPr>
      </w:pPr>
    </w:p>
    <w:p w:rsidR="00802037" w:rsidRDefault="00802037" w:rsidP="00802037">
      <w:pPr>
        <w:pStyle w:val="S7"/>
        <w:rPr>
          <w:rStyle w:val="a9"/>
          <w:color w:val="auto"/>
          <w:u w:val="none"/>
        </w:rPr>
      </w:pPr>
    </w:p>
    <w:p w:rsidR="00802037" w:rsidRDefault="00802037" w:rsidP="00802037">
      <w:pPr>
        <w:pStyle w:val="S7"/>
        <w:rPr>
          <w:rStyle w:val="a9"/>
          <w:color w:val="auto"/>
          <w:u w:val="none"/>
        </w:rPr>
      </w:pPr>
    </w:p>
    <w:p w:rsidR="00802037" w:rsidRDefault="00802037" w:rsidP="00802037">
      <w:pPr>
        <w:pStyle w:val="S7"/>
        <w:rPr>
          <w:rStyle w:val="a9"/>
          <w:color w:val="auto"/>
          <w:u w:val="none"/>
        </w:rPr>
      </w:pPr>
    </w:p>
    <w:p w:rsidR="00802037" w:rsidRPr="00452A10" w:rsidRDefault="00802037" w:rsidP="00802037">
      <w:pPr>
        <w:pStyle w:val="S7"/>
        <w:rPr>
          <w:rStyle w:val="a9"/>
          <w:color w:val="auto"/>
          <w:u w:val="none"/>
        </w:rPr>
      </w:pPr>
      <w:r w:rsidRPr="00452A10">
        <w:rPr>
          <w:rStyle w:val="a9"/>
          <w:color w:val="auto"/>
          <w:u w:val="none"/>
        </w:rPr>
        <w:t>Производитель работ  ________________________/_________________________/</w:t>
      </w:r>
    </w:p>
    <w:p w:rsidR="00802037" w:rsidRDefault="00802037" w:rsidP="00802037">
      <w:pPr>
        <w:pStyle w:val="S7"/>
        <w:jc w:val="left"/>
        <w:rPr>
          <w:rStyle w:val="a9"/>
          <w:color w:val="auto"/>
          <w:sz w:val="16"/>
          <w:szCs w:val="16"/>
          <w:u w:val="none"/>
        </w:rPr>
      </w:pPr>
      <w:r>
        <w:rPr>
          <w:rStyle w:val="a9"/>
          <w:color w:val="auto"/>
          <w:sz w:val="16"/>
          <w:szCs w:val="16"/>
          <w:u w:val="none"/>
        </w:rPr>
        <w:t xml:space="preserve">                                                                                  </w:t>
      </w:r>
      <w:r w:rsidRPr="00452A10">
        <w:rPr>
          <w:rStyle w:val="a9"/>
          <w:color w:val="auto"/>
          <w:sz w:val="16"/>
          <w:szCs w:val="16"/>
          <w:u w:val="none"/>
        </w:rPr>
        <w:t xml:space="preserve">(подпись)                                                                  </w:t>
      </w:r>
      <w:r>
        <w:rPr>
          <w:rStyle w:val="a9"/>
          <w:color w:val="auto"/>
          <w:sz w:val="16"/>
          <w:szCs w:val="16"/>
          <w:u w:val="none"/>
        </w:rPr>
        <w:t>(</w:t>
      </w:r>
      <w:r w:rsidRPr="00452A10">
        <w:rPr>
          <w:rStyle w:val="a9"/>
          <w:color w:val="auto"/>
          <w:sz w:val="16"/>
          <w:szCs w:val="16"/>
          <w:u w:val="none"/>
        </w:rPr>
        <w:t>ФИО</w:t>
      </w:r>
      <w:r>
        <w:rPr>
          <w:rStyle w:val="a9"/>
          <w:color w:val="auto"/>
          <w:sz w:val="16"/>
          <w:szCs w:val="16"/>
          <w:u w:val="none"/>
        </w:rPr>
        <w:t>)</w:t>
      </w:r>
    </w:p>
    <w:p w:rsidR="00802037" w:rsidRDefault="00802037" w:rsidP="00802037">
      <w:pPr>
        <w:pStyle w:val="S7"/>
        <w:jc w:val="left"/>
        <w:rPr>
          <w:rStyle w:val="a9"/>
          <w:color w:val="auto"/>
          <w:sz w:val="16"/>
          <w:szCs w:val="16"/>
          <w:u w:val="none"/>
        </w:rPr>
      </w:pPr>
    </w:p>
    <w:p w:rsidR="00802037" w:rsidRDefault="00802037" w:rsidP="00802037">
      <w:pPr>
        <w:pStyle w:val="S7"/>
        <w:jc w:val="left"/>
        <w:rPr>
          <w:rStyle w:val="a9"/>
          <w:color w:val="auto"/>
          <w:sz w:val="16"/>
          <w:szCs w:val="16"/>
          <w:u w:val="none"/>
        </w:rPr>
      </w:pPr>
    </w:p>
    <w:p w:rsidR="00802037" w:rsidRPr="008116E1" w:rsidRDefault="00802037" w:rsidP="00802037">
      <w:r w:rsidRPr="008116E1">
        <w:t xml:space="preserve">Оболочка или скважина </w:t>
      </w:r>
      <w:r>
        <w:t>№</w:t>
      </w:r>
      <w:r w:rsidRPr="008116E1">
        <w:t xml:space="preserve"> _______________________________ </w:t>
      </w:r>
    </w:p>
    <w:p w:rsidR="00802037" w:rsidRPr="008116E1" w:rsidRDefault="00802037" w:rsidP="00802037">
      <w:r w:rsidRPr="008116E1">
        <w:t>Отметка поверхности грунта _____________________________ м</w:t>
      </w:r>
    </w:p>
    <w:p w:rsidR="00802037" w:rsidRPr="008116E1" w:rsidRDefault="00802037" w:rsidP="00802037">
      <w:r w:rsidRPr="008116E1">
        <w:t>Оболочка: наружные диаметр _____________________________ м</w:t>
      </w:r>
    </w:p>
    <w:p w:rsidR="00802037" w:rsidRPr="008116E1" w:rsidRDefault="00802037" w:rsidP="00802037">
      <w:r w:rsidRPr="008116E1">
        <w:t>толщина стенки ________________________________________ см</w:t>
      </w:r>
    </w:p>
    <w:p w:rsidR="00802037" w:rsidRPr="008116E1" w:rsidRDefault="00802037" w:rsidP="00802037">
      <w:r w:rsidRPr="008116E1">
        <w:t>отметка низа ___________________________________________ см</w:t>
      </w:r>
    </w:p>
    <w:p w:rsidR="00802037" w:rsidRPr="008116E1" w:rsidRDefault="00802037" w:rsidP="00802037">
      <w:r w:rsidRPr="008116E1">
        <w:t>Скважина: диаметр _____________________________________ м</w:t>
      </w:r>
    </w:p>
    <w:p w:rsidR="00802037" w:rsidRPr="008116E1" w:rsidRDefault="00802037" w:rsidP="00802037">
      <w:r w:rsidRPr="008116E1">
        <w:t>глубина по проекту _____________________________________ м</w:t>
      </w:r>
    </w:p>
    <w:p w:rsidR="00802037" w:rsidRPr="008116E1" w:rsidRDefault="00802037" w:rsidP="00802037">
      <w:r w:rsidRPr="008116E1">
        <w:t>проектная отметка дна __________________________________ м</w:t>
      </w:r>
    </w:p>
    <w:p w:rsidR="00802037" w:rsidRPr="008116E1" w:rsidRDefault="00802037" w:rsidP="00802037">
      <w:r w:rsidRPr="008116E1">
        <w:t>Уширение: диаметр _____________________________________ м</w:t>
      </w:r>
    </w:p>
    <w:p w:rsidR="00802037" w:rsidRPr="008116E1" w:rsidRDefault="00802037" w:rsidP="00802037">
      <w:r w:rsidRPr="008116E1">
        <w:t>высота цилиндрической части ____________________________ м</w:t>
      </w:r>
    </w:p>
    <w:p w:rsidR="00802037" w:rsidRPr="008116E1" w:rsidRDefault="00802037" w:rsidP="00802037">
      <w:r w:rsidRPr="008116E1">
        <w:t>отметка низа по проекту _________________________________ м</w:t>
      </w:r>
    </w:p>
    <w:p w:rsidR="00802037" w:rsidRPr="008116E1" w:rsidRDefault="00802037" w:rsidP="00802037">
      <w:pPr>
        <w:pStyle w:val="S7"/>
      </w:pPr>
      <w:r w:rsidRPr="008116E1">
        <w:t>Дата и время начала работ</w:t>
      </w:r>
      <w:r>
        <w:t xml:space="preserve"> и </w:t>
      </w:r>
      <w:r w:rsidRPr="008116E1">
        <w:t>окончания работ</w:t>
      </w:r>
      <w:r>
        <w:t xml:space="preserve"> </w:t>
      </w:r>
      <w:r w:rsidRPr="008116E1">
        <w:t>_________________________________</w:t>
      </w:r>
      <w:r>
        <w:t>________________________________</w:t>
      </w:r>
      <w:r w:rsidRPr="008116E1">
        <w:t xml:space="preserve"> </w:t>
      </w:r>
    </w:p>
    <w:p w:rsidR="00802037" w:rsidRDefault="00802037" w:rsidP="00802037">
      <w:pPr>
        <w:pStyle w:val="S7"/>
        <w:rPr>
          <w:rStyle w:val="a9"/>
          <w:color w:val="auto"/>
        </w:rPr>
      </w:pPr>
    </w:p>
    <w:p w:rsidR="008F66DC" w:rsidRDefault="008F66DC" w:rsidP="00802037">
      <w:pPr>
        <w:pStyle w:val="S7"/>
        <w:rPr>
          <w:rStyle w:val="a9"/>
          <w:color w:val="auto"/>
        </w:rPr>
      </w:pPr>
    </w:p>
    <w:p w:rsidR="008F66DC" w:rsidRDefault="008F66DC" w:rsidP="008F66DC">
      <w:pPr>
        <w:pStyle w:val="S7"/>
        <w:jc w:val="right"/>
        <w:rPr>
          <w:rStyle w:val="a9"/>
          <w:color w:val="auto"/>
        </w:rPr>
      </w:pPr>
      <w:r w:rsidRPr="008F66DC">
        <w:rPr>
          <w:rStyle w:val="a9"/>
          <w:rFonts w:ascii="Arial" w:hAnsi="Arial" w:cs="Arial"/>
          <w:color w:val="auto"/>
          <w:u w:val="none"/>
        </w:rPr>
        <w:t>ПРОДОЛЖЕНИЕ ПРИЛОЖЕНИЯ</w:t>
      </w:r>
      <w:r>
        <w:rPr>
          <w:rStyle w:val="a9"/>
          <w:rFonts w:ascii="Arial" w:hAnsi="Arial" w:cs="Arial"/>
          <w:color w:val="auto"/>
          <w:u w:val="none"/>
        </w:rPr>
        <w:t xml:space="preserve"> 5</w:t>
      </w:r>
    </w:p>
    <w:p w:rsidR="008F66DC" w:rsidRPr="001556A5" w:rsidRDefault="008F66DC" w:rsidP="00802037">
      <w:pPr>
        <w:pStyle w:val="S7"/>
        <w:rPr>
          <w:rStyle w:val="a9"/>
          <w:color w:val="auto"/>
        </w:rPr>
      </w:pPr>
    </w:p>
    <w:tbl>
      <w:tblPr>
        <w:tblW w:w="473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204"/>
        <w:gridCol w:w="525"/>
        <w:gridCol w:w="700"/>
        <w:gridCol w:w="1225"/>
        <w:gridCol w:w="612"/>
        <w:gridCol w:w="612"/>
        <w:gridCol w:w="700"/>
        <w:gridCol w:w="876"/>
        <w:gridCol w:w="874"/>
        <w:gridCol w:w="961"/>
        <w:gridCol w:w="1045"/>
      </w:tblGrid>
      <w:tr w:rsidR="00802037" w:rsidRPr="001556A5" w:rsidTr="0045297F">
        <w:tc>
          <w:tcPr>
            <w:tcW w:w="645" w:type="pct"/>
            <w:vMerge w:val="restart"/>
            <w:tcBorders>
              <w:top w:val="single" w:sz="12" w:space="0" w:color="auto"/>
              <w:right w:val="single" w:sz="6" w:space="0" w:color="auto"/>
            </w:tcBorders>
            <w:shd w:val="clear" w:color="auto" w:fill="auto"/>
            <w:vAlign w:val="center"/>
          </w:tcPr>
          <w:p w:rsidR="00802037" w:rsidRPr="001556A5" w:rsidRDefault="00802037" w:rsidP="0045297F">
            <w:pPr>
              <w:pStyle w:val="S12"/>
              <w:spacing w:before="40" w:after="40"/>
              <w:rPr>
                <w:rStyle w:val="a9"/>
                <w:color w:val="auto"/>
                <w:u w:val="none"/>
              </w:rPr>
            </w:pPr>
            <w:r w:rsidRPr="001556A5">
              <w:rPr>
                <w:rStyle w:val="a9"/>
                <w:color w:val="auto"/>
                <w:u w:val="none"/>
              </w:rPr>
              <w:t>ДАТА</w:t>
            </w:r>
            <w:r>
              <w:rPr>
                <w:rStyle w:val="a9"/>
                <w:color w:val="auto"/>
                <w:u w:val="none"/>
              </w:rPr>
              <w:t>, СМЕНА, БРИГАДА, ПОДПИСЬ БРИГАДИРА</w:t>
            </w:r>
          </w:p>
        </w:tc>
        <w:tc>
          <w:tcPr>
            <w:tcW w:w="1312" w:type="pct"/>
            <w:gridSpan w:val="3"/>
            <w:tcBorders>
              <w:top w:val="single" w:sz="12" w:space="0" w:color="auto"/>
              <w:left w:val="single" w:sz="6" w:space="0" w:color="auto"/>
              <w:bottom w:val="single" w:sz="4" w:space="0" w:color="auto"/>
              <w:right w:val="single" w:sz="6" w:space="0" w:color="auto"/>
            </w:tcBorders>
            <w:shd w:val="clear" w:color="auto" w:fill="auto"/>
            <w:vAlign w:val="center"/>
          </w:tcPr>
          <w:p w:rsidR="00802037" w:rsidRPr="001556A5" w:rsidRDefault="00802037" w:rsidP="0045297F">
            <w:pPr>
              <w:pStyle w:val="S12"/>
              <w:spacing w:before="40" w:after="40"/>
              <w:rPr>
                <w:rStyle w:val="a9"/>
                <w:color w:val="auto"/>
                <w:u w:val="none"/>
              </w:rPr>
            </w:pPr>
            <w:r>
              <w:rPr>
                <w:rStyle w:val="a9"/>
                <w:color w:val="auto"/>
                <w:u w:val="none"/>
              </w:rPr>
              <w:t>ВРЕМЯ БУРЕНИЯ (ЧАСЫ, МИНУТЫ)</w:t>
            </w:r>
          </w:p>
        </w:tc>
        <w:tc>
          <w:tcPr>
            <w:tcW w:w="1030" w:type="pct"/>
            <w:gridSpan w:val="3"/>
            <w:tcBorders>
              <w:top w:val="single" w:sz="12" w:space="0" w:color="auto"/>
              <w:left w:val="single" w:sz="6" w:space="0" w:color="auto"/>
              <w:bottom w:val="single" w:sz="4" w:space="0" w:color="auto"/>
              <w:right w:val="single" w:sz="6" w:space="0" w:color="auto"/>
            </w:tcBorders>
            <w:shd w:val="clear" w:color="auto" w:fill="auto"/>
            <w:vAlign w:val="center"/>
          </w:tcPr>
          <w:p w:rsidR="00802037" w:rsidRPr="001556A5" w:rsidRDefault="00802037" w:rsidP="0045297F">
            <w:pPr>
              <w:pStyle w:val="S12"/>
              <w:spacing w:before="40" w:after="40"/>
              <w:rPr>
                <w:rStyle w:val="a9"/>
                <w:color w:val="auto"/>
                <w:u w:val="none"/>
              </w:rPr>
            </w:pPr>
            <w:r>
              <w:rPr>
                <w:rStyle w:val="a9"/>
                <w:color w:val="auto"/>
                <w:u w:val="none"/>
              </w:rPr>
              <w:t>ГЛУБИНА СКВАЖИНЫ</w:t>
            </w:r>
          </w:p>
        </w:tc>
        <w:tc>
          <w:tcPr>
            <w:tcW w:w="469" w:type="pct"/>
            <w:vMerge w:val="restart"/>
            <w:tcBorders>
              <w:top w:val="single" w:sz="12" w:space="0" w:color="auto"/>
              <w:left w:val="single" w:sz="6" w:space="0" w:color="auto"/>
              <w:right w:val="single" w:sz="6" w:space="0" w:color="auto"/>
            </w:tcBorders>
            <w:shd w:val="clear" w:color="auto" w:fill="auto"/>
            <w:vAlign w:val="center"/>
          </w:tcPr>
          <w:p w:rsidR="00802037" w:rsidRPr="001556A5" w:rsidRDefault="00802037" w:rsidP="0045297F">
            <w:pPr>
              <w:pStyle w:val="S12"/>
              <w:spacing w:before="40" w:after="40"/>
              <w:rPr>
                <w:rStyle w:val="a9"/>
                <w:color w:val="auto"/>
                <w:u w:val="none"/>
              </w:rPr>
            </w:pPr>
            <w:r>
              <w:rPr>
                <w:rStyle w:val="a9"/>
                <w:color w:val="auto"/>
                <w:u w:val="none"/>
              </w:rPr>
              <w:t>ОТМЕТКА ДНА СКВАЖИНЫ, М</w:t>
            </w:r>
          </w:p>
        </w:tc>
        <w:tc>
          <w:tcPr>
            <w:tcW w:w="468" w:type="pct"/>
            <w:vMerge w:val="restart"/>
            <w:tcBorders>
              <w:top w:val="single" w:sz="12" w:space="0" w:color="auto"/>
              <w:left w:val="single" w:sz="6" w:space="0" w:color="auto"/>
              <w:right w:val="single" w:sz="6" w:space="0" w:color="auto"/>
            </w:tcBorders>
            <w:vAlign w:val="center"/>
          </w:tcPr>
          <w:p w:rsidR="00802037" w:rsidRPr="001556A5" w:rsidRDefault="00802037" w:rsidP="0045297F">
            <w:pPr>
              <w:pStyle w:val="S12"/>
              <w:spacing w:before="40" w:after="40"/>
              <w:rPr>
                <w:rStyle w:val="a9"/>
                <w:color w:val="auto"/>
                <w:u w:val="none"/>
              </w:rPr>
            </w:pPr>
            <w:r>
              <w:rPr>
                <w:rStyle w:val="a9"/>
                <w:color w:val="auto"/>
                <w:u w:val="none"/>
              </w:rPr>
              <w:t>ОТМЕТКА НИЗА УШИРЕНИЯ, М</w:t>
            </w:r>
          </w:p>
        </w:tc>
        <w:tc>
          <w:tcPr>
            <w:tcW w:w="515" w:type="pct"/>
            <w:vMerge w:val="restart"/>
            <w:tcBorders>
              <w:top w:val="single" w:sz="12" w:space="0" w:color="auto"/>
              <w:left w:val="single" w:sz="6" w:space="0" w:color="auto"/>
              <w:right w:val="single" w:sz="6" w:space="0" w:color="auto"/>
            </w:tcBorders>
            <w:vAlign w:val="center"/>
          </w:tcPr>
          <w:p w:rsidR="00802037" w:rsidRPr="001556A5" w:rsidRDefault="00802037" w:rsidP="0045297F">
            <w:pPr>
              <w:pStyle w:val="S12"/>
              <w:spacing w:before="40" w:after="40"/>
              <w:rPr>
                <w:rStyle w:val="a9"/>
                <w:color w:val="auto"/>
                <w:u w:val="none"/>
              </w:rPr>
            </w:pPr>
            <w:r>
              <w:rPr>
                <w:rStyle w:val="a9"/>
                <w:color w:val="auto"/>
                <w:u w:val="none"/>
              </w:rPr>
              <w:t>ХАРАКТЕР РАЗБУРЕННЫХ ГРУНТОВ</w:t>
            </w:r>
          </w:p>
        </w:tc>
        <w:tc>
          <w:tcPr>
            <w:tcW w:w="562" w:type="pct"/>
            <w:vMerge w:val="restart"/>
            <w:tcBorders>
              <w:top w:val="single" w:sz="12" w:space="0" w:color="auto"/>
              <w:left w:val="single" w:sz="6" w:space="0" w:color="auto"/>
            </w:tcBorders>
            <w:shd w:val="clear" w:color="auto" w:fill="auto"/>
            <w:vAlign w:val="center"/>
          </w:tcPr>
          <w:p w:rsidR="00802037" w:rsidRPr="001556A5" w:rsidRDefault="00802037" w:rsidP="0045297F">
            <w:pPr>
              <w:pStyle w:val="S12"/>
              <w:spacing w:before="40" w:after="40"/>
              <w:rPr>
                <w:rStyle w:val="a9"/>
                <w:color w:val="auto"/>
                <w:u w:val="none"/>
              </w:rPr>
            </w:pPr>
            <w:r>
              <w:rPr>
                <w:rStyle w:val="a9"/>
                <w:color w:val="auto"/>
                <w:u w:val="none"/>
              </w:rPr>
              <w:t>ДИАМЕТР РАЗБУРЕННОГО УШИРЕНИЯ, М</w:t>
            </w:r>
          </w:p>
        </w:tc>
      </w:tr>
      <w:tr w:rsidR="00802037" w:rsidRPr="001556A5" w:rsidTr="0045297F">
        <w:tc>
          <w:tcPr>
            <w:tcW w:w="645" w:type="pct"/>
            <w:vMerge/>
            <w:tcBorders>
              <w:bottom w:val="single" w:sz="12" w:space="0" w:color="auto"/>
              <w:right w:val="single" w:sz="6" w:space="0" w:color="auto"/>
            </w:tcBorders>
            <w:shd w:val="clear" w:color="auto" w:fill="auto"/>
            <w:vAlign w:val="center"/>
          </w:tcPr>
          <w:p w:rsidR="00802037" w:rsidRPr="001556A5" w:rsidRDefault="00802037" w:rsidP="0045297F">
            <w:pPr>
              <w:pStyle w:val="S12"/>
              <w:spacing w:before="40" w:after="40"/>
              <w:rPr>
                <w:rStyle w:val="a9"/>
                <w:color w:val="auto"/>
                <w:u w:val="none"/>
              </w:rPr>
            </w:pPr>
          </w:p>
        </w:tc>
        <w:tc>
          <w:tcPr>
            <w:tcW w:w="281" w:type="pct"/>
            <w:tcBorders>
              <w:top w:val="single" w:sz="4" w:space="0" w:color="auto"/>
              <w:left w:val="single" w:sz="6" w:space="0" w:color="auto"/>
              <w:bottom w:val="single" w:sz="12" w:space="0" w:color="auto"/>
              <w:right w:val="single" w:sz="6" w:space="0" w:color="auto"/>
            </w:tcBorders>
            <w:shd w:val="clear" w:color="auto" w:fill="auto"/>
            <w:vAlign w:val="center"/>
          </w:tcPr>
          <w:p w:rsidR="00802037" w:rsidRPr="00144368" w:rsidRDefault="00802037" w:rsidP="0045297F">
            <w:pPr>
              <w:pStyle w:val="S12"/>
              <w:spacing w:before="40" w:after="40"/>
              <w:rPr>
                <w:rStyle w:val="a9"/>
                <w:color w:val="auto"/>
                <w:sz w:val="14"/>
                <w:szCs w:val="14"/>
                <w:u w:val="none"/>
              </w:rPr>
            </w:pPr>
            <w:r w:rsidRPr="00144368">
              <w:rPr>
                <w:rStyle w:val="a9"/>
                <w:color w:val="auto"/>
                <w:sz w:val="14"/>
                <w:szCs w:val="14"/>
                <w:u w:val="none"/>
              </w:rPr>
              <w:t>НАЧАЛО</w:t>
            </w:r>
          </w:p>
        </w:tc>
        <w:tc>
          <w:tcPr>
            <w:tcW w:w="375" w:type="pct"/>
            <w:tcBorders>
              <w:top w:val="single" w:sz="4" w:space="0" w:color="auto"/>
              <w:left w:val="single" w:sz="6" w:space="0" w:color="auto"/>
              <w:bottom w:val="single" w:sz="12" w:space="0" w:color="auto"/>
              <w:right w:val="single" w:sz="6" w:space="0" w:color="auto"/>
            </w:tcBorders>
            <w:shd w:val="clear" w:color="auto" w:fill="auto"/>
            <w:vAlign w:val="center"/>
          </w:tcPr>
          <w:p w:rsidR="00802037" w:rsidRPr="00144368" w:rsidRDefault="00802037" w:rsidP="0045297F">
            <w:pPr>
              <w:pStyle w:val="S12"/>
              <w:spacing w:before="40" w:after="40"/>
              <w:rPr>
                <w:rStyle w:val="a9"/>
                <w:color w:val="auto"/>
                <w:sz w:val="14"/>
                <w:szCs w:val="14"/>
                <w:u w:val="none"/>
              </w:rPr>
            </w:pPr>
            <w:r w:rsidRPr="00144368">
              <w:rPr>
                <w:rStyle w:val="a9"/>
                <w:color w:val="auto"/>
                <w:sz w:val="14"/>
                <w:szCs w:val="14"/>
                <w:u w:val="none"/>
              </w:rPr>
              <w:t>ОКОНЧАНИЕ</w:t>
            </w:r>
          </w:p>
        </w:tc>
        <w:tc>
          <w:tcPr>
            <w:tcW w:w="656" w:type="pct"/>
            <w:tcBorders>
              <w:top w:val="single" w:sz="4" w:space="0" w:color="auto"/>
              <w:left w:val="single" w:sz="6" w:space="0" w:color="auto"/>
              <w:bottom w:val="single" w:sz="12" w:space="0" w:color="auto"/>
              <w:right w:val="single" w:sz="6" w:space="0" w:color="auto"/>
            </w:tcBorders>
            <w:shd w:val="clear" w:color="auto" w:fill="auto"/>
            <w:vAlign w:val="center"/>
          </w:tcPr>
          <w:p w:rsidR="00802037" w:rsidRPr="00144368" w:rsidRDefault="00802037" w:rsidP="0045297F">
            <w:pPr>
              <w:pStyle w:val="S12"/>
              <w:spacing w:before="40" w:after="40"/>
              <w:rPr>
                <w:rStyle w:val="a9"/>
                <w:color w:val="auto"/>
                <w:sz w:val="14"/>
                <w:szCs w:val="14"/>
                <w:u w:val="none"/>
              </w:rPr>
            </w:pPr>
            <w:r w:rsidRPr="00144368">
              <w:rPr>
                <w:rStyle w:val="a9"/>
                <w:color w:val="auto"/>
                <w:sz w:val="14"/>
                <w:szCs w:val="14"/>
                <w:u w:val="none"/>
              </w:rPr>
              <w:t>ПРОДОЛЖИТЕЛЬНОСТЬ</w:t>
            </w:r>
          </w:p>
        </w:tc>
        <w:tc>
          <w:tcPr>
            <w:tcW w:w="328" w:type="pct"/>
            <w:tcBorders>
              <w:top w:val="single" w:sz="4" w:space="0" w:color="auto"/>
              <w:left w:val="single" w:sz="6" w:space="0" w:color="auto"/>
              <w:bottom w:val="single" w:sz="12" w:space="0" w:color="auto"/>
              <w:right w:val="single" w:sz="6" w:space="0" w:color="auto"/>
            </w:tcBorders>
            <w:shd w:val="clear" w:color="auto" w:fill="auto"/>
            <w:vAlign w:val="center"/>
          </w:tcPr>
          <w:p w:rsidR="00802037" w:rsidRPr="00144368" w:rsidRDefault="00802037" w:rsidP="0045297F">
            <w:pPr>
              <w:pStyle w:val="S12"/>
              <w:spacing w:before="40" w:after="40"/>
              <w:rPr>
                <w:rStyle w:val="a9"/>
                <w:color w:val="auto"/>
                <w:sz w:val="14"/>
                <w:szCs w:val="14"/>
                <w:u w:val="none"/>
              </w:rPr>
            </w:pPr>
            <w:r w:rsidRPr="00144368">
              <w:rPr>
                <w:rStyle w:val="a9"/>
                <w:color w:val="auto"/>
                <w:sz w:val="14"/>
                <w:szCs w:val="14"/>
                <w:u w:val="none"/>
              </w:rPr>
              <w:t>ДО БУРЕНИЯ</w:t>
            </w:r>
          </w:p>
        </w:tc>
        <w:tc>
          <w:tcPr>
            <w:tcW w:w="328" w:type="pct"/>
            <w:tcBorders>
              <w:top w:val="single" w:sz="4" w:space="0" w:color="auto"/>
              <w:left w:val="single" w:sz="6" w:space="0" w:color="auto"/>
              <w:bottom w:val="single" w:sz="12" w:space="0" w:color="auto"/>
              <w:right w:val="single" w:sz="6" w:space="0" w:color="auto"/>
            </w:tcBorders>
            <w:shd w:val="clear" w:color="auto" w:fill="auto"/>
            <w:vAlign w:val="center"/>
          </w:tcPr>
          <w:p w:rsidR="00802037" w:rsidRPr="00144368" w:rsidRDefault="00802037" w:rsidP="0045297F">
            <w:pPr>
              <w:pStyle w:val="S12"/>
              <w:spacing w:before="40" w:after="40"/>
              <w:rPr>
                <w:rStyle w:val="a9"/>
                <w:color w:val="auto"/>
                <w:sz w:val="14"/>
                <w:szCs w:val="14"/>
                <w:u w:val="none"/>
              </w:rPr>
            </w:pPr>
            <w:r w:rsidRPr="00144368">
              <w:rPr>
                <w:rStyle w:val="a9"/>
                <w:color w:val="auto"/>
                <w:sz w:val="14"/>
                <w:szCs w:val="14"/>
                <w:u w:val="none"/>
              </w:rPr>
              <w:t>ПОСЛЕ БУРЕНИЯ</w:t>
            </w:r>
          </w:p>
        </w:tc>
        <w:tc>
          <w:tcPr>
            <w:tcW w:w="375" w:type="pct"/>
            <w:tcBorders>
              <w:top w:val="single" w:sz="4" w:space="0" w:color="auto"/>
              <w:left w:val="single" w:sz="6" w:space="0" w:color="auto"/>
              <w:bottom w:val="single" w:sz="12" w:space="0" w:color="auto"/>
              <w:right w:val="single" w:sz="6" w:space="0" w:color="auto"/>
            </w:tcBorders>
            <w:shd w:val="clear" w:color="auto" w:fill="auto"/>
            <w:vAlign w:val="center"/>
          </w:tcPr>
          <w:p w:rsidR="00802037" w:rsidRPr="00144368" w:rsidRDefault="00802037" w:rsidP="0045297F">
            <w:pPr>
              <w:pStyle w:val="S12"/>
              <w:spacing w:before="40" w:after="40"/>
              <w:rPr>
                <w:rStyle w:val="a9"/>
                <w:color w:val="auto"/>
                <w:sz w:val="14"/>
                <w:szCs w:val="14"/>
                <w:u w:val="none"/>
              </w:rPr>
            </w:pPr>
            <w:r w:rsidRPr="00144368">
              <w:rPr>
                <w:rStyle w:val="a9"/>
                <w:color w:val="auto"/>
                <w:sz w:val="14"/>
                <w:szCs w:val="14"/>
                <w:u w:val="none"/>
              </w:rPr>
              <w:t>ПРОБУРЕНО</w:t>
            </w:r>
          </w:p>
        </w:tc>
        <w:tc>
          <w:tcPr>
            <w:tcW w:w="469" w:type="pct"/>
            <w:vMerge/>
            <w:tcBorders>
              <w:left w:val="single" w:sz="6" w:space="0" w:color="auto"/>
              <w:bottom w:val="single" w:sz="12" w:space="0" w:color="auto"/>
              <w:right w:val="single" w:sz="6" w:space="0" w:color="auto"/>
            </w:tcBorders>
            <w:shd w:val="clear" w:color="auto" w:fill="auto"/>
            <w:vAlign w:val="center"/>
          </w:tcPr>
          <w:p w:rsidR="00802037" w:rsidRPr="001556A5" w:rsidRDefault="00802037" w:rsidP="0045297F">
            <w:pPr>
              <w:pStyle w:val="S12"/>
              <w:spacing w:before="40" w:after="40"/>
              <w:rPr>
                <w:rStyle w:val="a9"/>
                <w:color w:val="auto"/>
                <w:u w:val="none"/>
              </w:rPr>
            </w:pPr>
          </w:p>
        </w:tc>
        <w:tc>
          <w:tcPr>
            <w:tcW w:w="468" w:type="pct"/>
            <w:vMerge/>
            <w:tcBorders>
              <w:left w:val="single" w:sz="6" w:space="0" w:color="auto"/>
              <w:bottom w:val="single" w:sz="12" w:space="0" w:color="auto"/>
              <w:right w:val="single" w:sz="6" w:space="0" w:color="auto"/>
            </w:tcBorders>
          </w:tcPr>
          <w:p w:rsidR="00802037" w:rsidRPr="001556A5" w:rsidRDefault="00802037" w:rsidP="0045297F">
            <w:pPr>
              <w:pStyle w:val="S12"/>
              <w:spacing w:before="40" w:after="40"/>
              <w:rPr>
                <w:rStyle w:val="a9"/>
                <w:color w:val="auto"/>
                <w:u w:val="none"/>
              </w:rPr>
            </w:pPr>
          </w:p>
        </w:tc>
        <w:tc>
          <w:tcPr>
            <w:tcW w:w="515" w:type="pct"/>
            <w:vMerge/>
            <w:tcBorders>
              <w:left w:val="single" w:sz="6" w:space="0" w:color="auto"/>
              <w:bottom w:val="single" w:sz="12" w:space="0" w:color="auto"/>
              <w:right w:val="single" w:sz="6" w:space="0" w:color="auto"/>
            </w:tcBorders>
          </w:tcPr>
          <w:p w:rsidR="00802037" w:rsidRPr="001556A5" w:rsidRDefault="00802037" w:rsidP="0045297F">
            <w:pPr>
              <w:pStyle w:val="S12"/>
              <w:spacing w:before="40" w:after="40"/>
              <w:rPr>
                <w:rStyle w:val="a9"/>
                <w:color w:val="auto"/>
                <w:u w:val="none"/>
              </w:rPr>
            </w:pPr>
          </w:p>
        </w:tc>
        <w:tc>
          <w:tcPr>
            <w:tcW w:w="562" w:type="pct"/>
            <w:vMerge/>
            <w:tcBorders>
              <w:left w:val="single" w:sz="6" w:space="0" w:color="auto"/>
              <w:bottom w:val="single" w:sz="12" w:space="0" w:color="auto"/>
            </w:tcBorders>
            <w:shd w:val="clear" w:color="auto" w:fill="auto"/>
            <w:vAlign w:val="center"/>
          </w:tcPr>
          <w:p w:rsidR="00802037" w:rsidRPr="001556A5" w:rsidRDefault="00802037" w:rsidP="0045297F">
            <w:pPr>
              <w:pStyle w:val="S12"/>
              <w:spacing w:before="40" w:after="40"/>
              <w:rPr>
                <w:rStyle w:val="a9"/>
                <w:color w:val="auto"/>
                <w:u w:val="none"/>
              </w:rPr>
            </w:pPr>
          </w:p>
        </w:tc>
      </w:tr>
      <w:tr w:rsidR="00802037" w:rsidRPr="001556A5" w:rsidTr="0045297F">
        <w:tc>
          <w:tcPr>
            <w:tcW w:w="645" w:type="pct"/>
            <w:tcBorders>
              <w:top w:val="single" w:sz="12" w:space="0" w:color="auto"/>
              <w:bottom w:val="single" w:sz="12" w:space="0" w:color="auto"/>
              <w:right w:val="single" w:sz="6" w:space="0" w:color="auto"/>
            </w:tcBorders>
            <w:shd w:val="clear" w:color="auto" w:fill="auto"/>
            <w:vAlign w:val="center"/>
          </w:tcPr>
          <w:p w:rsidR="00802037" w:rsidRPr="001556A5" w:rsidRDefault="00802037" w:rsidP="0045297F">
            <w:pPr>
              <w:pStyle w:val="S12"/>
              <w:spacing w:before="40" w:after="40"/>
              <w:rPr>
                <w:rStyle w:val="a9"/>
                <w:color w:val="auto"/>
                <w:u w:val="none"/>
              </w:rPr>
            </w:pPr>
            <w:r w:rsidRPr="001556A5">
              <w:rPr>
                <w:rStyle w:val="a9"/>
                <w:color w:val="auto"/>
                <w:u w:val="none"/>
              </w:rPr>
              <w:t>1</w:t>
            </w:r>
          </w:p>
        </w:tc>
        <w:tc>
          <w:tcPr>
            <w:tcW w:w="281" w:type="pct"/>
            <w:tcBorders>
              <w:top w:val="single" w:sz="12" w:space="0" w:color="auto"/>
              <w:left w:val="single" w:sz="6" w:space="0" w:color="auto"/>
              <w:bottom w:val="single" w:sz="12" w:space="0" w:color="auto"/>
              <w:right w:val="single" w:sz="6" w:space="0" w:color="auto"/>
            </w:tcBorders>
            <w:shd w:val="clear" w:color="auto" w:fill="auto"/>
            <w:vAlign w:val="center"/>
          </w:tcPr>
          <w:p w:rsidR="00802037" w:rsidRPr="001556A5" w:rsidRDefault="00802037" w:rsidP="0045297F">
            <w:pPr>
              <w:pStyle w:val="S12"/>
              <w:spacing w:before="40" w:after="40"/>
              <w:rPr>
                <w:rStyle w:val="a9"/>
                <w:color w:val="auto"/>
                <w:u w:val="none"/>
              </w:rPr>
            </w:pPr>
            <w:r w:rsidRPr="001556A5">
              <w:rPr>
                <w:rStyle w:val="a9"/>
                <w:color w:val="auto"/>
                <w:u w:val="none"/>
              </w:rPr>
              <w:t>2</w:t>
            </w:r>
          </w:p>
        </w:tc>
        <w:tc>
          <w:tcPr>
            <w:tcW w:w="375" w:type="pct"/>
            <w:tcBorders>
              <w:top w:val="single" w:sz="12" w:space="0" w:color="auto"/>
              <w:left w:val="single" w:sz="6" w:space="0" w:color="auto"/>
              <w:bottom w:val="single" w:sz="12" w:space="0" w:color="auto"/>
              <w:right w:val="single" w:sz="6" w:space="0" w:color="auto"/>
            </w:tcBorders>
            <w:shd w:val="clear" w:color="auto" w:fill="auto"/>
            <w:vAlign w:val="center"/>
          </w:tcPr>
          <w:p w:rsidR="00802037" w:rsidRPr="001556A5" w:rsidRDefault="00802037" w:rsidP="0045297F">
            <w:pPr>
              <w:pStyle w:val="S12"/>
              <w:spacing w:before="40" w:after="40"/>
              <w:rPr>
                <w:rStyle w:val="a9"/>
                <w:color w:val="auto"/>
                <w:u w:val="none"/>
              </w:rPr>
            </w:pPr>
            <w:r w:rsidRPr="001556A5">
              <w:rPr>
                <w:rStyle w:val="a9"/>
                <w:color w:val="auto"/>
                <w:u w:val="none"/>
              </w:rPr>
              <w:t>3</w:t>
            </w:r>
          </w:p>
        </w:tc>
        <w:tc>
          <w:tcPr>
            <w:tcW w:w="656" w:type="pct"/>
            <w:tcBorders>
              <w:top w:val="single" w:sz="12" w:space="0" w:color="auto"/>
              <w:left w:val="single" w:sz="6" w:space="0" w:color="auto"/>
              <w:bottom w:val="single" w:sz="12" w:space="0" w:color="auto"/>
              <w:right w:val="single" w:sz="6" w:space="0" w:color="auto"/>
            </w:tcBorders>
            <w:shd w:val="clear" w:color="auto" w:fill="auto"/>
            <w:vAlign w:val="center"/>
          </w:tcPr>
          <w:p w:rsidR="00802037" w:rsidRPr="001556A5" w:rsidRDefault="00802037" w:rsidP="0045297F">
            <w:pPr>
              <w:pStyle w:val="S12"/>
              <w:spacing w:before="40" w:after="40"/>
              <w:rPr>
                <w:rStyle w:val="a9"/>
                <w:color w:val="auto"/>
                <w:u w:val="none"/>
              </w:rPr>
            </w:pPr>
            <w:r w:rsidRPr="001556A5">
              <w:rPr>
                <w:rStyle w:val="a9"/>
                <w:color w:val="auto"/>
                <w:u w:val="none"/>
              </w:rPr>
              <w:t>4</w:t>
            </w:r>
          </w:p>
        </w:tc>
        <w:tc>
          <w:tcPr>
            <w:tcW w:w="328" w:type="pct"/>
            <w:tcBorders>
              <w:top w:val="single" w:sz="12" w:space="0" w:color="auto"/>
              <w:left w:val="single" w:sz="6" w:space="0" w:color="auto"/>
              <w:bottom w:val="single" w:sz="12" w:space="0" w:color="auto"/>
              <w:right w:val="single" w:sz="6" w:space="0" w:color="auto"/>
            </w:tcBorders>
            <w:shd w:val="clear" w:color="auto" w:fill="auto"/>
            <w:vAlign w:val="center"/>
          </w:tcPr>
          <w:p w:rsidR="00802037" w:rsidRPr="001556A5" w:rsidRDefault="00802037" w:rsidP="0045297F">
            <w:pPr>
              <w:pStyle w:val="S12"/>
              <w:spacing w:before="40" w:after="40"/>
              <w:rPr>
                <w:rStyle w:val="a9"/>
                <w:color w:val="auto"/>
                <w:u w:val="none"/>
              </w:rPr>
            </w:pPr>
            <w:r w:rsidRPr="001556A5">
              <w:rPr>
                <w:rStyle w:val="a9"/>
                <w:color w:val="auto"/>
                <w:u w:val="none"/>
              </w:rPr>
              <w:t>5</w:t>
            </w:r>
          </w:p>
        </w:tc>
        <w:tc>
          <w:tcPr>
            <w:tcW w:w="328" w:type="pct"/>
            <w:tcBorders>
              <w:top w:val="single" w:sz="12" w:space="0" w:color="auto"/>
              <w:left w:val="single" w:sz="6" w:space="0" w:color="auto"/>
              <w:bottom w:val="single" w:sz="12" w:space="0" w:color="auto"/>
              <w:right w:val="single" w:sz="6" w:space="0" w:color="auto"/>
            </w:tcBorders>
            <w:shd w:val="clear" w:color="auto" w:fill="auto"/>
            <w:vAlign w:val="center"/>
          </w:tcPr>
          <w:p w:rsidR="00802037" w:rsidRPr="001556A5" w:rsidRDefault="00802037" w:rsidP="0045297F">
            <w:pPr>
              <w:pStyle w:val="S12"/>
              <w:spacing w:before="40" w:after="40"/>
              <w:rPr>
                <w:rStyle w:val="a9"/>
                <w:color w:val="auto"/>
                <w:u w:val="none"/>
              </w:rPr>
            </w:pPr>
            <w:r w:rsidRPr="001556A5">
              <w:rPr>
                <w:rStyle w:val="a9"/>
                <w:color w:val="auto"/>
                <w:u w:val="none"/>
              </w:rPr>
              <w:t>6</w:t>
            </w:r>
          </w:p>
        </w:tc>
        <w:tc>
          <w:tcPr>
            <w:tcW w:w="375" w:type="pct"/>
            <w:tcBorders>
              <w:top w:val="single" w:sz="12" w:space="0" w:color="auto"/>
              <w:left w:val="single" w:sz="6" w:space="0" w:color="auto"/>
              <w:bottom w:val="single" w:sz="12" w:space="0" w:color="auto"/>
              <w:right w:val="single" w:sz="6" w:space="0" w:color="auto"/>
            </w:tcBorders>
            <w:shd w:val="clear" w:color="auto" w:fill="auto"/>
            <w:vAlign w:val="center"/>
          </w:tcPr>
          <w:p w:rsidR="00802037" w:rsidRPr="001556A5" w:rsidRDefault="00802037" w:rsidP="0045297F">
            <w:pPr>
              <w:pStyle w:val="S12"/>
              <w:spacing w:before="40" w:after="40"/>
              <w:rPr>
                <w:rStyle w:val="a9"/>
                <w:color w:val="auto"/>
                <w:u w:val="none"/>
              </w:rPr>
            </w:pPr>
            <w:r w:rsidRPr="001556A5">
              <w:rPr>
                <w:rStyle w:val="a9"/>
                <w:color w:val="auto"/>
                <w:u w:val="none"/>
              </w:rPr>
              <w:t>7</w:t>
            </w:r>
          </w:p>
        </w:tc>
        <w:tc>
          <w:tcPr>
            <w:tcW w:w="469" w:type="pct"/>
            <w:tcBorders>
              <w:top w:val="single" w:sz="12" w:space="0" w:color="auto"/>
              <w:left w:val="single" w:sz="6" w:space="0" w:color="auto"/>
              <w:bottom w:val="single" w:sz="12" w:space="0" w:color="auto"/>
              <w:right w:val="single" w:sz="6" w:space="0" w:color="auto"/>
            </w:tcBorders>
            <w:shd w:val="clear" w:color="auto" w:fill="auto"/>
          </w:tcPr>
          <w:p w:rsidR="00802037" w:rsidRPr="001556A5" w:rsidRDefault="00802037" w:rsidP="0045297F">
            <w:pPr>
              <w:pStyle w:val="S12"/>
              <w:spacing w:before="40" w:after="40"/>
              <w:rPr>
                <w:rStyle w:val="a9"/>
                <w:color w:val="auto"/>
                <w:u w:val="none"/>
              </w:rPr>
            </w:pPr>
            <w:r w:rsidRPr="001556A5">
              <w:rPr>
                <w:rStyle w:val="a9"/>
                <w:color w:val="auto"/>
                <w:u w:val="none"/>
              </w:rPr>
              <w:t>8</w:t>
            </w:r>
          </w:p>
        </w:tc>
        <w:tc>
          <w:tcPr>
            <w:tcW w:w="468" w:type="pct"/>
            <w:tcBorders>
              <w:top w:val="single" w:sz="12" w:space="0" w:color="auto"/>
              <w:left w:val="single" w:sz="6" w:space="0" w:color="auto"/>
              <w:bottom w:val="single" w:sz="12" w:space="0" w:color="auto"/>
              <w:right w:val="single" w:sz="6" w:space="0" w:color="auto"/>
            </w:tcBorders>
          </w:tcPr>
          <w:p w:rsidR="00802037" w:rsidRPr="001556A5" w:rsidRDefault="00802037" w:rsidP="0045297F">
            <w:pPr>
              <w:pStyle w:val="S12"/>
              <w:spacing w:before="40" w:after="40"/>
              <w:rPr>
                <w:rStyle w:val="a9"/>
                <w:color w:val="auto"/>
                <w:u w:val="none"/>
              </w:rPr>
            </w:pPr>
            <w:r>
              <w:rPr>
                <w:rStyle w:val="a9"/>
                <w:color w:val="auto"/>
                <w:u w:val="none"/>
              </w:rPr>
              <w:t>9</w:t>
            </w:r>
          </w:p>
        </w:tc>
        <w:tc>
          <w:tcPr>
            <w:tcW w:w="515" w:type="pct"/>
            <w:tcBorders>
              <w:top w:val="single" w:sz="12" w:space="0" w:color="auto"/>
              <w:left w:val="single" w:sz="6" w:space="0" w:color="auto"/>
              <w:bottom w:val="single" w:sz="12" w:space="0" w:color="auto"/>
              <w:right w:val="single" w:sz="6" w:space="0" w:color="auto"/>
            </w:tcBorders>
          </w:tcPr>
          <w:p w:rsidR="00802037" w:rsidRPr="001556A5" w:rsidRDefault="00802037" w:rsidP="0045297F">
            <w:pPr>
              <w:pStyle w:val="S12"/>
              <w:spacing w:before="40" w:after="40"/>
              <w:rPr>
                <w:rStyle w:val="a9"/>
                <w:color w:val="auto"/>
                <w:u w:val="none"/>
              </w:rPr>
            </w:pPr>
            <w:r>
              <w:rPr>
                <w:rStyle w:val="a9"/>
                <w:color w:val="auto"/>
                <w:u w:val="none"/>
              </w:rPr>
              <w:t>10</w:t>
            </w:r>
          </w:p>
        </w:tc>
        <w:tc>
          <w:tcPr>
            <w:tcW w:w="562" w:type="pct"/>
            <w:tcBorders>
              <w:top w:val="single" w:sz="12" w:space="0" w:color="auto"/>
              <w:left w:val="single" w:sz="6" w:space="0" w:color="auto"/>
              <w:bottom w:val="single" w:sz="12" w:space="0" w:color="auto"/>
            </w:tcBorders>
            <w:shd w:val="clear" w:color="auto" w:fill="auto"/>
            <w:vAlign w:val="center"/>
          </w:tcPr>
          <w:p w:rsidR="00802037" w:rsidRPr="001556A5" w:rsidRDefault="00802037" w:rsidP="0045297F">
            <w:pPr>
              <w:pStyle w:val="S12"/>
              <w:spacing w:before="40" w:after="40"/>
              <w:rPr>
                <w:rStyle w:val="a9"/>
                <w:color w:val="auto"/>
                <w:u w:val="none"/>
              </w:rPr>
            </w:pPr>
            <w:r>
              <w:rPr>
                <w:rStyle w:val="a9"/>
                <w:color w:val="auto"/>
                <w:u w:val="none"/>
              </w:rPr>
              <w:t>11</w:t>
            </w:r>
          </w:p>
        </w:tc>
      </w:tr>
      <w:tr w:rsidR="00802037" w:rsidRPr="001556A5" w:rsidTr="0045297F">
        <w:tc>
          <w:tcPr>
            <w:tcW w:w="645" w:type="pct"/>
            <w:tcBorders>
              <w:top w:val="single" w:sz="12" w:space="0" w:color="auto"/>
              <w:bottom w:val="single" w:sz="6"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281" w:type="pct"/>
            <w:tcBorders>
              <w:top w:val="single" w:sz="12" w:space="0" w:color="auto"/>
              <w:left w:val="single" w:sz="6" w:space="0" w:color="auto"/>
              <w:bottom w:val="single" w:sz="6"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375" w:type="pct"/>
            <w:tcBorders>
              <w:top w:val="single" w:sz="12" w:space="0" w:color="auto"/>
              <w:left w:val="single" w:sz="6" w:space="0" w:color="auto"/>
              <w:bottom w:val="single" w:sz="6"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656" w:type="pct"/>
            <w:tcBorders>
              <w:top w:val="single" w:sz="12" w:space="0" w:color="auto"/>
              <w:left w:val="single" w:sz="6" w:space="0" w:color="auto"/>
              <w:bottom w:val="single" w:sz="6"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328" w:type="pct"/>
            <w:tcBorders>
              <w:top w:val="single" w:sz="12" w:space="0" w:color="auto"/>
              <w:left w:val="single" w:sz="6" w:space="0" w:color="auto"/>
              <w:bottom w:val="single" w:sz="6"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328" w:type="pct"/>
            <w:tcBorders>
              <w:top w:val="single" w:sz="12" w:space="0" w:color="auto"/>
              <w:left w:val="single" w:sz="6" w:space="0" w:color="auto"/>
              <w:bottom w:val="single" w:sz="6"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375" w:type="pct"/>
            <w:tcBorders>
              <w:top w:val="single" w:sz="12" w:space="0" w:color="auto"/>
              <w:left w:val="single" w:sz="6" w:space="0" w:color="auto"/>
              <w:bottom w:val="single" w:sz="6"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469" w:type="pct"/>
            <w:tcBorders>
              <w:top w:val="single" w:sz="12" w:space="0" w:color="auto"/>
              <w:left w:val="single" w:sz="6" w:space="0" w:color="auto"/>
              <w:bottom w:val="single" w:sz="6" w:space="0" w:color="auto"/>
              <w:right w:val="single" w:sz="6" w:space="0" w:color="auto"/>
            </w:tcBorders>
          </w:tcPr>
          <w:p w:rsidR="00802037" w:rsidRPr="001556A5" w:rsidRDefault="00802037" w:rsidP="0045297F">
            <w:pPr>
              <w:widowControl w:val="0"/>
              <w:autoSpaceDE w:val="0"/>
              <w:autoSpaceDN w:val="0"/>
              <w:adjustRightInd w:val="0"/>
              <w:rPr>
                <w:rStyle w:val="a9"/>
                <w:color w:val="auto"/>
                <w:sz w:val="16"/>
                <w:szCs w:val="16"/>
              </w:rPr>
            </w:pPr>
          </w:p>
        </w:tc>
        <w:tc>
          <w:tcPr>
            <w:tcW w:w="468" w:type="pct"/>
            <w:tcBorders>
              <w:top w:val="single" w:sz="12" w:space="0" w:color="auto"/>
              <w:left w:val="single" w:sz="6" w:space="0" w:color="auto"/>
              <w:bottom w:val="single" w:sz="6" w:space="0" w:color="auto"/>
              <w:right w:val="single" w:sz="6" w:space="0" w:color="auto"/>
            </w:tcBorders>
          </w:tcPr>
          <w:p w:rsidR="00802037" w:rsidRPr="001556A5" w:rsidRDefault="00802037" w:rsidP="0045297F">
            <w:pPr>
              <w:widowControl w:val="0"/>
              <w:autoSpaceDE w:val="0"/>
              <w:autoSpaceDN w:val="0"/>
              <w:adjustRightInd w:val="0"/>
              <w:rPr>
                <w:rStyle w:val="a9"/>
                <w:color w:val="auto"/>
                <w:sz w:val="16"/>
                <w:szCs w:val="16"/>
              </w:rPr>
            </w:pPr>
          </w:p>
        </w:tc>
        <w:tc>
          <w:tcPr>
            <w:tcW w:w="515" w:type="pct"/>
            <w:tcBorders>
              <w:top w:val="single" w:sz="12" w:space="0" w:color="auto"/>
              <w:left w:val="single" w:sz="6" w:space="0" w:color="auto"/>
              <w:bottom w:val="single" w:sz="6" w:space="0" w:color="auto"/>
              <w:right w:val="single" w:sz="6" w:space="0" w:color="auto"/>
            </w:tcBorders>
          </w:tcPr>
          <w:p w:rsidR="00802037" w:rsidRPr="001556A5" w:rsidRDefault="00802037" w:rsidP="0045297F">
            <w:pPr>
              <w:widowControl w:val="0"/>
              <w:autoSpaceDE w:val="0"/>
              <w:autoSpaceDN w:val="0"/>
              <w:adjustRightInd w:val="0"/>
              <w:rPr>
                <w:rStyle w:val="a9"/>
                <w:color w:val="auto"/>
                <w:sz w:val="16"/>
                <w:szCs w:val="16"/>
              </w:rPr>
            </w:pPr>
          </w:p>
        </w:tc>
        <w:tc>
          <w:tcPr>
            <w:tcW w:w="562" w:type="pct"/>
            <w:tcBorders>
              <w:top w:val="single" w:sz="12" w:space="0" w:color="auto"/>
              <w:left w:val="single" w:sz="6" w:space="0" w:color="auto"/>
              <w:bottom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r>
      <w:tr w:rsidR="00802037" w:rsidRPr="001556A5" w:rsidTr="0045297F">
        <w:tc>
          <w:tcPr>
            <w:tcW w:w="645" w:type="pct"/>
            <w:tcBorders>
              <w:top w:val="single" w:sz="6" w:space="0" w:color="auto"/>
              <w:bottom w:val="single" w:sz="6"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281" w:type="pct"/>
            <w:tcBorders>
              <w:top w:val="single" w:sz="6" w:space="0" w:color="auto"/>
              <w:left w:val="single" w:sz="6" w:space="0" w:color="auto"/>
              <w:bottom w:val="single" w:sz="6"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375" w:type="pct"/>
            <w:tcBorders>
              <w:top w:val="single" w:sz="6" w:space="0" w:color="auto"/>
              <w:left w:val="single" w:sz="6" w:space="0" w:color="auto"/>
              <w:bottom w:val="single" w:sz="6"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656" w:type="pct"/>
            <w:tcBorders>
              <w:top w:val="single" w:sz="6" w:space="0" w:color="auto"/>
              <w:left w:val="single" w:sz="6" w:space="0" w:color="auto"/>
              <w:bottom w:val="single" w:sz="6"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328" w:type="pct"/>
            <w:tcBorders>
              <w:top w:val="single" w:sz="6" w:space="0" w:color="auto"/>
              <w:left w:val="single" w:sz="6" w:space="0" w:color="auto"/>
              <w:bottom w:val="single" w:sz="6"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328" w:type="pct"/>
            <w:tcBorders>
              <w:top w:val="single" w:sz="6" w:space="0" w:color="auto"/>
              <w:left w:val="single" w:sz="6" w:space="0" w:color="auto"/>
              <w:bottom w:val="single" w:sz="6"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375" w:type="pct"/>
            <w:tcBorders>
              <w:top w:val="single" w:sz="6" w:space="0" w:color="auto"/>
              <w:left w:val="single" w:sz="6" w:space="0" w:color="auto"/>
              <w:bottom w:val="single" w:sz="6"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469" w:type="pct"/>
            <w:tcBorders>
              <w:top w:val="single" w:sz="6" w:space="0" w:color="auto"/>
              <w:left w:val="single" w:sz="6" w:space="0" w:color="auto"/>
              <w:bottom w:val="single" w:sz="6" w:space="0" w:color="auto"/>
              <w:right w:val="single" w:sz="6" w:space="0" w:color="auto"/>
            </w:tcBorders>
          </w:tcPr>
          <w:p w:rsidR="00802037" w:rsidRPr="001556A5" w:rsidRDefault="00802037" w:rsidP="0045297F">
            <w:pPr>
              <w:widowControl w:val="0"/>
              <w:autoSpaceDE w:val="0"/>
              <w:autoSpaceDN w:val="0"/>
              <w:adjustRightInd w:val="0"/>
              <w:rPr>
                <w:rStyle w:val="a9"/>
                <w:color w:val="auto"/>
                <w:sz w:val="16"/>
                <w:szCs w:val="16"/>
              </w:rPr>
            </w:pPr>
          </w:p>
        </w:tc>
        <w:tc>
          <w:tcPr>
            <w:tcW w:w="468" w:type="pct"/>
            <w:tcBorders>
              <w:top w:val="single" w:sz="6" w:space="0" w:color="auto"/>
              <w:left w:val="single" w:sz="6" w:space="0" w:color="auto"/>
              <w:bottom w:val="single" w:sz="6" w:space="0" w:color="auto"/>
              <w:right w:val="single" w:sz="6" w:space="0" w:color="auto"/>
            </w:tcBorders>
          </w:tcPr>
          <w:p w:rsidR="00802037" w:rsidRPr="001556A5" w:rsidRDefault="00802037" w:rsidP="0045297F">
            <w:pPr>
              <w:widowControl w:val="0"/>
              <w:autoSpaceDE w:val="0"/>
              <w:autoSpaceDN w:val="0"/>
              <w:adjustRightInd w:val="0"/>
              <w:rPr>
                <w:rStyle w:val="a9"/>
                <w:color w:val="auto"/>
                <w:sz w:val="16"/>
                <w:szCs w:val="16"/>
              </w:rPr>
            </w:pPr>
          </w:p>
        </w:tc>
        <w:tc>
          <w:tcPr>
            <w:tcW w:w="515" w:type="pct"/>
            <w:tcBorders>
              <w:top w:val="single" w:sz="6" w:space="0" w:color="auto"/>
              <w:left w:val="single" w:sz="6" w:space="0" w:color="auto"/>
              <w:bottom w:val="single" w:sz="6" w:space="0" w:color="auto"/>
              <w:right w:val="single" w:sz="6" w:space="0" w:color="auto"/>
            </w:tcBorders>
          </w:tcPr>
          <w:p w:rsidR="00802037" w:rsidRPr="001556A5" w:rsidRDefault="00802037" w:rsidP="0045297F">
            <w:pPr>
              <w:widowControl w:val="0"/>
              <w:autoSpaceDE w:val="0"/>
              <w:autoSpaceDN w:val="0"/>
              <w:adjustRightInd w:val="0"/>
              <w:rPr>
                <w:rStyle w:val="a9"/>
                <w:color w:val="auto"/>
                <w:sz w:val="16"/>
                <w:szCs w:val="16"/>
              </w:rPr>
            </w:pPr>
          </w:p>
        </w:tc>
        <w:tc>
          <w:tcPr>
            <w:tcW w:w="562" w:type="pct"/>
            <w:tcBorders>
              <w:top w:val="single" w:sz="6" w:space="0" w:color="auto"/>
              <w:left w:val="single" w:sz="6" w:space="0" w:color="auto"/>
              <w:bottom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r>
      <w:tr w:rsidR="00802037" w:rsidRPr="001556A5" w:rsidTr="0045297F">
        <w:tc>
          <w:tcPr>
            <w:tcW w:w="645" w:type="pct"/>
            <w:tcBorders>
              <w:top w:val="single" w:sz="6" w:space="0" w:color="auto"/>
              <w:bottom w:val="single" w:sz="12"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281" w:type="pct"/>
            <w:tcBorders>
              <w:top w:val="single" w:sz="6" w:space="0" w:color="auto"/>
              <w:left w:val="single" w:sz="6" w:space="0" w:color="auto"/>
              <w:bottom w:val="single" w:sz="12"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375" w:type="pct"/>
            <w:tcBorders>
              <w:top w:val="single" w:sz="6" w:space="0" w:color="auto"/>
              <w:left w:val="single" w:sz="6" w:space="0" w:color="auto"/>
              <w:bottom w:val="single" w:sz="12"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656" w:type="pct"/>
            <w:tcBorders>
              <w:top w:val="single" w:sz="6" w:space="0" w:color="auto"/>
              <w:left w:val="single" w:sz="6" w:space="0" w:color="auto"/>
              <w:bottom w:val="single" w:sz="12"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328" w:type="pct"/>
            <w:tcBorders>
              <w:top w:val="single" w:sz="6" w:space="0" w:color="auto"/>
              <w:left w:val="single" w:sz="6" w:space="0" w:color="auto"/>
              <w:bottom w:val="single" w:sz="12"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328" w:type="pct"/>
            <w:tcBorders>
              <w:top w:val="single" w:sz="6" w:space="0" w:color="auto"/>
              <w:left w:val="single" w:sz="6" w:space="0" w:color="auto"/>
              <w:bottom w:val="single" w:sz="12"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375" w:type="pct"/>
            <w:tcBorders>
              <w:top w:val="single" w:sz="6" w:space="0" w:color="auto"/>
              <w:left w:val="single" w:sz="6" w:space="0" w:color="auto"/>
              <w:bottom w:val="single" w:sz="12"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469" w:type="pct"/>
            <w:tcBorders>
              <w:top w:val="single" w:sz="6" w:space="0" w:color="auto"/>
              <w:left w:val="single" w:sz="6" w:space="0" w:color="auto"/>
              <w:bottom w:val="single" w:sz="12" w:space="0" w:color="auto"/>
              <w:right w:val="single" w:sz="6" w:space="0" w:color="auto"/>
            </w:tcBorders>
          </w:tcPr>
          <w:p w:rsidR="00802037" w:rsidRPr="001556A5" w:rsidRDefault="00802037" w:rsidP="0045297F">
            <w:pPr>
              <w:widowControl w:val="0"/>
              <w:autoSpaceDE w:val="0"/>
              <w:autoSpaceDN w:val="0"/>
              <w:adjustRightInd w:val="0"/>
              <w:rPr>
                <w:rStyle w:val="a9"/>
                <w:color w:val="auto"/>
                <w:sz w:val="16"/>
                <w:szCs w:val="16"/>
              </w:rPr>
            </w:pPr>
          </w:p>
        </w:tc>
        <w:tc>
          <w:tcPr>
            <w:tcW w:w="468" w:type="pct"/>
            <w:tcBorders>
              <w:top w:val="single" w:sz="6" w:space="0" w:color="auto"/>
              <w:left w:val="single" w:sz="6" w:space="0" w:color="auto"/>
              <w:bottom w:val="single" w:sz="12" w:space="0" w:color="auto"/>
              <w:right w:val="single" w:sz="6" w:space="0" w:color="auto"/>
            </w:tcBorders>
          </w:tcPr>
          <w:p w:rsidR="00802037" w:rsidRPr="001556A5" w:rsidRDefault="00802037" w:rsidP="0045297F">
            <w:pPr>
              <w:widowControl w:val="0"/>
              <w:autoSpaceDE w:val="0"/>
              <w:autoSpaceDN w:val="0"/>
              <w:adjustRightInd w:val="0"/>
              <w:rPr>
                <w:rStyle w:val="a9"/>
                <w:color w:val="auto"/>
                <w:sz w:val="16"/>
                <w:szCs w:val="16"/>
              </w:rPr>
            </w:pPr>
          </w:p>
        </w:tc>
        <w:tc>
          <w:tcPr>
            <w:tcW w:w="515" w:type="pct"/>
            <w:tcBorders>
              <w:top w:val="single" w:sz="6" w:space="0" w:color="auto"/>
              <w:left w:val="single" w:sz="6" w:space="0" w:color="auto"/>
              <w:bottom w:val="single" w:sz="12" w:space="0" w:color="auto"/>
              <w:right w:val="single" w:sz="6" w:space="0" w:color="auto"/>
            </w:tcBorders>
          </w:tcPr>
          <w:p w:rsidR="00802037" w:rsidRPr="001556A5" w:rsidRDefault="00802037" w:rsidP="0045297F">
            <w:pPr>
              <w:widowControl w:val="0"/>
              <w:autoSpaceDE w:val="0"/>
              <w:autoSpaceDN w:val="0"/>
              <w:adjustRightInd w:val="0"/>
              <w:rPr>
                <w:rStyle w:val="a9"/>
                <w:color w:val="auto"/>
                <w:sz w:val="16"/>
                <w:szCs w:val="16"/>
              </w:rPr>
            </w:pPr>
          </w:p>
        </w:tc>
        <w:tc>
          <w:tcPr>
            <w:tcW w:w="562" w:type="pct"/>
            <w:tcBorders>
              <w:top w:val="single" w:sz="6" w:space="0" w:color="auto"/>
              <w:left w:val="single" w:sz="6" w:space="0" w:color="auto"/>
              <w:bottom w:val="single" w:sz="12"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r>
    </w:tbl>
    <w:p w:rsidR="00802037" w:rsidRPr="001556A5" w:rsidRDefault="00802037" w:rsidP="00802037">
      <w:pPr>
        <w:pStyle w:val="S7"/>
        <w:rPr>
          <w:rStyle w:val="a9"/>
          <w:color w:val="auto"/>
        </w:rPr>
      </w:pPr>
    </w:p>
    <w:p w:rsidR="00802037" w:rsidRPr="008116E1" w:rsidRDefault="00802037" w:rsidP="00802037">
      <w:r w:rsidRPr="008116E1">
        <w:t>Исполнитель</w:t>
      </w:r>
      <w:r>
        <w:t xml:space="preserve"> </w:t>
      </w:r>
      <w:r w:rsidRPr="008116E1">
        <w:t xml:space="preserve">(сменный мастер) </w:t>
      </w:r>
      <w:r w:rsidRPr="00452A10">
        <w:rPr>
          <w:rStyle w:val="a9"/>
          <w:color w:val="auto"/>
          <w:u w:val="none"/>
        </w:rPr>
        <w:t>________________________/_________________________/</w:t>
      </w:r>
      <w:r w:rsidRPr="008116E1">
        <w:t xml:space="preserve"> </w:t>
      </w:r>
    </w:p>
    <w:p w:rsidR="00802037" w:rsidRDefault="00802037" w:rsidP="00802037">
      <w:pPr>
        <w:pStyle w:val="S7"/>
        <w:jc w:val="left"/>
        <w:rPr>
          <w:rStyle w:val="a9"/>
          <w:color w:val="auto"/>
          <w:sz w:val="16"/>
          <w:szCs w:val="16"/>
          <w:u w:val="none"/>
        </w:rPr>
      </w:pPr>
      <w:r>
        <w:rPr>
          <w:rStyle w:val="a9"/>
          <w:color w:val="auto"/>
          <w:sz w:val="16"/>
          <w:szCs w:val="16"/>
          <w:u w:val="none"/>
        </w:rPr>
        <w:t xml:space="preserve">                                                                                                       </w:t>
      </w:r>
      <w:r w:rsidRPr="00452A10">
        <w:rPr>
          <w:rStyle w:val="a9"/>
          <w:color w:val="auto"/>
          <w:sz w:val="16"/>
          <w:szCs w:val="16"/>
          <w:u w:val="none"/>
        </w:rPr>
        <w:t xml:space="preserve">(подпись)                                                                  </w:t>
      </w:r>
      <w:r>
        <w:rPr>
          <w:rStyle w:val="a9"/>
          <w:color w:val="auto"/>
          <w:sz w:val="16"/>
          <w:szCs w:val="16"/>
          <w:u w:val="none"/>
        </w:rPr>
        <w:t>(</w:t>
      </w:r>
      <w:r w:rsidRPr="00452A10">
        <w:rPr>
          <w:rStyle w:val="a9"/>
          <w:color w:val="auto"/>
          <w:sz w:val="16"/>
          <w:szCs w:val="16"/>
          <w:u w:val="none"/>
        </w:rPr>
        <w:t>ФИО</w:t>
      </w:r>
      <w:r>
        <w:rPr>
          <w:rStyle w:val="a9"/>
          <w:color w:val="auto"/>
          <w:sz w:val="16"/>
          <w:szCs w:val="16"/>
          <w:u w:val="none"/>
        </w:rPr>
        <w:t>)</w:t>
      </w:r>
    </w:p>
    <w:p w:rsidR="00802037" w:rsidRDefault="00802037" w:rsidP="00802037">
      <w:pPr>
        <w:pStyle w:val="S7"/>
        <w:jc w:val="left"/>
        <w:rPr>
          <w:rStyle w:val="a9"/>
          <w:color w:val="auto"/>
          <w:sz w:val="16"/>
          <w:szCs w:val="16"/>
          <w:u w:val="none"/>
        </w:rPr>
      </w:pPr>
    </w:p>
    <w:p w:rsidR="00802037" w:rsidRPr="008116E1" w:rsidRDefault="00802037" w:rsidP="00802037">
      <w:r w:rsidRPr="008116E1">
        <w:t>Указания по ведению журнала</w:t>
      </w:r>
    </w:p>
    <w:p w:rsidR="00802037" w:rsidRPr="008116E1" w:rsidRDefault="00802037" w:rsidP="00802037">
      <w:r w:rsidRPr="008116E1">
        <w:t>1. В журнал вносятся данные при выполнении работ по:</w:t>
      </w:r>
    </w:p>
    <w:p w:rsidR="00802037" w:rsidRPr="008116E1" w:rsidRDefault="00802037" w:rsidP="00802037">
      <w:r w:rsidRPr="008116E1">
        <w:t>бурению скважин, в том числе в основании оболочек;</w:t>
      </w:r>
    </w:p>
    <w:p w:rsidR="00802037" w:rsidRPr="008116E1" w:rsidRDefault="00802037" w:rsidP="00802037">
      <w:r w:rsidRPr="008116E1">
        <w:t>разбуриванию уширений в основании скважин или оболочек.</w:t>
      </w:r>
    </w:p>
    <w:p w:rsidR="00904B04" w:rsidRDefault="00904B04" w:rsidP="00802037"/>
    <w:p w:rsidR="00802037" w:rsidRPr="008116E1" w:rsidRDefault="00802037" w:rsidP="00802037">
      <w:r w:rsidRPr="008116E1">
        <w:t>2. Записи в журнале должны производиться непосредственно при производстве буровых работ. Ведение черновых записей на отдельных листах, тетрадях и т.п. воспрещается.</w:t>
      </w:r>
    </w:p>
    <w:p w:rsidR="00904B04" w:rsidRDefault="00904B04" w:rsidP="00802037"/>
    <w:p w:rsidR="00802037" w:rsidRPr="008116E1" w:rsidRDefault="00802037" w:rsidP="00802037">
      <w:r w:rsidRPr="008116E1">
        <w:t>3. В графе «Примечание» указываются: причина и длительность задержек в производстве работ.</w:t>
      </w:r>
    </w:p>
    <w:p w:rsidR="00904B04" w:rsidRDefault="00904B04" w:rsidP="00802037"/>
    <w:p w:rsidR="00802037" w:rsidRPr="008116E1" w:rsidRDefault="00802037" w:rsidP="00802037">
      <w:r w:rsidRPr="008116E1">
        <w:t>4. В случае замены оборудования в журнале делаются соответствующие записи.</w:t>
      </w:r>
    </w:p>
    <w:p w:rsidR="00904B04" w:rsidRDefault="00904B04" w:rsidP="00802037"/>
    <w:p w:rsidR="00802037" w:rsidRPr="008116E1" w:rsidRDefault="00802037" w:rsidP="00802037">
      <w:r w:rsidRPr="008116E1">
        <w:t xml:space="preserve">5. В графе «Отметка для скважин» по окончании проходки указывается глубина шлама (воды) в случае наличия ее на дне скважины. </w:t>
      </w:r>
    </w:p>
    <w:p w:rsidR="00802037" w:rsidRDefault="00802037" w:rsidP="00802037">
      <w:pPr>
        <w:pStyle w:val="S7"/>
        <w:rPr>
          <w:rStyle w:val="a9"/>
          <w:color w:val="auto"/>
          <w:u w:val="none"/>
        </w:rPr>
      </w:pPr>
    </w:p>
    <w:p w:rsidR="00802037" w:rsidRPr="00452A10" w:rsidRDefault="00802037" w:rsidP="00802037">
      <w:pPr>
        <w:pStyle w:val="S7"/>
        <w:rPr>
          <w:rStyle w:val="a9"/>
          <w:color w:val="auto"/>
          <w:u w:val="none"/>
        </w:rPr>
      </w:pPr>
      <w:r w:rsidRPr="00452A10">
        <w:rPr>
          <w:rStyle w:val="a9"/>
          <w:color w:val="auto"/>
          <w:u w:val="none"/>
        </w:rPr>
        <w:t>Производитель работ  ________________________/_________________________/</w:t>
      </w:r>
    </w:p>
    <w:p w:rsidR="00802037" w:rsidRDefault="00802037" w:rsidP="00802037">
      <w:pPr>
        <w:pStyle w:val="S7"/>
        <w:jc w:val="left"/>
        <w:rPr>
          <w:rStyle w:val="a9"/>
          <w:color w:val="auto"/>
          <w:sz w:val="16"/>
          <w:szCs w:val="16"/>
          <w:u w:val="none"/>
        </w:rPr>
      </w:pPr>
      <w:r>
        <w:rPr>
          <w:rStyle w:val="a9"/>
          <w:color w:val="auto"/>
          <w:sz w:val="16"/>
          <w:szCs w:val="16"/>
          <w:u w:val="none"/>
        </w:rPr>
        <w:t xml:space="preserve">                                                                                  </w:t>
      </w:r>
      <w:r w:rsidRPr="00452A10">
        <w:rPr>
          <w:rStyle w:val="a9"/>
          <w:color w:val="auto"/>
          <w:sz w:val="16"/>
          <w:szCs w:val="16"/>
          <w:u w:val="none"/>
        </w:rPr>
        <w:t xml:space="preserve">(подпись)                                                                  </w:t>
      </w:r>
      <w:r>
        <w:rPr>
          <w:rStyle w:val="a9"/>
          <w:color w:val="auto"/>
          <w:sz w:val="16"/>
          <w:szCs w:val="16"/>
          <w:u w:val="none"/>
        </w:rPr>
        <w:t>(</w:t>
      </w:r>
      <w:r w:rsidRPr="00452A10">
        <w:rPr>
          <w:rStyle w:val="a9"/>
          <w:color w:val="auto"/>
          <w:sz w:val="16"/>
          <w:szCs w:val="16"/>
          <w:u w:val="none"/>
        </w:rPr>
        <w:t>ФИО</w:t>
      </w:r>
      <w:r>
        <w:rPr>
          <w:rStyle w:val="a9"/>
          <w:color w:val="auto"/>
          <w:sz w:val="16"/>
          <w:szCs w:val="16"/>
          <w:u w:val="none"/>
        </w:rPr>
        <w:t>)</w:t>
      </w:r>
    </w:p>
    <w:p w:rsidR="00802037" w:rsidRPr="008116E1" w:rsidRDefault="00802037" w:rsidP="00802037">
      <w:r w:rsidRPr="008116E1">
        <w:t>Начальник производственно-</w:t>
      </w:r>
    </w:p>
    <w:p w:rsidR="00802037" w:rsidRPr="00452A10" w:rsidRDefault="00802037" w:rsidP="00802037">
      <w:pPr>
        <w:pStyle w:val="S7"/>
        <w:rPr>
          <w:rStyle w:val="a9"/>
          <w:color w:val="auto"/>
          <w:u w:val="none"/>
        </w:rPr>
      </w:pPr>
      <w:r w:rsidRPr="008116E1">
        <w:t>технического отдела</w:t>
      </w:r>
      <w:r>
        <w:t xml:space="preserve"> </w:t>
      </w:r>
      <w:r w:rsidRPr="00452A10">
        <w:rPr>
          <w:rStyle w:val="a9"/>
          <w:color w:val="auto"/>
          <w:u w:val="none"/>
        </w:rPr>
        <w:t xml:space="preserve">  ________________________/_________________________/</w:t>
      </w:r>
    </w:p>
    <w:p w:rsidR="00802037" w:rsidRDefault="00802037" w:rsidP="00802037">
      <w:pPr>
        <w:pStyle w:val="S7"/>
        <w:jc w:val="left"/>
        <w:rPr>
          <w:rStyle w:val="a9"/>
          <w:color w:val="auto"/>
          <w:sz w:val="16"/>
          <w:szCs w:val="16"/>
          <w:u w:val="none"/>
        </w:rPr>
        <w:sectPr w:rsidR="00802037" w:rsidSect="007C4B7A">
          <w:pgSz w:w="11906" w:h="16838"/>
          <w:pgMar w:top="567" w:right="1021" w:bottom="510" w:left="1247" w:header="737" w:footer="380" w:gutter="0"/>
          <w:cols w:space="708"/>
          <w:docGrid w:linePitch="360"/>
        </w:sectPr>
      </w:pPr>
      <w:r>
        <w:rPr>
          <w:rStyle w:val="a9"/>
          <w:color w:val="auto"/>
          <w:sz w:val="16"/>
          <w:szCs w:val="16"/>
          <w:u w:val="none"/>
        </w:rPr>
        <w:t xml:space="preserve">                                                                                  </w:t>
      </w:r>
      <w:r w:rsidRPr="00452A10">
        <w:rPr>
          <w:rStyle w:val="a9"/>
          <w:color w:val="auto"/>
          <w:sz w:val="16"/>
          <w:szCs w:val="16"/>
          <w:u w:val="none"/>
        </w:rPr>
        <w:t xml:space="preserve">(подпись)                                                                  </w:t>
      </w:r>
      <w:r>
        <w:rPr>
          <w:rStyle w:val="a9"/>
          <w:color w:val="auto"/>
          <w:sz w:val="16"/>
          <w:szCs w:val="16"/>
          <w:u w:val="none"/>
        </w:rPr>
        <w:t>(</w:t>
      </w:r>
      <w:r w:rsidRPr="00452A10">
        <w:rPr>
          <w:rStyle w:val="a9"/>
          <w:color w:val="auto"/>
          <w:sz w:val="16"/>
          <w:szCs w:val="16"/>
          <w:u w:val="none"/>
        </w:rPr>
        <w:t>ФИО</w:t>
      </w:r>
      <w:r>
        <w:rPr>
          <w:rStyle w:val="a9"/>
          <w:color w:val="auto"/>
          <w:sz w:val="16"/>
          <w:szCs w:val="16"/>
          <w:u w:val="none"/>
        </w:rPr>
        <w:t>)</w:t>
      </w:r>
    </w:p>
    <w:p w:rsidR="006F26B2" w:rsidRPr="006F26B2" w:rsidRDefault="006F26B2" w:rsidP="006F26B2">
      <w:pPr>
        <w:pStyle w:val="22"/>
        <w:rPr>
          <w:rFonts w:cs="Arial"/>
          <w:b w:val="0"/>
        </w:rPr>
      </w:pPr>
      <w:bookmarkStart w:id="99" w:name="_Приложение_5.1._ФОРМА"/>
      <w:bookmarkStart w:id="100" w:name="_Toc514407574"/>
      <w:bookmarkStart w:id="101" w:name="_Toc11933932"/>
      <w:bookmarkStart w:id="102" w:name="_Toc397672789"/>
      <w:bookmarkStart w:id="103" w:name="_Toc397672922"/>
      <w:bookmarkEnd w:id="99"/>
      <w:r>
        <w:lastRenderedPageBreak/>
        <w:t xml:space="preserve">Приложение 5.1. </w:t>
      </w:r>
      <w:r w:rsidRPr="006F26B2">
        <w:t>ФОРМА ЖУРНАЛА БУРЕНИЯ СКВАЖИН</w:t>
      </w:r>
      <w:bookmarkEnd w:id="100"/>
      <w:bookmarkEnd w:id="101"/>
    </w:p>
    <w:p w:rsidR="006F26B2" w:rsidRDefault="006F26B2" w:rsidP="006F26B2">
      <w:pPr>
        <w:jc w:val="left"/>
      </w:pPr>
    </w:p>
    <w:tbl>
      <w:tblPr>
        <w:tblW w:w="14742" w:type="dxa"/>
        <w:tblInd w:w="45" w:type="dxa"/>
        <w:tblBorders>
          <w:top w:val="single" w:sz="4" w:space="0" w:color="auto"/>
          <w:bottom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7513"/>
        <w:gridCol w:w="7229"/>
      </w:tblGrid>
      <w:tr w:rsidR="006F26B2" w:rsidRPr="00DF3C90" w:rsidTr="00002510">
        <w:tc>
          <w:tcPr>
            <w:tcW w:w="7513" w:type="dxa"/>
          </w:tcPr>
          <w:p w:rsidR="006F26B2" w:rsidRPr="00DF3C90" w:rsidRDefault="006F26B2" w:rsidP="00002510">
            <w:pPr>
              <w:jc w:val="center"/>
            </w:pPr>
            <w:r>
              <w:t>(наименования предприятия заказчика)</w:t>
            </w:r>
          </w:p>
        </w:tc>
        <w:tc>
          <w:tcPr>
            <w:tcW w:w="7229" w:type="dxa"/>
          </w:tcPr>
          <w:p w:rsidR="006F26B2" w:rsidRDefault="006F26B2" w:rsidP="00002510">
            <w:pPr>
              <w:jc w:val="center"/>
            </w:pPr>
            <w:r>
              <w:t>(наименование генподрядной организации)</w:t>
            </w:r>
          </w:p>
        </w:tc>
      </w:tr>
      <w:tr w:rsidR="006F26B2" w:rsidRPr="00DF3C90" w:rsidTr="00002510">
        <w:trPr>
          <w:trHeight w:val="211"/>
        </w:trPr>
        <w:tc>
          <w:tcPr>
            <w:tcW w:w="7513" w:type="dxa"/>
          </w:tcPr>
          <w:p w:rsidR="006F26B2" w:rsidRPr="00DF3C90" w:rsidRDefault="006F26B2" w:rsidP="00002510"/>
        </w:tc>
        <w:tc>
          <w:tcPr>
            <w:tcW w:w="7229" w:type="dxa"/>
          </w:tcPr>
          <w:p w:rsidR="006F26B2" w:rsidRPr="00DF3C90" w:rsidRDefault="006F26B2" w:rsidP="00002510"/>
        </w:tc>
      </w:tr>
      <w:tr w:rsidR="006F26B2" w:rsidRPr="00DF3C90" w:rsidTr="00002510">
        <w:tc>
          <w:tcPr>
            <w:tcW w:w="7513" w:type="dxa"/>
          </w:tcPr>
          <w:p w:rsidR="006F26B2" w:rsidRPr="00DF3C90" w:rsidRDefault="006F26B2" w:rsidP="00002510">
            <w:pPr>
              <w:jc w:val="center"/>
            </w:pPr>
            <w:r>
              <w:t>(наименование объекта)</w:t>
            </w:r>
          </w:p>
        </w:tc>
        <w:tc>
          <w:tcPr>
            <w:tcW w:w="7229" w:type="dxa"/>
          </w:tcPr>
          <w:p w:rsidR="006F26B2" w:rsidRDefault="006F26B2" w:rsidP="00002510">
            <w:pPr>
              <w:jc w:val="center"/>
            </w:pPr>
            <w:r>
              <w:t>(наименование субподрядной организации)</w:t>
            </w:r>
          </w:p>
        </w:tc>
      </w:tr>
      <w:tr w:rsidR="006F26B2" w:rsidRPr="00DF3C90" w:rsidTr="00002510">
        <w:tc>
          <w:tcPr>
            <w:tcW w:w="7513" w:type="dxa"/>
          </w:tcPr>
          <w:p w:rsidR="006F26B2" w:rsidRPr="00DF3C90" w:rsidRDefault="006F26B2" w:rsidP="00002510">
            <w:pPr>
              <w:jc w:val="center"/>
            </w:pPr>
          </w:p>
        </w:tc>
        <w:tc>
          <w:tcPr>
            <w:tcW w:w="7229" w:type="dxa"/>
          </w:tcPr>
          <w:p w:rsidR="006F26B2" w:rsidRPr="00DF3C90" w:rsidRDefault="006F26B2" w:rsidP="00002510">
            <w:pPr>
              <w:jc w:val="center"/>
            </w:pPr>
          </w:p>
        </w:tc>
      </w:tr>
      <w:tr w:rsidR="006F26B2" w:rsidRPr="00DF3C90" w:rsidTr="00002510">
        <w:tc>
          <w:tcPr>
            <w:tcW w:w="7513" w:type="dxa"/>
          </w:tcPr>
          <w:p w:rsidR="006F26B2" w:rsidRPr="00DF3C90" w:rsidRDefault="006F26B2" w:rsidP="00002510">
            <w:pPr>
              <w:jc w:val="center"/>
            </w:pPr>
            <w:r>
              <w:t>(наименование технического узла, КМ, ПК)</w:t>
            </w:r>
          </w:p>
        </w:tc>
        <w:tc>
          <w:tcPr>
            <w:tcW w:w="7229" w:type="dxa"/>
          </w:tcPr>
          <w:p w:rsidR="006F26B2" w:rsidRDefault="006F26B2" w:rsidP="00002510">
            <w:pPr>
              <w:jc w:val="center"/>
            </w:pPr>
          </w:p>
        </w:tc>
      </w:tr>
    </w:tbl>
    <w:p w:rsidR="006F26B2" w:rsidRDefault="006F26B2" w:rsidP="006F26B2">
      <w:pPr>
        <w:pStyle w:val="Heading"/>
        <w:jc w:val="center"/>
      </w:pPr>
    </w:p>
    <w:p w:rsidR="006F26B2" w:rsidRPr="00DF3C90" w:rsidRDefault="006F26B2" w:rsidP="006F26B2">
      <w:pPr>
        <w:pStyle w:val="Heading"/>
        <w:jc w:val="center"/>
      </w:pPr>
      <w:r w:rsidRPr="00DF3C90">
        <w:t>ЖУРНАЛ БУРЕНИЯ СКВАЖИН</w:t>
      </w:r>
    </w:p>
    <w:p w:rsidR="006F26B2" w:rsidRDefault="006F26B2" w:rsidP="006F26B2">
      <w:pPr>
        <w:pStyle w:val="Heading"/>
        <w:jc w:val="center"/>
      </w:pPr>
      <w:r w:rsidRPr="00DF3C90">
        <w:t xml:space="preserve">N _______ </w:t>
      </w:r>
    </w:p>
    <w:p w:rsidR="006F26B2" w:rsidRPr="00DF3C90" w:rsidRDefault="006F26B2" w:rsidP="006F26B2">
      <w:pPr>
        <w:ind w:firstLine="225"/>
      </w:pPr>
      <w:r w:rsidRPr="00DF3C90">
        <w:t>тип бурового механизма ___________________________________</w:t>
      </w:r>
    </w:p>
    <w:p w:rsidR="006F26B2" w:rsidRPr="00DF3C90" w:rsidRDefault="006F26B2" w:rsidP="006F26B2">
      <w:pPr>
        <w:ind w:firstLine="225"/>
      </w:pPr>
      <w:r w:rsidRPr="00DF3C90">
        <w:t>рабочий орган ___________________________________________</w:t>
      </w:r>
    </w:p>
    <w:p w:rsidR="006F26B2" w:rsidRPr="00DF3C90" w:rsidRDefault="006F26B2" w:rsidP="006F26B2">
      <w:pPr>
        <w:ind w:firstLine="225"/>
      </w:pPr>
      <w:r w:rsidRPr="00DF3C90">
        <w:t>Отметка поверхности грунта ____________________________ м</w:t>
      </w:r>
    </w:p>
    <w:p w:rsidR="006F26B2" w:rsidRPr="00DF3C90" w:rsidRDefault="006F26B2" w:rsidP="006F26B2">
      <w:pPr>
        <w:ind w:firstLine="225"/>
      </w:pPr>
      <w:r w:rsidRPr="00DF3C90">
        <w:t>Оболочка: наружные диаметр ______________________________ м</w:t>
      </w:r>
    </w:p>
    <w:p w:rsidR="006F26B2" w:rsidRPr="00DF3C90" w:rsidRDefault="006F26B2" w:rsidP="006F26B2">
      <w:pPr>
        <w:ind w:firstLine="225"/>
      </w:pPr>
      <w:r>
        <w:t>Т</w:t>
      </w:r>
      <w:r w:rsidRPr="00DF3C90">
        <w:t>олщина стенки _______________________________________ см</w:t>
      </w:r>
    </w:p>
    <w:p w:rsidR="006F26B2" w:rsidRPr="00DF3C90" w:rsidRDefault="006F26B2" w:rsidP="006F26B2">
      <w:pPr>
        <w:ind w:firstLine="225"/>
      </w:pPr>
      <w:r>
        <w:t>О</w:t>
      </w:r>
      <w:r w:rsidRPr="00DF3C90">
        <w:t>тметка низа _________________________________________ см</w:t>
      </w:r>
    </w:p>
    <w:p w:rsidR="006F26B2" w:rsidRPr="00DF3C90" w:rsidRDefault="006F26B2" w:rsidP="006F26B2">
      <w:pPr>
        <w:ind w:firstLine="225"/>
      </w:pPr>
      <w:r w:rsidRPr="00DF3C90">
        <w:t>Скважина: диаметр ______________________________________ м</w:t>
      </w:r>
    </w:p>
    <w:p w:rsidR="006F26B2" w:rsidRPr="00DF3C90" w:rsidRDefault="006F26B2" w:rsidP="006F26B2">
      <w:pPr>
        <w:ind w:firstLine="225"/>
      </w:pPr>
      <w:r>
        <w:t>Г</w:t>
      </w:r>
      <w:r w:rsidRPr="00DF3C90">
        <w:t>лубина по проекту _____________________________________ м</w:t>
      </w:r>
    </w:p>
    <w:p w:rsidR="006F26B2" w:rsidRPr="00DF3C90" w:rsidRDefault="006F26B2" w:rsidP="006F26B2">
      <w:pPr>
        <w:ind w:firstLine="225"/>
      </w:pPr>
      <w:r>
        <w:t>П</w:t>
      </w:r>
      <w:r w:rsidRPr="00DF3C90">
        <w:t>роектная отметка дна _________________________________ м</w:t>
      </w:r>
    </w:p>
    <w:p w:rsidR="006F26B2" w:rsidRPr="00DF3C90" w:rsidRDefault="006F26B2" w:rsidP="006F26B2">
      <w:pPr>
        <w:ind w:firstLine="225"/>
      </w:pPr>
      <w:r>
        <w:t>У</w:t>
      </w:r>
      <w:r w:rsidRPr="00DF3C90">
        <w:t>ширение: диаметр ______________________________________ м</w:t>
      </w:r>
    </w:p>
    <w:p w:rsidR="006F26B2" w:rsidRPr="00DF3C90" w:rsidRDefault="006F26B2" w:rsidP="006F26B2">
      <w:pPr>
        <w:ind w:firstLine="225"/>
      </w:pPr>
      <w:r>
        <w:t>В</w:t>
      </w:r>
      <w:r w:rsidRPr="00DF3C90">
        <w:t>ысота цилиндрической части ___________________________ м</w:t>
      </w:r>
    </w:p>
    <w:p w:rsidR="006F26B2" w:rsidRPr="00DF3C90" w:rsidRDefault="006F26B2" w:rsidP="006F26B2">
      <w:pPr>
        <w:ind w:firstLine="225"/>
      </w:pPr>
      <w:r>
        <w:t>О</w:t>
      </w:r>
      <w:r w:rsidRPr="00DF3C90">
        <w:t>тметка низа по проекту _______________________________ м</w:t>
      </w:r>
    </w:p>
    <w:tbl>
      <w:tblPr>
        <w:tblW w:w="14742" w:type="dxa"/>
        <w:tblInd w:w="105" w:type="dxa"/>
        <w:tblLayout w:type="fixed"/>
        <w:tblCellMar>
          <w:left w:w="105" w:type="dxa"/>
          <w:right w:w="105" w:type="dxa"/>
        </w:tblCellMar>
        <w:tblLook w:val="0000" w:firstRow="0" w:lastRow="0" w:firstColumn="0" w:lastColumn="0" w:noHBand="0" w:noVBand="0"/>
      </w:tblPr>
      <w:tblGrid>
        <w:gridCol w:w="5103"/>
        <w:gridCol w:w="3261"/>
        <w:gridCol w:w="1701"/>
        <w:gridCol w:w="4677"/>
      </w:tblGrid>
      <w:tr w:rsidR="006F26B2" w:rsidRPr="00DF3C90" w:rsidTr="00002510">
        <w:trPr>
          <w:trHeight w:val="224"/>
        </w:trPr>
        <w:tc>
          <w:tcPr>
            <w:tcW w:w="8364" w:type="dxa"/>
            <w:gridSpan w:val="2"/>
            <w:tcBorders>
              <w:top w:val="nil"/>
              <w:left w:val="nil"/>
              <w:bottom w:val="nil"/>
              <w:right w:val="nil"/>
            </w:tcBorders>
          </w:tcPr>
          <w:p w:rsidR="006F26B2" w:rsidRPr="00DF3C90" w:rsidRDefault="006F26B2" w:rsidP="00002510"/>
        </w:tc>
        <w:tc>
          <w:tcPr>
            <w:tcW w:w="6378" w:type="dxa"/>
            <w:gridSpan w:val="2"/>
            <w:tcBorders>
              <w:top w:val="nil"/>
              <w:left w:val="nil"/>
              <w:bottom w:val="nil"/>
              <w:right w:val="nil"/>
            </w:tcBorders>
          </w:tcPr>
          <w:p w:rsidR="006F26B2" w:rsidRPr="00DF3C90" w:rsidRDefault="006F26B2" w:rsidP="00002510">
            <w:r w:rsidRPr="00DF3C90">
              <w:t>Журнал начат    "____"________ 20____ г.</w:t>
            </w:r>
          </w:p>
        </w:tc>
      </w:tr>
      <w:tr w:rsidR="006F26B2" w:rsidRPr="00DF3C90" w:rsidTr="00002510">
        <w:tc>
          <w:tcPr>
            <w:tcW w:w="8364" w:type="dxa"/>
            <w:gridSpan w:val="2"/>
            <w:tcBorders>
              <w:top w:val="nil"/>
              <w:left w:val="nil"/>
              <w:bottom w:val="nil"/>
              <w:right w:val="nil"/>
            </w:tcBorders>
          </w:tcPr>
          <w:p w:rsidR="006F26B2" w:rsidRPr="00DF3C90" w:rsidRDefault="006F26B2" w:rsidP="00002510"/>
        </w:tc>
        <w:tc>
          <w:tcPr>
            <w:tcW w:w="1701" w:type="dxa"/>
            <w:tcBorders>
              <w:top w:val="nil"/>
              <w:left w:val="nil"/>
              <w:bottom w:val="nil"/>
              <w:right w:val="nil"/>
            </w:tcBorders>
          </w:tcPr>
          <w:p w:rsidR="006F26B2" w:rsidRPr="00DF3C90" w:rsidRDefault="006F26B2" w:rsidP="00002510">
            <w:pPr>
              <w:jc w:val="right"/>
            </w:pPr>
            <w:r w:rsidRPr="00DF3C90">
              <w:t xml:space="preserve">окончен </w:t>
            </w:r>
          </w:p>
        </w:tc>
        <w:tc>
          <w:tcPr>
            <w:tcW w:w="4677" w:type="dxa"/>
            <w:tcBorders>
              <w:top w:val="nil"/>
              <w:left w:val="nil"/>
              <w:bottom w:val="nil"/>
              <w:right w:val="nil"/>
            </w:tcBorders>
          </w:tcPr>
          <w:p w:rsidR="006F26B2" w:rsidRPr="00DF3C90" w:rsidRDefault="006F26B2" w:rsidP="00002510">
            <w:r w:rsidRPr="00DF3C90">
              <w:t>"____"________ 20____ г.</w:t>
            </w:r>
          </w:p>
        </w:tc>
      </w:tr>
      <w:tr w:rsidR="006F26B2" w:rsidRPr="00DF3C90" w:rsidTr="00002510">
        <w:tc>
          <w:tcPr>
            <w:tcW w:w="8364" w:type="dxa"/>
            <w:gridSpan w:val="2"/>
            <w:tcBorders>
              <w:top w:val="nil"/>
              <w:left w:val="nil"/>
              <w:bottom w:val="nil"/>
              <w:right w:val="nil"/>
            </w:tcBorders>
          </w:tcPr>
          <w:p w:rsidR="006F26B2" w:rsidRPr="00DF3C90" w:rsidRDefault="006F26B2" w:rsidP="00002510"/>
        </w:tc>
        <w:tc>
          <w:tcPr>
            <w:tcW w:w="1701" w:type="dxa"/>
            <w:tcBorders>
              <w:top w:val="nil"/>
              <w:left w:val="nil"/>
              <w:bottom w:val="nil"/>
              <w:right w:val="nil"/>
            </w:tcBorders>
          </w:tcPr>
          <w:p w:rsidR="006F26B2" w:rsidRPr="00DF3C90" w:rsidRDefault="006F26B2" w:rsidP="00002510"/>
        </w:tc>
        <w:tc>
          <w:tcPr>
            <w:tcW w:w="4677" w:type="dxa"/>
            <w:tcBorders>
              <w:top w:val="nil"/>
              <w:left w:val="nil"/>
              <w:bottom w:val="nil"/>
              <w:right w:val="nil"/>
            </w:tcBorders>
          </w:tcPr>
          <w:p w:rsidR="006F26B2" w:rsidRPr="00DF3C90" w:rsidRDefault="006F26B2" w:rsidP="00002510"/>
        </w:tc>
      </w:tr>
      <w:tr w:rsidR="006F26B2" w:rsidRPr="00DF3C90" w:rsidTr="00002510">
        <w:tc>
          <w:tcPr>
            <w:tcW w:w="5103" w:type="dxa"/>
            <w:tcBorders>
              <w:top w:val="nil"/>
              <w:left w:val="nil"/>
              <w:bottom w:val="nil"/>
              <w:right w:val="nil"/>
            </w:tcBorders>
          </w:tcPr>
          <w:p w:rsidR="006F26B2" w:rsidRPr="00DF3C90" w:rsidRDefault="006F26B2" w:rsidP="00002510">
            <w:r w:rsidRPr="00DF3C90">
              <w:t>Начальник участка(старший прораб)</w:t>
            </w:r>
          </w:p>
        </w:tc>
        <w:tc>
          <w:tcPr>
            <w:tcW w:w="4962" w:type="dxa"/>
            <w:gridSpan w:val="2"/>
            <w:tcBorders>
              <w:top w:val="nil"/>
              <w:left w:val="nil"/>
              <w:bottom w:val="nil"/>
              <w:right w:val="nil"/>
            </w:tcBorders>
          </w:tcPr>
          <w:p w:rsidR="006F26B2" w:rsidRPr="00DF3C90" w:rsidRDefault="006F26B2" w:rsidP="00002510">
            <w:r w:rsidRPr="00DF3C90">
              <w:t>________________________</w:t>
            </w:r>
            <w:r>
              <w:t>___________________</w:t>
            </w:r>
          </w:p>
        </w:tc>
        <w:tc>
          <w:tcPr>
            <w:tcW w:w="4677" w:type="dxa"/>
            <w:tcBorders>
              <w:top w:val="nil"/>
              <w:left w:val="nil"/>
              <w:bottom w:val="nil"/>
              <w:right w:val="nil"/>
            </w:tcBorders>
          </w:tcPr>
          <w:p w:rsidR="006F26B2" w:rsidRPr="00DF3C90" w:rsidRDefault="006F26B2" w:rsidP="00002510">
            <w:pPr>
              <w:jc w:val="center"/>
            </w:pPr>
          </w:p>
        </w:tc>
      </w:tr>
      <w:tr w:rsidR="006F26B2" w:rsidRPr="00DF3C90" w:rsidTr="00002510">
        <w:tc>
          <w:tcPr>
            <w:tcW w:w="5103" w:type="dxa"/>
            <w:tcBorders>
              <w:top w:val="nil"/>
              <w:left w:val="nil"/>
              <w:bottom w:val="nil"/>
              <w:right w:val="nil"/>
            </w:tcBorders>
          </w:tcPr>
          <w:p w:rsidR="006F26B2" w:rsidRPr="00DF3C90" w:rsidRDefault="006F26B2" w:rsidP="00002510"/>
        </w:tc>
        <w:tc>
          <w:tcPr>
            <w:tcW w:w="4962" w:type="dxa"/>
            <w:gridSpan w:val="2"/>
            <w:tcBorders>
              <w:top w:val="nil"/>
              <w:left w:val="nil"/>
              <w:bottom w:val="nil"/>
              <w:right w:val="nil"/>
            </w:tcBorders>
          </w:tcPr>
          <w:p w:rsidR="006F26B2" w:rsidRPr="00DF3C90" w:rsidRDefault="006F26B2" w:rsidP="00002510">
            <w:pPr>
              <w:jc w:val="center"/>
            </w:pPr>
            <w:r w:rsidRPr="00DF3C90">
              <w:t>(фамилия, инициалы)</w:t>
            </w:r>
          </w:p>
        </w:tc>
        <w:tc>
          <w:tcPr>
            <w:tcW w:w="4677" w:type="dxa"/>
            <w:tcBorders>
              <w:top w:val="nil"/>
              <w:left w:val="nil"/>
              <w:bottom w:val="nil"/>
              <w:right w:val="nil"/>
            </w:tcBorders>
          </w:tcPr>
          <w:p w:rsidR="006F26B2" w:rsidRPr="00DF3C90" w:rsidRDefault="006F26B2" w:rsidP="00002510">
            <w:pPr>
              <w:jc w:val="center"/>
            </w:pPr>
            <w:r w:rsidRPr="00DF3C90">
              <w:t>М.П.</w:t>
            </w:r>
          </w:p>
        </w:tc>
      </w:tr>
      <w:tr w:rsidR="006F26B2" w:rsidRPr="00DF3C90" w:rsidTr="00002510">
        <w:tc>
          <w:tcPr>
            <w:tcW w:w="5103" w:type="dxa"/>
            <w:tcBorders>
              <w:top w:val="nil"/>
              <w:left w:val="nil"/>
              <w:bottom w:val="nil"/>
              <w:right w:val="nil"/>
            </w:tcBorders>
          </w:tcPr>
          <w:p w:rsidR="006F26B2" w:rsidRPr="00DF3C90" w:rsidRDefault="006F26B2" w:rsidP="00002510"/>
        </w:tc>
        <w:tc>
          <w:tcPr>
            <w:tcW w:w="4962" w:type="dxa"/>
            <w:gridSpan w:val="2"/>
            <w:tcBorders>
              <w:top w:val="nil"/>
              <w:left w:val="nil"/>
              <w:bottom w:val="nil"/>
              <w:right w:val="nil"/>
            </w:tcBorders>
          </w:tcPr>
          <w:p w:rsidR="006F26B2" w:rsidRPr="00DF3C90" w:rsidRDefault="006F26B2" w:rsidP="00002510">
            <w:pPr>
              <w:jc w:val="center"/>
            </w:pPr>
            <w:r w:rsidRPr="00DF3C90">
              <w:t>________________________</w:t>
            </w:r>
          </w:p>
          <w:p w:rsidR="006F26B2" w:rsidRPr="00DF3C90" w:rsidRDefault="006F26B2" w:rsidP="00002510">
            <w:pPr>
              <w:jc w:val="center"/>
            </w:pPr>
            <w:r w:rsidRPr="00DF3C90">
              <w:t>(подпись)</w:t>
            </w:r>
          </w:p>
        </w:tc>
        <w:tc>
          <w:tcPr>
            <w:tcW w:w="4677" w:type="dxa"/>
            <w:tcBorders>
              <w:top w:val="nil"/>
              <w:left w:val="nil"/>
              <w:bottom w:val="nil"/>
              <w:right w:val="nil"/>
            </w:tcBorders>
          </w:tcPr>
          <w:p w:rsidR="006F26B2" w:rsidRPr="00DF3C90" w:rsidRDefault="006F26B2" w:rsidP="00002510"/>
        </w:tc>
      </w:tr>
    </w:tbl>
    <w:p w:rsidR="006F26B2" w:rsidRPr="00FA6303" w:rsidRDefault="006F26B2" w:rsidP="006F26B2">
      <w:pPr>
        <w:rPr>
          <w:vanish/>
        </w:rPr>
      </w:pPr>
    </w:p>
    <w:tbl>
      <w:tblPr>
        <w:tblW w:w="14902"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2"/>
        <w:gridCol w:w="1260"/>
        <w:gridCol w:w="1281"/>
        <w:gridCol w:w="1134"/>
        <w:gridCol w:w="1275"/>
        <w:gridCol w:w="1418"/>
        <w:gridCol w:w="1417"/>
        <w:gridCol w:w="1701"/>
        <w:gridCol w:w="1314"/>
        <w:gridCol w:w="3240"/>
      </w:tblGrid>
      <w:tr w:rsidR="006F26B2" w:rsidTr="00002510">
        <w:tc>
          <w:tcPr>
            <w:tcW w:w="862" w:type="dxa"/>
            <w:shd w:val="clear" w:color="auto" w:fill="auto"/>
            <w:vAlign w:val="center"/>
          </w:tcPr>
          <w:p w:rsidR="006F26B2" w:rsidRPr="00FA6303" w:rsidRDefault="006F26B2" w:rsidP="00002510">
            <w:pPr>
              <w:jc w:val="center"/>
              <w:rPr>
                <w:sz w:val="22"/>
              </w:rPr>
            </w:pPr>
            <w:r w:rsidRPr="00FA6303">
              <w:rPr>
                <w:sz w:val="22"/>
              </w:rPr>
              <w:t>№п/п</w:t>
            </w:r>
          </w:p>
        </w:tc>
        <w:tc>
          <w:tcPr>
            <w:tcW w:w="1260" w:type="dxa"/>
            <w:shd w:val="clear" w:color="auto" w:fill="auto"/>
            <w:vAlign w:val="center"/>
          </w:tcPr>
          <w:p w:rsidR="006F26B2" w:rsidRPr="00FA6303" w:rsidRDefault="006F26B2" w:rsidP="00002510">
            <w:pPr>
              <w:jc w:val="center"/>
              <w:rPr>
                <w:sz w:val="22"/>
              </w:rPr>
            </w:pPr>
            <w:r w:rsidRPr="00FA6303">
              <w:rPr>
                <w:sz w:val="22"/>
              </w:rPr>
              <w:t>Дата бурения</w:t>
            </w:r>
          </w:p>
        </w:tc>
        <w:tc>
          <w:tcPr>
            <w:tcW w:w="1281" w:type="dxa"/>
            <w:shd w:val="clear" w:color="auto" w:fill="auto"/>
            <w:vAlign w:val="center"/>
          </w:tcPr>
          <w:p w:rsidR="006F26B2" w:rsidRPr="00FA6303" w:rsidRDefault="006F26B2" w:rsidP="00002510">
            <w:pPr>
              <w:jc w:val="center"/>
              <w:rPr>
                <w:sz w:val="22"/>
              </w:rPr>
            </w:pPr>
            <w:r w:rsidRPr="00FA6303">
              <w:rPr>
                <w:sz w:val="22"/>
              </w:rPr>
              <w:t>№ скважины</w:t>
            </w:r>
          </w:p>
        </w:tc>
        <w:tc>
          <w:tcPr>
            <w:tcW w:w="1134" w:type="dxa"/>
            <w:shd w:val="clear" w:color="auto" w:fill="auto"/>
            <w:vAlign w:val="center"/>
          </w:tcPr>
          <w:p w:rsidR="006F26B2" w:rsidRPr="00FA6303" w:rsidRDefault="006F26B2" w:rsidP="00002510">
            <w:pPr>
              <w:jc w:val="center"/>
              <w:rPr>
                <w:sz w:val="22"/>
              </w:rPr>
            </w:pPr>
            <w:r w:rsidRPr="00FA6303">
              <w:rPr>
                <w:sz w:val="22"/>
              </w:rPr>
              <w:t>ПК</w:t>
            </w:r>
          </w:p>
          <w:p w:rsidR="006F26B2" w:rsidRPr="00FA6303" w:rsidRDefault="006F26B2" w:rsidP="00002510">
            <w:pPr>
              <w:jc w:val="center"/>
              <w:rPr>
                <w:sz w:val="22"/>
              </w:rPr>
            </w:pPr>
            <w:r w:rsidRPr="00FA6303">
              <w:rPr>
                <w:sz w:val="22"/>
              </w:rPr>
              <w:t xml:space="preserve"> </w:t>
            </w:r>
            <w:r w:rsidRPr="00FA6303">
              <w:rPr>
                <w:sz w:val="16"/>
                <w:szCs w:val="16"/>
              </w:rPr>
              <w:t>для линейных объектов</w:t>
            </w:r>
          </w:p>
        </w:tc>
        <w:tc>
          <w:tcPr>
            <w:tcW w:w="1275" w:type="dxa"/>
            <w:shd w:val="clear" w:color="auto" w:fill="auto"/>
            <w:vAlign w:val="center"/>
          </w:tcPr>
          <w:p w:rsidR="006F26B2" w:rsidRPr="00FA6303" w:rsidRDefault="006F26B2" w:rsidP="00002510">
            <w:pPr>
              <w:jc w:val="center"/>
              <w:rPr>
                <w:sz w:val="22"/>
              </w:rPr>
            </w:pPr>
            <w:r w:rsidRPr="00FA6303">
              <w:rPr>
                <w:sz w:val="22"/>
              </w:rPr>
              <w:t>Способ бурения</w:t>
            </w:r>
          </w:p>
        </w:tc>
        <w:tc>
          <w:tcPr>
            <w:tcW w:w="1418" w:type="dxa"/>
            <w:shd w:val="clear" w:color="auto" w:fill="auto"/>
            <w:vAlign w:val="center"/>
          </w:tcPr>
          <w:p w:rsidR="006F26B2" w:rsidRPr="00FA6303" w:rsidRDefault="006F26B2" w:rsidP="00002510">
            <w:pPr>
              <w:jc w:val="center"/>
              <w:rPr>
                <w:sz w:val="22"/>
              </w:rPr>
            </w:pPr>
            <w:r w:rsidRPr="00FA6303">
              <w:rPr>
                <w:sz w:val="22"/>
              </w:rPr>
              <w:t xml:space="preserve">Проектный диаметр  скважины, </w:t>
            </w:r>
            <w:r w:rsidRPr="00FA6303">
              <w:rPr>
                <w:sz w:val="22"/>
              </w:rPr>
              <w:lastRenderedPageBreak/>
              <w:t>мм</w:t>
            </w:r>
          </w:p>
        </w:tc>
        <w:tc>
          <w:tcPr>
            <w:tcW w:w="1417" w:type="dxa"/>
            <w:shd w:val="clear" w:color="auto" w:fill="auto"/>
            <w:vAlign w:val="center"/>
          </w:tcPr>
          <w:p w:rsidR="006F26B2" w:rsidRPr="00FA6303" w:rsidRDefault="006F26B2" w:rsidP="00002510">
            <w:pPr>
              <w:jc w:val="center"/>
              <w:rPr>
                <w:sz w:val="22"/>
              </w:rPr>
            </w:pPr>
            <w:r w:rsidRPr="00FA6303">
              <w:rPr>
                <w:sz w:val="22"/>
              </w:rPr>
              <w:lastRenderedPageBreak/>
              <w:t>Диаметр коронки шнека, мм</w:t>
            </w:r>
          </w:p>
        </w:tc>
        <w:tc>
          <w:tcPr>
            <w:tcW w:w="1701" w:type="dxa"/>
            <w:shd w:val="clear" w:color="auto" w:fill="auto"/>
            <w:vAlign w:val="center"/>
          </w:tcPr>
          <w:p w:rsidR="006F26B2" w:rsidRPr="00FA6303" w:rsidRDefault="006F26B2" w:rsidP="00002510">
            <w:pPr>
              <w:jc w:val="center"/>
              <w:rPr>
                <w:sz w:val="22"/>
              </w:rPr>
            </w:pPr>
            <w:r w:rsidRPr="00FA6303">
              <w:rPr>
                <w:sz w:val="22"/>
              </w:rPr>
              <w:t>Глубина скважины, см</w:t>
            </w:r>
          </w:p>
        </w:tc>
        <w:tc>
          <w:tcPr>
            <w:tcW w:w="1314" w:type="dxa"/>
            <w:shd w:val="clear" w:color="auto" w:fill="auto"/>
            <w:vAlign w:val="center"/>
          </w:tcPr>
          <w:p w:rsidR="006F26B2" w:rsidRPr="00FA6303" w:rsidRDefault="006F26B2" w:rsidP="00002510">
            <w:pPr>
              <w:jc w:val="center"/>
              <w:rPr>
                <w:sz w:val="22"/>
              </w:rPr>
            </w:pPr>
            <w:r w:rsidRPr="00FA6303">
              <w:rPr>
                <w:sz w:val="22"/>
              </w:rPr>
              <w:t>Время бурения, ч</w:t>
            </w:r>
          </w:p>
        </w:tc>
        <w:tc>
          <w:tcPr>
            <w:tcW w:w="3240" w:type="dxa"/>
            <w:shd w:val="clear" w:color="auto" w:fill="auto"/>
            <w:vAlign w:val="center"/>
          </w:tcPr>
          <w:p w:rsidR="006F26B2" w:rsidRPr="00FA6303" w:rsidRDefault="006F26B2" w:rsidP="00002510">
            <w:pPr>
              <w:jc w:val="center"/>
              <w:rPr>
                <w:sz w:val="22"/>
              </w:rPr>
            </w:pPr>
            <w:r w:rsidRPr="00FA6303">
              <w:rPr>
                <w:sz w:val="22"/>
              </w:rPr>
              <w:t>Производитель работ Представитель технического надзора заказчика</w:t>
            </w:r>
          </w:p>
        </w:tc>
      </w:tr>
      <w:tr w:rsidR="006F26B2" w:rsidTr="00002510">
        <w:tc>
          <w:tcPr>
            <w:tcW w:w="862" w:type="dxa"/>
            <w:shd w:val="clear" w:color="auto" w:fill="auto"/>
          </w:tcPr>
          <w:p w:rsidR="006F26B2" w:rsidRPr="00FA6303" w:rsidRDefault="006F26B2" w:rsidP="00002510">
            <w:pPr>
              <w:jc w:val="center"/>
              <w:rPr>
                <w:sz w:val="22"/>
              </w:rPr>
            </w:pPr>
            <w:r w:rsidRPr="00FA6303">
              <w:rPr>
                <w:sz w:val="22"/>
              </w:rPr>
              <w:lastRenderedPageBreak/>
              <w:t>1</w:t>
            </w:r>
          </w:p>
        </w:tc>
        <w:tc>
          <w:tcPr>
            <w:tcW w:w="1260" w:type="dxa"/>
            <w:shd w:val="clear" w:color="auto" w:fill="auto"/>
          </w:tcPr>
          <w:p w:rsidR="006F26B2" w:rsidRPr="00FA6303" w:rsidRDefault="006F26B2" w:rsidP="00002510">
            <w:pPr>
              <w:jc w:val="center"/>
              <w:rPr>
                <w:sz w:val="22"/>
              </w:rPr>
            </w:pPr>
            <w:r w:rsidRPr="00FA6303">
              <w:rPr>
                <w:sz w:val="22"/>
              </w:rPr>
              <w:t>2</w:t>
            </w:r>
          </w:p>
        </w:tc>
        <w:tc>
          <w:tcPr>
            <w:tcW w:w="1281" w:type="dxa"/>
            <w:shd w:val="clear" w:color="auto" w:fill="auto"/>
          </w:tcPr>
          <w:p w:rsidR="006F26B2" w:rsidRPr="00FA6303" w:rsidRDefault="006F26B2" w:rsidP="00002510">
            <w:pPr>
              <w:jc w:val="center"/>
              <w:rPr>
                <w:sz w:val="22"/>
              </w:rPr>
            </w:pPr>
            <w:r w:rsidRPr="00FA6303">
              <w:rPr>
                <w:sz w:val="22"/>
              </w:rPr>
              <w:t>3</w:t>
            </w:r>
          </w:p>
        </w:tc>
        <w:tc>
          <w:tcPr>
            <w:tcW w:w="1134" w:type="dxa"/>
            <w:shd w:val="clear" w:color="auto" w:fill="auto"/>
          </w:tcPr>
          <w:p w:rsidR="006F26B2" w:rsidRPr="00FA6303" w:rsidRDefault="006F26B2" w:rsidP="00002510">
            <w:pPr>
              <w:jc w:val="center"/>
              <w:rPr>
                <w:sz w:val="22"/>
              </w:rPr>
            </w:pPr>
            <w:r w:rsidRPr="00FA6303">
              <w:rPr>
                <w:sz w:val="22"/>
              </w:rPr>
              <w:t>4</w:t>
            </w:r>
          </w:p>
        </w:tc>
        <w:tc>
          <w:tcPr>
            <w:tcW w:w="1275" w:type="dxa"/>
            <w:shd w:val="clear" w:color="auto" w:fill="auto"/>
          </w:tcPr>
          <w:p w:rsidR="006F26B2" w:rsidRPr="00FA6303" w:rsidRDefault="006F26B2" w:rsidP="00002510">
            <w:pPr>
              <w:jc w:val="center"/>
              <w:rPr>
                <w:sz w:val="22"/>
              </w:rPr>
            </w:pPr>
            <w:r w:rsidRPr="00FA6303">
              <w:rPr>
                <w:sz w:val="22"/>
              </w:rPr>
              <w:t>5</w:t>
            </w:r>
          </w:p>
        </w:tc>
        <w:tc>
          <w:tcPr>
            <w:tcW w:w="1418" w:type="dxa"/>
            <w:shd w:val="clear" w:color="auto" w:fill="auto"/>
          </w:tcPr>
          <w:p w:rsidR="006F26B2" w:rsidRPr="00FA6303" w:rsidRDefault="006F26B2" w:rsidP="00002510">
            <w:pPr>
              <w:jc w:val="center"/>
              <w:rPr>
                <w:sz w:val="22"/>
              </w:rPr>
            </w:pPr>
            <w:r w:rsidRPr="00FA6303">
              <w:rPr>
                <w:sz w:val="22"/>
              </w:rPr>
              <w:t>6</w:t>
            </w:r>
          </w:p>
        </w:tc>
        <w:tc>
          <w:tcPr>
            <w:tcW w:w="1417" w:type="dxa"/>
            <w:shd w:val="clear" w:color="auto" w:fill="auto"/>
          </w:tcPr>
          <w:p w:rsidR="006F26B2" w:rsidRPr="00FA6303" w:rsidRDefault="006F26B2" w:rsidP="00002510">
            <w:pPr>
              <w:jc w:val="center"/>
              <w:rPr>
                <w:sz w:val="22"/>
              </w:rPr>
            </w:pPr>
            <w:r w:rsidRPr="00FA6303">
              <w:rPr>
                <w:sz w:val="22"/>
              </w:rPr>
              <w:t>7</w:t>
            </w:r>
          </w:p>
        </w:tc>
        <w:tc>
          <w:tcPr>
            <w:tcW w:w="1701" w:type="dxa"/>
            <w:shd w:val="clear" w:color="auto" w:fill="auto"/>
          </w:tcPr>
          <w:p w:rsidR="006F26B2" w:rsidRPr="00FA6303" w:rsidRDefault="006F26B2" w:rsidP="00002510">
            <w:pPr>
              <w:jc w:val="center"/>
              <w:rPr>
                <w:sz w:val="22"/>
              </w:rPr>
            </w:pPr>
            <w:r w:rsidRPr="00FA6303">
              <w:rPr>
                <w:sz w:val="22"/>
              </w:rPr>
              <w:t>8</w:t>
            </w:r>
          </w:p>
        </w:tc>
        <w:tc>
          <w:tcPr>
            <w:tcW w:w="1314" w:type="dxa"/>
            <w:shd w:val="clear" w:color="auto" w:fill="auto"/>
          </w:tcPr>
          <w:p w:rsidR="006F26B2" w:rsidRPr="00FA6303" w:rsidRDefault="006F26B2" w:rsidP="00002510">
            <w:pPr>
              <w:jc w:val="center"/>
              <w:rPr>
                <w:sz w:val="22"/>
              </w:rPr>
            </w:pPr>
            <w:r w:rsidRPr="00FA6303">
              <w:rPr>
                <w:sz w:val="22"/>
              </w:rPr>
              <w:t>9</w:t>
            </w:r>
          </w:p>
        </w:tc>
        <w:tc>
          <w:tcPr>
            <w:tcW w:w="3240" w:type="dxa"/>
            <w:shd w:val="clear" w:color="auto" w:fill="auto"/>
          </w:tcPr>
          <w:p w:rsidR="006F26B2" w:rsidRPr="00FA6303" w:rsidRDefault="006F26B2" w:rsidP="00002510">
            <w:pPr>
              <w:jc w:val="center"/>
              <w:rPr>
                <w:sz w:val="22"/>
              </w:rPr>
            </w:pPr>
            <w:r w:rsidRPr="00FA6303">
              <w:rPr>
                <w:sz w:val="22"/>
              </w:rPr>
              <w:t>10</w:t>
            </w:r>
          </w:p>
        </w:tc>
      </w:tr>
      <w:tr w:rsidR="006F26B2" w:rsidTr="00002510">
        <w:trPr>
          <w:trHeight w:hRule="exact" w:val="284"/>
        </w:trPr>
        <w:tc>
          <w:tcPr>
            <w:tcW w:w="862" w:type="dxa"/>
            <w:shd w:val="clear" w:color="auto" w:fill="auto"/>
          </w:tcPr>
          <w:p w:rsidR="006F26B2" w:rsidRDefault="006F26B2" w:rsidP="00002510"/>
        </w:tc>
        <w:tc>
          <w:tcPr>
            <w:tcW w:w="1260" w:type="dxa"/>
            <w:shd w:val="clear" w:color="auto" w:fill="auto"/>
          </w:tcPr>
          <w:p w:rsidR="006F26B2" w:rsidRDefault="006F26B2" w:rsidP="00002510"/>
        </w:tc>
        <w:tc>
          <w:tcPr>
            <w:tcW w:w="1281" w:type="dxa"/>
            <w:shd w:val="clear" w:color="auto" w:fill="auto"/>
          </w:tcPr>
          <w:p w:rsidR="006F26B2" w:rsidRDefault="006F26B2" w:rsidP="00002510"/>
        </w:tc>
        <w:tc>
          <w:tcPr>
            <w:tcW w:w="1134" w:type="dxa"/>
            <w:shd w:val="clear" w:color="auto" w:fill="auto"/>
          </w:tcPr>
          <w:p w:rsidR="006F26B2" w:rsidRDefault="006F26B2" w:rsidP="00002510"/>
        </w:tc>
        <w:tc>
          <w:tcPr>
            <w:tcW w:w="1275" w:type="dxa"/>
            <w:shd w:val="clear" w:color="auto" w:fill="auto"/>
          </w:tcPr>
          <w:p w:rsidR="006F26B2" w:rsidRDefault="006F26B2" w:rsidP="00002510"/>
        </w:tc>
        <w:tc>
          <w:tcPr>
            <w:tcW w:w="1418" w:type="dxa"/>
            <w:shd w:val="clear" w:color="auto" w:fill="auto"/>
          </w:tcPr>
          <w:p w:rsidR="006F26B2" w:rsidRDefault="006F26B2" w:rsidP="00002510"/>
        </w:tc>
        <w:tc>
          <w:tcPr>
            <w:tcW w:w="1417" w:type="dxa"/>
            <w:shd w:val="clear" w:color="auto" w:fill="auto"/>
          </w:tcPr>
          <w:p w:rsidR="006F26B2" w:rsidRDefault="006F26B2" w:rsidP="00002510"/>
        </w:tc>
        <w:tc>
          <w:tcPr>
            <w:tcW w:w="1701" w:type="dxa"/>
            <w:shd w:val="clear" w:color="auto" w:fill="auto"/>
          </w:tcPr>
          <w:p w:rsidR="006F26B2" w:rsidRDefault="006F26B2" w:rsidP="00002510"/>
        </w:tc>
        <w:tc>
          <w:tcPr>
            <w:tcW w:w="1314" w:type="dxa"/>
            <w:shd w:val="clear" w:color="auto" w:fill="auto"/>
          </w:tcPr>
          <w:p w:rsidR="006F26B2" w:rsidRDefault="006F26B2" w:rsidP="00002510"/>
        </w:tc>
        <w:tc>
          <w:tcPr>
            <w:tcW w:w="3240" w:type="dxa"/>
            <w:shd w:val="clear" w:color="auto" w:fill="auto"/>
          </w:tcPr>
          <w:p w:rsidR="006F26B2" w:rsidRDefault="006F26B2" w:rsidP="00002510"/>
        </w:tc>
      </w:tr>
    </w:tbl>
    <w:p w:rsidR="006F26B2" w:rsidRPr="00DF3C90" w:rsidRDefault="006F26B2" w:rsidP="006F26B2">
      <w:pPr>
        <w:ind w:firstLine="225"/>
      </w:pPr>
      <w:r w:rsidRPr="00DF3C90">
        <w:t>Указания по ведению журнала</w:t>
      </w:r>
    </w:p>
    <w:p w:rsidR="006F26B2" w:rsidRPr="00DF3C90" w:rsidRDefault="006F26B2" w:rsidP="006F26B2">
      <w:pPr>
        <w:ind w:firstLine="225"/>
      </w:pPr>
      <w:r>
        <w:t>1</w:t>
      </w:r>
      <w:r w:rsidRPr="00DF3C90">
        <w:t xml:space="preserve">. В графе </w:t>
      </w:r>
      <w:r>
        <w:t>9 при задержке бурения</w:t>
      </w:r>
      <w:r w:rsidRPr="00DF3C90">
        <w:t xml:space="preserve"> указываются: причина и длительность задержек в производстве работ.</w:t>
      </w:r>
    </w:p>
    <w:p w:rsidR="006F26B2" w:rsidRDefault="006F26B2" w:rsidP="006F26B2">
      <w:pPr>
        <w:ind w:firstLine="225"/>
      </w:pPr>
      <w:r>
        <w:t>2</w:t>
      </w:r>
      <w:r w:rsidRPr="00DF3C90">
        <w:t>. В случае замены оборудования в журнале делаются соответствующие записи.</w:t>
      </w:r>
    </w:p>
    <w:p w:rsidR="006F26B2" w:rsidRPr="00DF3C90" w:rsidRDefault="006F26B2" w:rsidP="006F26B2">
      <w:pPr>
        <w:ind w:firstLine="225"/>
      </w:pPr>
      <w:r>
        <w:t xml:space="preserve">3. При заполнении журнала не используемые строчки столбцы аннотируются </w:t>
      </w:r>
      <w:r w:rsidRPr="00897320">
        <w:rPr>
          <w:b/>
          <w:i/>
        </w:rPr>
        <w:t>н/п</w:t>
      </w:r>
      <w:r>
        <w:rPr>
          <w:b/>
          <w:i/>
        </w:rPr>
        <w:t>.</w:t>
      </w:r>
    </w:p>
    <w:p w:rsidR="006F26B2" w:rsidRPr="00DF3C90" w:rsidRDefault="006F26B2" w:rsidP="006F26B2">
      <w:pPr>
        <w:ind w:firstLine="225"/>
      </w:pPr>
    </w:p>
    <w:p w:rsidR="006F26B2" w:rsidRPr="00DF3C90" w:rsidRDefault="006F26B2" w:rsidP="006F26B2">
      <w:pPr>
        <w:ind w:firstLine="225"/>
      </w:pPr>
      <w:r w:rsidRPr="00DF3C90">
        <w:t>Начальник участка</w:t>
      </w:r>
    </w:p>
    <w:p w:rsidR="006F26B2" w:rsidRPr="00DF3C90" w:rsidRDefault="006F26B2" w:rsidP="006F26B2">
      <w:pPr>
        <w:ind w:firstLine="225"/>
      </w:pPr>
      <w:r w:rsidRPr="00DF3C90">
        <w:t>(старший производитель работ) ___________________</w:t>
      </w:r>
    </w:p>
    <w:p w:rsidR="006F26B2" w:rsidRPr="00DF3C90" w:rsidRDefault="006F26B2" w:rsidP="006F26B2">
      <w:pPr>
        <w:ind w:firstLine="225"/>
      </w:pPr>
    </w:p>
    <w:tbl>
      <w:tblPr>
        <w:tblW w:w="0" w:type="auto"/>
        <w:tblInd w:w="105" w:type="dxa"/>
        <w:tblLayout w:type="fixed"/>
        <w:tblCellMar>
          <w:left w:w="105" w:type="dxa"/>
          <w:right w:w="105" w:type="dxa"/>
        </w:tblCellMar>
        <w:tblLook w:val="0000" w:firstRow="0" w:lastRow="0" w:firstColumn="0" w:lastColumn="0" w:noHBand="0" w:noVBand="0"/>
      </w:tblPr>
      <w:tblGrid>
        <w:gridCol w:w="6237"/>
        <w:gridCol w:w="4111"/>
      </w:tblGrid>
      <w:tr w:rsidR="006F26B2" w:rsidRPr="00DF3C90" w:rsidTr="00002510">
        <w:tc>
          <w:tcPr>
            <w:tcW w:w="6237" w:type="dxa"/>
            <w:tcBorders>
              <w:top w:val="nil"/>
              <w:left w:val="nil"/>
              <w:bottom w:val="nil"/>
              <w:right w:val="nil"/>
            </w:tcBorders>
          </w:tcPr>
          <w:p w:rsidR="006F26B2" w:rsidRPr="00DF3C90" w:rsidRDefault="006F26B2" w:rsidP="00002510"/>
        </w:tc>
        <w:tc>
          <w:tcPr>
            <w:tcW w:w="4111" w:type="dxa"/>
            <w:tcBorders>
              <w:top w:val="nil"/>
              <w:left w:val="nil"/>
              <w:bottom w:val="nil"/>
              <w:right w:val="nil"/>
            </w:tcBorders>
          </w:tcPr>
          <w:p w:rsidR="006F26B2" w:rsidRPr="00DF3C90" w:rsidRDefault="006F26B2" w:rsidP="00002510">
            <w:r w:rsidRPr="00DF3C90">
              <w:t xml:space="preserve">В журнале прошнуровано </w:t>
            </w:r>
          </w:p>
          <w:p w:rsidR="006F26B2" w:rsidRPr="00DF3C90" w:rsidRDefault="006F26B2" w:rsidP="00002510">
            <w:r w:rsidRPr="00DF3C90">
              <w:t>и пронумеровано _______ стр.</w:t>
            </w:r>
          </w:p>
          <w:p w:rsidR="006F26B2" w:rsidRDefault="006F26B2" w:rsidP="00002510"/>
          <w:p w:rsidR="006F26B2" w:rsidRDefault="006F26B2" w:rsidP="00002510"/>
          <w:p w:rsidR="006F26B2" w:rsidRPr="00DF3C90" w:rsidRDefault="006F26B2" w:rsidP="00002510"/>
          <w:p w:rsidR="006F26B2" w:rsidRPr="00DF3C90" w:rsidRDefault="006F26B2" w:rsidP="00002510"/>
        </w:tc>
      </w:tr>
    </w:tbl>
    <w:p w:rsidR="006F26B2" w:rsidRDefault="006F26B2" w:rsidP="006F26B2">
      <w:pPr>
        <w:jc w:val="left"/>
        <w:sectPr w:rsidR="006F26B2" w:rsidSect="007C4B7A">
          <w:headerReference w:type="even" r:id="rId61"/>
          <w:headerReference w:type="default" r:id="rId62"/>
          <w:footerReference w:type="default" r:id="rId63"/>
          <w:headerReference w:type="first" r:id="rId64"/>
          <w:pgSz w:w="16838" w:h="11906" w:orient="landscape"/>
          <w:pgMar w:top="1247" w:right="567" w:bottom="1021" w:left="510" w:header="737" w:footer="680" w:gutter="0"/>
          <w:cols w:space="708"/>
          <w:docGrid w:linePitch="360"/>
        </w:sectPr>
      </w:pPr>
    </w:p>
    <w:p w:rsidR="006F26B2" w:rsidRPr="00E43137" w:rsidRDefault="006F26B2" w:rsidP="006F26B2">
      <w:pPr>
        <w:pStyle w:val="22"/>
        <w:rPr>
          <w:b w:val="0"/>
        </w:rPr>
      </w:pPr>
      <w:bookmarkStart w:id="104" w:name="_Приложение_5.2._Форма"/>
      <w:bookmarkStart w:id="105" w:name="_Toc514407575"/>
      <w:bookmarkStart w:id="106" w:name="_Toc11933933"/>
      <w:bookmarkEnd w:id="104"/>
      <w:r>
        <w:lastRenderedPageBreak/>
        <w:t xml:space="preserve">Приложение 5.2. </w:t>
      </w:r>
      <w:r w:rsidRPr="00E43137">
        <w:t>Форма журнала погру</w:t>
      </w:r>
      <w:r>
        <w:t>жения (забивки) свай в скважины</w:t>
      </w:r>
      <w:bookmarkEnd w:id="105"/>
      <w:bookmarkEnd w:id="106"/>
    </w:p>
    <w:p w:rsidR="006F26B2" w:rsidRDefault="006F26B2" w:rsidP="006F26B2">
      <w:pPr>
        <w:jc w:val="left"/>
      </w:pPr>
    </w:p>
    <w:tbl>
      <w:tblPr>
        <w:tblW w:w="14884" w:type="dxa"/>
        <w:tblInd w:w="45" w:type="dxa"/>
        <w:tblBorders>
          <w:top w:val="single" w:sz="4" w:space="0" w:color="auto"/>
          <w:bottom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7513"/>
        <w:gridCol w:w="7371"/>
      </w:tblGrid>
      <w:tr w:rsidR="006F26B2" w:rsidRPr="00DF3C90" w:rsidTr="00002510">
        <w:tc>
          <w:tcPr>
            <w:tcW w:w="7513" w:type="dxa"/>
          </w:tcPr>
          <w:p w:rsidR="006F26B2" w:rsidRPr="00DF3C90" w:rsidRDefault="006F26B2" w:rsidP="00002510">
            <w:pPr>
              <w:jc w:val="center"/>
            </w:pPr>
            <w:r>
              <w:t>(наименования предприятия заказчика)</w:t>
            </w:r>
          </w:p>
        </w:tc>
        <w:tc>
          <w:tcPr>
            <w:tcW w:w="7371" w:type="dxa"/>
          </w:tcPr>
          <w:p w:rsidR="006F26B2" w:rsidRDefault="006F26B2" w:rsidP="00002510">
            <w:pPr>
              <w:jc w:val="center"/>
            </w:pPr>
            <w:r>
              <w:t>(наименование генподрядной организации)</w:t>
            </w:r>
          </w:p>
        </w:tc>
      </w:tr>
      <w:tr w:rsidR="006F26B2" w:rsidRPr="00DF3C90" w:rsidTr="00002510">
        <w:trPr>
          <w:trHeight w:val="211"/>
        </w:trPr>
        <w:tc>
          <w:tcPr>
            <w:tcW w:w="7513" w:type="dxa"/>
          </w:tcPr>
          <w:p w:rsidR="006F26B2" w:rsidRPr="00DF3C90" w:rsidRDefault="006F26B2" w:rsidP="00002510"/>
        </w:tc>
        <w:tc>
          <w:tcPr>
            <w:tcW w:w="7371" w:type="dxa"/>
          </w:tcPr>
          <w:p w:rsidR="006F26B2" w:rsidRPr="00DF3C90" w:rsidRDefault="006F26B2" w:rsidP="00002510"/>
        </w:tc>
      </w:tr>
      <w:tr w:rsidR="006F26B2" w:rsidRPr="00DF3C90" w:rsidTr="00002510">
        <w:tc>
          <w:tcPr>
            <w:tcW w:w="7513" w:type="dxa"/>
          </w:tcPr>
          <w:p w:rsidR="006F26B2" w:rsidRPr="00DF3C90" w:rsidRDefault="006F26B2" w:rsidP="00002510">
            <w:pPr>
              <w:jc w:val="center"/>
            </w:pPr>
            <w:r>
              <w:t>(наименование объекта)</w:t>
            </w:r>
          </w:p>
        </w:tc>
        <w:tc>
          <w:tcPr>
            <w:tcW w:w="7371" w:type="dxa"/>
          </w:tcPr>
          <w:p w:rsidR="006F26B2" w:rsidRDefault="006F26B2" w:rsidP="00002510">
            <w:pPr>
              <w:jc w:val="center"/>
            </w:pPr>
            <w:r>
              <w:t>(наименование субподрядной организации)</w:t>
            </w:r>
          </w:p>
        </w:tc>
      </w:tr>
      <w:tr w:rsidR="006F26B2" w:rsidRPr="00DF3C90" w:rsidTr="00002510">
        <w:tc>
          <w:tcPr>
            <w:tcW w:w="7513" w:type="dxa"/>
          </w:tcPr>
          <w:p w:rsidR="006F26B2" w:rsidRPr="00DF3C90" w:rsidRDefault="006F26B2" w:rsidP="00002510">
            <w:pPr>
              <w:jc w:val="center"/>
            </w:pPr>
          </w:p>
        </w:tc>
        <w:tc>
          <w:tcPr>
            <w:tcW w:w="7371" w:type="dxa"/>
          </w:tcPr>
          <w:p w:rsidR="006F26B2" w:rsidRPr="00DF3C90" w:rsidRDefault="006F26B2" w:rsidP="00002510">
            <w:pPr>
              <w:jc w:val="center"/>
            </w:pPr>
          </w:p>
        </w:tc>
      </w:tr>
      <w:tr w:rsidR="006F26B2" w:rsidRPr="00DF3C90" w:rsidTr="00002510">
        <w:tc>
          <w:tcPr>
            <w:tcW w:w="7513" w:type="dxa"/>
          </w:tcPr>
          <w:p w:rsidR="006F26B2" w:rsidRPr="00DF3C90" w:rsidRDefault="006F26B2" w:rsidP="00002510">
            <w:pPr>
              <w:jc w:val="center"/>
            </w:pPr>
            <w:r>
              <w:t>(наименование технического узла, КМ, ПК)</w:t>
            </w:r>
          </w:p>
        </w:tc>
        <w:tc>
          <w:tcPr>
            <w:tcW w:w="7371" w:type="dxa"/>
          </w:tcPr>
          <w:p w:rsidR="006F26B2" w:rsidRDefault="006F26B2" w:rsidP="00002510">
            <w:pPr>
              <w:jc w:val="center"/>
            </w:pPr>
          </w:p>
        </w:tc>
      </w:tr>
    </w:tbl>
    <w:p w:rsidR="006F26B2" w:rsidRPr="00DF3C90" w:rsidRDefault="006F26B2" w:rsidP="006F26B2">
      <w:pPr>
        <w:ind w:firstLine="225"/>
      </w:pPr>
    </w:p>
    <w:p w:rsidR="006F26B2" w:rsidRDefault="006F26B2" w:rsidP="006F26B2">
      <w:pPr>
        <w:pStyle w:val="Heading"/>
        <w:jc w:val="center"/>
      </w:pPr>
      <w:r w:rsidRPr="00DF3C90">
        <w:t>ЖУРНАЛ ПОГРУЖЕНИЯ</w:t>
      </w:r>
      <w:r>
        <w:t xml:space="preserve"> (ЗАБИВКИ)</w:t>
      </w:r>
      <w:r w:rsidRPr="00DF3C90">
        <w:t xml:space="preserve"> </w:t>
      </w:r>
      <w:r>
        <w:t>СВАЙ</w:t>
      </w:r>
      <w:r w:rsidRPr="00DF3C90">
        <w:t xml:space="preserve"> В СКВАЖИНЫ</w:t>
      </w:r>
    </w:p>
    <w:p w:rsidR="006F26B2" w:rsidRDefault="006F26B2" w:rsidP="006F26B2">
      <w:pPr>
        <w:pStyle w:val="Heading"/>
        <w:jc w:val="center"/>
      </w:pPr>
      <w:r w:rsidRPr="00DF3C90">
        <w:t xml:space="preserve"> N ____ </w:t>
      </w:r>
    </w:p>
    <w:p w:rsidR="006F26B2" w:rsidRDefault="006F26B2" w:rsidP="006F26B2">
      <w:pPr>
        <w:ind w:firstLine="225"/>
      </w:pPr>
    </w:p>
    <w:tbl>
      <w:tblPr>
        <w:tblW w:w="0" w:type="auto"/>
        <w:tblInd w:w="105" w:type="dxa"/>
        <w:tblLayout w:type="fixed"/>
        <w:tblCellMar>
          <w:left w:w="105" w:type="dxa"/>
          <w:right w:w="105" w:type="dxa"/>
        </w:tblCellMar>
        <w:tblLook w:val="0000" w:firstRow="0" w:lastRow="0" w:firstColumn="0" w:lastColumn="0" w:noHBand="0" w:noVBand="0"/>
      </w:tblPr>
      <w:tblGrid>
        <w:gridCol w:w="5103"/>
        <w:gridCol w:w="3261"/>
        <w:gridCol w:w="1701"/>
        <w:gridCol w:w="4819"/>
      </w:tblGrid>
      <w:tr w:rsidR="006F26B2" w:rsidRPr="00DF3C90" w:rsidTr="00002510">
        <w:tc>
          <w:tcPr>
            <w:tcW w:w="14884" w:type="dxa"/>
            <w:gridSpan w:val="4"/>
            <w:tcBorders>
              <w:top w:val="nil"/>
              <w:left w:val="nil"/>
              <w:bottom w:val="nil"/>
              <w:right w:val="nil"/>
            </w:tcBorders>
          </w:tcPr>
          <w:p w:rsidR="006F26B2" w:rsidRPr="00DF3C90" w:rsidRDefault="006F26B2" w:rsidP="00002510">
            <w:r>
              <w:t>1</w:t>
            </w:r>
            <w:r w:rsidRPr="00DF3C90">
              <w:t>. Размер поперечного сечения с</w:t>
            </w:r>
            <w:r>
              <w:t>вай</w:t>
            </w:r>
            <w:r w:rsidRPr="00DF3C90">
              <w:t xml:space="preserve"> ___________________________________________ </w:t>
            </w:r>
            <w:r>
              <w:t>мм</w:t>
            </w:r>
          </w:p>
        </w:tc>
      </w:tr>
      <w:tr w:rsidR="006F26B2" w:rsidRPr="00DF3C90" w:rsidTr="00002510">
        <w:tc>
          <w:tcPr>
            <w:tcW w:w="14884" w:type="dxa"/>
            <w:gridSpan w:val="4"/>
            <w:tcBorders>
              <w:top w:val="nil"/>
              <w:left w:val="nil"/>
              <w:bottom w:val="nil"/>
              <w:right w:val="nil"/>
            </w:tcBorders>
          </w:tcPr>
          <w:p w:rsidR="006F26B2" w:rsidRPr="00DF3C90" w:rsidRDefault="006F26B2" w:rsidP="00002510">
            <w:r>
              <w:t>2</w:t>
            </w:r>
            <w:r w:rsidRPr="00DF3C90">
              <w:t xml:space="preserve">. Материал конструкции </w:t>
            </w:r>
            <w:r>
              <w:t>свай</w:t>
            </w:r>
            <w:r w:rsidRPr="00DF3C90">
              <w:t xml:space="preserve"> ________________________________________________</w:t>
            </w:r>
          </w:p>
        </w:tc>
      </w:tr>
      <w:tr w:rsidR="006F26B2" w:rsidRPr="00DF3C90" w:rsidTr="00002510">
        <w:tc>
          <w:tcPr>
            <w:tcW w:w="14884" w:type="dxa"/>
            <w:gridSpan w:val="4"/>
            <w:tcBorders>
              <w:top w:val="nil"/>
              <w:left w:val="nil"/>
              <w:bottom w:val="nil"/>
              <w:right w:val="nil"/>
            </w:tcBorders>
          </w:tcPr>
          <w:p w:rsidR="006F26B2" w:rsidRPr="00DF3C90" w:rsidRDefault="006F26B2" w:rsidP="00002510">
            <w:r>
              <w:t>3</w:t>
            </w:r>
            <w:r w:rsidRPr="00DF3C90">
              <w:t>. Гидроизоляция с</w:t>
            </w:r>
            <w:r>
              <w:t>вай</w:t>
            </w:r>
            <w:r w:rsidRPr="00DF3C90">
              <w:t xml:space="preserve"> ______________________________________________________</w:t>
            </w:r>
          </w:p>
        </w:tc>
      </w:tr>
      <w:tr w:rsidR="006F26B2" w:rsidRPr="00DF3C90" w:rsidTr="00002510">
        <w:tc>
          <w:tcPr>
            <w:tcW w:w="14884" w:type="dxa"/>
            <w:gridSpan w:val="4"/>
            <w:tcBorders>
              <w:top w:val="nil"/>
              <w:left w:val="nil"/>
              <w:bottom w:val="nil"/>
              <w:right w:val="nil"/>
            </w:tcBorders>
          </w:tcPr>
          <w:p w:rsidR="006F26B2" w:rsidRPr="00DF3C90" w:rsidRDefault="006F26B2" w:rsidP="00002510">
            <w:r>
              <w:t>4</w:t>
            </w:r>
            <w:r w:rsidRPr="00DF3C90">
              <w:t xml:space="preserve">. Тип грузоподъемного устройства для опускания </w:t>
            </w:r>
            <w:r>
              <w:t xml:space="preserve">сваи </w:t>
            </w:r>
            <w:r w:rsidRPr="00DF3C90">
              <w:t xml:space="preserve"> ___________________________</w:t>
            </w:r>
          </w:p>
        </w:tc>
      </w:tr>
      <w:tr w:rsidR="006F26B2" w:rsidRPr="00DF3C90" w:rsidTr="00002510">
        <w:tc>
          <w:tcPr>
            <w:tcW w:w="14884" w:type="dxa"/>
            <w:gridSpan w:val="4"/>
            <w:tcBorders>
              <w:top w:val="nil"/>
              <w:left w:val="nil"/>
              <w:bottom w:val="nil"/>
              <w:right w:val="nil"/>
            </w:tcBorders>
          </w:tcPr>
          <w:p w:rsidR="006F26B2" w:rsidRPr="00DF3C90" w:rsidRDefault="006F26B2" w:rsidP="00002510">
            <w:r>
              <w:t>5</w:t>
            </w:r>
            <w:r w:rsidRPr="00DF3C90">
              <w:t xml:space="preserve">. </w:t>
            </w:r>
            <w:r>
              <w:t>Подрядная организация</w:t>
            </w:r>
            <w:r w:rsidRPr="00DF3C90">
              <w:t xml:space="preserve"> </w:t>
            </w:r>
            <w:r>
              <w:t>(</w:t>
            </w:r>
            <w:r w:rsidRPr="00DF3C90">
              <w:t>Завод-изготовитель</w:t>
            </w:r>
            <w:r>
              <w:t>)</w:t>
            </w:r>
            <w:r w:rsidRPr="00DF3C90">
              <w:t xml:space="preserve"> </w:t>
            </w:r>
            <w:r>
              <w:t xml:space="preserve">изготовившая сваи </w:t>
            </w:r>
            <w:r w:rsidRPr="00DF3C90">
              <w:t>__________________________________________________</w:t>
            </w:r>
          </w:p>
        </w:tc>
      </w:tr>
      <w:tr w:rsidR="006F26B2" w:rsidRPr="00DF3C90" w:rsidTr="00002510">
        <w:tc>
          <w:tcPr>
            <w:tcW w:w="14884" w:type="dxa"/>
            <w:gridSpan w:val="4"/>
            <w:tcBorders>
              <w:top w:val="nil"/>
              <w:left w:val="nil"/>
              <w:bottom w:val="nil"/>
              <w:right w:val="nil"/>
            </w:tcBorders>
          </w:tcPr>
          <w:p w:rsidR="006F26B2" w:rsidRDefault="006F26B2" w:rsidP="00002510"/>
        </w:tc>
      </w:tr>
      <w:tr w:rsidR="006F26B2" w:rsidRPr="00DF3C90" w:rsidTr="00002510">
        <w:trPr>
          <w:trHeight w:val="224"/>
        </w:trPr>
        <w:tc>
          <w:tcPr>
            <w:tcW w:w="8364" w:type="dxa"/>
            <w:gridSpan w:val="2"/>
            <w:tcBorders>
              <w:top w:val="nil"/>
              <w:left w:val="nil"/>
              <w:bottom w:val="nil"/>
              <w:right w:val="nil"/>
            </w:tcBorders>
          </w:tcPr>
          <w:p w:rsidR="006F26B2" w:rsidRPr="00DF3C90" w:rsidRDefault="006F26B2" w:rsidP="00002510"/>
        </w:tc>
        <w:tc>
          <w:tcPr>
            <w:tcW w:w="6520" w:type="dxa"/>
            <w:gridSpan w:val="2"/>
            <w:tcBorders>
              <w:top w:val="nil"/>
              <w:left w:val="nil"/>
              <w:bottom w:val="nil"/>
              <w:right w:val="nil"/>
            </w:tcBorders>
          </w:tcPr>
          <w:p w:rsidR="006F26B2" w:rsidRPr="00DF3C90" w:rsidRDefault="006F26B2" w:rsidP="00002510">
            <w:r w:rsidRPr="00DF3C90">
              <w:t>Журнал начат    "____"________ 20____ г.</w:t>
            </w:r>
          </w:p>
        </w:tc>
      </w:tr>
      <w:tr w:rsidR="006F26B2" w:rsidRPr="00DF3C90" w:rsidTr="00002510">
        <w:tc>
          <w:tcPr>
            <w:tcW w:w="8364" w:type="dxa"/>
            <w:gridSpan w:val="2"/>
            <w:tcBorders>
              <w:top w:val="nil"/>
              <w:left w:val="nil"/>
              <w:bottom w:val="nil"/>
              <w:right w:val="nil"/>
            </w:tcBorders>
          </w:tcPr>
          <w:p w:rsidR="006F26B2" w:rsidRPr="00DF3C90" w:rsidRDefault="006F26B2" w:rsidP="00002510"/>
        </w:tc>
        <w:tc>
          <w:tcPr>
            <w:tcW w:w="1701" w:type="dxa"/>
            <w:tcBorders>
              <w:top w:val="nil"/>
              <w:left w:val="nil"/>
              <w:bottom w:val="nil"/>
              <w:right w:val="nil"/>
            </w:tcBorders>
          </w:tcPr>
          <w:p w:rsidR="006F26B2" w:rsidRPr="00DF3C90" w:rsidRDefault="006F26B2" w:rsidP="00002510">
            <w:pPr>
              <w:jc w:val="right"/>
            </w:pPr>
            <w:r w:rsidRPr="00DF3C90">
              <w:t xml:space="preserve">окончен </w:t>
            </w:r>
          </w:p>
        </w:tc>
        <w:tc>
          <w:tcPr>
            <w:tcW w:w="4819" w:type="dxa"/>
            <w:tcBorders>
              <w:top w:val="nil"/>
              <w:left w:val="nil"/>
              <w:bottom w:val="nil"/>
              <w:right w:val="nil"/>
            </w:tcBorders>
          </w:tcPr>
          <w:p w:rsidR="006F26B2" w:rsidRPr="00DF3C90" w:rsidRDefault="006F26B2" w:rsidP="00002510">
            <w:r w:rsidRPr="00DF3C90">
              <w:t>"____"________ 20____ г.</w:t>
            </w:r>
          </w:p>
        </w:tc>
      </w:tr>
      <w:tr w:rsidR="006F26B2" w:rsidRPr="00DF3C90" w:rsidTr="00002510">
        <w:tc>
          <w:tcPr>
            <w:tcW w:w="8364" w:type="dxa"/>
            <w:gridSpan w:val="2"/>
            <w:tcBorders>
              <w:top w:val="nil"/>
              <w:left w:val="nil"/>
              <w:bottom w:val="nil"/>
              <w:right w:val="nil"/>
            </w:tcBorders>
          </w:tcPr>
          <w:p w:rsidR="006F26B2" w:rsidRPr="00DF3C90" w:rsidRDefault="006F26B2" w:rsidP="00002510"/>
        </w:tc>
        <w:tc>
          <w:tcPr>
            <w:tcW w:w="1701" w:type="dxa"/>
            <w:tcBorders>
              <w:top w:val="nil"/>
              <w:left w:val="nil"/>
              <w:bottom w:val="nil"/>
              <w:right w:val="nil"/>
            </w:tcBorders>
          </w:tcPr>
          <w:p w:rsidR="006F26B2" w:rsidRPr="00DF3C90" w:rsidRDefault="006F26B2" w:rsidP="00002510"/>
        </w:tc>
        <w:tc>
          <w:tcPr>
            <w:tcW w:w="4819" w:type="dxa"/>
            <w:tcBorders>
              <w:top w:val="nil"/>
              <w:left w:val="nil"/>
              <w:bottom w:val="nil"/>
              <w:right w:val="nil"/>
            </w:tcBorders>
          </w:tcPr>
          <w:p w:rsidR="006F26B2" w:rsidRPr="00DF3C90" w:rsidRDefault="006F26B2" w:rsidP="00002510"/>
        </w:tc>
      </w:tr>
      <w:tr w:rsidR="006F26B2" w:rsidRPr="00DF3C90" w:rsidTr="00002510">
        <w:tc>
          <w:tcPr>
            <w:tcW w:w="5103" w:type="dxa"/>
            <w:tcBorders>
              <w:top w:val="nil"/>
              <w:left w:val="nil"/>
              <w:bottom w:val="nil"/>
              <w:right w:val="nil"/>
            </w:tcBorders>
          </w:tcPr>
          <w:p w:rsidR="006F26B2" w:rsidRPr="00DF3C90" w:rsidRDefault="006F26B2" w:rsidP="00002510">
            <w:r w:rsidRPr="00DF3C90">
              <w:t>Начальник участка(старший прораб)</w:t>
            </w:r>
          </w:p>
        </w:tc>
        <w:tc>
          <w:tcPr>
            <w:tcW w:w="4962" w:type="dxa"/>
            <w:gridSpan w:val="2"/>
            <w:tcBorders>
              <w:top w:val="nil"/>
              <w:left w:val="nil"/>
              <w:bottom w:val="nil"/>
              <w:right w:val="nil"/>
            </w:tcBorders>
          </w:tcPr>
          <w:p w:rsidR="006F26B2" w:rsidRPr="00DF3C90" w:rsidRDefault="006F26B2" w:rsidP="00002510">
            <w:r w:rsidRPr="00DF3C90">
              <w:t>________________________</w:t>
            </w:r>
            <w:r>
              <w:t>___________________</w:t>
            </w:r>
          </w:p>
        </w:tc>
        <w:tc>
          <w:tcPr>
            <w:tcW w:w="4819" w:type="dxa"/>
            <w:tcBorders>
              <w:top w:val="nil"/>
              <w:left w:val="nil"/>
              <w:bottom w:val="nil"/>
              <w:right w:val="nil"/>
            </w:tcBorders>
          </w:tcPr>
          <w:p w:rsidR="006F26B2" w:rsidRPr="00DF3C90" w:rsidRDefault="006F26B2" w:rsidP="00002510">
            <w:pPr>
              <w:jc w:val="center"/>
            </w:pPr>
          </w:p>
        </w:tc>
      </w:tr>
      <w:tr w:rsidR="006F26B2" w:rsidRPr="00DF3C90" w:rsidTr="00002510">
        <w:tc>
          <w:tcPr>
            <w:tcW w:w="5103" w:type="dxa"/>
            <w:tcBorders>
              <w:top w:val="nil"/>
              <w:left w:val="nil"/>
              <w:bottom w:val="nil"/>
              <w:right w:val="nil"/>
            </w:tcBorders>
          </w:tcPr>
          <w:p w:rsidR="006F26B2" w:rsidRPr="00DF3C90" w:rsidRDefault="006F26B2" w:rsidP="00002510"/>
        </w:tc>
        <w:tc>
          <w:tcPr>
            <w:tcW w:w="4962" w:type="dxa"/>
            <w:gridSpan w:val="2"/>
            <w:tcBorders>
              <w:top w:val="nil"/>
              <w:left w:val="nil"/>
              <w:bottom w:val="nil"/>
              <w:right w:val="nil"/>
            </w:tcBorders>
          </w:tcPr>
          <w:p w:rsidR="006F26B2" w:rsidRPr="00DF3C90" w:rsidRDefault="006F26B2" w:rsidP="00002510">
            <w:pPr>
              <w:jc w:val="center"/>
            </w:pPr>
            <w:r w:rsidRPr="00DF3C90">
              <w:t>(фамилия, инициалы)</w:t>
            </w:r>
          </w:p>
        </w:tc>
        <w:tc>
          <w:tcPr>
            <w:tcW w:w="4819" w:type="dxa"/>
            <w:tcBorders>
              <w:top w:val="nil"/>
              <w:left w:val="nil"/>
              <w:bottom w:val="nil"/>
              <w:right w:val="nil"/>
            </w:tcBorders>
          </w:tcPr>
          <w:p w:rsidR="006F26B2" w:rsidRPr="00DF3C90" w:rsidRDefault="006F26B2" w:rsidP="00002510">
            <w:pPr>
              <w:jc w:val="center"/>
            </w:pPr>
            <w:r w:rsidRPr="00DF3C90">
              <w:t>М.П.</w:t>
            </w:r>
          </w:p>
        </w:tc>
      </w:tr>
      <w:tr w:rsidR="006F26B2" w:rsidRPr="00DF3C90" w:rsidTr="00002510">
        <w:tc>
          <w:tcPr>
            <w:tcW w:w="5103" w:type="dxa"/>
            <w:tcBorders>
              <w:top w:val="nil"/>
              <w:left w:val="nil"/>
              <w:bottom w:val="nil"/>
              <w:right w:val="nil"/>
            </w:tcBorders>
          </w:tcPr>
          <w:p w:rsidR="006F26B2" w:rsidRPr="00DF3C90" w:rsidRDefault="006F26B2" w:rsidP="00002510"/>
        </w:tc>
        <w:tc>
          <w:tcPr>
            <w:tcW w:w="4962" w:type="dxa"/>
            <w:gridSpan w:val="2"/>
            <w:tcBorders>
              <w:top w:val="nil"/>
              <w:left w:val="nil"/>
              <w:bottom w:val="nil"/>
              <w:right w:val="nil"/>
            </w:tcBorders>
          </w:tcPr>
          <w:p w:rsidR="006F26B2" w:rsidRPr="00DF3C90" w:rsidRDefault="006F26B2" w:rsidP="00002510">
            <w:pPr>
              <w:jc w:val="center"/>
            </w:pPr>
            <w:r w:rsidRPr="00DF3C90">
              <w:t>________________________</w:t>
            </w:r>
          </w:p>
          <w:p w:rsidR="006F26B2" w:rsidRPr="00DF3C90" w:rsidRDefault="006F26B2" w:rsidP="00002510">
            <w:pPr>
              <w:jc w:val="center"/>
            </w:pPr>
            <w:r w:rsidRPr="00DF3C90">
              <w:t>(подпись)</w:t>
            </w:r>
          </w:p>
        </w:tc>
        <w:tc>
          <w:tcPr>
            <w:tcW w:w="4819" w:type="dxa"/>
            <w:tcBorders>
              <w:top w:val="nil"/>
              <w:left w:val="nil"/>
              <w:bottom w:val="nil"/>
              <w:right w:val="nil"/>
            </w:tcBorders>
          </w:tcPr>
          <w:p w:rsidR="006F26B2" w:rsidRPr="00DF3C90" w:rsidRDefault="006F26B2" w:rsidP="00002510"/>
        </w:tc>
      </w:tr>
    </w:tbl>
    <w:p w:rsidR="006F26B2" w:rsidRDefault="006F26B2" w:rsidP="006F26B2"/>
    <w:tbl>
      <w:tblPr>
        <w:tblpPr w:leftFromText="180" w:rightFromText="180" w:vertAnchor="text" w:horzAnchor="margin" w:tblpY="-67"/>
        <w:tblW w:w="15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1"/>
        <w:gridCol w:w="1197"/>
        <w:gridCol w:w="992"/>
        <w:gridCol w:w="1263"/>
        <w:gridCol w:w="1086"/>
        <w:gridCol w:w="1053"/>
        <w:gridCol w:w="1134"/>
        <w:gridCol w:w="851"/>
        <w:gridCol w:w="992"/>
        <w:gridCol w:w="850"/>
        <w:gridCol w:w="993"/>
        <w:gridCol w:w="850"/>
        <w:gridCol w:w="851"/>
        <w:gridCol w:w="1275"/>
        <w:gridCol w:w="1411"/>
      </w:tblGrid>
      <w:tr w:rsidR="006F26B2" w:rsidTr="00002510">
        <w:tc>
          <w:tcPr>
            <w:tcW w:w="681" w:type="dxa"/>
            <w:vMerge w:val="restart"/>
            <w:shd w:val="clear" w:color="auto" w:fill="auto"/>
            <w:tcMar>
              <w:left w:w="28" w:type="dxa"/>
              <w:right w:w="28" w:type="dxa"/>
            </w:tcMar>
            <w:vAlign w:val="center"/>
          </w:tcPr>
          <w:p w:rsidR="006F26B2" w:rsidRPr="00E66A22" w:rsidRDefault="006F26B2" w:rsidP="00002510">
            <w:pPr>
              <w:jc w:val="center"/>
              <w:rPr>
                <w:sz w:val="20"/>
                <w:szCs w:val="20"/>
              </w:rPr>
            </w:pPr>
            <w:r w:rsidRPr="00E66A22">
              <w:rPr>
                <w:sz w:val="20"/>
                <w:szCs w:val="20"/>
              </w:rPr>
              <w:t>№п/п</w:t>
            </w:r>
          </w:p>
        </w:tc>
        <w:tc>
          <w:tcPr>
            <w:tcW w:w="1197" w:type="dxa"/>
            <w:vMerge w:val="restart"/>
            <w:shd w:val="clear" w:color="auto" w:fill="auto"/>
            <w:tcMar>
              <w:left w:w="28" w:type="dxa"/>
              <w:right w:w="28" w:type="dxa"/>
            </w:tcMar>
            <w:vAlign w:val="center"/>
          </w:tcPr>
          <w:p w:rsidR="006F26B2" w:rsidRPr="00E66A22" w:rsidRDefault="006F26B2" w:rsidP="00002510">
            <w:pPr>
              <w:jc w:val="center"/>
              <w:rPr>
                <w:sz w:val="20"/>
                <w:szCs w:val="20"/>
              </w:rPr>
            </w:pPr>
            <w:r w:rsidRPr="00E66A22">
              <w:rPr>
                <w:sz w:val="20"/>
                <w:szCs w:val="20"/>
              </w:rPr>
              <w:t>Дата погружения</w:t>
            </w:r>
          </w:p>
        </w:tc>
        <w:tc>
          <w:tcPr>
            <w:tcW w:w="992" w:type="dxa"/>
            <w:vMerge w:val="restart"/>
            <w:shd w:val="clear" w:color="auto" w:fill="auto"/>
            <w:tcMar>
              <w:left w:w="28" w:type="dxa"/>
              <w:right w:w="28" w:type="dxa"/>
            </w:tcMar>
            <w:vAlign w:val="center"/>
          </w:tcPr>
          <w:p w:rsidR="006F26B2" w:rsidRPr="00E66A22" w:rsidRDefault="006F26B2" w:rsidP="00002510">
            <w:pPr>
              <w:jc w:val="center"/>
              <w:rPr>
                <w:sz w:val="20"/>
                <w:szCs w:val="20"/>
              </w:rPr>
            </w:pPr>
            <w:r w:rsidRPr="00E66A22">
              <w:rPr>
                <w:sz w:val="20"/>
                <w:szCs w:val="20"/>
              </w:rPr>
              <w:t>№ сваи</w:t>
            </w:r>
          </w:p>
        </w:tc>
        <w:tc>
          <w:tcPr>
            <w:tcW w:w="1263" w:type="dxa"/>
            <w:vMerge w:val="restart"/>
            <w:shd w:val="clear" w:color="auto" w:fill="auto"/>
            <w:tcMar>
              <w:left w:w="28" w:type="dxa"/>
              <w:right w:w="28" w:type="dxa"/>
            </w:tcMar>
            <w:vAlign w:val="center"/>
          </w:tcPr>
          <w:p w:rsidR="006F26B2" w:rsidRPr="00E66A22" w:rsidRDefault="006F26B2" w:rsidP="00002510">
            <w:pPr>
              <w:jc w:val="center"/>
              <w:rPr>
                <w:sz w:val="20"/>
                <w:szCs w:val="20"/>
              </w:rPr>
            </w:pPr>
            <w:r w:rsidRPr="00E66A22">
              <w:rPr>
                <w:sz w:val="20"/>
                <w:szCs w:val="20"/>
              </w:rPr>
              <w:t>ПК</w:t>
            </w:r>
          </w:p>
          <w:p w:rsidR="006F26B2" w:rsidRPr="00E66A22" w:rsidRDefault="006F26B2" w:rsidP="00002510">
            <w:pPr>
              <w:jc w:val="center"/>
              <w:rPr>
                <w:sz w:val="20"/>
                <w:szCs w:val="20"/>
              </w:rPr>
            </w:pPr>
            <w:r w:rsidRPr="00E66A22">
              <w:rPr>
                <w:sz w:val="16"/>
                <w:szCs w:val="16"/>
              </w:rPr>
              <w:t>для линейных объектов</w:t>
            </w:r>
          </w:p>
        </w:tc>
        <w:tc>
          <w:tcPr>
            <w:tcW w:w="1086" w:type="dxa"/>
            <w:vMerge w:val="restart"/>
            <w:shd w:val="clear" w:color="auto" w:fill="auto"/>
            <w:tcMar>
              <w:left w:w="28" w:type="dxa"/>
              <w:right w:w="28" w:type="dxa"/>
            </w:tcMar>
            <w:vAlign w:val="center"/>
          </w:tcPr>
          <w:p w:rsidR="006F26B2" w:rsidRPr="00E66A22" w:rsidRDefault="006F26B2" w:rsidP="00002510">
            <w:pPr>
              <w:jc w:val="center"/>
              <w:rPr>
                <w:sz w:val="20"/>
                <w:szCs w:val="20"/>
              </w:rPr>
            </w:pPr>
            <w:r w:rsidRPr="00E66A22">
              <w:rPr>
                <w:sz w:val="20"/>
                <w:szCs w:val="20"/>
              </w:rPr>
              <w:t>Марка сваи</w:t>
            </w:r>
          </w:p>
        </w:tc>
        <w:tc>
          <w:tcPr>
            <w:tcW w:w="1053" w:type="dxa"/>
            <w:vMerge w:val="restart"/>
            <w:shd w:val="clear" w:color="auto" w:fill="auto"/>
            <w:tcMar>
              <w:left w:w="28" w:type="dxa"/>
              <w:right w:w="28" w:type="dxa"/>
            </w:tcMar>
            <w:vAlign w:val="center"/>
          </w:tcPr>
          <w:p w:rsidR="006F26B2" w:rsidRPr="00E66A22" w:rsidRDefault="006F26B2" w:rsidP="00002510">
            <w:pPr>
              <w:jc w:val="center"/>
              <w:rPr>
                <w:sz w:val="20"/>
                <w:szCs w:val="20"/>
              </w:rPr>
            </w:pPr>
            <w:r w:rsidRPr="00E66A22">
              <w:rPr>
                <w:sz w:val="20"/>
                <w:szCs w:val="20"/>
              </w:rPr>
              <w:t>Сечение сваи, мм</w:t>
            </w:r>
          </w:p>
        </w:tc>
        <w:tc>
          <w:tcPr>
            <w:tcW w:w="1134" w:type="dxa"/>
            <w:vMerge w:val="restart"/>
            <w:shd w:val="clear" w:color="auto" w:fill="auto"/>
            <w:tcMar>
              <w:left w:w="28" w:type="dxa"/>
              <w:right w:w="28" w:type="dxa"/>
            </w:tcMar>
            <w:vAlign w:val="center"/>
          </w:tcPr>
          <w:p w:rsidR="006F26B2" w:rsidRPr="00E66A22" w:rsidRDefault="006F26B2" w:rsidP="00002510">
            <w:pPr>
              <w:jc w:val="center"/>
              <w:rPr>
                <w:sz w:val="20"/>
                <w:szCs w:val="20"/>
              </w:rPr>
            </w:pPr>
            <w:r w:rsidRPr="00E66A22">
              <w:rPr>
                <w:sz w:val="20"/>
                <w:szCs w:val="20"/>
              </w:rPr>
              <w:t>Длина сваи, мм</w:t>
            </w:r>
          </w:p>
        </w:tc>
        <w:tc>
          <w:tcPr>
            <w:tcW w:w="1843" w:type="dxa"/>
            <w:gridSpan w:val="2"/>
            <w:shd w:val="clear" w:color="auto" w:fill="auto"/>
            <w:tcMar>
              <w:left w:w="28" w:type="dxa"/>
              <w:right w:w="28" w:type="dxa"/>
            </w:tcMar>
            <w:vAlign w:val="center"/>
          </w:tcPr>
          <w:p w:rsidR="006F26B2" w:rsidRPr="00E66A22" w:rsidRDefault="006F26B2" w:rsidP="00002510">
            <w:pPr>
              <w:jc w:val="center"/>
              <w:rPr>
                <w:sz w:val="20"/>
                <w:szCs w:val="20"/>
              </w:rPr>
            </w:pPr>
            <w:r w:rsidRPr="00E66A22">
              <w:rPr>
                <w:sz w:val="20"/>
                <w:szCs w:val="20"/>
              </w:rPr>
              <w:t>Отметка верха сваи</w:t>
            </w:r>
          </w:p>
        </w:tc>
        <w:tc>
          <w:tcPr>
            <w:tcW w:w="1843" w:type="dxa"/>
            <w:gridSpan w:val="2"/>
            <w:shd w:val="clear" w:color="auto" w:fill="auto"/>
            <w:tcMar>
              <w:left w:w="28" w:type="dxa"/>
              <w:right w:w="28" w:type="dxa"/>
            </w:tcMar>
            <w:vAlign w:val="center"/>
          </w:tcPr>
          <w:p w:rsidR="006F26B2" w:rsidRPr="00E66A22" w:rsidRDefault="006F26B2" w:rsidP="00002510">
            <w:pPr>
              <w:jc w:val="center"/>
              <w:rPr>
                <w:sz w:val="20"/>
                <w:szCs w:val="20"/>
              </w:rPr>
            </w:pPr>
            <w:r w:rsidRPr="00E66A22">
              <w:rPr>
                <w:sz w:val="20"/>
                <w:szCs w:val="20"/>
              </w:rPr>
              <w:t>Отметка земли</w:t>
            </w:r>
          </w:p>
        </w:tc>
        <w:tc>
          <w:tcPr>
            <w:tcW w:w="1701" w:type="dxa"/>
            <w:gridSpan w:val="2"/>
            <w:shd w:val="clear" w:color="auto" w:fill="auto"/>
            <w:tcMar>
              <w:left w:w="28" w:type="dxa"/>
              <w:right w:w="28" w:type="dxa"/>
            </w:tcMar>
            <w:vAlign w:val="center"/>
          </w:tcPr>
          <w:p w:rsidR="006F26B2" w:rsidRPr="00E66A22" w:rsidRDefault="006F26B2" w:rsidP="00002510">
            <w:pPr>
              <w:jc w:val="center"/>
              <w:rPr>
                <w:sz w:val="20"/>
                <w:szCs w:val="20"/>
              </w:rPr>
            </w:pPr>
            <w:r w:rsidRPr="00E66A22">
              <w:rPr>
                <w:sz w:val="20"/>
                <w:szCs w:val="20"/>
              </w:rPr>
              <w:t>Глубина погружения, мм</w:t>
            </w:r>
          </w:p>
        </w:tc>
        <w:tc>
          <w:tcPr>
            <w:tcW w:w="1275" w:type="dxa"/>
            <w:vMerge w:val="restart"/>
            <w:shd w:val="clear" w:color="auto" w:fill="auto"/>
            <w:tcMar>
              <w:left w:w="28" w:type="dxa"/>
              <w:right w:w="28" w:type="dxa"/>
            </w:tcMar>
            <w:vAlign w:val="center"/>
          </w:tcPr>
          <w:p w:rsidR="006F26B2" w:rsidRPr="00E66A22" w:rsidRDefault="006F26B2" w:rsidP="00002510">
            <w:pPr>
              <w:jc w:val="center"/>
              <w:rPr>
                <w:sz w:val="20"/>
                <w:szCs w:val="20"/>
              </w:rPr>
            </w:pPr>
            <w:r w:rsidRPr="00E66A22">
              <w:rPr>
                <w:sz w:val="20"/>
                <w:szCs w:val="20"/>
              </w:rPr>
              <w:t>Вид погружения</w:t>
            </w:r>
          </w:p>
        </w:tc>
        <w:tc>
          <w:tcPr>
            <w:tcW w:w="1411" w:type="dxa"/>
            <w:vMerge w:val="restart"/>
            <w:shd w:val="clear" w:color="auto" w:fill="auto"/>
            <w:tcMar>
              <w:left w:w="28" w:type="dxa"/>
              <w:right w:w="28" w:type="dxa"/>
            </w:tcMar>
            <w:vAlign w:val="center"/>
          </w:tcPr>
          <w:p w:rsidR="006F26B2" w:rsidRPr="009B2EB9" w:rsidRDefault="006F26B2" w:rsidP="00002510">
            <w:pPr>
              <w:jc w:val="center"/>
            </w:pPr>
            <w:r w:rsidRPr="009B2EB9">
              <w:t>Производитель работ,</w:t>
            </w:r>
            <w:r>
              <w:t xml:space="preserve"> технадзор</w:t>
            </w:r>
          </w:p>
        </w:tc>
      </w:tr>
      <w:tr w:rsidR="006F26B2" w:rsidTr="00002510">
        <w:trPr>
          <w:trHeight w:val="309"/>
        </w:trPr>
        <w:tc>
          <w:tcPr>
            <w:tcW w:w="681" w:type="dxa"/>
            <w:vMerge/>
            <w:shd w:val="clear" w:color="auto" w:fill="auto"/>
            <w:vAlign w:val="center"/>
          </w:tcPr>
          <w:p w:rsidR="006F26B2" w:rsidRPr="00E66A22" w:rsidRDefault="006F26B2" w:rsidP="00002510">
            <w:pPr>
              <w:jc w:val="center"/>
              <w:rPr>
                <w:sz w:val="20"/>
                <w:szCs w:val="20"/>
              </w:rPr>
            </w:pPr>
          </w:p>
        </w:tc>
        <w:tc>
          <w:tcPr>
            <w:tcW w:w="1197" w:type="dxa"/>
            <w:vMerge/>
            <w:shd w:val="clear" w:color="auto" w:fill="auto"/>
            <w:vAlign w:val="center"/>
          </w:tcPr>
          <w:p w:rsidR="006F26B2" w:rsidRPr="00E66A22" w:rsidRDefault="006F26B2" w:rsidP="00002510">
            <w:pPr>
              <w:jc w:val="center"/>
              <w:rPr>
                <w:sz w:val="20"/>
                <w:szCs w:val="20"/>
              </w:rPr>
            </w:pPr>
          </w:p>
        </w:tc>
        <w:tc>
          <w:tcPr>
            <w:tcW w:w="992" w:type="dxa"/>
            <w:vMerge/>
            <w:shd w:val="clear" w:color="auto" w:fill="auto"/>
          </w:tcPr>
          <w:p w:rsidR="006F26B2" w:rsidRPr="00E66A22" w:rsidRDefault="006F26B2" w:rsidP="00002510">
            <w:pPr>
              <w:jc w:val="center"/>
              <w:rPr>
                <w:sz w:val="20"/>
                <w:szCs w:val="20"/>
              </w:rPr>
            </w:pPr>
          </w:p>
        </w:tc>
        <w:tc>
          <w:tcPr>
            <w:tcW w:w="1263" w:type="dxa"/>
            <w:vMerge/>
            <w:shd w:val="clear" w:color="auto" w:fill="auto"/>
            <w:vAlign w:val="center"/>
          </w:tcPr>
          <w:p w:rsidR="006F26B2" w:rsidRPr="00E66A22" w:rsidRDefault="006F26B2" w:rsidP="00002510">
            <w:pPr>
              <w:jc w:val="center"/>
              <w:rPr>
                <w:sz w:val="20"/>
                <w:szCs w:val="20"/>
              </w:rPr>
            </w:pPr>
          </w:p>
        </w:tc>
        <w:tc>
          <w:tcPr>
            <w:tcW w:w="1086" w:type="dxa"/>
            <w:vMerge/>
            <w:shd w:val="clear" w:color="auto" w:fill="auto"/>
            <w:vAlign w:val="center"/>
          </w:tcPr>
          <w:p w:rsidR="006F26B2" w:rsidRPr="00E66A22" w:rsidRDefault="006F26B2" w:rsidP="00002510">
            <w:pPr>
              <w:jc w:val="center"/>
              <w:rPr>
                <w:sz w:val="20"/>
                <w:szCs w:val="20"/>
              </w:rPr>
            </w:pPr>
          </w:p>
        </w:tc>
        <w:tc>
          <w:tcPr>
            <w:tcW w:w="1053" w:type="dxa"/>
            <w:vMerge/>
            <w:shd w:val="clear" w:color="auto" w:fill="auto"/>
            <w:vAlign w:val="center"/>
          </w:tcPr>
          <w:p w:rsidR="006F26B2" w:rsidRPr="00E66A22" w:rsidRDefault="006F26B2" w:rsidP="00002510">
            <w:pPr>
              <w:jc w:val="center"/>
              <w:rPr>
                <w:sz w:val="20"/>
                <w:szCs w:val="20"/>
              </w:rPr>
            </w:pPr>
          </w:p>
        </w:tc>
        <w:tc>
          <w:tcPr>
            <w:tcW w:w="1134" w:type="dxa"/>
            <w:vMerge/>
            <w:shd w:val="clear" w:color="auto" w:fill="auto"/>
            <w:vAlign w:val="center"/>
          </w:tcPr>
          <w:p w:rsidR="006F26B2" w:rsidRPr="00E66A22" w:rsidRDefault="006F26B2" w:rsidP="00002510">
            <w:pPr>
              <w:jc w:val="center"/>
              <w:rPr>
                <w:sz w:val="20"/>
                <w:szCs w:val="20"/>
              </w:rPr>
            </w:pPr>
          </w:p>
        </w:tc>
        <w:tc>
          <w:tcPr>
            <w:tcW w:w="851" w:type="dxa"/>
            <w:shd w:val="clear" w:color="auto" w:fill="auto"/>
            <w:vAlign w:val="center"/>
          </w:tcPr>
          <w:p w:rsidR="006F26B2" w:rsidRPr="00E66A22" w:rsidRDefault="006F26B2" w:rsidP="00002510">
            <w:pPr>
              <w:jc w:val="center"/>
              <w:rPr>
                <w:sz w:val="20"/>
                <w:szCs w:val="20"/>
              </w:rPr>
            </w:pPr>
            <w:r w:rsidRPr="00E66A22">
              <w:rPr>
                <w:sz w:val="20"/>
                <w:szCs w:val="20"/>
              </w:rPr>
              <w:t>проект</w:t>
            </w:r>
          </w:p>
        </w:tc>
        <w:tc>
          <w:tcPr>
            <w:tcW w:w="992" w:type="dxa"/>
            <w:shd w:val="clear" w:color="auto" w:fill="auto"/>
            <w:vAlign w:val="center"/>
          </w:tcPr>
          <w:p w:rsidR="006F26B2" w:rsidRPr="00E66A22" w:rsidRDefault="006F26B2" w:rsidP="00002510">
            <w:pPr>
              <w:jc w:val="center"/>
              <w:rPr>
                <w:sz w:val="20"/>
                <w:szCs w:val="20"/>
              </w:rPr>
            </w:pPr>
            <w:r w:rsidRPr="00E66A22">
              <w:rPr>
                <w:sz w:val="20"/>
                <w:szCs w:val="20"/>
              </w:rPr>
              <w:t>факт</w:t>
            </w:r>
          </w:p>
        </w:tc>
        <w:tc>
          <w:tcPr>
            <w:tcW w:w="850" w:type="dxa"/>
            <w:shd w:val="clear" w:color="auto" w:fill="auto"/>
            <w:vAlign w:val="center"/>
          </w:tcPr>
          <w:p w:rsidR="006F26B2" w:rsidRPr="00E66A22" w:rsidRDefault="006F26B2" w:rsidP="00002510">
            <w:pPr>
              <w:jc w:val="center"/>
              <w:rPr>
                <w:sz w:val="20"/>
                <w:szCs w:val="20"/>
              </w:rPr>
            </w:pPr>
            <w:r w:rsidRPr="00E66A22">
              <w:rPr>
                <w:sz w:val="20"/>
                <w:szCs w:val="20"/>
              </w:rPr>
              <w:t>проект</w:t>
            </w:r>
          </w:p>
        </w:tc>
        <w:tc>
          <w:tcPr>
            <w:tcW w:w="993" w:type="dxa"/>
            <w:shd w:val="clear" w:color="auto" w:fill="auto"/>
            <w:vAlign w:val="center"/>
          </w:tcPr>
          <w:p w:rsidR="006F26B2" w:rsidRPr="00E66A22" w:rsidRDefault="006F26B2" w:rsidP="00002510">
            <w:pPr>
              <w:jc w:val="center"/>
              <w:rPr>
                <w:sz w:val="20"/>
                <w:szCs w:val="20"/>
              </w:rPr>
            </w:pPr>
            <w:r w:rsidRPr="00E66A22">
              <w:rPr>
                <w:sz w:val="20"/>
                <w:szCs w:val="20"/>
              </w:rPr>
              <w:t>факт</w:t>
            </w:r>
          </w:p>
        </w:tc>
        <w:tc>
          <w:tcPr>
            <w:tcW w:w="850" w:type="dxa"/>
            <w:shd w:val="clear" w:color="auto" w:fill="auto"/>
            <w:vAlign w:val="center"/>
          </w:tcPr>
          <w:p w:rsidR="006F26B2" w:rsidRPr="00E66A22" w:rsidRDefault="006F26B2" w:rsidP="00002510">
            <w:pPr>
              <w:jc w:val="center"/>
              <w:rPr>
                <w:sz w:val="20"/>
                <w:szCs w:val="20"/>
              </w:rPr>
            </w:pPr>
            <w:r w:rsidRPr="00E66A22">
              <w:rPr>
                <w:sz w:val="20"/>
                <w:szCs w:val="20"/>
              </w:rPr>
              <w:t>проект</w:t>
            </w:r>
          </w:p>
        </w:tc>
        <w:tc>
          <w:tcPr>
            <w:tcW w:w="851" w:type="dxa"/>
            <w:shd w:val="clear" w:color="auto" w:fill="auto"/>
            <w:vAlign w:val="center"/>
          </w:tcPr>
          <w:p w:rsidR="006F26B2" w:rsidRPr="00E66A22" w:rsidRDefault="006F26B2" w:rsidP="00002510">
            <w:pPr>
              <w:jc w:val="center"/>
              <w:rPr>
                <w:sz w:val="20"/>
                <w:szCs w:val="20"/>
              </w:rPr>
            </w:pPr>
            <w:r w:rsidRPr="00E66A22">
              <w:rPr>
                <w:sz w:val="20"/>
                <w:szCs w:val="20"/>
              </w:rPr>
              <w:t>факт</w:t>
            </w:r>
          </w:p>
        </w:tc>
        <w:tc>
          <w:tcPr>
            <w:tcW w:w="1275" w:type="dxa"/>
            <w:vMerge/>
            <w:shd w:val="clear" w:color="auto" w:fill="auto"/>
            <w:vAlign w:val="center"/>
          </w:tcPr>
          <w:p w:rsidR="006F26B2" w:rsidRPr="00E66A22" w:rsidRDefault="006F26B2" w:rsidP="00002510">
            <w:pPr>
              <w:jc w:val="center"/>
              <w:rPr>
                <w:sz w:val="20"/>
                <w:szCs w:val="20"/>
              </w:rPr>
            </w:pPr>
          </w:p>
        </w:tc>
        <w:tc>
          <w:tcPr>
            <w:tcW w:w="1411" w:type="dxa"/>
            <w:vMerge/>
            <w:shd w:val="clear" w:color="auto" w:fill="auto"/>
            <w:vAlign w:val="center"/>
          </w:tcPr>
          <w:p w:rsidR="006F26B2" w:rsidRPr="00E66A22" w:rsidRDefault="006F26B2" w:rsidP="00002510">
            <w:pPr>
              <w:jc w:val="center"/>
              <w:rPr>
                <w:sz w:val="20"/>
                <w:szCs w:val="20"/>
              </w:rPr>
            </w:pPr>
          </w:p>
        </w:tc>
      </w:tr>
      <w:tr w:rsidR="006F26B2" w:rsidTr="00002510">
        <w:tc>
          <w:tcPr>
            <w:tcW w:w="681" w:type="dxa"/>
            <w:shd w:val="clear" w:color="auto" w:fill="auto"/>
            <w:vAlign w:val="center"/>
          </w:tcPr>
          <w:p w:rsidR="006F26B2" w:rsidRPr="00E66A22" w:rsidRDefault="006F26B2" w:rsidP="00002510">
            <w:pPr>
              <w:jc w:val="center"/>
              <w:rPr>
                <w:sz w:val="20"/>
                <w:szCs w:val="20"/>
              </w:rPr>
            </w:pPr>
            <w:r w:rsidRPr="00E66A22">
              <w:rPr>
                <w:sz w:val="20"/>
                <w:szCs w:val="20"/>
              </w:rPr>
              <w:t>1</w:t>
            </w:r>
          </w:p>
        </w:tc>
        <w:tc>
          <w:tcPr>
            <w:tcW w:w="1197" w:type="dxa"/>
            <w:shd w:val="clear" w:color="auto" w:fill="auto"/>
            <w:vAlign w:val="center"/>
          </w:tcPr>
          <w:p w:rsidR="006F26B2" w:rsidRPr="00E66A22" w:rsidRDefault="006F26B2" w:rsidP="00002510">
            <w:pPr>
              <w:jc w:val="center"/>
              <w:rPr>
                <w:sz w:val="20"/>
                <w:szCs w:val="20"/>
              </w:rPr>
            </w:pPr>
            <w:r w:rsidRPr="00E66A22">
              <w:rPr>
                <w:sz w:val="20"/>
                <w:szCs w:val="20"/>
              </w:rPr>
              <w:t>2</w:t>
            </w:r>
          </w:p>
        </w:tc>
        <w:tc>
          <w:tcPr>
            <w:tcW w:w="992" w:type="dxa"/>
            <w:shd w:val="clear" w:color="auto" w:fill="auto"/>
          </w:tcPr>
          <w:p w:rsidR="006F26B2" w:rsidRPr="00E66A22" w:rsidRDefault="006F26B2" w:rsidP="00002510">
            <w:pPr>
              <w:jc w:val="center"/>
              <w:rPr>
                <w:sz w:val="20"/>
                <w:szCs w:val="20"/>
              </w:rPr>
            </w:pPr>
            <w:r w:rsidRPr="00E66A22">
              <w:rPr>
                <w:sz w:val="20"/>
                <w:szCs w:val="20"/>
              </w:rPr>
              <w:t>3</w:t>
            </w:r>
          </w:p>
        </w:tc>
        <w:tc>
          <w:tcPr>
            <w:tcW w:w="1263" w:type="dxa"/>
            <w:shd w:val="clear" w:color="auto" w:fill="auto"/>
            <w:vAlign w:val="center"/>
          </w:tcPr>
          <w:p w:rsidR="006F26B2" w:rsidRPr="00E66A22" w:rsidRDefault="006F26B2" w:rsidP="00002510">
            <w:pPr>
              <w:jc w:val="center"/>
              <w:rPr>
                <w:sz w:val="20"/>
                <w:szCs w:val="20"/>
              </w:rPr>
            </w:pPr>
            <w:r w:rsidRPr="00E66A22">
              <w:rPr>
                <w:sz w:val="20"/>
                <w:szCs w:val="20"/>
              </w:rPr>
              <w:t>4</w:t>
            </w:r>
          </w:p>
        </w:tc>
        <w:tc>
          <w:tcPr>
            <w:tcW w:w="1086" w:type="dxa"/>
            <w:shd w:val="clear" w:color="auto" w:fill="auto"/>
            <w:vAlign w:val="center"/>
          </w:tcPr>
          <w:p w:rsidR="006F26B2" w:rsidRPr="00E66A22" w:rsidRDefault="006F26B2" w:rsidP="00002510">
            <w:pPr>
              <w:jc w:val="center"/>
              <w:rPr>
                <w:sz w:val="20"/>
                <w:szCs w:val="20"/>
              </w:rPr>
            </w:pPr>
            <w:r w:rsidRPr="00E66A22">
              <w:rPr>
                <w:sz w:val="20"/>
                <w:szCs w:val="20"/>
              </w:rPr>
              <w:t>5</w:t>
            </w:r>
          </w:p>
        </w:tc>
        <w:tc>
          <w:tcPr>
            <w:tcW w:w="1053" w:type="dxa"/>
            <w:shd w:val="clear" w:color="auto" w:fill="auto"/>
            <w:vAlign w:val="center"/>
          </w:tcPr>
          <w:p w:rsidR="006F26B2" w:rsidRPr="00E66A22" w:rsidRDefault="006F26B2" w:rsidP="00002510">
            <w:pPr>
              <w:jc w:val="center"/>
              <w:rPr>
                <w:sz w:val="20"/>
                <w:szCs w:val="20"/>
              </w:rPr>
            </w:pPr>
            <w:r w:rsidRPr="00E66A22">
              <w:rPr>
                <w:sz w:val="20"/>
                <w:szCs w:val="20"/>
              </w:rPr>
              <w:t>6</w:t>
            </w:r>
          </w:p>
        </w:tc>
        <w:tc>
          <w:tcPr>
            <w:tcW w:w="1134" w:type="dxa"/>
            <w:shd w:val="clear" w:color="auto" w:fill="auto"/>
            <w:vAlign w:val="center"/>
          </w:tcPr>
          <w:p w:rsidR="006F26B2" w:rsidRPr="00E66A22" w:rsidRDefault="006F26B2" w:rsidP="00002510">
            <w:pPr>
              <w:jc w:val="center"/>
              <w:rPr>
                <w:sz w:val="20"/>
                <w:szCs w:val="20"/>
              </w:rPr>
            </w:pPr>
            <w:r w:rsidRPr="00E66A22">
              <w:rPr>
                <w:sz w:val="20"/>
                <w:szCs w:val="20"/>
              </w:rPr>
              <w:t>7</w:t>
            </w:r>
          </w:p>
        </w:tc>
        <w:tc>
          <w:tcPr>
            <w:tcW w:w="851" w:type="dxa"/>
            <w:shd w:val="clear" w:color="auto" w:fill="auto"/>
            <w:vAlign w:val="center"/>
          </w:tcPr>
          <w:p w:rsidR="006F26B2" w:rsidRPr="00E66A22" w:rsidRDefault="006F26B2" w:rsidP="00002510">
            <w:pPr>
              <w:jc w:val="center"/>
              <w:rPr>
                <w:sz w:val="20"/>
                <w:szCs w:val="20"/>
              </w:rPr>
            </w:pPr>
            <w:r w:rsidRPr="00E66A22">
              <w:rPr>
                <w:sz w:val="20"/>
                <w:szCs w:val="20"/>
              </w:rPr>
              <w:t>8</w:t>
            </w:r>
          </w:p>
        </w:tc>
        <w:tc>
          <w:tcPr>
            <w:tcW w:w="992" w:type="dxa"/>
            <w:shd w:val="clear" w:color="auto" w:fill="auto"/>
            <w:vAlign w:val="center"/>
          </w:tcPr>
          <w:p w:rsidR="006F26B2" w:rsidRPr="00E66A22" w:rsidRDefault="006F26B2" w:rsidP="00002510">
            <w:pPr>
              <w:jc w:val="center"/>
              <w:rPr>
                <w:sz w:val="20"/>
                <w:szCs w:val="20"/>
              </w:rPr>
            </w:pPr>
            <w:r w:rsidRPr="00E66A22">
              <w:rPr>
                <w:sz w:val="20"/>
                <w:szCs w:val="20"/>
              </w:rPr>
              <w:t>9</w:t>
            </w:r>
          </w:p>
        </w:tc>
        <w:tc>
          <w:tcPr>
            <w:tcW w:w="850" w:type="dxa"/>
            <w:shd w:val="clear" w:color="auto" w:fill="auto"/>
            <w:vAlign w:val="center"/>
          </w:tcPr>
          <w:p w:rsidR="006F26B2" w:rsidRPr="00E66A22" w:rsidRDefault="006F26B2" w:rsidP="00002510">
            <w:pPr>
              <w:jc w:val="center"/>
              <w:rPr>
                <w:sz w:val="20"/>
                <w:szCs w:val="20"/>
              </w:rPr>
            </w:pPr>
            <w:r w:rsidRPr="00E66A22">
              <w:rPr>
                <w:sz w:val="20"/>
                <w:szCs w:val="20"/>
              </w:rPr>
              <w:t>10</w:t>
            </w:r>
          </w:p>
        </w:tc>
        <w:tc>
          <w:tcPr>
            <w:tcW w:w="993" w:type="dxa"/>
            <w:shd w:val="clear" w:color="auto" w:fill="auto"/>
            <w:vAlign w:val="center"/>
          </w:tcPr>
          <w:p w:rsidR="006F26B2" w:rsidRPr="00E66A22" w:rsidRDefault="006F26B2" w:rsidP="00002510">
            <w:pPr>
              <w:jc w:val="center"/>
              <w:rPr>
                <w:sz w:val="20"/>
                <w:szCs w:val="20"/>
              </w:rPr>
            </w:pPr>
            <w:r w:rsidRPr="00E66A22">
              <w:rPr>
                <w:sz w:val="20"/>
                <w:szCs w:val="20"/>
              </w:rPr>
              <w:t>11</w:t>
            </w:r>
          </w:p>
        </w:tc>
        <w:tc>
          <w:tcPr>
            <w:tcW w:w="850" w:type="dxa"/>
            <w:shd w:val="clear" w:color="auto" w:fill="auto"/>
            <w:vAlign w:val="center"/>
          </w:tcPr>
          <w:p w:rsidR="006F26B2" w:rsidRPr="00E66A22" w:rsidRDefault="006F26B2" w:rsidP="00002510">
            <w:pPr>
              <w:jc w:val="center"/>
              <w:rPr>
                <w:sz w:val="20"/>
                <w:szCs w:val="20"/>
              </w:rPr>
            </w:pPr>
            <w:r w:rsidRPr="00E66A22">
              <w:rPr>
                <w:sz w:val="20"/>
                <w:szCs w:val="20"/>
              </w:rPr>
              <w:t>12</w:t>
            </w:r>
          </w:p>
        </w:tc>
        <w:tc>
          <w:tcPr>
            <w:tcW w:w="851" w:type="dxa"/>
            <w:shd w:val="clear" w:color="auto" w:fill="auto"/>
            <w:vAlign w:val="center"/>
          </w:tcPr>
          <w:p w:rsidR="006F26B2" w:rsidRPr="00E66A22" w:rsidRDefault="006F26B2" w:rsidP="00002510">
            <w:pPr>
              <w:jc w:val="center"/>
              <w:rPr>
                <w:sz w:val="20"/>
                <w:szCs w:val="20"/>
              </w:rPr>
            </w:pPr>
            <w:r w:rsidRPr="00E66A22">
              <w:rPr>
                <w:sz w:val="20"/>
                <w:szCs w:val="20"/>
              </w:rPr>
              <w:t>13</w:t>
            </w:r>
          </w:p>
        </w:tc>
        <w:tc>
          <w:tcPr>
            <w:tcW w:w="1275" w:type="dxa"/>
            <w:shd w:val="clear" w:color="auto" w:fill="auto"/>
            <w:vAlign w:val="center"/>
          </w:tcPr>
          <w:p w:rsidR="006F26B2" w:rsidRPr="00E66A22" w:rsidRDefault="006F26B2" w:rsidP="00002510">
            <w:pPr>
              <w:jc w:val="center"/>
              <w:rPr>
                <w:sz w:val="20"/>
                <w:szCs w:val="20"/>
              </w:rPr>
            </w:pPr>
            <w:r w:rsidRPr="00E66A22">
              <w:rPr>
                <w:sz w:val="20"/>
                <w:szCs w:val="20"/>
              </w:rPr>
              <w:t>14</w:t>
            </w:r>
          </w:p>
        </w:tc>
        <w:tc>
          <w:tcPr>
            <w:tcW w:w="1411" w:type="dxa"/>
            <w:shd w:val="clear" w:color="auto" w:fill="auto"/>
            <w:vAlign w:val="center"/>
          </w:tcPr>
          <w:p w:rsidR="006F26B2" w:rsidRPr="00E66A22" w:rsidRDefault="006F26B2" w:rsidP="00002510">
            <w:pPr>
              <w:jc w:val="center"/>
              <w:rPr>
                <w:sz w:val="20"/>
                <w:szCs w:val="20"/>
              </w:rPr>
            </w:pPr>
            <w:r w:rsidRPr="00E66A22">
              <w:rPr>
                <w:sz w:val="20"/>
                <w:szCs w:val="20"/>
              </w:rPr>
              <w:t>15</w:t>
            </w:r>
          </w:p>
        </w:tc>
      </w:tr>
      <w:tr w:rsidR="006F26B2" w:rsidTr="00002510">
        <w:trPr>
          <w:trHeight w:val="377"/>
        </w:trPr>
        <w:tc>
          <w:tcPr>
            <w:tcW w:w="681" w:type="dxa"/>
            <w:shd w:val="clear" w:color="auto" w:fill="auto"/>
          </w:tcPr>
          <w:p w:rsidR="006F26B2" w:rsidRDefault="006F26B2" w:rsidP="00002510"/>
        </w:tc>
        <w:tc>
          <w:tcPr>
            <w:tcW w:w="1197" w:type="dxa"/>
            <w:shd w:val="clear" w:color="auto" w:fill="auto"/>
          </w:tcPr>
          <w:p w:rsidR="006F26B2" w:rsidRDefault="006F26B2" w:rsidP="00002510"/>
        </w:tc>
        <w:tc>
          <w:tcPr>
            <w:tcW w:w="992" w:type="dxa"/>
            <w:shd w:val="clear" w:color="auto" w:fill="auto"/>
          </w:tcPr>
          <w:p w:rsidR="006F26B2" w:rsidRDefault="006F26B2" w:rsidP="00002510"/>
        </w:tc>
        <w:tc>
          <w:tcPr>
            <w:tcW w:w="1263" w:type="dxa"/>
            <w:shd w:val="clear" w:color="auto" w:fill="auto"/>
          </w:tcPr>
          <w:p w:rsidR="006F26B2" w:rsidRDefault="006F26B2" w:rsidP="00002510"/>
        </w:tc>
        <w:tc>
          <w:tcPr>
            <w:tcW w:w="1086" w:type="dxa"/>
            <w:shd w:val="clear" w:color="auto" w:fill="auto"/>
          </w:tcPr>
          <w:p w:rsidR="006F26B2" w:rsidRDefault="006F26B2" w:rsidP="00002510"/>
        </w:tc>
        <w:tc>
          <w:tcPr>
            <w:tcW w:w="1053" w:type="dxa"/>
            <w:shd w:val="clear" w:color="auto" w:fill="auto"/>
          </w:tcPr>
          <w:p w:rsidR="006F26B2" w:rsidRDefault="006F26B2" w:rsidP="00002510"/>
        </w:tc>
        <w:tc>
          <w:tcPr>
            <w:tcW w:w="1134" w:type="dxa"/>
            <w:shd w:val="clear" w:color="auto" w:fill="auto"/>
          </w:tcPr>
          <w:p w:rsidR="006F26B2" w:rsidRDefault="006F26B2" w:rsidP="00002510"/>
        </w:tc>
        <w:tc>
          <w:tcPr>
            <w:tcW w:w="851" w:type="dxa"/>
            <w:shd w:val="clear" w:color="auto" w:fill="auto"/>
          </w:tcPr>
          <w:p w:rsidR="006F26B2" w:rsidRDefault="006F26B2" w:rsidP="00002510"/>
        </w:tc>
        <w:tc>
          <w:tcPr>
            <w:tcW w:w="992" w:type="dxa"/>
            <w:shd w:val="clear" w:color="auto" w:fill="auto"/>
          </w:tcPr>
          <w:p w:rsidR="006F26B2" w:rsidRDefault="006F26B2" w:rsidP="00002510"/>
        </w:tc>
        <w:tc>
          <w:tcPr>
            <w:tcW w:w="850" w:type="dxa"/>
            <w:shd w:val="clear" w:color="auto" w:fill="auto"/>
          </w:tcPr>
          <w:p w:rsidR="006F26B2" w:rsidRDefault="006F26B2" w:rsidP="00002510"/>
        </w:tc>
        <w:tc>
          <w:tcPr>
            <w:tcW w:w="993" w:type="dxa"/>
            <w:shd w:val="clear" w:color="auto" w:fill="auto"/>
          </w:tcPr>
          <w:p w:rsidR="006F26B2" w:rsidRDefault="006F26B2" w:rsidP="00002510"/>
        </w:tc>
        <w:tc>
          <w:tcPr>
            <w:tcW w:w="850" w:type="dxa"/>
            <w:shd w:val="clear" w:color="auto" w:fill="auto"/>
          </w:tcPr>
          <w:p w:rsidR="006F26B2" w:rsidRDefault="006F26B2" w:rsidP="00002510"/>
        </w:tc>
        <w:tc>
          <w:tcPr>
            <w:tcW w:w="851" w:type="dxa"/>
            <w:shd w:val="clear" w:color="auto" w:fill="auto"/>
          </w:tcPr>
          <w:p w:rsidR="006F26B2" w:rsidRDefault="006F26B2" w:rsidP="00002510"/>
        </w:tc>
        <w:tc>
          <w:tcPr>
            <w:tcW w:w="1275" w:type="dxa"/>
            <w:shd w:val="clear" w:color="auto" w:fill="auto"/>
          </w:tcPr>
          <w:p w:rsidR="006F26B2" w:rsidRDefault="006F26B2" w:rsidP="00002510"/>
        </w:tc>
        <w:tc>
          <w:tcPr>
            <w:tcW w:w="1411" w:type="dxa"/>
            <w:shd w:val="clear" w:color="auto" w:fill="auto"/>
          </w:tcPr>
          <w:p w:rsidR="006F26B2" w:rsidRDefault="006F26B2" w:rsidP="00002510"/>
        </w:tc>
      </w:tr>
    </w:tbl>
    <w:p w:rsidR="006F26B2" w:rsidRDefault="006F26B2" w:rsidP="006F26B2">
      <w:pPr>
        <w:ind w:firstLine="225"/>
      </w:pPr>
      <w:r w:rsidRPr="00DF3C90">
        <w:t>Указания по заполнению журнала</w:t>
      </w:r>
      <w:r>
        <w:t>:</w:t>
      </w:r>
    </w:p>
    <w:p w:rsidR="006F26B2" w:rsidRDefault="006F26B2" w:rsidP="006F26B2">
      <w:pPr>
        <w:ind w:firstLine="225"/>
      </w:pPr>
      <w:r>
        <w:lastRenderedPageBreak/>
        <w:t xml:space="preserve">1. </w:t>
      </w:r>
      <w:r w:rsidRPr="00DF3C90">
        <w:t xml:space="preserve">В процессе выполнения работ необходимо проверить: соответствие размеров поперечного сечения и длины столбов проектным; чистоту поверхности </w:t>
      </w:r>
      <w:r>
        <w:t>свай</w:t>
      </w:r>
      <w:r w:rsidRPr="00DF3C90">
        <w:t xml:space="preserve"> и отсутствие повреждений закладных элементов; качество стыкования</w:t>
      </w:r>
      <w:r>
        <w:t>,</w:t>
      </w:r>
      <w:r w:rsidRPr="00DF3C90">
        <w:t xml:space="preserve"> соответствие размеров и состояния скважин проектным; положение с</w:t>
      </w:r>
      <w:r>
        <w:t>вай</w:t>
      </w:r>
      <w:r w:rsidRPr="00DF3C90">
        <w:t xml:space="preserve"> в плане и высоте.</w:t>
      </w:r>
    </w:p>
    <w:p w:rsidR="006F26B2" w:rsidRPr="00DF3C90" w:rsidRDefault="006F26B2" w:rsidP="006F26B2">
      <w:pPr>
        <w:ind w:firstLine="225"/>
      </w:pPr>
      <w:r>
        <w:t xml:space="preserve">2. При заполнении журнала не используемые строчки столбцы аннотируются </w:t>
      </w:r>
      <w:r w:rsidRPr="00897320">
        <w:rPr>
          <w:b/>
          <w:i/>
        </w:rPr>
        <w:t>н/п</w:t>
      </w:r>
      <w:r>
        <w:rPr>
          <w:b/>
          <w:i/>
        </w:rPr>
        <w:t>.</w:t>
      </w:r>
    </w:p>
    <w:p w:rsidR="006F26B2" w:rsidRDefault="006F26B2" w:rsidP="006F26B2">
      <w:pPr>
        <w:ind w:firstLine="225"/>
      </w:pPr>
    </w:p>
    <w:p w:rsidR="006F26B2" w:rsidRPr="00DF3C90" w:rsidRDefault="006F26B2" w:rsidP="006F26B2">
      <w:pPr>
        <w:ind w:firstLine="225"/>
      </w:pPr>
      <w:r w:rsidRPr="00DF3C90">
        <w:t>Начальник участка</w:t>
      </w:r>
    </w:p>
    <w:p w:rsidR="006F26B2" w:rsidRPr="00DF3C90" w:rsidRDefault="006F26B2" w:rsidP="006F26B2">
      <w:pPr>
        <w:ind w:firstLine="225"/>
      </w:pPr>
      <w:r w:rsidRPr="00DF3C90">
        <w:t>(старший производитель работ) ___________________</w:t>
      </w:r>
    </w:p>
    <w:tbl>
      <w:tblPr>
        <w:tblW w:w="0" w:type="auto"/>
        <w:tblInd w:w="105" w:type="dxa"/>
        <w:tblLayout w:type="fixed"/>
        <w:tblCellMar>
          <w:left w:w="105" w:type="dxa"/>
          <w:right w:w="105" w:type="dxa"/>
        </w:tblCellMar>
        <w:tblLook w:val="0000" w:firstRow="0" w:lastRow="0" w:firstColumn="0" w:lastColumn="0" w:noHBand="0" w:noVBand="0"/>
      </w:tblPr>
      <w:tblGrid>
        <w:gridCol w:w="6237"/>
        <w:gridCol w:w="4111"/>
      </w:tblGrid>
      <w:tr w:rsidR="006F26B2" w:rsidRPr="00DF3C90" w:rsidTr="00002510">
        <w:tc>
          <w:tcPr>
            <w:tcW w:w="6237" w:type="dxa"/>
            <w:tcBorders>
              <w:top w:val="nil"/>
              <w:left w:val="nil"/>
              <w:bottom w:val="nil"/>
              <w:right w:val="nil"/>
            </w:tcBorders>
          </w:tcPr>
          <w:p w:rsidR="006F26B2" w:rsidRPr="00DF3C90" w:rsidRDefault="006F26B2" w:rsidP="00002510"/>
        </w:tc>
        <w:tc>
          <w:tcPr>
            <w:tcW w:w="4111" w:type="dxa"/>
            <w:tcBorders>
              <w:top w:val="nil"/>
              <w:left w:val="nil"/>
              <w:bottom w:val="nil"/>
              <w:right w:val="nil"/>
            </w:tcBorders>
          </w:tcPr>
          <w:p w:rsidR="006F26B2" w:rsidRPr="00DF3C90" w:rsidRDefault="006F26B2" w:rsidP="00002510">
            <w:r w:rsidRPr="00DF3C90">
              <w:t xml:space="preserve">В журнале прошнуровано </w:t>
            </w:r>
          </w:p>
          <w:p w:rsidR="006F26B2" w:rsidRPr="00DF3C90" w:rsidRDefault="006F26B2" w:rsidP="00002510">
            <w:r w:rsidRPr="00DF3C90">
              <w:t>и пронумеровано _______ стр.</w:t>
            </w:r>
          </w:p>
          <w:p w:rsidR="006F26B2" w:rsidRPr="00DF3C90" w:rsidRDefault="006F26B2" w:rsidP="00002510"/>
          <w:p w:rsidR="006F26B2" w:rsidRPr="00DF3C90" w:rsidRDefault="006F26B2" w:rsidP="00002510"/>
        </w:tc>
      </w:tr>
    </w:tbl>
    <w:p w:rsidR="006F26B2" w:rsidRPr="00DF3C90" w:rsidRDefault="006F26B2" w:rsidP="006F26B2"/>
    <w:p w:rsidR="006F26B2" w:rsidRDefault="006F26B2" w:rsidP="006F26B2">
      <w:pPr>
        <w:jc w:val="left"/>
      </w:pPr>
    </w:p>
    <w:p w:rsidR="006F26B2" w:rsidRDefault="006F26B2" w:rsidP="006F26B2">
      <w:pPr>
        <w:jc w:val="left"/>
      </w:pPr>
    </w:p>
    <w:p w:rsidR="006F26B2" w:rsidRDefault="006F26B2" w:rsidP="006F26B2">
      <w:pPr>
        <w:jc w:val="left"/>
      </w:pPr>
    </w:p>
    <w:p w:rsidR="006F26B2" w:rsidRDefault="006F26B2" w:rsidP="006F26B2">
      <w:pPr>
        <w:jc w:val="left"/>
      </w:pPr>
    </w:p>
    <w:p w:rsidR="006F26B2" w:rsidRDefault="006F26B2" w:rsidP="006F26B2">
      <w:pPr>
        <w:jc w:val="left"/>
      </w:pPr>
    </w:p>
    <w:p w:rsidR="006F26B2" w:rsidRDefault="006F26B2" w:rsidP="006F26B2">
      <w:pPr>
        <w:jc w:val="left"/>
      </w:pPr>
    </w:p>
    <w:p w:rsidR="006F26B2" w:rsidRDefault="006F26B2" w:rsidP="006F26B2">
      <w:pPr>
        <w:jc w:val="left"/>
      </w:pPr>
    </w:p>
    <w:p w:rsidR="006F26B2" w:rsidRDefault="006F26B2" w:rsidP="006F26B2">
      <w:pPr>
        <w:jc w:val="left"/>
      </w:pPr>
    </w:p>
    <w:p w:rsidR="006F26B2" w:rsidRDefault="006F26B2" w:rsidP="006F26B2">
      <w:pPr>
        <w:jc w:val="left"/>
      </w:pPr>
    </w:p>
    <w:p w:rsidR="006F26B2" w:rsidRDefault="006F26B2" w:rsidP="006F26B2">
      <w:pPr>
        <w:jc w:val="left"/>
      </w:pPr>
    </w:p>
    <w:p w:rsidR="006F26B2" w:rsidRDefault="006F26B2" w:rsidP="006F26B2">
      <w:pPr>
        <w:jc w:val="left"/>
      </w:pPr>
    </w:p>
    <w:p w:rsidR="006F26B2" w:rsidRDefault="006F26B2" w:rsidP="006F26B2">
      <w:pPr>
        <w:jc w:val="left"/>
      </w:pPr>
    </w:p>
    <w:p w:rsidR="006F26B2" w:rsidRDefault="006F26B2" w:rsidP="006F26B2">
      <w:pPr>
        <w:jc w:val="left"/>
      </w:pPr>
    </w:p>
    <w:p w:rsidR="006F26B2" w:rsidRDefault="006F26B2" w:rsidP="006F26B2">
      <w:pPr>
        <w:jc w:val="left"/>
      </w:pPr>
    </w:p>
    <w:p w:rsidR="006F26B2" w:rsidRDefault="006F26B2" w:rsidP="006F26B2">
      <w:pPr>
        <w:jc w:val="left"/>
      </w:pPr>
    </w:p>
    <w:p w:rsidR="006F26B2" w:rsidRDefault="006F26B2" w:rsidP="00802037">
      <w:pPr>
        <w:pStyle w:val="22"/>
        <w:sectPr w:rsidR="006F26B2" w:rsidSect="007C4B7A">
          <w:pgSz w:w="16838" w:h="11906" w:orient="landscape"/>
          <w:pgMar w:top="1247" w:right="567" w:bottom="1021" w:left="510" w:header="737" w:footer="680" w:gutter="0"/>
          <w:cols w:space="708"/>
          <w:docGrid w:linePitch="360"/>
        </w:sectPr>
      </w:pPr>
    </w:p>
    <w:p w:rsidR="00802037" w:rsidRPr="001556A5" w:rsidRDefault="00802037" w:rsidP="00802037">
      <w:pPr>
        <w:pStyle w:val="22"/>
        <w:rPr>
          <w:i/>
        </w:rPr>
      </w:pPr>
      <w:bookmarkStart w:id="107" w:name="_Toc514407576"/>
      <w:bookmarkStart w:id="108" w:name="_Toc11933934"/>
      <w:r w:rsidRPr="001556A5">
        <w:lastRenderedPageBreak/>
        <w:t xml:space="preserve">ПРИЛОЖЕНИЕ </w:t>
      </w:r>
      <w:r>
        <w:t>6</w:t>
      </w:r>
      <w:r w:rsidRPr="001556A5">
        <w:t>. ФОРМА ЖУРНАЛА ПРОКЛАДКИ КАБЕЛЕЙ</w:t>
      </w:r>
      <w:bookmarkEnd w:id="102"/>
      <w:bookmarkEnd w:id="103"/>
      <w:bookmarkEnd w:id="107"/>
      <w:bookmarkEnd w:id="108"/>
    </w:p>
    <w:p w:rsidR="00802037" w:rsidRPr="001556A5" w:rsidRDefault="00802037" w:rsidP="00802037">
      <w:pPr>
        <w:pStyle w:val="S7"/>
        <w:rPr>
          <w:rStyle w:val="a9"/>
          <w:color w:val="auto"/>
        </w:rPr>
      </w:pPr>
    </w:p>
    <w:p w:rsidR="00802037" w:rsidRPr="001556A5" w:rsidRDefault="00802037" w:rsidP="00802037">
      <w:pPr>
        <w:pStyle w:val="S7"/>
        <w:rPr>
          <w:rStyle w:val="a9"/>
          <w:color w:val="auto"/>
        </w:rPr>
      </w:pPr>
    </w:p>
    <w:p w:rsidR="00802037" w:rsidRDefault="00802037" w:rsidP="00802037">
      <w:pPr>
        <w:autoSpaceDE w:val="0"/>
        <w:autoSpaceDN w:val="0"/>
        <w:ind w:firstLine="284"/>
      </w:pPr>
      <w:r w:rsidRPr="002520B8">
        <w:t>«____» ________________ 201___ г.</w:t>
      </w:r>
    </w:p>
    <w:p w:rsidR="00802037" w:rsidRPr="002520B8" w:rsidRDefault="00802037" w:rsidP="00802037">
      <w:pPr>
        <w:pStyle w:val="S7"/>
      </w:pPr>
    </w:p>
    <w:p w:rsidR="00802037" w:rsidRPr="00D62E72" w:rsidRDefault="00802037" w:rsidP="00802037">
      <w:pPr>
        <w:pStyle w:val="S7"/>
      </w:pPr>
    </w:p>
    <w:p w:rsidR="00802037" w:rsidRDefault="00802037" w:rsidP="00802037">
      <w:pPr>
        <w:autoSpaceDE w:val="0"/>
        <w:autoSpaceDN w:val="0"/>
        <w:ind w:firstLine="284"/>
        <w:rPr>
          <w:sz w:val="20"/>
          <w:szCs w:val="20"/>
        </w:rPr>
      </w:pPr>
      <w:r w:rsidRPr="002520B8">
        <w:t>Объект</w:t>
      </w:r>
      <w:r w:rsidRPr="00D62E72">
        <w:rPr>
          <w:sz w:val="20"/>
          <w:szCs w:val="20"/>
        </w:rPr>
        <w:t xml:space="preserve"> ______________________________</w:t>
      </w:r>
      <w:r>
        <w:rPr>
          <w:sz w:val="20"/>
          <w:szCs w:val="20"/>
        </w:rPr>
        <w:t>____________________________________________________</w:t>
      </w:r>
    </w:p>
    <w:p w:rsidR="00802037" w:rsidRPr="00D62E72" w:rsidRDefault="00802037" w:rsidP="00802037">
      <w:pPr>
        <w:pStyle w:val="S7"/>
      </w:pPr>
    </w:p>
    <w:p w:rsidR="00802037" w:rsidRPr="00D62E72" w:rsidRDefault="00802037" w:rsidP="00802037">
      <w:pPr>
        <w:pStyle w:val="S7"/>
      </w:pPr>
    </w:p>
    <w:p w:rsidR="00802037" w:rsidRDefault="00802037" w:rsidP="00802037">
      <w:pPr>
        <w:autoSpaceDE w:val="0"/>
        <w:autoSpaceDN w:val="0"/>
        <w:ind w:firstLine="284"/>
        <w:rPr>
          <w:sz w:val="20"/>
          <w:szCs w:val="20"/>
        </w:rPr>
      </w:pPr>
      <w:r>
        <w:t>Подряд</w:t>
      </w:r>
      <w:r w:rsidRPr="002520B8">
        <w:t>ная организация</w:t>
      </w:r>
      <w:r w:rsidRPr="00D62E72">
        <w:rPr>
          <w:sz w:val="20"/>
          <w:szCs w:val="20"/>
        </w:rPr>
        <w:t xml:space="preserve"> ______________________</w:t>
      </w:r>
      <w:r>
        <w:rPr>
          <w:sz w:val="20"/>
          <w:szCs w:val="20"/>
        </w:rPr>
        <w:t>___________________________________________</w:t>
      </w:r>
    </w:p>
    <w:p w:rsidR="00802037" w:rsidRDefault="00802037" w:rsidP="00802037"/>
    <w:p w:rsidR="00802037" w:rsidRDefault="00802037" w:rsidP="00802037"/>
    <w:p w:rsidR="00802037" w:rsidRPr="004206E4" w:rsidRDefault="00802037" w:rsidP="00802037">
      <w:pPr>
        <w:pStyle w:val="S7"/>
        <w:jc w:val="center"/>
        <w:rPr>
          <w:rStyle w:val="a9"/>
          <w:b/>
          <w:color w:val="auto"/>
          <w:u w:val="none"/>
        </w:rPr>
      </w:pPr>
      <w:r w:rsidRPr="004206E4">
        <w:rPr>
          <w:rStyle w:val="a9"/>
          <w:b/>
          <w:color w:val="auto"/>
          <w:u w:val="none"/>
        </w:rPr>
        <w:t>ЖУРНАЛ</w:t>
      </w:r>
      <w:r>
        <w:rPr>
          <w:rStyle w:val="a9"/>
          <w:b/>
          <w:color w:val="auto"/>
          <w:u w:val="none"/>
        </w:rPr>
        <w:t xml:space="preserve"> № _____</w:t>
      </w:r>
    </w:p>
    <w:p w:rsidR="00802037" w:rsidRPr="004206E4" w:rsidRDefault="00802037" w:rsidP="00802037">
      <w:pPr>
        <w:pStyle w:val="S7"/>
        <w:jc w:val="center"/>
        <w:rPr>
          <w:rStyle w:val="a9"/>
          <w:b/>
          <w:color w:val="auto"/>
          <w:u w:val="none"/>
        </w:rPr>
      </w:pPr>
      <w:r w:rsidRPr="004206E4">
        <w:rPr>
          <w:rStyle w:val="a9"/>
          <w:b/>
          <w:color w:val="auto"/>
          <w:u w:val="none"/>
        </w:rPr>
        <w:t>ПРОКЛАДКИ КАБЕЛЕЙ</w:t>
      </w:r>
    </w:p>
    <w:p w:rsidR="00802037" w:rsidRPr="001556A5" w:rsidRDefault="00802037" w:rsidP="00802037">
      <w:pPr>
        <w:pStyle w:val="S7"/>
        <w:rPr>
          <w:rStyle w:val="a9"/>
          <w:color w:val="auto"/>
        </w:rPr>
      </w:pPr>
    </w:p>
    <w:p w:rsidR="00802037" w:rsidRPr="001556A5" w:rsidRDefault="00802037" w:rsidP="00802037">
      <w:pPr>
        <w:pStyle w:val="S7"/>
        <w:rPr>
          <w:rStyle w:val="a9"/>
          <w:color w:val="auto"/>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305"/>
        <w:gridCol w:w="2460"/>
        <w:gridCol w:w="1521"/>
        <w:gridCol w:w="968"/>
        <w:gridCol w:w="1281"/>
        <w:gridCol w:w="1965"/>
        <w:gridCol w:w="1668"/>
        <w:gridCol w:w="2329"/>
        <w:gridCol w:w="2480"/>
      </w:tblGrid>
      <w:tr w:rsidR="00802037" w:rsidRPr="001556A5" w:rsidTr="0045297F">
        <w:tc>
          <w:tcPr>
            <w:tcW w:w="408" w:type="pct"/>
            <w:tcBorders>
              <w:top w:val="single" w:sz="12" w:space="0" w:color="auto"/>
              <w:bottom w:val="single" w:sz="12" w:space="0" w:color="auto"/>
              <w:right w:val="single" w:sz="6" w:space="0" w:color="auto"/>
            </w:tcBorders>
            <w:shd w:val="clear" w:color="auto" w:fill="auto"/>
            <w:vAlign w:val="center"/>
          </w:tcPr>
          <w:p w:rsidR="00802037" w:rsidRPr="001556A5" w:rsidRDefault="00802037" w:rsidP="0045297F">
            <w:pPr>
              <w:pStyle w:val="S12"/>
              <w:spacing w:before="40" w:after="40"/>
              <w:rPr>
                <w:rStyle w:val="a9"/>
                <w:color w:val="auto"/>
                <w:u w:val="none"/>
              </w:rPr>
            </w:pPr>
            <w:r w:rsidRPr="001556A5">
              <w:rPr>
                <w:rStyle w:val="a9"/>
                <w:color w:val="auto"/>
                <w:u w:val="none"/>
              </w:rPr>
              <w:t>ДАТА ПРОКЛАДКИ</w:t>
            </w:r>
          </w:p>
        </w:tc>
        <w:tc>
          <w:tcPr>
            <w:tcW w:w="770" w:type="pct"/>
            <w:tcBorders>
              <w:top w:val="single" w:sz="12" w:space="0" w:color="auto"/>
              <w:left w:val="single" w:sz="6" w:space="0" w:color="auto"/>
              <w:bottom w:val="single" w:sz="12" w:space="0" w:color="auto"/>
              <w:right w:val="single" w:sz="6" w:space="0" w:color="auto"/>
            </w:tcBorders>
            <w:shd w:val="clear" w:color="auto" w:fill="auto"/>
            <w:vAlign w:val="center"/>
          </w:tcPr>
          <w:p w:rsidR="00802037" w:rsidRPr="001556A5" w:rsidRDefault="00802037" w:rsidP="0045297F">
            <w:pPr>
              <w:pStyle w:val="S12"/>
              <w:spacing w:before="40" w:after="40"/>
              <w:rPr>
                <w:rStyle w:val="a9"/>
                <w:color w:val="auto"/>
                <w:u w:val="none"/>
              </w:rPr>
            </w:pPr>
            <w:r w:rsidRPr="001556A5">
              <w:rPr>
                <w:rStyle w:val="a9"/>
                <w:color w:val="auto"/>
                <w:u w:val="none"/>
              </w:rPr>
              <w:t>НАИМЕНОВАНИЕ И НОМЕР КАБЕЛЯ ПО КАБЕЛЬНОМУ ЖУРНАЛУ ИЛИ ИСПОЛНИТЕЛЬНОЙ СХЕМЕ</w:t>
            </w:r>
          </w:p>
        </w:tc>
        <w:tc>
          <w:tcPr>
            <w:tcW w:w="476" w:type="pct"/>
            <w:tcBorders>
              <w:top w:val="single" w:sz="12" w:space="0" w:color="auto"/>
              <w:left w:val="single" w:sz="6" w:space="0" w:color="auto"/>
              <w:bottom w:val="single" w:sz="12" w:space="0" w:color="auto"/>
              <w:right w:val="single" w:sz="6" w:space="0" w:color="auto"/>
            </w:tcBorders>
            <w:shd w:val="clear" w:color="auto" w:fill="auto"/>
            <w:vAlign w:val="center"/>
          </w:tcPr>
          <w:p w:rsidR="00802037" w:rsidRPr="001556A5" w:rsidRDefault="00802037" w:rsidP="0045297F">
            <w:pPr>
              <w:pStyle w:val="S12"/>
              <w:spacing w:before="40" w:after="40"/>
              <w:rPr>
                <w:rStyle w:val="a9"/>
                <w:color w:val="auto"/>
                <w:u w:val="none"/>
              </w:rPr>
            </w:pPr>
            <w:r w:rsidRPr="001556A5">
              <w:rPr>
                <w:rStyle w:val="a9"/>
                <w:color w:val="auto"/>
                <w:u w:val="none"/>
              </w:rPr>
              <w:t>МАРКА КАБЕЛЯ, НАПРЯЖЕНИЕ, КВ, СЕЧЕНИЕ, ММ²</w:t>
            </w:r>
          </w:p>
        </w:tc>
        <w:tc>
          <w:tcPr>
            <w:tcW w:w="303" w:type="pct"/>
            <w:tcBorders>
              <w:top w:val="single" w:sz="12" w:space="0" w:color="auto"/>
              <w:left w:val="single" w:sz="6" w:space="0" w:color="auto"/>
              <w:bottom w:val="single" w:sz="12" w:space="0" w:color="auto"/>
              <w:right w:val="single" w:sz="6" w:space="0" w:color="auto"/>
            </w:tcBorders>
            <w:shd w:val="clear" w:color="auto" w:fill="auto"/>
            <w:vAlign w:val="center"/>
          </w:tcPr>
          <w:p w:rsidR="00802037" w:rsidRPr="001556A5" w:rsidRDefault="00802037" w:rsidP="0045297F">
            <w:pPr>
              <w:pStyle w:val="S12"/>
              <w:spacing w:before="40" w:after="40"/>
              <w:rPr>
                <w:rStyle w:val="a9"/>
                <w:color w:val="auto"/>
                <w:u w:val="none"/>
              </w:rPr>
            </w:pPr>
            <w:r w:rsidRPr="001556A5">
              <w:rPr>
                <w:rStyle w:val="a9"/>
                <w:color w:val="auto"/>
                <w:u w:val="none"/>
              </w:rPr>
              <w:t>ОБЩАЯ ДЛИНА ЛИНИИ, М</w:t>
            </w:r>
          </w:p>
        </w:tc>
        <w:tc>
          <w:tcPr>
            <w:tcW w:w="401" w:type="pct"/>
            <w:tcBorders>
              <w:top w:val="single" w:sz="12" w:space="0" w:color="auto"/>
              <w:left w:val="single" w:sz="6" w:space="0" w:color="auto"/>
              <w:bottom w:val="single" w:sz="12" w:space="0" w:color="auto"/>
              <w:right w:val="single" w:sz="6" w:space="0" w:color="auto"/>
            </w:tcBorders>
            <w:shd w:val="clear" w:color="auto" w:fill="auto"/>
            <w:vAlign w:val="center"/>
          </w:tcPr>
          <w:p w:rsidR="00802037" w:rsidRPr="001556A5" w:rsidRDefault="00802037" w:rsidP="0045297F">
            <w:pPr>
              <w:pStyle w:val="S12"/>
              <w:spacing w:before="40" w:after="40"/>
              <w:rPr>
                <w:rStyle w:val="a9"/>
                <w:color w:val="auto"/>
                <w:u w:val="none"/>
              </w:rPr>
            </w:pPr>
            <w:r w:rsidRPr="001556A5">
              <w:rPr>
                <w:rStyle w:val="a9"/>
                <w:color w:val="auto"/>
                <w:u w:val="none"/>
              </w:rPr>
              <w:t>НОМЕР БАРАБАНА И ДЛИНА КАБЕЛЯ НА КАЖДОМ, М</w:t>
            </w:r>
          </w:p>
        </w:tc>
        <w:tc>
          <w:tcPr>
            <w:tcW w:w="615" w:type="pct"/>
            <w:tcBorders>
              <w:top w:val="single" w:sz="12" w:space="0" w:color="auto"/>
              <w:left w:val="single" w:sz="6" w:space="0" w:color="auto"/>
              <w:bottom w:val="single" w:sz="12" w:space="0" w:color="auto"/>
              <w:right w:val="single" w:sz="6" w:space="0" w:color="auto"/>
            </w:tcBorders>
            <w:shd w:val="clear" w:color="auto" w:fill="auto"/>
            <w:vAlign w:val="center"/>
          </w:tcPr>
          <w:p w:rsidR="00802037" w:rsidRPr="001556A5" w:rsidRDefault="00802037" w:rsidP="0045297F">
            <w:pPr>
              <w:pStyle w:val="S12"/>
              <w:spacing w:before="40" w:after="40"/>
              <w:rPr>
                <w:rStyle w:val="a9"/>
                <w:color w:val="auto"/>
                <w:u w:val="none"/>
              </w:rPr>
            </w:pPr>
            <w:r w:rsidRPr="001556A5">
              <w:rPr>
                <w:rStyle w:val="a9"/>
                <w:color w:val="auto"/>
                <w:u w:val="none"/>
              </w:rPr>
              <w:t>КОЛИЧЕСТВО СОЕДИНИТЕЛЬНЫХ МУФТ НА ЛИНИИ</w:t>
            </w:r>
          </w:p>
        </w:tc>
        <w:tc>
          <w:tcPr>
            <w:tcW w:w="522" w:type="pct"/>
            <w:tcBorders>
              <w:top w:val="single" w:sz="12" w:space="0" w:color="auto"/>
              <w:left w:val="single" w:sz="6" w:space="0" w:color="auto"/>
              <w:bottom w:val="single" w:sz="12" w:space="0" w:color="auto"/>
              <w:right w:val="single" w:sz="6" w:space="0" w:color="auto"/>
            </w:tcBorders>
            <w:shd w:val="clear" w:color="auto" w:fill="auto"/>
            <w:vAlign w:val="center"/>
          </w:tcPr>
          <w:p w:rsidR="00802037" w:rsidRPr="001556A5" w:rsidRDefault="00802037" w:rsidP="0045297F">
            <w:pPr>
              <w:pStyle w:val="S12"/>
              <w:spacing w:before="40" w:after="40"/>
              <w:rPr>
                <w:rStyle w:val="a9"/>
                <w:color w:val="auto"/>
                <w:u w:val="none"/>
              </w:rPr>
            </w:pPr>
            <w:r w:rsidRPr="001556A5">
              <w:rPr>
                <w:rStyle w:val="a9"/>
                <w:color w:val="auto"/>
                <w:u w:val="none"/>
              </w:rPr>
              <w:t>ТЕМПЕРАТУРА ОКРУЖАЮЩЕГО ВОЗДУХА ПРИ ПРОКЛАДКЕ, °С</w:t>
            </w:r>
          </w:p>
        </w:tc>
        <w:tc>
          <w:tcPr>
            <w:tcW w:w="729" w:type="pct"/>
            <w:tcBorders>
              <w:top w:val="single" w:sz="12" w:space="0" w:color="auto"/>
              <w:left w:val="single" w:sz="6" w:space="0" w:color="auto"/>
              <w:bottom w:val="single" w:sz="12" w:space="0" w:color="auto"/>
              <w:right w:val="single" w:sz="6" w:space="0" w:color="auto"/>
            </w:tcBorders>
            <w:shd w:val="clear" w:color="auto" w:fill="auto"/>
            <w:vAlign w:val="center"/>
          </w:tcPr>
          <w:p w:rsidR="00802037" w:rsidRPr="001556A5" w:rsidRDefault="00802037" w:rsidP="0045297F">
            <w:pPr>
              <w:pStyle w:val="S12"/>
              <w:spacing w:before="40" w:after="40"/>
              <w:rPr>
                <w:rStyle w:val="a9"/>
                <w:color w:val="auto"/>
                <w:u w:val="none"/>
              </w:rPr>
            </w:pPr>
            <w:r w:rsidRPr="001556A5">
              <w:rPr>
                <w:rStyle w:val="a9"/>
                <w:color w:val="auto"/>
                <w:u w:val="none"/>
              </w:rPr>
              <w:t>СПОСОБ ПОДОГРЕВА КАБЕЛЯ И ПРОДОЛЖИТЕЛЬНОСТЬ ПРОКЛАДКИ, Ч</w:t>
            </w:r>
          </w:p>
        </w:tc>
        <w:tc>
          <w:tcPr>
            <w:tcW w:w="776" w:type="pct"/>
            <w:tcBorders>
              <w:top w:val="single" w:sz="12" w:space="0" w:color="auto"/>
              <w:left w:val="single" w:sz="6" w:space="0" w:color="auto"/>
              <w:bottom w:val="single" w:sz="12" w:space="0" w:color="auto"/>
            </w:tcBorders>
            <w:shd w:val="clear" w:color="auto" w:fill="auto"/>
            <w:vAlign w:val="center"/>
          </w:tcPr>
          <w:p w:rsidR="00802037" w:rsidRPr="001556A5" w:rsidRDefault="00802037" w:rsidP="0045297F">
            <w:pPr>
              <w:pStyle w:val="S12"/>
              <w:spacing w:before="40" w:after="40"/>
              <w:rPr>
                <w:rStyle w:val="a9"/>
                <w:color w:val="auto"/>
                <w:u w:val="none"/>
              </w:rPr>
            </w:pPr>
            <w:r w:rsidRPr="001556A5">
              <w:rPr>
                <w:rStyle w:val="a9"/>
                <w:color w:val="auto"/>
                <w:u w:val="none"/>
              </w:rPr>
              <w:t>ФАМИЛИЯ И ПОДПИСЬ ОТВЕТСТВЕННОГО ЛИЦА ЗА ПРОКЛАДКУ</w:t>
            </w:r>
          </w:p>
        </w:tc>
      </w:tr>
      <w:tr w:rsidR="00802037" w:rsidRPr="001556A5" w:rsidTr="0045297F">
        <w:tc>
          <w:tcPr>
            <w:tcW w:w="408" w:type="pct"/>
            <w:tcBorders>
              <w:top w:val="single" w:sz="12" w:space="0" w:color="auto"/>
              <w:bottom w:val="single" w:sz="12" w:space="0" w:color="auto"/>
              <w:right w:val="single" w:sz="6" w:space="0" w:color="auto"/>
            </w:tcBorders>
            <w:shd w:val="clear" w:color="auto" w:fill="auto"/>
            <w:vAlign w:val="center"/>
          </w:tcPr>
          <w:p w:rsidR="00802037" w:rsidRPr="001556A5" w:rsidRDefault="00802037" w:rsidP="0045297F">
            <w:pPr>
              <w:pStyle w:val="S12"/>
              <w:spacing w:before="40" w:after="40"/>
              <w:rPr>
                <w:rStyle w:val="a9"/>
                <w:color w:val="auto"/>
                <w:u w:val="none"/>
              </w:rPr>
            </w:pPr>
            <w:r w:rsidRPr="001556A5">
              <w:rPr>
                <w:rStyle w:val="a9"/>
                <w:color w:val="auto"/>
                <w:u w:val="none"/>
              </w:rPr>
              <w:t>1</w:t>
            </w:r>
          </w:p>
        </w:tc>
        <w:tc>
          <w:tcPr>
            <w:tcW w:w="770" w:type="pct"/>
            <w:tcBorders>
              <w:top w:val="single" w:sz="12" w:space="0" w:color="auto"/>
              <w:left w:val="single" w:sz="6" w:space="0" w:color="auto"/>
              <w:bottom w:val="single" w:sz="12" w:space="0" w:color="auto"/>
              <w:right w:val="single" w:sz="6" w:space="0" w:color="auto"/>
            </w:tcBorders>
            <w:shd w:val="clear" w:color="auto" w:fill="auto"/>
            <w:vAlign w:val="center"/>
          </w:tcPr>
          <w:p w:rsidR="00802037" w:rsidRPr="001556A5" w:rsidRDefault="00802037" w:rsidP="0045297F">
            <w:pPr>
              <w:pStyle w:val="S12"/>
              <w:spacing w:before="40" w:after="40"/>
              <w:rPr>
                <w:rStyle w:val="a9"/>
                <w:color w:val="auto"/>
                <w:u w:val="none"/>
              </w:rPr>
            </w:pPr>
            <w:r w:rsidRPr="001556A5">
              <w:rPr>
                <w:rStyle w:val="a9"/>
                <w:color w:val="auto"/>
                <w:u w:val="none"/>
              </w:rPr>
              <w:t>2</w:t>
            </w:r>
          </w:p>
        </w:tc>
        <w:tc>
          <w:tcPr>
            <w:tcW w:w="476" w:type="pct"/>
            <w:tcBorders>
              <w:top w:val="single" w:sz="12" w:space="0" w:color="auto"/>
              <w:left w:val="single" w:sz="6" w:space="0" w:color="auto"/>
              <w:bottom w:val="single" w:sz="12" w:space="0" w:color="auto"/>
              <w:right w:val="single" w:sz="6" w:space="0" w:color="auto"/>
            </w:tcBorders>
            <w:shd w:val="clear" w:color="auto" w:fill="auto"/>
            <w:vAlign w:val="center"/>
          </w:tcPr>
          <w:p w:rsidR="00802037" w:rsidRPr="001556A5" w:rsidRDefault="00802037" w:rsidP="0045297F">
            <w:pPr>
              <w:pStyle w:val="S12"/>
              <w:spacing w:before="40" w:after="40"/>
              <w:rPr>
                <w:rStyle w:val="a9"/>
                <w:color w:val="auto"/>
                <w:u w:val="none"/>
              </w:rPr>
            </w:pPr>
            <w:r w:rsidRPr="001556A5">
              <w:rPr>
                <w:rStyle w:val="a9"/>
                <w:color w:val="auto"/>
                <w:u w:val="none"/>
              </w:rPr>
              <w:t>3</w:t>
            </w:r>
          </w:p>
        </w:tc>
        <w:tc>
          <w:tcPr>
            <w:tcW w:w="303" w:type="pct"/>
            <w:tcBorders>
              <w:top w:val="single" w:sz="12" w:space="0" w:color="auto"/>
              <w:left w:val="single" w:sz="6" w:space="0" w:color="auto"/>
              <w:bottom w:val="single" w:sz="12" w:space="0" w:color="auto"/>
              <w:right w:val="single" w:sz="6" w:space="0" w:color="auto"/>
            </w:tcBorders>
            <w:shd w:val="clear" w:color="auto" w:fill="auto"/>
            <w:vAlign w:val="center"/>
          </w:tcPr>
          <w:p w:rsidR="00802037" w:rsidRPr="001556A5" w:rsidRDefault="00802037" w:rsidP="0045297F">
            <w:pPr>
              <w:pStyle w:val="S12"/>
              <w:spacing w:before="40" w:after="40"/>
              <w:rPr>
                <w:rStyle w:val="a9"/>
                <w:color w:val="auto"/>
                <w:u w:val="none"/>
              </w:rPr>
            </w:pPr>
            <w:r w:rsidRPr="001556A5">
              <w:rPr>
                <w:rStyle w:val="a9"/>
                <w:color w:val="auto"/>
                <w:u w:val="none"/>
              </w:rPr>
              <w:t>4</w:t>
            </w:r>
          </w:p>
        </w:tc>
        <w:tc>
          <w:tcPr>
            <w:tcW w:w="401" w:type="pct"/>
            <w:tcBorders>
              <w:top w:val="single" w:sz="12" w:space="0" w:color="auto"/>
              <w:left w:val="single" w:sz="6" w:space="0" w:color="auto"/>
              <w:bottom w:val="single" w:sz="12" w:space="0" w:color="auto"/>
              <w:right w:val="single" w:sz="6" w:space="0" w:color="auto"/>
            </w:tcBorders>
            <w:shd w:val="clear" w:color="auto" w:fill="auto"/>
            <w:vAlign w:val="center"/>
          </w:tcPr>
          <w:p w:rsidR="00802037" w:rsidRPr="001556A5" w:rsidRDefault="00802037" w:rsidP="0045297F">
            <w:pPr>
              <w:pStyle w:val="S12"/>
              <w:spacing w:before="40" w:after="40"/>
              <w:rPr>
                <w:rStyle w:val="a9"/>
                <w:color w:val="auto"/>
                <w:u w:val="none"/>
              </w:rPr>
            </w:pPr>
            <w:r w:rsidRPr="001556A5">
              <w:rPr>
                <w:rStyle w:val="a9"/>
                <w:color w:val="auto"/>
                <w:u w:val="none"/>
              </w:rPr>
              <w:t>5</w:t>
            </w:r>
          </w:p>
        </w:tc>
        <w:tc>
          <w:tcPr>
            <w:tcW w:w="615" w:type="pct"/>
            <w:tcBorders>
              <w:top w:val="single" w:sz="12" w:space="0" w:color="auto"/>
              <w:left w:val="single" w:sz="6" w:space="0" w:color="auto"/>
              <w:bottom w:val="single" w:sz="12" w:space="0" w:color="auto"/>
              <w:right w:val="single" w:sz="6" w:space="0" w:color="auto"/>
            </w:tcBorders>
            <w:shd w:val="clear" w:color="auto" w:fill="auto"/>
            <w:vAlign w:val="center"/>
          </w:tcPr>
          <w:p w:rsidR="00802037" w:rsidRPr="001556A5" w:rsidRDefault="00802037" w:rsidP="0045297F">
            <w:pPr>
              <w:pStyle w:val="S12"/>
              <w:spacing w:before="40" w:after="40"/>
              <w:rPr>
                <w:rStyle w:val="a9"/>
                <w:color w:val="auto"/>
                <w:u w:val="none"/>
              </w:rPr>
            </w:pPr>
            <w:r w:rsidRPr="001556A5">
              <w:rPr>
                <w:rStyle w:val="a9"/>
                <w:color w:val="auto"/>
                <w:u w:val="none"/>
              </w:rPr>
              <w:t>6</w:t>
            </w:r>
          </w:p>
        </w:tc>
        <w:tc>
          <w:tcPr>
            <w:tcW w:w="522" w:type="pct"/>
            <w:tcBorders>
              <w:top w:val="single" w:sz="12" w:space="0" w:color="auto"/>
              <w:left w:val="single" w:sz="6" w:space="0" w:color="auto"/>
              <w:bottom w:val="single" w:sz="12" w:space="0" w:color="auto"/>
              <w:right w:val="single" w:sz="6" w:space="0" w:color="auto"/>
            </w:tcBorders>
            <w:shd w:val="clear" w:color="auto" w:fill="auto"/>
            <w:vAlign w:val="center"/>
          </w:tcPr>
          <w:p w:rsidR="00802037" w:rsidRPr="001556A5" w:rsidRDefault="00802037" w:rsidP="0045297F">
            <w:pPr>
              <w:pStyle w:val="S12"/>
              <w:spacing w:before="40" w:after="40"/>
              <w:rPr>
                <w:rStyle w:val="a9"/>
                <w:color w:val="auto"/>
                <w:u w:val="none"/>
              </w:rPr>
            </w:pPr>
            <w:r w:rsidRPr="001556A5">
              <w:rPr>
                <w:rStyle w:val="a9"/>
                <w:color w:val="auto"/>
                <w:u w:val="none"/>
              </w:rPr>
              <w:t>7</w:t>
            </w:r>
          </w:p>
        </w:tc>
        <w:tc>
          <w:tcPr>
            <w:tcW w:w="729" w:type="pct"/>
            <w:tcBorders>
              <w:top w:val="single" w:sz="12" w:space="0" w:color="auto"/>
              <w:left w:val="single" w:sz="6" w:space="0" w:color="auto"/>
              <w:bottom w:val="single" w:sz="12" w:space="0" w:color="auto"/>
              <w:right w:val="single" w:sz="6" w:space="0" w:color="auto"/>
            </w:tcBorders>
            <w:shd w:val="clear" w:color="auto" w:fill="auto"/>
          </w:tcPr>
          <w:p w:rsidR="00802037" w:rsidRPr="001556A5" w:rsidRDefault="00802037" w:rsidP="0045297F">
            <w:pPr>
              <w:pStyle w:val="S12"/>
              <w:spacing w:before="40" w:after="40"/>
              <w:rPr>
                <w:rStyle w:val="a9"/>
                <w:color w:val="auto"/>
                <w:u w:val="none"/>
              </w:rPr>
            </w:pPr>
            <w:r w:rsidRPr="001556A5">
              <w:rPr>
                <w:rStyle w:val="a9"/>
                <w:color w:val="auto"/>
                <w:u w:val="none"/>
              </w:rPr>
              <w:t>8</w:t>
            </w:r>
          </w:p>
        </w:tc>
        <w:tc>
          <w:tcPr>
            <w:tcW w:w="776" w:type="pct"/>
            <w:tcBorders>
              <w:top w:val="single" w:sz="12" w:space="0" w:color="auto"/>
              <w:left w:val="single" w:sz="6" w:space="0" w:color="auto"/>
              <w:bottom w:val="single" w:sz="12" w:space="0" w:color="auto"/>
            </w:tcBorders>
            <w:shd w:val="clear" w:color="auto" w:fill="auto"/>
            <w:vAlign w:val="center"/>
          </w:tcPr>
          <w:p w:rsidR="00802037" w:rsidRPr="001556A5" w:rsidRDefault="00802037" w:rsidP="0045297F">
            <w:pPr>
              <w:pStyle w:val="S12"/>
              <w:spacing w:before="40" w:after="40"/>
              <w:rPr>
                <w:rStyle w:val="a9"/>
                <w:color w:val="auto"/>
                <w:u w:val="none"/>
              </w:rPr>
            </w:pPr>
            <w:r w:rsidRPr="001556A5">
              <w:rPr>
                <w:rStyle w:val="a9"/>
                <w:color w:val="auto"/>
                <w:u w:val="none"/>
              </w:rPr>
              <w:t>9</w:t>
            </w:r>
          </w:p>
        </w:tc>
      </w:tr>
      <w:tr w:rsidR="00802037" w:rsidRPr="001556A5" w:rsidTr="0045297F">
        <w:tc>
          <w:tcPr>
            <w:tcW w:w="408" w:type="pct"/>
            <w:tcBorders>
              <w:top w:val="single" w:sz="12" w:space="0" w:color="auto"/>
              <w:bottom w:val="single" w:sz="6"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770" w:type="pct"/>
            <w:tcBorders>
              <w:top w:val="single" w:sz="12" w:space="0" w:color="auto"/>
              <w:left w:val="single" w:sz="6" w:space="0" w:color="auto"/>
              <w:bottom w:val="single" w:sz="6"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476" w:type="pct"/>
            <w:tcBorders>
              <w:top w:val="single" w:sz="12" w:space="0" w:color="auto"/>
              <w:left w:val="single" w:sz="6" w:space="0" w:color="auto"/>
              <w:bottom w:val="single" w:sz="6"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303" w:type="pct"/>
            <w:tcBorders>
              <w:top w:val="single" w:sz="12" w:space="0" w:color="auto"/>
              <w:left w:val="single" w:sz="6" w:space="0" w:color="auto"/>
              <w:bottom w:val="single" w:sz="6"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401" w:type="pct"/>
            <w:tcBorders>
              <w:top w:val="single" w:sz="12" w:space="0" w:color="auto"/>
              <w:left w:val="single" w:sz="6" w:space="0" w:color="auto"/>
              <w:bottom w:val="single" w:sz="6"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615" w:type="pct"/>
            <w:tcBorders>
              <w:top w:val="single" w:sz="12" w:space="0" w:color="auto"/>
              <w:left w:val="single" w:sz="6" w:space="0" w:color="auto"/>
              <w:bottom w:val="single" w:sz="6"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522" w:type="pct"/>
            <w:tcBorders>
              <w:top w:val="single" w:sz="12" w:space="0" w:color="auto"/>
              <w:left w:val="single" w:sz="6" w:space="0" w:color="auto"/>
              <w:bottom w:val="single" w:sz="6"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729" w:type="pct"/>
            <w:tcBorders>
              <w:top w:val="single" w:sz="12" w:space="0" w:color="auto"/>
              <w:left w:val="single" w:sz="6" w:space="0" w:color="auto"/>
              <w:bottom w:val="single" w:sz="6" w:space="0" w:color="auto"/>
              <w:right w:val="single" w:sz="6" w:space="0" w:color="auto"/>
            </w:tcBorders>
          </w:tcPr>
          <w:p w:rsidR="00802037" w:rsidRPr="001556A5" w:rsidRDefault="00802037" w:rsidP="0045297F">
            <w:pPr>
              <w:widowControl w:val="0"/>
              <w:autoSpaceDE w:val="0"/>
              <w:autoSpaceDN w:val="0"/>
              <w:adjustRightInd w:val="0"/>
              <w:rPr>
                <w:rStyle w:val="a9"/>
                <w:color w:val="auto"/>
                <w:sz w:val="16"/>
                <w:szCs w:val="16"/>
              </w:rPr>
            </w:pPr>
          </w:p>
        </w:tc>
        <w:tc>
          <w:tcPr>
            <w:tcW w:w="776" w:type="pct"/>
            <w:tcBorders>
              <w:top w:val="single" w:sz="12" w:space="0" w:color="auto"/>
              <w:left w:val="single" w:sz="6" w:space="0" w:color="auto"/>
              <w:bottom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r>
      <w:tr w:rsidR="00802037" w:rsidRPr="001556A5" w:rsidTr="0045297F">
        <w:tc>
          <w:tcPr>
            <w:tcW w:w="408" w:type="pct"/>
            <w:tcBorders>
              <w:top w:val="single" w:sz="6" w:space="0" w:color="auto"/>
              <w:bottom w:val="single" w:sz="6"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770" w:type="pct"/>
            <w:tcBorders>
              <w:top w:val="single" w:sz="6" w:space="0" w:color="auto"/>
              <w:left w:val="single" w:sz="6" w:space="0" w:color="auto"/>
              <w:bottom w:val="single" w:sz="6"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476" w:type="pct"/>
            <w:tcBorders>
              <w:top w:val="single" w:sz="6" w:space="0" w:color="auto"/>
              <w:left w:val="single" w:sz="6" w:space="0" w:color="auto"/>
              <w:bottom w:val="single" w:sz="6"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303" w:type="pct"/>
            <w:tcBorders>
              <w:top w:val="single" w:sz="6" w:space="0" w:color="auto"/>
              <w:left w:val="single" w:sz="6" w:space="0" w:color="auto"/>
              <w:bottom w:val="single" w:sz="6"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401" w:type="pct"/>
            <w:tcBorders>
              <w:top w:val="single" w:sz="6" w:space="0" w:color="auto"/>
              <w:left w:val="single" w:sz="6" w:space="0" w:color="auto"/>
              <w:bottom w:val="single" w:sz="6"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615" w:type="pct"/>
            <w:tcBorders>
              <w:top w:val="single" w:sz="6" w:space="0" w:color="auto"/>
              <w:left w:val="single" w:sz="6" w:space="0" w:color="auto"/>
              <w:bottom w:val="single" w:sz="6"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522" w:type="pct"/>
            <w:tcBorders>
              <w:top w:val="single" w:sz="6" w:space="0" w:color="auto"/>
              <w:left w:val="single" w:sz="6" w:space="0" w:color="auto"/>
              <w:bottom w:val="single" w:sz="6"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729" w:type="pct"/>
            <w:tcBorders>
              <w:top w:val="single" w:sz="6" w:space="0" w:color="auto"/>
              <w:left w:val="single" w:sz="6" w:space="0" w:color="auto"/>
              <w:bottom w:val="single" w:sz="6" w:space="0" w:color="auto"/>
              <w:right w:val="single" w:sz="6" w:space="0" w:color="auto"/>
            </w:tcBorders>
          </w:tcPr>
          <w:p w:rsidR="00802037" w:rsidRPr="001556A5" w:rsidRDefault="00802037" w:rsidP="0045297F">
            <w:pPr>
              <w:widowControl w:val="0"/>
              <w:autoSpaceDE w:val="0"/>
              <w:autoSpaceDN w:val="0"/>
              <w:adjustRightInd w:val="0"/>
              <w:rPr>
                <w:rStyle w:val="a9"/>
                <w:color w:val="auto"/>
                <w:sz w:val="16"/>
                <w:szCs w:val="16"/>
              </w:rPr>
            </w:pPr>
          </w:p>
        </w:tc>
        <w:tc>
          <w:tcPr>
            <w:tcW w:w="776" w:type="pct"/>
            <w:tcBorders>
              <w:top w:val="single" w:sz="6" w:space="0" w:color="auto"/>
              <w:left w:val="single" w:sz="6" w:space="0" w:color="auto"/>
              <w:bottom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r>
      <w:tr w:rsidR="00802037" w:rsidRPr="001556A5" w:rsidTr="0045297F">
        <w:tc>
          <w:tcPr>
            <w:tcW w:w="408" w:type="pct"/>
            <w:tcBorders>
              <w:top w:val="single" w:sz="6" w:space="0" w:color="auto"/>
              <w:bottom w:val="single" w:sz="12"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770" w:type="pct"/>
            <w:tcBorders>
              <w:top w:val="single" w:sz="6" w:space="0" w:color="auto"/>
              <w:left w:val="single" w:sz="6" w:space="0" w:color="auto"/>
              <w:bottom w:val="single" w:sz="12"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476" w:type="pct"/>
            <w:tcBorders>
              <w:top w:val="single" w:sz="6" w:space="0" w:color="auto"/>
              <w:left w:val="single" w:sz="6" w:space="0" w:color="auto"/>
              <w:bottom w:val="single" w:sz="12"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303" w:type="pct"/>
            <w:tcBorders>
              <w:top w:val="single" w:sz="6" w:space="0" w:color="auto"/>
              <w:left w:val="single" w:sz="6" w:space="0" w:color="auto"/>
              <w:bottom w:val="single" w:sz="12"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401" w:type="pct"/>
            <w:tcBorders>
              <w:top w:val="single" w:sz="6" w:space="0" w:color="auto"/>
              <w:left w:val="single" w:sz="6" w:space="0" w:color="auto"/>
              <w:bottom w:val="single" w:sz="12"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615" w:type="pct"/>
            <w:tcBorders>
              <w:top w:val="single" w:sz="6" w:space="0" w:color="auto"/>
              <w:left w:val="single" w:sz="6" w:space="0" w:color="auto"/>
              <w:bottom w:val="single" w:sz="12"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522" w:type="pct"/>
            <w:tcBorders>
              <w:top w:val="single" w:sz="6" w:space="0" w:color="auto"/>
              <w:left w:val="single" w:sz="6" w:space="0" w:color="auto"/>
              <w:bottom w:val="single" w:sz="12" w:space="0" w:color="auto"/>
              <w:right w:val="single" w:sz="6"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c>
          <w:tcPr>
            <w:tcW w:w="729" w:type="pct"/>
            <w:tcBorders>
              <w:top w:val="single" w:sz="6" w:space="0" w:color="auto"/>
              <w:left w:val="single" w:sz="6" w:space="0" w:color="auto"/>
              <w:bottom w:val="single" w:sz="12" w:space="0" w:color="auto"/>
              <w:right w:val="single" w:sz="6" w:space="0" w:color="auto"/>
            </w:tcBorders>
          </w:tcPr>
          <w:p w:rsidR="00802037" w:rsidRPr="001556A5" w:rsidRDefault="00802037" w:rsidP="0045297F">
            <w:pPr>
              <w:widowControl w:val="0"/>
              <w:autoSpaceDE w:val="0"/>
              <w:autoSpaceDN w:val="0"/>
              <w:adjustRightInd w:val="0"/>
              <w:rPr>
                <w:rStyle w:val="a9"/>
                <w:color w:val="auto"/>
                <w:sz w:val="16"/>
                <w:szCs w:val="16"/>
              </w:rPr>
            </w:pPr>
          </w:p>
        </w:tc>
        <w:tc>
          <w:tcPr>
            <w:tcW w:w="776" w:type="pct"/>
            <w:tcBorders>
              <w:top w:val="single" w:sz="6" w:space="0" w:color="auto"/>
              <w:left w:val="single" w:sz="6" w:space="0" w:color="auto"/>
              <w:bottom w:val="single" w:sz="12" w:space="0" w:color="auto"/>
            </w:tcBorders>
            <w:vAlign w:val="center"/>
          </w:tcPr>
          <w:p w:rsidR="00802037" w:rsidRPr="001556A5" w:rsidRDefault="00802037" w:rsidP="0045297F">
            <w:pPr>
              <w:widowControl w:val="0"/>
              <w:autoSpaceDE w:val="0"/>
              <w:autoSpaceDN w:val="0"/>
              <w:adjustRightInd w:val="0"/>
              <w:rPr>
                <w:rStyle w:val="a9"/>
                <w:color w:val="auto"/>
                <w:sz w:val="16"/>
                <w:szCs w:val="16"/>
              </w:rPr>
            </w:pPr>
          </w:p>
        </w:tc>
      </w:tr>
    </w:tbl>
    <w:p w:rsidR="00802037" w:rsidRPr="001556A5" w:rsidRDefault="00802037" w:rsidP="00802037">
      <w:pPr>
        <w:pStyle w:val="S7"/>
        <w:rPr>
          <w:rStyle w:val="a9"/>
          <w:color w:val="auto"/>
        </w:rPr>
      </w:pPr>
    </w:p>
    <w:p w:rsidR="00802037" w:rsidRPr="001556A5" w:rsidRDefault="00802037" w:rsidP="00802037">
      <w:pPr>
        <w:pStyle w:val="S7"/>
        <w:rPr>
          <w:rStyle w:val="a9"/>
          <w:color w:val="auto"/>
        </w:rPr>
      </w:pPr>
    </w:p>
    <w:p w:rsidR="00802037" w:rsidRPr="00452A10" w:rsidRDefault="00802037" w:rsidP="00802037">
      <w:pPr>
        <w:pStyle w:val="S7"/>
        <w:rPr>
          <w:rStyle w:val="a9"/>
          <w:color w:val="auto"/>
          <w:u w:val="none"/>
        </w:rPr>
      </w:pPr>
      <w:r w:rsidRPr="00452A10">
        <w:rPr>
          <w:rStyle w:val="a9"/>
          <w:color w:val="auto"/>
          <w:u w:val="none"/>
        </w:rPr>
        <w:t>Производитель работ  ________________________/_________________________/</w:t>
      </w:r>
    </w:p>
    <w:p w:rsidR="00802037" w:rsidRPr="00452A10" w:rsidRDefault="00802037" w:rsidP="00802037">
      <w:pPr>
        <w:pStyle w:val="S7"/>
        <w:jc w:val="left"/>
        <w:rPr>
          <w:rStyle w:val="a9"/>
          <w:color w:val="auto"/>
          <w:sz w:val="16"/>
          <w:szCs w:val="16"/>
          <w:u w:val="none"/>
        </w:rPr>
        <w:sectPr w:rsidR="00802037" w:rsidRPr="00452A10" w:rsidSect="007C4B7A">
          <w:pgSz w:w="16838" w:h="11906" w:orient="landscape"/>
          <w:pgMar w:top="1247" w:right="567" w:bottom="1021" w:left="510" w:header="737" w:footer="680" w:gutter="0"/>
          <w:cols w:space="708"/>
          <w:docGrid w:linePitch="360"/>
        </w:sectPr>
      </w:pPr>
      <w:r>
        <w:rPr>
          <w:rStyle w:val="a9"/>
          <w:color w:val="auto"/>
          <w:sz w:val="16"/>
          <w:szCs w:val="16"/>
          <w:u w:val="none"/>
        </w:rPr>
        <w:t xml:space="preserve">                                                                                  </w:t>
      </w:r>
      <w:r w:rsidRPr="00452A10">
        <w:rPr>
          <w:rStyle w:val="a9"/>
          <w:color w:val="auto"/>
          <w:sz w:val="16"/>
          <w:szCs w:val="16"/>
          <w:u w:val="none"/>
        </w:rPr>
        <w:t xml:space="preserve">(подпись)                                                                  </w:t>
      </w:r>
      <w:r>
        <w:rPr>
          <w:rStyle w:val="a9"/>
          <w:color w:val="auto"/>
          <w:sz w:val="16"/>
          <w:szCs w:val="16"/>
          <w:u w:val="none"/>
        </w:rPr>
        <w:t>(</w:t>
      </w:r>
      <w:r w:rsidRPr="00452A10">
        <w:rPr>
          <w:rStyle w:val="a9"/>
          <w:color w:val="auto"/>
          <w:sz w:val="16"/>
          <w:szCs w:val="16"/>
          <w:u w:val="none"/>
        </w:rPr>
        <w:t>ФИО</w:t>
      </w:r>
      <w:r>
        <w:rPr>
          <w:rStyle w:val="a9"/>
          <w:color w:val="auto"/>
          <w:sz w:val="16"/>
          <w:szCs w:val="16"/>
          <w:u w:val="none"/>
        </w:rPr>
        <w:t>)</w:t>
      </w:r>
    </w:p>
    <w:p w:rsidR="006F09F6" w:rsidRDefault="006F09F6" w:rsidP="00644108">
      <w:pPr>
        <w:widowControl w:val="0"/>
        <w:autoSpaceDE w:val="0"/>
        <w:autoSpaceDN w:val="0"/>
        <w:adjustRightInd w:val="0"/>
        <w:rPr>
          <w:szCs w:val="24"/>
        </w:rPr>
      </w:pPr>
      <w:bookmarkStart w:id="109" w:name="_Приложение_3."/>
      <w:bookmarkStart w:id="110" w:name="_Приложение_5."/>
      <w:bookmarkStart w:id="111" w:name="_Приложение_5._Форма"/>
      <w:bookmarkEnd w:id="93"/>
      <w:bookmarkEnd w:id="94"/>
      <w:bookmarkEnd w:id="95"/>
      <w:bookmarkEnd w:id="109"/>
      <w:bookmarkEnd w:id="110"/>
      <w:bookmarkEnd w:id="111"/>
    </w:p>
    <w:p w:rsidR="00851EDE" w:rsidRPr="00B17DA6" w:rsidRDefault="00851EDE" w:rsidP="00851EDE">
      <w:pPr>
        <w:pStyle w:val="22"/>
        <w:rPr>
          <w:i/>
        </w:rPr>
      </w:pPr>
      <w:bookmarkStart w:id="112" w:name="_Приложение_6._Форма_1"/>
      <w:bookmarkStart w:id="113" w:name="_Toc384626549"/>
      <w:bookmarkStart w:id="114" w:name="_Toc397672790"/>
      <w:bookmarkStart w:id="115" w:name="_Toc397672923"/>
      <w:bookmarkStart w:id="116" w:name="_Toc514407577"/>
      <w:bookmarkStart w:id="117" w:name="_Toc11933935"/>
      <w:bookmarkEnd w:id="112"/>
      <w:r w:rsidRPr="00B17DA6">
        <w:t xml:space="preserve">ПРИЛОЖЕНИЕ </w:t>
      </w:r>
      <w:r>
        <w:t>7</w:t>
      </w:r>
      <w:r w:rsidRPr="00B17DA6">
        <w:t>. ФОРМА ЖУРНАЛА МОНТАЖА КАБЕЛЬНЫХ МУФТ НАПРЯЖЕНИЕМ ВЫШЕ 1000 В</w:t>
      </w:r>
      <w:bookmarkEnd w:id="113"/>
      <w:bookmarkEnd w:id="114"/>
      <w:bookmarkEnd w:id="115"/>
      <w:bookmarkEnd w:id="116"/>
      <w:bookmarkEnd w:id="117"/>
    </w:p>
    <w:p w:rsidR="00851EDE" w:rsidRPr="00B17DA6" w:rsidRDefault="00851EDE" w:rsidP="00851EDE">
      <w:pPr>
        <w:pStyle w:val="S7"/>
        <w:rPr>
          <w:rStyle w:val="a9"/>
          <w:color w:val="auto"/>
        </w:rPr>
      </w:pPr>
    </w:p>
    <w:p w:rsidR="00851EDE" w:rsidRPr="00B17DA6" w:rsidRDefault="00851EDE" w:rsidP="00851EDE">
      <w:pPr>
        <w:pStyle w:val="S7"/>
        <w:rPr>
          <w:rStyle w:val="a9"/>
          <w:color w:val="auto"/>
        </w:rPr>
      </w:pPr>
    </w:p>
    <w:p w:rsidR="00851EDE" w:rsidRDefault="00851EDE" w:rsidP="00851EDE">
      <w:pPr>
        <w:autoSpaceDE w:val="0"/>
        <w:autoSpaceDN w:val="0"/>
        <w:ind w:firstLine="284"/>
      </w:pPr>
      <w:r w:rsidRPr="002520B8">
        <w:t>«____» ________________ 201___ г.</w:t>
      </w:r>
    </w:p>
    <w:p w:rsidR="00851EDE" w:rsidRPr="002520B8" w:rsidRDefault="00851EDE" w:rsidP="00851EDE">
      <w:pPr>
        <w:pStyle w:val="S7"/>
      </w:pPr>
    </w:p>
    <w:p w:rsidR="00851EDE" w:rsidRPr="00B17DA6" w:rsidRDefault="00851EDE" w:rsidP="00851EDE">
      <w:pPr>
        <w:pStyle w:val="S7"/>
      </w:pPr>
    </w:p>
    <w:p w:rsidR="00851EDE" w:rsidRDefault="00851EDE" w:rsidP="00851EDE">
      <w:pPr>
        <w:autoSpaceDE w:val="0"/>
        <w:autoSpaceDN w:val="0"/>
        <w:ind w:firstLine="284"/>
        <w:rPr>
          <w:sz w:val="20"/>
          <w:szCs w:val="20"/>
        </w:rPr>
      </w:pPr>
      <w:r w:rsidRPr="002520B8">
        <w:t>Объект</w:t>
      </w:r>
      <w:r w:rsidRPr="00D62E72">
        <w:rPr>
          <w:sz w:val="20"/>
          <w:szCs w:val="20"/>
        </w:rPr>
        <w:t xml:space="preserve"> ______________________________</w:t>
      </w:r>
      <w:r>
        <w:rPr>
          <w:sz w:val="20"/>
          <w:szCs w:val="20"/>
        </w:rPr>
        <w:t>____________________________________________________</w:t>
      </w:r>
    </w:p>
    <w:p w:rsidR="00851EDE" w:rsidRPr="00D62E72" w:rsidRDefault="00851EDE" w:rsidP="00851EDE">
      <w:pPr>
        <w:pStyle w:val="S7"/>
      </w:pPr>
    </w:p>
    <w:p w:rsidR="00851EDE" w:rsidRPr="00D62E72" w:rsidRDefault="00851EDE" w:rsidP="00851EDE">
      <w:pPr>
        <w:pStyle w:val="S7"/>
      </w:pPr>
    </w:p>
    <w:p w:rsidR="00851EDE" w:rsidRDefault="00851EDE" w:rsidP="00851EDE">
      <w:pPr>
        <w:autoSpaceDE w:val="0"/>
        <w:autoSpaceDN w:val="0"/>
        <w:ind w:firstLine="284"/>
        <w:rPr>
          <w:sz w:val="20"/>
          <w:szCs w:val="20"/>
        </w:rPr>
      </w:pPr>
      <w:r>
        <w:t>Подряд</w:t>
      </w:r>
      <w:r w:rsidRPr="002520B8">
        <w:t>ная организация</w:t>
      </w:r>
      <w:r w:rsidRPr="00D62E72">
        <w:rPr>
          <w:sz w:val="20"/>
          <w:szCs w:val="20"/>
        </w:rPr>
        <w:t xml:space="preserve"> ______________________</w:t>
      </w:r>
      <w:r>
        <w:rPr>
          <w:sz w:val="20"/>
          <w:szCs w:val="20"/>
        </w:rPr>
        <w:t>_____________________________________</w:t>
      </w:r>
    </w:p>
    <w:p w:rsidR="00851EDE" w:rsidRDefault="00851EDE" w:rsidP="00851EDE">
      <w:pPr>
        <w:pStyle w:val="S7"/>
      </w:pPr>
    </w:p>
    <w:p w:rsidR="00851EDE" w:rsidRDefault="00851EDE" w:rsidP="00851EDE">
      <w:pPr>
        <w:pStyle w:val="S7"/>
      </w:pPr>
    </w:p>
    <w:p w:rsidR="00851EDE" w:rsidRPr="004206E4" w:rsidRDefault="00851EDE" w:rsidP="00851EDE">
      <w:pPr>
        <w:pStyle w:val="S7"/>
        <w:jc w:val="center"/>
        <w:rPr>
          <w:rStyle w:val="a9"/>
          <w:b/>
          <w:color w:val="auto"/>
          <w:u w:val="none"/>
        </w:rPr>
      </w:pPr>
      <w:r w:rsidRPr="004206E4">
        <w:rPr>
          <w:rStyle w:val="a9"/>
          <w:b/>
          <w:color w:val="auto"/>
          <w:u w:val="none"/>
        </w:rPr>
        <w:t>ЖУРНАЛ</w:t>
      </w:r>
      <w:r>
        <w:rPr>
          <w:rStyle w:val="a9"/>
          <w:b/>
          <w:color w:val="auto"/>
          <w:u w:val="none"/>
        </w:rPr>
        <w:t xml:space="preserve"> № _____</w:t>
      </w:r>
    </w:p>
    <w:p w:rsidR="00851EDE" w:rsidRPr="004206E4" w:rsidRDefault="00851EDE" w:rsidP="00851EDE">
      <w:pPr>
        <w:pStyle w:val="S7"/>
        <w:jc w:val="center"/>
        <w:rPr>
          <w:rStyle w:val="a9"/>
          <w:b/>
          <w:color w:val="auto"/>
          <w:u w:val="none"/>
        </w:rPr>
      </w:pPr>
      <w:r w:rsidRPr="004206E4">
        <w:rPr>
          <w:rStyle w:val="a9"/>
          <w:b/>
          <w:color w:val="auto"/>
          <w:u w:val="none"/>
        </w:rPr>
        <w:t>МОНТАЖА КАБЕЛЬНЫХ МУФТ НАПРЯЖЕНИЕМ ВЫШЕ 1000 В</w:t>
      </w:r>
    </w:p>
    <w:p w:rsidR="00851EDE" w:rsidRPr="004206E4" w:rsidRDefault="00851EDE" w:rsidP="00851EDE">
      <w:pPr>
        <w:pStyle w:val="S7"/>
        <w:rPr>
          <w:rStyle w:val="a9"/>
          <w:color w:val="auto"/>
          <w:u w:val="none"/>
        </w:rPr>
      </w:pPr>
    </w:p>
    <w:p w:rsidR="00851EDE" w:rsidRPr="00B17DA6" w:rsidRDefault="00851EDE" w:rsidP="00851EDE">
      <w:pPr>
        <w:pStyle w:val="S7"/>
        <w:rPr>
          <w:rStyle w:val="a9"/>
          <w:color w:val="auto"/>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2323"/>
        <w:gridCol w:w="2215"/>
        <w:gridCol w:w="889"/>
        <w:gridCol w:w="1033"/>
        <w:gridCol w:w="1181"/>
        <w:gridCol w:w="2213"/>
      </w:tblGrid>
      <w:tr w:rsidR="00851EDE" w:rsidRPr="00623E74" w:rsidTr="0045297F">
        <w:trPr>
          <w:trHeight w:val="279"/>
        </w:trPr>
        <w:tc>
          <w:tcPr>
            <w:tcW w:w="2303" w:type="pct"/>
            <w:gridSpan w:val="2"/>
            <w:tcBorders>
              <w:top w:val="single" w:sz="12" w:space="0" w:color="auto"/>
              <w:bottom w:val="single" w:sz="6" w:space="0" w:color="auto"/>
              <w:right w:val="single" w:sz="6" w:space="0" w:color="auto"/>
            </w:tcBorders>
            <w:shd w:val="clear" w:color="auto" w:fill="auto"/>
            <w:vAlign w:val="center"/>
          </w:tcPr>
          <w:p w:rsidR="00851EDE" w:rsidRPr="00B17DA6" w:rsidRDefault="00851EDE" w:rsidP="0045297F">
            <w:pPr>
              <w:pStyle w:val="S12"/>
              <w:rPr>
                <w:rStyle w:val="a9"/>
                <w:color w:val="auto"/>
                <w:u w:val="none"/>
              </w:rPr>
            </w:pPr>
            <w:r w:rsidRPr="00B17DA6">
              <w:rPr>
                <w:rStyle w:val="a9"/>
                <w:color w:val="auto"/>
                <w:u w:val="none"/>
              </w:rPr>
              <w:t>КАБЕЛЬ</w:t>
            </w:r>
          </w:p>
        </w:tc>
        <w:tc>
          <w:tcPr>
            <w:tcW w:w="1574" w:type="pct"/>
            <w:gridSpan w:val="3"/>
            <w:tcBorders>
              <w:top w:val="single" w:sz="12" w:space="0" w:color="auto"/>
              <w:left w:val="single" w:sz="6" w:space="0" w:color="auto"/>
              <w:bottom w:val="single" w:sz="6" w:space="0" w:color="auto"/>
              <w:right w:val="single" w:sz="6" w:space="0" w:color="auto"/>
            </w:tcBorders>
            <w:shd w:val="clear" w:color="auto" w:fill="auto"/>
            <w:vAlign w:val="center"/>
          </w:tcPr>
          <w:p w:rsidR="00851EDE" w:rsidRPr="00B17DA6" w:rsidRDefault="00851EDE" w:rsidP="0045297F">
            <w:pPr>
              <w:pStyle w:val="S12"/>
              <w:rPr>
                <w:rStyle w:val="a9"/>
                <w:color w:val="auto"/>
                <w:u w:val="none"/>
              </w:rPr>
            </w:pPr>
            <w:r w:rsidRPr="00B17DA6">
              <w:rPr>
                <w:rStyle w:val="a9"/>
                <w:color w:val="auto"/>
                <w:u w:val="none"/>
              </w:rPr>
              <w:t>МУФТА</w:t>
            </w:r>
          </w:p>
        </w:tc>
        <w:tc>
          <w:tcPr>
            <w:tcW w:w="1123" w:type="pct"/>
            <w:vMerge w:val="restart"/>
            <w:tcBorders>
              <w:top w:val="single" w:sz="12" w:space="0" w:color="auto"/>
              <w:left w:val="single" w:sz="6" w:space="0" w:color="auto"/>
              <w:bottom w:val="single" w:sz="6" w:space="0" w:color="auto"/>
            </w:tcBorders>
            <w:shd w:val="clear" w:color="auto" w:fill="auto"/>
            <w:vAlign w:val="center"/>
          </w:tcPr>
          <w:p w:rsidR="00851EDE" w:rsidRPr="00B17DA6" w:rsidRDefault="00851EDE" w:rsidP="0045297F">
            <w:pPr>
              <w:pStyle w:val="S12"/>
              <w:rPr>
                <w:rStyle w:val="a9"/>
                <w:color w:val="auto"/>
                <w:u w:val="none"/>
              </w:rPr>
            </w:pPr>
            <w:r w:rsidRPr="00B17DA6">
              <w:rPr>
                <w:rStyle w:val="a9"/>
                <w:color w:val="auto"/>
                <w:u w:val="none"/>
              </w:rPr>
              <w:t>ФАМИЛИЯ И ПОДПИСЬ ИСПОЛНИТЕЛЯ</w:t>
            </w:r>
          </w:p>
        </w:tc>
      </w:tr>
      <w:tr w:rsidR="00851EDE" w:rsidRPr="00623E74" w:rsidTr="0045297F">
        <w:trPr>
          <w:trHeight w:val="509"/>
        </w:trPr>
        <w:tc>
          <w:tcPr>
            <w:tcW w:w="1179" w:type="pct"/>
            <w:tcBorders>
              <w:top w:val="single" w:sz="6" w:space="0" w:color="auto"/>
              <w:bottom w:val="single" w:sz="12" w:space="0" w:color="auto"/>
              <w:right w:val="single" w:sz="6" w:space="0" w:color="auto"/>
            </w:tcBorders>
            <w:shd w:val="clear" w:color="auto" w:fill="auto"/>
            <w:vAlign w:val="center"/>
          </w:tcPr>
          <w:p w:rsidR="00851EDE" w:rsidRPr="00B17DA6" w:rsidRDefault="00851EDE" w:rsidP="0045297F">
            <w:pPr>
              <w:pStyle w:val="S12"/>
              <w:rPr>
                <w:rStyle w:val="a9"/>
                <w:color w:val="auto"/>
                <w:sz w:val="14"/>
                <w:u w:val="none"/>
              </w:rPr>
            </w:pPr>
            <w:r w:rsidRPr="00B17DA6">
              <w:rPr>
                <w:rStyle w:val="a9"/>
                <w:color w:val="auto"/>
                <w:sz w:val="14"/>
                <w:u w:val="none"/>
              </w:rPr>
              <w:t>НОМЕР ПО КАБЕЛЬНОМУ ЖУРНАЛУ</w:t>
            </w:r>
          </w:p>
        </w:tc>
        <w:tc>
          <w:tcPr>
            <w:tcW w:w="1124" w:type="pct"/>
            <w:tcBorders>
              <w:top w:val="single" w:sz="6" w:space="0" w:color="auto"/>
              <w:left w:val="single" w:sz="6" w:space="0" w:color="auto"/>
              <w:bottom w:val="single" w:sz="12" w:space="0" w:color="auto"/>
              <w:right w:val="single" w:sz="6" w:space="0" w:color="auto"/>
            </w:tcBorders>
            <w:shd w:val="clear" w:color="auto" w:fill="auto"/>
            <w:vAlign w:val="center"/>
          </w:tcPr>
          <w:p w:rsidR="00851EDE" w:rsidRPr="00B17DA6" w:rsidRDefault="00851EDE" w:rsidP="0045297F">
            <w:pPr>
              <w:pStyle w:val="S12"/>
              <w:rPr>
                <w:rStyle w:val="a9"/>
                <w:color w:val="auto"/>
                <w:sz w:val="14"/>
                <w:u w:val="none"/>
              </w:rPr>
            </w:pPr>
            <w:r w:rsidRPr="00B17DA6">
              <w:rPr>
                <w:rStyle w:val="a9"/>
                <w:color w:val="auto"/>
                <w:sz w:val="14"/>
                <w:u w:val="none"/>
              </w:rPr>
              <w:t>МАРКА, СЕЧЕНИЕ, ММ², НАПРЯЖЕНИЕ, кВ</w:t>
            </w:r>
          </w:p>
        </w:tc>
        <w:tc>
          <w:tcPr>
            <w:tcW w:w="451" w:type="pct"/>
            <w:tcBorders>
              <w:top w:val="single" w:sz="6" w:space="0" w:color="auto"/>
              <w:left w:val="single" w:sz="6" w:space="0" w:color="auto"/>
              <w:bottom w:val="single" w:sz="12" w:space="0" w:color="auto"/>
              <w:right w:val="single" w:sz="6" w:space="0" w:color="auto"/>
            </w:tcBorders>
            <w:shd w:val="clear" w:color="auto" w:fill="auto"/>
            <w:vAlign w:val="center"/>
          </w:tcPr>
          <w:p w:rsidR="00851EDE" w:rsidRPr="00B17DA6" w:rsidRDefault="00851EDE" w:rsidP="0045297F">
            <w:pPr>
              <w:pStyle w:val="S12"/>
              <w:rPr>
                <w:rStyle w:val="a9"/>
                <w:color w:val="auto"/>
                <w:sz w:val="14"/>
                <w:u w:val="none"/>
              </w:rPr>
            </w:pPr>
            <w:r w:rsidRPr="00B17DA6">
              <w:rPr>
                <w:rStyle w:val="a9"/>
                <w:color w:val="auto"/>
                <w:sz w:val="14"/>
                <w:u w:val="none"/>
              </w:rPr>
              <w:t>НОМЕР</w:t>
            </w:r>
          </w:p>
        </w:tc>
        <w:tc>
          <w:tcPr>
            <w:tcW w:w="524" w:type="pct"/>
            <w:tcBorders>
              <w:top w:val="single" w:sz="6" w:space="0" w:color="auto"/>
              <w:left w:val="single" w:sz="6" w:space="0" w:color="auto"/>
              <w:bottom w:val="single" w:sz="12" w:space="0" w:color="auto"/>
              <w:right w:val="single" w:sz="6" w:space="0" w:color="auto"/>
            </w:tcBorders>
            <w:shd w:val="clear" w:color="auto" w:fill="auto"/>
            <w:vAlign w:val="center"/>
          </w:tcPr>
          <w:p w:rsidR="00851EDE" w:rsidRPr="00B17DA6" w:rsidRDefault="00851EDE" w:rsidP="0045297F">
            <w:pPr>
              <w:pStyle w:val="S12"/>
              <w:rPr>
                <w:rStyle w:val="a9"/>
                <w:color w:val="auto"/>
                <w:sz w:val="14"/>
                <w:u w:val="none"/>
              </w:rPr>
            </w:pPr>
            <w:r w:rsidRPr="00B17DA6">
              <w:rPr>
                <w:rStyle w:val="a9"/>
                <w:color w:val="auto"/>
                <w:sz w:val="14"/>
                <w:u w:val="none"/>
              </w:rPr>
              <w:t>ТИП, РАЗМЕР</w:t>
            </w:r>
          </w:p>
        </w:tc>
        <w:tc>
          <w:tcPr>
            <w:tcW w:w="599" w:type="pct"/>
            <w:tcBorders>
              <w:top w:val="single" w:sz="6" w:space="0" w:color="auto"/>
              <w:left w:val="single" w:sz="6" w:space="0" w:color="auto"/>
              <w:bottom w:val="single" w:sz="12" w:space="0" w:color="auto"/>
              <w:right w:val="single" w:sz="6" w:space="0" w:color="auto"/>
            </w:tcBorders>
            <w:shd w:val="clear" w:color="auto" w:fill="auto"/>
            <w:vAlign w:val="center"/>
          </w:tcPr>
          <w:p w:rsidR="00851EDE" w:rsidRPr="00B17DA6" w:rsidRDefault="00851EDE" w:rsidP="0045297F">
            <w:pPr>
              <w:pStyle w:val="S12"/>
              <w:rPr>
                <w:rStyle w:val="a9"/>
                <w:color w:val="auto"/>
                <w:sz w:val="14"/>
                <w:u w:val="none"/>
              </w:rPr>
            </w:pPr>
            <w:r w:rsidRPr="00B17DA6">
              <w:rPr>
                <w:rStyle w:val="a9"/>
                <w:color w:val="auto"/>
                <w:sz w:val="14"/>
                <w:u w:val="none"/>
              </w:rPr>
              <w:t>ДАТА МОНТАЖА</w:t>
            </w:r>
          </w:p>
        </w:tc>
        <w:tc>
          <w:tcPr>
            <w:tcW w:w="1123" w:type="pct"/>
            <w:vMerge/>
            <w:tcBorders>
              <w:top w:val="single" w:sz="6" w:space="0" w:color="auto"/>
              <w:left w:val="single" w:sz="6" w:space="0" w:color="auto"/>
              <w:bottom w:val="single" w:sz="12" w:space="0" w:color="auto"/>
            </w:tcBorders>
            <w:shd w:val="clear" w:color="auto" w:fill="auto"/>
            <w:vAlign w:val="center"/>
          </w:tcPr>
          <w:p w:rsidR="00851EDE" w:rsidRPr="00B17DA6" w:rsidRDefault="00851EDE" w:rsidP="0045297F">
            <w:pPr>
              <w:pStyle w:val="S12"/>
              <w:rPr>
                <w:rStyle w:val="a9"/>
                <w:color w:val="auto"/>
                <w:u w:val="none"/>
              </w:rPr>
            </w:pPr>
          </w:p>
        </w:tc>
      </w:tr>
      <w:tr w:rsidR="00851EDE" w:rsidRPr="00623E74" w:rsidTr="0045297F">
        <w:tc>
          <w:tcPr>
            <w:tcW w:w="1179" w:type="pct"/>
            <w:tcBorders>
              <w:top w:val="single" w:sz="12" w:space="0" w:color="auto"/>
              <w:bottom w:val="single" w:sz="12" w:space="0" w:color="auto"/>
            </w:tcBorders>
            <w:shd w:val="clear" w:color="auto" w:fill="auto"/>
            <w:vAlign w:val="center"/>
          </w:tcPr>
          <w:p w:rsidR="00851EDE" w:rsidRPr="00B17DA6" w:rsidRDefault="00851EDE" w:rsidP="0045297F">
            <w:pPr>
              <w:pStyle w:val="S12"/>
              <w:rPr>
                <w:rStyle w:val="a9"/>
                <w:color w:val="auto"/>
                <w:u w:val="none"/>
              </w:rPr>
            </w:pPr>
            <w:r w:rsidRPr="00B17DA6">
              <w:rPr>
                <w:rStyle w:val="a9"/>
                <w:color w:val="auto"/>
                <w:u w:val="none"/>
              </w:rPr>
              <w:t>1</w:t>
            </w:r>
          </w:p>
        </w:tc>
        <w:tc>
          <w:tcPr>
            <w:tcW w:w="1124" w:type="pct"/>
            <w:tcBorders>
              <w:top w:val="single" w:sz="12" w:space="0" w:color="auto"/>
              <w:bottom w:val="single" w:sz="12" w:space="0" w:color="auto"/>
            </w:tcBorders>
            <w:shd w:val="clear" w:color="auto" w:fill="auto"/>
            <w:vAlign w:val="center"/>
          </w:tcPr>
          <w:p w:rsidR="00851EDE" w:rsidRPr="00B17DA6" w:rsidRDefault="00851EDE" w:rsidP="0045297F">
            <w:pPr>
              <w:pStyle w:val="S12"/>
              <w:rPr>
                <w:rStyle w:val="a9"/>
                <w:color w:val="auto"/>
                <w:u w:val="none"/>
              </w:rPr>
            </w:pPr>
            <w:r w:rsidRPr="00B17DA6">
              <w:rPr>
                <w:rStyle w:val="a9"/>
                <w:color w:val="auto"/>
                <w:u w:val="none"/>
              </w:rPr>
              <w:t>2</w:t>
            </w:r>
          </w:p>
        </w:tc>
        <w:tc>
          <w:tcPr>
            <w:tcW w:w="451" w:type="pct"/>
            <w:tcBorders>
              <w:top w:val="single" w:sz="12" w:space="0" w:color="auto"/>
              <w:bottom w:val="single" w:sz="12" w:space="0" w:color="auto"/>
            </w:tcBorders>
            <w:shd w:val="clear" w:color="auto" w:fill="auto"/>
            <w:vAlign w:val="center"/>
          </w:tcPr>
          <w:p w:rsidR="00851EDE" w:rsidRPr="00B17DA6" w:rsidRDefault="00851EDE" w:rsidP="0045297F">
            <w:pPr>
              <w:pStyle w:val="S12"/>
              <w:rPr>
                <w:rStyle w:val="a9"/>
                <w:color w:val="auto"/>
                <w:u w:val="none"/>
              </w:rPr>
            </w:pPr>
            <w:r w:rsidRPr="00B17DA6">
              <w:rPr>
                <w:rStyle w:val="a9"/>
                <w:color w:val="auto"/>
                <w:u w:val="none"/>
              </w:rPr>
              <w:t>3</w:t>
            </w:r>
          </w:p>
        </w:tc>
        <w:tc>
          <w:tcPr>
            <w:tcW w:w="524" w:type="pct"/>
            <w:tcBorders>
              <w:top w:val="single" w:sz="12" w:space="0" w:color="auto"/>
              <w:bottom w:val="single" w:sz="12" w:space="0" w:color="auto"/>
            </w:tcBorders>
            <w:shd w:val="clear" w:color="auto" w:fill="auto"/>
            <w:vAlign w:val="center"/>
          </w:tcPr>
          <w:p w:rsidR="00851EDE" w:rsidRPr="00B17DA6" w:rsidRDefault="00851EDE" w:rsidP="0045297F">
            <w:pPr>
              <w:pStyle w:val="S12"/>
              <w:rPr>
                <w:rStyle w:val="a9"/>
                <w:color w:val="auto"/>
                <w:u w:val="none"/>
              </w:rPr>
            </w:pPr>
            <w:r w:rsidRPr="00B17DA6">
              <w:rPr>
                <w:rStyle w:val="a9"/>
                <w:color w:val="auto"/>
                <w:u w:val="none"/>
              </w:rPr>
              <w:t>4</w:t>
            </w:r>
          </w:p>
        </w:tc>
        <w:tc>
          <w:tcPr>
            <w:tcW w:w="599" w:type="pct"/>
            <w:tcBorders>
              <w:top w:val="single" w:sz="12" w:space="0" w:color="auto"/>
              <w:bottom w:val="single" w:sz="12" w:space="0" w:color="auto"/>
            </w:tcBorders>
            <w:shd w:val="clear" w:color="auto" w:fill="auto"/>
            <w:vAlign w:val="center"/>
          </w:tcPr>
          <w:p w:rsidR="00851EDE" w:rsidRPr="00B17DA6" w:rsidRDefault="00851EDE" w:rsidP="0045297F">
            <w:pPr>
              <w:pStyle w:val="S12"/>
              <w:rPr>
                <w:rStyle w:val="a9"/>
                <w:color w:val="auto"/>
                <w:u w:val="none"/>
              </w:rPr>
            </w:pPr>
            <w:r w:rsidRPr="00B17DA6">
              <w:rPr>
                <w:rStyle w:val="a9"/>
                <w:color w:val="auto"/>
                <w:u w:val="none"/>
              </w:rPr>
              <w:t>5</w:t>
            </w:r>
          </w:p>
        </w:tc>
        <w:tc>
          <w:tcPr>
            <w:tcW w:w="1123" w:type="pct"/>
            <w:tcBorders>
              <w:top w:val="single" w:sz="12" w:space="0" w:color="auto"/>
              <w:bottom w:val="single" w:sz="12" w:space="0" w:color="auto"/>
            </w:tcBorders>
            <w:shd w:val="clear" w:color="auto" w:fill="auto"/>
            <w:vAlign w:val="center"/>
          </w:tcPr>
          <w:p w:rsidR="00851EDE" w:rsidRPr="00B17DA6" w:rsidRDefault="00851EDE" w:rsidP="0045297F">
            <w:pPr>
              <w:pStyle w:val="S12"/>
              <w:rPr>
                <w:rStyle w:val="a9"/>
                <w:color w:val="auto"/>
                <w:u w:val="none"/>
              </w:rPr>
            </w:pPr>
            <w:r w:rsidRPr="00B17DA6">
              <w:rPr>
                <w:rStyle w:val="a9"/>
                <w:color w:val="auto"/>
                <w:u w:val="none"/>
              </w:rPr>
              <w:t>6</w:t>
            </w:r>
          </w:p>
        </w:tc>
      </w:tr>
      <w:tr w:rsidR="00851EDE" w:rsidRPr="00623E74" w:rsidTr="0045297F">
        <w:tc>
          <w:tcPr>
            <w:tcW w:w="1179" w:type="pct"/>
            <w:tcBorders>
              <w:top w:val="single" w:sz="12" w:space="0" w:color="auto"/>
              <w:bottom w:val="single" w:sz="6" w:space="0" w:color="auto"/>
              <w:right w:val="single" w:sz="6" w:space="0" w:color="auto"/>
            </w:tcBorders>
            <w:vAlign w:val="center"/>
          </w:tcPr>
          <w:p w:rsidR="00851EDE" w:rsidRPr="00B17DA6" w:rsidRDefault="00851EDE" w:rsidP="0045297F">
            <w:pPr>
              <w:widowControl w:val="0"/>
              <w:autoSpaceDE w:val="0"/>
              <w:autoSpaceDN w:val="0"/>
              <w:adjustRightInd w:val="0"/>
              <w:rPr>
                <w:rStyle w:val="a9"/>
                <w:color w:val="auto"/>
                <w:sz w:val="20"/>
                <w:szCs w:val="20"/>
              </w:rPr>
            </w:pPr>
          </w:p>
        </w:tc>
        <w:tc>
          <w:tcPr>
            <w:tcW w:w="1124" w:type="pct"/>
            <w:tcBorders>
              <w:top w:val="single" w:sz="12" w:space="0" w:color="auto"/>
              <w:left w:val="single" w:sz="6" w:space="0" w:color="auto"/>
              <w:bottom w:val="single" w:sz="6" w:space="0" w:color="auto"/>
              <w:right w:val="single" w:sz="6" w:space="0" w:color="auto"/>
            </w:tcBorders>
            <w:vAlign w:val="center"/>
          </w:tcPr>
          <w:p w:rsidR="00851EDE" w:rsidRPr="00B17DA6" w:rsidRDefault="00851EDE" w:rsidP="0045297F">
            <w:pPr>
              <w:widowControl w:val="0"/>
              <w:autoSpaceDE w:val="0"/>
              <w:autoSpaceDN w:val="0"/>
              <w:adjustRightInd w:val="0"/>
              <w:rPr>
                <w:rStyle w:val="a9"/>
                <w:color w:val="auto"/>
                <w:sz w:val="20"/>
                <w:szCs w:val="20"/>
              </w:rPr>
            </w:pPr>
          </w:p>
        </w:tc>
        <w:tc>
          <w:tcPr>
            <w:tcW w:w="451" w:type="pct"/>
            <w:tcBorders>
              <w:top w:val="single" w:sz="12" w:space="0" w:color="auto"/>
              <w:left w:val="single" w:sz="6" w:space="0" w:color="auto"/>
              <w:bottom w:val="single" w:sz="6" w:space="0" w:color="auto"/>
              <w:right w:val="single" w:sz="6" w:space="0" w:color="auto"/>
            </w:tcBorders>
            <w:vAlign w:val="center"/>
          </w:tcPr>
          <w:p w:rsidR="00851EDE" w:rsidRPr="00B17DA6" w:rsidRDefault="00851EDE" w:rsidP="0045297F">
            <w:pPr>
              <w:widowControl w:val="0"/>
              <w:autoSpaceDE w:val="0"/>
              <w:autoSpaceDN w:val="0"/>
              <w:adjustRightInd w:val="0"/>
              <w:rPr>
                <w:rStyle w:val="a9"/>
                <w:color w:val="auto"/>
                <w:sz w:val="20"/>
                <w:szCs w:val="20"/>
              </w:rPr>
            </w:pPr>
          </w:p>
        </w:tc>
        <w:tc>
          <w:tcPr>
            <w:tcW w:w="524" w:type="pct"/>
            <w:tcBorders>
              <w:top w:val="single" w:sz="12" w:space="0" w:color="auto"/>
              <w:left w:val="single" w:sz="6" w:space="0" w:color="auto"/>
              <w:bottom w:val="single" w:sz="6" w:space="0" w:color="auto"/>
              <w:right w:val="single" w:sz="6" w:space="0" w:color="auto"/>
            </w:tcBorders>
            <w:vAlign w:val="center"/>
          </w:tcPr>
          <w:p w:rsidR="00851EDE" w:rsidRPr="00B17DA6" w:rsidRDefault="00851EDE" w:rsidP="0045297F">
            <w:pPr>
              <w:widowControl w:val="0"/>
              <w:autoSpaceDE w:val="0"/>
              <w:autoSpaceDN w:val="0"/>
              <w:adjustRightInd w:val="0"/>
              <w:rPr>
                <w:rStyle w:val="a9"/>
                <w:color w:val="auto"/>
                <w:sz w:val="20"/>
                <w:szCs w:val="20"/>
              </w:rPr>
            </w:pPr>
          </w:p>
        </w:tc>
        <w:tc>
          <w:tcPr>
            <w:tcW w:w="599" w:type="pct"/>
            <w:tcBorders>
              <w:top w:val="single" w:sz="12" w:space="0" w:color="auto"/>
              <w:left w:val="single" w:sz="6" w:space="0" w:color="auto"/>
              <w:bottom w:val="single" w:sz="6" w:space="0" w:color="auto"/>
              <w:right w:val="single" w:sz="6" w:space="0" w:color="auto"/>
            </w:tcBorders>
            <w:vAlign w:val="center"/>
          </w:tcPr>
          <w:p w:rsidR="00851EDE" w:rsidRPr="00B17DA6" w:rsidRDefault="00851EDE" w:rsidP="0045297F">
            <w:pPr>
              <w:widowControl w:val="0"/>
              <w:autoSpaceDE w:val="0"/>
              <w:autoSpaceDN w:val="0"/>
              <w:adjustRightInd w:val="0"/>
              <w:rPr>
                <w:rStyle w:val="a9"/>
                <w:color w:val="auto"/>
                <w:sz w:val="20"/>
                <w:szCs w:val="20"/>
              </w:rPr>
            </w:pPr>
          </w:p>
        </w:tc>
        <w:tc>
          <w:tcPr>
            <w:tcW w:w="1123" w:type="pct"/>
            <w:tcBorders>
              <w:top w:val="single" w:sz="12" w:space="0" w:color="auto"/>
              <w:left w:val="single" w:sz="6" w:space="0" w:color="auto"/>
              <w:bottom w:val="single" w:sz="6" w:space="0" w:color="auto"/>
            </w:tcBorders>
            <w:vAlign w:val="center"/>
          </w:tcPr>
          <w:p w:rsidR="00851EDE" w:rsidRPr="00B17DA6" w:rsidRDefault="00851EDE" w:rsidP="0045297F">
            <w:pPr>
              <w:widowControl w:val="0"/>
              <w:autoSpaceDE w:val="0"/>
              <w:autoSpaceDN w:val="0"/>
              <w:adjustRightInd w:val="0"/>
              <w:rPr>
                <w:rStyle w:val="a9"/>
                <w:color w:val="auto"/>
                <w:sz w:val="20"/>
                <w:szCs w:val="20"/>
              </w:rPr>
            </w:pPr>
          </w:p>
        </w:tc>
      </w:tr>
      <w:tr w:rsidR="00851EDE" w:rsidRPr="00623E74" w:rsidTr="0045297F">
        <w:tc>
          <w:tcPr>
            <w:tcW w:w="1179" w:type="pct"/>
            <w:tcBorders>
              <w:top w:val="single" w:sz="6" w:space="0" w:color="auto"/>
              <w:bottom w:val="single" w:sz="12" w:space="0" w:color="auto"/>
              <w:right w:val="single" w:sz="6" w:space="0" w:color="auto"/>
            </w:tcBorders>
            <w:vAlign w:val="center"/>
          </w:tcPr>
          <w:p w:rsidR="00851EDE" w:rsidRPr="00B17DA6" w:rsidRDefault="00851EDE" w:rsidP="0045297F">
            <w:pPr>
              <w:widowControl w:val="0"/>
              <w:autoSpaceDE w:val="0"/>
              <w:autoSpaceDN w:val="0"/>
              <w:adjustRightInd w:val="0"/>
              <w:rPr>
                <w:rStyle w:val="a9"/>
                <w:color w:val="auto"/>
                <w:sz w:val="20"/>
                <w:szCs w:val="20"/>
              </w:rPr>
            </w:pPr>
          </w:p>
        </w:tc>
        <w:tc>
          <w:tcPr>
            <w:tcW w:w="1124" w:type="pct"/>
            <w:tcBorders>
              <w:top w:val="single" w:sz="6" w:space="0" w:color="auto"/>
              <w:left w:val="single" w:sz="6" w:space="0" w:color="auto"/>
              <w:bottom w:val="single" w:sz="12" w:space="0" w:color="auto"/>
              <w:right w:val="single" w:sz="6" w:space="0" w:color="auto"/>
            </w:tcBorders>
            <w:vAlign w:val="center"/>
          </w:tcPr>
          <w:p w:rsidR="00851EDE" w:rsidRPr="00B17DA6" w:rsidRDefault="00851EDE" w:rsidP="0045297F">
            <w:pPr>
              <w:widowControl w:val="0"/>
              <w:autoSpaceDE w:val="0"/>
              <w:autoSpaceDN w:val="0"/>
              <w:adjustRightInd w:val="0"/>
              <w:rPr>
                <w:rStyle w:val="a9"/>
                <w:color w:val="auto"/>
                <w:sz w:val="20"/>
                <w:szCs w:val="20"/>
              </w:rPr>
            </w:pPr>
          </w:p>
        </w:tc>
        <w:tc>
          <w:tcPr>
            <w:tcW w:w="451" w:type="pct"/>
            <w:tcBorders>
              <w:top w:val="single" w:sz="6" w:space="0" w:color="auto"/>
              <w:left w:val="single" w:sz="6" w:space="0" w:color="auto"/>
              <w:bottom w:val="single" w:sz="12" w:space="0" w:color="auto"/>
              <w:right w:val="single" w:sz="6" w:space="0" w:color="auto"/>
            </w:tcBorders>
            <w:vAlign w:val="center"/>
          </w:tcPr>
          <w:p w:rsidR="00851EDE" w:rsidRPr="00B17DA6" w:rsidRDefault="00851EDE" w:rsidP="0045297F">
            <w:pPr>
              <w:widowControl w:val="0"/>
              <w:autoSpaceDE w:val="0"/>
              <w:autoSpaceDN w:val="0"/>
              <w:adjustRightInd w:val="0"/>
              <w:rPr>
                <w:rStyle w:val="a9"/>
                <w:color w:val="auto"/>
                <w:sz w:val="20"/>
                <w:szCs w:val="20"/>
              </w:rPr>
            </w:pPr>
          </w:p>
        </w:tc>
        <w:tc>
          <w:tcPr>
            <w:tcW w:w="524" w:type="pct"/>
            <w:tcBorders>
              <w:top w:val="single" w:sz="6" w:space="0" w:color="auto"/>
              <w:left w:val="single" w:sz="6" w:space="0" w:color="auto"/>
              <w:bottom w:val="single" w:sz="12" w:space="0" w:color="auto"/>
              <w:right w:val="single" w:sz="6" w:space="0" w:color="auto"/>
            </w:tcBorders>
            <w:vAlign w:val="center"/>
          </w:tcPr>
          <w:p w:rsidR="00851EDE" w:rsidRPr="00B17DA6" w:rsidRDefault="00851EDE" w:rsidP="0045297F">
            <w:pPr>
              <w:widowControl w:val="0"/>
              <w:autoSpaceDE w:val="0"/>
              <w:autoSpaceDN w:val="0"/>
              <w:adjustRightInd w:val="0"/>
              <w:rPr>
                <w:rStyle w:val="a9"/>
                <w:color w:val="auto"/>
                <w:sz w:val="20"/>
                <w:szCs w:val="20"/>
              </w:rPr>
            </w:pPr>
          </w:p>
        </w:tc>
        <w:tc>
          <w:tcPr>
            <w:tcW w:w="599" w:type="pct"/>
            <w:tcBorders>
              <w:top w:val="single" w:sz="6" w:space="0" w:color="auto"/>
              <w:left w:val="single" w:sz="6" w:space="0" w:color="auto"/>
              <w:bottom w:val="single" w:sz="12" w:space="0" w:color="auto"/>
              <w:right w:val="single" w:sz="6" w:space="0" w:color="auto"/>
            </w:tcBorders>
            <w:vAlign w:val="center"/>
          </w:tcPr>
          <w:p w:rsidR="00851EDE" w:rsidRPr="00B17DA6" w:rsidRDefault="00851EDE" w:rsidP="0045297F">
            <w:pPr>
              <w:widowControl w:val="0"/>
              <w:autoSpaceDE w:val="0"/>
              <w:autoSpaceDN w:val="0"/>
              <w:adjustRightInd w:val="0"/>
              <w:rPr>
                <w:rStyle w:val="a9"/>
                <w:color w:val="auto"/>
                <w:sz w:val="20"/>
                <w:szCs w:val="20"/>
              </w:rPr>
            </w:pPr>
          </w:p>
        </w:tc>
        <w:tc>
          <w:tcPr>
            <w:tcW w:w="1123" w:type="pct"/>
            <w:tcBorders>
              <w:top w:val="single" w:sz="6" w:space="0" w:color="auto"/>
              <w:left w:val="single" w:sz="6" w:space="0" w:color="auto"/>
              <w:bottom w:val="single" w:sz="12" w:space="0" w:color="auto"/>
            </w:tcBorders>
            <w:vAlign w:val="center"/>
          </w:tcPr>
          <w:p w:rsidR="00851EDE" w:rsidRPr="00B17DA6" w:rsidRDefault="00851EDE" w:rsidP="0045297F">
            <w:pPr>
              <w:widowControl w:val="0"/>
              <w:autoSpaceDE w:val="0"/>
              <w:autoSpaceDN w:val="0"/>
              <w:adjustRightInd w:val="0"/>
              <w:rPr>
                <w:rStyle w:val="a9"/>
                <w:color w:val="auto"/>
                <w:sz w:val="20"/>
                <w:szCs w:val="20"/>
              </w:rPr>
            </w:pPr>
          </w:p>
        </w:tc>
      </w:tr>
    </w:tbl>
    <w:p w:rsidR="00851EDE" w:rsidRPr="00B17DA6" w:rsidRDefault="00851EDE" w:rsidP="00851EDE">
      <w:pPr>
        <w:pStyle w:val="S7"/>
        <w:rPr>
          <w:rStyle w:val="a9"/>
          <w:color w:val="auto"/>
        </w:rPr>
      </w:pPr>
    </w:p>
    <w:p w:rsidR="00851EDE" w:rsidRPr="00B75EDA" w:rsidRDefault="00851EDE" w:rsidP="00851EDE">
      <w:pPr>
        <w:pStyle w:val="S7"/>
        <w:rPr>
          <w:rStyle w:val="a9"/>
          <w:color w:val="auto"/>
          <w:u w:val="none"/>
        </w:rPr>
      </w:pPr>
    </w:p>
    <w:p w:rsidR="00851EDE" w:rsidRPr="00B75EDA" w:rsidRDefault="00851EDE" w:rsidP="00851EDE">
      <w:pPr>
        <w:pStyle w:val="S7"/>
        <w:rPr>
          <w:rStyle w:val="a9"/>
          <w:color w:val="auto"/>
          <w:u w:val="none"/>
        </w:rPr>
      </w:pPr>
      <w:r w:rsidRPr="00B75EDA">
        <w:rPr>
          <w:rStyle w:val="a9"/>
          <w:color w:val="auto"/>
          <w:u w:val="none"/>
        </w:rPr>
        <w:t>Производитель работ (мастер)  ________________________/_________________________/</w:t>
      </w:r>
    </w:p>
    <w:p w:rsidR="00851EDE" w:rsidRPr="00B75EDA" w:rsidRDefault="00851EDE" w:rsidP="00851EDE">
      <w:pPr>
        <w:pStyle w:val="S7"/>
        <w:jc w:val="center"/>
        <w:rPr>
          <w:rStyle w:val="a9"/>
          <w:color w:val="auto"/>
          <w:sz w:val="16"/>
          <w:szCs w:val="16"/>
          <w:u w:val="none"/>
        </w:rPr>
        <w:sectPr w:rsidR="00851EDE" w:rsidRPr="00B75EDA" w:rsidSect="007C4B7A">
          <w:headerReference w:type="even" r:id="rId65"/>
          <w:headerReference w:type="default" r:id="rId66"/>
          <w:footerReference w:type="default" r:id="rId67"/>
          <w:headerReference w:type="first" r:id="rId68"/>
          <w:pgSz w:w="11906" w:h="16838"/>
          <w:pgMar w:top="510" w:right="1021" w:bottom="567" w:left="1247" w:header="737" w:footer="680" w:gutter="0"/>
          <w:cols w:space="708"/>
          <w:docGrid w:linePitch="360"/>
        </w:sectPr>
      </w:pPr>
      <w:r>
        <w:rPr>
          <w:rStyle w:val="a9"/>
          <w:color w:val="auto"/>
          <w:sz w:val="16"/>
          <w:szCs w:val="16"/>
          <w:u w:val="none"/>
        </w:rPr>
        <w:t xml:space="preserve">                                                         </w:t>
      </w:r>
      <w:r w:rsidRPr="00B75EDA">
        <w:rPr>
          <w:rStyle w:val="a9"/>
          <w:color w:val="auto"/>
          <w:sz w:val="16"/>
          <w:szCs w:val="16"/>
          <w:u w:val="none"/>
        </w:rPr>
        <w:t xml:space="preserve">(подпись)                           </w:t>
      </w:r>
      <w:r>
        <w:rPr>
          <w:rStyle w:val="a9"/>
          <w:color w:val="auto"/>
          <w:sz w:val="16"/>
          <w:szCs w:val="16"/>
          <w:u w:val="none"/>
        </w:rPr>
        <w:t xml:space="preserve">               </w:t>
      </w:r>
      <w:r w:rsidRPr="00B75EDA">
        <w:rPr>
          <w:rStyle w:val="a9"/>
          <w:color w:val="auto"/>
          <w:sz w:val="16"/>
          <w:szCs w:val="16"/>
          <w:u w:val="none"/>
        </w:rPr>
        <w:t xml:space="preserve">              </w:t>
      </w:r>
      <w:r>
        <w:rPr>
          <w:rStyle w:val="a9"/>
          <w:color w:val="auto"/>
          <w:sz w:val="16"/>
          <w:szCs w:val="16"/>
          <w:u w:val="none"/>
        </w:rPr>
        <w:t>(</w:t>
      </w:r>
      <w:r w:rsidRPr="00B75EDA">
        <w:rPr>
          <w:rStyle w:val="a9"/>
          <w:color w:val="auto"/>
          <w:sz w:val="16"/>
          <w:szCs w:val="16"/>
          <w:u w:val="none"/>
        </w:rPr>
        <w:t>ФИО</w:t>
      </w:r>
      <w:r>
        <w:rPr>
          <w:rStyle w:val="a9"/>
          <w:color w:val="auto"/>
          <w:sz w:val="16"/>
          <w:szCs w:val="16"/>
          <w:u w:val="none"/>
        </w:rPr>
        <w:t>)</w:t>
      </w:r>
    </w:p>
    <w:p w:rsidR="00851EDE" w:rsidRPr="00B17DA6" w:rsidRDefault="00851EDE" w:rsidP="00851EDE">
      <w:pPr>
        <w:pStyle w:val="22"/>
        <w:rPr>
          <w:i/>
        </w:rPr>
      </w:pPr>
      <w:bookmarkStart w:id="118" w:name="_Приложение_6._АКТ"/>
      <w:bookmarkStart w:id="119" w:name="_Toc384626550"/>
      <w:bookmarkStart w:id="120" w:name="_Toc397672791"/>
      <w:bookmarkStart w:id="121" w:name="_Toc397672924"/>
      <w:bookmarkStart w:id="122" w:name="_Toc514407578"/>
      <w:bookmarkStart w:id="123" w:name="_Toc11933936"/>
      <w:bookmarkEnd w:id="118"/>
      <w:r w:rsidRPr="00B17DA6">
        <w:lastRenderedPageBreak/>
        <w:t xml:space="preserve">ПРИЛОЖЕНИЕ </w:t>
      </w:r>
      <w:r>
        <w:t>8</w:t>
      </w:r>
      <w:r w:rsidRPr="00B17DA6">
        <w:t xml:space="preserve">. </w:t>
      </w:r>
      <w:r>
        <w:t xml:space="preserve">ФОРМА </w:t>
      </w:r>
      <w:r w:rsidRPr="00B17DA6">
        <w:t>АКТ</w:t>
      </w:r>
      <w:r>
        <w:t>А</w:t>
      </w:r>
      <w:r w:rsidRPr="00B17DA6">
        <w:t xml:space="preserve"> ГОТОВНОСТИ ФУНДАМЕНТОВ (ОСНОВАНИЙ) К УСТАНОВКЕ ОБОРУДОВАНИЯ</w:t>
      </w:r>
      <w:bookmarkEnd w:id="119"/>
      <w:bookmarkEnd w:id="120"/>
      <w:bookmarkEnd w:id="121"/>
      <w:bookmarkEnd w:id="122"/>
      <w:bookmarkEnd w:id="123"/>
    </w:p>
    <w:p w:rsidR="00851EDE" w:rsidRPr="00B17DA6" w:rsidRDefault="00851EDE" w:rsidP="00851EDE">
      <w:pPr>
        <w:widowControl w:val="0"/>
        <w:autoSpaceDE w:val="0"/>
        <w:autoSpaceDN w:val="0"/>
        <w:adjustRightInd w:val="0"/>
        <w:rPr>
          <w:rStyle w:val="a9"/>
          <w:color w:val="auto"/>
        </w:rPr>
      </w:pPr>
    </w:p>
    <w:p w:rsidR="00851EDE" w:rsidRPr="00B17DA6" w:rsidRDefault="00851EDE" w:rsidP="00851EDE">
      <w:pPr>
        <w:widowControl w:val="0"/>
        <w:autoSpaceDE w:val="0"/>
        <w:autoSpaceDN w:val="0"/>
        <w:adjustRightInd w:val="0"/>
        <w:rPr>
          <w:rStyle w:val="a9"/>
          <w:color w:val="auto"/>
        </w:rPr>
      </w:pPr>
    </w:p>
    <w:p w:rsidR="00851EDE" w:rsidRDefault="00851EDE" w:rsidP="00851EDE">
      <w:pPr>
        <w:autoSpaceDE w:val="0"/>
        <w:autoSpaceDN w:val="0"/>
        <w:ind w:firstLine="284"/>
      </w:pPr>
      <w:r w:rsidRPr="002520B8">
        <w:t>«____» ________________ 201___ г.</w:t>
      </w:r>
    </w:p>
    <w:p w:rsidR="00851EDE" w:rsidRPr="00B17DA6" w:rsidRDefault="00851EDE" w:rsidP="00851EDE">
      <w:pPr>
        <w:pStyle w:val="S7"/>
      </w:pPr>
    </w:p>
    <w:p w:rsidR="00851EDE" w:rsidRPr="00B17DA6" w:rsidRDefault="00851EDE" w:rsidP="00851EDE">
      <w:pPr>
        <w:pStyle w:val="S7"/>
      </w:pPr>
    </w:p>
    <w:p w:rsidR="00851EDE" w:rsidRDefault="00851EDE" w:rsidP="00851EDE">
      <w:pPr>
        <w:autoSpaceDE w:val="0"/>
        <w:autoSpaceDN w:val="0"/>
        <w:ind w:firstLine="284"/>
        <w:rPr>
          <w:sz w:val="20"/>
          <w:szCs w:val="20"/>
        </w:rPr>
      </w:pPr>
      <w:r w:rsidRPr="002520B8">
        <w:t>Объект</w:t>
      </w:r>
      <w:r w:rsidRPr="00D62E72">
        <w:rPr>
          <w:sz w:val="20"/>
          <w:szCs w:val="20"/>
        </w:rPr>
        <w:t xml:space="preserve"> ______________________________</w:t>
      </w:r>
      <w:r>
        <w:rPr>
          <w:sz w:val="20"/>
          <w:szCs w:val="20"/>
        </w:rPr>
        <w:t>____________________________________________________</w:t>
      </w:r>
    </w:p>
    <w:p w:rsidR="00851EDE" w:rsidRPr="00D62E72" w:rsidRDefault="00851EDE" w:rsidP="00851EDE">
      <w:pPr>
        <w:pStyle w:val="S7"/>
      </w:pPr>
    </w:p>
    <w:p w:rsidR="00851EDE" w:rsidRDefault="00851EDE" w:rsidP="00851EDE">
      <w:pPr>
        <w:autoSpaceDE w:val="0"/>
        <w:autoSpaceDN w:val="0"/>
        <w:ind w:firstLine="284"/>
        <w:rPr>
          <w:sz w:val="20"/>
          <w:szCs w:val="20"/>
        </w:rPr>
      </w:pPr>
      <w:r>
        <w:t>Подряд</w:t>
      </w:r>
      <w:r w:rsidRPr="002520B8">
        <w:t>ная организация</w:t>
      </w:r>
      <w:r w:rsidRPr="00D62E72">
        <w:rPr>
          <w:sz w:val="20"/>
          <w:szCs w:val="20"/>
        </w:rPr>
        <w:t xml:space="preserve"> ______________________</w:t>
      </w:r>
      <w:r>
        <w:rPr>
          <w:sz w:val="20"/>
          <w:szCs w:val="20"/>
        </w:rPr>
        <w:t>_______________________________________</w:t>
      </w:r>
    </w:p>
    <w:p w:rsidR="00851EDE" w:rsidRDefault="00851EDE" w:rsidP="00851EDE"/>
    <w:p w:rsidR="00851EDE" w:rsidRDefault="00851EDE" w:rsidP="00851EDE"/>
    <w:p w:rsidR="00851EDE" w:rsidRPr="004206E4" w:rsidRDefault="00851EDE" w:rsidP="00851EDE">
      <w:pPr>
        <w:pStyle w:val="S7"/>
        <w:jc w:val="center"/>
        <w:rPr>
          <w:rStyle w:val="a9"/>
          <w:b/>
          <w:color w:val="auto"/>
          <w:u w:val="none"/>
        </w:rPr>
      </w:pPr>
      <w:r w:rsidRPr="004206E4">
        <w:rPr>
          <w:rStyle w:val="a9"/>
          <w:b/>
          <w:color w:val="auto"/>
          <w:u w:val="none"/>
        </w:rPr>
        <w:t>АКТ</w:t>
      </w:r>
    </w:p>
    <w:p w:rsidR="00851EDE" w:rsidRPr="004206E4" w:rsidRDefault="00851EDE" w:rsidP="00851EDE">
      <w:pPr>
        <w:pStyle w:val="S7"/>
        <w:jc w:val="center"/>
        <w:rPr>
          <w:rStyle w:val="a9"/>
          <w:b/>
          <w:color w:val="auto"/>
          <w:u w:val="none"/>
        </w:rPr>
      </w:pPr>
      <w:r w:rsidRPr="004206E4">
        <w:rPr>
          <w:rStyle w:val="a9"/>
          <w:b/>
          <w:color w:val="auto"/>
          <w:u w:val="none"/>
        </w:rPr>
        <w:t>ГОТОВНОСТИ ФУНДАМЕНТОВ (ОСНОВАНИЙ) К УСТАНОВКЕ ОБОРУДОВАНИЯ</w:t>
      </w:r>
    </w:p>
    <w:p w:rsidR="00851EDE" w:rsidRPr="004206E4" w:rsidRDefault="00851EDE" w:rsidP="00851EDE">
      <w:pPr>
        <w:pStyle w:val="S7"/>
      </w:pPr>
    </w:p>
    <w:p w:rsidR="00851EDE" w:rsidRDefault="00851EDE" w:rsidP="00851EDE">
      <w:pPr>
        <w:pStyle w:val="ConsPlusNonformat"/>
        <w:ind w:firstLine="284"/>
        <w:jc w:val="both"/>
        <w:rPr>
          <w:rFonts w:ascii="Times New Roman" w:hAnsi="Times New Roman" w:cs="Times New Roman"/>
          <w:sz w:val="24"/>
          <w:szCs w:val="24"/>
        </w:rPr>
      </w:pPr>
      <w:r w:rsidRPr="00B92145">
        <w:rPr>
          <w:rFonts w:ascii="Times New Roman" w:hAnsi="Times New Roman" w:cs="Times New Roman"/>
          <w:sz w:val="24"/>
          <w:szCs w:val="24"/>
        </w:rPr>
        <w:t>Фундамент ______________</w:t>
      </w:r>
      <w:r>
        <w:rPr>
          <w:rFonts w:ascii="Times New Roman" w:hAnsi="Times New Roman" w:cs="Times New Roman"/>
          <w:sz w:val="24"/>
          <w:szCs w:val="24"/>
        </w:rPr>
        <w:t>_____</w:t>
      </w:r>
      <w:r w:rsidRPr="00B92145">
        <w:rPr>
          <w:rFonts w:ascii="Times New Roman" w:hAnsi="Times New Roman" w:cs="Times New Roman"/>
          <w:sz w:val="24"/>
          <w:szCs w:val="24"/>
        </w:rPr>
        <w:t>______,</w:t>
      </w:r>
      <w:r>
        <w:rPr>
          <w:rFonts w:ascii="Times New Roman" w:hAnsi="Times New Roman" w:cs="Times New Roman"/>
          <w:sz w:val="24"/>
          <w:szCs w:val="24"/>
        </w:rPr>
        <w:t xml:space="preserve"> </w:t>
      </w:r>
      <w:r w:rsidRPr="00B92145">
        <w:rPr>
          <w:rFonts w:ascii="Times New Roman" w:hAnsi="Times New Roman" w:cs="Times New Roman"/>
          <w:sz w:val="24"/>
          <w:szCs w:val="24"/>
        </w:rPr>
        <w:t>тип ____________________________</w:t>
      </w:r>
      <w:r>
        <w:rPr>
          <w:rFonts w:ascii="Times New Roman" w:hAnsi="Times New Roman" w:cs="Times New Roman"/>
          <w:sz w:val="24"/>
          <w:szCs w:val="24"/>
        </w:rPr>
        <w:t>__</w:t>
      </w:r>
      <w:r w:rsidRPr="00B92145">
        <w:rPr>
          <w:rFonts w:ascii="Times New Roman" w:hAnsi="Times New Roman" w:cs="Times New Roman"/>
          <w:sz w:val="24"/>
          <w:szCs w:val="24"/>
        </w:rPr>
        <w:t>__.</w:t>
      </w:r>
    </w:p>
    <w:p w:rsidR="00851EDE" w:rsidRDefault="00851EDE" w:rsidP="00851EDE">
      <w:pPr>
        <w:pStyle w:val="S7"/>
        <w:rPr>
          <w:rStyle w:val="a9"/>
          <w:color w:val="auto"/>
        </w:rPr>
      </w:pPr>
    </w:p>
    <w:p w:rsidR="00851EDE" w:rsidRPr="00B75EDA" w:rsidRDefault="00851EDE" w:rsidP="00851EDE">
      <w:pPr>
        <w:pStyle w:val="S7"/>
        <w:rPr>
          <w:rStyle w:val="a9"/>
          <w:color w:val="auto"/>
          <w:u w:val="none"/>
        </w:rPr>
      </w:pPr>
      <w:r w:rsidRPr="00B75EDA">
        <w:rPr>
          <w:rStyle w:val="a9"/>
          <w:color w:val="auto"/>
          <w:u w:val="none"/>
        </w:rPr>
        <w:t>Комиссия в составе:</w:t>
      </w:r>
    </w:p>
    <w:p w:rsidR="00851EDE" w:rsidRPr="00B75EDA" w:rsidRDefault="00851EDE" w:rsidP="00851EDE">
      <w:pPr>
        <w:pStyle w:val="S7"/>
        <w:rPr>
          <w:rStyle w:val="a9"/>
          <w:color w:val="auto"/>
          <w:u w:val="none"/>
        </w:rPr>
      </w:pPr>
      <w:r w:rsidRPr="00B75EDA">
        <w:rPr>
          <w:rStyle w:val="a9"/>
          <w:color w:val="auto"/>
          <w:u w:val="none"/>
        </w:rPr>
        <w:t>представителя заказчика __________________________________________________________</w:t>
      </w:r>
    </w:p>
    <w:p w:rsidR="00851EDE" w:rsidRPr="00B75EDA" w:rsidRDefault="00851EDE" w:rsidP="00851EDE">
      <w:pPr>
        <w:pStyle w:val="S7"/>
        <w:rPr>
          <w:rStyle w:val="a9"/>
          <w:color w:val="auto"/>
          <w:u w:val="none"/>
        </w:rPr>
      </w:pPr>
      <w:r w:rsidRPr="00B75EDA">
        <w:rPr>
          <w:rStyle w:val="a9"/>
          <w:color w:val="auto"/>
          <w:u w:val="none"/>
        </w:rPr>
        <w:t>________________________________________________________________________________</w:t>
      </w:r>
    </w:p>
    <w:p w:rsidR="00851EDE" w:rsidRPr="00B75EDA" w:rsidRDefault="00851EDE" w:rsidP="00851EDE">
      <w:pPr>
        <w:pStyle w:val="S7"/>
        <w:rPr>
          <w:rStyle w:val="a9"/>
          <w:color w:val="auto"/>
          <w:sz w:val="16"/>
          <w:szCs w:val="16"/>
          <w:u w:val="none"/>
        </w:rPr>
      </w:pPr>
      <w:r>
        <w:rPr>
          <w:rStyle w:val="a9"/>
          <w:color w:val="auto"/>
          <w:sz w:val="16"/>
          <w:szCs w:val="16"/>
          <w:u w:val="none"/>
        </w:rPr>
        <w:t xml:space="preserve">                                                                     </w:t>
      </w:r>
      <w:r w:rsidRPr="00B75EDA">
        <w:rPr>
          <w:rStyle w:val="a9"/>
          <w:color w:val="auto"/>
          <w:sz w:val="16"/>
          <w:szCs w:val="16"/>
          <w:u w:val="none"/>
        </w:rPr>
        <w:t xml:space="preserve">(должность, фамилия, </w:t>
      </w:r>
      <w:r>
        <w:rPr>
          <w:sz w:val="16"/>
          <w:szCs w:val="16"/>
        </w:rPr>
        <w:t>И</w:t>
      </w:r>
      <w:r w:rsidRPr="000A399A">
        <w:rPr>
          <w:sz w:val="16"/>
          <w:szCs w:val="16"/>
        </w:rPr>
        <w:t>.</w:t>
      </w:r>
      <w:r>
        <w:rPr>
          <w:sz w:val="16"/>
          <w:szCs w:val="16"/>
        </w:rPr>
        <w:t>О</w:t>
      </w:r>
      <w:r w:rsidRPr="000A399A">
        <w:rPr>
          <w:sz w:val="16"/>
          <w:szCs w:val="16"/>
        </w:rPr>
        <w:t>.</w:t>
      </w:r>
      <w:r w:rsidRPr="00B75EDA">
        <w:rPr>
          <w:rStyle w:val="a9"/>
          <w:color w:val="auto"/>
          <w:sz w:val="16"/>
          <w:szCs w:val="16"/>
          <w:u w:val="none"/>
        </w:rPr>
        <w:t>)</w:t>
      </w:r>
    </w:p>
    <w:p w:rsidR="00851EDE" w:rsidRPr="00B75EDA" w:rsidRDefault="00851EDE" w:rsidP="00851EDE">
      <w:pPr>
        <w:pStyle w:val="S7"/>
        <w:rPr>
          <w:rStyle w:val="a9"/>
          <w:color w:val="auto"/>
          <w:u w:val="none"/>
        </w:rPr>
      </w:pPr>
      <w:r w:rsidRPr="00B75EDA">
        <w:rPr>
          <w:rStyle w:val="a9"/>
          <w:color w:val="auto"/>
          <w:u w:val="none"/>
        </w:rPr>
        <w:t>представителя строительной организации ____________________________________________</w:t>
      </w:r>
    </w:p>
    <w:p w:rsidR="00851EDE" w:rsidRPr="00B75EDA" w:rsidRDefault="00851EDE" w:rsidP="00851EDE">
      <w:pPr>
        <w:pStyle w:val="S7"/>
        <w:rPr>
          <w:rStyle w:val="a9"/>
          <w:color w:val="auto"/>
          <w:u w:val="none"/>
        </w:rPr>
      </w:pPr>
      <w:r w:rsidRPr="00B75EDA">
        <w:rPr>
          <w:rStyle w:val="a9"/>
          <w:color w:val="auto"/>
          <w:u w:val="none"/>
        </w:rPr>
        <w:t>________________________________________________________________________________</w:t>
      </w:r>
    </w:p>
    <w:p w:rsidR="00851EDE" w:rsidRPr="00B75EDA" w:rsidRDefault="00851EDE" w:rsidP="00851EDE">
      <w:pPr>
        <w:pStyle w:val="S7"/>
        <w:rPr>
          <w:rStyle w:val="a9"/>
          <w:color w:val="auto"/>
          <w:sz w:val="16"/>
          <w:szCs w:val="16"/>
          <w:u w:val="none"/>
        </w:rPr>
      </w:pPr>
      <w:r>
        <w:rPr>
          <w:rStyle w:val="a9"/>
          <w:color w:val="auto"/>
          <w:sz w:val="16"/>
          <w:szCs w:val="16"/>
          <w:u w:val="none"/>
        </w:rPr>
        <w:t xml:space="preserve">                                                                      </w:t>
      </w:r>
      <w:r w:rsidRPr="00B75EDA">
        <w:rPr>
          <w:rStyle w:val="a9"/>
          <w:color w:val="auto"/>
          <w:sz w:val="16"/>
          <w:szCs w:val="16"/>
          <w:u w:val="none"/>
        </w:rPr>
        <w:t xml:space="preserve">(должность, фамилия, </w:t>
      </w:r>
      <w:r>
        <w:rPr>
          <w:sz w:val="16"/>
          <w:szCs w:val="16"/>
        </w:rPr>
        <w:t>И</w:t>
      </w:r>
      <w:r w:rsidRPr="000A399A">
        <w:rPr>
          <w:sz w:val="16"/>
          <w:szCs w:val="16"/>
        </w:rPr>
        <w:t>.</w:t>
      </w:r>
      <w:r>
        <w:rPr>
          <w:sz w:val="16"/>
          <w:szCs w:val="16"/>
        </w:rPr>
        <w:t>О</w:t>
      </w:r>
      <w:r w:rsidRPr="000A399A">
        <w:rPr>
          <w:sz w:val="16"/>
          <w:szCs w:val="16"/>
        </w:rPr>
        <w:t>.</w:t>
      </w:r>
      <w:r w:rsidRPr="00B75EDA">
        <w:rPr>
          <w:rStyle w:val="a9"/>
          <w:color w:val="auto"/>
          <w:sz w:val="16"/>
          <w:szCs w:val="16"/>
          <w:u w:val="none"/>
        </w:rPr>
        <w:t>)</w:t>
      </w:r>
    </w:p>
    <w:p w:rsidR="00851EDE" w:rsidRPr="00B75EDA" w:rsidRDefault="00851EDE" w:rsidP="00851EDE">
      <w:pPr>
        <w:pStyle w:val="S7"/>
        <w:rPr>
          <w:rStyle w:val="a9"/>
          <w:color w:val="auto"/>
          <w:u w:val="none"/>
        </w:rPr>
      </w:pPr>
      <w:r w:rsidRPr="00B75EDA">
        <w:rPr>
          <w:rStyle w:val="a9"/>
          <w:color w:val="auto"/>
          <w:u w:val="none"/>
        </w:rPr>
        <w:t>представителя монтажной организации ____________________________________________</w:t>
      </w:r>
    </w:p>
    <w:p w:rsidR="00851EDE" w:rsidRPr="00B75EDA" w:rsidRDefault="00851EDE" w:rsidP="00851EDE">
      <w:pPr>
        <w:pStyle w:val="S7"/>
        <w:rPr>
          <w:rStyle w:val="a9"/>
          <w:color w:val="auto"/>
          <w:u w:val="none"/>
        </w:rPr>
      </w:pPr>
      <w:r w:rsidRPr="00B75EDA">
        <w:rPr>
          <w:rStyle w:val="a9"/>
          <w:color w:val="auto"/>
          <w:u w:val="none"/>
        </w:rPr>
        <w:t>________________________________________________________________________________</w:t>
      </w:r>
    </w:p>
    <w:p w:rsidR="00851EDE" w:rsidRPr="00B75EDA" w:rsidRDefault="00851EDE" w:rsidP="00851EDE">
      <w:pPr>
        <w:pStyle w:val="S7"/>
        <w:rPr>
          <w:rStyle w:val="a9"/>
          <w:color w:val="auto"/>
          <w:sz w:val="16"/>
          <w:szCs w:val="16"/>
          <w:u w:val="none"/>
        </w:rPr>
      </w:pPr>
      <w:r>
        <w:rPr>
          <w:rStyle w:val="a9"/>
          <w:color w:val="auto"/>
          <w:sz w:val="16"/>
          <w:szCs w:val="16"/>
          <w:u w:val="none"/>
        </w:rPr>
        <w:t xml:space="preserve">                                                                      </w:t>
      </w:r>
      <w:r w:rsidRPr="00B75EDA">
        <w:rPr>
          <w:rStyle w:val="a9"/>
          <w:color w:val="auto"/>
          <w:sz w:val="16"/>
          <w:szCs w:val="16"/>
          <w:u w:val="none"/>
        </w:rPr>
        <w:t>(должность, фамилия, имя, отчество)</w:t>
      </w:r>
    </w:p>
    <w:p w:rsidR="00851EDE" w:rsidRPr="00B92145" w:rsidRDefault="00851EDE" w:rsidP="00851EDE">
      <w:pPr>
        <w:pStyle w:val="ConsPlusNonformat"/>
        <w:jc w:val="both"/>
        <w:rPr>
          <w:rFonts w:ascii="Times New Roman" w:hAnsi="Times New Roman" w:cs="Times New Roman"/>
          <w:sz w:val="24"/>
          <w:szCs w:val="24"/>
        </w:rPr>
      </w:pPr>
      <w:r w:rsidRPr="00B92145">
        <w:rPr>
          <w:rFonts w:ascii="Times New Roman" w:hAnsi="Times New Roman" w:cs="Times New Roman"/>
          <w:sz w:val="24"/>
          <w:szCs w:val="24"/>
        </w:rPr>
        <w:t xml:space="preserve">рассмотрела </w:t>
      </w:r>
      <w:r>
        <w:rPr>
          <w:rFonts w:ascii="Times New Roman" w:hAnsi="Times New Roman" w:cs="Times New Roman"/>
          <w:sz w:val="24"/>
          <w:szCs w:val="24"/>
        </w:rPr>
        <w:t xml:space="preserve">техническую </w:t>
      </w:r>
      <w:r w:rsidRPr="00B92145">
        <w:rPr>
          <w:rFonts w:ascii="Times New Roman" w:hAnsi="Times New Roman" w:cs="Times New Roman"/>
          <w:sz w:val="24"/>
          <w:szCs w:val="24"/>
        </w:rPr>
        <w:t>документацию на фундамент, произвела</w:t>
      </w:r>
      <w:r>
        <w:rPr>
          <w:rFonts w:ascii="Times New Roman" w:hAnsi="Times New Roman" w:cs="Times New Roman"/>
          <w:sz w:val="24"/>
          <w:szCs w:val="24"/>
        </w:rPr>
        <w:t xml:space="preserve"> </w:t>
      </w:r>
      <w:r w:rsidRPr="00B92145">
        <w:rPr>
          <w:rFonts w:ascii="Times New Roman" w:hAnsi="Times New Roman" w:cs="Times New Roman"/>
          <w:sz w:val="24"/>
          <w:szCs w:val="24"/>
        </w:rPr>
        <w:t>проверку выполненных работ и составила акт о нижеследующем:</w:t>
      </w:r>
    </w:p>
    <w:p w:rsidR="00851EDE" w:rsidRPr="00B92145" w:rsidRDefault="00851EDE" w:rsidP="00851EDE">
      <w:pPr>
        <w:pStyle w:val="ConsPlusNonformat"/>
        <w:jc w:val="both"/>
        <w:rPr>
          <w:rFonts w:ascii="Times New Roman" w:hAnsi="Times New Roman" w:cs="Times New Roman"/>
          <w:sz w:val="24"/>
          <w:szCs w:val="24"/>
        </w:rPr>
      </w:pPr>
      <w:r w:rsidRPr="00B92145">
        <w:rPr>
          <w:rFonts w:ascii="Times New Roman" w:hAnsi="Times New Roman" w:cs="Times New Roman"/>
          <w:sz w:val="24"/>
          <w:szCs w:val="24"/>
        </w:rPr>
        <w:t xml:space="preserve">    1. Фундамент выполнен согласно проекту по чертежам ______</w:t>
      </w:r>
      <w:r>
        <w:rPr>
          <w:rFonts w:ascii="Times New Roman" w:hAnsi="Times New Roman" w:cs="Times New Roman"/>
          <w:sz w:val="24"/>
          <w:szCs w:val="24"/>
        </w:rPr>
        <w:t>______________</w:t>
      </w:r>
      <w:r w:rsidRPr="00B92145">
        <w:rPr>
          <w:rFonts w:ascii="Times New Roman" w:hAnsi="Times New Roman" w:cs="Times New Roman"/>
          <w:sz w:val="24"/>
          <w:szCs w:val="24"/>
        </w:rPr>
        <w:t>____,</w:t>
      </w:r>
      <w:r>
        <w:rPr>
          <w:rFonts w:ascii="Times New Roman" w:hAnsi="Times New Roman" w:cs="Times New Roman"/>
          <w:sz w:val="24"/>
          <w:szCs w:val="24"/>
        </w:rPr>
        <w:t xml:space="preserve"> </w:t>
      </w:r>
    </w:p>
    <w:p w:rsidR="00851EDE" w:rsidRPr="00B92145" w:rsidRDefault="00851EDE" w:rsidP="00851EDE">
      <w:pPr>
        <w:pStyle w:val="ConsPlusNonformat"/>
        <w:jc w:val="both"/>
        <w:rPr>
          <w:rFonts w:ascii="Times New Roman" w:hAnsi="Times New Roman" w:cs="Times New Roman"/>
          <w:sz w:val="24"/>
          <w:szCs w:val="24"/>
        </w:rPr>
      </w:pPr>
      <w:r w:rsidRPr="00B92145">
        <w:rPr>
          <w:rFonts w:ascii="Times New Roman" w:hAnsi="Times New Roman" w:cs="Times New Roman"/>
          <w:sz w:val="24"/>
          <w:szCs w:val="24"/>
        </w:rPr>
        <w:t xml:space="preserve">с соблюдением требований  </w:t>
      </w:r>
      <w:r>
        <w:rPr>
          <w:rFonts w:ascii="Times New Roman" w:hAnsi="Times New Roman" w:cs="Times New Roman"/>
          <w:sz w:val="24"/>
          <w:szCs w:val="24"/>
        </w:rPr>
        <w:t>П</w:t>
      </w:r>
      <w:r w:rsidRPr="00B92145">
        <w:rPr>
          <w:rFonts w:ascii="Times New Roman" w:hAnsi="Times New Roman" w:cs="Times New Roman"/>
          <w:sz w:val="24"/>
          <w:szCs w:val="24"/>
        </w:rPr>
        <w:t>ПР и соответствующего  раздела</w:t>
      </w:r>
      <w:r>
        <w:rPr>
          <w:rFonts w:ascii="Times New Roman" w:hAnsi="Times New Roman" w:cs="Times New Roman"/>
          <w:sz w:val="24"/>
          <w:szCs w:val="24"/>
        </w:rPr>
        <w:t xml:space="preserve"> </w:t>
      </w:r>
      <w:r w:rsidR="00BE492B" w:rsidRPr="00BE492B">
        <w:rPr>
          <w:rFonts w:ascii="Times New Roman" w:hAnsi="Times New Roman" w:cs="Times New Roman"/>
          <w:sz w:val="24"/>
          <w:szCs w:val="24"/>
        </w:rPr>
        <w:t>СП 76.13330.2016</w:t>
      </w:r>
      <w:r w:rsidRPr="00B92145">
        <w:rPr>
          <w:rFonts w:ascii="Times New Roman" w:hAnsi="Times New Roman" w:cs="Times New Roman"/>
          <w:sz w:val="24"/>
          <w:szCs w:val="24"/>
        </w:rPr>
        <w:t>.</w:t>
      </w:r>
    </w:p>
    <w:p w:rsidR="00851EDE" w:rsidRDefault="00851EDE" w:rsidP="00851EDE">
      <w:pPr>
        <w:pStyle w:val="ConsPlusNonformat"/>
        <w:jc w:val="both"/>
        <w:rPr>
          <w:rFonts w:ascii="Times New Roman" w:hAnsi="Times New Roman" w:cs="Times New Roman"/>
          <w:sz w:val="24"/>
          <w:szCs w:val="24"/>
        </w:rPr>
      </w:pPr>
      <w:r w:rsidRPr="00B92145">
        <w:rPr>
          <w:rFonts w:ascii="Times New Roman" w:hAnsi="Times New Roman" w:cs="Times New Roman"/>
          <w:sz w:val="24"/>
          <w:szCs w:val="24"/>
        </w:rPr>
        <w:t xml:space="preserve">    2. Согласно предъявленным протоколам марка  бетона  составляет____</w:t>
      </w:r>
      <w:r>
        <w:rPr>
          <w:rFonts w:ascii="Times New Roman" w:hAnsi="Times New Roman" w:cs="Times New Roman"/>
          <w:sz w:val="24"/>
          <w:szCs w:val="24"/>
        </w:rPr>
        <w:t>____</w:t>
      </w:r>
      <w:r w:rsidRPr="00B92145">
        <w:rPr>
          <w:rFonts w:ascii="Times New Roman" w:hAnsi="Times New Roman" w:cs="Times New Roman"/>
          <w:sz w:val="24"/>
          <w:szCs w:val="24"/>
        </w:rPr>
        <w:t>_ кг/см</w:t>
      </w:r>
      <w:r w:rsidRPr="004C1E78">
        <w:rPr>
          <w:rFonts w:ascii="Times New Roman" w:hAnsi="Times New Roman" w:cs="Times New Roman"/>
          <w:sz w:val="24"/>
          <w:szCs w:val="24"/>
          <w:vertAlign w:val="superscript"/>
        </w:rPr>
        <w:t>2</w:t>
      </w:r>
      <w:r w:rsidRPr="00B92145">
        <w:rPr>
          <w:rFonts w:ascii="Times New Roman" w:hAnsi="Times New Roman" w:cs="Times New Roman"/>
          <w:sz w:val="24"/>
          <w:szCs w:val="24"/>
        </w:rPr>
        <w:t xml:space="preserve">. </w:t>
      </w:r>
    </w:p>
    <w:p w:rsidR="00851EDE" w:rsidRPr="00B92145" w:rsidRDefault="00851EDE" w:rsidP="00851EDE">
      <w:pPr>
        <w:pStyle w:val="ConsPlusNonformat"/>
        <w:jc w:val="both"/>
        <w:rPr>
          <w:rFonts w:ascii="Times New Roman" w:hAnsi="Times New Roman" w:cs="Times New Roman"/>
          <w:sz w:val="24"/>
          <w:szCs w:val="24"/>
        </w:rPr>
      </w:pPr>
      <w:r w:rsidRPr="00B92145">
        <w:rPr>
          <w:rFonts w:ascii="Times New Roman" w:hAnsi="Times New Roman" w:cs="Times New Roman"/>
          <w:sz w:val="24"/>
          <w:szCs w:val="24"/>
        </w:rPr>
        <w:t>На фундаменте выполнена гидроизоляция железобетона с</w:t>
      </w:r>
      <w:r>
        <w:rPr>
          <w:rFonts w:ascii="Times New Roman" w:hAnsi="Times New Roman" w:cs="Times New Roman"/>
          <w:sz w:val="24"/>
          <w:szCs w:val="24"/>
        </w:rPr>
        <w:t xml:space="preserve"> </w:t>
      </w:r>
      <w:r w:rsidRPr="00B92145">
        <w:rPr>
          <w:rFonts w:ascii="Times New Roman" w:hAnsi="Times New Roman" w:cs="Times New Roman"/>
          <w:sz w:val="24"/>
          <w:szCs w:val="24"/>
        </w:rPr>
        <w:t>покрытием __________________________________________________</w:t>
      </w:r>
      <w:r>
        <w:rPr>
          <w:rFonts w:ascii="Times New Roman" w:hAnsi="Times New Roman" w:cs="Times New Roman"/>
          <w:sz w:val="24"/>
          <w:szCs w:val="24"/>
        </w:rPr>
        <w:t>________________</w:t>
      </w:r>
      <w:r w:rsidRPr="00B92145">
        <w:rPr>
          <w:rFonts w:ascii="Times New Roman" w:hAnsi="Times New Roman" w:cs="Times New Roman"/>
          <w:sz w:val="24"/>
          <w:szCs w:val="24"/>
        </w:rPr>
        <w:t>______</w:t>
      </w:r>
    </w:p>
    <w:p w:rsidR="00851EDE" w:rsidRPr="000A399A" w:rsidRDefault="00851EDE" w:rsidP="00851EDE">
      <w:pPr>
        <w:pStyle w:val="ConsPlusNonformat"/>
        <w:jc w:val="both"/>
        <w:rPr>
          <w:rFonts w:ascii="Times New Roman" w:hAnsi="Times New Roman" w:cs="Times New Roman"/>
          <w:sz w:val="16"/>
          <w:szCs w:val="16"/>
        </w:rPr>
      </w:pPr>
      <w:r w:rsidRPr="000A399A">
        <w:rPr>
          <w:rFonts w:ascii="Times New Roman" w:hAnsi="Times New Roman" w:cs="Times New Roman"/>
          <w:sz w:val="16"/>
          <w:szCs w:val="16"/>
        </w:rPr>
        <w:t xml:space="preserve">                                     </w:t>
      </w:r>
      <w:r>
        <w:rPr>
          <w:rFonts w:ascii="Times New Roman" w:hAnsi="Times New Roman" w:cs="Times New Roman"/>
          <w:sz w:val="16"/>
          <w:szCs w:val="16"/>
        </w:rPr>
        <w:t xml:space="preserve">                                        </w:t>
      </w:r>
      <w:r w:rsidRPr="000A399A">
        <w:rPr>
          <w:rFonts w:ascii="Times New Roman" w:hAnsi="Times New Roman" w:cs="Times New Roman"/>
          <w:sz w:val="16"/>
          <w:szCs w:val="16"/>
        </w:rPr>
        <w:t xml:space="preserve">  (материал покрытия, число слоев)</w:t>
      </w:r>
    </w:p>
    <w:p w:rsidR="00851EDE" w:rsidRPr="00B92145" w:rsidRDefault="00851EDE" w:rsidP="00851EDE">
      <w:pPr>
        <w:pStyle w:val="ConsPlusNonformat"/>
        <w:jc w:val="both"/>
        <w:rPr>
          <w:rFonts w:ascii="Times New Roman" w:hAnsi="Times New Roman" w:cs="Times New Roman"/>
          <w:sz w:val="24"/>
          <w:szCs w:val="24"/>
        </w:rPr>
      </w:pPr>
      <w:r w:rsidRPr="00B92145">
        <w:rPr>
          <w:rFonts w:ascii="Times New Roman" w:hAnsi="Times New Roman" w:cs="Times New Roman"/>
          <w:sz w:val="24"/>
          <w:szCs w:val="24"/>
        </w:rPr>
        <w:t xml:space="preserve">    3. Анкерные  болты  (закладные  части) установлены по чертежам</w:t>
      </w:r>
      <w:r>
        <w:rPr>
          <w:rFonts w:ascii="Times New Roman" w:hAnsi="Times New Roman" w:cs="Times New Roman"/>
          <w:sz w:val="24"/>
          <w:szCs w:val="24"/>
        </w:rPr>
        <w:t xml:space="preserve"> №</w:t>
      </w:r>
      <w:r w:rsidRPr="00B92145">
        <w:rPr>
          <w:rFonts w:ascii="Times New Roman" w:hAnsi="Times New Roman" w:cs="Times New Roman"/>
          <w:sz w:val="24"/>
          <w:szCs w:val="24"/>
        </w:rPr>
        <w:t xml:space="preserve"> ________________; отклонения по горизонтали между осями анкерных</w:t>
      </w:r>
      <w:r>
        <w:rPr>
          <w:rFonts w:ascii="Times New Roman" w:hAnsi="Times New Roman" w:cs="Times New Roman"/>
          <w:sz w:val="24"/>
          <w:szCs w:val="24"/>
        </w:rPr>
        <w:t xml:space="preserve"> </w:t>
      </w:r>
      <w:r w:rsidRPr="00B92145">
        <w:rPr>
          <w:rFonts w:ascii="Times New Roman" w:hAnsi="Times New Roman" w:cs="Times New Roman"/>
          <w:sz w:val="24"/>
          <w:szCs w:val="24"/>
        </w:rPr>
        <w:t>болтов, а также разность между их верхними отметками,  проверенные</w:t>
      </w:r>
      <w:r>
        <w:rPr>
          <w:rFonts w:ascii="Times New Roman" w:hAnsi="Times New Roman" w:cs="Times New Roman"/>
          <w:sz w:val="24"/>
          <w:szCs w:val="24"/>
        </w:rPr>
        <w:t xml:space="preserve"> </w:t>
      </w:r>
      <w:r w:rsidRPr="00B92145">
        <w:rPr>
          <w:rFonts w:ascii="Times New Roman" w:hAnsi="Times New Roman" w:cs="Times New Roman"/>
          <w:sz w:val="24"/>
          <w:szCs w:val="24"/>
        </w:rPr>
        <w:t xml:space="preserve">шаблонами, не превышают допустимых по чертежам и </w:t>
      </w:r>
      <w:r w:rsidR="00BE492B" w:rsidRPr="00BE492B">
        <w:rPr>
          <w:rFonts w:ascii="Times New Roman" w:hAnsi="Times New Roman" w:cs="Times New Roman"/>
          <w:sz w:val="24"/>
          <w:szCs w:val="24"/>
        </w:rPr>
        <w:t>СП 76.13330.2016</w:t>
      </w:r>
      <w:r w:rsidRPr="00B92145">
        <w:rPr>
          <w:rFonts w:ascii="Times New Roman" w:hAnsi="Times New Roman" w:cs="Times New Roman"/>
          <w:sz w:val="24"/>
          <w:szCs w:val="24"/>
        </w:rPr>
        <w:t>.</w:t>
      </w:r>
    </w:p>
    <w:p w:rsidR="00851EDE" w:rsidRPr="00B92145" w:rsidRDefault="00851EDE" w:rsidP="00851EDE">
      <w:pPr>
        <w:pStyle w:val="ConsPlusNonformat"/>
        <w:jc w:val="both"/>
        <w:rPr>
          <w:rFonts w:ascii="Times New Roman" w:hAnsi="Times New Roman" w:cs="Times New Roman"/>
          <w:sz w:val="24"/>
          <w:szCs w:val="24"/>
        </w:rPr>
      </w:pPr>
      <w:r w:rsidRPr="00B92145">
        <w:rPr>
          <w:rFonts w:ascii="Times New Roman" w:hAnsi="Times New Roman" w:cs="Times New Roman"/>
          <w:sz w:val="24"/>
          <w:szCs w:val="24"/>
        </w:rPr>
        <w:t xml:space="preserve">    4. Произведены обратная засыпка и обвалование фундамента.</w:t>
      </w:r>
    </w:p>
    <w:p w:rsidR="00851EDE" w:rsidRPr="00B92145" w:rsidRDefault="00851EDE" w:rsidP="00851EDE">
      <w:pPr>
        <w:pStyle w:val="ConsPlusNonformat"/>
        <w:jc w:val="both"/>
        <w:rPr>
          <w:rFonts w:ascii="Times New Roman" w:hAnsi="Times New Roman" w:cs="Times New Roman"/>
          <w:sz w:val="24"/>
          <w:szCs w:val="24"/>
        </w:rPr>
      </w:pPr>
      <w:r w:rsidRPr="00B92145">
        <w:rPr>
          <w:rFonts w:ascii="Times New Roman" w:hAnsi="Times New Roman" w:cs="Times New Roman"/>
          <w:sz w:val="24"/>
          <w:szCs w:val="24"/>
        </w:rPr>
        <w:t xml:space="preserve">    5. Отступления от проекта _____</w:t>
      </w:r>
      <w:r>
        <w:rPr>
          <w:rFonts w:ascii="Times New Roman" w:hAnsi="Times New Roman" w:cs="Times New Roman"/>
          <w:sz w:val="24"/>
          <w:szCs w:val="24"/>
        </w:rPr>
        <w:t>____________</w:t>
      </w:r>
      <w:r w:rsidRPr="00B92145">
        <w:rPr>
          <w:rFonts w:ascii="Times New Roman" w:hAnsi="Times New Roman" w:cs="Times New Roman"/>
          <w:sz w:val="24"/>
          <w:szCs w:val="24"/>
        </w:rPr>
        <w:t>_______________________________</w:t>
      </w:r>
    </w:p>
    <w:p w:rsidR="00851EDE" w:rsidRPr="000A399A" w:rsidRDefault="00851EDE" w:rsidP="00851EDE">
      <w:pPr>
        <w:pStyle w:val="ConsPlusNonformat"/>
        <w:jc w:val="both"/>
        <w:rPr>
          <w:rFonts w:ascii="Times New Roman" w:hAnsi="Times New Roman" w:cs="Times New Roman"/>
          <w:sz w:val="16"/>
          <w:szCs w:val="16"/>
        </w:rPr>
      </w:pPr>
      <w:r w:rsidRPr="000A399A">
        <w:rPr>
          <w:rFonts w:ascii="Times New Roman" w:hAnsi="Times New Roman" w:cs="Times New Roman"/>
          <w:sz w:val="16"/>
          <w:szCs w:val="16"/>
        </w:rPr>
        <w:t xml:space="preserve">                                                                              </w:t>
      </w:r>
      <w:r>
        <w:rPr>
          <w:rFonts w:ascii="Times New Roman" w:hAnsi="Times New Roman" w:cs="Times New Roman"/>
          <w:sz w:val="16"/>
          <w:szCs w:val="16"/>
        </w:rPr>
        <w:t xml:space="preserve">                         </w:t>
      </w:r>
      <w:r w:rsidRPr="000A399A">
        <w:rPr>
          <w:rFonts w:ascii="Times New Roman" w:hAnsi="Times New Roman" w:cs="Times New Roman"/>
          <w:sz w:val="16"/>
          <w:szCs w:val="16"/>
        </w:rPr>
        <w:t>(существо отступления)</w:t>
      </w:r>
    </w:p>
    <w:p w:rsidR="00851EDE" w:rsidRPr="00B92145" w:rsidRDefault="00851EDE" w:rsidP="00851EDE">
      <w:pPr>
        <w:pStyle w:val="ConsPlusNonformat"/>
        <w:jc w:val="both"/>
        <w:rPr>
          <w:rFonts w:ascii="Times New Roman" w:hAnsi="Times New Roman" w:cs="Times New Roman"/>
          <w:sz w:val="24"/>
          <w:szCs w:val="24"/>
        </w:rPr>
      </w:pPr>
      <w:r w:rsidRPr="00B92145">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_______</w:t>
      </w:r>
      <w:r w:rsidRPr="00B92145">
        <w:rPr>
          <w:rFonts w:ascii="Times New Roman" w:hAnsi="Times New Roman" w:cs="Times New Roman"/>
          <w:sz w:val="24"/>
          <w:szCs w:val="24"/>
        </w:rPr>
        <w:t>______</w:t>
      </w:r>
    </w:p>
    <w:p w:rsidR="00851EDE" w:rsidRDefault="00851EDE" w:rsidP="00851EDE">
      <w:pPr>
        <w:pStyle w:val="ConsPlusNonformat"/>
        <w:jc w:val="both"/>
        <w:rPr>
          <w:rFonts w:ascii="Times New Roman" w:hAnsi="Times New Roman" w:cs="Times New Roman"/>
          <w:sz w:val="24"/>
          <w:szCs w:val="24"/>
        </w:rPr>
      </w:pPr>
    </w:p>
    <w:p w:rsidR="00851EDE" w:rsidRPr="00B92145" w:rsidRDefault="00851EDE" w:rsidP="00851EDE">
      <w:pPr>
        <w:pStyle w:val="ConsPlusNonformat"/>
        <w:jc w:val="both"/>
        <w:rPr>
          <w:rFonts w:ascii="Times New Roman" w:hAnsi="Times New Roman" w:cs="Times New Roman"/>
          <w:sz w:val="24"/>
          <w:szCs w:val="24"/>
        </w:rPr>
      </w:pPr>
      <w:r w:rsidRPr="00B92145">
        <w:rPr>
          <w:rFonts w:ascii="Times New Roman" w:hAnsi="Times New Roman" w:cs="Times New Roman"/>
          <w:sz w:val="24"/>
          <w:szCs w:val="24"/>
        </w:rPr>
        <w:t>согласованы с заказчиком в лице ______________________</w:t>
      </w:r>
      <w:r>
        <w:rPr>
          <w:rFonts w:ascii="Times New Roman" w:hAnsi="Times New Roman" w:cs="Times New Roman"/>
          <w:sz w:val="24"/>
          <w:szCs w:val="24"/>
        </w:rPr>
        <w:t>___________</w:t>
      </w:r>
      <w:r w:rsidRPr="00B92145">
        <w:rPr>
          <w:rFonts w:ascii="Times New Roman" w:hAnsi="Times New Roman" w:cs="Times New Roman"/>
          <w:sz w:val="24"/>
          <w:szCs w:val="24"/>
        </w:rPr>
        <w:t>____________</w:t>
      </w:r>
    </w:p>
    <w:p w:rsidR="00851EDE" w:rsidRPr="000A399A" w:rsidRDefault="00851EDE" w:rsidP="00851EDE">
      <w:pPr>
        <w:pStyle w:val="ConsPlusNonformat"/>
        <w:jc w:val="both"/>
        <w:rPr>
          <w:rFonts w:ascii="Times New Roman" w:hAnsi="Times New Roman" w:cs="Times New Roman"/>
          <w:sz w:val="16"/>
          <w:szCs w:val="16"/>
        </w:rPr>
      </w:pPr>
      <w:r w:rsidRPr="000A399A">
        <w:rPr>
          <w:rFonts w:ascii="Times New Roman" w:hAnsi="Times New Roman" w:cs="Times New Roman"/>
          <w:sz w:val="16"/>
          <w:szCs w:val="16"/>
        </w:rPr>
        <w:t xml:space="preserve">                                                                           </w:t>
      </w:r>
      <w:r>
        <w:rPr>
          <w:rFonts w:ascii="Times New Roman" w:hAnsi="Times New Roman" w:cs="Times New Roman"/>
          <w:sz w:val="16"/>
          <w:szCs w:val="16"/>
        </w:rPr>
        <w:t xml:space="preserve">                       </w:t>
      </w:r>
      <w:r w:rsidRPr="000A399A">
        <w:rPr>
          <w:rFonts w:ascii="Times New Roman" w:hAnsi="Times New Roman" w:cs="Times New Roman"/>
          <w:sz w:val="16"/>
          <w:szCs w:val="16"/>
        </w:rPr>
        <w:t xml:space="preserve">   (должность, фамилия, </w:t>
      </w:r>
      <w:r>
        <w:rPr>
          <w:rFonts w:ascii="Times New Roman" w:hAnsi="Times New Roman" w:cs="Times New Roman"/>
          <w:sz w:val="16"/>
          <w:szCs w:val="16"/>
        </w:rPr>
        <w:t>И</w:t>
      </w:r>
      <w:r w:rsidRPr="000A399A">
        <w:rPr>
          <w:rFonts w:ascii="Times New Roman" w:hAnsi="Times New Roman" w:cs="Times New Roman"/>
          <w:sz w:val="16"/>
          <w:szCs w:val="16"/>
        </w:rPr>
        <w:t>.</w:t>
      </w:r>
      <w:r>
        <w:rPr>
          <w:rFonts w:ascii="Times New Roman" w:hAnsi="Times New Roman" w:cs="Times New Roman"/>
          <w:sz w:val="16"/>
          <w:szCs w:val="16"/>
        </w:rPr>
        <w:t>О</w:t>
      </w:r>
      <w:r w:rsidRPr="000A399A">
        <w:rPr>
          <w:rFonts w:ascii="Times New Roman" w:hAnsi="Times New Roman" w:cs="Times New Roman"/>
          <w:sz w:val="16"/>
          <w:szCs w:val="16"/>
        </w:rPr>
        <w:t>.)</w:t>
      </w:r>
    </w:p>
    <w:p w:rsidR="00851EDE" w:rsidRPr="00B92145" w:rsidRDefault="00851EDE" w:rsidP="00851EDE">
      <w:pPr>
        <w:pStyle w:val="ConsPlusNonformat"/>
        <w:jc w:val="both"/>
        <w:rPr>
          <w:rFonts w:ascii="Times New Roman" w:hAnsi="Times New Roman" w:cs="Times New Roman"/>
          <w:sz w:val="24"/>
          <w:szCs w:val="24"/>
        </w:rPr>
      </w:pPr>
      <w:r w:rsidRPr="00B92145">
        <w:rPr>
          <w:rFonts w:ascii="Times New Roman" w:hAnsi="Times New Roman" w:cs="Times New Roman"/>
          <w:sz w:val="24"/>
          <w:szCs w:val="24"/>
        </w:rPr>
        <w:t>и проектной организацией в лице ____</w:t>
      </w:r>
      <w:r>
        <w:rPr>
          <w:rFonts w:ascii="Times New Roman" w:hAnsi="Times New Roman" w:cs="Times New Roman"/>
          <w:sz w:val="24"/>
          <w:szCs w:val="24"/>
        </w:rPr>
        <w:t>___________</w:t>
      </w:r>
      <w:r w:rsidRPr="00B92145">
        <w:rPr>
          <w:rFonts w:ascii="Times New Roman" w:hAnsi="Times New Roman" w:cs="Times New Roman"/>
          <w:sz w:val="24"/>
          <w:szCs w:val="24"/>
        </w:rPr>
        <w:t>______________________________</w:t>
      </w:r>
    </w:p>
    <w:p w:rsidR="00851EDE" w:rsidRPr="000A399A" w:rsidRDefault="00851EDE" w:rsidP="00851EDE">
      <w:pPr>
        <w:pStyle w:val="ConsPlusNonformat"/>
        <w:jc w:val="both"/>
        <w:rPr>
          <w:rFonts w:ascii="Times New Roman" w:hAnsi="Times New Roman" w:cs="Times New Roman"/>
          <w:sz w:val="16"/>
          <w:szCs w:val="16"/>
        </w:rPr>
      </w:pPr>
      <w:r w:rsidRPr="000A399A">
        <w:rPr>
          <w:rFonts w:ascii="Times New Roman" w:hAnsi="Times New Roman" w:cs="Times New Roman"/>
          <w:sz w:val="16"/>
          <w:szCs w:val="16"/>
        </w:rPr>
        <w:t xml:space="preserve">                                                                             </w:t>
      </w:r>
      <w:r>
        <w:rPr>
          <w:rFonts w:ascii="Times New Roman" w:hAnsi="Times New Roman" w:cs="Times New Roman"/>
          <w:sz w:val="16"/>
          <w:szCs w:val="16"/>
        </w:rPr>
        <w:t xml:space="preserve">                       </w:t>
      </w:r>
      <w:r w:rsidRPr="000A399A">
        <w:rPr>
          <w:rFonts w:ascii="Times New Roman" w:hAnsi="Times New Roman" w:cs="Times New Roman"/>
          <w:sz w:val="16"/>
          <w:szCs w:val="16"/>
        </w:rPr>
        <w:t xml:space="preserve"> (должность, фамилия, </w:t>
      </w:r>
      <w:r>
        <w:rPr>
          <w:rFonts w:ascii="Times New Roman" w:hAnsi="Times New Roman" w:cs="Times New Roman"/>
          <w:sz w:val="16"/>
          <w:szCs w:val="16"/>
        </w:rPr>
        <w:t>И</w:t>
      </w:r>
      <w:r w:rsidRPr="000A399A">
        <w:rPr>
          <w:rFonts w:ascii="Times New Roman" w:hAnsi="Times New Roman" w:cs="Times New Roman"/>
          <w:sz w:val="16"/>
          <w:szCs w:val="16"/>
        </w:rPr>
        <w:t>.</w:t>
      </w:r>
      <w:r>
        <w:rPr>
          <w:rFonts w:ascii="Times New Roman" w:hAnsi="Times New Roman" w:cs="Times New Roman"/>
          <w:sz w:val="16"/>
          <w:szCs w:val="16"/>
        </w:rPr>
        <w:t>О</w:t>
      </w:r>
      <w:r w:rsidRPr="000A399A">
        <w:rPr>
          <w:rFonts w:ascii="Times New Roman" w:hAnsi="Times New Roman" w:cs="Times New Roman"/>
          <w:sz w:val="16"/>
          <w:szCs w:val="16"/>
        </w:rPr>
        <w:t>.)</w:t>
      </w:r>
    </w:p>
    <w:p w:rsidR="00851EDE" w:rsidRPr="00B92145" w:rsidRDefault="00851EDE" w:rsidP="00851EDE">
      <w:pPr>
        <w:pStyle w:val="ConsPlusNonformat"/>
        <w:jc w:val="both"/>
        <w:rPr>
          <w:rFonts w:ascii="Times New Roman" w:hAnsi="Times New Roman" w:cs="Times New Roman"/>
          <w:sz w:val="24"/>
          <w:szCs w:val="24"/>
        </w:rPr>
      </w:pPr>
      <w:r w:rsidRPr="00B92145">
        <w:rPr>
          <w:rFonts w:ascii="Times New Roman" w:hAnsi="Times New Roman" w:cs="Times New Roman"/>
          <w:sz w:val="24"/>
          <w:szCs w:val="24"/>
        </w:rPr>
        <w:t xml:space="preserve">    Согласованные отступления от проекта </w:t>
      </w:r>
      <w:r>
        <w:rPr>
          <w:rFonts w:ascii="Times New Roman" w:hAnsi="Times New Roman" w:cs="Times New Roman"/>
          <w:sz w:val="24"/>
          <w:szCs w:val="24"/>
        </w:rPr>
        <w:t>в</w:t>
      </w:r>
      <w:r w:rsidRPr="00B92145">
        <w:rPr>
          <w:rFonts w:ascii="Times New Roman" w:hAnsi="Times New Roman" w:cs="Times New Roman"/>
          <w:sz w:val="24"/>
          <w:szCs w:val="24"/>
        </w:rPr>
        <w:t xml:space="preserve">несены </w:t>
      </w:r>
      <w:r>
        <w:rPr>
          <w:rFonts w:ascii="Times New Roman" w:hAnsi="Times New Roman" w:cs="Times New Roman"/>
          <w:sz w:val="24"/>
          <w:szCs w:val="24"/>
        </w:rPr>
        <w:t>в</w:t>
      </w:r>
      <w:r w:rsidRPr="00B92145">
        <w:rPr>
          <w:rFonts w:ascii="Times New Roman" w:hAnsi="Times New Roman" w:cs="Times New Roman"/>
          <w:sz w:val="24"/>
          <w:szCs w:val="24"/>
        </w:rPr>
        <w:t xml:space="preserve"> исполн</w:t>
      </w:r>
      <w:r>
        <w:rPr>
          <w:rFonts w:ascii="Times New Roman" w:hAnsi="Times New Roman" w:cs="Times New Roman"/>
          <w:sz w:val="24"/>
          <w:szCs w:val="24"/>
        </w:rPr>
        <w:t>итель</w:t>
      </w:r>
      <w:r w:rsidRPr="00B92145">
        <w:rPr>
          <w:rFonts w:ascii="Times New Roman" w:hAnsi="Times New Roman" w:cs="Times New Roman"/>
          <w:sz w:val="24"/>
          <w:szCs w:val="24"/>
        </w:rPr>
        <w:t>ные</w:t>
      </w:r>
      <w:r>
        <w:rPr>
          <w:rFonts w:ascii="Times New Roman" w:hAnsi="Times New Roman" w:cs="Times New Roman"/>
          <w:sz w:val="24"/>
          <w:szCs w:val="24"/>
        </w:rPr>
        <w:t xml:space="preserve"> </w:t>
      </w:r>
      <w:r w:rsidRPr="00B92145">
        <w:rPr>
          <w:rFonts w:ascii="Times New Roman" w:hAnsi="Times New Roman" w:cs="Times New Roman"/>
          <w:sz w:val="24"/>
          <w:szCs w:val="24"/>
        </w:rPr>
        <w:t>чертежи ________________________________________</w:t>
      </w:r>
      <w:r>
        <w:rPr>
          <w:rFonts w:ascii="Times New Roman" w:hAnsi="Times New Roman" w:cs="Times New Roman"/>
          <w:sz w:val="24"/>
          <w:szCs w:val="24"/>
        </w:rPr>
        <w:t>_______________</w:t>
      </w:r>
      <w:r w:rsidRPr="00B92145">
        <w:rPr>
          <w:rFonts w:ascii="Times New Roman" w:hAnsi="Times New Roman" w:cs="Times New Roman"/>
          <w:sz w:val="24"/>
          <w:szCs w:val="24"/>
        </w:rPr>
        <w:t>__________________</w:t>
      </w:r>
    </w:p>
    <w:p w:rsidR="00851EDE" w:rsidRPr="000A399A" w:rsidRDefault="00851EDE" w:rsidP="00851EDE">
      <w:pPr>
        <w:pStyle w:val="ConsPlusNonformat"/>
        <w:jc w:val="both"/>
        <w:rPr>
          <w:rFonts w:ascii="Times New Roman" w:hAnsi="Times New Roman" w:cs="Times New Roman"/>
          <w:sz w:val="16"/>
          <w:szCs w:val="16"/>
        </w:rPr>
      </w:pPr>
      <w:r w:rsidRPr="000A399A">
        <w:rPr>
          <w:rFonts w:ascii="Times New Roman" w:hAnsi="Times New Roman" w:cs="Times New Roman"/>
          <w:sz w:val="16"/>
          <w:szCs w:val="16"/>
        </w:rPr>
        <w:t xml:space="preserve">                                                          (номера чертежей)</w:t>
      </w:r>
    </w:p>
    <w:p w:rsidR="00851EDE" w:rsidRDefault="00851EDE" w:rsidP="00851EDE">
      <w:pPr>
        <w:pStyle w:val="ConsPlusNonformat"/>
        <w:ind w:left="360"/>
        <w:jc w:val="both"/>
        <w:rPr>
          <w:rFonts w:ascii="Times New Roman" w:hAnsi="Times New Roman" w:cs="Times New Roman"/>
          <w:sz w:val="24"/>
          <w:szCs w:val="24"/>
        </w:rPr>
      </w:pPr>
      <w:r>
        <w:rPr>
          <w:rFonts w:ascii="Times New Roman" w:hAnsi="Times New Roman" w:cs="Times New Roman"/>
          <w:sz w:val="24"/>
          <w:szCs w:val="24"/>
        </w:rPr>
        <w:t xml:space="preserve">6. </w:t>
      </w:r>
      <w:r w:rsidRPr="00B92145">
        <w:rPr>
          <w:rFonts w:ascii="Times New Roman" w:hAnsi="Times New Roman" w:cs="Times New Roman"/>
          <w:sz w:val="24"/>
          <w:szCs w:val="24"/>
        </w:rPr>
        <w:t xml:space="preserve">Заключение. Фундамент пригоден для установки </w:t>
      </w:r>
      <w:r>
        <w:rPr>
          <w:rFonts w:ascii="Times New Roman" w:hAnsi="Times New Roman" w:cs="Times New Roman"/>
          <w:sz w:val="24"/>
          <w:szCs w:val="24"/>
        </w:rPr>
        <w:t>оборудования _______________</w:t>
      </w:r>
    </w:p>
    <w:p w:rsidR="00851EDE" w:rsidRDefault="00851EDE" w:rsidP="00851EDE">
      <w:pPr>
        <w:pStyle w:val="ConsPlusNonformat"/>
        <w:jc w:val="both"/>
        <w:rPr>
          <w:rFonts w:ascii="Times New Roman" w:hAnsi="Times New Roman" w:cs="Times New Roman"/>
          <w:sz w:val="24"/>
          <w:szCs w:val="24"/>
        </w:rPr>
      </w:pP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t>____________________________________________________________________________.</w:t>
      </w:r>
    </w:p>
    <w:p w:rsidR="00851EDE" w:rsidRPr="00B92145" w:rsidRDefault="00851EDE" w:rsidP="00851EDE">
      <w:pPr>
        <w:pStyle w:val="ConsPlusNonformat"/>
        <w:ind w:left="360"/>
        <w:jc w:val="both"/>
        <w:rPr>
          <w:rFonts w:ascii="Times New Roman" w:hAnsi="Times New Roman" w:cs="Times New Roman"/>
          <w:sz w:val="24"/>
          <w:szCs w:val="24"/>
        </w:rPr>
      </w:pPr>
    </w:p>
    <w:p w:rsidR="00904B04" w:rsidRPr="008F66DC" w:rsidRDefault="008F66DC" w:rsidP="008F66DC">
      <w:pPr>
        <w:pStyle w:val="ConsPlusNonformat"/>
        <w:jc w:val="right"/>
        <w:rPr>
          <w:rStyle w:val="a9"/>
          <w:rFonts w:ascii="Arial" w:hAnsi="Arial" w:cs="Arial"/>
          <w:color w:val="auto"/>
          <w:u w:val="none"/>
        </w:rPr>
      </w:pPr>
      <w:r w:rsidRPr="008F66DC">
        <w:rPr>
          <w:rStyle w:val="a9"/>
          <w:rFonts w:ascii="Arial" w:hAnsi="Arial" w:cs="Arial"/>
          <w:color w:val="auto"/>
          <w:u w:val="none"/>
        </w:rPr>
        <w:lastRenderedPageBreak/>
        <w:t>ПРОДОЛЖЕНИЕ ПРИЛОЖЕНИЯ 8</w:t>
      </w:r>
    </w:p>
    <w:p w:rsidR="008F66DC" w:rsidRPr="008F66DC" w:rsidRDefault="008F66DC" w:rsidP="008F66DC">
      <w:pPr>
        <w:pStyle w:val="ConsPlusNonformat"/>
        <w:jc w:val="right"/>
        <w:rPr>
          <w:rFonts w:ascii="Arial" w:hAnsi="Arial" w:cs="Arial"/>
          <w:sz w:val="24"/>
          <w:szCs w:val="24"/>
        </w:rPr>
      </w:pPr>
    </w:p>
    <w:p w:rsidR="00851EDE" w:rsidRPr="00B92145" w:rsidRDefault="00851EDE" w:rsidP="00851EDE">
      <w:pPr>
        <w:pStyle w:val="ConsPlusNonformat"/>
        <w:jc w:val="both"/>
        <w:rPr>
          <w:rFonts w:ascii="Times New Roman" w:hAnsi="Times New Roman" w:cs="Times New Roman"/>
          <w:sz w:val="24"/>
          <w:szCs w:val="24"/>
        </w:rPr>
      </w:pPr>
      <w:r w:rsidRPr="00B92145">
        <w:rPr>
          <w:rFonts w:ascii="Times New Roman" w:hAnsi="Times New Roman" w:cs="Times New Roman"/>
          <w:sz w:val="24"/>
          <w:szCs w:val="24"/>
        </w:rPr>
        <w:t>Приложение. Техническая документация на фундамент:</w:t>
      </w:r>
      <w:r>
        <w:rPr>
          <w:rFonts w:ascii="Times New Roman" w:hAnsi="Times New Roman" w:cs="Times New Roman"/>
          <w:sz w:val="24"/>
          <w:szCs w:val="24"/>
        </w:rPr>
        <w:t xml:space="preserve"> </w:t>
      </w:r>
      <w:r w:rsidRPr="00B92145">
        <w:rPr>
          <w:rFonts w:ascii="Times New Roman" w:hAnsi="Times New Roman" w:cs="Times New Roman"/>
          <w:sz w:val="24"/>
          <w:szCs w:val="24"/>
        </w:rPr>
        <w:t>исполнительные чертежи   фундамента, протокол испытания бетона,</w:t>
      </w:r>
      <w:r>
        <w:rPr>
          <w:rFonts w:ascii="Times New Roman" w:hAnsi="Times New Roman" w:cs="Times New Roman"/>
          <w:sz w:val="24"/>
          <w:szCs w:val="24"/>
        </w:rPr>
        <w:t xml:space="preserve"> </w:t>
      </w:r>
      <w:r w:rsidRPr="00B92145">
        <w:rPr>
          <w:rFonts w:ascii="Times New Roman" w:hAnsi="Times New Roman" w:cs="Times New Roman"/>
          <w:sz w:val="24"/>
          <w:szCs w:val="24"/>
        </w:rPr>
        <w:t>сертификаты на метизы.</w:t>
      </w:r>
    </w:p>
    <w:p w:rsidR="00851EDE" w:rsidRPr="00B92145" w:rsidRDefault="00851EDE" w:rsidP="00851EDE">
      <w:pPr>
        <w:pStyle w:val="ConsPlusNonformat"/>
        <w:jc w:val="both"/>
        <w:rPr>
          <w:rFonts w:ascii="Times New Roman" w:hAnsi="Times New Roman" w:cs="Times New Roman"/>
          <w:sz w:val="24"/>
          <w:szCs w:val="24"/>
        </w:rPr>
      </w:pPr>
    </w:p>
    <w:p w:rsidR="00851EDE" w:rsidRPr="00B92145" w:rsidRDefault="00851EDE" w:rsidP="00851EDE">
      <w:pPr>
        <w:pStyle w:val="ConsPlusNonformat"/>
        <w:jc w:val="both"/>
        <w:rPr>
          <w:rFonts w:ascii="Times New Roman" w:hAnsi="Times New Roman" w:cs="Times New Roman"/>
          <w:sz w:val="24"/>
          <w:szCs w:val="24"/>
        </w:rPr>
      </w:pPr>
      <w:r w:rsidRPr="00B92145">
        <w:rPr>
          <w:rFonts w:ascii="Times New Roman" w:hAnsi="Times New Roman" w:cs="Times New Roman"/>
          <w:sz w:val="24"/>
          <w:szCs w:val="24"/>
        </w:rPr>
        <w:t xml:space="preserve">Представитель заказчика             </w:t>
      </w:r>
      <w:r>
        <w:rPr>
          <w:rFonts w:ascii="Times New Roman" w:hAnsi="Times New Roman" w:cs="Times New Roman"/>
          <w:sz w:val="24"/>
          <w:szCs w:val="24"/>
        </w:rPr>
        <w:t xml:space="preserve">   </w:t>
      </w:r>
      <w:r w:rsidRPr="00B92145">
        <w:rPr>
          <w:rFonts w:ascii="Times New Roman" w:hAnsi="Times New Roman" w:cs="Times New Roman"/>
          <w:sz w:val="24"/>
          <w:szCs w:val="24"/>
        </w:rPr>
        <w:t xml:space="preserve">     _________________________</w:t>
      </w:r>
    </w:p>
    <w:p w:rsidR="00851EDE" w:rsidRPr="000A399A" w:rsidRDefault="00851EDE" w:rsidP="00851EDE">
      <w:pPr>
        <w:pStyle w:val="ConsPlusNonformat"/>
        <w:jc w:val="both"/>
        <w:rPr>
          <w:rFonts w:ascii="Times New Roman" w:hAnsi="Times New Roman" w:cs="Times New Roman"/>
          <w:sz w:val="16"/>
          <w:szCs w:val="16"/>
        </w:rPr>
      </w:pPr>
      <w:r w:rsidRPr="000A399A">
        <w:rPr>
          <w:rFonts w:ascii="Times New Roman" w:hAnsi="Times New Roman" w:cs="Times New Roman"/>
          <w:sz w:val="16"/>
          <w:szCs w:val="16"/>
        </w:rPr>
        <w:t xml:space="preserve">                                                                                  </w:t>
      </w:r>
      <w:r>
        <w:rPr>
          <w:rFonts w:ascii="Times New Roman" w:hAnsi="Times New Roman" w:cs="Times New Roman"/>
          <w:sz w:val="16"/>
          <w:szCs w:val="16"/>
        </w:rPr>
        <w:t xml:space="preserve">                                          </w:t>
      </w:r>
      <w:r w:rsidRPr="000A399A">
        <w:rPr>
          <w:rFonts w:ascii="Times New Roman" w:hAnsi="Times New Roman" w:cs="Times New Roman"/>
          <w:sz w:val="16"/>
          <w:szCs w:val="16"/>
        </w:rPr>
        <w:t>(подпись)</w:t>
      </w:r>
    </w:p>
    <w:p w:rsidR="00851EDE" w:rsidRPr="00B92145" w:rsidRDefault="00851EDE" w:rsidP="00851EDE">
      <w:pPr>
        <w:pStyle w:val="ConsPlusNonformat"/>
        <w:jc w:val="both"/>
        <w:rPr>
          <w:rFonts w:ascii="Times New Roman" w:hAnsi="Times New Roman" w:cs="Times New Roman"/>
          <w:sz w:val="24"/>
          <w:szCs w:val="24"/>
        </w:rPr>
      </w:pPr>
    </w:p>
    <w:p w:rsidR="00851EDE" w:rsidRPr="00B92145" w:rsidRDefault="00851EDE" w:rsidP="00851EDE">
      <w:pPr>
        <w:pStyle w:val="ConsPlusNonformat"/>
        <w:jc w:val="both"/>
        <w:rPr>
          <w:rFonts w:ascii="Times New Roman" w:hAnsi="Times New Roman" w:cs="Times New Roman"/>
          <w:sz w:val="24"/>
          <w:szCs w:val="24"/>
        </w:rPr>
      </w:pPr>
      <w:r w:rsidRPr="00B92145">
        <w:rPr>
          <w:rFonts w:ascii="Times New Roman" w:hAnsi="Times New Roman" w:cs="Times New Roman"/>
          <w:sz w:val="24"/>
          <w:szCs w:val="24"/>
        </w:rPr>
        <w:t>Представитель строительной               _________________________</w:t>
      </w:r>
    </w:p>
    <w:p w:rsidR="00851EDE" w:rsidRPr="000A399A" w:rsidRDefault="00851EDE" w:rsidP="00851EDE">
      <w:pPr>
        <w:pStyle w:val="ConsPlusNonformat"/>
        <w:jc w:val="both"/>
        <w:rPr>
          <w:rFonts w:ascii="Times New Roman" w:hAnsi="Times New Roman" w:cs="Times New Roman"/>
          <w:sz w:val="16"/>
          <w:szCs w:val="16"/>
        </w:rPr>
      </w:pPr>
      <w:r w:rsidRPr="00B92145">
        <w:rPr>
          <w:rFonts w:ascii="Times New Roman" w:hAnsi="Times New Roman" w:cs="Times New Roman"/>
          <w:sz w:val="24"/>
          <w:szCs w:val="24"/>
        </w:rPr>
        <w:t xml:space="preserve">организации                                      </w:t>
      </w:r>
      <w:r>
        <w:rPr>
          <w:rFonts w:ascii="Times New Roman" w:hAnsi="Times New Roman" w:cs="Times New Roman"/>
          <w:sz w:val="24"/>
          <w:szCs w:val="24"/>
        </w:rPr>
        <w:t xml:space="preserve">                      </w:t>
      </w:r>
      <w:r w:rsidRPr="000A399A">
        <w:rPr>
          <w:rFonts w:ascii="Times New Roman" w:hAnsi="Times New Roman" w:cs="Times New Roman"/>
          <w:sz w:val="16"/>
          <w:szCs w:val="16"/>
        </w:rPr>
        <w:t xml:space="preserve">   (подпись)</w:t>
      </w:r>
    </w:p>
    <w:p w:rsidR="00851EDE" w:rsidRPr="00B92145" w:rsidRDefault="00851EDE" w:rsidP="00851EDE">
      <w:pPr>
        <w:pStyle w:val="ConsPlusNonformat"/>
        <w:jc w:val="both"/>
        <w:rPr>
          <w:rFonts w:ascii="Times New Roman" w:hAnsi="Times New Roman" w:cs="Times New Roman"/>
          <w:sz w:val="24"/>
          <w:szCs w:val="24"/>
        </w:rPr>
      </w:pPr>
    </w:p>
    <w:p w:rsidR="00851EDE" w:rsidRPr="00B92145" w:rsidRDefault="00851EDE" w:rsidP="00851EDE">
      <w:pPr>
        <w:pStyle w:val="ConsPlusNonformat"/>
        <w:jc w:val="both"/>
        <w:rPr>
          <w:rFonts w:ascii="Times New Roman" w:hAnsi="Times New Roman" w:cs="Times New Roman"/>
          <w:sz w:val="24"/>
          <w:szCs w:val="24"/>
        </w:rPr>
      </w:pPr>
      <w:r w:rsidRPr="00B92145">
        <w:rPr>
          <w:rFonts w:ascii="Times New Roman" w:hAnsi="Times New Roman" w:cs="Times New Roman"/>
          <w:sz w:val="24"/>
          <w:szCs w:val="24"/>
        </w:rPr>
        <w:t>Представитель монтажной                  _________________________</w:t>
      </w:r>
    </w:p>
    <w:p w:rsidR="00851EDE" w:rsidRPr="000A399A" w:rsidRDefault="00851EDE" w:rsidP="00851EDE">
      <w:pPr>
        <w:pStyle w:val="ConsPlusNonformat"/>
        <w:jc w:val="both"/>
        <w:rPr>
          <w:rFonts w:ascii="Times New Roman" w:hAnsi="Times New Roman" w:cs="Times New Roman"/>
          <w:sz w:val="16"/>
          <w:szCs w:val="16"/>
        </w:rPr>
      </w:pPr>
      <w:r w:rsidRPr="00B92145">
        <w:rPr>
          <w:rFonts w:ascii="Times New Roman" w:hAnsi="Times New Roman" w:cs="Times New Roman"/>
          <w:sz w:val="24"/>
          <w:szCs w:val="24"/>
        </w:rPr>
        <w:t xml:space="preserve">организации                                     </w:t>
      </w:r>
      <w:r>
        <w:rPr>
          <w:rFonts w:ascii="Times New Roman" w:hAnsi="Times New Roman" w:cs="Times New Roman"/>
          <w:sz w:val="24"/>
          <w:szCs w:val="24"/>
        </w:rPr>
        <w:t xml:space="preserve">                         </w:t>
      </w:r>
      <w:r w:rsidRPr="000A399A">
        <w:rPr>
          <w:rFonts w:ascii="Times New Roman" w:hAnsi="Times New Roman" w:cs="Times New Roman"/>
          <w:sz w:val="16"/>
          <w:szCs w:val="16"/>
        </w:rPr>
        <w:t xml:space="preserve"> (подпись)</w:t>
      </w:r>
    </w:p>
    <w:p w:rsidR="00851EDE" w:rsidRDefault="00851EDE" w:rsidP="00851EDE">
      <w:pPr>
        <w:pStyle w:val="S7"/>
      </w:pPr>
    </w:p>
    <w:p w:rsidR="00851EDE" w:rsidRDefault="00851EDE" w:rsidP="00851EDE">
      <w:pPr>
        <w:pStyle w:val="S7"/>
      </w:pPr>
    </w:p>
    <w:p w:rsidR="00851EDE" w:rsidRDefault="00851EDE" w:rsidP="00851EDE">
      <w:pPr>
        <w:pStyle w:val="S7"/>
      </w:pPr>
    </w:p>
    <w:p w:rsidR="00851EDE" w:rsidRDefault="00851EDE" w:rsidP="00851EDE">
      <w:pPr>
        <w:pStyle w:val="22"/>
        <w:sectPr w:rsidR="00851EDE" w:rsidSect="007C4B7A">
          <w:headerReference w:type="even" r:id="rId69"/>
          <w:headerReference w:type="first" r:id="rId70"/>
          <w:pgSz w:w="11906" w:h="16838"/>
          <w:pgMar w:top="567" w:right="1021" w:bottom="510" w:left="1247" w:header="737" w:footer="680" w:gutter="0"/>
          <w:cols w:space="708"/>
          <w:docGrid w:linePitch="360"/>
        </w:sectPr>
      </w:pPr>
      <w:bookmarkStart w:id="124" w:name="_Приложение_4._форма_1"/>
      <w:bookmarkStart w:id="125" w:name="_Toc374002896"/>
      <w:bookmarkEnd w:id="124"/>
    </w:p>
    <w:p w:rsidR="00B6091E" w:rsidRPr="00D20359" w:rsidRDefault="00B6091E" w:rsidP="00B6091E">
      <w:pPr>
        <w:pStyle w:val="22"/>
        <w:rPr>
          <w:i/>
        </w:rPr>
      </w:pPr>
      <w:bookmarkStart w:id="126" w:name="_Приложение_9._форма_1"/>
      <w:bookmarkStart w:id="127" w:name="_Toc514407579"/>
      <w:bookmarkStart w:id="128" w:name="_Toc11933937"/>
      <w:bookmarkEnd w:id="125"/>
      <w:bookmarkEnd w:id="126"/>
      <w:r w:rsidRPr="00D20359">
        <w:lastRenderedPageBreak/>
        <w:t>ПРИЛОЖЕНИЕ 9. ФОРМА АКТА ГОТОВНОСТИ СТРОИТЕЛЬНОЙ ЧАСТИ ПОМЕЩЕНИЙ (СООРУЖЕНИЙ) К ПРОИЗВОДСТВУ ЭЛЕКТРОМОНТАЖНЫХ РАБОТ</w:t>
      </w:r>
      <w:bookmarkEnd w:id="127"/>
      <w:bookmarkEnd w:id="128"/>
    </w:p>
    <w:p w:rsidR="00B6091E" w:rsidRPr="002F0D2C" w:rsidRDefault="00B6091E" w:rsidP="00B6091E">
      <w:pPr>
        <w:pStyle w:val="S7"/>
        <w:rPr>
          <w:rStyle w:val="a9"/>
        </w:rPr>
      </w:pPr>
    </w:p>
    <w:p w:rsidR="00B6091E" w:rsidRPr="002F0D2C" w:rsidRDefault="00B6091E" w:rsidP="00B6091E">
      <w:pPr>
        <w:pStyle w:val="S7"/>
        <w:rPr>
          <w:rStyle w:val="a9"/>
        </w:rPr>
      </w:pPr>
    </w:p>
    <w:p w:rsidR="00B6091E" w:rsidRPr="00D20359" w:rsidRDefault="00B6091E" w:rsidP="00B6091E">
      <w:pPr>
        <w:autoSpaceDE w:val="0"/>
        <w:autoSpaceDN w:val="0"/>
        <w:ind w:firstLine="284"/>
      </w:pPr>
      <w:r w:rsidRPr="00D20359">
        <w:t>«____» ________________ 201___ г.</w:t>
      </w:r>
    </w:p>
    <w:p w:rsidR="00B6091E" w:rsidRPr="00D20359" w:rsidRDefault="00B6091E" w:rsidP="00B6091E">
      <w:pPr>
        <w:autoSpaceDE w:val="0"/>
        <w:autoSpaceDN w:val="0"/>
        <w:ind w:firstLine="284"/>
      </w:pPr>
    </w:p>
    <w:p w:rsidR="00B6091E" w:rsidRPr="00D20359" w:rsidRDefault="00B6091E" w:rsidP="00B6091E">
      <w:pPr>
        <w:pStyle w:val="S7"/>
      </w:pPr>
    </w:p>
    <w:p w:rsidR="00B6091E" w:rsidRPr="00B6091E" w:rsidRDefault="00B6091E" w:rsidP="00B6091E">
      <w:pPr>
        <w:autoSpaceDE w:val="0"/>
        <w:autoSpaceDN w:val="0"/>
        <w:ind w:firstLine="284"/>
        <w:rPr>
          <w:sz w:val="20"/>
          <w:szCs w:val="20"/>
        </w:rPr>
      </w:pPr>
      <w:r w:rsidRPr="00D20359">
        <w:t>Объект</w:t>
      </w:r>
      <w:r w:rsidRPr="00D20359">
        <w:rPr>
          <w:sz w:val="20"/>
          <w:szCs w:val="20"/>
        </w:rPr>
        <w:t xml:space="preserve"> </w:t>
      </w:r>
      <w:r w:rsidRPr="00B6091E">
        <w:rPr>
          <w:sz w:val="20"/>
          <w:szCs w:val="20"/>
        </w:rPr>
        <w:t>__________________________________________________________________________________</w:t>
      </w:r>
    </w:p>
    <w:p w:rsidR="00B6091E" w:rsidRPr="00B6091E" w:rsidRDefault="00B6091E" w:rsidP="00B6091E">
      <w:pPr>
        <w:pStyle w:val="S7"/>
      </w:pPr>
    </w:p>
    <w:p w:rsidR="00B6091E" w:rsidRPr="00B6091E" w:rsidRDefault="00B6091E" w:rsidP="00B6091E">
      <w:pPr>
        <w:pStyle w:val="S7"/>
      </w:pPr>
    </w:p>
    <w:p w:rsidR="00B6091E" w:rsidRPr="00B6091E" w:rsidRDefault="00B6091E" w:rsidP="00B6091E">
      <w:pPr>
        <w:autoSpaceDE w:val="0"/>
        <w:autoSpaceDN w:val="0"/>
        <w:ind w:firstLine="284"/>
        <w:rPr>
          <w:sz w:val="20"/>
          <w:szCs w:val="20"/>
        </w:rPr>
      </w:pPr>
      <w:r w:rsidRPr="00B6091E">
        <w:t>Строительная организация</w:t>
      </w:r>
      <w:r w:rsidRPr="00B6091E">
        <w:rPr>
          <w:sz w:val="20"/>
          <w:szCs w:val="20"/>
        </w:rPr>
        <w:t xml:space="preserve"> ______________________________________________________________</w:t>
      </w:r>
    </w:p>
    <w:p w:rsidR="00B6091E" w:rsidRPr="00B6091E" w:rsidRDefault="00B6091E" w:rsidP="00B6091E">
      <w:pPr>
        <w:autoSpaceDE w:val="0"/>
        <w:autoSpaceDN w:val="0"/>
        <w:ind w:left="3540" w:firstLine="708"/>
        <w:rPr>
          <w:sz w:val="20"/>
          <w:szCs w:val="20"/>
        </w:rPr>
      </w:pPr>
      <w:r w:rsidRPr="00B6091E">
        <w:rPr>
          <w:sz w:val="20"/>
          <w:szCs w:val="20"/>
        </w:rPr>
        <w:t>(наименование строительной организации)</w:t>
      </w:r>
    </w:p>
    <w:p w:rsidR="00B6091E" w:rsidRPr="00B6091E" w:rsidRDefault="00B6091E" w:rsidP="00B6091E">
      <w:pPr>
        <w:pStyle w:val="S7"/>
        <w:rPr>
          <w:rStyle w:val="a9"/>
          <w:color w:val="auto"/>
          <w:u w:val="none"/>
        </w:rPr>
      </w:pPr>
    </w:p>
    <w:p w:rsidR="00B6091E" w:rsidRPr="00B6091E" w:rsidRDefault="00B6091E" w:rsidP="00B6091E">
      <w:pPr>
        <w:pStyle w:val="S7"/>
        <w:rPr>
          <w:rStyle w:val="a9"/>
          <w:color w:val="auto"/>
          <w:u w:val="none"/>
        </w:rPr>
      </w:pPr>
    </w:p>
    <w:p w:rsidR="00B6091E" w:rsidRPr="00B6091E" w:rsidRDefault="00B6091E" w:rsidP="00B6091E">
      <w:pPr>
        <w:pStyle w:val="S7"/>
        <w:jc w:val="center"/>
        <w:rPr>
          <w:rStyle w:val="a9"/>
          <w:b/>
          <w:color w:val="auto"/>
          <w:u w:val="none"/>
        </w:rPr>
      </w:pPr>
      <w:r w:rsidRPr="00B6091E">
        <w:rPr>
          <w:rStyle w:val="a9"/>
          <w:b/>
          <w:color w:val="auto"/>
          <w:u w:val="none"/>
        </w:rPr>
        <w:t>АКТ</w:t>
      </w:r>
    </w:p>
    <w:p w:rsidR="00B6091E" w:rsidRPr="00B6091E" w:rsidRDefault="00B6091E" w:rsidP="00B6091E">
      <w:pPr>
        <w:pStyle w:val="S7"/>
        <w:jc w:val="center"/>
        <w:rPr>
          <w:rStyle w:val="a9"/>
          <w:b/>
          <w:color w:val="auto"/>
          <w:u w:val="none"/>
        </w:rPr>
      </w:pPr>
      <w:r w:rsidRPr="00B6091E">
        <w:rPr>
          <w:rStyle w:val="a9"/>
          <w:b/>
          <w:color w:val="auto"/>
          <w:u w:val="none"/>
        </w:rPr>
        <w:t>ГОТОВНОСТИ СТРОИТЕЛЬНОЙ ЧАСТИ ПОМЕЩЕНИЙ (СООРУЖЕНИЙ) К ПРОИЗВОДСТВУ ЭЛЕКТРОМОНТАЖНЫХ РАБОТ</w:t>
      </w:r>
    </w:p>
    <w:p w:rsidR="00B6091E" w:rsidRPr="00B6091E" w:rsidRDefault="00B6091E" w:rsidP="00B6091E">
      <w:pPr>
        <w:pStyle w:val="S7"/>
        <w:rPr>
          <w:rStyle w:val="a9"/>
          <w:color w:val="auto"/>
          <w:u w:val="none"/>
        </w:rPr>
      </w:pPr>
    </w:p>
    <w:p w:rsidR="00B6091E" w:rsidRPr="00B6091E" w:rsidRDefault="00B6091E" w:rsidP="00B6091E">
      <w:pPr>
        <w:pStyle w:val="S7"/>
        <w:rPr>
          <w:rStyle w:val="a9"/>
          <w:color w:val="auto"/>
          <w:u w:val="none"/>
        </w:rPr>
      </w:pPr>
      <w:r w:rsidRPr="00B6091E">
        <w:rPr>
          <w:rStyle w:val="a9"/>
          <w:color w:val="auto"/>
          <w:u w:val="none"/>
        </w:rPr>
        <w:t>Комиссия в составе:</w:t>
      </w:r>
    </w:p>
    <w:p w:rsidR="00B6091E" w:rsidRPr="00B6091E" w:rsidRDefault="00B6091E" w:rsidP="00B6091E">
      <w:pPr>
        <w:pStyle w:val="S7"/>
        <w:rPr>
          <w:rStyle w:val="a9"/>
          <w:color w:val="auto"/>
          <w:u w:val="none"/>
        </w:rPr>
      </w:pPr>
      <w:r w:rsidRPr="00B6091E">
        <w:rPr>
          <w:rStyle w:val="a9"/>
          <w:color w:val="auto"/>
          <w:u w:val="none"/>
        </w:rPr>
        <w:t>представителя заказчика __________________________________________________________</w:t>
      </w:r>
    </w:p>
    <w:p w:rsidR="00B6091E" w:rsidRPr="00B6091E" w:rsidRDefault="00B6091E" w:rsidP="00B6091E">
      <w:pPr>
        <w:pStyle w:val="S7"/>
        <w:rPr>
          <w:rStyle w:val="a9"/>
          <w:color w:val="auto"/>
          <w:u w:val="none"/>
        </w:rPr>
      </w:pPr>
      <w:r w:rsidRPr="00B6091E">
        <w:rPr>
          <w:rStyle w:val="a9"/>
          <w:color w:val="auto"/>
          <w:u w:val="none"/>
        </w:rPr>
        <w:t>________________________________________________________________________________</w:t>
      </w:r>
    </w:p>
    <w:p w:rsidR="00B6091E" w:rsidRPr="00B6091E" w:rsidRDefault="00B6091E" w:rsidP="00B6091E">
      <w:pPr>
        <w:pStyle w:val="S7"/>
        <w:rPr>
          <w:rStyle w:val="a9"/>
          <w:color w:val="auto"/>
          <w:sz w:val="16"/>
          <w:szCs w:val="16"/>
          <w:u w:val="none"/>
        </w:rPr>
      </w:pPr>
      <w:r w:rsidRPr="00B6091E">
        <w:rPr>
          <w:rStyle w:val="a9"/>
          <w:color w:val="auto"/>
          <w:sz w:val="16"/>
          <w:szCs w:val="16"/>
          <w:u w:val="none"/>
        </w:rPr>
        <w:t xml:space="preserve">                                                                                    (должность, фамилия, И.О.)</w:t>
      </w:r>
    </w:p>
    <w:p w:rsidR="00B6091E" w:rsidRPr="00B6091E" w:rsidRDefault="00B6091E" w:rsidP="00B6091E">
      <w:pPr>
        <w:pStyle w:val="S7"/>
        <w:rPr>
          <w:rStyle w:val="a9"/>
          <w:color w:val="auto"/>
          <w:sz w:val="16"/>
          <w:szCs w:val="16"/>
          <w:u w:val="none"/>
        </w:rPr>
      </w:pPr>
    </w:p>
    <w:p w:rsidR="00B6091E" w:rsidRPr="00B6091E" w:rsidRDefault="00B6091E" w:rsidP="00B6091E">
      <w:pPr>
        <w:pStyle w:val="S7"/>
        <w:rPr>
          <w:rStyle w:val="a9"/>
          <w:color w:val="auto"/>
          <w:u w:val="none"/>
        </w:rPr>
      </w:pPr>
      <w:r w:rsidRPr="00B6091E">
        <w:rPr>
          <w:rStyle w:val="a9"/>
          <w:color w:val="auto"/>
          <w:u w:val="none"/>
        </w:rPr>
        <w:t>представителя строительной организации ___________________________________________</w:t>
      </w:r>
    </w:p>
    <w:p w:rsidR="00B6091E" w:rsidRPr="00B6091E" w:rsidRDefault="00B6091E" w:rsidP="00B6091E">
      <w:pPr>
        <w:pStyle w:val="S7"/>
        <w:rPr>
          <w:rStyle w:val="a9"/>
          <w:color w:val="auto"/>
          <w:u w:val="none"/>
        </w:rPr>
      </w:pPr>
      <w:r w:rsidRPr="00B6091E">
        <w:rPr>
          <w:rStyle w:val="a9"/>
          <w:color w:val="auto"/>
          <w:u w:val="none"/>
        </w:rPr>
        <w:t>________________________________________________________________________________</w:t>
      </w:r>
    </w:p>
    <w:p w:rsidR="00B6091E" w:rsidRPr="00B6091E" w:rsidRDefault="00B6091E" w:rsidP="00B6091E">
      <w:pPr>
        <w:pStyle w:val="S7"/>
        <w:rPr>
          <w:rStyle w:val="a9"/>
          <w:color w:val="auto"/>
          <w:sz w:val="16"/>
          <w:szCs w:val="16"/>
          <w:u w:val="none"/>
        </w:rPr>
      </w:pPr>
      <w:r w:rsidRPr="00B6091E">
        <w:rPr>
          <w:rStyle w:val="a9"/>
          <w:color w:val="auto"/>
          <w:sz w:val="16"/>
          <w:szCs w:val="16"/>
          <w:u w:val="none"/>
        </w:rPr>
        <w:t xml:space="preserve">                                                                                       (должность, фамилия, И.О.)</w:t>
      </w:r>
    </w:p>
    <w:p w:rsidR="00B6091E" w:rsidRPr="00B6091E" w:rsidRDefault="00B6091E" w:rsidP="00B6091E">
      <w:pPr>
        <w:pStyle w:val="S7"/>
        <w:rPr>
          <w:rStyle w:val="a9"/>
          <w:color w:val="auto"/>
          <w:u w:val="none"/>
        </w:rPr>
      </w:pPr>
    </w:p>
    <w:p w:rsidR="00B6091E" w:rsidRPr="00B6091E" w:rsidRDefault="00B6091E" w:rsidP="00B6091E">
      <w:pPr>
        <w:pStyle w:val="S7"/>
        <w:rPr>
          <w:rStyle w:val="a9"/>
          <w:color w:val="auto"/>
          <w:u w:val="none"/>
        </w:rPr>
      </w:pPr>
      <w:r w:rsidRPr="00B6091E">
        <w:rPr>
          <w:rStyle w:val="a9"/>
          <w:color w:val="auto"/>
          <w:u w:val="none"/>
        </w:rPr>
        <w:t>представителя электромонтажной организации _______________________________________</w:t>
      </w:r>
    </w:p>
    <w:p w:rsidR="00B6091E" w:rsidRPr="00B6091E" w:rsidRDefault="00B6091E" w:rsidP="00B6091E">
      <w:pPr>
        <w:pStyle w:val="S7"/>
        <w:rPr>
          <w:rStyle w:val="a9"/>
          <w:color w:val="auto"/>
          <w:u w:val="none"/>
        </w:rPr>
      </w:pPr>
      <w:r w:rsidRPr="00B6091E">
        <w:rPr>
          <w:rStyle w:val="a9"/>
          <w:color w:val="auto"/>
          <w:u w:val="none"/>
        </w:rPr>
        <w:t>________________________________________________________________________________</w:t>
      </w:r>
    </w:p>
    <w:p w:rsidR="00B6091E" w:rsidRPr="00B6091E" w:rsidRDefault="00B6091E" w:rsidP="00B6091E">
      <w:pPr>
        <w:pStyle w:val="S7"/>
        <w:rPr>
          <w:rStyle w:val="a9"/>
          <w:color w:val="auto"/>
          <w:sz w:val="16"/>
          <w:szCs w:val="16"/>
          <w:u w:val="none"/>
        </w:rPr>
      </w:pPr>
      <w:r w:rsidRPr="00B6091E">
        <w:rPr>
          <w:rStyle w:val="a9"/>
          <w:color w:val="auto"/>
          <w:sz w:val="16"/>
          <w:szCs w:val="16"/>
          <w:u w:val="none"/>
        </w:rPr>
        <w:t xml:space="preserve">                                                                                       (должность, фамилия, И.О.)</w:t>
      </w:r>
    </w:p>
    <w:p w:rsidR="00B6091E" w:rsidRPr="00B6091E" w:rsidRDefault="00B6091E" w:rsidP="00B6091E">
      <w:pPr>
        <w:pStyle w:val="S7"/>
        <w:rPr>
          <w:rStyle w:val="a9"/>
          <w:color w:val="auto"/>
          <w:sz w:val="16"/>
          <w:szCs w:val="16"/>
          <w:u w:val="none"/>
        </w:rPr>
      </w:pPr>
    </w:p>
    <w:p w:rsidR="00B6091E" w:rsidRPr="00B6091E" w:rsidRDefault="00B6091E" w:rsidP="00B6091E">
      <w:pPr>
        <w:pStyle w:val="S7"/>
        <w:rPr>
          <w:rStyle w:val="a9"/>
          <w:color w:val="auto"/>
          <w:u w:val="none"/>
        </w:rPr>
      </w:pPr>
    </w:p>
    <w:p w:rsidR="00B6091E" w:rsidRPr="00B6091E" w:rsidRDefault="00B6091E" w:rsidP="00B6091E">
      <w:pPr>
        <w:pStyle w:val="S7"/>
        <w:rPr>
          <w:rStyle w:val="a9"/>
          <w:color w:val="auto"/>
          <w:u w:val="none"/>
        </w:rPr>
      </w:pPr>
      <w:r w:rsidRPr="00B6091E">
        <w:rPr>
          <w:rStyle w:val="a9"/>
          <w:color w:val="auto"/>
          <w:u w:val="none"/>
        </w:rPr>
        <w:t>произвела осмотр помещений (сооружений), передаваемых для производства электромонтажных работ.</w:t>
      </w:r>
    </w:p>
    <w:p w:rsidR="00B6091E" w:rsidRPr="00B6091E" w:rsidRDefault="00B6091E" w:rsidP="00B6091E">
      <w:pPr>
        <w:pStyle w:val="S7"/>
        <w:rPr>
          <w:rStyle w:val="a9"/>
          <w:color w:val="auto"/>
          <w:u w:val="none"/>
        </w:rPr>
      </w:pPr>
    </w:p>
    <w:p w:rsidR="00B6091E" w:rsidRPr="00B6091E" w:rsidRDefault="00B6091E" w:rsidP="00B6091E">
      <w:pPr>
        <w:pStyle w:val="S7"/>
        <w:rPr>
          <w:rStyle w:val="a9"/>
          <w:color w:val="auto"/>
          <w:u w:val="none"/>
        </w:rPr>
      </w:pPr>
      <w:r w:rsidRPr="00B6091E">
        <w:rPr>
          <w:rStyle w:val="a9"/>
          <w:color w:val="auto"/>
          <w:u w:val="none"/>
        </w:rPr>
        <w:t>1. Для производства электромонтажных работ передаются:</w:t>
      </w:r>
    </w:p>
    <w:p w:rsidR="00B6091E" w:rsidRPr="00B6091E" w:rsidRDefault="00B6091E" w:rsidP="00B6091E">
      <w:pPr>
        <w:pStyle w:val="S7"/>
        <w:rPr>
          <w:rStyle w:val="a9"/>
          <w:color w:val="auto"/>
          <w:u w:val="none"/>
        </w:rPr>
      </w:pPr>
      <w:r w:rsidRPr="00B6091E">
        <w:rPr>
          <w:rStyle w:val="a9"/>
          <w:color w:val="auto"/>
          <w:u w:val="none"/>
        </w:rPr>
        <w:t xml:space="preserve">  ____________________________________________________________________________</w:t>
      </w:r>
    </w:p>
    <w:p w:rsidR="00B6091E" w:rsidRPr="00B6091E" w:rsidRDefault="00B6091E" w:rsidP="00B6091E">
      <w:pPr>
        <w:pStyle w:val="S7"/>
        <w:rPr>
          <w:rStyle w:val="a9"/>
          <w:color w:val="auto"/>
          <w:sz w:val="16"/>
          <w:szCs w:val="16"/>
          <w:u w:val="none"/>
        </w:rPr>
      </w:pPr>
      <w:r w:rsidRPr="00B6091E">
        <w:rPr>
          <w:rStyle w:val="a9"/>
          <w:color w:val="auto"/>
          <w:sz w:val="16"/>
          <w:szCs w:val="16"/>
          <w:u w:val="none"/>
        </w:rPr>
        <w:t xml:space="preserve">                                                                    (наименование помещений, сооружений)</w:t>
      </w:r>
    </w:p>
    <w:p w:rsidR="00B6091E" w:rsidRPr="00B6091E" w:rsidRDefault="00B6091E" w:rsidP="00B6091E">
      <w:pPr>
        <w:pStyle w:val="S7"/>
        <w:rPr>
          <w:rStyle w:val="a9"/>
          <w:color w:val="auto"/>
          <w:u w:val="none"/>
        </w:rPr>
      </w:pPr>
      <w:r w:rsidRPr="00B6091E">
        <w:rPr>
          <w:rStyle w:val="a9"/>
          <w:color w:val="auto"/>
          <w:u w:val="none"/>
        </w:rPr>
        <w:t>2. Помещения (сооружения) выполнены по________________________________________</w:t>
      </w:r>
    </w:p>
    <w:p w:rsidR="00B6091E" w:rsidRPr="00B6091E" w:rsidRDefault="00B6091E" w:rsidP="00B6091E">
      <w:pPr>
        <w:pStyle w:val="S7"/>
        <w:rPr>
          <w:rStyle w:val="a9"/>
          <w:color w:val="auto"/>
          <w:u w:val="none"/>
        </w:rPr>
      </w:pPr>
      <w:r w:rsidRPr="00B6091E">
        <w:rPr>
          <w:rStyle w:val="a9"/>
          <w:color w:val="auto"/>
          <w:u w:val="none"/>
        </w:rPr>
        <w:t>_____________________________________________________________________________</w:t>
      </w:r>
    </w:p>
    <w:p w:rsidR="00B6091E" w:rsidRPr="00B6091E" w:rsidRDefault="00B6091E" w:rsidP="00B6091E">
      <w:pPr>
        <w:pStyle w:val="S7"/>
        <w:rPr>
          <w:rStyle w:val="a9"/>
          <w:color w:val="auto"/>
          <w:sz w:val="16"/>
          <w:szCs w:val="16"/>
          <w:u w:val="none"/>
        </w:rPr>
      </w:pPr>
      <w:r w:rsidRPr="00B6091E">
        <w:rPr>
          <w:rStyle w:val="a9"/>
          <w:color w:val="auto"/>
          <w:sz w:val="16"/>
          <w:szCs w:val="16"/>
          <w:u w:val="none"/>
        </w:rPr>
        <w:t xml:space="preserve">                                                                          (указать проект, № чертежа)</w:t>
      </w:r>
    </w:p>
    <w:p w:rsidR="00B6091E" w:rsidRPr="00B6091E" w:rsidRDefault="00B6091E" w:rsidP="00B6091E">
      <w:pPr>
        <w:pStyle w:val="S7"/>
        <w:rPr>
          <w:rStyle w:val="a9"/>
          <w:color w:val="auto"/>
          <w:u w:val="none"/>
        </w:rPr>
      </w:pPr>
      <w:r w:rsidRPr="00B6091E">
        <w:rPr>
          <w:rStyle w:val="a9"/>
          <w:color w:val="auto"/>
          <w:u w:val="none"/>
        </w:rPr>
        <w:t>с учетом чертежей строительных зданий___________________________________________</w:t>
      </w:r>
    </w:p>
    <w:p w:rsidR="00B6091E" w:rsidRPr="00B6091E" w:rsidRDefault="00B6091E" w:rsidP="00B6091E">
      <w:pPr>
        <w:pStyle w:val="S7"/>
        <w:rPr>
          <w:rStyle w:val="a9"/>
          <w:color w:val="auto"/>
          <w:sz w:val="16"/>
          <w:szCs w:val="16"/>
          <w:u w:val="none"/>
        </w:rPr>
      </w:pPr>
      <w:r w:rsidRPr="00B6091E">
        <w:rPr>
          <w:rStyle w:val="a9"/>
          <w:color w:val="auto"/>
          <w:sz w:val="16"/>
          <w:szCs w:val="16"/>
          <w:u w:val="none"/>
        </w:rPr>
        <w:t xml:space="preserve">                                                                                                                     (наименование проектной организации,</w:t>
      </w:r>
    </w:p>
    <w:p w:rsidR="00B6091E" w:rsidRPr="00B6091E" w:rsidRDefault="00B6091E" w:rsidP="00B6091E">
      <w:pPr>
        <w:pStyle w:val="S7"/>
        <w:rPr>
          <w:rStyle w:val="a9"/>
          <w:color w:val="auto"/>
          <w:u w:val="none"/>
        </w:rPr>
      </w:pPr>
      <w:r w:rsidRPr="00B6091E">
        <w:rPr>
          <w:rStyle w:val="a9"/>
          <w:color w:val="auto"/>
          <w:u w:val="none"/>
        </w:rPr>
        <w:t>_____________________________________________________________________________</w:t>
      </w:r>
    </w:p>
    <w:p w:rsidR="00B6091E" w:rsidRPr="00B6091E" w:rsidRDefault="00B6091E" w:rsidP="00B6091E">
      <w:pPr>
        <w:pStyle w:val="S7"/>
        <w:rPr>
          <w:rStyle w:val="a9"/>
          <w:color w:val="auto"/>
          <w:sz w:val="16"/>
          <w:szCs w:val="16"/>
          <w:u w:val="none"/>
        </w:rPr>
      </w:pPr>
      <w:r w:rsidRPr="00B6091E">
        <w:rPr>
          <w:rStyle w:val="a9"/>
          <w:color w:val="auto"/>
          <w:sz w:val="16"/>
          <w:szCs w:val="16"/>
          <w:u w:val="none"/>
        </w:rPr>
        <w:t xml:space="preserve">                                                             № чертежей строительных зданий)</w:t>
      </w:r>
    </w:p>
    <w:p w:rsidR="00B6091E" w:rsidRPr="00B6091E" w:rsidRDefault="00B6091E" w:rsidP="00B6091E">
      <w:pPr>
        <w:pStyle w:val="S7"/>
        <w:rPr>
          <w:rStyle w:val="a9"/>
          <w:color w:val="auto"/>
          <w:u w:val="none"/>
        </w:rPr>
      </w:pPr>
    </w:p>
    <w:p w:rsidR="00B6091E" w:rsidRPr="00B6091E" w:rsidRDefault="00B6091E" w:rsidP="00B6091E">
      <w:pPr>
        <w:pStyle w:val="S7"/>
        <w:rPr>
          <w:rStyle w:val="a9"/>
          <w:color w:val="auto"/>
          <w:u w:val="none"/>
        </w:rPr>
      </w:pPr>
      <w:r w:rsidRPr="00B6091E">
        <w:rPr>
          <w:rStyle w:val="a9"/>
          <w:color w:val="auto"/>
          <w:u w:val="none"/>
        </w:rPr>
        <w:t>3. Помещения (сооружения) выполнены по проекту с учетом строительных норм и соответствуют требованиям п.п. 5.2 е; 5.12 – 5.15; 5.17; 5.18; 5.20 – 5.26; 6.7.15.1 СП 76.13330.2016.</w:t>
      </w:r>
    </w:p>
    <w:p w:rsidR="00B6091E" w:rsidRPr="00B6091E" w:rsidRDefault="00B6091E" w:rsidP="00B6091E">
      <w:pPr>
        <w:pStyle w:val="S7"/>
        <w:rPr>
          <w:rStyle w:val="a9"/>
          <w:color w:val="auto"/>
          <w:u w:val="none"/>
        </w:rPr>
      </w:pPr>
    </w:p>
    <w:p w:rsidR="00B6091E" w:rsidRPr="00B6091E" w:rsidRDefault="00B6091E" w:rsidP="00B6091E">
      <w:pPr>
        <w:pStyle w:val="S7"/>
        <w:rPr>
          <w:rStyle w:val="a9"/>
          <w:color w:val="auto"/>
          <w:u w:val="none"/>
        </w:rPr>
      </w:pPr>
      <w:r w:rsidRPr="00B6091E">
        <w:rPr>
          <w:rStyle w:val="a9"/>
          <w:color w:val="auto"/>
          <w:u w:val="none"/>
        </w:rPr>
        <w:t>4. Помещения (сооружения), перечисленные в п.1 настоящего Акта, пригодны для производства электромонтажных работ с ___________201_ г.</w:t>
      </w:r>
    </w:p>
    <w:p w:rsidR="00B6091E" w:rsidRPr="00B6091E" w:rsidRDefault="00B6091E" w:rsidP="00B6091E">
      <w:pPr>
        <w:pStyle w:val="S7"/>
        <w:rPr>
          <w:rStyle w:val="a9"/>
          <w:color w:val="auto"/>
          <w:u w:val="none"/>
        </w:rPr>
      </w:pPr>
    </w:p>
    <w:p w:rsidR="00B6091E" w:rsidRPr="00B6091E" w:rsidRDefault="00B6091E" w:rsidP="00B6091E">
      <w:pPr>
        <w:pStyle w:val="S7"/>
        <w:rPr>
          <w:rStyle w:val="a9"/>
          <w:color w:val="auto"/>
          <w:u w:val="none"/>
        </w:rPr>
      </w:pPr>
      <w:r w:rsidRPr="00B6091E">
        <w:rPr>
          <w:rStyle w:val="a9"/>
          <w:color w:val="auto"/>
          <w:u w:val="none"/>
        </w:rPr>
        <w:t xml:space="preserve">Недоделки, не препятствующие началу электромонтажных работ, подлежат устранению в </w:t>
      </w:r>
    </w:p>
    <w:p w:rsidR="00B6091E" w:rsidRPr="00B6091E" w:rsidRDefault="00B6091E" w:rsidP="00B6091E">
      <w:pPr>
        <w:pStyle w:val="S7"/>
        <w:jc w:val="right"/>
        <w:rPr>
          <w:rStyle w:val="a9"/>
          <w:rFonts w:ascii="Arial" w:hAnsi="Arial" w:cs="Arial"/>
          <w:color w:val="auto"/>
          <w:u w:val="none"/>
        </w:rPr>
      </w:pPr>
    </w:p>
    <w:p w:rsidR="00B6091E" w:rsidRPr="00B6091E" w:rsidRDefault="00B6091E" w:rsidP="00B6091E">
      <w:pPr>
        <w:pStyle w:val="S7"/>
        <w:rPr>
          <w:rStyle w:val="a9"/>
          <w:color w:val="auto"/>
          <w:u w:val="none"/>
        </w:rPr>
      </w:pPr>
      <w:r w:rsidRPr="00B6091E">
        <w:rPr>
          <w:rStyle w:val="a9"/>
          <w:color w:val="auto"/>
          <w:u w:val="none"/>
        </w:rPr>
        <w:t>следующие сроки:</w:t>
      </w:r>
    </w:p>
    <w:p w:rsidR="00B6091E" w:rsidRPr="00B6091E" w:rsidRDefault="00B6091E" w:rsidP="00B6091E">
      <w:pPr>
        <w:pStyle w:val="S7"/>
        <w:rPr>
          <w:rStyle w:val="a9"/>
          <w:color w:val="auto"/>
        </w:rPr>
      </w:pP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110"/>
        <w:gridCol w:w="3094"/>
        <w:gridCol w:w="1311"/>
        <w:gridCol w:w="2542"/>
        <w:gridCol w:w="1797"/>
      </w:tblGrid>
      <w:tr w:rsidR="00B6091E" w:rsidRPr="00B6091E" w:rsidTr="00B6091E">
        <w:trPr>
          <w:trHeight w:val="140"/>
          <w:jc w:val="center"/>
        </w:trPr>
        <w:tc>
          <w:tcPr>
            <w:tcW w:w="563" w:type="pct"/>
            <w:tcBorders>
              <w:top w:val="single" w:sz="12" w:space="0" w:color="auto"/>
              <w:bottom w:val="single" w:sz="12" w:space="0" w:color="auto"/>
              <w:right w:val="single" w:sz="6" w:space="0" w:color="auto"/>
            </w:tcBorders>
            <w:shd w:val="clear" w:color="auto" w:fill="auto"/>
            <w:vAlign w:val="center"/>
          </w:tcPr>
          <w:p w:rsidR="00B6091E" w:rsidRPr="00B6091E" w:rsidRDefault="00B6091E" w:rsidP="00B6091E">
            <w:pPr>
              <w:pStyle w:val="S12"/>
              <w:rPr>
                <w:rStyle w:val="a9"/>
                <w:color w:val="auto"/>
                <w:u w:val="none"/>
              </w:rPr>
            </w:pPr>
            <w:r w:rsidRPr="00B6091E">
              <w:rPr>
                <w:rStyle w:val="a9"/>
                <w:color w:val="auto"/>
                <w:u w:val="none"/>
              </w:rPr>
              <w:t>№</w:t>
            </w:r>
          </w:p>
          <w:p w:rsidR="00B6091E" w:rsidRPr="00B6091E" w:rsidRDefault="00B6091E" w:rsidP="00B6091E">
            <w:pPr>
              <w:pStyle w:val="S12"/>
              <w:rPr>
                <w:rStyle w:val="a9"/>
                <w:color w:val="auto"/>
                <w:u w:val="none"/>
              </w:rPr>
            </w:pPr>
            <w:r w:rsidRPr="00B6091E">
              <w:rPr>
                <w:rStyle w:val="a9"/>
                <w:color w:val="auto"/>
                <w:u w:val="none"/>
              </w:rPr>
              <w:t>П/П</w:t>
            </w:r>
          </w:p>
        </w:tc>
        <w:tc>
          <w:tcPr>
            <w:tcW w:w="1570" w:type="pct"/>
            <w:tcBorders>
              <w:top w:val="single" w:sz="12" w:space="0" w:color="auto"/>
              <w:left w:val="single" w:sz="6" w:space="0" w:color="auto"/>
              <w:bottom w:val="single" w:sz="12" w:space="0" w:color="auto"/>
              <w:right w:val="single" w:sz="6" w:space="0" w:color="auto"/>
            </w:tcBorders>
            <w:shd w:val="clear" w:color="auto" w:fill="auto"/>
            <w:vAlign w:val="center"/>
          </w:tcPr>
          <w:p w:rsidR="00B6091E" w:rsidRPr="00B6091E" w:rsidRDefault="00B6091E" w:rsidP="00B6091E">
            <w:pPr>
              <w:pStyle w:val="S12"/>
              <w:rPr>
                <w:rStyle w:val="a9"/>
                <w:color w:val="auto"/>
                <w:u w:val="none"/>
              </w:rPr>
            </w:pPr>
            <w:r w:rsidRPr="00B6091E">
              <w:rPr>
                <w:rStyle w:val="a9"/>
                <w:color w:val="auto"/>
                <w:u w:val="none"/>
              </w:rPr>
              <w:t>ПОМЕЩЕНИЕ (СООРУЖЕНИЕ)</w:t>
            </w:r>
          </w:p>
        </w:tc>
        <w:tc>
          <w:tcPr>
            <w:tcW w:w="665" w:type="pct"/>
            <w:tcBorders>
              <w:top w:val="single" w:sz="12" w:space="0" w:color="auto"/>
              <w:left w:val="single" w:sz="6" w:space="0" w:color="auto"/>
              <w:bottom w:val="single" w:sz="12" w:space="0" w:color="auto"/>
              <w:right w:val="single" w:sz="6" w:space="0" w:color="auto"/>
            </w:tcBorders>
            <w:shd w:val="clear" w:color="auto" w:fill="auto"/>
            <w:vAlign w:val="center"/>
          </w:tcPr>
          <w:p w:rsidR="00B6091E" w:rsidRPr="00B6091E" w:rsidRDefault="00B6091E" w:rsidP="00B6091E">
            <w:pPr>
              <w:pStyle w:val="S12"/>
              <w:rPr>
                <w:rStyle w:val="a9"/>
                <w:color w:val="auto"/>
                <w:u w:val="none"/>
              </w:rPr>
            </w:pPr>
            <w:r w:rsidRPr="00B6091E">
              <w:rPr>
                <w:rStyle w:val="a9"/>
                <w:color w:val="auto"/>
                <w:u w:val="none"/>
              </w:rPr>
              <w:t>НЕДОДЕЛКИ</w:t>
            </w:r>
          </w:p>
        </w:tc>
        <w:tc>
          <w:tcPr>
            <w:tcW w:w="1290" w:type="pct"/>
            <w:tcBorders>
              <w:top w:val="single" w:sz="12" w:space="0" w:color="auto"/>
              <w:left w:val="single" w:sz="6" w:space="0" w:color="auto"/>
              <w:bottom w:val="single" w:sz="12" w:space="0" w:color="auto"/>
              <w:right w:val="single" w:sz="6" w:space="0" w:color="auto"/>
            </w:tcBorders>
            <w:shd w:val="clear" w:color="auto" w:fill="auto"/>
            <w:vAlign w:val="center"/>
          </w:tcPr>
          <w:p w:rsidR="00B6091E" w:rsidRPr="00B6091E" w:rsidRDefault="00B6091E" w:rsidP="00B6091E">
            <w:pPr>
              <w:pStyle w:val="S12"/>
              <w:rPr>
                <w:rStyle w:val="a9"/>
                <w:color w:val="auto"/>
                <w:u w:val="none"/>
              </w:rPr>
            </w:pPr>
            <w:r w:rsidRPr="00B6091E">
              <w:rPr>
                <w:rStyle w:val="a9"/>
                <w:color w:val="auto"/>
                <w:u w:val="none"/>
              </w:rPr>
              <w:t>СРОКИ УСТРАНЕНИЯ</w:t>
            </w:r>
          </w:p>
        </w:tc>
        <w:tc>
          <w:tcPr>
            <w:tcW w:w="912" w:type="pct"/>
            <w:tcBorders>
              <w:top w:val="single" w:sz="12" w:space="0" w:color="auto"/>
              <w:left w:val="single" w:sz="6" w:space="0" w:color="auto"/>
              <w:bottom w:val="single" w:sz="12" w:space="0" w:color="auto"/>
            </w:tcBorders>
            <w:shd w:val="clear" w:color="auto" w:fill="auto"/>
            <w:vAlign w:val="center"/>
          </w:tcPr>
          <w:p w:rsidR="00B6091E" w:rsidRPr="00B6091E" w:rsidRDefault="00B6091E" w:rsidP="00B6091E">
            <w:pPr>
              <w:pStyle w:val="S12"/>
              <w:rPr>
                <w:rStyle w:val="a9"/>
                <w:color w:val="auto"/>
                <w:u w:val="none"/>
              </w:rPr>
            </w:pPr>
            <w:r w:rsidRPr="00B6091E">
              <w:rPr>
                <w:rStyle w:val="a9"/>
                <w:color w:val="auto"/>
                <w:u w:val="none"/>
              </w:rPr>
              <w:t>КТО УСТРАНЯЕТ</w:t>
            </w:r>
          </w:p>
        </w:tc>
      </w:tr>
      <w:tr w:rsidR="00B6091E" w:rsidRPr="00B6091E" w:rsidTr="00B6091E">
        <w:trPr>
          <w:trHeight w:val="177"/>
          <w:jc w:val="center"/>
        </w:trPr>
        <w:tc>
          <w:tcPr>
            <w:tcW w:w="563" w:type="pct"/>
            <w:tcBorders>
              <w:top w:val="single" w:sz="12" w:space="0" w:color="auto"/>
              <w:bottom w:val="single" w:sz="12" w:space="0" w:color="auto"/>
              <w:right w:val="single" w:sz="6" w:space="0" w:color="auto"/>
            </w:tcBorders>
            <w:shd w:val="clear" w:color="auto" w:fill="auto"/>
            <w:vAlign w:val="center"/>
          </w:tcPr>
          <w:p w:rsidR="00B6091E" w:rsidRPr="00B6091E" w:rsidRDefault="00B6091E" w:rsidP="00B6091E">
            <w:pPr>
              <w:pStyle w:val="S12"/>
              <w:rPr>
                <w:rStyle w:val="a9"/>
                <w:color w:val="auto"/>
                <w:u w:val="none"/>
              </w:rPr>
            </w:pPr>
            <w:r w:rsidRPr="00B6091E">
              <w:rPr>
                <w:rStyle w:val="a9"/>
                <w:color w:val="auto"/>
                <w:u w:val="none"/>
              </w:rPr>
              <w:t>1</w:t>
            </w:r>
          </w:p>
        </w:tc>
        <w:tc>
          <w:tcPr>
            <w:tcW w:w="1570" w:type="pct"/>
            <w:tcBorders>
              <w:top w:val="single" w:sz="12" w:space="0" w:color="auto"/>
              <w:left w:val="single" w:sz="6" w:space="0" w:color="auto"/>
              <w:bottom w:val="single" w:sz="12" w:space="0" w:color="auto"/>
              <w:right w:val="single" w:sz="6" w:space="0" w:color="auto"/>
            </w:tcBorders>
            <w:shd w:val="clear" w:color="auto" w:fill="auto"/>
            <w:vAlign w:val="center"/>
          </w:tcPr>
          <w:p w:rsidR="00B6091E" w:rsidRPr="00B6091E" w:rsidRDefault="00B6091E" w:rsidP="00B6091E">
            <w:pPr>
              <w:pStyle w:val="S12"/>
              <w:rPr>
                <w:rStyle w:val="a9"/>
                <w:color w:val="auto"/>
                <w:u w:val="none"/>
              </w:rPr>
            </w:pPr>
            <w:r w:rsidRPr="00B6091E">
              <w:rPr>
                <w:rStyle w:val="a9"/>
                <w:color w:val="auto"/>
                <w:u w:val="none"/>
              </w:rPr>
              <w:t>2</w:t>
            </w:r>
          </w:p>
        </w:tc>
        <w:tc>
          <w:tcPr>
            <w:tcW w:w="665" w:type="pct"/>
            <w:tcBorders>
              <w:top w:val="single" w:sz="12" w:space="0" w:color="auto"/>
              <w:left w:val="single" w:sz="6" w:space="0" w:color="auto"/>
              <w:bottom w:val="single" w:sz="12" w:space="0" w:color="auto"/>
              <w:right w:val="single" w:sz="6" w:space="0" w:color="auto"/>
            </w:tcBorders>
            <w:shd w:val="clear" w:color="auto" w:fill="auto"/>
            <w:vAlign w:val="center"/>
          </w:tcPr>
          <w:p w:rsidR="00B6091E" w:rsidRPr="00B6091E" w:rsidRDefault="00B6091E" w:rsidP="00B6091E">
            <w:pPr>
              <w:pStyle w:val="S12"/>
              <w:rPr>
                <w:rStyle w:val="a9"/>
                <w:color w:val="auto"/>
                <w:u w:val="none"/>
              </w:rPr>
            </w:pPr>
            <w:r w:rsidRPr="00B6091E">
              <w:rPr>
                <w:rStyle w:val="a9"/>
                <w:color w:val="auto"/>
                <w:u w:val="none"/>
              </w:rPr>
              <w:t>3</w:t>
            </w:r>
          </w:p>
        </w:tc>
        <w:tc>
          <w:tcPr>
            <w:tcW w:w="1290" w:type="pct"/>
            <w:tcBorders>
              <w:top w:val="single" w:sz="12" w:space="0" w:color="auto"/>
              <w:left w:val="single" w:sz="6" w:space="0" w:color="auto"/>
              <w:bottom w:val="single" w:sz="12" w:space="0" w:color="auto"/>
              <w:right w:val="single" w:sz="6" w:space="0" w:color="auto"/>
            </w:tcBorders>
            <w:shd w:val="clear" w:color="auto" w:fill="auto"/>
            <w:vAlign w:val="center"/>
          </w:tcPr>
          <w:p w:rsidR="00B6091E" w:rsidRPr="00B6091E" w:rsidRDefault="00B6091E" w:rsidP="00B6091E">
            <w:pPr>
              <w:pStyle w:val="S12"/>
              <w:rPr>
                <w:rStyle w:val="a9"/>
                <w:color w:val="auto"/>
                <w:u w:val="none"/>
              </w:rPr>
            </w:pPr>
            <w:r w:rsidRPr="00B6091E">
              <w:rPr>
                <w:rStyle w:val="a9"/>
                <w:color w:val="auto"/>
                <w:u w:val="none"/>
              </w:rPr>
              <w:t>4</w:t>
            </w:r>
          </w:p>
        </w:tc>
        <w:tc>
          <w:tcPr>
            <w:tcW w:w="912" w:type="pct"/>
            <w:tcBorders>
              <w:top w:val="single" w:sz="12" w:space="0" w:color="auto"/>
              <w:left w:val="single" w:sz="6" w:space="0" w:color="auto"/>
              <w:bottom w:val="single" w:sz="12" w:space="0" w:color="auto"/>
            </w:tcBorders>
            <w:shd w:val="clear" w:color="auto" w:fill="auto"/>
            <w:vAlign w:val="center"/>
          </w:tcPr>
          <w:p w:rsidR="00B6091E" w:rsidRPr="00B6091E" w:rsidRDefault="00B6091E" w:rsidP="00B6091E">
            <w:pPr>
              <w:pStyle w:val="S12"/>
              <w:rPr>
                <w:rStyle w:val="a9"/>
                <w:color w:val="auto"/>
                <w:u w:val="none"/>
              </w:rPr>
            </w:pPr>
            <w:r w:rsidRPr="00B6091E">
              <w:rPr>
                <w:rStyle w:val="a9"/>
                <w:color w:val="auto"/>
                <w:u w:val="none"/>
              </w:rPr>
              <w:t>5</w:t>
            </w:r>
          </w:p>
        </w:tc>
      </w:tr>
      <w:tr w:rsidR="00B6091E" w:rsidRPr="00B6091E" w:rsidTr="00B6091E">
        <w:trPr>
          <w:trHeight w:val="251"/>
          <w:jc w:val="center"/>
        </w:trPr>
        <w:tc>
          <w:tcPr>
            <w:tcW w:w="563" w:type="pct"/>
            <w:tcBorders>
              <w:top w:val="single" w:sz="12" w:space="0" w:color="auto"/>
              <w:bottom w:val="single" w:sz="6" w:space="0" w:color="auto"/>
              <w:right w:val="single" w:sz="6" w:space="0" w:color="auto"/>
            </w:tcBorders>
            <w:vAlign w:val="center"/>
          </w:tcPr>
          <w:p w:rsidR="00B6091E" w:rsidRPr="00B6091E" w:rsidRDefault="00B6091E" w:rsidP="00B6091E">
            <w:pPr>
              <w:keepNext/>
              <w:autoSpaceDE w:val="0"/>
              <w:autoSpaceDN w:val="0"/>
              <w:adjustRightInd w:val="0"/>
              <w:rPr>
                <w:rStyle w:val="a9"/>
                <w:color w:val="auto"/>
                <w:sz w:val="20"/>
                <w:szCs w:val="20"/>
                <w:u w:val="none"/>
              </w:rPr>
            </w:pPr>
          </w:p>
        </w:tc>
        <w:tc>
          <w:tcPr>
            <w:tcW w:w="1570" w:type="pct"/>
            <w:tcBorders>
              <w:top w:val="single" w:sz="12" w:space="0" w:color="auto"/>
              <w:left w:val="single" w:sz="6" w:space="0" w:color="auto"/>
              <w:bottom w:val="single" w:sz="6" w:space="0" w:color="auto"/>
              <w:right w:val="single" w:sz="6" w:space="0" w:color="auto"/>
            </w:tcBorders>
            <w:vAlign w:val="center"/>
          </w:tcPr>
          <w:p w:rsidR="00B6091E" w:rsidRPr="00B6091E" w:rsidRDefault="00B6091E" w:rsidP="00B6091E">
            <w:pPr>
              <w:keepNext/>
              <w:autoSpaceDE w:val="0"/>
              <w:autoSpaceDN w:val="0"/>
              <w:adjustRightInd w:val="0"/>
              <w:rPr>
                <w:rStyle w:val="a9"/>
                <w:color w:val="auto"/>
                <w:sz w:val="20"/>
                <w:szCs w:val="20"/>
                <w:u w:val="none"/>
              </w:rPr>
            </w:pPr>
          </w:p>
        </w:tc>
        <w:tc>
          <w:tcPr>
            <w:tcW w:w="665" w:type="pct"/>
            <w:tcBorders>
              <w:top w:val="single" w:sz="12" w:space="0" w:color="auto"/>
              <w:left w:val="single" w:sz="6" w:space="0" w:color="auto"/>
              <w:bottom w:val="single" w:sz="6" w:space="0" w:color="auto"/>
              <w:right w:val="single" w:sz="6" w:space="0" w:color="auto"/>
            </w:tcBorders>
            <w:vAlign w:val="center"/>
          </w:tcPr>
          <w:p w:rsidR="00B6091E" w:rsidRPr="00B6091E" w:rsidRDefault="00B6091E" w:rsidP="00B6091E">
            <w:pPr>
              <w:keepNext/>
              <w:autoSpaceDE w:val="0"/>
              <w:autoSpaceDN w:val="0"/>
              <w:adjustRightInd w:val="0"/>
              <w:rPr>
                <w:rStyle w:val="a9"/>
                <w:color w:val="auto"/>
                <w:sz w:val="20"/>
                <w:szCs w:val="20"/>
                <w:u w:val="none"/>
              </w:rPr>
            </w:pPr>
          </w:p>
        </w:tc>
        <w:tc>
          <w:tcPr>
            <w:tcW w:w="1290" w:type="pct"/>
            <w:tcBorders>
              <w:top w:val="single" w:sz="12" w:space="0" w:color="auto"/>
              <w:left w:val="single" w:sz="6" w:space="0" w:color="auto"/>
              <w:bottom w:val="single" w:sz="6" w:space="0" w:color="auto"/>
              <w:right w:val="single" w:sz="6" w:space="0" w:color="auto"/>
            </w:tcBorders>
            <w:vAlign w:val="center"/>
          </w:tcPr>
          <w:p w:rsidR="00B6091E" w:rsidRPr="00B6091E" w:rsidRDefault="00B6091E" w:rsidP="00B6091E">
            <w:pPr>
              <w:keepNext/>
              <w:autoSpaceDE w:val="0"/>
              <w:autoSpaceDN w:val="0"/>
              <w:adjustRightInd w:val="0"/>
              <w:rPr>
                <w:rStyle w:val="a9"/>
                <w:color w:val="auto"/>
                <w:sz w:val="20"/>
                <w:szCs w:val="20"/>
                <w:u w:val="none"/>
              </w:rPr>
            </w:pPr>
          </w:p>
        </w:tc>
        <w:tc>
          <w:tcPr>
            <w:tcW w:w="912" w:type="pct"/>
            <w:tcBorders>
              <w:top w:val="single" w:sz="12" w:space="0" w:color="auto"/>
              <w:left w:val="single" w:sz="6" w:space="0" w:color="auto"/>
              <w:bottom w:val="single" w:sz="6" w:space="0" w:color="auto"/>
            </w:tcBorders>
            <w:vAlign w:val="center"/>
          </w:tcPr>
          <w:p w:rsidR="00B6091E" w:rsidRPr="00B6091E" w:rsidRDefault="00B6091E" w:rsidP="00B6091E">
            <w:pPr>
              <w:keepNext/>
              <w:autoSpaceDE w:val="0"/>
              <w:autoSpaceDN w:val="0"/>
              <w:adjustRightInd w:val="0"/>
              <w:rPr>
                <w:rStyle w:val="a9"/>
                <w:color w:val="auto"/>
                <w:sz w:val="20"/>
                <w:szCs w:val="20"/>
                <w:u w:val="none"/>
              </w:rPr>
            </w:pPr>
          </w:p>
        </w:tc>
      </w:tr>
      <w:tr w:rsidR="00B6091E" w:rsidRPr="00B6091E" w:rsidTr="00B6091E">
        <w:trPr>
          <w:trHeight w:val="283"/>
          <w:jc w:val="center"/>
        </w:trPr>
        <w:tc>
          <w:tcPr>
            <w:tcW w:w="563" w:type="pct"/>
            <w:tcBorders>
              <w:top w:val="single" w:sz="6" w:space="0" w:color="auto"/>
              <w:bottom w:val="single" w:sz="12" w:space="0" w:color="auto"/>
              <w:right w:val="single" w:sz="6" w:space="0" w:color="auto"/>
            </w:tcBorders>
            <w:vAlign w:val="center"/>
          </w:tcPr>
          <w:p w:rsidR="00B6091E" w:rsidRPr="00B6091E" w:rsidRDefault="00B6091E" w:rsidP="00B6091E">
            <w:pPr>
              <w:keepNext/>
              <w:autoSpaceDE w:val="0"/>
              <w:autoSpaceDN w:val="0"/>
              <w:adjustRightInd w:val="0"/>
              <w:rPr>
                <w:rStyle w:val="a9"/>
                <w:color w:val="auto"/>
                <w:sz w:val="20"/>
                <w:szCs w:val="20"/>
                <w:u w:val="none"/>
              </w:rPr>
            </w:pPr>
          </w:p>
        </w:tc>
        <w:tc>
          <w:tcPr>
            <w:tcW w:w="1570" w:type="pct"/>
            <w:tcBorders>
              <w:top w:val="single" w:sz="6" w:space="0" w:color="auto"/>
              <w:left w:val="single" w:sz="6" w:space="0" w:color="auto"/>
              <w:bottom w:val="single" w:sz="12" w:space="0" w:color="auto"/>
              <w:right w:val="single" w:sz="6" w:space="0" w:color="auto"/>
            </w:tcBorders>
            <w:vAlign w:val="center"/>
          </w:tcPr>
          <w:p w:rsidR="00B6091E" w:rsidRPr="00B6091E" w:rsidRDefault="00B6091E" w:rsidP="00B6091E">
            <w:pPr>
              <w:keepNext/>
              <w:autoSpaceDE w:val="0"/>
              <w:autoSpaceDN w:val="0"/>
              <w:adjustRightInd w:val="0"/>
              <w:rPr>
                <w:rStyle w:val="a9"/>
                <w:color w:val="auto"/>
                <w:sz w:val="20"/>
                <w:szCs w:val="20"/>
                <w:u w:val="none"/>
              </w:rPr>
            </w:pPr>
          </w:p>
        </w:tc>
        <w:tc>
          <w:tcPr>
            <w:tcW w:w="665" w:type="pct"/>
            <w:tcBorders>
              <w:top w:val="single" w:sz="6" w:space="0" w:color="auto"/>
              <w:left w:val="single" w:sz="6" w:space="0" w:color="auto"/>
              <w:bottom w:val="single" w:sz="12" w:space="0" w:color="auto"/>
              <w:right w:val="single" w:sz="6" w:space="0" w:color="auto"/>
            </w:tcBorders>
            <w:vAlign w:val="center"/>
          </w:tcPr>
          <w:p w:rsidR="00B6091E" w:rsidRPr="00B6091E" w:rsidRDefault="00B6091E" w:rsidP="00B6091E">
            <w:pPr>
              <w:keepNext/>
              <w:autoSpaceDE w:val="0"/>
              <w:autoSpaceDN w:val="0"/>
              <w:adjustRightInd w:val="0"/>
              <w:rPr>
                <w:rStyle w:val="a9"/>
                <w:color w:val="auto"/>
                <w:sz w:val="20"/>
                <w:szCs w:val="20"/>
                <w:u w:val="none"/>
              </w:rPr>
            </w:pPr>
          </w:p>
        </w:tc>
        <w:tc>
          <w:tcPr>
            <w:tcW w:w="1290" w:type="pct"/>
            <w:tcBorders>
              <w:top w:val="single" w:sz="6" w:space="0" w:color="auto"/>
              <w:left w:val="single" w:sz="6" w:space="0" w:color="auto"/>
              <w:bottom w:val="single" w:sz="12" w:space="0" w:color="auto"/>
              <w:right w:val="single" w:sz="6" w:space="0" w:color="auto"/>
            </w:tcBorders>
            <w:vAlign w:val="center"/>
          </w:tcPr>
          <w:p w:rsidR="00B6091E" w:rsidRPr="00B6091E" w:rsidRDefault="00B6091E" w:rsidP="00B6091E">
            <w:pPr>
              <w:keepNext/>
              <w:autoSpaceDE w:val="0"/>
              <w:autoSpaceDN w:val="0"/>
              <w:adjustRightInd w:val="0"/>
              <w:rPr>
                <w:rStyle w:val="a9"/>
                <w:color w:val="auto"/>
                <w:sz w:val="20"/>
                <w:szCs w:val="20"/>
                <w:u w:val="none"/>
              </w:rPr>
            </w:pPr>
          </w:p>
        </w:tc>
        <w:tc>
          <w:tcPr>
            <w:tcW w:w="912" w:type="pct"/>
            <w:tcBorders>
              <w:top w:val="single" w:sz="6" w:space="0" w:color="auto"/>
              <w:left w:val="single" w:sz="6" w:space="0" w:color="auto"/>
              <w:bottom w:val="single" w:sz="12" w:space="0" w:color="auto"/>
            </w:tcBorders>
            <w:vAlign w:val="center"/>
          </w:tcPr>
          <w:p w:rsidR="00B6091E" w:rsidRPr="00B6091E" w:rsidRDefault="00B6091E" w:rsidP="00B6091E">
            <w:pPr>
              <w:keepNext/>
              <w:autoSpaceDE w:val="0"/>
              <w:autoSpaceDN w:val="0"/>
              <w:adjustRightInd w:val="0"/>
              <w:rPr>
                <w:rStyle w:val="a9"/>
                <w:color w:val="auto"/>
                <w:sz w:val="20"/>
                <w:szCs w:val="20"/>
                <w:u w:val="none"/>
              </w:rPr>
            </w:pPr>
          </w:p>
        </w:tc>
      </w:tr>
    </w:tbl>
    <w:p w:rsidR="00B6091E" w:rsidRPr="00B6091E" w:rsidRDefault="00B6091E" w:rsidP="00B6091E">
      <w:pPr>
        <w:widowControl w:val="0"/>
        <w:autoSpaceDE w:val="0"/>
        <w:autoSpaceDN w:val="0"/>
        <w:adjustRightInd w:val="0"/>
        <w:ind w:firstLine="284"/>
        <w:rPr>
          <w:rStyle w:val="a9"/>
          <w:color w:val="auto"/>
        </w:rPr>
      </w:pPr>
    </w:p>
    <w:p w:rsidR="00B6091E" w:rsidRPr="00B6091E" w:rsidRDefault="00B6091E" w:rsidP="00B6091E">
      <w:pPr>
        <w:widowControl w:val="0"/>
        <w:autoSpaceDE w:val="0"/>
        <w:autoSpaceDN w:val="0"/>
        <w:adjustRightInd w:val="0"/>
        <w:ind w:firstLine="284"/>
        <w:rPr>
          <w:rStyle w:val="a9"/>
          <w:color w:val="auto"/>
        </w:rPr>
      </w:pPr>
    </w:p>
    <w:p w:rsidR="00B6091E" w:rsidRPr="00B6091E" w:rsidRDefault="00B6091E" w:rsidP="00B6091E">
      <w:pPr>
        <w:widowControl w:val="0"/>
        <w:autoSpaceDE w:val="0"/>
        <w:autoSpaceDN w:val="0"/>
        <w:adjustRightInd w:val="0"/>
        <w:ind w:firstLine="284"/>
        <w:rPr>
          <w:rStyle w:val="a9"/>
          <w:color w:val="auto"/>
        </w:rPr>
      </w:pPr>
    </w:p>
    <w:tbl>
      <w:tblPr>
        <w:tblW w:w="5000" w:type="pct"/>
        <w:jc w:val="center"/>
        <w:tblLook w:val="0000" w:firstRow="0" w:lastRow="0" w:firstColumn="0" w:lastColumn="0" w:noHBand="0" w:noVBand="0"/>
      </w:tblPr>
      <w:tblGrid>
        <w:gridCol w:w="3217"/>
        <w:gridCol w:w="3216"/>
        <w:gridCol w:w="3421"/>
      </w:tblGrid>
      <w:tr w:rsidR="00B6091E" w:rsidRPr="00B6091E" w:rsidTr="00B6091E">
        <w:trPr>
          <w:jc w:val="center"/>
        </w:trPr>
        <w:tc>
          <w:tcPr>
            <w:tcW w:w="1632" w:type="pct"/>
          </w:tcPr>
          <w:p w:rsidR="00B6091E" w:rsidRPr="00B6091E" w:rsidRDefault="00B6091E" w:rsidP="00B6091E">
            <w:pPr>
              <w:widowControl w:val="0"/>
              <w:autoSpaceDE w:val="0"/>
              <w:autoSpaceDN w:val="0"/>
              <w:adjustRightInd w:val="0"/>
              <w:rPr>
                <w:rStyle w:val="a9"/>
                <w:color w:val="auto"/>
                <w:u w:val="none"/>
              </w:rPr>
            </w:pPr>
            <w:r w:rsidRPr="00B6091E">
              <w:rPr>
                <w:rStyle w:val="a9"/>
                <w:color w:val="auto"/>
                <w:u w:val="none"/>
              </w:rPr>
              <w:t>Представитель заказчика</w:t>
            </w:r>
          </w:p>
          <w:p w:rsidR="00B6091E" w:rsidRPr="00B6091E" w:rsidRDefault="00B6091E" w:rsidP="00B6091E">
            <w:pPr>
              <w:widowControl w:val="0"/>
              <w:autoSpaceDE w:val="0"/>
              <w:autoSpaceDN w:val="0"/>
              <w:adjustRightInd w:val="0"/>
              <w:rPr>
                <w:rStyle w:val="a9"/>
                <w:color w:val="auto"/>
                <w:u w:val="none"/>
              </w:rPr>
            </w:pPr>
          </w:p>
          <w:p w:rsidR="00B6091E" w:rsidRPr="00B6091E" w:rsidRDefault="00B6091E" w:rsidP="00B6091E">
            <w:pPr>
              <w:widowControl w:val="0"/>
              <w:autoSpaceDE w:val="0"/>
              <w:autoSpaceDN w:val="0"/>
              <w:adjustRightInd w:val="0"/>
              <w:rPr>
                <w:rStyle w:val="a9"/>
                <w:color w:val="auto"/>
                <w:u w:val="none"/>
              </w:rPr>
            </w:pPr>
          </w:p>
          <w:p w:rsidR="00B6091E" w:rsidRPr="00B6091E" w:rsidRDefault="00B6091E" w:rsidP="00B6091E">
            <w:pPr>
              <w:widowControl w:val="0"/>
              <w:autoSpaceDE w:val="0"/>
              <w:autoSpaceDN w:val="0"/>
              <w:adjustRightInd w:val="0"/>
              <w:rPr>
                <w:rStyle w:val="a9"/>
                <w:color w:val="auto"/>
                <w:u w:val="none"/>
              </w:rPr>
            </w:pPr>
          </w:p>
          <w:p w:rsidR="00B6091E" w:rsidRPr="00B6091E" w:rsidRDefault="00B6091E" w:rsidP="00B6091E">
            <w:pPr>
              <w:widowControl w:val="0"/>
              <w:autoSpaceDE w:val="0"/>
              <w:autoSpaceDN w:val="0"/>
              <w:adjustRightInd w:val="0"/>
              <w:rPr>
                <w:rStyle w:val="a9"/>
                <w:color w:val="auto"/>
                <w:u w:val="none"/>
              </w:rPr>
            </w:pPr>
            <w:r w:rsidRPr="00B6091E">
              <w:rPr>
                <w:rStyle w:val="a9"/>
                <w:color w:val="auto"/>
                <w:u w:val="none"/>
              </w:rPr>
              <w:t>_________________________</w:t>
            </w:r>
          </w:p>
          <w:p w:rsidR="00B6091E" w:rsidRPr="00B6091E" w:rsidRDefault="00B6091E" w:rsidP="00B6091E">
            <w:pPr>
              <w:widowControl w:val="0"/>
              <w:autoSpaceDE w:val="0"/>
              <w:autoSpaceDN w:val="0"/>
              <w:adjustRightInd w:val="0"/>
              <w:rPr>
                <w:rStyle w:val="a9"/>
                <w:color w:val="auto"/>
                <w:sz w:val="16"/>
                <w:szCs w:val="16"/>
                <w:u w:val="none"/>
              </w:rPr>
            </w:pPr>
            <w:r w:rsidRPr="00B6091E">
              <w:rPr>
                <w:rStyle w:val="a9"/>
                <w:color w:val="auto"/>
                <w:sz w:val="16"/>
                <w:szCs w:val="16"/>
                <w:u w:val="none"/>
              </w:rPr>
              <w:t xml:space="preserve">                   (подпись)</w:t>
            </w:r>
          </w:p>
          <w:p w:rsidR="00B6091E" w:rsidRPr="00B6091E" w:rsidRDefault="00B6091E" w:rsidP="00B6091E">
            <w:pPr>
              <w:widowControl w:val="0"/>
              <w:autoSpaceDE w:val="0"/>
              <w:autoSpaceDN w:val="0"/>
              <w:adjustRightInd w:val="0"/>
              <w:rPr>
                <w:rStyle w:val="a9"/>
                <w:color w:val="auto"/>
                <w:u w:val="none"/>
              </w:rPr>
            </w:pPr>
          </w:p>
          <w:p w:rsidR="00B6091E" w:rsidRPr="00B6091E" w:rsidRDefault="00B6091E" w:rsidP="00B6091E">
            <w:pPr>
              <w:widowControl w:val="0"/>
              <w:autoSpaceDE w:val="0"/>
              <w:autoSpaceDN w:val="0"/>
              <w:adjustRightInd w:val="0"/>
              <w:rPr>
                <w:rStyle w:val="a9"/>
                <w:strike/>
                <w:color w:val="auto"/>
                <w:u w:val="none"/>
              </w:rPr>
            </w:pPr>
          </w:p>
        </w:tc>
        <w:tc>
          <w:tcPr>
            <w:tcW w:w="1632" w:type="pct"/>
          </w:tcPr>
          <w:p w:rsidR="00B6091E" w:rsidRPr="00B6091E" w:rsidRDefault="00B6091E" w:rsidP="00B6091E">
            <w:pPr>
              <w:widowControl w:val="0"/>
              <w:autoSpaceDE w:val="0"/>
              <w:autoSpaceDN w:val="0"/>
              <w:adjustRightInd w:val="0"/>
              <w:rPr>
                <w:rStyle w:val="a9"/>
                <w:color w:val="auto"/>
                <w:u w:val="none"/>
              </w:rPr>
            </w:pPr>
            <w:r w:rsidRPr="00B6091E">
              <w:rPr>
                <w:rStyle w:val="a9"/>
                <w:color w:val="auto"/>
                <w:u w:val="none"/>
              </w:rPr>
              <w:t>Представитель строительной организации</w:t>
            </w:r>
          </w:p>
          <w:p w:rsidR="00B6091E" w:rsidRPr="00B6091E" w:rsidRDefault="00B6091E" w:rsidP="00B6091E">
            <w:pPr>
              <w:widowControl w:val="0"/>
              <w:autoSpaceDE w:val="0"/>
              <w:autoSpaceDN w:val="0"/>
              <w:adjustRightInd w:val="0"/>
              <w:rPr>
                <w:rStyle w:val="a9"/>
                <w:color w:val="auto"/>
                <w:u w:val="none"/>
              </w:rPr>
            </w:pPr>
          </w:p>
          <w:p w:rsidR="00B6091E" w:rsidRPr="00B6091E" w:rsidRDefault="00B6091E" w:rsidP="00B6091E">
            <w:pPr>
              <w:widowControl w:val="0"/>
              <w:autoSpaceDE w:val="0"/>
              <w:autoSpaceDN w:val="0"/>
              <w:adjustRightInd w:val="0"/>
              <w:rPr>
                <w:rStyle w:val="a9"/>
                <w:color w:val="auto"/>
                <w:u w:val="none"/>
              </w:rPr>
            </w:pPr>
          </w:p>
          <w:p w:rsidR="00B6091E" w:rsidRPr="00B6091E" w:rsidRDefault="00B6091E" w:rsidP="00B6091E">
            <w:pPr>
              <w:widowControl w:val="0"/>
              <w:autoSpaceDE w:val="0"/>
              <w:autoSpaceDN w:val="0"/>
              <w:adjustRightInd w:val="0"/>
              <w:rPr>
                <w:rStyle w:val="a9"/>
                <w:color w:val="auto"/>
                <w:u w:val="none"/>
              </w:rPr>
            </w:pPr>
            <w:r w:rsidRPr="00B6091E">
              <w:rPr>
                <w:rStyle w:val="a9"/>
                <w:color w:val="auto"/>
                <w:u w:val="none"/>
              </w:rPr>
              <w:t>_________________________</w:t>
            </w:r>
          </w:p>
          <w:p w:rsidR="00B6091E" w:rsidRPr="00B6091E" w:rsidRDefault="00B6091E" w:rsidP="00B6091E">
            <w:pPr>
              <w:widowControl w:val="0"/>
              <w:autoSpaceDE w:val="0"/>
              <w:autoSpaceDN w:val="0"/>
              <w:adjustRightInd w:val="0"/>
              <w:rPr>
                <w:rStyle w:val="a9"/>
                <w:color w:val="auto"/>
                <w:sz w:val="16"/>
                <w:szCs w:val="16"/>
                <w:u w:val="none"/>
              </w:rPr>
            </w:pPr>
            <w:r w:rsidRPr="00B6091E">
              <w:rPr>
                <w:rStyle w:val="a9"/>
                <w:color w:val="auto"/>
                <w:sz w:val="16"/>
                <w:szCs w:val="16"/>
                <w:u w:val="none"/>
              </w:rPr>
              <w:t xml:space="preserve">                          (подпись)</w:t>
            </w:r>
          </w:p>
          <w:p w:rsidR="00B6091E" w:rsidRPr="00B6091E" w:rsidRDefault="00B6091E" w:rsidP="00B6091E">
            <w:pPr>
              <w:widowControl w:val="0"/>
              <w:autoSpaceDE w:val="0"/>
              <w:autoSpaceDN w:val="0"/>
              <w:adjustRightInd w:val="0"/>
              <w:rPr>
                <w:rStyle w:val="a9"/>
                <w:color w:val="auto"/>
                <w:u w:val="none"/>
              </w:rPr>
            </w:pPr>
          </w:p>
          <w:p w:rsidR="00B6091E" w:rsidRPr="00B6091E" w:rsidRDefault="00B6091E" w:rsidP="00B6091E">
            <w:pPr>
              <w:widowControl w:val="0"/>
              <w:autoSpaceDE w:val="0"/>
              <w:autoSpaceDN w:val="0"/>
              <w:adjustRightInd w:val="0"/>
              <w:rPr>
                <w:rStyle w:val="a9"/>
                <w:color w:val="auto"/>
                <w:u w:val="none"/>
              </w:rPr>
            </w:pPr>
          </w:p>
        </w:tc>
        <w:tc>
          <w:tcPr>
            <w:tcW w:w="1736" w:type="pct"/>
          </w:tcPr>
          <w:p w:rsidR="00B6091E" w:rsidRPr="00B6091E" w:rsidRDefault="00B6091E" w:rsidP="00B6091E">
            <w:pPr>
              <w:widowControl w:val="0"/>
              <w:autoSpaceDE w:val="0"/>
              <w:autoSpaceDN w:val="0"/>
              <w:adjustRightInd w:val="0"/>
              <w:rPr>
                <w:rStyle w:val="a9"/>
                <w:color w:val="auto"/>
                <w:u w:val="none"/>
              </w:rPr>
            </w:pPr>
            <w:r w:rsidRPr="00B6091E">
              <w:rPr>
                <w:rStyle w:val="a9"/>
                <w:color w:val="auto"/>
                <w:u w:val="none"/>
              </w:rPr>
              <w:t>Представитель электромонтажной организации</w:t>
            </w:r>
          </w:p>
          <w:p w:rsidR="00B6091E" w:rsidRPr="00B6091E" w:rsidRDefault="00B6091E" w:rsidP="00B6091E">
            <w:pPr>
              <w:widowControl w:val="0"/>
              <w:autoSpaceDE w:val="0"/>
              <w:autoSpaceDN w:val="0"/>
              <w:adjustRightInd w:val="0"/>
              <w:rPr>
                <w:rStyle w:val="a9"/>
                <w:color w:val="auto"/>
                <w:u w:val="none"/>
              </w:rPr>
            </w:pPr>
          </w:p>
          <w:p w:rsidR="00B6091E" w:rsidRPr="00B6091E" w:rsidRDefault="00B6091E" w:rsidP="00B6091E">
            <w:pPr>
              <w:widowControl w:val="0"/>
              <w:autoSpaceDE w:val="0"/>
              <w:autoSpaceDN w:val="0"/>
              <w:adjustRightInd w:val="0"/>
              <w:rPr>
                <w:rStyle w:val="a9"/>
                <w:color w:val="auto"/>
                <w:u w:val="none"/>
              </w:rPr>
            </w:pPr>
            <w:r w:rsidRPr="00B6091E">
              <w:rPr>
                <w:rStyle w:val="a9"/>
                <w:color w:val="auto"/>
                <w:u w:val="none"/>
              </w:rPr>
              <w:t>_________________________</w:t>
            </w:r>
          </w:p>
          <w:p w:rsidR="00B6091E" w:rsidRPr="00B6091E" w:rsidRDefault="00B6091E" w:rsidP="00B6091E">
            <w:pPr>
              <w:widowControl w:val="0"/>
              <w:autoSpaceDE w:val="0"/>
              <w:autoSpaceDN w:val="0"/>
              <w:adjustRightInd w:val="0"/>
              <w:rPr>
                <w:rStyle w:val="a9"/>
                <w:color w:val="auto"/>
                <w:sz w:val="16"/>
                <w:szCs w:val="16"/>
                <w:u w:val="none"/>
              </w:rPr>
            </w:pPr>
            <w:r w:rsidRPr="00B6091E">
              <w:rPr>
                <w:rStyle w:val="a9"/>
                <w:color w:val="auto"/>
                <w:sz w:val="16"/>
                <w:szCs w:val="16"/>
                <w:u w:val="none"/>
              </w:rPr>
              <w:t xml:space="preserve">                       (подпись)</w:t>
            </w:r>
          </w:p>
          <w:p w:rsidR="00B6091E" w:rsidRPr="00B6091E" w:rsidRDefault="00B6091E" w:rsidP="00B6091E">
            <w:pPr>
              <w:widowControl w:val="0"/>
              <w:autoSpaceDE w:val="0"/>
              <w:autoSpaceDN w:val="0"/>
              <w:adjustRightInd w:val="0"/>
              <w:rPr>
                <w:rStyle w:val="a9"/>
                <w:color w:val="auto"/>
                <w:u w:val="none"/>
              </w:rPr>
            </w:pPr>
          </w:p>
          <w:p w:rsidR="00B6091E" w:rsidRPr="00B6091E" w:rsidRDefault="00B6091E" w:rsidP="00B6091E">
            <w:pPr>
              <w:widowControl w:val="0"/>
              <w:autoSpaceDE w:val="0"/>
              <w:autoSpaceDN w:val="0"/>
              <w:adjustRightInd w:val="0"/>
              <w:rPr>
                <w:rStyle w:val="a9"/>
                <w:color w:val="auto"/>
                <w:u w:val="none"/>
              </w:rPr>
            </w:pPr>
          </w:p>
        </w:tc>
      </w:tr>
    </w:tbl>
    <w:p w:rsidR="00851EDE" w:rsidRPr="002F0D2C" w:rsidRDefault="00851EDE" w:rsidP="00851EDE">
      <w:pPr>
        <w:pStyle w:val="22"/>
        <w:rPr>
          <w:i/>
        </w:rPr>
      </w:pPr>
    </w:p>
    <w:p w:rsidR="00851EDE" w:rsidRPr="002F0D2C" w:rsidRDefault="00851EDE" w:rsidP="00851EDE">
      <w:pPr>
        <w:pStyle w:val="S7"/>
        <w:rPr>
          <w:rStyle w:val="a9"/>
          <w:color w:val="auto"/>
        </w:rPr>
      </w:pPr>
    </w:p>
    <w:p w:rsidR="00851EDE" w:rsidRPr="00B75EDA" w:rsidRDefault="00851EDE" w:rsidP="00851EDE">
      <w:pPr>
        <w:widowControl w:val="0"/>
        <w:tabs>
          <w:tab w:val="left" w:pos="720"/>
          <w:tab w:val="left" w:leader="underscore" w:pos="6984"/>
        </w:tabs>
        <w:autoSpaceDE w:val="0"/>
        <w:autoSpaceDN w:val="0"/>
        <w:adjustRightInd w:val="0"/>
        <w:spacing w:after="120"/>
        <w:rPr>
          <w:rStyle w:val="a9"/>
          <w:color w:val="auto"/>
          <w:u w:val="none"/>
        </w:rPr>
      </w:pPr>
    </w:p>
    <w:p w:rsidR="00851EDE" w:rsidRDefault="00851EDE" w:rsidP="00851EDE">
      <w:pPr>
        <w:widowControl w:val="0"/>
        <w:shd w:val="clear" w:color="auto" w:fill="FFFFFF"/>
        <w:autoSpaceDE w:val="0"/>
        <w:autoSpaceDN w:val="0"/>
        <w:adjustRightInd w:val="0"/>
        <w:spacing w:before="120" w:after="120"/>
        <w:rPr>
          <w:rStyle w:val="a9"/>
        </w:rPr>
        <w:sectPr w:rsidR="00851EDE" w:rsidSect="007C4B7A">
          <w:pgSz w:w="11906" w:h="16838"/>
          <w:pgMar w:top="510" w:right="1021" w:bottom="567" w:left="1247" w:header="737" w:footer="680" w:gutter="0"/>
          <w:cols w:space="708"/>
          <w:docGrid w:linePitch="360"/>
        </w:sectPr>
      </w:pPr>
    </w:p>
    <w:p w:rsidR="00851EDE" w:rsidRPr="002F0D2C" w:rsidRDefault="00851EDE" w:rsidP="00851EDE">
      <w:pPr>
        <w:pStyle w:val="22"/>
        <w:rPr>
          <w:i/>
        </w:rPr>
      </w:pPr>
      <w:bookmarkStart w:id="129" w:name="_Приложение_10._форма_2"/>
      <w:bookmarkStart w:id="130" w:name="_Toc374002902"/>
      <w:bookmarkStart w:id="131" w:name="_Toc384626552"/>
      <w:bookmarkStart w:id="132" w:name="_Toc397672793"/>
      <w:bookmarkStart w:id="133" w:name="_Toc397672926"/>
      <w:bookmarkStart w:id="134" w:name="_Toc514407580"/>
      <w:bookmarkStart w:id="135" w:name="_Toc11933938"/>
      <w:bookmarkEnd w:id="129"/>
      <w:r w:rsidRPr="002F0D2C">
        <w:lastRenderedPageBreak/>
        <w:t xml:space="preserve">ПРИЛОЖЕНИЕ </w:t>
      </w:r>
      <w:r>
        <w:t>10</w:t>
      </w:r>
      <w:r w:rsidRPr="002F0D2C">
        <w:t>. ФОРМА СПРАВКИ ПО ЛИКВИДАЦИИ НЕДОДЕЛОК</w:t>
      </w:r>
      <w:bookmarkEnd w:id="130"/>
      <w:bookmarkEnd w:id="131"/>
      <w:bookmarkEnd w:id="132"/>
      <w:bookmarkEnd w:id="133"/>
      <w:bookmarkEnd w:id="134"/>
      <w:bookmarkEnd w:id="135"/>
    </w:p>
    <w:p w:rsidR="00851EDE" w:rsidRPr="002F0D2C" w:rsidRDefault="00851EDE" w:rsidP="00851EDE">
      <w:pPr>
        <w:pStyle w:val="S7"/>
        <w:rPr>
          <w:rStyle w:val="a9"/>
          <w:color w:val="auto"/>
        </w:rPr>
      </w:pPr>
    </w:p>
    <w:p w:rsidR="00851EDE" w:rsidRPr="002F0D2C" w:rsidRDefault="00851EDE" w:rsidP="00851EDE">
      <w:pPr>
        <w:pStyle w:val="S7"/>
        <w:rPr>
          <w:rStyle w:val="a9"/>
          <w:color w:val="auto"/>
        </w:rPr>
      </w:pPr>
    </w:p>
    <w:p w:rsidR="00851EDE" w:rsidRDefault="00851EDE" w:rsidP="00851EDE">
      <w:pPr>
        <w:autoSpaceDE w:val="0"/>
        <w:autoSpaceDN w:val="0"/>
        <w:ind w:firstLine="284"/>
      </w:pPr>
      <w:r w:rsidRPr="002520B8">
        <w:t>«____» ________________ 201___ г.</w:t>
      </w:r>
    </w:p>
    <w:p w:rsidR="00851EDE" w:rsidRPr="002520B8" w:rsidRDefault="00851EDE" w:rsidP="00851EDE">
      <w:pPr>
        <w:autoSpaceDE w:val="0"/>
        <w:autoSpaceDN w:val="0"/>
        <w:ind w:firstLine="284"/>
      </w:pPr>
    </w:p>
    <w:p w:rsidR="00851EDE" w:rsidRPr="00D62E72" w:rsidRDefault="00851EDE" w:rsidP="00851EDE">
      <w:pPr>
        <w:pStyle w:val="S7"/>
      </w:pPr>
    </w:p>
    <w:p w:rsidR="00851EDE" w:rsidRDefault="00851EDE" w:rsidP="00851EDE">
      <w:pPr>
        <w:autoSpaceDE w:val="0"/>
        <w:autoSpaceDN w:val="0"/>
        <w:ind w:firstLine="284"/>
        <w:rPr>
          <w:sz w:val="20"/>
          <w:szCs w:val="20"/>
        </w:rPr>
      </w:pPr>
      <w:r w:rsidRPr="002520B8">
        <w:t>Объект</w:t>
      </w:r>
      <w:r w:rsidRPr="00D62E72">
        <w:rPr>
          <w:sz w:val="20"/>
          <w:szCs w:val="20"/>
        </w:rPr>
        <w:t xml:space="preserve"> ______________________________</w:t>
      </w:r>
      <w:r>
        <w:rPr>
          <w:sz w:val="20"/>
          <w:szCs w:val="20"/>
        </w:rPr>
        <w:t>____________________________________________________</w:t>
      </w:r>
    </w:p>
    <w:p w:rsidR="00851EDE" w:rsidRPr="00D62E72" w:rsidRDefault="00851EDE" w:rsidP="00851EDE">
      <w:pPr>
        <w:pStyle w:val="S7"/>
      </w:pPr>
    </w:p>
    <w:p w:rsidR="00851EDE" w:rsidRPr="00D62E72" w:rsidRDefault="00851EDE" w:rsidP="00851EDE">
      <w:pPr>
        <w:pStyle w:val="S7"/>
      </w:pPr>
    </w:p>
    <w:p w:rsidR="00851EDE" w:rsidRDefault="00851EDE" w:rsidP="00851EDE">
      <w:pPr>
        <w:autoSpaceDE w:val="0"/>
        <w:autoSpaceDN w:val="0"/>
        <w:ind w:firstLine="284"/>
        <w:rPr>
          <w:sz w:val="20"/>
          <w:szCs w:val="20"/>
        </w:rPr>
      </w:pPr>
      <w:r>
        <w:t>Электром</w:t>
      </w:r>
      <w:r w:rsidRPr="002520B8">
        <w:t>онтажная организация</w:t>
      </w:r>
      <w:r w:rsidRPr="00D62E72">
        <w:rPr>
          <w:sz w:val="20"/>
          <w:szCs w:val="20"/>
        </w:rPr>
        <w:t xml:space="preserve"> ______________________</w:t>
      </w:r>
      <w:r>
        <w:rPr>
          <w:sz w:val="20"/>
          <w:szCs w:val="20"/>
        </w:rPr>
        <w:t>______________________________________</w:t>
      </w:r>
    </w:p>
    <w:p w:rsidR="00851EDE" w:rsidRPr="002F0D2C" w:rsidRDefault="00851EDE" w:rsidP="00851EDE">
      <w:pPr>
        <w:pStyle w:val="S7"/>
        <w:rPr>
          <w:rStyle w:val="a9"/>
          <w:color w:val="auto"/>
        </w:rPr>
      </w:pPr>
    </w:p>
    <w:p w:rsidR="00851EDE" w:rsidRPr="002F0D2C" w:rsidRDefault="00851EDE" w:rsidP="00851EDE">
      <w:pPr>
        <w:pStyle w:val="S7"/>
        <w:rPr>
          <w:rStyle w:val="a9"/>
          <w:color w:val="auto"/>
        </w:rPr>
      </w:pPr>
    </w:p>
    <w:p w:rsidR="00851EDE" w:rsidRPr="002F0D2C" w:rsidRDefault="00851EDE" w:rsidP="00851EDE">
      <w:pPr>
        <w:pStyle w:val="S7"/>
        <w:rPr>
          <w:rStyle w:val="a9"/>
          <w:color w:val="auto"/>
        </w:rPr>
      </w:pPr>
    </w:p>
    <w:p w:rsidR="00851EDE" w:rsidRDefault="00851EDE" w:rsidP="00851EDE">
      <w:pPr>
        <w:pStyle w:val="S7"/>
        <w:jc w:val="center"/>
        <w:rPr>
          <w:b/>
          <w:bCs/>
        </w:rPr>
      </w:pPr>
      <w:r w:rsidRPr="002D0909">
        <w:rPr>
          <w:b/>
          <w:bCs/>
        </w:rPr>
        <w:t>СПРАВКА</w:t>
      </w:r>
    </w:p>
    <w:p w:rsidR="00851EDE" w:rsidRPr="002D0909" w:rsidRDefault="00851EDE" w:rsidP="00851EDE">
      <w:pPr>
        <w:pStyle w:val="S7"/>
        <w:jc w:val="center"/>
        <w:rPr>
          <w:sz w:val="20"/>
          <w:szCs w:val="20"/>
        </w:rPr>
      </w:pPr>
      <w:r w:rsidRPr="002D0909">
        <w:rPr>
          <w:b/>
          <w:bCs/>
        </w:rPr>
        <w:t>О ЛИКВИДАЦИИ НЕДОДЕЛОК</w:t>
      </w:r>
    </w:p>
    <w:p w:rsidR="00851EDE" w:rsidRDefault="00851EDE" w:rsidP="00851EDE">
      <w:pPr>
        <w:pStyle w:val="S7"/>
      </w:pPr>
    </w:p>
    <w:p w:rsidR="00851EDE" w:rsidRDefault="00851EDE" w:rsidP="00851EDE">
      <w:pPr>
        <w:pStyle w:val="S7"/>
      </w:pPr>
    </w:p>
    <w:p w:rsidR="00851EDE" w:rsidRDefault="00851EDE" w:rsidP="00851EDE">
      <w:pPr>
        <w:pStyle w:val="S7"/>
      </w:pPr>
    </w:p>
    <w:p w:rsidR="00851EDE" w:rsidRPr="002D0909" w:rsidRDefault="00851EDE" w:rsidP="00851EDE">
      <w:pPr>
        <w:pStyle w:val="S7"/>
      </w:pPr>
      <w:r w:rsidRPr="002D0909">
        <w:t>Комиссия в составе:</w:t>
      </w:r>
    </w:p>
    <w:p w:rsidR="00851EDE" w:rsidRPr="002D0909" w:rsidRDefault="00851EDE" w:rsidP="00851EDE">
      <w:pPr>
        <w:pStyle w:val="S7"/>
      </w:pPr>
      <w:r w:rsidRPr="002D0909">
        <w:t>Представителя заказчика _______________________________________________________</w:t>
      </w:r>
    </w:p>
    <w:p w:rsidR="00851EDE" w:rsidRPr="002D0909" w:rsidRDefault="00851EDE" w:rsidP="00851EDE">
      <w:pPr>
        <w:pStyle w:val="S7"/>
        <w:rPr>
          <w:sz w:val="20"/>
          <w:szCs w:val="20"/>
        </w:rPr>
      </w:pPr>
      <w:r w:rsidRPr="002D0909">
        <w:t>_____________________________________________________________________________</w:t>
      </w:r>
    </w:p>
    <w:p w:rsidR="00851EDE" w:rsidRPr="002D0909" w:rsidRDefault="00851EDE" w:rsidP="00851EDE">
      <w:pPr>
        <w:pStyle w:val="S7"/>
        <w:rPr>
          <w:sz w:val="20"/>
          <w:szCs w:val="20"/>
        </w:rPr>
      </w:pPr>
      <w:r>
        <w:rPr>
          <w:sz w:val="20"/>
        </w:rPr>
        <w:t xml:space="preserve">                                                     </w:t>
      </w:r>
      <w:r w:rsidRPr="002D0909">
        <w:rPr>
          <w:sz w:val="20"/>
        </w:rPr>
        <w:t xml:space="preserve">(должность, фамилия, </w:t>
      </w:r>
      <w:r>
        <w:rPr>
          <w:sz w:val="20"/>
        </w:rPr>
        <w:t>И.О.</w:t>
      </w:r>
      <w:r w:rsidRPr="002D0909">
        <w:rPr>
          <w:sz w:val="20"/>
        </w:rPr>
        <w:t>)</w:t>
      </w:r>
    </w:p>
    <w:p w:rsidR="00851EDE" w:rsidRPr="002D0909" w:rsidRDefault="00851EDE" w:rsidP="00851EDE">
      <w:pPr>
        <w:pStyle w:val="S7"/>
        <w:rPr>
          <w:sz w:val="20"/>
          <w:szCs w:val="20"/>
        </w:rPr>
      </w:pPr>
      <w:r w:rsidRPr="002D0909">
        <w:t xml:space="preserve">представителя </w:t>
      </w:r>
      <w:r>
        <w:t>электро</w:t>
      </w:r>
      <w:r w:rsidRPr="002D0909">
        <w:t>монтажной организации ____________________________________</w:t>
      </w:r>
    </w:p>
    <w:p w:rsidR="00851EDE" w:rsidRPr="002D0909" w:rsidRDefault="00851EDE" w:rsidP="00851EDE">
      <w:pPr>
        <w:pStyle w:val="S7"/>
        <w:rPr>
          <w:sz w:val="20"/>
          <w:szCs w:val="20"/>
        </w:rPr>
      </w:pPr>
      <w:r w:rsidRPr="002D0909">
        <w:t>_____________________________________________________________________________</w:t>
      </w:r>
    </w:p>
    <w:p w:rsidR="00851EDE" w:rsidRPr="002D0909" w:rsidRDefault="00851EDE" w:rsidP="00851EDE">
      <w:pPr>
        <w:pStyle w:val="S7"/>
        <w:rPr>
          <w:sz w:val="20"/>
          <w:szCs w:val="20"/>
        </w:rPr>
      </w:pPr>
      <w:r>
        <w:rPr>
          <w:sz w:val="20"/>
        </w:rPr>
        <w:t xml:space="preserve">                                                     </w:t>
      </w:r>
      <w:r w:rsidRPr="002D0909">
        <w:rPr>
          <w:sz w:val="20"/>
        </w:rPr>
        <w:t>(должность, фамилия, имя, отчество)</w:t>
      </w:r>
    </w:p>
    <w:p w:rsidR="00851EDE" w:rsidRPr="002D0909" w:rsidRDefault="00851EDE" w:rsidP="00851EDE">
      <w:pPr>
        <w:pStyle w:val="S7"/>
      </w:pPr>
      <w:r w:rsidRPr="002D0909">
        <w:t>произвела осмотр и сдачу-приемку выполненных электромонтажной ор</w:t>
      </w:r>
      <w:r w:rsidRPr="002D0909">
        <w:softHyphen/>
        <w:t xml:space="preserve">ганизацией работ по ликвидации недоделок, перечисленных в ведомости </w:t>
      </w:r>
    </w:p>
    <w:p w:rsidR="00851EDE" w:rsidRPr="002D0909" w:rsidRDefault="00851EDE" w:rsidP="00851EDE">
      <w:pPr>
        <w:pStyle w:val="S7"/>
        <w:rPr>
          <w:sz w:val="20"/>
          <w:szCs w:val="20"/>
        </w:rPr>
      </w:pPr>
      <w:r w:rsidRPr="002D0909">
        <w:t>от ________________20</w:t>
      </w:r>
      <w:r>
        <w:t xml:space="preserve">1 </w:t>
      </w:r>
      <w:r w:rsidRPr="002D0909">
        <w:t>_</w:t>
      </w:r>
      <w:r>
        <w:t xml:space="preserve"> </w:t>
      </w:r>
      <w:r w:rsidRPr="002D0909">
        <w:t>г.</w:t>
      </w:r>
    </w:p>
    <w:p w:rsidR="00851EDE" w:rsidRPr="002D0909" w:rsidRDefault="00851EDE" w:rsidP="00851EDE">
      <w:pPr>
        <w:pStyle w:val="S7"/>
        <w:rPr>
          <w:sz w:val="20"/>
          <w:szCs w:val="20"/>
        </w:rPr>
      </w:pPr>
      <w:r w:rsidRPr="002D0909">
        <w:t>Ликвидированы следующие недоделки</w:t>
      </w:r>
      <w:r w:rsidRPr="002D0909">
        <w:rPr>
          <w:spacing w:val="-4"/>
        </w:rPr>
        <w:t>___________________________________________</w:t>
      </w:r>
    </w:p>
    <w:p w:rsidR="00851EDE" w:rsidRDefault="00851EDE" w:rsidP="00851EDE">
      <w:pPr>
        <w:pStyle w:val="S7"/>
        <w:rPr>
          <w:spacing w:val="-4"/>
        </w:rPr>
      </w:pPr>
      <w:r w:rsidRPr="002D0909">
        <w:rPr>
          <w:spacing w:val="-4"/>
        </w:rPr>
        <w:t>______________________________________________________________________________</w:t>
      </w:r>
    </w:p>
    <w:p w:rsidR="00851EDE" w:rsidRDefault="00851EDE" w:rsidP="00851EDE">
      <w:pPr>
        <w:pStyle w:val="S7"/>
        <w:rPr>
          <w:spacing w:val="-4"/>
        </w:rPr>
      </w:pPr>
    </w:p>
    <w:p w:rsidR="00851EDE" w:rsidRDefault="00851EDE" w:rsidP="00851EDE">
      <w:pPr>
        <w:pStyle w:val="S7"/>
        <w:rPr>
          <w:spacing w:val="-4"/>
        </w:rPr>
      </w:pPr>
    </w:p>
    <w:p w:rsidR="00851EDE" w:rsidRPr="002D0909" w:rsidRDefault="00851EDE" w:rsidP="00851EDE">
      <w:pPr>
        <w:pStyle w:val="S7"/>
        <w:rPr>
          <w:sz w:val="20"/>
          <w:szCs w:val="20"/>
        </w:rPr>
      </w:pPr>
    </w:p>
    <w:tbl>
      <w:tblPr>
        <w:tblW w:w="5000" w:type="pct"/>
        <w:tblLook w:val="04A0" w:firstRow="1" w:lastRow="0" w:firstColumn="1" w:lastColumn="0" w:noHBand="0" w:noVBand="1"/>
      </w:tblPr>
      <w:tblGrid>
        <w:gridCol w:w="5018"/>
        <w:gridCol w:w="4836"/>
      </w:tblGrid>
      <w:tr w:rsidR="00851EDE" w:rsidRPr="002D0909" w:rsidTr="0045297F">
        <w:tc>
          <w:tcPr>
            <w:tcW w:w="2546" w:type="pct"/>
            <w:hideMark/>
          </w:tcPr>
          <w:p w:rsidR="00851EDE" w:rsidRPr="002D0909" w:rsidRDefault="00851EDE" w:rsidP="0045297F">
            <w:pPr>
              <w:widowControl w:val="0"/>
              <w:autoSpaceDE w:val="0"/>
              <w:autoSpaceDN w:val="0"/>
              <w:adjustRightInd w:val="0"/>
            </w:pPr>
            <w:r w:rsidRPr="002D0909">
              <w:t xml:space="preserve">Представитель </w:t>
            </w:r>
            <w:r w:rsidRPr="002D0909">
              <w:br/>
              <w:t>заказчика</w:t>
            </w:r>
          </w:p>
          <w:p w:rsidR="00851EDE" w:rsidRDefault="00851EDE" w:rsidP="0045297F">
            <w:pPr>
              <w:widowControl w:val="0"/>
              <w:autoSpaceDE w:val="0"/>
              <w:autoSpaceDN w:val="0"/>
              <w:adjustRightInd w:val="0"/>
            </w:pPr>
          </w:p>
          <w:p w:rsidR="00851EDE" w:rsidRPr="002D0909" w:rsidRDefault="00851EDE" w:rsidP="0045297F">
            <w:pPr>
              <w:widowControl w:val="0"/>
              <w:autoSpaceDE w:val="0"/>
              <w:autoSpaceDN w:val="0"/>
              <w:adjustRightInd w:val="0"/>
              <w:rPr>
                <w:sz w:val="20"/>
                <w:szCs w:val="20"/>
              </w:rPr>
            </w:pPr>
            <w:r w:rsidRPr="002D0909">
              <w:t>_____________________________________</w:t>
            </w:r>
          </w:p>
          <w:p w:rsidR="00851EDE" w:rsidRPr="004B307E" w:rsidRDefault="00851EDE" w:rsidP="0045297F">
            <w:pPr>
              <w:widowControl w:val="0"/>
              <w:autoSpaceDE w:val="0"/>
              <w:autoSpaceDN w:val="0"/>
              <w:adjustRightInd w:val="0"/>
              <w:rPr>
                <w:sz w:val="16"/>
                <w:szCs w:val="16"/>
              </w:rPr>
            </w:pPr>
            <w:r>
              <w:rPr>
                <w:sz w:val="20"/>
              </w:rPr>
              <w:t xml:space="preserve">                                 </w:t>
            </w:r>
            <w:r w:rsidRPr="004B307E">
              <w:rPr>
                <w:sz w:val="16"/>
                <w:szCs w:val="16"/>
              </w:rPr>
              <w:t>(подпись)</w:t>
            </w:r>
          </w:p>
        </w:tc>
        <w:tc>
          <w:tcPr>
            <w:tcW w:w="2454" w:type="pct"/>
            <w:hideMark/>
          </w:tcPr>
          <w:p w:rsidR="00851EDE" w:rsidRDefault="00851EDE" w:rsidP="0045297F">
            <w:pPr>
              <w:widowControl w:val="0"/>
              <w:autoSpaceDE w:val="0"/>
              <w:autoSpaceDN w:val="0"/>
              <w:adjustRightInd w:val="0"/>
            </w:pPr>
            <w:r w:rsidRPr="002D0909">
              <w:t xml:space="preserve">Представитель </w:t>
            </w:r>
            <w:r>
              <w:t>электро</w:t>
            </w:r>
            <w:r w:rsidRPr="002D0909">
              <w:t>монтажной</w:t>
            </w:r>
            <w:r w:rsidRPr="002D0909">
              <w:br/>
              <w:t>организации</w:t>
            </w:r>
          </w:p>
          <w:p w:rsidR="00851EDE" w:rsidRDefault="00851EDE" w:rsidP="0045297F">
            <w:pPr>
              <w:widowControl w:val="0"/>
              <w:autoSpaceDE w:val="0"/>
              <w:autoSpaceDN w:val="0"/>
              <w:adjustRightInd w:val="0"/>
            </w:pPr>
          </w:p>
          <w:p w:rsidR="00851EDE" w:rsidRPr="002D0909" w:rsidRDefault="00851EDE" w:rsidP="0045297F">
            <w:pPr>
              <w:widowControl w:val="0"/>
              <w:autoSpaceDE w:val="0"/>
              <w:autoSpaceDN w:val="0"/>
              <w:adjustRightInd w:val="0"/>
              <w:rPr>
                <w:sz w:val="20"/>
                <w:szCs w:val="20"/>
              </w:rPr>
            </w:pPr>
            <w:r w:rsidRPr="002D0909">
              <w:t>_____________________________________</w:t>
            </w:r>
          </w:p>
          <w:p w:rsidR="00851EDE" w:rsidRPr="004B307E" w:rsidRDefault="00851EDE" w:rsidP="0045297F">
            <w:pPr>
              <w:widowControl w:val="0"/>
              <w:autoSpaceDE w:val="0"/>
              <w:autoSpaceDN w:val="0"/>
              <w:adjustRightInd w:val="0"/>
              <w:rPr>
                <w:sz w:val="16"/>
                <w:szCs w:val="16"/>
              </w:rPr>
            </w:pPr>
            <w:r w:rsidRPr="004B307E">
              <w:rPr>
                <w:sz w:val="16"/>
                <w:szCs w:val="16"/>
              </w:rPr>
              <w:t xml:space="preserve">                                          (подпись)</w:t>
            </w:r>
          </w:p>
        </w:tc>
      </w:tr>
    </w:tbl>
    <w:p w:rsidR="00851EDE" w:rsidRDefault="00851EDE" w:rsidP="00851EDE">
      <w:pPr>
        <w:widowControl w:val="0"/>
        <w:shd w:val="clear" w:color="auto" w:fill="FFFFFF"/>
        <w:autoSpaceDE w:val="0"/>
        <w:autoSpaceDN w:val="0"/>
        <w:adjustRightInd w:val="0"/>
        <w:spacing w:before="120" w:after="120"/>
        <w:rPr>
          <w:rStyle w:val="a9"/>
        </w:rPr>
        <w:sectPr w:rsidR="00851EDE" w:rsidSect="007C4B7A">
          <w:pgSz w:w="11906" w:h="16838"/>
          <w:pgMar w:top="510" w:right="1021" w:bottom="567" w:left="1247" w:header="737" w:footer="680" w:gutter="0"/>
          <w:cols w:space="708"/>
          <w:docGrid w:linePitch="360"/>
        </w:sectPr>
      </w:pPr>
    </w:p>
    <w:p w:rsidR="00851EDE" w:rsidRPr="002F0D2C" w:rsidRDefault="00851EDE" w:rsidP="00851EDE">
      <w:pPr>
        <w:pStyle w:val="22"/>
        <w:rPr>
          <w:i/>
        </w:rPr>
      </w:pPr>
      <w:bookmarkStart w:id="136" w:name="_Приложение_11._форма_1"/>
      <w:bookmarkStart w:id="137" w:name="_Toc374002903"/>
      <w:bookmarkStart w:id="138" w:name="_Toc384626553"/>
      <w:bookmarkStart w:id="139" w:name="_Toc397672794"/>
      <w:bookmarkStart w:id="140" w:name="_Toc397672927"/>
      <w:bookmarkStart w:id="141" w:name="_Toc514407581"/>
      <w:bookmarkStart w:id="142" w:name="_Toc11933939"/>
      <w:bookmarkEnd w:id="136"/>
      <w:r w:rsidRPr="002F0D2C">
        <w:lastRenderedPageBreak/>
        <w:t xml:space="preserve">ПРИЛОЖЕНИЕ </w:t>
      </w:r>
      <w:r>
        <w:t>11</w:t>
      </w:r>
      <w:r w:rsidRPr="002F0D2C">
        <w:t>. ФОРМА АКТА О ПРИЕМКЕ И МОНТАЖЕ СИЛОВОГО ТРАНСФОРМАТОРА</w:t>
      </w:r>
      <w:bookmarkEnd w:id="137"/>
      <w:bookmarkEnd w:id="138"/>
      <w:bookmarkEnd w:id="139"/>
      <w:bookmarkEnd w:id="140"/>
      <w:bookmarkEnd w:id="141"/>
      <w:bookmarkEnd w:id="142"/>
    </w:p>
    <w:p w:rsidR="00851EDE" w:rsidRPr="002F0D2C" w:rsidRDefault="00851EDE" w:rsidP="00851EDE">
      <w:pPr>
        <w:widowControl w:val="0"/>
        <w:autoSpaceDE w:val="0"/>
        <w:autoSpaceDN w:val="0"/>
        <w:adjustRightInd w:val="0"/>
        <w:rPr>
          <w:rStyle w:val="a9"/>
          <w:color w:val="auto"/>
        </w:rPr>
      </w:pPr>
    </w:p>
    <w:p w:rsidR="00851EDE" w:rsidRPr="002F0D2C" w:rsidRDefault="00851EDE" w:rsidP="00851EDE">
      <w:pPr>
        <w:widowControl w:val="0"/>
        <w:autoSpaceDE w:val="0"/>
        <w:autoSpaceDN w:val="0"/>
        <w:adjustRightInd w:val="0"/>
        <w:rPr>
          <w:rStyle w:val="a9"/>
          <w:color w:val="auto"/>
        </w:rPr>
      </w:pPr>
    </w:p>
    <w:p w:rsidR="00851EDE" w:rsidRDefault="00851EDE" w:rsidP="00851EDE">
      <w:pPr>
        <w:autoSpaceDE w:val="0"/>
        <w:autoSpaceDN w:val="0"/>
        <w:ind w:firstLine="284"/>
      </w:pPr>
      <w:r w:rsidRPr="002520B8">
        <w:t>«____» ________________ 201</w:t>
      </w:r>
      <w:r>
        <w:t>_</w:t>
      </w:r>
      <w:r w:rsidRPr="002520B8">
        <w:t>__ г.</w:t>
      </w:r>
    </w:p>
    <w:p w:rsidR="00851EDE" w:rsidRPr="002520B8" w:rsidRDefault="00851EDE" w:rsidP="00851EDE">
      <w:pPr>
        <w:autoSpaceDE w:val="0"/>
        <w:autoSpaceDN w:val="0"/>
        <w:ind w:firstLine="284"/>
      </w:pPr>
    </w:p>
    <w:p w:rsidR="00851EDE" w:rsidRPr="00D62E72" w:rsidRDefault="00851EDE" w:rsidP="00851EDE">
      <w:pPr>
        <w:pStyle w:val="S7"/>
      </w:pPr>
    </w:p>
    <w:p w:rsidR="00851EDE" w:rsidRDefault="00851EDE" w:rsidP="00851EDE">
      <w:pPr>
        <w:autoSpaceDE w:val="0"/>
        <w:autoSpaceDN w:val="0"/>
        <w:ind w:firstLine="284"/>
        <w:rPr>
          <w:sz w:val="20"/>
          <w:szCs w:val="20"/>
        </w:rPr>
      </w:pPr>
      <w:r w:rsidRPr="002520B8">
        <w:t>Объект</w:t>
      </w:r>
      <w:r w:rsidRPr="00D62E72">
        <w:rPr>
          <w:sz w:val="20"/>
          <w:szCs w:val="20"/>
        </w:rPr>
        <w:t xml:space="preserve"> ______________________________</w:t>
      </w:r>
      <w:r>
        <w:rPr>
          <w:sz w:val="20"/>
          <w:szCs w:val="20"/>
        </w:rPr>
        <w:t>____________________________________________________</w:t>
      </w:r>
    </w:p>
    <w:p w:rsidR="00851EDE" w:rsidRPr="00D62E72" w:rsidRDefault="00851EDE" w:rsidP="00851EDE">
      <w:pPr>
        <w:pStyle w:val="S7"/>
      </w:pPr>
    </w:p>
    <w:p w:rsidR="00851EDE" w:rsidRDefault="00851EDE" w:rsidP="00851EDE">
      <w:pPr>
        <w:autoSpaceDE w:val="0"/>
        <w:autoSpaceDN w:val="0"/>
        <w:ind w:firstLine="284"/>
        <w:rPr>
          <w:sz w:val="20"/>
          <w:szCs w:val="20"/>
        </w:rPr>
      </w:pPr>
      <w:r>
        <w:t>М</w:t>
      </w:r>
      <w:r w:rsidRPr="002520B8">
        <w:t>онтажная организация</w:t>
      </w:r>
      <w:r w:rsidRPr="00D62E72">
        <w:rPr>
          <w:sz w:val="20"/>
          <w:szCs w:val="20"/>
        </w:rPr>
        <w:t xml:space="preserve"> ______________________</w:t>
      </w:r>
      <w:r>
        <w:rPr>
          <w:sz w:val="20"/>
          <w:szCs w:val="20"/>
        </w:rPr>
        <w:t>___________________________________________</w:t>
      </w:r>
    </w:p>
    <w:p w:rsidR="00851EDE" w:rsidRPr="002F0D2C" w:rsidRDefault="00851EDE" w:rsidP="00851EDE">
      <w:pPr>
        <w:pStyle w:val="S7"/>
        <w:rPr>
          <w:rStyle w:val="a9"/>
          <w:b/>
          <w:color w:val="auto"/>
        </w:rPr>
      </w:pPr>
    </w:p>
    <w:p w:rsidR="00851EDE" w:rsidRPr="002F0D2C" w:rsidRDefault="00851EDE" w:rsidP="00851EDE">
      <w:pPr>
        <w:pStyle w:val="S7"/>
        <w:rPr>
          <w:rStyle w:val="a9"/>
          <w:b/>
          <w:color w:val="auto"/>
        </w:rPr>
      </w:pPr>
    </w:p>
    <w:p w:rsidR="00851EDE" w:rsidRPr="002F0D2C" w:rsidRDefault="00851EDE" w:rsidP="00851EDE">
      <w:pPr>
        <w:pStyle w:val="S7"/>
        <w:rPr>
          <w:rStyle w:val="a9"/>
          <w:b/>
          <w:color w:val="auto"/>
        </w:rPr>
      </w:pPr>
    </w:p>
    <w:p w:rsidR="00851EDE" w:rsidRPr="004206E4" w:rsidRDefault="00851EDE" w:rsidP="00851EDE">
      <w:pPr>
        <w:pStyle w:val="S7"/>
        <w:jc w:val="center"/>
        <w:rPr>
          <w:rStyle w:val="a9"/>
          <w:b/>
          <w:color w:val="auto"/>
          <w:u w:val="none"/>
        </w:rPr>
      </w:pPr>
      <w:r w:rsidRPr="004206E4">
        <w:rPr>
          <w:rStyle w:val="a9"/>
          <w:b/>
          <w:color w:val="auto"/>
          <w:u w:val="none"/>
        </w:rPr>
        <w:t>АКТ</w:t>
      </w:r>
    </w:p>
    <w:p w:rsidR="00851EDE" w:rsidRPr="004206E4" w:rsidRDefault="00851EDE" w:rsidP="00851EDE">
      <w:pPr>
        <w:pStyle w:val="S7"/>
        <w:jc w:val="center"/>
        <w:rPr>
          <w:rStyle w:val="a9"/>
          <w:b/>
          <w:color w:val="auto"/>
          <w:u w:val="none"/>
        </w:rPr>
      </w:pPr>
      <w:r w:rsidRPr="004206E4">
        <w:rPr>
          <w:rStyle w:val="a9"/>
          <w:b/>
          <w:color w:val="auto"/>
          <w:u w:val="none"/>
        </w:rPr>
        <w:t>О ПРИЕМКЕ И МОНТАЖЕ СИЛОВОГО ТРАНСФОРМАТОРА*</w:t>
      </w:r>
    </w:p>
    <w:p w:rsidR="00851EDE" w:rsidRPr="002F0D2C" w:rsidRDefault="00851EDE" w:rsidP="00851EDE">
      <w:pPr>
        <w:pStyle w:val="S7"/>
        <w:rPr>
          <w:rStyle w:val="a9"/>
          <w:color w:val="auto"/>
        </w:rPr>
      </w:pPr>
    </w:p>
    <w:p w:rsidR="00851EDE" w:rsidRPr="002F0D2C" w:rsidRDefault="00851EDE" w:rsidP="00851EDE">
      <w:pPr>
        <w:widowControl w:val="0"/>
        <w:autoSpaceDE w:val="0"/>
        <w:autoSpaceDN w:val="0"/>
        <w:adjustRightInd w:val="0"/>
        <w:ind w:firstLine="284"/>
        <w:rPr>
          <w:rStyle w:val="a9"/>
          <w:color w:val="auto"/>
        </w:rPr>
      </w:pPr>
      <w:r w:rsidRPr="005A7F48">
        <w:rPr>
          <w:rStyle w:val="a9"/>
          <w:color w:val="auto"/>
          <w:u w:val="none"/>
        </w:rPr>
        <w:t>Мощность</w:t>
      </w:r>
      <w:r w:rsidRPr="00021986">
        <w:rPr>
          <w:rStyle w:val="a9"/>
          <w:color w:val="auto"/>
          <w:u w:val="none"/>
        </w:rPr>
        <w:t xml:space="preserve"> ____________________________</w:t>
      </w:r>
      <w:r>
        <w:rPr>
          <w:rStyle w:val="a9"/>
          <w:color w:val="auto"/>
          <w:u w:val="none"/>
        </w:rPr>
        <w:t xml:space="preserve"> </w:t>
      </w:r>
      <w:r w:rsidRPr="005A7F48">
        <w:rPr>
          <w:rStyle w:val="a9"/>
          <w:color w:val="auto"/>
          <w:u w:val="none"/>
        </w:rPr>
        <w:t>кВА, ВН</w:t>
      </w:r>
      <w:r w:rsidRPr="003D447C">
        <w:rPr>
          <w:rStyle w:val="a9"/>
          <w:color w:val="auto"/>
          <w:u w:val="none"/>
        </w:rPr>
        <w:t xml:space="preserve"> </w:t>
      </w:r>
      <w:r w:rsidRPr="00021986">
        <w:rPr>
          <w:rStyle w:val="a9"/>
          <w:color w:val="auto"/>
          <w:u w:val="none"/>
        </w:rPr>
        <w:t>_____________________________</w:t>
      </w:r>
      <w:r w:rsidRPr="002F0D2C">
        <w:rPr>
          <w:rStyle w:val="a9"/>
          <w:color w:val="auto"/>
        </w:rPr>
        <w:t xml:space="preserve"> </w:t>
      </w:r>
      <w:r w:rsidRPr="005A7F48">
        <w:rPr>
          <w:rStyle w:val="a9"/>
          <w:color w:val="auto"/>
          <w:u w:val="none"/>
        </w:rPr>
        <w:t>кВ,</w:t>
      </w:r>
    </w:p>
    <w:p w:rsidR="00851EDE" w:rsidRPr="002F0D2C" w:rsidRDefault="00851EDE" w:rsidP="00851EDE">
      <w:pPr>
        <w:widowControl w:val="0"/>
        <w:autoSpaceDE w:val="0"/>
        <w:autoSpaceDN w:val="0"/>
        <w:adjustRightInd w:val="0"/>
        <w:ind w:firstLine="284"/>
        <w:rPr>
          <w:rStyle w:val="a9"/>
          <w:color w:val="auto"/>
        </w:rPr>
      </w:pPr>
      <w:r w:rsidRPr="005A7F48">
        <w:rPr>
          <w:rStyle w:val="a9"/>
          <w:color w:val="auto"/>
          <w:u w:val="none"/>
        </w:rPr>
        <w:t>СН</w:t>
      </w:r>
      <w:r w:rsidRPr="003D447C">
        <w:rPr>
          <w:rStyle w:val="a9"/>
          <w:color w:val="auto"/>
          <w:u w:val="none"/>
        </w:rPr>
        <w:t xml:space="preserve"> </w:t>
      </w:r>
      <w:r w:rsidRPr="00021986">
        <w:rPr>
          <w:rStyle w:val="a9"/>
          <w:color w:val="auto"/>
          <w:u w:val="none"/>
        </w:rPr>
        <w:t>____________</w:t>
      </w:r>
      <w:r w:rsidRPr="003D447C">
        <w:rPr>
          <w:rStyle w:val="a9"/>
          <w:color w:val="auto"/>
          <w:u w:val="none"/>
        </w:rPr>
        <w:t xml:space="preserve"> </w:t>
      </w:r>
      <w:r w:rsidRPr="005A7F48">
        <w:rPr>
          <w:rStyle w:val="a9"/>
          <w:color w:val="auto"/>
          <w:u w:val="none"/>
        </w:rPr>
        <w:t>кВ, НН</w:t>
      </w:r>
      <w:r w:rsidRPr="003D447C">
        <w:rPr>
          <w:rStyle w:val="a9"/>
          <w:color w:val="auto"/>
          <w:u w:val="none"/>
        </w:rPr>
        <w:t xml:space="preserve"> </w:t>
      </w:r>
      <w:r w:rsidRPr="00021986">
        <w:rPr>
          <w:rStyle w:val="a9"/>
          <w:color w:val="auto"/>
          <w:u w:val="none"/>
        </w:rPr>
        <w:t>________________</w:t>
      </w:r>
      <w:r w:rsidRPr="003D447C">
        <w:rPr>
          <w:rStyle w:val="a9"/>
          <w:color w:val="auto"/>
          <w:u w:val="none"/>
        </w:rPr>
        <w:t xml:space="preserve"> </w:t>
      </w:r>
      <w:r w:rsidRPr="005A7F48">
        <w:rPr>
          <w:rStyle w:val="a9"/>
          <w:color w:val="auto"/>
          <w:u w:val="none"/>
        </w:rPr>
        <w:t>кВ.</w:t>
      </w:r>
    </w:p>
    <w:p w:rsidR="00851EDE" w:rsidRPr="002F0D2C" w:rsidRDefault="00851EDE" w:rsidP="00851EDE">
      <w:pPr>
        <w:widowControl w:val="0"/>
        <w:autoSpaceDE w:val="0"/>
        <w:autoSpaceDN w:val="0"/>
        <w:adjustRightInd w:val="0"/>
        <w:rPr>
          <w:rStyle w:val="a9"/>
          <w:color w:val="auto"/>
        </w:rPr>
      </w:pPr>
      <w:r w:rsidRPr="005A7F48">
        <w:rPr>
          <w:rStyle w:val="a9"/>
          <w:color w:val="auto"/>
          <w:u w:val="none"/>
        </w:rPr>
        <w:t xml:space="preserve">Предприятие-изготовитель </w:t>
      </w:r>
      <w:r w:rsidRPr="00021986">
        <w:rPr>
          <w:rStyle w:val="a9"/>
          <w:color w:val="auto"/>
          <w:u w:val="none"/>
        </w:rPr>
        <w:t>_______________________________</w:t>
      </w:r>
      <w:r w:rsidRPr="005A7F48">
        <w:rPr>
          <w:rStyle w:val="a9"/>
          <w:color w:val="auto"/>
          <w:u w:val="none"/>
        </w:rPr>
        <w:t xml:space="preserve">, тип </w:t>
      </w:r>
      <w:r w:rsidRPr="00021986">
        <w:rPr>
          <w:rStyle w:val="a9"/>
          <w:color w:val="auto"/>
          <w:u w:val="none"/>
        </w:rPr>
        <w:t>____________________</w:t>
      </w:r>
      <w:r w:rsidRPr="002F0D2C">
        <w:rPr>
          <w:rStyle w:val="a9"/>
          <w:color w:val="auto"/>
        </w:rPr>
        <w:t>,</w:t>
      </w:r>
    </w:p>
    <w:p w:rsidR="00851EDE" w:rsidRPr="002F0D2C" w:rsidRDefault="00851EDE" w:rsidP="00851EDE">
      <w:pPr>
        <w:widowControl w:val="0"/>
        <w:autoSpaceDE w:val="0"/>
        <w:autoSpaceDN w:val="0"/>
        <w:adjustRightInd w:val="0"/>
        <w:rPr>
          <w:rStyle w:val="a9"/>
          <w:color w:val="auto"/>
        </w:rPr>
      </w:pPr>
      <w:r w:rsidRPr="005A7F48">
        <w:rPr>
          <w:rStyle w:val="a9"/>
          <w:color w:val="auto"/>
          <w:u w:val="none"/>
        </w:rPr>
        <w:t xml:space="preserve">заводской номер </w:t>
      </w:r>
      <w:r w:rsidRPr="00021986">
        <w:rPr>
          <w:rStyle w:val="a9"/>
          <w:color w:val="auto"/>
          <w:u w:val="none"/>
        </w:rPr>
        <w:t>_____________________________</w:t>
      </w:r>
      <w:r w:rsidRPr="005A7F48">
        <w:rPr>
          <w:rStyle w:val="a9"/>
          <w:color w:val="auto"/>
          <w:u w:val="none"/>
        </w:rPr>
        <w:t xml:space="preserve">, дата выпуска </w:t>
      </w:r>
      <w:r w:rsidRPr="00021986">
        <w:rPr>
          <w:rStyle w:val="a9"/>
          <w:color w:val="auto"/>
          <w:u w:val="none"/>
        </w:rPr>
        <w:t>______________________</w:t>
      </w:r>
      <w:r w:rsidRPr="002F0D2C">
        <w:rPr>
          <w:rStyle w:val="a9"/>
          <w:color w:val="auto"/>
        </w:rPr>
        <w:t>,</w:t>
      </w:r>
    </w:p>
    <w:p w:rsidR="00851EDE" w:rsidRPr="002F0D2C" w:rsidRDefault="00851EDE" w:rsidP="00851EDE">
      <w:pPr>
        <w:widowControl w:val="0"/>
        <w:autoSpaceDE w:val="0"/>
        <w:autoSpaceDN w:val="0"/>
        <w:adjustRightInd w:val="0"/>
        <w:rPr>
          <w:rStyle w:val="a9"/>
          <w:color w:val="auto"/>
        </w:rPr>
      </w:pPr>
      <w:r w:rsidRPr="00B75EDA">
        <w:rPr>
          <w:rStyle w:val="a9"/>
          <w:color w:val="auto"/>
          <w:u w:val="none"/>
        </w:rPr>
        <w:t>дата прибытия на площадку</w:t>
      </w:r>
      <w:r w:rsidRPr="002F0D2C">
        <w:rPr>
          <w:rStyle w:val="a9"/>
          <w:color w:val="auto"/>
        </w:rPr>
        <w:t xml:space="preserve"> </w:t>
      </w:r>
      <w:r w:rsidRPr="00021986">
        <w:rPr>
          <w:rStyle w:val="a9"/>
          <w:color w:val="auto"/>
          <w:u w:val="none"/>
        </w:rPr>
        <w:t>_______________________________________________________</w:t>
      </w:r>
      <w:r w:rsidRPr="002F0D2C">
        <w:rPr>
          <w:rStyle w:val="a9"/>
          <w:color w:val="auto"/>
        </w:rPr>
        <w:t>.</w:t>
      </w:r>
    </w:p>
    <w:p w:rsidR="00851EDE" w:rsidRPr="00B75EDA" w:rsidRDefault="00851EDE" w:rsidP="00851EDE">
      <w:pPr>
        <w:widowControl w:val="0"/>
        <w:autoSpaceDE w:val="0"/>
        <w:autoSpaceDN w:val="0"/>
        <w:adjustRightInd w:val="0"/>
        <w:ind w:firstLine="284"/>
        <w:rPr>
          <w:rStyle w:val="a9"/>
          <w:color w:val="auto"/>
          <w:u w:val="none"/>
        </w:rPr>
      </w:pPr>
      <w:r w:rsidRPr="00B75EDA">
        <w:rPr>
          <w:rStyle w:val="a9"/>
          <w:color w:val="auto"/>
          <w:u w:val="none"/>
        </w:rPr>
        <w:t>Комиссия в составе:</w:t>
      </w:r>
    </w:p>
    <w:p w:rsidR="00851EDE" w:rsidRPr="002F0D2C" w:rsidRDefault="00851EDE" w:rsidP="00851EDE">
      <w:pPr>
        <w:widowControl w:val="0"/>
        <w:autoSpaceDE w:val="0"/>
        <w:autoSpaceDN w:val="0"/>
        <w:adjustRightInd w:val="0"/>
        <w:ind w:firstLine="284"/>
        <w:rPr>
          <w:rStyle w:val="a9"/>
          <w:color w:val="auto"/>
        </w:rPr>
      </w:pPr>
      <w:r w:rsidRPr="00B75EDA">
        <w:rPr>
          <w:rStyle w:val="a9"/>
          <w:color w:val="auto"/>
          <w:u w:val="none"/>
        </w:rPr>
        <w:t xml:space="preserve"> </w:t>
      </w:r>
      <w:r w:rsidRPr="00B75EDA">
        <w:rPr>
          <w:rStyle w:val="a9"/>
          <w:color w:val="auto"/>
          <w:u w:val="none"/>
        </w:rPr>
        <w:br/>
        <w:t>от предприятия заказчика</w:t>
      </w:r>
      <w:r w:rsidRPr="00021986">
        <w:rPr>
          <w:rStyle w:val="a9"/>
          <w:color w:val="auto"/>
          <w:u w:val="none"/>
        </w:rPr>
        <w:t>_________________________________________________________</w:t>
      </w:r>
    </w:p>
    <w:p w:rsidR="00851EDE" w:rsidRPr="00B75EDA" w:rsidRDefault="00851EDE" w:rsidP="00851EDE">
      <w:pPr>
        <w:widowControl w:val="0"/>
        <w:autoSpaceDE w:val="0"/>
        <w:autoSpaceDN w:val="0"/>
        <w:adjustRightInd w:val="0"/>
        <w:ind w:left="3969"/>
        <w:rPr>
          <w:rStyle w:val="a9"/>
          <w:color w:val="auto"/>
          <w:sz w:val="16"/>
          <w:szCs w:val="16"/>
          <w:u w:val="none"/>
        </w:rPr>
      </w:pPr>
      <w:r>
        <w:rPr>
          <w:rStyle w:val="a9"/>
          <w:color w:val="auto"/>
          <w:sz w:val="16"/>
          <w:szCs w:val="16"/>
          <w:u w:val="none"/>
        </w:rPr>
        <w:t xml:space="preserve">                 </w:t>
      </w:r>
      <w:r w:rsidRPr="00B75EDA">
        <w:rPr>
          <w:rStyle w:val="a9"/>
          <w:color w:val="auto"/>
          <w:sz w:val="16"/>
          <w:szCs w:val="16"/>
          <w:u w:val="none"/>
        </w:rPr>
        <w:t xml:space="preserve">(должность, фамилия, </w:t>
      </w:r>
      <w:r>
        <w:rPr>
          <w:rStyle w:val="a9"/>
          <w:color w:val="auto"/>
          <w:sz w:val="16"/>
          <w:szCs w:val="16"/>
          <w:u w:val="none"/>
        </w:rPr>
        <w:t>И.О.</w:t>
      </w:r>
      <w:r w:rsidRPr="00B75EDA">
        <w:rPr>
          <w:rStyle w:val="a9"/>
          <w:color w:val="auto"/>
          <w:sz w:val="16"/>
          <w:szCs w:val="16"/>
          <w:u w:val="none"/>
        </w:rPr>
        <w:t>)</w:t>
      </w:r>
    </w:p>
    <w:p w:rsidR="00851EDE" w:rsidRPr="002F0D2C" w:rsidRDefault="00851EDE" w:rsidP="00851EDE">
      <w:pPr>
        <w:widowControl w:val="0"/>
        <w:tabs>
          <w:tab w:val="left" w:leader="underscore" w:pos="6984"/>
        </w:tabs>
        <w:autoSpaceDE w:val="0"/>
        <w:autoSpaceDN w:val="0"/>
        <w:adjustRightInd w:val="0"/>
        <w:rPr>
          <w:rStyle w:val="a9"/>
          <w:color w:val="auto"/>
        </w:rPr>
      </w:pPr>
      <w:r w:rsidRPr="00B75EDA">
        <w:rPr>
          <w:rStyle w:val="a9"/>
          <w:color w:val="auto"/>
          <w:u w:val="none"/>
        </w:rPr>
        <w:t xml:space="preserve">от монтажной организации </w:t>
      </w:r>
      <w:r w:rsidRPr="00021986">
        <w:rPr>
          <w:rStyle w:val="a9"/>
          <w:color w:val="auto"/>
          <w:u w:val="none"/>
        </w:rPr>
        <w:t>_______________________________________________________</w:t>
      </w:r>
    </w:p>
    <w:p w:rsidR="00851EDE" w:rsidRPr="00B75EDA" w:rsidRDefault="00851EDE" w:rsidP="00851EDE">
      <w:pPr>
        <w:widowControl w:val="0"/>
        <w:tabs>
          <w:tab w:val="left" w:leader="underscore" w:pos="6984"/>
        </w:tabs>
        <w:autoSpaceDE w:val="0"/>
        <w:autoSpaceDN w:val="0"/>
        <w:adjustRightInd w:val="0"/>
        <w:ind w:left="2835"/>
        <w:rPr>
          <w:rStyle w:val="a9"/>
          <w:color w:val="auto"/>
          <w:sz w:val="16"/>
          <w:szCs w:val="16"/>
          <w:u w:val="none"/>
        </w:rPr>
      </w:pPr>
      <w:r>
        <w:rPr>
          <w:rStyle w:val="a9"/>
          <w:color w:val="auto"/>
          <w:sz w:val="16"/>
          <w:szCs w:val="16"/>
          <w:u w:val="none"/>
        </w:rPr>
        <w:t xml:space="preserve">                                                     </w:t>
      </w:r>
      <w:r w:rsidRPr="00B75EDA">
        <w:rPr>
          <w:rStyle w:val="a9"/>
          <w:color w:val="auto"/>
          <w:sz w:val="16"/>
          <w:szCs w:val="16"/>
          <w:u w:val="none"/>
        </w:rPr>
        <w:t xml:space="preserve">(должность, фамилия, </w:t>
      </w:r>
      <w:r>
        <w:rPr>
          <w:rStyle w:val="a9"/>
          <w:color w:val="auto"/>
          <w:sz w:val="16"/>
          <w:szCs w:val="16"/>
          <w:u w:val="none"/>
        </w:rPr>
        <w:t>И.О.</w:t>
      </w:r>
      <w:r w:rsidRPr="00B75EDA">
        <w:rPr>
          <w:rStyle w:val="a9"/>
          <w:color w:val="auto"/>
          <w:sz w:val="16"/>
          <w:szCs w:val="16"/>
          <w:u w:val="none"/>
        </w:rPr>
        <w:t>)</w:t>
      </w:r>
    </w:p>
    <w:p w:rsidR="00851EDE" w:rsidRPr="00B75EDA" w:rsidRDefault="00851EDE" w:rsidP="00851EDE">
      <w:pPr>
        <w:widowControl w:val="0"/>
        <w:autoSpaceDE w:val="0"/>
        <w:autoSpaceDN w:val="0"/>
        <w:adjustRightInd w:val="0"/>
        <w:rPr>
          <w:rStyle w:val="a9"/>
          <w:color w:val="auto"/>
          <w:u w:val="none"/>
        </w:rPr>
      </w:pPr>
      <w:r w:rsidRPr="00B75EDA">
        <w:rPr>
          <w:rStyle w:val="a9"/>
          <w:color w:val="auto"/>
          <w:u w:val="none"/>
        </w:rPr>
        <w:t>проверила состояние трансформатора и условия, необходимые для приемки его в монтаж, и установила:</w:t>
      </w:r>
    </w:p>
    <w:p w:rsidR="00851EDE" w:rsidRPr="00B75EDA" w:rsidRDefault="00851EDE" w:rsidP="00851EDE">
      <w:pPr>
        <w:widowControl w:val="0"/>
        <w:shd w:val="clear" w:color="auto" w:fill="FFFFFF"/>
        <w:autoSpaceDE w:val="0"/>
        <w:autoSpaceDN w:val="0"/>
        <w:adjustRightInd w:val="0"/>
        <w:spacing w:before="79" w:line="259" w:lineRule="exact"/>
        <w:ind w:left="38"/>
        <w:rPr>
          <w:rStyle w:val="a9"/>
          <w:color w:val="auto"/>
          <w:u w:val="none"/>
        </w:rPr>
      </w:pPr>
      <w:r w:rsidRPr="00B75EDA">
        <w:rPr>
          <w:rStyle w:val="a9"/>
          <w:color w:val="auto"/>
          <w:u w:val="none"/>
        </w:rPr>
        <w:t>1. Комплектность:</w:t>
      </w:r>
    </w:p>
    <w:p w:rsidR="00851EDE" w:rsidRPr="002F0D2C" w:rsidRDefault="00851EDE" w:rsidP="00851EDE">
      <w:pPr>
        <w:widowControl w:val="0"/>
        <w:autoSpaceDE w:val="0"/>
        <w:autoSpaceDN w:val="0"/>
        <w:adjustRightInd w:val="0"/>
        <w:rPr>
          <w:rStyle w:val="a9"/>
          <w:color w:val="auto"/>
        </w:rPr>
      </w:pPr>
      <w:r w:rsidRPr="00B75EDA">
        <w:rPr>
          <w:rStyle w:val="a9"/>
          <w:color w:val="auto"/>
          <w:u w:val="none"/>
        </w:rPr>
        <w:t>а) комплект технической документации предприятия-изготовителя (заводская организация) на трансформатор по перечню ГОСТ 11677-85 (п. 5.15)_</w:t>
      </w:r>
      <w:r w:rsidRPr="00021986">
        <w:rPr>
          <w:rStyle w:val="a9"/>
          <w:color w:val="auto"/>
          <w:u w:val="none"/>
        </w:rPr>
        <w:t>________________________________</w:t>
      </w:r>
    </w:p>
    <w:p w:rsidR="00851EDE" w:rsidRPr="00B75EDA" w:rsidRDefault="00851EDE" w:rsidP="00851EDE">
      <w:pPr>
        <w:widowControl w:val="0"/>
        <w:autoSpaceDE w:val="0"/>
        <w:autoSpaceDN w:val="0"/>
        <w:adjustRightInd w:val="0"/>
        <w:ind w:right="1701"/>
        <w:rPr>
          <w:rStyle w:val="a9"/>
          <w:color w:val="auto"/>
          <w:sz w:val="16"/>
          <w:szCs w:val="16"/>
          <w:u w:val="none"/>
        </w:rPr>
      </w:pPr>
      <w:r>
        <w:rPr>
          <w:rStyle w:val="a9"/>
          <w:color w:val="auto"/>
          <w:sz w:val="16"/>
          <w:szCs w:val="16"/>
          <w:u w:val="none"/>
        </w:rPr>
        <w:t xml:space="preserve">                                                                                                                                                                      </w:t>
      </w:r>
      <w:r w:rsidRPr="00B75EDA">
        <w:rPr>
          <w:rStyle w:val="a9"/>
          <w:color w:val="auto"/>
          <w:sz w:val="16"/>
          <w:szCs w:val="16"/>
          <w:u w:val="none"/>
        </w:rPr>
        <w:t>(есть, нет)</w:t>
      </w:r>
    </w:p>
    <w:p w:rsidR="00851EDE" w:rsidRPr="002F0D2C" w:rsidRDefault="00851EDE" w:rsidP="00851EDE">
      <w:pPr>
        <w:pStyle w:val="S7"/>
        <w:rPr>
          <w:rStyle w:val="a9"/>
          <w:color w:val="auto"/>
        </w:rPr>
      </w:pPr>
      <w:r w:rsidRPr="00B75EDA">
        <w:rPr>
          <w:rStyle w:val="a9"/>
          <w:color w:val="auto"/>
          <w:u w:val="none"/>
        </w:rPr>
        <w:t xml:space="preserve">Отсутствуют документы </w:t>
      </w:r>
      <w:r w:rsidRPr="00021986">
        <w:rPr>
          <w:rStyle w:val="a9"/>
          <w:color w:val="auto"/>
          <w:u w:val="none"/>
        </w:rPr>
        <w:t>__________________________________________________________</w:t>
      </w:r>
    </w:p>
    <w:p w:rsidR="00851EDE" w:rsidRPr="00B75EDA" w:rsidRDefault="00851EDE" w:rsidP="00851EDE">
      <w:pPr>
        <w:widowControl w:val="0"/>
        <w:autoSpaceDE w:val="0"/>
        <w:autoSpaceDN w:val="0"/>
        <w:adjustRightInd w:val="0"/>
        <w:ind w:left="2268"/>
        <w:rPr>
          <w:rStyle w:val="a9"/>
          <w:color w:val="auto"/>
          <w:sz w:val="16"/>
          <w:szCs w:val="16"/>
          <w:u w:val="none"/>
        </w:rPr>
      </w:pPr>
      <w:r>
        <w:rPr>
          <w:rStyle w:val="a9"/>
          <w:color w:val="auto"/>
          <w:sz w:val="16"/>
          <w:szCs w:val="16"/>
          <w:u w:val="none"/>
        </w:rPr>
        <w:t xml:space="preserve">                                                        </w:t>
      </w:r>
      <w:r w:rsidRPr="00B75EDA">
        <w:rPr>
          <w:rStyle w:val="a9"/>
          <w:color w:val="auto"/>
          <w:sz w:val="16"/>
          <w:szCs w:val="16"/>
          <w:u w:val="none"/>
        </w:rPr>
        <w:t>(наименование документов)</w:t>
      </w:r>
    </w:p>
    <w:p w:rsidR="00851EDE" w:rsidRPr="002F0D2C" w:rsidRDefault="00851EDE" w:rsidP="00851EDE">
      <w:pPr>
        <w:widowControl w:val="0"/>
        <w:autoSpaceDE w:val="0"/>
        <w:autoSpaceDN w:val="0"/>
        <w:adjustRightInd w:val="0"/>
        <w:rPr>
          <w:rStyle w:val="a9"/>
          <w:color w:val="auto"/>
        </w:rPr>
      </w:pPr>
      <w:r w:rsidRPr="00B75EDA">
        <w:rPr>
          <w:rStyle w:val="a9"/>
          <w:color w:val="auto"/>
          <w:u w:val="none"/>
        </w:rPr>
        <w:t>б) трансформатор</w:t>
      </w:r>
      <w:r w:rsidRPr="00021986">
        <w:rPr>
          <w:rStyle w:val="a9"/>
          <w:color w:val="auto"/>
          <w:u w:val="none"/>
        </w:rPr>
        <w:t>_________________________________________________________________</w:t>
      </w:r>
    </w:p>
    <w:p w:rsidR="00851EDE" w:rsidRPr="00B75EDA" w:rsidRDefault="00851EDE" w:rsidP="00851EDE">
      <w:pPr>
        <w:widowControl w:val="0"/>
        <w:autoSpaceDE w:val="0"/>
        <w:autoSpaceDN w:val="0"/>
        <w:adjustRightInd w:val="0"/>
        <w:ind w:left="1701"/>
        <w:rPr>
          <w:rStyle w:val="a9"/>
          <w:color w:val="auto"/>
          <w:sz w:val="16"/>
          <w:szCs w:val="16"/>
          <w:u w:val="none"/>
        </w:rPr>
      </w:pPr>
      <w:r>
        <w:rPr>
          <w:rStyle w:val="a9"/>
          <w:color w:val="auto"/>
          <w:sz w:val="16"/>
          <w:szCs w:val="16"/>
          <w:u w:val="none"/>
        </w:rPr>
        <w:t xml:space="preserve">                                                       </w:t>
      </w:r>
      <w:r w:rsidRPr="00B75EDA">
        <w:rPr>
          <w:rStyle w:val="a9"/>
          <w:color w:val="auto"/>
          <w:sz w:val="16"/>
          <w:szCs w:val="16"/>
          <w:u w:val="none"/>
        </w:rPr>
        <w:t>(укомплектован, не полностью укомплектован узлами,</w:t>
      </w:r>
    </w:p>
    <w:p w:rsidR="00851EDE" w:rsidRPr="00021986" w:rsidRDefault="00851EDE" w:rsidP="00851EDE">
      <w:pPr>
        <w:widowControl w:val="0"/>
        <w:autoSpaceDE w:val="0"/>
        <w:autoSpaceDN w:val="0"/>
        <w:adjustRightInd w:val="0"/>
        <w:rPr>
          <w:rStyle w:val="a9"/>
          <w:color w:val="auto"/>
          <w:u w:val="none"/>
        </w:rPr>
      </w:pPr>
      <w:r w:rsidRPr="00021986">
        <w:rPr>
          <w:rStyle w:val="a9"/>
          <w:color w:val="auto"/>
          <w:u w:val="none"/>
        </w:rPr>
        <w:t>________________________________________________________________________________</w:t>
      </w:r>
    </w:p>
    <w:p w:rsidR="00851EDE" w:rsidRPr="00B75EDA" w:rsidRDefault="00851EDE" w:rsidP="00851EDE">
      <w:pPr>
        <w:widowControl w:val="0"/>
        <w:autoSpaceDE w:val="0"/>
        <w:autoSpaceDN w:val="0"/>
        <w:adjustRightInd w:val="0"/>
        <w:rPr>
          <w:rStyle w:val="a9"/>
          <w:color w:val="auto"/>
          <w:sz w:val="16"/>
          <w:szCs w:val="16"/>
          <w:u w:val="none"/>
        </w:rPr>
      </w:pPr>
      <w:r>
        <w:rPr>
          <w:rStyle w:val="a9"/>
          <w:color w:val="auto"/>
          <w:sz w:val="16"/>
          <w:szCs w:val="16"/>
          <w:u w:val="none"/>
        </w:rPr>
        <w:t xml:space="preserve">                                                      </w:t>
      </w:r>
      <w:r w:rsidRPr="00B75EDA">
        <w:rPr>
          <w:rStyle w:val="a9"/>
          <w:color w:val="auto"/>
          <w:sz w:val="16"/>
          <w:szCs w:val="16"/>
          <w:u w:val="none"/>
        </w:rPr>
        <w:t>приборами и деталями согласно требованиям технической документации -</w:t>
      </w:r>
    </w:p>
    <w:p w:rsidR="00851EDE" w:rsidRPr="00021986" w:rsidRDefault="00851EDE" w:rsidP="00851EDE">
      <w:pPr>
        <w:widowControl w:val="0"/>
        <w:autoSpaceDE w:val="0"/>
        <w:autoSpaceDN w:val="0"/>
        <w:adjustRightInd w:val="0"/>
        <w:rPr>
          <w:rStyle w:val="a9"/>
          <w:color w:val="auto"/>
          <w:u w:val="none"/>
        </w:rPr>
      </w:pPr>
      <w:r w:rsidRPr="00021986">
        <w:rPr>
          <w:rStyle w:val="a9"/>
          <w:color w:val="auto"/>
          <w:u w:val="none"/>
        </w:rPr>
        <w:t>________________________________________________________________________________</w:t>
      </w:r>
    </w:p>
    <w:p w:rsidR="00851EDE" w:rsidRPr="00B75EDA" w:rsidRDefault="00851EDE" w:rsidP="00851EDE">
      <w:pPr>
        <w:widowControl w:val="0"/>
        <w:shd w:val="clear" w:color="auto" w:fill="FFFFFF"/>
        <w:autoSpaceDE w:val="0"/>
        <w:autoSpaceDN w:val="0"/>
        <w:adjustRightInd w:val="0"/>
        <w:rPr>
          <w:rStyle w:val="a9"/>
          <w:color w:val="auto"/>
          <w:sz w:val="16"/>
          <w:szCs w:val="16"/>
          <w:u w:val="none"/>
        </w:rPr>
      </w:pPr>
      <w:r>
        <w:rPr>
          <w:rStyle w:val="a9"/>
          <w:color w:val="auto"/>
          <w:sz w:val="16"/>
          <w:szCs w:val="16"/>
          <w:u w:val="none"/>
        </w:rPr>
        <w:t xml:space="preserve">                                                                       </w:t>
      </w:r>
      <w:r w:rsidRPr="00B75EDA">
        <w:rPr>
          <w:rStyle w:val="a9"/>
          <w:color w:val="auto"/>
          <w:sz w:val="16"/>
          <w:szCs w:val="16"/>
          <w:u w:val="none"/>
        </w:rPr>
        <w:t>демонтажной ведомости предприятия-изготовителя)</w:t>
      </w:r>
    </w:p>
    <w:p w:rsidR="00851EDE" w:rsidRPr="002F0D2C" w:rsidRDefault="00851EDE" w:rsidP="00851EDE">
      <w:pPr>
        <w:widowControl w:val="0"/>
        <w:shd w:val="clear" w:color="auto" w:fill="FFFFFF"/>
        <w:autoSpaceDE w:val="0"/>
        <w:autoSpaceDN w:val="0"/>
        <w:adjustRightInd w:val="0"/>
        <w:rPr>
          <w:rStyle w:val="a9"/>
          <w:color w:val="auto"/>
          <w:sz w:val="16"/>
          <w:szCs w:val="16"/>
        </w:rPr>
      </w:pPr>
    </w:p>
    <w:p w:rsidR="00851EDE" w:rsidRPr="00B75EDA" w:rsidRDefault="00851EDE" w:rsidP="00851EDE">
      <w:pPr>
        <w:widowControl w:val="0"/>
        <w:shd w:val="clear" w:color="auto" w:fill="FFFFFF"/>
        <w:autoSpaceDE w:val="0"/>
        <w:autoSpaceDN w:val="0"/>
        <w:adjustRightInd w:val="0"/>
        <w:ind w:firstLine="284"/>
        <w:rPr>
          <w:rStyle w:val="a9"/>
          <w:color w:val="auto"/>
          <w:u w:val="none"/>
        </w:rPr>
      </w:pPr>
      <w:r w:rsidRPr="00B75EDA">
        <w:rPr>
          <w:rStyle w:val="a9"/>
          <w:color w:val="auto"/>
          <w:u w:val="none"/>
        </w:rPr>
        <w:t>* Составляется для трансформаторов мощностью более 2500 кВА.</w:t>
      </w:r>
    </w:p>
    <w:p w:rsidR="00851EDE" w:rsidRPr="00B75EDA" w:rsidRDefault="00851EDE" w:rsidP="00851EDE">
      <w:pPr>
        <w:widowControl w:val="0"/>
        <w:shd w:val="clear" w:color="auto" w:fill="FFFFFF"/>
        <w:autoSpaceDE w:val="0"/>
        <w:autoSpaceDN w:val="0"/>
        <w:adjustRightInd w:val="0"/>
        <w:ind w:firstLine="284"/>
        <w:rPr>
          <w:rStyle w:val="a9"/>
          <w:color w:val="auto"/>
          <w:u w:val="none"/>
        </w:rPr>
      </w:pPr>
    </w:p>
    <w:p w:rsidR="00851EDE" w:rsidRPr="00B75EDA" w:rsidRDefault="00851EDE" w:rsidP="00851EDE">
      <w:pPr>
        <w:widowControl w:val="0"/>
        <w:shd w:val="clear" w:color="auto" w:fill="FFFFFF"/>
        <w:tabs>
          <w:tab w:val="left" w:pos="427"/>
        </w:tabs>
        <w:autoSpaceDE w:val="0"/>
        <w:autoSpaceDN w:val="0"/>
        <w:adjustRightInd w:val="0"/>
        <w:ind w:firstLine="284"/>
        <w:rPr>
          <w:rStyle w:val="a9"/>
          <w:color w:val="auto"/>
          <w:u w:val="none"/>
        </w:rPr>
      </w:pPr>
      <w:r w:rsidRPr="00B75EDA">
        <w:rPr>
          <w:rStyle w:val="a9"/>
          <w:color w:val="auto"/>
          <w:u w:val="none"/>
        </w:rPr>
        <w:t>2. Состояние трансформатора и его узлов:</w:t>
      </w:r>
    </w:p>
    <w:p w:rsidR="00851EDE" w:rsidRPr="002F0D2C" w:rsidRDefault="00851EDE" w:rsidP="00851EDE">
      <w:pPr>
        <w:widowControl w:val="0"/>
        <w:shd w:val="clear" w:color="auto" w:fill="FFFFFF"/>
        <w:autoSpaceDE w:val="0"/>
        <w:autoSpaceDN w:val="0"/>
        <w:adjustRightInd w:val="0"/>
        <w:ind w:firstLine="284"/>
        <w:rPr>
          <w:rStyle w:val="a9"/>
          <w:color w:val="auto"/>
        </w:rPr>
      </w:pPr>
      <w:r w:rsidRPr="00B75EDA">
        <w:rPr>
          <w:rStyle w:val="a9"/>
          <w:color w:val="auto"/>
          <w:u w:val="none"/>
        </w:rPr>
        <w:t>а) результаты внешнего осмотра трансформатора и его узлов (отсутствие вмятин и других повреждений на баке трансформатора, вводах, расширителе, радиаторах, оборудовании систем охлаждения и др.)_</w:t>
      </w:r>
      <w:r w:rsidRPr="00021986">
        <w:rPr>
          <w:rStyle w:val="a9"/>
          <w:color w:val="auto"/>
          <w:u w:val="none"/>
        </w:rPr>
        <w:t>_________________________________________________________</w:t>
      </w:r>
    </w:p>
    <w:p w:rsidR="00851EDE" w:rsidRPr="00B75EDA" w:rsidRDefault="00851EDE" w:rsidP="00851EDE">
      <w:pPr>
        <w:widowControl w:val="0"/>
        <w:shd w:val="clear" w:color="auto" w:fill="FFFFFF"/>
        <w:tabs>
          <w:tab w:val="left" w:pos="499"/>
        </w:tabs>
        <w:autoSpaceDE w:val="0"/>
        <w:autoSpaceDN w:val="0"/>
        <w:adjustRightInd w:val="0"/>
        <w:ind w:firstLine="284"/>
        <w:rPr>
          <w:rStyle w:val="a9"/>
          <w:color w:val="auto"/>
          <w:u w:val="none"/>
        </w:rPr>
      </w:pPr>
      <w:r w:rsidRPr="00B75EDA">
        <w:rPr>
          <w:rStyle w:val="a9"/>
          <w:color w:val="auto"/>
          <w:u w:val="none"/>
        </w:rPr>
        <w:t>б) результаты проверки герметичности трансформатора при внешнем осмотре:</w:t>
      </w:r>
    </w:p>
    <w:p w:rsidR="00851EDE" w:rsidRPr="002F0D2C" w:rsidRDefault="00851EDE" w:rsidP="00851EDE">
      <w:pPr>
        <w:widowControl w:val="0"/>
        <w:shd w:val="clear" w:color="auto" w:fill="FFFFFF"/>
        <w:autoSpaceDE w:val="0"/>
        <w:autoSpaceDN w:val="0"/>
        <w:adjustRightInd w:val="0"/>
        <w:rPr>
          <w:rStyle w:val="a9"/>
          <w:color w:val="auto"/>
        </w:rPr>
      </w:pPr>
      <w:r w:rsidRPr="00B75EDA">
        <w:rPr>
          <w:rStyle w:val="a9"/>
          <w:color w:val="auto"/>
          <w:u w:val="none"/>
        </w:rPr>
        <w:t>сохранность пломб на всех кранах для масла и герметизированных заглушках</w:t>
      </w:r>
      <w:r w:rsidRPr="00021986">
        <w:rPr>
          <w:rStyle w:val="a9"/>
          <w:color w:val="auto"/>
          <w:u w:val="none"/>
        </w:rPr>
        <w:t>_____________</w:t>
      </w:r>
    </w:p>
    <w:p w:rsidR="00851EDE" w:rsidRPr="00021986" w:rsidRDefault="00851EDE" w:rsidP="00851EDE">
      <w:pPr>
        <w:widowControl w:val="0"/>
        <w:shd w:val="clear" w:color="auto" w:fill="FFFFFF"/>
        <w:autoSpaceDE w:val="0"/>
        <w:autoSpaceDN w:val="0"/>
        <w:adjustRightInd w:val="0"/>
        <w:rPr>
          <w:rStyle w:val="a9"/>
          <w:color w:val="auto"/>
          <w:u w:val="none"/>
        </w:rPr>
      </w:pPr>
      <w:r w:rsidRPr="00021986">
        <w:rPr>
          <w:rStyle w:val="a9"/>
          <w:color w:val="auto"/>
          <w:u w:val="none"/>
        </w:rPr>
        <w:t>________________________________________________________________________________</w:t>
      </w:r>
    </w:p>
    <w:p w:rsidR="00851EDE" w:rsidRPr="00B75EDA" w:rsidRDefault="00851EDE" w:rsidP="00851EDE">
      <w:pPr>
        <w:widowControl w:val="0"/>
        <w:shd w:val="clear" w:color="auto" w:fill="FFFFFF"/>
        <w:autoSpaceDE w:val="0"/>
        <w:autoSpaceDN w:val="0"/>
        <w:adjustRightInd w:val="0"/>
        <w:rPr>
          <w:rStyle w:val="a9"/>
          <w:color w:val="auto"/>
          <w:sz w:val="16"/>
          <w:szCs w:val="16"/>
          <w:u w:val="none"/>
        </w:rPr>
      </w:pPr>
      <w:r>
        <w:rPr>
          <w:rStyle w:val="a9"/>
          <w:color w:val="auto"/>
          <w:sz w:val="16"/>
          <w:szCs w:val="16"/>
          <w:u w:val="none"/>
        </w:rPr>
        <w:t xml:space="preserve">                                                                                        </w:t>
      </w:r>
      <w:r w:rsidRPr="00B75EDA">
        <w:rPr>
          <w:rStyle w:val="a9"/>
          <w:color w:val="auto"/>
          <w:sz w:val="16"/>
          <w:szCs w:val="16"/>
          <w:u w:val="none"/>
        </w:rPr>
        <w:t>(отсутствие течи масла из бака</w:t>
      </w:r>
    </w:p>
    <w:p w:rsidR="00851EDE" w:rsidRPr="00021986" w:rsidRDefault="00851EDE" w:rsidP="00851EDE">
      <w:pPr>
        <w:widowControl w:val="0"/>
        <w:shd w:val="clear" w:color="auto" w:fill="FFFFFF"/>
        <w:autoSpaceDE w:val="0"/>
        <w:autoSpaceDN w:val="0"/>
        <w:adjustRightInd w:val="0"/>
        <w:rPr>
          <w:rStyle w:val="a9"/>
          <w:color w:val="auto"/>
          <w:u w:val="none"/>
        </w:rPr>
      </w:pPr>
      <w:r w:rsidRPr="00021986">
        <w:rPr>
          <w:rStyle w:val="a9"/>
          <w:color w:val="auto"/>
          <w:u w:val="none"/>
        </w:rPr>
        <w:t>________________________________________________________________________________</w:t>
      </w:r>
    </w:p>
    <w:p w:rsidR="00904B04" w:rsidRPr="008F66DC" w:rsidRDefault="00B351D0" w:rsidP="00904B04">
      <w:pPr>
        <w:widowControl w:val="0"/>
        <w:shd w:val="clear" w:color="auto" w:fill="FFFFFF"/>
        <w:autoSpaceDE w:val="0"/>
        <w:autoSpaceDN w:val="0"/>
        <w:adjustRightInd w:val="0"/>
        <w:jc w:val="right"/>
        <w:rPr>
          <w:rStyle w:val="a9"/>
          <w:color w:val="auto"/>
          <w:szCs w:val="24"/>
          <w:u w:val="none"/>
        </w:rPr>
      </w:pPr>
      <w:r w:rsidRPr="008F66DC">
        <w:rPr>
          <w:rStyle w:val="a9"/>
          <w:rFonts w:ascii="Arial" w:hAnsi="Arial" w:cs="Arial"/>
          <w:color w:val="auto"/>
          <w:szCs w:val="24"/>
          <w:u w:val="none"/>
        </w:rPr>
        <w:lastRenderedPageBreak/>
        <w:t xml:space="preserve">ПРОДОЛЖЕНИЕ ПРИЛОЖЕНИЯ </w:t>
      </w:r>
      <w:r w:rsidR="00904B04" w:rsidRPr="008F66DC">
        <w:rPr>
          <w:rStyle w:val="a9"/>
          <w:rFonts w:ascii="Arial" w:hAnsi="Arial" w:cs="Arial"/>
          <w:color w:val="auto"/>
          <w:szCs w:val="24"/>
          <w:u w:val="none"/>
        </w:rPr>
        <w:t>11</w:t>
      </w:r>
    </w:p>
    <w:p w:rsidR="00904B04" w:rsidRDefault="00904B04" w:rsidP="00851EDE">
      <w:pPr>
        <w:widowControl w:val="0"/>
        <w:shd w:val="clear" w:color="auto" w:fill="FFFFFF"/>
        <w:autoSpaceDE w:val="0"/>
        <w:autoSpaceDN w:val="0"/>
        <w:adjustRightInd w:val="0"/>
        <w:rPr>
          <w:rStyle w:val="a9"/>
          <w:color w:val="auto"/>
          <w:sz w:val="16"/>
          <w:szCs w:val="16"/>
          <w:u w:val="none"/>
        </w:rPr>
      </w:pPr>
    </w:p>
    <w:p w:rsidR="00904B04" w:rsidRDefault="00904B04" w:rsidP="00851EDE">
      <w:pPr>
        <w:widowControl w:val="0"/>
        <w:shd w:val="clear" w:color="auto" w:fill="FFFFFF"/>
        <w:autoSpaceDE w:val="0"/>
        <w:autoSpaceDN w:val="0"/>
        <w:adjustRightInd w:val="0"/>
        <w:rPr>
          <w:rStyle w:val="a9"/>
          <w:color w:val="auto"/>
          <w:sz w:val="16"/>
          <w:szCs w:val="16"/>
          <w:u w:val="none"/>
        </w:rPr>
      </w:pPr>
    </w:p>
    <w:p w:rsidR="00851EDE" w:rsidRPr="00B75EDA" w:rsidRDefault="00851EDE" w:rsidP="00851EDE">
      <w:pPr>
        <w:widowControl w:val="0"/>
        <w:shd w:val="clear" w:color="auto" w:fill="FFFFFF"/>
        <w:autoSpaceDE w:val="0"/>
        <w:autoSpaceDN w:val="0"/>
        <w:adjustRightInd w:val="0"/>
        <w:rPr>
          <w:rStyle w:val="a9"/>
          <w:color w:val="auto"/>
          <w:sz w:val="16"/>
          <w:szCs w:val="16"/>
          <w:u w:val="none"/>
        </w:rPr>
      </w:pPr>
      <w:r>
        <w:rPr>
          <w:rStyle w:val="a9"/>
          <w:color w:val="auto"/>
          <w:sz w:val="16"/>
          <w:szCs w:val="16"/>
          <w:u w:val="none"/>
        </w:rPr>
        <w:t xml:space="preserve">                                                                                      </w:t>
      </w:r>
      <w:r w:rsidRPr="00B75EDA">
        <w:rPr>
          <w:rStyle w:val="a9"/>
          <w:color w:val="auto"/>
          <w:sz w:val="16"/>
          <w:szCs w:val="16"/>
          <w:u w:val="none"/>
        </w:rPr>
        <w:t>трансформатора и узлов, заполненных маслом)</w:t>
      </w:r>
    </w:p>
    <w:p w:rsidR="00851EDE" w:rsidRPr="002F0D2C" w:rsidRDefault="00851EDE" w:rsidP="00851EDE">
      <w:pPr>
        <w:widowControl w:val="0"/>
        <w:autoSpaceDE w:val="0"/>
        <w:autoSpaceDN w:val="0"/>
        <w:adjustRightInd w:val="0"/>
        <w:ind w:firstLine="284"/>
        <w:rPr>
          <w:rStyle w:val="a9"/>
          <w:color w:val="auto"/>
        </w:rPr>
      </w:pPr>
      <w:r w:rsidRPr="00B75EDA">
        <w:rPr>
          <w:rStyle w:val="a9"/>
          <w:color w:val="auto"/>
          <w:u w:val="none"/>
        </w:rPr>
        <w:t>наличие избыточного давления газа (для трансформаторов, поступающих с завода-изготовителя без масла)_</w:t>
      </w:r>
      <w:r w:rsidRPr="00021986">
        <w:rPr>
          <w:rStyle w:val="a9"/>
          <w:color w:val="auto"/>
          <w:u w:val="none"/>
        </w:rPr>
        <w:t>__________________________________________________________</w:t>
      </w:r>
    </w:p>
    <w:p w:rsidR="00851EDE" w:rsidRPr="00B75EDA" w:rsidRDefault="00851EDE" w:rsidP="00851EDE">
      <w:pPr>
        <w:widowControl w:val="0"/>
        <w:shd w:val="clear" w:color="auto" w:fill="FFFFFF"/>
        <w:tabs>
          <w:tab w:val="left" w:pos="427"/>
        </w:tabs>
        <w:autoSpaceDE w:val="0"/>
        <w:autoSpaceDN w:val="0"/>
        <w:adjustRightInd w:val="0"/>
        <w:ind w:firstLine="284"/>
        <w:rPr>
          <w:rStyle w:val="a9"/>
          <w:color w:val="auto"/>
          <w:u w:val="none"/>
        </w:rPr>
      </w:pPr>
      <w:r w:rsidRPr="00B75EDA">
        <w:rPr>
          <w:rStyle w:val="a9"/>
          <w:color w:val="auto"/>
          <w:u w:val="none"/>
        </w:rPr>
        <w:t>3. Обеспеченность условий для монтажа трансформатора:</w:t>
      </w:r>
    </w:p>
    <w:p w:rsidR="00851EDE" w:rsidRPr="00021986" w:rsidRDefault="00851EDE" w:rsidP="00851EDE">
      <w:pPr>
        <w:widowControl w:val="0"/>
        <w:autoSpaceDE w:val="0"/>
        <w:autoSpaceDN w:val="0"/>
        <w:adjustRightInd w:val="0"/>
        <w:ind w:firstLine="284"/>
        <w:rPr>
          <w:rStyle w:val="a9"/>
          <w:color w:val="auto"/>
          <w:u w:val="none"/>
        </w:rPr>
      </w:pPr>
      <w:r w:rsidRPr="00B75EDA">
        <w:rPr>
          <w:rStyle w:val="a9"/>
          <w:color w:val="auto"/>
          <w:u w:val="none"/>
        </w:rPr>
        <w:t>а) строительная часть (фундамент под трансформатор, монтажная площадка, подъездные пути и др.) выполнена согласно проекта №_</w:t>
      </w:r>
      <w:r w:rsidRPr="00021986">
        <w:rPr>
          <w:rStyle w:val="a9"/>
          <w:color w:val="auto"/>
          <w:u w:val="none"/>
        </w:rPr>
        <w:t>__________________________________________</w:t>
      </w:r>
    </w:p>
    <w:p w:rsidR="00851EDE" w:rsidRPr="002F0D2C" w:rsidRDefault="00851EDE" w:rsidP="00851EDE">
      <w:pPr>
        <w:widowControl w:val="0"/>
        <w:autoSpaceDE w:val="0"/>
        <w:autoSpaceDN w:val="0"/>
        <w:adjustRightInd w:val="0"/>
        <w:rPr>
          <w:rStyle w:val="a9"/>
          <w:color w:val="auto"/>
        </w:rPr>
      </w:pPr>
      <w:r w:rsidRPr="00021986">
        <w:rPr>
          <w:rStyle w:val="a9"/>
          <w:color w:val="auto"/>
          <w:u w:val="none"/>
        </w:rPr>
        <w:t>________________________________________________________________________________</w:t>
      </w:r>
    </w:p>
    <w:p w:rsidR="00851EDE" w:rsidRPr="00B75EDA" w:rsidRDefault="00851EDE" w:rsidP="00851EDE">
      <w:pPr>
        <w:widowControl w:val="0"/>
        <w:shd w:val="clear" w:color="auto" w:fill="FFFFFF"/>
        <w:autoSpaceDE w:val="0"/>
        <w:autoSpaceDN w:val="0"/>
        <w:adjustRightInd w:val="0"/>
        <w:ind w:firstLine="284"/>
        <w:rPr>
          <w:rStyle w:val="a9"/>
          <w:color w:val="auto"/>
          <w:sz w:val="16"/>
          <w:szCs w:val="16"/>
          <w:u w:val="none"/>
        </w:rPr>
      </w:pPr>
      <w:r w:rsidRPr="00B75EDA">
        <w:rPr>
          <w:rStyle w:val="a9"/>
          <w:color w:val="auto"/>
          <w:sz w:val="16"/>
          <w:szCs w:val="16"/>
          <w:u w:val="none"/>
        </w:rPr>
        <w:t>(принята, не принята)</w:t>
      </w:r>
    </w:p>
    <w:p w:rsidR="00851EDE" w:rsidRPr="002F0D2C" w:rsidRDefault="00851EDE" w:rsidP="00851EDE">
      <w:pPr>
        <w:widowControl w:val="0"/>
        <w:autoSpaceDE w:val="0"/>
        <w:autoSpaceDN w:val="0"/>
        <w:adjustRightInd w:val="0"/>
        <w:ind w:firstLine="284"/>
        <w:rPr>
          <w:rStyle w:val="a9"/>
          <w:color w:val="auto"/>
        </w:rPr>
      </w:pPr>
      <w:r w:rsidRPr="00B75EDA">
        <w:rPr>
          <w:rStyle w:val="a9"/>
          <w:color w:val="auto"/>
          <w:u w:val="none"/>
        </w:rPr>
        <w:t>монтажной организацией по акту №_</w:t>
      </w:r>
      <w:r w:rsidRPr="00021986">
        <w:rPr>
          <w:rStyle w:val="a9"/>
          <w:color w:val="auto"/>
          <w:u w:val="none"/>
        </w:rPr>
        <w:t>________</w:t>
      </w:r>
      <w:r w:rsidRPr="00B75EDA">
        <w:rPr>
          <w:rStyle w:val="a9"/>
          <w:color w:val="auto"/>
          <w:u w:val="none"/>
        </w:rPr>
        <w:t>от</w:t>
      </w:r>
      <w:r w:rsidRPr="00021986">
        <w:rPr>
          <w:rStyle w:val="a9"/>
          <w:color w:val="auto"/>
          <w:u w:val="none"/>
        </w:rPr>
        <w:t>_____________________________</w:t>
      </w:r>
      <w:r w:rsidRPr="00B75EDA">
        <w:rPr>
          <w:rStyle w:val="a9"/>
          <w:color w:val="auto"/>
          <w:u w:val="none"/>
        </w:rPr>
        <w:t>201__г.</w:t>
      </w:r>
    </w:p>
    <w:p w:rsidR="00851EDE" w:rsidRPr="002F0D2C" w:rsidRDefault="00851EDE" w:rsidP="00851EDE">
      <w:pPr>
        <w:widowControl w:val="0"/>
        <w:autoSpaceDE w:val="0"/>
        <w:autoSpaceDN w:val="0"/>
        <w:adjustRightInd w:val="0"/>
        <w:ind w:firstLine="284"/>
        <w:rPr>
          <w:rStyle w:val="a9"/>
          <w:color w:val="auto"/>
        </w:rPr>
      </w:pPr>
      <w:r w:rsidRPr="00B75EDA">
        <w:rPr>
          <w:rStyle w:val="a9"/>
          <w:color w:val="auto"/>
          <w:u w:val="none"/>
        </w:rPr>
        <w:t>Не закончено строительством_</w:t>
      </w:r>
      <w:r w:rsidRPr="00021986">
        <w:rPr>
          <w:rStyle w:val="a9"/>
          <w:color w:val="auto"/>
          <w:u w:val="none"/>
        </w:rPr>
        <w:t>___________________________________________________</w:t>
      </w:r>
    </w:p>
    <w:p w:rsidR="00851EDE" w:rsidRPr="00B75EDA" w:rsidRDefault="00851EDE" w:rsidP="00851EDE">
      <w:pPr>
        <w:widowControl w:val="0"/>
        <w:shd w:val="clear" w:color="auto" w:fill="FFFFFF"/>
        <w:autoSpaceDE w:val="0"/>
        <w:autoSpaceDN w:val="0"/>
        <w:adjustRightInd w:val="0"/>
        <w:ind w:left="4536"/>
        <w:rPr>
          <w:rStyle w:val="a9"/>
          <w:color w:val="auto"/>
          <w:sz w:val="16"/>
          <w:szCs w:val="16"/>
          <w:u w:val="none"/>
        </w:rPr>
      </w:pPr>
      <w:r w:rsidRPr="00B75EDA">
        <w:rPr>
          <w:rStyle w:val="a9"/>
          <w:color w:val="auto"/>
          <w:sz w:val="16"/>
          <w:szCs w:val="16"/>
          <w:u w:val="none"/>
        </w:rPr>
        <w:t>(перечислить неоконченные работы)</w:t>
      </w:r>
    </w:p>
    <w:p w:rsidR="00851EDE" w:rsidRPr="00021986" w:rsidRDefault="00851EDE" w:rsidP="00851EDE">
      <w:pPr>
        <w:widowControl w:val="0"/>
        <w:autoSpaceDE w:val="0"/>
        <w:autoSpaceDN w:val="0"/>
        <w:adjustRightInd w:val="0"/>
        <w:rPr>
          <w:rStyle w:val="a9"/>
          <w:color w:val="auto"/>
          <w:u w:val="none"/>
        </w:rPr>
      </w:pPr>
      <w:r w:rsidRPr="00021986">
        <w:rPr>
          <w:rStyle w:val="a9"/>
          <w:color w:val="auto"/>
          <w:u w:val="none"/>
        </w:rPr>
        <w:t>________________________________________________________________________________</w:t>
      </w:r>
    </w:p>
    <w:p w:rsidR="00851EDE" w:rsidRPr="00B75EDA" w:rsidRDefault="00851EDE" w:rsidP="00851EDE">
      <w:pPr>
        <w:widowControl w:val="0"/>
        <w:shd w:val="clear" w:color="auto" w:fill="FFFFFF"/>
        <w:tabs>
          <w:tab w:val="left" w:pos="545"/>
        </w:tabs>
        <w:autoSpaceDE w:val="0"/>
        <w:autoSpaceDN w:val="0"/>
        <w:adjustRightInd w:val="0"/>
        <w:ind w:firstLine="284"/>
        <w:rPr>
          <w:rStyle w:val="a9"/>
          <w:color w:val="auto"/>
          <w:u w:val="none"/>
        </w:rPr>
      </w:pPr>
      <w:r w:rsidRPr="00B75EDA">
        <w:rPr>
          <w:rStyle w:val="a9"/>
          <w:color w:val="auto"/>
          <w:u w:val="none"/>
        </w:rPr>
        <w:t>б) обеспеченность трансформатора маслом:</w:t>
      </w:r>
    </w:p>
    <w:p w:rsidR="00851EDE" w:rsidRPr="008B4E98" w:rsidRDefault="00851EDE" w:rsidP="00851EDE">
      <w:pPr>
        <w:widowControl w:val="0"/>
        <w:autoSpaceDE w:val="0"/>
        <w:autoSpaceDN w:val="0"/>
        <w:adjustRightInd w:val="0"/>
        <w:rPr>
          <w:rStyle w:val="a9"/>
          <w:color w:val="auto"/>
          <w:u w:val="none"/>
        </w:rPr>
      </w:pPr>
      <w:r w:rsidRPr="00B75EDA">
        <w:rPr>
          <w:rStyle w:val="a9"/>
          <w:color w:val="auto"/>
          <w:u w:val="none"/>
        </w:rPr>
        <w:t>согласно паспорту в трансформаторе используется масло</w:t>
      </w:r>
      <w:r w:rsidRPr="008B4E98">
        <w:rPr>
          <w:rStyle w:val="a9"/>
          <w:color w:val="auto"/>
          <w:u w:val="none"/>
        </w:rPr>
        <w:t>_______________________________</w:t>
      </w:r>
    </w:p>
    <w:p w:rsidR="00851EDE" w:rsidRPr="002F0D2C" w:rsidRDefault="00851EDE" w:rsidP="00851EDE">
      <w:pPr>
        <w:widowControl w:val="0"/>
        <w:autoSpaceDE w:val="0"/>
        <w:autoSpaceDN w:val="0"/>
        <w:adjustRightInd w:val="0"/>
        <w:rPr>
          <w:rStyle w:val="a9"/>
          <w:color w:val="auto"/>
        </w:rPr>
      </w:pPr>
      <w:r w:rsidRPr="008B4E98">
        <w:rPr>
          <w:rStyle w:val="a9"/>
          <w:color w:val="auto"/>
          <w:u w:val="none"/>
        </w:rPr>
        <w:t>________________________________________________________________________________</w:t>
      </w:r>
    </w:p>
    <w:p w:rsidR="00851EDE" w:rsidRPr="00B75EDA" w:rsidRDefault="00851EDE" w:rsidP="00851EDE">
      <w:pPr>
        <w:widowControl w:val="0"/>
        <w:shd w:val="clear" w:color="auto" w:fill="FFFFFF"/>
        <w:autoSpaceDE w:val="0"/>
        <w:autoSpaceDN w:val="0"/>
        <w:adjustRightInd w:val="0"/>
        <w:ind w:firstLine="284"/>
        <w:rPr>
          <w:rStyle w:val="a9"/>
          <w:color w:val="auto"/>
          <w:sz w:val="16"/>
          <w:szCs w:val="16"/>
          <w:u w:val="none"/>
        </w:rPr>
      </w:pPr>
      <w:r>
        <w:rPr>
          <w:rStyle w:val="a9"/>
          <w:color w:val="auto"/>
          <w:sz w:val="16"/>
          <w:szCs w:val="16"/>
          <w:u w:val="none"/>
        </w:rPr>
        <w:t xml:space="preserve">                                              </w:t>
      </w:r>
      <w:r w:rsidRPr="00B75EDA">
        <w:rPr>
          <w:rStyle w:val="a9"/>
          <w:color w:val="auto"/>
          <w:sz w:val="16"/>
          <w:szCs w:val="16"/>
          <w:u w:val="none"/>
        </w:rPr>
        <w:t>(наименование стандарта, ТУ, пробивное напряжение)</w:t>
      </w:r>
    </w:p>
    <w:p w:rsidR="00851EDE" w:rsidRPr="00B75EDA" w:rsidRDefault="00851EDE" w:rsidP="00851EDE">
      <w:pPr>
        <w:widowControl w:val="0"/>
        <w:shd w:val="clear" w:color="auto" w:fill="FFFFFF"/>
        <w:autoSpaceDE w:val="0"/>
        <w:autoSpaceDN w:val="0"/>
        <w:adjustRightInd w:val="0"/>
        <w:spacing w:before="94" w:line="257" w:lineRule="exact"/>
        <w:ind w:left="36" w:hanging="36"/>
        <w:rPr>
          <w:rStyle w:val="a9"/>
          <w:color w:val="auto"/>
          <w:u w:val="none"/>
        </w:rPr>
      </w:pPr>
      <w:r w:rsidRPr="00B75EDA">
        <w:rPr>
          <w:rStyle w:val="a9"/>
          <w:color w:val="auto"/>
          <w:u w:val="none"/>
        </w:rPr>
        <w:t>всего требуется масла (с учетом расхода на технологические нужды), т.</w:t>
      </w:r>
    </w:p>
    <w:p w:rsidR="00851EDE" w:rsidRPr="002F0D2C" w:rsidRDefault="00851EDE" w:rsidP="00851EDE">
      <w:pPr>
        <w:widowControl w:val="0"/>
        <w:shd w:val="clear" w:color="auto" w:fill="FFFFFF"/>
        <w:autoSpaceDE w:val="0"/>
        <w:autoSpaceDN w:val="0"/>
        <w:adjustRightInd w:val="0"/>
        <w:rPr>
          <w:rStyle w:val="a9"/>
          <w:color w:val="auto"/>
        </w:rPr>
      </w:pPr>
      <w:r w:rsidRPr="00B75EDA">
        <w:rPr>
          <w:rStyle w:val="a9"/>
          <w:color w:val="auto"/>
          <w:u w:val="none"/>
        </w:rPr>
        <w:t>имеется в трансформаторе</w:t>
      </w:r>
      <w:r w:rsidRPr="003D447C">
        <w:rPr>
          <w:rStyle w:val="a9"/>
          <w:color w:val="auto"/>
          <w:u w:val="none"/>
        </w:rPr>
        <w:t xml:space="preserve"> </w:t>
      </w:r>
      <w:r w:rsidRPr="008B4E98">
        <w:rPr>
          <w:rStyle w:val="a9"/>
          <w:color w:val="auto"/>
          <w:u w:val="none"/>
        </w:rPr>
        <w:t>_____________________</w:t>
      </w:r>
      <w:r w:rsidRPr="003D447C">
        <w:rPr>
          <w:rStyle w:val="a9"/>
          <w:b/>
          <w:color w:val="auto"/>
          <w:u w:val="none"/>
        </w:rPr>
        <w:t xml:space="preserve"> </w:t>
      </w:r>
      <w:r w:rsidRPr="00B75EDA">
        <w:rPr>
          <w:rStyle w:val="a9"/>
          <w:color w:val="auto"/>
          <w:u w:val="none"/>
        </w:rPr>
        <w:t>т.</w:t>
      </w:r>
    </w:p>
    <w:p w:rsidR="00851EDE" w:rsidRPr="002F0D2C" w:rsidRDefault="00851EDE" w:rsidP="00851EDE">
      <w:pPr>
        <w:widowControl w:val="0"/>
        <w:shd w:val="clear" w:color="auto" w:fill="FFFFFF"/>
        <w:autoSpaceDE w:val="0"/>
        <w:autoSpaceDN w:val="0"/>
        <w:adjustRightInd w:val="0"/>
        <w:rPr>
          <w:rStyle w:val="a9"/>
          <w:color w:val="auto"/>
        </w:rPr>
      </w:pPr>
      <w:r w:rsidRPr="00B75EDA">
        <w:rPr>
          <w:rStyle w:val="a9"/>
          <w:color w:val="auto"/>
          <w:u w:val="none"/>
        </w:rPr>
        <w:t>недостающее количество масла</w:t>
      </w:r>
      <w:r w:rsidRPr="003D447C">
        <w:rPr>
          <w:rStyle w:val="a9"/>
          <w:color w:val="auto"/>
          <w:u w:val="none"/>
        </w:rPr>
        <w:t xml:space="preserve"> </w:t>
      </w:r>
      <w:r w:rsidRPr="008B4E98">
        <w:rPr>
          <w:rStyle w:val="a9"/>
          <w:color w:val="auto"/>
          <w:u w:val="none"/>
        </w:rPr>
        <w:t>_________________</w:t>
      </w:r>
      <w:r w:rsidRPr="003D447C">
        <w:rPr>
          <w:rStyle w:val="a9"/>
          <w:color w:val="auto"/>
          <w:u w:val="none"/>
        </w:rPr>
        <w:t xml:space="preserve"> </w:t>
      </w:r>
      <w:r w:rsidRPr="00B75EDA">
        <w:rPr>
          <w:rStyle w:val="a9"/>
          <w:color w:val="auto"/>
          <w:u w:val="none"/>
        </w:rPr>
        <w:t>т.</w:t>
      </w:r>
    </w:p>
    <w:p w:rsidR="00851EDE" w:rsidRPr="002F0D2C" w:rsidRDefault="00851EDE" w:rsidP="00851EDE">
      <w:pPr>
        <w:widowControl w:val="0"/>
        <w:shd w:val="clear" w:color="auto" w:fill="FFFFFF"/>
        <w:autoSpaceDE w:val="0"/>
        <w:autoSpaceDN w:val="0"/>
        <w:adjustRightInd w:val="0"/>
        <w:rPr>
          <w:rStyle w:val="a9"/>
          <w:color w:val="auto"/>
        </w:rPr>
      </w:pPr>
      <w:r w:rsidRPr="00B75EDA">
        <w:rPr>
          <w:rStyle w:val="a9"/>
          <w:color w:val="auto"/>
          <w:u w:val="none"/>
        </w:rPr>
        <w:t>будет поставлено заказчиком</w:t>
      </w:r>
      <w:r w:rsidRPr="003D447C">
        <w:rPr>
          <w:rStyle w:val="a9"/>
          <w:color w:val="auto"/>
          <w:u w:val="none"/>
        </w:rPr>
        <w:t xml:space="preserve"> </w:t>
      </w:r>
      <w:r w:rsidRPr="008B4E98">
        <w:rPr>
          <w:rStyle w:val="a9"/>
          <w:color w:val="auto"/>
          <w:u w:val="none"/>
        </w:rPr>
        <w:t>___________________</w:t>
      </w:r>
      <w:r w:rsidRPr="003D447C">
        <w:rPr>
          <w:rStyle w:val="a9"/>
          <w:color w:val="auto"/>
          <w:u w:val="none"/>
        </w:rPr>
        <w:t xml:space="preserve"> </w:t>
      </w:r>
      <w:r w:rsidRPr="00B75EDA">
        <w:rPr>
          <w:rStyle w:val="a9"/>
          <w:color w:val="auto"/>
          <w:u w:val="none"/>
        </w:rPr>
        <w:t>т.</w:t>
      </w:r>
    </w:p>
    <w:p w:rsidR="00851EDE" w:rsidRPr="00B75EDA" w:rsidRDefault="00851EDE" w:rsidP="00851EDE">
      <w:pPr>
        <w:widowControl w:val="0"/>
        <w:shd w:val="clear" w:color="auto" w:fill="FFFFFF"/>
        <w:tabs>
          <w:tab w:val="left" w:pos="545"/>
        </w:tabs>
        <w:autoSpaceDE w:val="0"/>
        <w:autoSpaceDN w:val="0"/>
        <w:adjustRightInd w:val="0"/>
        <w:spacing w:before="120"/>
        <w:ind w:firstLine="284"/>
        <w:rPr>
          <w:rStyle w:val="a9"/>
          <w:color w:val="auto"/>
          <w:u w:val="none"/>
        </w:rPr>
      </w:pPr>
      <w:r w:rsidRPr="00B75EDA">
        <w:rPr>
          <w:rStyle w:val="a9"/>
          <w:color w:val="auto"/>
          <w:u w:val="none"/>
        </w:rPr>
        <w:t>в) заказчиком выполнены условия ГОСТ 11677-85, и подтверждается возможность монтажа трансформатора без ревизии активной части и без сушки;</w:t>
      </w:r>
    </w:p>
    <w:p w:rsidR="00851EDE" w:rsidRPr="00B75EDA" w:rsidRDefault="00851EDE" w:rsidP="00851EDE">
      <w:pPr>
        <w:widowControl w:val="0"/>
        <w:shd w:val="clear" w:color="auto" w:fill="FFFFFF"/>
        <w:autoSpaceDE w:val="0"/>
        <w:autoSpaceDN w:val="0"/>
        <w:adjustRightInd w:val="0"/>
        <w:ind w:firstLine="284"/>
        <w:rPr>
          <w:rStyle w:val="a9"/>
          <w:color w:val="auto"/>
          <w:u w:val="none"/>
        </w:rPr>
      </w:pPr>
      <w:r w:rsidRPr="00B75EDA">
        <w:rPr>
          <w:rStyle w:val="a9"/>
          <w:color w:val="auto"/>
          <w:u w:val="none"/>
        </w:rPr>
        <w:t xml:space="preserve">г) согласно п. 3.197 </w:t>
      </w:r>
      <w:r w:rsidR="00BE492B">
        <w:t>СП 76.13330.2016</w:t>
      </w:r>
      <w:r w:rsidRPr="00B75EDA">
        <w:rPr>
          <w:rStyle w:val="a9"/>
          <w:color w:val="auto"/>
          <w:u w:val="none"/>
        </w:rPr>
        <w:t xml:space="preserve"> к настоящему Акту прилагаются: акт осмотра трансформатора и демонтированных узлов после его транспортирования с предприятия-изготовителя, акт перевозки трансформатора к месту монтажа, акт выгрузки трансформатора.</w:t>
      </w:r>
    </w:p>
    <w:p w:rsidR="00851EDE" w:rsidRPr="00B75EDA" w:rsidRDefault="00851EDE" w:rsidP="00851EDE">
      <w:pPr>
        <w:widowControl w:val="0"/>
        <w:shd w:val="clear" w:color="auto" w:fill="FFFFFF"/>
        <w:autoSpaceDE w:val="0"/>
        <w:autoSpaceDN w:val="0"/>
        <w:adjustRightInd w:val="0"/>
        <w:ind w:firstLine="284"/>
        <w:rPr>
          <w:rStyle w:val="a9"/>
          <w:color w:val="auto"/>
          <w:u w:val="none"/>
        </w:rPr>
      </w:pPr>
      <w:r w:rsidRPr="00B75EDA">
        <w:rPr>
          <w:rStyle w:val="a9"/>
          <w:color w:val="auto"/>
          <w:u w:val="none"/>
        </w:rPr>
        <w:t>Перечисленные документы оформляются заказчиком.</w:t>
      </w:r>
    </w:p>
    <w:p w:rsidR="00851EDE" w:rsidRPr="00B75EDA" w:rsidRDefault="00851EDE" w:rsidP="00851EDE">
      <w:pPr>
        <w:widowControl w:val="0"/>
        <w:shd w:val="clear" w:color="auto" w:fill="FFFFFF"/>
        <w:autoSpaceDE w:val="0"/>
        <w:autoSpaceDN w:val="0"/>
        <w:adjustRightInd w:val="0"/>
        <w:ind w:firstLine="284"/>
        <w:rPr>
          <w:rStyle w:val="a9"/>
          <w:color w:val="auto"/>
          <w:u w:val="none"/>
        </w:rPr>
      </w:pPr>
    </w:p>
    <w:p w:rsidR="00851EDE" w:rsidRPr="002F0D2C" w:rsidRDefault="00851EDE" w:rsidP="00851EDE">
      <w:pPr>
        <w:widowControl w:val="0"/>
        <w:shd w:val="clear" w:color="auto" w:fill="FFFFFF"/>
        <w:autoSpaceDE w:val="0"/>
        <w:autoSpaceDN w:val="0"/>
        <w:adjustRightInd w:val="0"/>
        <w:ind w:firstLine="284"/>
        <w:rPr>
          <w:rStyle w:val="a9"/>
          <w:color w:val="auto"/>
        </w:rPr>
      </w:pPr>
      <w:r w:rsidRPr="00B75EDA">
        <w:rPr>
          <w:rStyle w:val="a9"/>
          <w:color w:val="auto"/>
          <w:u w:val="none"/>
        </w:rPr>
        <w:t>4. Заключение о пригодности к монтажу_</w:t>
      </w:r>
      <w:r w:rsidRPr="008B4E98">
        <w:rPr>
          <w:rStyle w:val="a9"/>
          <w:color w:val="auto"/>
          <w:u w:val="none"/>
        </w:rPr>
        <w:t>__________________________________________</w:t>
      </w:r>
    </w:p>
    <w:p w:rsidR="00851EDE" w:rsidRPr="002F0D2C" w:rsidRDefault="00851EDE" w:rsidP="00851EDE">
      <w:pPr>
        <w:widowControl w:val="0"/>
        <w:shd w:val="clear" w:color="auto" w:fill="FFFFFF"/>
        <w:autoSpaceDE w:val="0"/>
        <w:autoSpaceDN w:val="0"/>
        <w:adjustRightInd w:val="0"/>
        <w:ind w:firstLine="284"/>
        <w:rPr>
          <w:rStyle w:val="a9"/>
          <w:color w:val="auto"/>
        </w:rPr>
      </w:pPr>
    </w:p>
    <w:p w:rsidR="00851EDE" w:rsidRPr="008B4E98" w:rsidRDefault="00851EDE" w:rsidP="00851EDE">
      <w:pPr>
        <w:widowControl w:val="0"/>
        <w:shd w:val="clear" w:color="auto" w:fill="FFFFFF"/>
        <w:autoSpaceDE w:val="0"/>
        <w:autoSpaceDN w:val="0"/>
        <w:adjustRightInd w:val="0"/>
        <w:rPr>
          <w:rStyle w:val="a9"/>
          <w:color w:val="auto"/>
          <w:u w:val="none"/>
        </w:rPr>
      </w:pPr>
      <w:r w:rsidRPr="008B4E98">
        <w:rPr>
          <w:rStyle w:val="a9"/>
          <w:color w:val="auto"/>
          <w:u w:val="none"/>
        </w:rPr>
        <w:t>________________________________________________________________________________</w:t>
      </w:r>
    </w:p>
    <w:p w:rsidR="00851EDE" w:rsidRPr="002F0D2C" w:rsidRDefault="00851EDE" w:rsidP="00851EDE">
      <w:pPr>
        <w:widowControl w:val="0"/>
        <w:shd w:val="clear" w:color="auto" w:fill="FFFFFF"/>
        <w:autoSpaceDE w:val="0"/>
        <w:autoSpaceDN w:val="0"/>
        <w:adjustRightInd w:val="0"/>
        <w:spacing w:before="120"/>
        <w:rPr>
          <w:rStyle w:val="a9"/>
          <w:color w:val="auto"/>
        </w:rPr>
      </w:pPr>
    </w:p>
    <w:p w:rsidR="00851EDE" w:rsidRPr="002F0D2C" w:rsidRDefault="00851EDE" w:rsidP="00851EDE">
      <w:pPr>
        <w:widowControl w:val="0"/>
        <w:shd w:val="clear" w:color="auto" w:fill="FFFFFF"/>
        <w:autoSpaceDE w:val="0"/>
        <w:autoSpaceDN w:val="0"/>
        <w:adjustRightInd w:val="0"/>
        <w:spacing w:before="120"/>
        <w:rPr>
          <w:rStyle w:val="a9"/>
          <w:color w:val="auto"/>
        </w:rPr>
      </w:pPr>
      <w:r w:rsidRPr="005A7F48">
        <w:rPr>
          <w:rStyle w:val="a9"/>
          <w:color w:val="auto"/>
          <w:u w:val="none"/>
        </w:rPr>
        <w:t>Сдал</w:t>
      </w:r>
      <w:r w:rsidRPr="005A7F48">
        <w:rPr>
          <w:rStyle w:val="a9"/>
          <w:color w:val="auto"/>
          <w:u w:val="none"/>
        </w:rPr>
        <w:br/>
        <w:t>представитель заказчика</w:t>
      </w:r>
      <w:r w:rsidRPr="002F0D2C">
        <w:rPr>
          <w:rStyle w:val="a9"/>
          <w:color w:val="auto"/>
        </w:rPr>
        <w:t xml:space="preserve"> </w:t>
      </w:r>
      <w:r w:rsidRPr="008B4E98">
        <w:rPr>
          <w:rStyle w:val="a9"/>
          <w:color w:val="auto"/>
          <w:u w:val="none"/>
        </w:rPr>
        <w:t>_________________________________________________________</w:t>
      </w:r>
    </w:p>
    <w:p w:rsidR="00851EDE" w:rsidRPr="005A7F48" w:rsidRDefault="00851EDE" w:rsidP="00851EDE">
      <w:pPr>
        <w:widowControl w:val="0"/>
        <w:shd w:val="clear" w:color="auto" w:fill="FFFFFF"/>
        <w:autoSpaceDE w:val="0"/>
        <w:autoSpaceDN w:val="0"/>
        <w:adjustRightInd w:val="0"/>
        <w:ind w:left="5670"/>
        <w:rPr>
          <w:rStyle w:val="a9"/>
          <w:color w:val="auto"/>
          <w:sz w:val="16"/>
          <w:szCs w:val="16"/>
          <w:u w:val="none"/>
        </w:rPr>
      </w:pPr>
      <w:r w:rsidRPr="005A7F48">
        <w:rPr>
          <w:rStyle w:val="a9"/>
          <w:color w:val="auto"/>
          <w:sz w:val="16"/>
          <w:szCs w:val="16"/>
          <w:u w:val="none"/>
        </w:rPr>
        <w:t>(подпись)</w:t>
      </w:r>
    </w:p>
    <w:p w:rsidR="00851EDE" w:rsidRPr="002F0D2C" w:rsidRDefault="00851EDE" w:rsidP="00851EDE">
      <w:pPr>
        <w:widowControl w:val="0"/>
        <w:shd w:val="clear" w:color="auto" w:fill="FFFFFF"/>
        <w:autoSpaceDE w:val="0"/>
        <w:autoSpaceDN w:val="0"/>
        <w:adjustRightInd w:val="0"/>
        <w:spacing w:before="120"/>
        <w:rPr>
          <w:rStyle w:val="a9"/>
          <w:color w:val="auto"/>
        </w:rPr>
      </w:pPr>
      <w:r w:rsidRPr="005A7F48">
        <w:rPr>
          <w:rStyle w:val="a9"/>
          <w:color w:val="auto"/>
          <w:u w:val="none"/>
        </w:rPr>
        <w:t>Принял</w:t>
      </w:r>
      <w:r w:rsidRPr="005A7F48">
        <w:rPr>
          <w:rStyle w:val="a9"/>
          <w:color w:val="auto"/>
          <w:u w:val="none"/>
        </w:rPr>
        <w:br/>
        <w:t>представитель монтажной организации</w:t>
      </w:r>
      <w:r w:rsidRPr="008B4E98">
        <w:rPr>
          <w:rStyle w:val="a9"/>
          <w:color w:val="auto"/>
          <w:u w:val="none"/>
        </w:rPr>
        <w:t>______________________________________________</w:t>
      </w:r>
    </w:p>
    <w:p w:rsidR="00851EDE" w:rsidRPr="005A7F48" w:rsidRDefault="00851EDE" w:rsidP="00851EDE">
      <w:pPr>
        <w:widowControl w:val="0"/>
        <w:shd w:val="clear" w:color="auto" w:fill="FFFFFF"/>
        <w:autoSpaceDE w:val="0"/>
        <w:autoSpaceDN w:val="0"/>
        <w:adjustRightInd w:val="0"/>
        <w:ind w:left="5670"/>
        <w:rPr>
          <w:rStyle w:val="a9"/>
          <w:color w:val="auto"/>
          <w:sz w:val="16"/>
          <w:szCs w:val="16"/>
          <w:u w:val="none"/>
        </w:rPr>
      </w:pPr>
      <w:r w:rsidRPr="005A7F48">
        <w:rPr>
          <w:rStyle w:val="a9"/>
          <w:color w:val="auto"/>
          <w:sz w:val="16"/>
          <w:szCs w:val="16"/>
          <w:u w:val="none"/>
        </w:rPr>
        <w:t>(подпись)</w:t>
      </w:r>
    </w:p>
    <w:p w:rsidR="00851EDE" w:rsidRPr="005A7F48" w:rsidRDefault="00851EDE" w:rsidP="00851EDE">
      <w:pPr>
        <w:widowControl w:val="0"/>
        <w:shd w:val="clear" w:color="auto" w:fill="FFFFFF"/>
        <w:autoSpaceDE w:val="0"/>
        <w:autoSpaceDN w:val="0"/>
        <w:adjustRightInd w:val="0"/>
        <w:rPr>
          <w:rStyle w:val="a9"/>
          <w:color w:val="auto"/>
          <w:u w:val="none"/>
        </w:rPr>
      </w:pPr>
      <w:r w:rsidRPr="005A7F48">
        <w:rPr>
          <w:rStyle w:val="a9"/>
          <w:color w:val="auto"/>
          <w:u w:val="none"/>
        </w:rPr>
        <w:t>Трансформатор принят на хранение</w:t>
      </w:r>
    </w:p>
    <w:p w:rsidR="00851EDE" w:rsidRPr="002F0D2C" w:rsidRDefault="00851EDE" w:rsidP="00851EDE">
      <w:pPr>
        <w:widowControl w:val="0"/>
        <w:shd w:val="clear" w:color="auto" w:fill="FFFFFF"/>
        <w:autoSpaceDE w:val="0"/>
        <w:autoSpaceDN w:val="0"/>
        <w:adjustRightInd w:val="0"/>
        <w:rPr>
          <w:rStyle w:val="a9"/>
          <w:color w:val="auto"/>
        </w:rPr>
      </w:pPr>
      <w:r w:rsidRPr="005A7F48">
        <w:rPr>
          <w:rStyle w:val="a9"/>
          <w:color w:val="auto"/>
          <w:u w:val="none"/>
        </w:rPr>
        <w:t>материально ответственным лицом</w:t>
      </w:r>
      <w:r w:rsidRPr="008B4E98">
        <w:rPr>
          <w:rStyle w:val="a9"/>
          <w:color w:val="auto"/>
          <w:u w:val="none"/>
        </w:rPr>
        <w:t>_________________________________________________</w:t>
      </w:r>
    </w:p>
    <w:p w:rsidR="00851EDE" w:rsidRPr="005A7F48" w:rsidRDefault="00851EDE" w:rsidP="00851EDE">
      <w:pPr>
        <w:widowControl w:val="0"/>
        <w:shd w:val="clear" w:color="auto" w:fill="FFFFFF"/>
        <w:autoSpaceDE w:val="0"/>
        <w:autoSpaceDN w:val="0"/>
        <w:adjustRightInd w:val="0"/>
        <w:ind w:left="5670"/>
        <w:rPr>
          <w:rStyle w:val="a9"/>
          <w:color w:val="auto"/>
          <w:sz w:val="16"/>
          <w:szCs w:val="16"/>
          <w:u w:val="none"/>
        </w:rPr>
      </w:pPr>
      <w:r w:rsidRPr="005A7F48">
        <w:rPr>
          <w:rStyle w:val="a9"/>
          <w:color w:val="auto"/>
          <w:sz w:val="16"/>
          <w:szCs w:val="16"/>
          <w:u w:val="none"/>
        </w:rPr>
        <w:t>(фамилия, И.О., подпись)</w:t>
      </w:r>
    </w:p>
    <w:p w:rsidR="00851EDE" w:rsidRDefault="00851EDE" w:rsidP="00851EDE">
      <w:pPr>
        <w:widowControl w:val="0"/>
        <w:shd w:val="clear" w:color="auto" w:fill="FFFFFF"/>
        <w:autoSpaceDE w:val="0"/>
        <w:autoSpaceDN w:val="0"/>
        <w:adjustRightInd w:val="0"/>
        <w:spacing w:before="120" w:after="120"/>
        <w:rPr>
          <w:rStyle w:val="a9"/>
        </w:rPr>
        <w:sectPr w:rsidR="00851EDE" w:rsidSect="007C4B7A">
          <w:pgSz w:w="11906" w:h="16838"/>
          <w:pgMar w:top="510" w:right="1021" w:bottom="567" w:left="1247" w:header="737" w:footer="680" w:gutter="0"/>
          <w:cols w:space="708"/>
          <w:docGrid w:linePitch="360"/>
        </w:sectPr>
      </w:pPr>
    </w:p>
    <w:p w:rsidR="00851EDE" w:rsidRPr="002F0D2C" w:rsidRDefault="00851EDE" w:rsidP="00851EDE">
      <w:pPr>
        <w:pStyle w:val="22"/>
        <w:rPr>
          <w:i/>
        </w:rPr>
      </w:pPr>
      <w:bookmarkStart w:id="143" w:name="_Приложение_12._форма_1"/>
      <w:bookmarkStart w:id="144" w:name="_Toc374002904"/>
      <w:bookmarkStart w:id="145" w:name="_Toc384626554"/>
      <w:bookmarkStart w:id="146" w:name="_Toc397672795"/>
      <w:bookmarkStart w:id="147" w:name="_Toc397672928"/>
      <w:bookmarkStart w:id="148" w:name="_Toc514407582"/>
      <w:bookmarkStart w:id="149" w:name="_Toc11933940"/>
      <w:bookmarkEnd w:id="143"/>
      <w:r w:rsidRPr="002F0D2C">
        <w:lastRenderedPageBreak/>
        <w:t>ПРИЛОЖЕНИЕ 1</w:t>
      </w:r>
      <w:r>
        <w:t>2</w:t>
      </w:r>
      <w:r w:rsidRPr="002F0D2C">
        <w:t>. ФОРМА ПРОТОКОЛА ОСМОТРА И ПРОВЕРКИ ТЕХНИЧЕСКОЙ ГОТОВНОСТИ ЭЛЕКТРОМОНТАЖНЫХ РАБОТ ПО АККУМУЛЯТОРНОЙ БАТАРЕЕ</w:t>
      </w:r>
      <w:bookmarkEnd w:id="144"/>
      <w:bookmarkEnd w:id="145"/>
      <w:bookmarkEnd w:id="146"/>
      <w:bookmarkEnd w:id="147"/>
      <w:bookmarkEnd w:id="148"/>
      <w:bookmarkEnd w:id="149"/>
    </w:p>
    <w:p w:rsidR="00851EDE" w:rsidRPr="002F0D2C" w:rsidRDefault="00851EDE" w:rsidP="00851EDE">
      <w:pPr>
        <w:pStyle w:val="S7"/>
        <w:rPr>
          <w:rStyle w:val="a9"/>
          <w:color w:val="auto"/>
        </w:rPr>
      </w:pPr>
    </w:p>
    <w:p w:rsidR="00851EDE" w:rsidRPr="002F0D2C" w:rsidRDefault="00851EDE" w:rsidP="00851EDE">
      <w:pPr>
        <w:pStyle w:val="S7"/>
        <w:rPr>
          <w:rStyle w:val="a9"/>
          <w:color w:val="auto"/>
        </w:rPr>
      </w:pPr>
    </w:p>
    <w:p w:rsidR="00851EDE" w:rsidRDefault="00851EDE" w:rsidP="00851EDE">
      <w:pPr>
        <w:autoSpaceDE w:val="0"/>
        <w:autoSpaceDN w:val="0"/>
        <w:ind w:firstLine="284"/>
      </w:pPr>
      <w:r w:rsidRPr="002520B8">
        <w:t>«____» ________________ 201___ г.</w:t>
      </w:r>
    </w:p>
    <w:p w:rsidR="00851EDE" w:rsidRPr="002520B8" w:rsidRDefault="00851EDE" w:rsidP="00851EDE">
      <w:pPr>
        <w:autoSpaceDE w:val="0"/>
        <w:autoSpaceDN w:val="0"/>
        <w:ind w:firstLine="284"/>
      </w:pPr>
    </w:p>
    <w:p w:rsidR="00851EDE" w:rsidRPr="00D62E72" w:rsidRDefault="00851EDE" w:rsidP="00851EDE">
      <w:pPr>
        <w:pStyle w:val="S7"/>
      </w:pPr>
    </w:p>
    <w:p w:rsidR="00851EDE" w:rsidRDefault="00851EDE" w:rsidP="00851EDE">
      <w:pPr>
        <w:autoSpaceDE w:val="0"/>
        <w:autoSpaceDN w:val="0"/>
        <w:ind w:firstLine="284"/>
        <w:rPr>
          <w:sz w:val="20"/>
          <w:szCs w:val="20"/>
        </w:rPr>
      </w:pPr>
      <w:r w:rsidRPr="002520B8">
        <w:t>Объект</w:t>
      </w:r>
      <w:r w:rsidRPr="00D62E72">
        <w:rPr>
          <w:sz w:val="20"/>
          <w:szCs w:val="20"/>
        </w:rPr>
        <w:t xml:space="preserve"> ______________________________</w:t>
      </w:r>
      <w:r>
        <w:rPr>
          <w:sz w:val="20"/>
          <w:szCs w:val="20"/>
        </w:rPr>
        <w:t>____________________________________________________</w:t>
      </w:r>
    </w:p>
    <w:p w:rsidR="00851EDE" w:rsidRPr="00D62E72" w:rsidRDefault="00851EDE" w:rsidP="00851EDE">
      <w:pPr>
        <w:pStyle w:val="S7"/>
      </w:pPr>
    </w:p>
    <w:p w:rsidR="00851EDE" w:rsidRPr="00D62E72" w:rsidRDefault="00851EDE" w:rsidP="00851EDE">
      <w:pPr>
        <w:pStyle w:val="S7"/>
      </w:pPr>
    </w:p>
    <w:p w:rsidR="00851EDE" w:rsidRDefault="00851EDE" w:rsidP="00851EDE">
      <w:pPr>
        <w:autoSpaceDE w:val="0"/>
        <w:autoSpaceDN w:val="0"/>
        <w:ind w:firstLine="284"/>
        <w:rPr>
          <w:sz w:val="20"/>
          <w:szCs w:val="20"/>
        </w:rPr>
      </w:pPr>
      <w:r>
        <w:t>Электром</w:t>
      </w:r>
      <w:r w:rsidRPr="002520B8">
        <w:t>онтажная организация</w:t>
      </w:r>
      <w:r w:rsidRPr="00D62E72">
        <w:rPr>
          <w:sz w:val="20"/>
          <w:szCs w:val="20"/>
        </w:rPr>
        <w:t xml:space="preserve"> ______________________</w:t>
      </w:r>
      <w:r>
        <w:rPr>
          <w:sz w:val="20"/>
          <w:szCs w:val="20"/>
        </w:rPr>
        <w:t>_____________________________________</w:t>
      </w:r>
    </w:p>
    <w:p w:rsidR="00851EDE" w:rsidRPr="002F0D2C" w:rsidRDefault="00851EDE" w:rsidP="00851EDE">
      <w:pPr>
        <w:widowControl w:val="0"/>
        <w:tabs>
          <w:tab w:val="left" w:pos="583"/>
        </w:tabs>
        <w:autoSpaceDE w:val="0"/>
        <w:autoSpaceDN w:val="0"/>
        <w:adjustRightInd w:val="0"/>
        <w:rPr>
          <w:rStyle w:val="a9"/>
          <w:color w:val="auto"/>
        </w:rPr>
      </w:pPr>
    </w:p>
    <w:p w:rsidR="00851EDE" w:rsidRPr="002F0D2C" w:rsidRDefault="00851EDE" w:rsidP="00851EDE">
      <w:pPr>
        <w:widowControl w:val="0"/>
        <w:tabs>
          <w:tab w:val="left" w:pos="583"/>
        </w:tabs>
        <w:autoSpaceDE w:val="0"/>
        <w:autoSpaceDN w:val="0"/>
        <w:adjustRightInd w:val="0"/>
        <w:rPr>
          <w:rStyle w:val="a9"/>
          <w:color w:val="auto"/>
        </w:rPr>
      </w:pPr>
    </w:p>
    <w:p w:rsidR="00851EDE" w:rsidRPr="002F0D2C" w:rsidRDefault="00851EDE" w:rsidP="00851EDE">
      <w:pPr>
        <w:widowControl w:val="0"/>
        <w:tabs>
          <w:tab w:val="left" w:pos="583"/>
        </w:tabs>
        <w:autoSpaceDE w:val="0"/>
        <w:autoSpaceDN w:val="0"/>
        <w:adjustRightInd w:val="0"/>
        <w:rPr>
          <w:rStyle w:val="a9"/>
          <w:color w:val="auto"/>
        </w:rPr>
      </w:pPr>
    </w:p>
    <w:p w:rsidR="00851EDE" w:rsidRPr="004206E4" w:rsidRDefault="00851EDE" w:rsidP="00851EDE">
      <w:pPr>
        <w:widowControl w:val="0"/>
        <w:tabs>
          <w:tab w:val="left" w:pos="583"/>
        </w:tabs>
        <w:autoSpaceDE w:val="0"/>
        <w:autoSpaceDN w:val="0"/>
        <w:adjustRightInd w:val="0"/>
        <w:jc w:val="center"/>
        <w:rPr>
          <w:rStyle w:val="a9"/>
          <w:color w:val="auto"/>
          <w:u w:val="none"/>
        </w:rPr>
      </w:pPr>
    </w:p>
    <w:p w:rsidR="00851EDE" w:rsidRPr="004206E4" w:rsidRDefault="00851EDE" w:rsidP="00851EDE">
      <w:pPr>
        <w:widowControl w:val="0"/>
        <w:tabs>
          <w:tab w:val="left" w:pos="583"/>
        </w:tabs>
        <w:autoSpaceDE w:val="0"/>
        <w:autoSpaceDN w:val="0"/>
        <w:adjustRightInd w:val="0"/>
        <w:jc w:val="center"/>
        <w:rPr>
          <w:rStyle w:val="a9"/>
          <w:b/>
          <w:color w:val="auto"/>
          <w:u w:val="none"/>
        </w:rPr>
      </w:pPr>
      <w:r w:rsidRPr="004206E4">
        <w:rPr>
          <w:rStyle w:val="a9"/>
          <w:b/>
          <w:color w:val="auto"/>
          <w:u w:val="none"/>
        </w:rPr>
        <w:t>ПРОТОКОЛ</w:t>
      </w:r>
      <w:r w:rsidRPr="004206E4">
        <w:rPr>
          <w:rStyle w:val="a9"/>
          <w:b/>
          <w:color w:val="auto"/>
          <w:u w:val="none"/>
        </w:rPr>
        <w:br/>
        <w:t>ОСМОТРА И ПРОВЕРКИ ТЕХНИЧЕСКОЙ ГОТОВНОСТИ</w:t>
      </w:r>
      <w:r w:rsidRPr="004206E4">
        <w:rPr>
          <w:rStyle w:val="a9"/>
          <w:b/>
          <w:color w:val="auto"/>
          <w:u w:val="none"/>
        </w:rPr>
        <w:br/>
        <w:t>ЭЛЕКТРОМОНТАЖНЫХ РАБОТ ПО АККУМУЛЯТОРНОЙ БАТАРЕЕ</w:t>
      </w:r>
    </w:p>
    <w:p w:rsidR="00851EDE" w:rsidRPr="002F0D2C" w:rsidRDefault="00851EDE" w:rsidP="00851EDE">
      <w:pPr>
        <w:pStyle w:val="S7"/>
        <w:rPr>
          <w:rStyle w:val="a9"/>
          <w:b/>
          <w:color w:val="auto"/>
        </w:rPr>
      </w:pPr>
    </w:p>
    <w:p w:rsidR="00851EDE" w:rsidRPr="002F0D2C" w:rsidRDefault="00851EDE" w:rsidP="00851EDE">
      <w:pPr>
        <w:widowControl w:val="0"/>
        <w:tabs>
          <w:tab w:val="left" w:pos="583"/>
        </w:tabs>
        <w:autoSpaceDE w:val="0"/>
        <w:autoSpaceDN w:val="0"/>
        <w:adjustRightInd w:val="0"/>
        <w:spacing w:before="120"/>
        <w:ind w:firstLine="284"/>
        <w:rPr>
          <w:rStyle w:val="a9"/>
          <w:color w:val="auto"/>
        </w:rPr>
      </w:pPr>
      <w:r w:rsidRPr="005A7F48">
        <w:rPr>
          <w:rStyle w:val="a9"/>
          <w:color w:val="auto"/>
          <w:u w:val="none"/>
        </w:rPr>
        <w:t>1. Аккумуляторная батарея</w:t>
      </w:r>
      <w:r w:rsidRPr="008B4E98">
        <w:rPr>
          <w:rStyle w:val="a9"/>
          <w:color w:val="auto"/>
          <w:u w:val="none"/>
        </w:rPr>
        <w:t>______________________________________________________</w:t>
      </w:r>
    </w:p>
    <w:p w:rsidR="00851EDE" w:rsidRPr="005A7F48" w:rsidRDefault="00851EDE" w:rsidP="00851EDE">
      <w:pPr>
        <w:widowControl w:val="0"/>
        <w:shd w:val="clear" w:color="auto" w:fill="FFFFFF"/>
        <w:autoSpaceDE w:val="0"/>
        <w:autoSpaceDN w:val="0"/>
        <w:adjustRightInd w:val="0"/>
        <w:ind w:left="5103"/>
        <w:rPr>
          <w:rStyle w:val="a9"/>
          <w:color w:val="auto"/>
          <w:sz w:val="16"/>
          <w:szCs w:val="16"/>
          <w:u w:val="none"/>
        </w:rPr>
      </w:pPr>
      <w:r w:rsidRPr="005A7F48">
        <w:rPr>
          <w:rStyle w:val="a9"/>
          <w:color w:val="auto"/>
          <w:sz w:val="16"/>
          <w:szCs w:val="16"/>
          <w:u w:val="none"/>
        </w:rPr>
        <w:t>(тип аккумуляторов)</w:t>
      </w:r>
    </w:p>
    <w:p w:rsidR="00851EDE" w:rsidRPr="002F0D2C" w:rsidRDefault="00851EDE" w:rsidP="00851EDE">
      <w:pPr>
        <w:widowControl w:val="0"/>
        <w:tabs>
          <w:tab w:val="left" w:pos="583"/>
        </w:tabs>
        <w:autoSpaceDE w:val="0"/>
        <w:autoSpaceDN w:val="0"/>
        <w:adjustRightInd w:val="0"/>
        <w:ind w:right="139"/>
        <w:rPr>
          <w:rStyle w:val="a9"/>
          <w:color w:val="auto"/>
        </w:rPr>
      </w:pPr>
      <w:r w:rsidRPr="005A7F48">
        <w:rPr>
          <w:rStyle w:val="a9"/>
          <w:color w:val="auto"/>
          <w:u w:val="none"/>
        </w:rPr>
        <w:t>емкость</w:t>
      </w:r>
      <w:r w:rsidRPr="003D447C">
        <w:rPr>
          <w:rStyle w:val="a9"/>
          <w:color w:val="auto"/>
          <w:u w:val="none"/>
        </w:rPr>
        <w:t xml:space="preserve"> </w:t>
      </w:r>
      <w:r w:rsidRPr="008B4E98">
        <w:rPr>
          <w:rStyle w:val="a9"/>
          <w:color w:val="auto"/>
          <w:u w:val="none"/>
        </w:rPr>
        <w:t>_______________</w:t>
      </w:r>
      <w:r w:rsidRPr="003D447C">
        <w:rPr>
          <w:rStyle w:val="a9"/>
          <w:color w:val="auto"/>
          <w:u w:val="none"/>
        </w:rPr>
        <w:t xml:space="preserve"> </w:t>
      </w:r>
      <w:r w:rsidRPr="005A7F48">
        <w:rPr>
          <w:rStyle w:val="a9"/>
          <w:color w:val="auto"/>
          <w:u w:val="none"/>
        </w:rPr>
        <w:t>А.ч, напряжение</w:t>
      </w:r>
      <w:r w:rsidRPr="003D447C">
        <w:rPr>
          <w:rStyle w:val="a9"/>
          <w:color w:val="auto"/>
          <w:u w:val="none"/>
        </w:rPr>
        <w:t xml:space="preserve"> </w:t>
      </w:r>
      <w:r w:rsidRPr="008B4E98">
        <w:rPr>
          <w:rStyle w:val="a9"/>
          <w:color w:val="auto"/>
          <w:u w:val="none"/>
        </w:rPr>
        <w:t>____________</w:t>
      </w:r>
      <w:r w:rsidRPr="005A7F48">
        <w:rPr>
          <w:rStyle w:val="a9"/>
          <w:color w:val="auto"/>
          <w:u w:val="none"/>
        </w:rPr>
        <w:t>В, количество элементов</w:t>
      </w:r>
      <w:r w:rsidRPr="008B4E98">
        <w:rPr>
          <w:rStyle w:val="a9"/>
          <w:color w:val="auto"/>
          <w:u w:val="none"/>
        </w:rPr>
        <w:t>________</w:t>
      </w:r>
      <w:r w:rsidRPr="002F0D2C">
        <w:rPr>
          <w:rStyle w:val="a9"/>
          <w:color w:val="auto"/>
        </w:rPr>
        <w:t xml:space="preserve"> </w:t>
      </w:r>
      <w:r w:rsidRPr="005A7F48">
        <w:rPr>
          <w:rStyle w:val="a9"/>
          <w:color w:val="auto"/>
          <w:u w:val="none"/>
        </w:rPr>
        <w:t>шт., смонтирована в соответствии с проектом</w:t>
      </w:r>
      <w:r w:rsidRPr="003D447C">
        <w:rPr>
          <w:rStyle w:val="a9"/>
          <w:color w:val="auto"/>
          <w:u w:val="none"/>
        </w:rPr>
        <w:t xml:space="preserve"> </w:t>
      </w:r>
      <w:r w:rsidRPr="008B4E98">
        <w:rPr>
          <w:rStyle w:val="a9"/>
          <w:color w:val="auto"/>
          <w:u w:val="none"/>
        </w:rPr>
        <w:t>___________________________________</w:t>
      </w:r>
    </w:p>
    <w:p w:rsidR="00851EDE" w:rsidRPr="008B4E98" w:rsidRDefault="00851EDE" w:rsidP="00851EDE">
      <w:pPr>
        <w:widowControl w:val="0"/>
        <w:tabs>
          <w:tab w:val="left" w:pos="583"/>
        </w:tabs>
        <w:autoSpaceDE w:val="0"/>
        <w:autoSpaceDN w:val="0"/>
        <w:adjustRightInd w:val="0"/>
        <w:rPr>
          <w:rStyle w:val="a9"/>
          <w:color w:val="auto"/>
          <w:u w:val="none"/>
        </w:rPr>
      </w:pPr>
      <w:r w:rsidRPr="008B4E98">
        <w:rPr>
          <w:rStyle w:val="a9"/>
          <w:color w:val="auto"/>
          <w:u w:val="none"/>
        </w:rPr>
        <w:t>________________________________________________________________________________</w:t>
      </w:r>
    </w:p>
    <w:p w:rsidR="00851EDE" w:rsidRPr="005A7F48" w:rsidRDefault="00851EDE" w:rsidP="00851EDE">
      <w:pPr>
        <w:widowControl w:val="0"/>
        <w:tabs>
          <w:tab w:val="left" w:pos="583"/>
        </w:tabs>
        <w:autoSpaceDE w:val="0"/>
        <w:autoSpaceDN w:val="0"/>
        <w:adjustRightInd w:val="0"/>
        <w:rPr>
          <w:rStyle w:val="a9"/>
          <w:color w:val="auto"/>
          <w:sz w:val="16"/>
          <w:szCs w:val="16"/>
          <w:u w:val="none"/>
        </w:rPr>
      </w:pPr>
      <w:r>
        <w:rPr>
          <w:rStyle w:val="a9"/>
          <w:color w:val="auto"/>
          <w:sz w:val="16"/>
          <w:szCs w:val="16"/>
          <w:u w:val="none"/>
        </w:rPr>
        <w:t xml:space="preserve">                                                     </w:t>
      </w:r>
      <w:r w:rsidRPr="005A7F48">
        <w:rPr>
          <w:rStyle w:val="a9"/>
          <w:color w:val="auto"/>
          <w:sz w:val="16"/>
          <w:szCs w:val="16"/>
          <w:u w:val="none"/>
        </w:rPr>
        <w:t>(наименование проектной организации, номер основных</w:t>
      </w:r>
    </w:p>
    <w:p w:rsidR="00851EDE" w:rsidRPr="008B4E98" w:rsidRDefault="00851EDE" w:rsidP="00851EDE">
      <w:pPr>
        <w:widowControl w:val="0"/>
        <w:tabs>
          <w:tab w:val="left" w:pos="583"/>
        </w:tabs>
        <w:autoSpaceDE w:val="0"/>
        <w:autoSpaceDN w:val="0"/>
        <w:adjustRightInd w:val="0"/>
        <w:rPr>
          <w:rStyle w:val="a9"/>
          <w:color w:val="auto"/>
          <w:u w:val="none"/>
        </w:rPr>
      </w:pPr>
      <w:r w:rsidRPr="008B4E98">
        <w:rPr>
          <w:rStyle w:val="a9"/>
          <w:color w:val="auto"/>
          <w:u w:val="none"/>
        </w:rPr>
        <w:t>________________________________________________________________________________</w:t>
      </w:r>
    </w:p>
    <w:p w:rsidR="00851EDE" w:rsidRPr="005A7F48" w:rsidRDefault="00851EDE" w:rsidP="00851EDE">
      <w:pPr>
        <w:widowControl w:val="0"/>
        <w:tabs>
          <w:tab w:val="left" w:pos="583"/>
        </w:tabs>
        <w:autoSpaceDE w:val="0"/>
        <w:autoSpaceDN w:val="0"/>
        <w:adjustRightInd w:val="0"/>
        <w:rPr>
          <w:rStyle w:val="a9"/>
          <w:color w:val="auto"/>
          <w:sz w:val="16"/>
          <w:szCs w:val="16"/>
          <w:u w:val="none"/>
        </w:rPr>
      </w:pPr>
      <w:r>
        <w:rPr>
          <w:rStyle w:val="a9"/>
          <w:color w:val="auto"/>
          <w:sz w:val="16"/>
          <w:szCs w:val="16"/>
          <w:u w:val="none"/>
        </w:rPr>
        <w:t xml:space="preserve">                                                                                   </w:t>
      </w:r>
      <w:r w:rsidRPr="005A7F48">
        <w:rPr>
          <w:rStyle w:val="a9"/>
          <w:color w:val="auto"/>
          <w:sz w:val="16"/>
          <w:szCs w:val="16"/>
          <w:u w:val="none"/>
        </w:rPr>
        <w:t>комплектов рабочих чертежей)</w:t>
      </w:r>
    </w:p>
    <w:p w:rsidR="00851EDE" w:rsidRPr="005A7F48" w:rsidRDefault="00851EDE" w:rsidP="00851EDE">
      <w:pPr>
        <w:widowControl w:val="0"/>
        <w:shd w:val="clear" w:color="auto" w:fill="FFFFFF"/>
        <w:tabs>
          <w:tab w:val="left" w:pos="502"/>
        </w:tabs>
        <w:autoSpaceDE w:val="0"/>
        <w:autoSpaceDN w:val="0"/>
        <w:adjustRightInd w:val="0"/>
        <w:ind w:firstLine="284"/>
        <w:rPr>
          <w:rStyle w:val="a9"/>
          <w:color w:val="auto"/>
          <w:u w:val="none"/>
        </w:rPr>
      </w:pPr>
      <w:r w:rsidRPr="005A7F48">
        <w:rPr>
          <w:rStyle w:val="a9"/>
          <w:color w:val="auto"/>
          <w:u w:val="none"/>
        </w:rPr>
        <w:t>2. Емкость аккумуляторной батареи, замеренная при испытаниях (при контрольном разряде), соответствует паспортным данным.</w:t>
      </w:r>
    </w:p>
    <w:p w:rsidR="00851EDE" w:rsidRPr="005A7F48" w:rsidRDefault="00851EDE" w:rsidP="00851EDE">
      <w:pPr>
        <w:widowControl w:val="0"/>
        <w:shd w:val="clear" w:color="auto" w:fill="FFFFFF"/>
        <w:autoSpaceDE w:val="0"/>
        <w:autoSpaceDN w:val="0"/>
        <w:adjustRightInd w:val="0"/>
        <w:ind w:firstLine="284"/>
        <w:rPr>
          <w:rStyle w:val="a9"/>
          <w:color w:val="auto"/>
          <w:u w:val="none"/>
        </w:rPr>
      </w:pPr>
      <w:r w:rsidRPr="005A7F48">
        <w:rPr>
          <w:rStyle w:val="a9"/>
          <w:color w:val="auto"/>
          <w:u w:val="none"/>
        </w:rPr>
        <w:t xml:space="preserve">Сопротивление изоляции батареи удовлетворяет требованиям </w:t>
      </w:r>
      <w:hyperlink r:id="rId71" w:tooltip="Правила устройства электроустановок" w:history="1">
        <w:r w:rsidRPr="005A7F48">
          <w:rPr>
            <w:rStyle w:val="a9"/>
            <w:color w:val="auto"/>
            <w:u w:val="none"/>
          </w:rPr>
          <w:t>ПУЭ</w:t>
        </w:r>
      </w:hyperlink>
      <w:r w:rsidRPr="005A7F48">
        <w:rPr>
          <w:rStyle w:val="a9"/>
          <w:color w:val="auto"/>
          <w:u w:val="none"/>
        </w:rPr>
        <w:t>.</w:t>
      </w:r>
    </w:p>
    <w:p w:rsidR="00851EDE" w:rsidRPr="005A7F48" w:rsidRDefault="00851EDE" w:rsidP="00851EDE">
      <w:pPr>
        <w:widowControl w:val="0"/>
        <w:shd w:val="clear" w:color="auto" w:fill="FFFFFF"/>
        <w:autoSpaceDE w:val="0"/>
        <w:autoSpaceDN w:val="0"/>
        <w:adjustRightInd w:val="0"/>
        <w:ind w:firstLine="284"/>
        <w:rPr>
          <w:rStyle w:val="a9"/>
          <w:color w:val="auto"/>
          <w:u w:val="none"/>
        </w:rPr>
      </w:pPr>
      <w:r w:rsidRPr="005A7F48">
        <w:rPr>
          <w:rStyle w:val="a9"/>
          <w:color w:val="auto"/>
          <w:u w:val="none"/>
        </w:rPr>
        <w:t>Результаты анализа качества и плотности электролита положительные, протоколы анализов хранятся у заказчика.</w:t>
      </w:r>
    </w:p>
    <w:p w:rsidR="00851EDE" w:rsidRPr="005A7F48" w:rsidRDefault="00851EDE" w:rsidP="00851EDE">
      <w:pPr>
        <w:widowControl w:val="0"/>
        <w:shd w:val="clear" w:color="auto" w:fill="FFFFFF"/>
        <w:autoSpaceDE w:val="0"/>
        <w:autoSpaceDN w:val="0"/>
        <w:adjustRightInd w:val="0"/>
        <w:ind w:firstLine="284"/>
        <w:rPr>
          <w:rStyle w:val="a9"/>
          <w:color w:val="auto"/>
          <w:u w:val="none"/>
        </w:rPr>
      </w:pPr>
      <w:r w:rsidRPr="005A7F48">
        <w:rPr>
          <w:rStyle w:val="a9"/>
          <w:color w:val="auto"/>
          <w:u w:val="none"/>
        </w:rPr>
        <w:t>Ведомость замеров при контрольном разряде аккумуляторной батареи прилагается к настоящему Акту.</w:t>
      </w:r>
    </w:p>
    <w:p w:rsidR="00851EDE" w:rsidRPr="005A7F48" w:rsidRDefault="00851EDE" w:rsidP="00851EDE">
      <w:pPr>
        <w:widowControl w:val="0"/>
        <w:shd w:val="clear" w:color="auto" w:fill="FFFFFF"/>
        <w:autoSpaceDE w:val="0"/>
        <w:autoSpaceDN w:val="0"/>
        <w:adjustRightInd w:val="0"/>
        <w:ind w:firstLine="284"/>
        <w:rPr>
          <w:rStyle w:val="a9"/>
          <w:color w:val="auto"/>
          <w:u w:val="none"/>
        </w:rPr>
      </w:pPr>
      <w:r w:rsidRPr="005A7F48">
        <w:rPr>
          <w:rStyle w:val="a9"/>
          <w:color w:val="auto"/>
          <w:u w:val="none"/>
        </w:rPr>
        <w:t xml:space="preserve">Заключение. Монтаж и формовка аккумуляторной батареи выполнены по проектной документации, с соблюдением требований </w:t>
      </w:r>
      <w:hyperlink r:id="rId72" w:tooltip="Правила устройства электроустановок" w:history="1">
        <w:r w:rsidRPr="005A7F48">
          <w:rPr>
            <w:rStyle w:val="a9"/>
            <w:color w:val="auto"/>
            <w:u w:val="none"/>
          </w:rPr>
          <w:t>ПУЭ</w:t>
        </w:r>
      </w:hyperlink>
      <w:r w:rsidRPr="005A7F48">
        <w:rPr>
          <w:rStyle w:val="a9"/>
          <w:color w:val="auto"/>
          <w:u w:val="none"/>
        </w:rPr>
        <w:t xml:space="preserve">, </w:t>
      </w:r>
      <w:r w:rsidR="00BE492B">
        <w:t>СП 76.13330.2016</w:t>
      </w:r>
      <w:r w:rsidRPr="005A7F48">
        <w:rPr>
          <w:rStyle w:val="a9"/>
          <w:color w:val="auto"/>
          <w:u w:val="none"/>
        </w:rPr>
        <w:t xml:space="preserve"> и документации завода-изготовителя.</w:t>
      </w:r>
    </w:p>
    <w:p w:rsidR="00851EDE" w:rsidRPr="002F0D2C" w:rsidRDefault="00851EDE" w:rsidP="00851EDE">
      <w:pPr>
        <w:widowControl w:val="0"/>
        <w:tabs>
          <w:tab w:val="left" w:pos="583"/>
        </w:tabs>
        <w:autoSpaceDE w:val="0"/>
        <w:autoSpaceDN w:val="0"/>
        <w:adjustRightInd w:val="0"/>
        <w:ind w:firstLine="284"/>
        <w:rPr>
          <w:rStyle w:val="a9"/>
          <w:color w:val="auto"/>
        </w:rPr>
      </w:pPr>
    </w:p>
    <w:p w:rsidR="00851EDE" w:rsidRPr="002F0D2C" w:rsidRDefault="00851EDE" w:rsidP="00851EDE">
      <w:pPr>
        <w:widowControl w:val="0"/>
        <w:tabs>
          <w:tab w:val="left" w:pos="583"/>
        </w:tabs>
        <w:autoSpaceDE w:val="0"/>
        <w:autoSpaceDN w:val="0"/>
        <w:adjustRightInd w:val="0"/>
        <w:ind w:firstLine="284"/>
        <w:rPr>
          <w:rStyle w:val="a9"/>
          <w:color w:val="auto"/>
        </w:rPr>
      </w:pPr>
    </w:p>
    <w:p w:rsidR="00851EDE" w:rsidRPr="002F0D2C" w:rsidRDefault="00851EDE" w:rsidP="00851EDE">
      <w:pPr>
        <w:widowControl w:val="0"/>
        <w:tabs>
          <w:tab w:val="left" w:pos="583"/>
        </w:tabs>
        <w:autoSpaceDE w:val="0"/>
        <w:autoSpaceDN w:val="0"/>
        <w:adjustRightInd w:val="0"/>
        <w:ind w:firstLine="284"/>
        <w:rPr>
          <w:rStyle w:val="a9"/>
          <w:color w:val="auto"/>
        </w:rPr>
      </w:pPr>
    </w:p>
    <w:p w:rsidR="00851EDE" w:rsidRDefault="00851EDE" w:rsidP="00851EDE">
      <w:pPr>
        <w:widowControl w:val="0"/>
        <w:tabs>
          <w:tab w:val="left" w:pos="583"/>
        </w:tabs>
        <w:autoSpaceDE w:val="0"/>
        <w:autoSpaceDN w:val="0"/>
        <w:adjustRightInd w:val="0"/>
        <w:ind w:firstLine="284"/>
        <w:rPr>
          <w:rStyle w:val="a9"/>
          <w:color w:val="auto"/>
        </w:rPr>
      </w:pPr>
      <w:r w:rsidRPr="005A7F48">
        <w:rPr>
          <w:rStyle w:val="a9"/>
          <w:color w:val="auto"/>
          <w:u w:val="none"/>
        </w:rPr>
        <w:t xml:space="preserve">Осмотр и проверку произвел </w:t>
      </w:r>
      <w:r w:rsidRPr="008B4E98">
        <w:rPr>
          <w:rStyle w:val="a9"/>
          <w:color w:val="auto"/>
          <w:u w:val="none"/>
        </w:rPr>
        <w:t>______________________</w:t>
      </w:r>
      <w:r w:rsidRPr="002F0D2C">
        <w:rPr>
          <w:rStyle w:val="a9"/>
          <w:color w:val="auto"/>
        </w:rPr>
        <w:t>/</w:t>
      </w:r>
      <w:r w:rsidRPr="008B4E98">
        <w:rPr>
          <w:rStyle w:val="a9"/>
          <w:color w:val="auto"/>
          <w:u w:val="none"/>
        </w:rPr>
        <w:t>_________________________</w:t>
      </w:r>
      <w:r w:rsidRPr="002F0D2C">
        <w:rPr>
          <w:rStyle w:val="a9"/>
          <w:color w:val="auto"/>
        </w:rPr>
        <w:t>/</w:t>
      </w:r>
    </w:p>
    <w:p w:rsidR="00851EDE" w:rsidRPr="002F0D2C" w:rsidRDefault="00851EDE" w:rsidP="00851EDE">
      <w:pPr>
        <w:widowControl w:val="0"/>
        <w:tabs>
          <w:tab w:val="left" w:pos="583"/>
        </w:tabs>
        <w:autoSpaceDE w:val="0"/>
        <w:autoSpaceDN w:val="0"/>
        <w:adjustRightInd w:val="0"/>
        <w:ind w:firstLine="284"/>
        <w:rPr>
          <w:rStyle w:val="a9"/>
          <w:color w:val="auto"/>
        </w:rPr>
      </w:pPr>
      <w:r>
        <w:rPr>
          <w:rStyle w:val="a9"/>
          <w:color w:val="auto"/>
          <w:sz w:val="16"/>
          <w:szCs w:val="16"/>
          <w:u w:val="none"/>
        </w:rPr>
        <w:t xml:space="preserve">                                                                                         </w:t>
      </w:r>
      <w:r w:rsidRPr="005A7F48">
        <w:rPr>
          <w:rStyle w:val="a9"/>
          <w:color w:val="auto"/>
          <w:sz w:val="16"/>
          <w:szCs w:val="16"/>
          <w:u w:val="none"/>
        </w:rPr>
        <w:t xml:space="preserve">(подпись)                                       </w:t>
      </w:r>
      <w:r>
        <w:rPr>
          <w:rStyle w:val="a9"/>
          <w:color w:val="auto"/>
          <w:sz w:val="16"/>
          <w:szCs w:val="16"/>
          <w:u w:val="none"/>
        </w:rPr>
        <w:t>(</w:t>
      </w:r>
      <w:r w:rsidRPr="005A7F48">
        <w:rPr>
          <w:rStyle w:val="a9"/>
          <w:color w:val="auto"/>
          <w:sz w:val="16"/>
          <w:szCs w:val="16"/>
          <w:u w:val="none"/>
        </w:rPr>
        <w:t>ФИО</w:t>
      </w:r>
      <w:r>
        <w:rPr>
          <w:rStyle w:val="a9"/>
          <w:color w:val="auto"/>
          <w:sz w:val="16"/>
          <w:szCs w:val="16"/>
          <w:u w:val="none"/>
        </w:rPr>
        <w:t>)</w:t>
      </w:r>
    </w:p>
    <w:p w:rsidR="00851EDE" w:rsidRPr="002F0D2C" w:rsidRDefault="00851EDE" w:rsidP="00851EDE">
      <w:pPr>
        <w:widowControl w:val="0"/>
        <w:tabs>
          <w:tab w:val="left" w:pos="583"/>
        </w:tabs>
        <w:autoSpaceDE w:val="0"/>
        <w:autoSpaceDN w:val="0"/>
        <w:adjustRightInd w:val="0"/>
        <w:ind w:firstLine="284"/>
        <w:rPr>
          <w:rStyle w:val="a9"/>
          <w:color w:val="auto"/>
        </w:rPr>
      </w:pPr>
    </w:p>
    <w:p w:rsidR="00851EDE" w:rsidRDefault="00851EDE" w:rsidP="00851EDE">
      <w:pPr>
        <w:widowControl w:val="0"/>
        <w:tabs>
          <w:tab w:val="left" w:pos="583"/>
        </w:tabs>
        <w:autoSpaceDE w:val="0"/>
        <w:autoSpaceDN w:val="0"/>
        <w:adjustRightInd w:val="0"/>
        <w:ind w:firstLine="284"/>
        <w:rPr>
          <w:rStyle w:val="a9"/>
          <w:color w:val="auto"/>
        </w:rPr>
      </w:pPr>
      <w:r w:rsidRPr="005A7F48">
        <w:rPr>
          <w:rStyle w:val="a9"/>
          <w:color w:val="auto"/>
          <w:u w:val="none"/>
        </w:rPr>
        <w:t>Производитель работ (мастер)</w:t>
      </w:r>
      <w:r w:rsidRPr="008B4E98">
        <w:rPr>
          <w:rStyle w:val="a9"/>
          <w:color w:val="auto"/>
          <w:u w:val="none"/>
        </w:rPr>
        <w:t>____________________</w:t>
      </w:r>
      <w:r w:rsidRPr="002F0D2C">
        <w:rPr>
          <w:rStyle w:val="a9"/>
          <w:color w:val="auto"/>
        </w:rPr>
        <w:t>/</w:t>
      </w:r>
      <w:r w:rsidRPr="008B4E98">
        <w:rPr>
          <w:rStyle w:val="a9"/>
          <w:color w:val="auto"/>
          <w:u w:val="none"/>
        </w:rPr>
        <w:t>_________________________</w:t>
      </w:r>
      <w:r w:rsidRPr="002F0D2C">
        <w:rPr>
          <w:rStyle w:val="a9"/>
          <w:color w:val="auto"/>
        </w:rPr>
        <w:t>/</w:t>
      </w:r>
    </w:p>
    <w:p w:rsidR="00851EDE" w:rsidRPr="002F0D2C" w:rsidRDefault="00851EDE" w:rsidP="00851EDE">
      <w:pPr>
        <w:widowControl w:val="0"/>
        <w:tabs>
          <w:tab w:val="left" w:pos="583"/>
        </w:tabs>
        <w:autoSpaceDE w:val="0"/>
        <w:autoSpaceDN w:val="0"/>
        <w:adjustRightInd w:val="0"/>
        <w:ind w:firstLine="284"/>
        <w:rPr>
          <w:rStyle w:val="a9"/>
          <w:color w:val="auto"/>
        </w:rPr>
      </w:pPr>
      <w:r>
        <w:rPr>
          <w:rStyle w:val="a9"/>
          <w:color w:val="auto"/>
          <w:sz w:val="16"/>
          <w:szCs w:val="16"/>
          <w:u w:val="none"/>
        </w:rPr>
        <w:t xml:space="preserve">                                                                                          </w:t>
      </w:r>
      <w:r w:rsidRPr="005A7F48">
        <w:rPr>
          <w:rStyle w:val="a9"/>
          <w:color w:val="auto"/>
          <w:sz w:val="16"/>
          <w:szCs w:val="16"/>
          <w:u w:val="none"/>
        </w:rPr>
        <w:t xml:space="preserve">(подпись)                                       </w:t>
      </w:r>
      <w:r>
        <w:rPr>
          <w:rStyle w:val="a9"/>
          <w:color w:val="auto"/>
          <w:sz w:val="16"/>
          <w:szCs w:val="16"/>
          <w:u w:val="none"/>
        </w:rPr>
        <w:t>(</w:t>
      </w:r>
      <w:r w:rsidRPr="005A7F48">
        <w:rPr>
          <w:rStyle w:val="a9"/>
          <w:color w:val="auto"/>
          <w:sz w:val="16"/>
          <w:szCs w:val="16"/>
          <w:u w:val="none"/>
        </w:rPr>
        <w:t>ФИО</w:t>
      </w:r>
      <w:r>
        <w:rPr>
          <w:rStyle w:val="a9"/>
          <w:color w:val="auto"/>
          <w:sz w:val="16"/>
          <w:szCs w:val="16"/>
          <w:u w:val="none"/>
        </w:rPr>
        <w:t>)</w:t>
      </w:r>
    </w:p>
    <w:p w:rsidR="00851EDE" w:rsidRDefault="00851EDE" w:rsidP="00851EDE">
      <w:pPr>
        <w:widowControl w:val="0"/>
        <w:shd w:val="clear" w:color="auto" w:fill="FFFFFF"/>
        <w:autoSpaceDE w:val="0"/>
        <w:autoSpaceDN w:val="0"/>
        <w:adjustRightInd w:val="0"/>
        <w:spacing w:before="120" w:after="120"/>
        <w:rPr>
          <w:rStyle w:val="a9"/>
          <w:color w:val="auto"/>
        </w:rPr>
      </w:pPr>
    </w:p>
    <w:p w:rsidR="00851EDE" w:rsidRPr="002F0D2C" w:rsidRDefault="00851EDE" w:rsidP="00851EDE">
      <w:pPr>
        <w:widowControl w:val="0"/>
        <w:shd w:val="clear" w:color="auto" w:fill="FFFFFF"/>
        <w:autoSpaceDE w:val="0"/>
        <w:autoSpaceDN w:val="0"/>
        <w:adjustRightInd w:val="0"/>
        <w:spacing w:before="120" w:after="120"/>
        <w:rPr>
          <w:rStyle w:val="a9"/>
          <w:color w:val="auto"/>
        </w:rPr>
        <w:sectPr w:rsidR="00851EDE" w:rsidRPr="002F0D2C" w:rsidSect="007C4B7A">
          <w:pgSz w:w="11906" w:h="16838"/>
          <w:pgMar w:top="510" w:right="1021" w:bottom="567" w:left="1247" w:header="737" w:footer="680" w:gutter="0"/>
          <w:cols w:space="708"/>
          <w:docGrid w:linePitch="360"/>
        </w:sectPr>
      </w:pPr>
    </w:p>
    <w:p w:rsidR="00851EDE" w:rsidRPr="002F0D2C" w:rsidRDefault="00851EDE" w:rsidP="00851EDE">
      <w:pPr>
        <w:pStyle w:val="22"/>
        <w:rPr>
          <w:i/>
        </w:rPr>
      </w:pPr>
      <w:bookmarkStart w:id="150" w:name="_Приложение_13._ведомость"/>
      <w:bookmarkStart w:id="151" w:name="_Toc374002905"/>
      <w:bookmarkStart w:id="152" w:name="_Toc384626555"/>
      <w:bookmarkStart w:id="153" w:name="_Toc397672796"/>
      <w:bookmarkStart w:id="154" w:name="_Toc397672929"/>
      <w:bookmarkStart w:id="155" w:name="_Toc514407583"/>
      <w:bookmarkStart w:id="156" w:name="_Toc11933941"/>
      <w:bookmarkEnd w:id="150"/>
      <w:r w:rsidRPr="002F0D2C">
        <w:lastRenderedPageBreak/>
        <w:t>ПРИЛОЖЕНИЕ 1</w:t>
      </w:r>
      <w:r>
        <w:t>3</w:t>
      </w:r>
      <w:r w:rsidRPr="002F0D2C">
        <w:t>. ФОРМА ВЕДОМОСТИ ЗАМЕРОВ ПРИ КОНТРОЛЬНОМ РАЗРЯДЕ АККУМУЛЯТОРНОЙ БАТАРЕИ</w:t>
      </w:r>
      <w:bookmarkEnd w:id="151"/>
      <w:bookmarkEnd w:id="152"/>
      <w:bookmarkEnd w:id="153"/>
      <w:bookmarkEnd w:id="154"/>
      <w:bookmarkEnd w:id="155"/>
      <w:bookmarkEnd w:id="156"/>
    </w:p>
    <w:p w:rsidR="00851EDE" w:rsidRPr="002F0D2C" w:rsidRDefault="00851EDE" w:rsidP="00851EDE">
      <w:pPr>
        <w:pStyle w:val="S7"/>
        <w:rPr>
          <w:rStyle w:val="a9"/>
          <w:color w:val="auto"/>
        </w:rPr>
      </w:pPr>
    </w:p>
    <w:p w:rsidR="00851EDE" w:rsidRPr="002F0D2C" w:rsidRDefault="00851EDE" w:rsidP="00851EDE">
      <w:pPr>
        <w:pStyle w:val="S7"/>
        <w:rPr>
          <w:rStyle w:val="a9"/>
          <w:color w:val="auto"/>
        </w:rPr>
      </w:pPr>
    </w:p>
    <w:p w:rsidR="00851EDE" w:rsidRDefault="00851EDE" w:rsidP="00851EDE">
      <w:pPr>
        <w:autoSpaceDE w:val="0"/>
        <w:autoSpaceDN w:val="0"/>
        <w:ind w:firstLine="284"/>
      </w:pPr>
      <w:r w:rsidRPr="002520B8">
        <w:t>«____» ________________ 201___ г.</w:t>
      </w:r>
    </w:p>
    <w:p w:rsidR="00851EDE" w:rsidRPr="002F0D2C" w:rsidRDefault="00851EDE" w:rsidP="00851EDE">
      <w:pPr>
        <w:pStyle w:val="S7"/>
      </w:pPr>
    </w:p>
    <w:p w:rsidR="00851EDE" w:rsidRPr="002F0D2C" w:rsidRDefault="00851EDE" w:rsidP="00851EDE">
      <w:pPr>
        <w:pStyle w:val="S7"/>
      </w:pPr>
    </w:p>
    <w:p w:rsidR="00851EDE" w:rsidRDefault="00851EDE" w:rsidP="00851EDE">
      <w:pPr>
        <w:autoSpaceDE w:val="0"/>
        <w:autoSpaceDN w:val="0"/>
        <w:ind w:firstLine="284"/>
        <w:rPr>
          <w:sz w:val="20"/>
          <w:szCs w:val="20"/>
        </w:rPr>
      </w:pPr>
      <w:r w:rsidRPr="002520B8">
        <w:t>Объект</w:t>
      </w:r>
      <w:r w:rsidRPr="00D62E72">
        <w:rPr>
          <w:sz w:val="20"/>
          <w:szCs w:val="20"/>
        </w:rPr>
        <w:t xml:space="preserve"> ______________________________</w:t>
      </w:r>
      <w:r>
        <w:rPr>
          <w:sz w:val="20"/>
          <w:szCs w:val="20"/>
        </w:rPr>
        <w:t>____________________________________________________</w:t>
      </w:r>
    </w:p>
    <w:p w:rsidR="00851EDE" w:rsidRPr="002F0D2C" w:rsidRDefault="00851EDE" w:rsidP="00851EDE">
      <w:pPr>
        <w:pStyle w:val="S7"/>
      </w:pPr>
    </w:p>
    <w:p w:rsidR="00851EDE" w:rsidRPr="002F0D2C" w:rsidRDefault="00851EDE" w:rsidP="00851EDE">
      <w:pPr>
        <w:pStyle w:val="S7"/>
      </w:pPr>
    </w:p>
    <w:p w:rsidR="00851EDE" w:rsidRDefault="00851EDE" w:rsidP="00851EDE">
      <w:pPr>
        <w:autoSpaceDE w:val="0"/>
        <w:autoSpaceDN w:val="0"/>
        <w:ind w:firstLine="284"/>
        <w:rPr>
          <w:sz w:val="20"/>
          <w:szCs w:val="20"/>
        </w:rPr>
      </w:pPr>
      <w:r>
        <w:t>Электром</w:t>
      </w:r>
      <w:r w:rsidRPr="002520B8">
        <w:t>онтажная организация</w:t>
      </w:r>
      <w:r w:rsidRPr="00D62E72">
        <w:rPr>
          <w:sz w:val="20"/>
          <w:szCs w:val="20"/>
        </w:rPr>
        <w:t xml:space="preserve"> ______________________</w:t>
      </w:r>
      <w:r>
        <w:rPr>
          <w:sz w:val="20"/>
          <w:szCs w:val="20"/>
        </w:rPr>
        <w:t>_____________________________________</w:t>
      </w:r>
    </w:p>
    <w:p w:rsidR="00851EDE" w:rsidRPr="002F0D2C" w:rsidRDefault="00851EDE" w:rsidP="00851EDE">
      <w:pPr>
        <w:widowControl w:val="0"/>
        <w:tabs>
          <w:tab w:val="left" w:pos="583"/>
        </w:tabs>
        <w:autoSpaceDE w:val="0"/>
        <w:autoSpaceDN w:val="0"/>
        <w:adjustRightInd w:val="0"/>
        <w:rPr>
          <w:rStyle w:val="a9"/>
          <w:color w:val="auto"/>
        </w:rPr>
      </w:pPr>
    </w:p>
    <w:p w:rsidR="00851EDE" w:rsidRPr="002F0D2C" w:rsidRDefault="00851EDE" w:rsidP="00851EDE">
      <w:pPr>
        <w:widowControl w:val="0"/>
        <w:tabs>
          <w:tab w:val="left" w:pos="583"/>
        </w:tabs>
        <w:autoSpaceDE w:val="0"/>
        <w:autoSpaceDN w:val="0"/>
        <w:adjustRightInd w:val="0"/>
        <w:rPr>
          <w:rStyle w:val="a9"/>
          <w:color w:val="auto"/>
        </w:rPr>
      </w:pPr>
    </w:p>
    <w:p w:rsidR="00851EDE" w:rsidRPr="002F0D2C" w:rsidRDefault="00851EDE" w:rsidP="00851EDE">
      <w:pPr>
        <w:widowControl w:val="0"/>
        <w:tabs>
          <w:tab w:val="left" w:pos="583"/>
        </w:tabs>
        <w:autoSpaceDE w:val="0"/>
        <w:autoSpaceDN w:val="0"/>
        <w:adjustRightInd w:val="0"/>
        <w:rPr>
          <w:rStyle w:val="a9"/>
          <w:color w:val="auto"/>
        </w:rPr>
      </w:pPr>
    </w:p>
    <w:p w:rsidR="00851EDE" w:rsidRPr="004554FE" w:rsidRDefault="00851EDE" w:rsidP="00851EDE">
      <w:pPr>
        <w:widowControl w:val="0"/>
        <w:shd w:val="clear" w:color="auto" w:fill="FFFFFF"/>
        <w:autoSpaceDE w:val="0"/>
        <w:autoSpaceDN w:val="0"/>
        <w:adjustRightInd w:val="0"/>
        <w:jc w:val="center"/>
        <w:rPr>
          <w:rStyle w:val="a9"/>
          <w:b/>
          <w:color w:val="auto"/>
          <w:u w:val="none"/>
        </w:rPr>
      </w:pPr>
      <w:r w:rsidRPr="004554FE">
        <w:rPr>
          <w:rStyle w:val="a9"/>
          <w:b/>
          <w:color w:val="auto"/>
          <w:u w:val="none"/>
        </w:rPr>
        <w:t>ВЕДОМОСТЬ</w:t>
      </w:r>
    </w:p>
    <w:p w:rsidR="00851EDE" w:rsidRPr="004554FE" w:rsidRDefault="00851EDE" w:rsidP="00851EDE">
      <w:pPr>
        <w:widowControl w:val="0"/>
        <w:shd w:val="clear" w:color="auto" w:fill="FFFFFF"/>
        <w:autoSpaceDE w:val="0"/>
        <w:autoSpaceDN w:val="0"/>
        <w:adjustRightInd w:val="0"/>
        <w:jc w:val="center"/>
        <w:rPr>
          <w:rStyle w:val="a9"/>
          <w:b/>
          <w:color w:val="auto"/>
          <w:u w:val="none"/>
        </w:rPr>
      </w:pPr>
      <w:r w:rsidRPr="004554FE">
        <w:rPr>
          <w:rStyle w:val="a9"/>
          <w:b/>
          <w:color w:val="auto"/>
          <w:u w:val="none"/>
        </w:rPr>
        <w:t>ЗАМЕРОВ ПРИ КОНТРОЛЬНОМ РАЗРЯДЕ АККУМУЛЯТОРНОЙ БАТАРЕИ</w:t>
      </w:r>
    </w:p>
    <w:p w:rsidR="00851EDE" w:rsidRPr="002F0D2C" w:rsidRDefault="00851EDE" w:rsidP="00851EDE">
      <w:pPr>
        <w:widowControl w:val="0"/>
        <w:shd w:val="clear" w:color="auto" w:fill="FFFFFF"/>
        <w:autoSpaceDE w:val="0"/>
        <w:autoSpaceDN w:val="0"/>
        <w:adjustRightInd w:val="0"/>
        <w:rPr>
          <w:rStyle w:val="a9"/>
          <w:color w:val="auto"/>
        </w:rPr>
      </w:pPr>
    </w:p>
    <w:p w:rsidR="00851EDE" w:rsidRPr="002F0D2C" w:rsidRDefault="00851EDE" w:rsidP="00851EDE">
      <w:pPr>
        <w:widowControl w:val="0"/>
        <w:shd w:val="clear" w:color="auto" w:fill="FFFFFF"/>
        <w:tabs>
          <w:tab w:val="left" w:leader="underscore" w:pos="3180"/>
          <w:tab w:val="left" w:leader="underscore" w:pos="5395"/>
        </w:tabs>
        <w:autoSpaceDE w:val="0"/>
        <w:autoSpaceDN w:val="0"/>
        <w:adjustRightInd w:val="0"/>
        <w:rPr>
          <w:rStyle w:val="a9"/>
          <w:color w:val="auto"/>
        </w:rPr>
      </w:pPr>
      <w:r w:rsidRPr="008B4E98">
        <w:rPr>
          <w:rStyle w:val="a9"/>
          <w:color w:val="auto"/>
          <w:u w:val="none"/>
        </w:rPr>
        <w:t>________________________</w:t>
      </w:r>
      <w:r w:rsidRPr="005A7F48">
        <w:rPr>
          <w:rStyle w:val="a9"/>
          <w:color w:val="auto"/>
          <w:u w:val="none"/>
        </w:rPr>
        <w:t>, емкость</w:t>
      </w:r>
      <w:r w:rsidRPr="003D447C">
        <w:rPr>
          <w:rStyle w:val="a9"/>
          <w:color w:val="auto"/>
          <w:u w:val="none"/>
        </w:rPr>
        <w:t xml:space="preserve"> </w:t>
      </w:r>
      <w:r w:rsidRPr="008B4E98">
        <w:rPr>
          <w:rStyle w:val="a9"/>
          <w:color w:val="auto"/>
          <w:u w:val="none"/>
        </w:rPr>
        <w:t>_____________________</w:t>
      </w:r>
      <w:r w:rsidRPr="003D447C">
        <w:rPr>
          <w:rStyle w:val="a9"/>
          <w:color w:val="auto"/>
          <w:u w:val="none"/>
        </w:rPr>
        <w:t xml:space="preserve"> </w:t>
      </w:r>
      <w:r w:rsidRPr="005A7F48">
        <w:rPr>
          <w:rStyle w:val="a9"/>
          <w:color w:val="auto"/>
          <w:u w:val="none"/>
        </w:rPr>
        <w:t>А.ч, напряжение</w:t>
      </w:r>
      <w:r w:rsidRPr="008B4E98">
        <w:rPr>
          <w:rStyle w:val="a9"/>
          <w:color w:val="auto"/>
          <w:u w:val="none"/>
        </w:rPr>
        <w:t>____________</w:t>
      </w:r>
    </w:p>
    <w:p w:rsidR="00851EDE" w:rsidRPr="002F0D2C" w:rsidRDefault="00851EDE" w:rsidP="00851EDE">
      <w:pPr>
        <w:widowControl w:val="0"/>
        <w:shd w:val="clear" w:color="auto" w:fill="FFFFFF"/>
        <w:tabs>
          <w:tab w:val="left" w:leader="underscore" w:pos="3180"/>
          <w:tab w:val="left" w:leader="underscore" w:pos="5395"/>
        </w:tabs>
        <w:autoSpaceDE w:val="0"/>
        <w:autoSpaceDN w:val="0"/>
        <w:adjustRightInd w:val="0"/>
        <w:rPr>
          <w:rStyle w:val="a9"/>
          <w:color w:val="auto"/>
        </w:rPr>
      </w:pPr>
      <w:r w:rsidRPr="008B4E98">
        <w:rPr>
          <w:rStyle w:val="a9"/>
          <w:color w:val="auto"/>
          <w:u w:val="none"/>
        </w:rPr>
        <w:t>__________</w:t>
      </w:r>
      <w:r w:rsidRPr="005A7F48">
        <w:rPr>
          <w:rStyle w:val="a9"/>
          <w:color w:val="auto"/>
          <w:u w:val="none"/>
        </w:rPr>
        <w:t>В, количество элементов</w:t>
      </w:r>
      <w:r w:rsidRPr="003D447C">
        <w:rPr>
          <w:rStyle w:val="a9"/>
          <w:color w:val="auto"/>
          <w:u w:val="none"/>
        </w:rPr>
        <w:t xml:space="preserve"> </w:t>
      </w:r>
      <w:r w:rsidRPr="008B4E98">
        <w:rPr>
          <w:rStyle w:val="a9"/>
          <w:color w:val="auto"/>
          <w:u w:val="none"/>
        </w:rPr>
        <w:t>________________</w:t>
      </w:r>
      <w:r w:rsidRPr="003D447C">
        <w:rPr>
          <w:rStyle w:val="a9"/>
          <w:color w:val="auto"/>
          <w:u w:val="none"/>
        </w:rPr>
        <w:t xml:space="preserve"> </w:t>
      </w:r>
      <w:r w:rsidRPr="005A7F48">
        <w:rPr>
          <w:rStyle w:val="a9"/>
          <w:color w:val="auto"/>
          <w:u w:val="none"/>
        </w:rPr>
        <w:t>шт.</w:t>
      </w:r>
    </w:p>
    <w:p w:rsidR="00851EDE" w:rsidRPr="002F0D2C" w:rsidRDefault="00851EDE" w:rsidP="00851EDE">
      <w:pPr>
        <w:widowControl w:val="0"/>
        <w:shd w:val="clear" w:color="auto" w:fill="FFFFFF"/>
        <w:autoSpaceDE w:val="0"/>
        <w:autoSpaceDN w:val="0"/>
        <w:adjustRightInd w:val="0"/>
        <w:spacing w:before="120"/>
        <w:ind w:firstLine="284"/>
        <w:rPr>
          <w:rStyle w:val="a9"/>
          <w:color w:val="auto"/>
        </w:rPr>
      </w:pPr>
      <w:r w:rsidRPr="005A7F48">
        <w:rPr>
          <w:rStyle w:val="a9"/>
          <w:color w:val="auto"/>
          <w:u w:val="none"/>
        </w:rPr>
        <w:t xml:space="preserve">Сопротивление изоляции аккумуляторов, замеренное по методике </w:t>
      </w:r>
      <w:hyperlink r:id="rId73" w:tooltip="Правила устройства электроустановок. Издание 7" w:history="1">
        <w:r w:rsidRPr="005A7F48">
          <w:rPr>
            <w:rStyle w:val="a9"/>
            <w:color w:val="auto"/>
            <w:u w:val="none"/>
          </w:rPr>
          <w:t>ПУЭ-7</w:t>
        </w:r>
      </w:hyperlink>
      <w:r w:rsidRPr="005A7F48">
        <w:rPr>
          <w:rStyle w:val="a9"/>
          <w:color w:val="auto"/>
          <w:u w:val="none"/>
        </w:rPr>
        <w:t xml:space="preserve"> п. 1.8.38-1,</w:t>
      </w:r>
      <w:r w:rsidRPr="002F0D2C">
        <w:rPr>
          <w:rStyle w:val="a9"/>
          <w:color w:val="auto"/>
        </w:rPr>
        <w:t xml:space="preserve"> </w:t>
      </w:r>
      <w:r w:rsidRPr="008B4E98">
        <w:rPr>
          <w:rStyle w:val="a9"/>
          <w:color w:val="auto"/>
          <w:u w:val="none"/>
        </w:rPr>
        <w:t>___________</w:t>
      </w:r>
      <w:r w:rsidRPr="003D447C">
        <w:rPr>
          <w:rStyle w:val="a9"/>
          <w:color w:val="auto"/>
          <w:u w:val="none"/>
        </w:rPr>
        <w:t xml:space="preserve"> </w:t>
      </w:r>
      <w:r w:rsidRPr="005A7F48">
        <w:rPr>
          <w:rStyle w:val="a9"/>
          <w:color w:val="auto"/>
          <w:u w:val="none"/>
        </w:rPr>
        <w:t>кОм.</w:t>
      </w:r>
    </w:p>
    <w:p w:rsidR="00851EDE" w:rsidRPr="002F0D2C" w:rsidRDefault="00851EDE" w:rsidP="00851EDE">
      <w:pPr>
        <w:widowControl w:val="0"/>
        <w:shd w:val="clear" w:color="auto" w:fill="FFFFFF"/>
        <w:autoSpaceDE w:val="0"/>
        <w:autoSpaceDN w:val="0"/>
        <w:adjustRightInd w:val="0"/>
        <w:ind w:firstLine="284"/>
        <w:rPr>
          <w:rStyle w:val="a9"/>
          <w:color w:val="auto"/>
        </w:rPr>
      </w:pPr>
      <w:r w:rsidRPr="005A7F48">
        <w:rPr>
          <w:rStyle w:val="a9"/>
          <w:color w:val="auto"/>
          <w:u w:val="none"/>
        </w:rPr>
        <w:t xml:space="preserve">Температура помещения </w:t>
      </w:r>
      <w:r w:rsidRPr="008B4E98">
        <w:rPr>
          <w:rStyle w:val="a9"/>
          <w:color w:val="auto"/>
          <w:u w:val="none"/>
        </w:rPr>
        <w:t xml:space="preserve">______ </w:t>
      </w:r>
      <w:r w:rsidRPr="005A7F48">
        <w:rPr>
          <w:rStyle w:val="a9"/>
          <w:color w:val="auto"/>
          <w:u w:val="none"/>
        </w:rPr>
        <w:t xml:space="preserve">°С, температура электролита </w:t>
      </w:r>
      <w:r w:rsidRPr="008B4E98">
        <w:rPr>
          <w:rStyle w:val="a9"/>
          <w:color w:val="auto"/>
          <w:u w:val="none"/>
        </w:rPr>
        <w:t>_______</w:t>
      </w:r>
      <w:r w:rsidRPr="005A7F48">
        <w:rPr>
          <w:rStyle w:val="a9"/>
          <w:color w:val="auto"/>
          <w:u w:val="none"/>
        </w:rPr>
        <w:t>°С.</w:t>
      </w:r>
    </w:p>
    <w:p w:rsidR="00851EDE" w:rsidRPr="005A7F48" w:rsidRDefault="00851EDE" w:rsidP="00851EDE">
      <w:pPr>
        <w:widowControl w:val="0"/>
        <w:shd w:val="clear" w:color="auto" w:fill="FFFFFF"/>
        <w:autoSpaceDE w:val="0"/>
        <w:autoSpaceDN w:val="0"/>
        <w:adjustRightInd w:val="0"/>
        <w:spacing w:before="120" w:after="120"/>
        <w:ind w:firstLine="284"/>
        <w:rPr>
          <w:rStyle w:val="a9"/>
          <w:color w:val="auto"/>
          <w:u w:val="none"/>
        </w:rPr>
      </w:pPr>
      <w:r w:rsidRPr="005A7F48">
        <w:rPr>
          <w:rStyle w:val="a9"/>
          <w:color w:val="auto"/>
          <w:u w:val="none"/>
        </w:rPr>
        <w:t>Таблица замеров</w:t>
      </w:r>
    </w:p>
    <w:p w:rsidR="00851EDE" w:rsidRPr="002F0D2C" w:rsidRDefault="00851EDE" w:rsidP="00851EDE">
      <w:pPr>
        <w:pStyle w:val="S7"/>
        <w:rPr>
          <w:rStyle w:val="a9"/>
          <w:color w:val="auto"/>
        </w:rPr>
      </w:pP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400"/>
        <w:gridCol w:w="1417"/>
        <w:gridCol w:w="1401"/>
        <w:gridCol w:w="1417"/>
        <w:gridCol w:w="1401"/>
        <w:gridCol w:w="1417"/>
        <w:gridCol w:w="1401"/>
      </w:tblGrid>
      <w:tr w:rsidR="00851EDE" w:rsidRPr="002F0D2C" w:rsidTr="0045297F">
        <w:trPr>
          <w:jc w:val="center"/>
        </w:trPr>
        <w:tc>
          <w:tcPr>
            <w:tcW w:w="710" w:type="pct"/>
            <w:tcBorders>
              <w:top w:val="single" w:sz="12" w:space="0" w:color="auto"/>
              <w:bottom w:val="single" w:sz="12" w:space="0" w:color="auto"/>
              <w:right w:val="single" w:sz="6" w:space="0" w:color="auto"/>
            </w:tcBorders>
            <w:shd w:val="clear" w:color="auto" w:fill="auto"/>
            <w:vAlign w:val="center"/>
          </w:tcPr>
          <w:p w:rsidR="00851EDE" w:rsidRPr="002F0D2C" w:rsidRDefault="00851EDE" w:rsidP="0045297F">
            <w:pPr>
              <w:pStyle w:val="S12"/>
              <w:rPr>
                <w:rStyle w:val="a9"/>
                <w:color w:val="auto"/>
                <w:u w:val="none"/>
              </w:rPr>
            </w:pPr>
            <w:r w:rsidRPr="002F0D2C">
              <w:rPr>
                <w:rStyle w:val="a9"/>
                <w:color w:val="auto"/>
                <w:u w:val="none"/>
              </w:rPr>
              <w:t>НОМЕР ЭЛЕМЕНТА</w:t>
            </w:r>
          </w:p>
        </w:tc>
        <w:tc>
          <w:tcPr>
            <w:tcW w:w="719" w:type="pct"/>
            <w:tcBorders>
              <w:top w:val="single" w:sz="12" w:space="0" w:color="auto"/>
              <w:left w:val="single" w:sz="6" w:space="0" w:color="auto"/>
              <w:bottom w:val="single" w:sz="12" w:space="0" w:color="auto"/>
              <w:right w:val="single" w:sz="6" w:space="0" w:color="auto"/>
            </w:tcBorders>
            <w:shd w:val="clear" w:color="auto" w:fill="auto"/>
            <w:vAlign w:val="center"/>
          </w:tcPr>
          <w:p w:rsidR="00851EDE" w:rsidRPr="002F0D2C" w:rsidRDefault="00851EDE" w:rsidP="0045297F">
            <w:pPr>
              <w:pStyle w:val="S12"/>
              <w:rPr>
                <w:rStyle w:val="a9"/>
                <w:color w:val="auto"/>
                <w:u w:val="none"/>
              </w:rPr>
            </w:pPr>
            <w:r w:rsidRPr="002F0D2C">
              <w:rPr>
                <w:rStyle w:val="a9"/>
                <w:color w:val="auto"/>
                <w:u w:val="none"/>
              </w:rPr>
              <w:t xml:space="preserve">НАПРЯЖЕНИЕ, В, </w:t>
            </w:r>
          </w:p>
          <w:p w:rsidR="00851EDE" w:rsidRPr="002F0D2C" w:rsidRDefault="00851EDE" w:rsidP="0045297F">
            <w:pPr>
              <w:pStyle w:val="S12"/>
              <w:rPr>
                <w:rStyle w:val="a9"/>
                <w:color w:val="auto"/>
                <w:u w:val="none"/>
              </w:rPr>
            </w:pPr>
            <w:r w:rsidRPr="002F0D2C">
              <w:rPr>
                <w:rStyle w:val="a9"/>
                <w:color w:val="auto"/>
                <w:u w:val="none"/>
              </w:rPr>
              <w:t>ЗАРЯЖЕН</w:t>
            </w:r>
          </w:p>
        </w:tc>
        <w:tc>
          <w:tcPr>
            <w:tcW w:w="711" w:type="pct"/>
            <w:tcBorders>
              <w:top w:val="single" w:sz="12" w:space="0" w:color="auto"/>
              <w:left w:val="single" w:sz="6" w:space="0" w:color="auto"/>
              <w:bottom w:val="single" w:sz="12" w:space="0" w:color="auto"/>
              <w:right w:val="single" w:sz="6" w:space="0" w:color="auto"/>
            </w:tcBorders>
            <w:shd w:val="clear" w:color="auto" w:fill="auto"/>
            <w:vAlign w:val="center"/>
          </w:tcPr>
          <w:p w:rsidR="00851EDE" w:rsidRPr="002F0D2C" w:rsidRDefault="00851EDE" w:rsidP="0045297F">
            <w:pPr>
              <w:pStyle w:val="S12"/>
              <w:rPr>
                <w:rStyle w:val="a9"/>
                <w:color w:val="auto"/>
                <w:u w:val="none"/>
              </w:rPr>
            </w:pPr>
            <w:r w:rsidRPr="002F0D2C">
              <w:rPr>
                <w:rStyle w:val="a9"/>
                <w:color w:val="auto"/>
                <w:u w:val="none"/>
              </w:rPr>
              <w:t>ПЛОТНОСТЬ Г/СМ</w:t>
            </w:r>
            <w:r w:rsidRPr="0009273D">
              <w:rPr>
                <w:rStyle w:val="a9"/>
                <w:color w:val="auto"/>
                <w:u w:val="none"/>
                <w:vertAlign w:val="superscript"/>
              </w:rPr>
              <w:t>3</w:t>
            </w:r>
            <w:r w:rsidRPr="002F0D2C">
              <w:rPr>
                <w:rStyle w:val="a9"/>
                <w:color w:val="auto"/>
                <w:u w:val="none"/>
              </w:rPr>
              <w:t>, ЗАРЯЖЕН</w:t>
            </w:r>
          </w:p>
        </w:tc>
        <w:tc>
          <w:tcPr>
            <w:tcW w:w="719" w:type="pct"/>
            <w:tcBorders>
              <w:top w:val="single" w:sz="12" w:space="0" w:color="auto"/>
              <w:left w:val="single" w:sz="6" w:space="0" w:color="auto"/>
              <w:bottom w:val="single" w:sz="12" w:space="0" w:color="auto"/>
              <w:right w:val="single" w:sz="6" w:space="0" w:color="auto"/>
            </w:tcBorders>
            <w:shd w:val="clear" w:color="auto" w:fill="auto"/>
            <w:vAlign w:val="center"/>
          </w:tcPr>
          <w:p w:rsidR="00851EDE" w:rsidRPr="002F0D2C" w:rsidRDefault="00851EDE" w:rsidP="0045297F">
            <w:pPr>
              <w:pStyle w:val="S12"/>
              <w:rPr>
                <w:rStyle w:val="a9"/>
                <w:color w:val="auto"/>
                <w:u w:val="none"/>
              </w:rPr>
            </w:pPr>
            <w:r w:rsidRPr="002F0D2C">
              <w:rPr>
                <w:rStyle w:val="a9"/>
                <w:color w:val="auto"/>
                <w:u w:val="none"/>
              </w:rPr>
              <w:t xml:space="preserve">НАПРЯЖЕНИЕ, В, </w:t>
            </w:r>
          </w:p>
          <w:p w:rsidR="00851EDE" w:rsidRPr="002F0D2C" w:rsidRDefault="00851EDE" w:rsidP="0045297F">
            <w:pPr>
              <w:pStyle w:val="S12"/>
              <w:rPr>
                <w:rStyle w:val="a9"/>
                <w:color w:val="auto"/>
                <w:u w:val="none"/>
              </w:rPr>
            </w:pPr>
            <w:r w:rsidRPr="002F0D2C">
              <w:rPr>
                <w:rStyle w:val="a9"/>
                <w:color w:val="auto"/>
                <w:u w:val="none"/>
              </w:rPr>
              <w:t>РАЗРЯЖЕН</w:t>
            </w:r>
          </w:p>
        </w:tc>
        <w:tc>
          <w:tcPr>
            <w:tcW w:w="711" w:type="pct"/>
            <w:tcBorders>
              <w:top w:val="single" w:sz="12" w:space="0" w:color="auto"/>
              <w:left w:val="single" w:sz="6" w:space="0" w:color="auto"/>
              <w:bottom w:val="single" w:sz="12" w:space="0" w:color="auto"/>
              <w:right w:val="single" w:sz="6" w:space="0" w:color="auto"/>
            </w:tcBorders>
            <w:shd w:val="clear" w:color="auto" w:fill="auto"/>
            <w:vAlign w:val="center"/>
          </w:tcPr>
          <w:p w:rsidR="00851EDE" w:rsidRPr="002F0D2C" w:rsidRDefault="00851EDE" w:rsidP="0045297F">
            <w:pPr>
              <w:pStyle w:val="S12"/>
              <w:rPr>
                <w:rStyle w:val="a9"/>
                <w:color w:val="auto"/>
                <w:u w:val="none"/>
              </w:rPr>
            </w:pPr>
            <w:r w:rsidRPr="002F0D2C">
              <w:rPr>
                <w:rStyle w:val="a9"/>
                <w:color w:val="auto"/>
                <w:u w:val="none"/>
              </w:rPr>
              <w:t>ПЛОТНОСТЬ Г/СМ</w:t>
            </w:r>
            <w:r w:rsidRPr="0009273D">
              <w:rPr>
                <w:rStyle w:val="a9"/>
                <w:color w:val="auto"/>
                <w:u w:val="none"/>
                <w:vertAlign w:val="superscript"/>
              </w:rPr>
              <w:t>3</w:t>
            </w:r>
            <w:r w:rsidRPr="002F0D2C">
              <w:rPr>
                <w:rStyle w:val="a9"/>
                <w:color w:val="auto"/>
                <w:u w:val="none"/>
              </w:rPr>
              <w:t>, РАЗРЯЖЕН</w:t>
            </w:r>
          </w:p>
        </w:tc>
        <w:tc>
          <w:tcPr>
            <w:tcW w:w="719" w:type="pct"/>
            <w:tcBorders>
              <w:top w:val="single" w:sz="12" w:space="0" w:color="auto"/>
              <w:left w:val="single" w:sz="6" w:space="0" w:color="auto"/>
              <w:bottom w:val="single" w:sz="12" w:space="0" w:color="auto"/>
              <w:right w:val="single" w:sz="6" w:space="0" w:color="auto"/>
            </w:tcBorders>
            <w:shd w:val="clear" w:color="auto" w:fill="auto"/>
            <w:vAlign w:val="center"/>
          </w:tcPr>
          <w:p w:rsidR="00851EDE" w:rsidRPr="002F0D2C" w:rsidRDefault="00851EDE" w:rsidP="0045297F">
            <w:pPr>
              <w:pStyle w:val="S12"/>
              <w:rPr>
                <w:rStyle w:val="a9"/>
                <w:color w:val="auto"/>
                <w:u w:val="none"/>
              </w:rPr>
            </w:pPr>
            <w:r w:rsidRPr="002F0D2C">
              <w:rPr>
                <w:rStyle w:val="a9"/>
                <w:color w:val="auto"/>
                <w:u w:val="none"/>
              </w:rPr>
              <w:t>НАПРЯЖЕНИЕ, В</w:t>
            </w:r>
          </w:p>
        </w:tc>
        <w:tc>
          <w:tcPr>
            <w:tcW w:w="711" w:type="pct"/>
            <w:tcBorders>
              <w:top w:val="single" w:sz="12" w:space="0" w:color="auto"/>
              <w:left w:val="single" w:sz="6" w:space="0" w:color="auto"/>
              <w:bottom w:val="single" w:sz="12" w:space="0" w:color="auto"/>
            </w:tcBorders>
            <w:shd w:val="clear" w:color="auto" w:fill="auto"/>
            <w:vAlign w:val="center"/>
          </w:tcPr>
          <w:p w:rsidR="00851EDE" w:rsidRPr="002F0D2C" w:rsidRDefault="00851EDE" w:rsidP="0045297F">
            <w:pPr>
              <w:pStyle w:val="S12"/>
              <w:rPr>
                <w:rStyle w:val="a9"/>
                <w:color w:val="auto"/>
                <w:u w:val="none"/>
              </w:rPr>
            </w:pPr>
            <w:r w:rsidRPr="002F0D2C">
              <w:rPr>
                <w:rStyle w:val="a9"/>
                <w:color w:val="auto"/>
                <w:u w:val="none"/>
              </w:rPr>
              <w:t>ПЛОТНОСТЬ Г/СМ</w:t>
            </w:r>
            <w:r w:rsidRPr="0009273D">
              <w:rPr>
                <w:rStyle w:val="a9"/>
                <w:color w:val="auto"/>
                <w:u w:val="none"/>
                <w:vertAlign w:val="superscript"/>
              </w:rPr>
              <w:t>3</w:t>
            </w:r>
          </w:p>
        </w:tc>
      </w:tr>
      <w:tr w:rsidR="00851EDE" w:rsidRPr="002F0D2C" w:rsidTr="0045297F">
        <w:trPr>
          <w:jc w:val="center"/>
        </w:trPr>
        <w:tc>
          <w:tcPr>
            <w:tcW w:w="710" w:type="pct"/>
            <w:tcBorders>
              <w:top w:val="single" w:sz="12" w:space="0" w:color="auto"/>
              <w:bottom w:val="single" w:sz="12" w:space="0" w:color="auto"/>
              <w:right w:val="single" w:sz="6" w:space="0" w:color="auto"/>
            </w:tcBorders>
            <w:shd w:val="clear" w:color="auto" w:fill="auto"/>
            <w:vAlign w:val="center"/>
          </w:tcPr>
          <w:p w:rsidR="00851EDE" w:rsidRPr="002F0D2C" w:rsidRDefault="00851EDE" w:rsidP="0045297F">
            <w:pPr>
              <w:pStyle w:val="S12"/>
              <w:rPr>
                <w:rStyle w:val="a9"/>
                <w:color w:val="auto"/>
                <w:u w:val="none"/>
              </w:rPr>
            </w:pPr>
            <w:r w:rsidRPr="002F0D2C">
              <w:rPr>
                <w:rStyle w:val="a9"/>
                <w:color w:val="auto"/>
                <w:u w:val="none"/>
              </w:rPr>
              <w:t>1</w:t>
            </w:r>
          </w:p>
        </w:tc>
        <w:tc>
          <w:tcPr>
            <w:tcW w:w="719" w:type="pct"/>
            <w:tcBorders>
              <w:top w:val="single" w:sz="12" w:space="0" w:color="auto"/>
              <w:left w:val="single" w:sz="6" w:space="0" w:color="auto"/>
              <w:bottom w:val="single" w:sz="12" w:space="0" w:color="auto"/>
              <w:right w:val="single" w:sz="6" w:space="0" w:color="auto"/>
            </w:tcBorders>
            <w:shd w:val="clear" w:color="auto" w:fill="auto"/>
            <w:vAlign w:val="center"/>
          </w:tcPr>
          <w:p w:rsidR="00851EDE" w:rsidRPr="002F0D2C" w:rsidRDefault="00851EDE" w:rsidP="0045297F">
            <w:pPr>
              <w:pStyle w:val="S12"/>
              <w:rPr>
                <w:rStyle w:val="a9"/>
                <w:color w:val="auto"/>
                <w:u w:val="none"/>
              </w:rPr>
            </w:pPr>
            <w:r w:rsidRPr="002F0D2C">
              <w:rPr>
                <w:rStyle w:val="a9"/>
                <w:color w:val="auto"/>
                <w:u w:val="none"/>
              </w:rPr>
              <w:t>2</w:t>
            </w:r>
          </w:p>
        </w:tc>
        <w:tc>
          <w:tcPr>
            <w:tcW w:w="711" w:type="pct"/>
            <w:tcBorders>
              <w:top w:val="single" w:sz="12" w:space="0" w:color="auto"/>
              <w:left w:val="single" w:sz="6" w:space="0" w:color="auto"/>
              <w:bottom w:val="single" w:sz="12" w:space="0" w:color="auto"/>
              <w:right w:val="single" w:sz="6" w:space="0" w:color="auto"/>
            </w:tcBorders>
            <w:shd w:val="clear" w:color="auto" w:fill="auto"/>
            <w:vAlign w:val="center"/>
          </w:tcPr>
          <w:p w:rsidR="00851EDE" w:rsidRPr="002F0D2C" w:rsidRDefault="00851EDE" w:rsidP="0045297F">
            <w:pPr>
              <w:pStyle w:val="S12"/>
              <w:rPr>
                <w:rStyle w:val="a9"/>
                <w:color w:val="auto"/>
                <w:u w:val="none"/>
              </w:rPr>
            </w:pPr>
            <w:r w:rsidRPr="002F0D2C">
              <w:rPr>
                <w:rStyle w:val="a9"/>
                <w:color w:val="auto"/>
                <w:u w:val="none"/>
              </w:rPr>
              <w:t>3</w:t>
            </w:r>
          </w:p>
        </w:tc>
        <w:tc>
          <w:tcPr>
            <w:tcW w:w="719" w:type="pct"/>
            <w:tcBorders>
              <w:top w:val="single" w:sz="12" w:space="0" w:color="auto"/>
              <w:left w:val="single" w:sz="6" w:space="0" w:color="auto"/>
              <w:bottom w:val="single" w:sz="12" w:space="0" w:color="auto"/>
              <w:right w:val="single" w:sz="6" w:space="0" w:color="auto"/>
            </w:tcBorders>
            <w:shd w:val="clear" w:color="auto" w:fill="auto"/>
            <w:vAlign w:val="center"/>
          </w:tcPr>
          <w:p w:rsidR="00851EDE" w:rsidRPr="002F0D2C" w:rsidRDefault="00851EDE" w:rsidP="0045297F">
            <w:pPr>
              <w:pStyle w:val="S12"/>
              <w:rPr>
                <w:rStyle w:val="a9"/>
                <w:color w:val="auto"/>
                <w:u w:val="none"/>
              </w:rPr>
            </w:pPr>
            <w:r w:rsidRPr="002F0D2C">
              <w:rPr>
                <w:rStyle w:val="a9"/>
                <w:color w:val="auto"/>
                <w:u w:val="none"/>
              </w:rPr>
              <w:t>4</w:t>
            </w:r>
          </w:p>
        </w:tc>
        <w:tc>
          <w:tcPr>
            <w:tcW w:w="711" w:type="pct"/>
            <w:tcBorders>
              <w:top w:val="single" w:sz="12" w:space="0" w:color="auto"/>
              <w:left w:val="single" w:sz="6" w:space="0" w:color="auto"/>
              <w:bottom w:val="single" w:sz="12" w:space="0" w:color="auto"/>
              <w:right w:val="single" w:sz="6" w:space="0" w:color="auto"/>
            </w:tcBorders>
            <w:shd w:val="clear" w:color="auto" w:fill="auto"/>
            <w:vAlign w:val="center"/>
          </w:tcPr>
          <w:p w:rsidR="00851EDE" w:rsidRPr="002F0D2C" w:rsidRDefault="00851EDE" w:rsidP="0045297F">
            <w:pPr>
              <w:pStyle w:val="S12"/>
              <w:rPr>
                <w:rStyle w:val="a9"/>
                <w:color w:val="auto"/>
                <w:u w:val="none"/>
              </w:rPr>
            </w:pPr>
            <w:r w:rsidRPr="002F0D2C">
              <w:rPr>
                <w:rStyle w:val="a9"/>
                <w:color w:val="auto"/>
                <w:u w:val="none"/>
              </w:rPr>
              <w:t>5</w:t>
            </w:r>
          </w:p>
        </w:tc>
        <w:tc>
          <w:tcPr>
            <w:tcW w:w="719" w:type="pct"/>
            <w:tcBorders>
              <w:top w:val="single" w:sz="12" w:space="0" w:color="auto"/>
              <w:left w:val="single" w:sz="6" w:space="0" w:color="auto"/>
              <w:bottom w:val="single" w:sz="12" w:space="0" w:color="auto"/>
              <w:right w:val="single" w:sz="6" w:space="0" w:color="auto"/>
            </w:tcBorders>
            <w:shd w:val="clear" w:color="auto" w:fill="auto"/>
            <w:vAlign w:val="center"/>
          </w:tcPr>
          <w:p w:rsidR="00851EDE" w:rsidRPr="002F0D2C" w:rsidRDefault="00851EDE" w:rsidP="0045297F">
            <w:pPr>
              <w:pStyle w:val="S12"/>
              <w:rPr>
                <w:rStyle w:val="a9"/>
                <w:color w:val="auto"/>
                <w:u w:val="none"/>
              </w:rPr>
            </w:pPr>
            <w:r w:rsidRPr="002F0D2C">
              <w:rPr>
                <w:rStyle w:val="a9"/>
                <w:color w:val="auto"/>
                <w:u w:val="none"/>
              </w:rPr>
              <w:t>6</w:t>
            </w:r>
          </w:p>
        </w:tc>
        <w:tc>
          <w:tcPr>
            <w:tcW w:w="711" w:type="pct"/>
            <w:tcBorders>
              <w:top w:val="single" w:sz="12" w:space="0" w:color="auto"/>
              <w:left w:val="single" w:sz="6" w:space="0" w:color="auto"/>
              <w:bottom w:val="single" w:sz="12" w:space="0" w:color="auto"/>
            </w:tcBorders>
            <w:shd w:val="clear" w:color="auto" w:fill="auto"/>
            <w:vAlign w:val="center"/>
          </w:tcPr>
          <w:p w:rsidR="00851EDE" w:rsidRPr="002F0D2C" w:rsidRDefault="00851EDE" w:rsidP="0045297F">
            <w:pPr>
              <w:pStyle w:val="S12"/>
              <w:rPr>
                <w:rStyle w:val="a9"/>
                <w:color w:val="auto"/>
                <w:u w:val="none"/>
              </w:rPr>
            </w:pPr>
            <w:r w:rsidRPr="002F0D2C">
              <w:rPr>
                <w:rStyle w:val="a9"/>
                <w:color w:val="auto"/>
                <w:u w:val="none"/>
              </w:rPr>
              <w:t>7</w:t>
            </w:r>
          </w:p>
        </w:tc>
      </w:tr>
      <w:tr w:rsidR="00851EDE" w:rsidRPr="002F0D2C" w:rsidTr="0045297F">
        <w:trPr>
          <w:trHeight w:val="377"/>
          <w:jc w:val="center"/>
        </w:trPr>
        <w:tc>
          <w:tcPr>
            <w:tcW w:w="710" w:type="pct"/>
            <w:tcBorders>
              <w:top w:val="single" w:sz="12" w:space="0" w:color="auto"/>
              <w:bottom w:val="single" w:sz="6" w:space="0" w:color="auto"/>
              <w:right w:val="single" w:sz="6" w:space="0" w:color="auto"/>
            </w:tcBorders>
            <w:vAlign w:val="center"/>
          </w:tcPr>
          <w:p w:rsidR="00851EDE" w:rsidRPr="002F0D2C" w:rsidRDefault="00851EDE" w:rsidP="0045297F">
            <w:pPr>
              <w:widowControl w:val="0"/>
              <w:autoSpaceDE w:val="0"/>
              <w:autoSpaceDN w:val="0"/>
              <w:adjustRightInd w:val="0"/>
              <w:rPr>
                <w:rStyle w:val="a9"/>
                <w:b/>
                <w:color w:val="auto"/>
                <w:sz w:val="16"/>
                <w:szCs w:val="16"/>
              </w:rPr>
            </w:pPr>
          </w:p>
        </w:tc>
        <w:tc>
          <w:tcPr>
            <w:tcW w:w="719" w:type="pct"/>
            <w:tcBorders>
              <w:top w:val="single" w:sz="12" w:space="0" w:color="auto"/>
              <w:left w:val="single" w:sz="6" w:space="0" w:color="auto"/>
              <w:bottom w:val="single" w:sz="6" w:space="0" w:color="auto"/>
              <w:right w:val="single" w:sz="6" w:space="0" w:color="auto"/>
            </w:tcBorders>
            <w:vAlign w:val="center"/>
          </w:tcPr>
          <w:p w:rsidR="00851EDE" w:rsidRPr="002F0D2C" w:rsidRDefault="00851EDE" w:rsidP="0045297F">
            <w:pPr>
              <w:widowControl w:val="0"/>
              <w:autoSpaceDE w:val="0"/>
              <w:autoSpaceDN w:val="0"/>
              <w:adjustRightInd w:val="0"/>
              <w:rPr>
                <w:rStyle w:val="a9"/>
                <w:b/>
                <w:color w:val="auto"/>
                <w:sz w:val="16"/>
                <w:szCs w:val="16"/>
              </w:rPr>
            </w:pPr>
          </w:p>
        </w:tc>
        <w:tc>
          <w:tcPr>
            <w:tcW w:w="711" w:type="pct"/>
            <w:tcBorders>
              <w:top w:val="single" w:sz="12" w:space="0" w:color="auto"/>
              <w:left w:val="single" w:sz="6" w:space="0" w:color="auto"/>
              <w:bottom w:val="single" w:sz="6" w:space="0" w:color="auto"/>
              <w:right w:val="single" w:sz="6" w:space="0" w:color="auto"/>
            </w:tcBorders>
            <w:vAlign w:val="center"/>
          </w:tcPr>
          <w:p w:rsidR="00851EDE" w:rsidRPr="002F0D2C" w:rsidRDefault="00851EDE" w:rsidP="0045297F">
            <w:pPr>
              <w:widowControl w:val="0"/>
              <w:autoSpaceDE w:val="0"/>
              <w:autoSpaceDN w:val="0"/>
              <w:adjustRightInd w:val="0"/>
              <w:rPr>
                <w:rStyle w:val="a9"/>
                <w:b/>
                <w:color w:val="auto"/>
                <w:sz w:val="16"/>
                <w:szCs w:val="16"/>
              </w:rPr>
            </w:pPr>
          </w:p>
        </w:tc>
        <w:tc>
          <w:tcPr>
            <w:tcW w:w="719" w:type="pct"/>
            <w:tcBorders>
              <w:top w:val="single" w:sz="12" w:space="0" w:color="auto"/>
              <w:left w:val="single" w:sz="6" w:space="0" w:color="auto"/>
              <w:bottom w:val="single" w:sz="6" w:space="0" w:color="auto"/>
              <w:right w:val="single" w:sz="6" w:space="0" w:color="auto"/>
            </w:tcBorders>
            <w:vAlign w:val="center"/>
          </w:tcPr>
          <w:p w:rsidR="00851EDE" w:rsidRPr="002F0D2C" w:rsidRDefault="00851EDE" w:rsidP="0045297F">
            <w:pPr>
              <w:widowControl w:val="0"/>
              <w:autoSpaceDE w:val="0"/>
              <w:autoSpaceDN w:val="0"/>
              <w:adjustRightInd w:val="0"/>
              <w:rPr>
                <w:rStyle w:val="a9"/>
                <w:b/>
                <w:color w:val="auto"/>
                <w:sz w:val="16"/>
                <w:szCs w:val="16"/>
              </w:rPr>
            </w:pPr>
          </w:p>
        </w:tc>
        <w:tc>
          <w:tcPr>
            <w:tcW w:w="711" w:type="pct"/>
            <w:tcBorders>
              <w:top w:val="single" w:sz="12" w:space="0" w:color="auto"/>
              <w:left w:val="single" w:sz="6" w:space="0" w:color="auto"/>
              <w:bottom w:val="single" w:sz="6" w:space="0" w:color="auto"/>
              <w:right w:val="single" w:sz="6" w:space="0" w:color="auto"/>
            </w:tcBorders>
            <w:vAlign w:val="center"/>
          </w:tcPr>
          <w:p w:rsidR="00851EDE" w:rsidRPr="002F0D2C" w:rsidRDefault="00851EDE" w:rsidP="0045297F">
            <w:pPr>
              <w:widowControl w:val="0"/>
              <w:autoSpaceDE w:val="0"/>
              <w:autoSpaceDN w:val="0"/>
              <w:adjustRightInd w:val="0"/>
              <w:rPr>
                <w:rStyle w:val="a9"/>
                <w:b/>
                <w:color w:val="auto"/>
                <w:sz w:val="16"/>
                <w:szCs w:val="16"/>
              </w:rPr>
            </w:pPr>
          </w:p>
        </w:tc>
        <w:tc>
          <w:tcPr>
            <w:tcW w:w="719" w:type="pct"/>
            <w:tcBorders>
              <w:top w:val="single" w:sz="12" w:space="0" w:color="auto"/>
              <w:left w:val="single" w:sz="6" w:space="0" w:color="auto"/>
              <w:bottom w:val="single" w:sz="6" w:space="0" w:color="auto"/>
              <w:right w:val="single" w:sz="6" w:space="0" w:color="auto"/>
            </w:tcBorders>
            <w:vAlign w:val="center"/>
          </w:tcPr>
          <w:p w:rsidR="00851EDE" w:rsidRPr="002F0D2C" w:rsidRDefault="00851EDE" w:rsidP="0045297F">
            <w:pPr>
              <w:widowControl w:val="0"/>
              <w:autoSpaceDE w:val="0"/>
              <w:autoSpaceDN w:val="0"/>
              <w:adjustRightInd w:val="0"/>
              <w:rPr>
                <w:rStyle w:val="a9"/>
                <w:b/>
                <w:color w:val="auto"/>
                <w:sz w:val="16"/>
                <w:szCs w:val="16"/>
              </w:rPr>
            </w:pPr>
          </w:p>
        </w:tc>
        <w:tc>
          <w:tcPr>
            <w:tcW w:w="711" w:type="pct"/>
            <w:tcBorders>
              <w:top w:val="single" w:sz="12" w:space="0" w:color="auto"/>
              <w:left w:val="single" w:sz="6" w:space="0" w:color="auto"/>
              <w:bottom w:val="single" w:sz="6" w:space="0" w:color="auto"/>
            </w:tcBorders>
            <w:vAlign w:val="center"/>
          </w:tcPr>
          <w:p w:rsidR="00851EDE" w:rsidRPr="002F0D2C" w:rsidRDefault="00851EDE" w:rsidP="0045297F">
            <w:pPr>
              <w:widowControl w:val="0"/>
              <w:autoSpaceDE w:val="0"/>
              <w:autoSpaceDN w:val="0"/>
              <w:adjustRightInd w:val="0"/>
              <w:rPr>
                <w:rStyle w:val="a9"/>
                <w:b/>
                <w:color w:val="auto"/>
                <w:sz w:val="16"/>
                <w:szCs w:val="16"/>
              </w:rPr>
            </w:pPr>
          </w:p>
        </w:tc>
      </w:tr>
      <w:tr w:rsidR="00851EDE" w:rsidRPr="002F0D2C" w:rsidTr="0045297F">
        <w:trPr>
          <w:trHeight w:val="411"/>
          <w:jc w:val="center"/>
        </w:trPr>
        <w:tc>
          <w:tcPr>
            <w:tcW w:w="710" w:type="pct"/>
            <w:tcBorders>
              <w:top w:val="single" w:sz="6" w:space="0" w:color="auto"/>
              <w:bottom w:val="single" w:sz="12" w:space="0" w:color="auto"/>
              <w:right w:val="single" w:sz="6" w:space="0" w:color="auto"/>
            </w:tcBorders>
            <w:vAlign w:val="center"/>
          </w:tcPr>
          <w:p w:rsidR="00851EDE" w:rsidRPr="002F0D2C" w:rsidRDefault="00851EDE" w:rsidP="0045297F">
            <w:pPr>
              <w:widowControl w:val="0"/>
              <w:autoSpaceDE w:val="0"/>
              <w:autoSpaceDN w:val="0"/>
              <w:adjustRightInd w:val="0"/>
              <w:rPr>
                <w:rStyle w:val="a9"/>
                <w:b/>
                <w:color w:val="auto"/>
                <w:sz w:val="16"/>
                <w:szCs w:val="16"/>
              </w:rPr>
            </w:pPr>
          </w:p>
        </w:tc>
        <w:tc>
          <w:tcPr>
            <w:tcW w:w="719" w:type="pct"/>
            <w:tcBorders>
              <w:top w:val="single" w:sz="6" w:space="0" w:color="auto"/>
              <w:left w:val="single" w:sz="6" w:space="0" w:color="auto"/>
              <w:bottom w:val="single" w:sz="12" w:space="0" w:color="auto"/>
              <w:right w:val="single" w:sz="6" w:space="0" w:color="auto"/>
            </w:tcBorders>
            <w:vAlign w:val="center"/>
          </w:tcPr>
          <w:p w:rsidR="00851EDE" w:rsidRPr="002F0D2C" w:rsidRDefault="00851EDE" w:rsidP="0045297F">
            <w:pPr>
              <w:widowControl w:val="0"/>
              <w:autoSpaceDE w:val="0"/>
              <w:autoSpaceDN w:val="0"/>
              <w:adjustRightInd w:val="0"/>
              <w:rPr>
                <w:rStyle w:val="a9"/>
                <w:b/>
                <w:color w:val="auto"/>
                <w:sz w:val="16"/>
                <w:szCs w:val="16"/>
              </w:rPr>
            </w:pPr>
          </w:p>
        </w:tc>
        <w:tc>
          <w:tcPr>
            <w:tcW w:w="711" w:type="pct"/>
            <w:tcBorders>
              <w:top w:val="single" w:sz="6" w:space="0" w:color="auto"/>
              <w:left w:val="single" w:sz="6" w:space="0" w:color="auto"/>
              <w:bottom w:val="single" w:sz="12" w:space="0" w:color="auto"/>
              <w:right w:val="single" w:sz="6" w:space="0" w:color="auto"/>
            </w:tcBorders>
            <w:vAlign w:val="center"/>
          </w:tcPr>
          <w:p w:rsidR="00851EDE" w:rsidRPr="002F0D2C" w:rsidRDefault="00851EDE" w:rsidP="0045297F">
            <w:pPr>
              <w:widowControl w:val="0"/>
              <w:autoSpaceDE w:val="0"/>
              <w:autoSpaceDN w:val="0"/>
              <w:adjustRightInd w:val="0"/>
              <w:rPr>
                <w:rStyle w:val="a9"/>
                <w:b/>
                <w:color w:val="auto"/>
                <w:sz w:val="16"/>
                <w:szCs w:val="16"/>
              </w:rPr>
            </w:pPr>
          </w:p>
        </w:tc>
        <w:tc>
          <w:tcPr>
            <w:tcW w:w="719" w:type="pct"/>
            <w:tcBorders>
              <w:top w:val="single" w:sz="6" w:space="0" w:color="auto"/>
              <w:left w:val="single" w:sz="6" w:space="0" w:color="auto"/>
              <w:bottom w:val="single" w:sz="12" w:space="0" w:color="auto"/>
              <w:right w:val="single" w:sz="6" w:space="0" w:color="auto"/>
            </w:tcBorders>
            <w:vAlign w:val="center"/>
          </w:tcPr>
          <w:p w:rsidR="00851EDE" w:rsidRPr="002F0D2C" w:rsidRDefault="00851EDE" w:rsidP="0045297F">
            <w:pPr>
              <w:widowControl w:val="0"/>
              <w:autoSpaceDE w:val="0"/>
              <w:autoSpaceDN w:val="0"/>
              <w:adjustRightInd w:val="0"/>
              <w:rPr>
                <w:rStyle w:val="a9"/>
                <w:b/>
                <w:color w:val="auto"/>
                <w:sz w:val="16"/>
                <w:szCs w:val="16"/>
              </w:rPr>
            </w:pPr>
          </w:p>
        </w:tc>
        <w:tc>
          <w:tcPr>
            <w:tcW w:w="711" w:type="pct"/>
            <w:tcBorders>
              <w:top w:val="single" w:sz="6" w:space="0" w:color="auto"/>
              <w:left w:val="single" w:sz="6" w:space="0" w:color="auto"/>
              <w:bottom w:val="single" w:sz="12" w:space="0" w:color="auto"/>
              <w:right w:val="single" w:sz="6" w:space="0" w:color="auto"/>
            </w:tcBorders>
            <w:vAlign w:val="center"/>
          </w:tcPr>
          <w:p w:rsidR="00851EDE" w:rsidRPr="002F0D2C" w:rsidRDefault="00851EDE" w:rsidP="0045297F">
            <w:pPr>
              <w:widowControl w:val="0"/>
              <w:autoSpaceDE w:val="0"/>
              <w:autoSpaceDN w:val="0"/>
              <w:adjustRightInd w:val="0"/>
              <w:rPr>
                <w:rStyle w:val="a9"/>
                <w:b/>
                <w:color w:val="auto"/>
                <w:sz w:val="16"/>
                <w:szCs w:val="16"/>
              </w:rPr>
            </w:pPr>
          </w:p>
        </w:tc>
        <w:tc>
          <w:tcPr>
            <w:tcW w:w="719" w:type="pct"/>
            <w:tcBorders>
              <w:top w:val="single" w:sz="6" w:space="0" w:color="auto"/>
              <w:left w:val="single" w:sz="6" w:space="0" w:color="auto"/>
              <w:bottom w:val="single" w:sz="12" w:space="0" w:color="auto"/>
              <w:right w:val="single" w:sz="6" w:space="0" w:color="auto"/>
            </w:tcBorders>
            <w:vAlign w:val="center"/>
          </w:tcPr>
          <w:p w:rsidR="00851EDE" w:rsidRPr="002F0D2C" w:rsidRDefault="00851EDE" w:rsidP="0045297F">
            <w:pPr>
              <w:widowControl w:val="0"/>
              <w:autoSpaceDE w:val="0"/>
              <w:autoSpaceDN w:val="0"/>
              <w:adjustRightInd w:val="0"/>
              <w:rPr>
                <w:rStyle w:val="a9"/>
                <w:b/>
                <w:color w:val="auto"/>
                <w:sz w:val="16"/>
                <w:szCs w:val="16"/>
              </w:rPr>
            </w:pPr>
          </w:p>
        </w:tc>
        <w:tc>
          <w:tcPr>
            <w:tcW w:w="711" w:type="pct"/>
            <w:tcBorders>
              <w:top w:val="single" w:sz="6" w:space="0" w:color="auto"/>
              <w:left w:val="single" w:sz="6" w:space="0" w:color="auto"/>
              <w:bottom w:val="single" w:sz="12" w:space="0" w:color="auto"/>
            </w:tcBorders>
            <w:vAlign w:val="center"/>
          </w:tcPr>
          <w:p w:rsidR="00851EDE" w:rsidRPr="002F0D2C" w:rsidRDefault="00851EDE" w:rsidP="0045297F">
            <w:pPr>
              <w:widowControl w:val="0"/>
              <w:autoSpaceDE w:val="0"/>
              <w:autoSpaceDN w:val="0"/>
              <w:adjustRightInd w:val="0"/>
              <w:rPr>
                <w:rStyle w:val="a9"/>
                <w:b/>
                <w:color w:val="auto"/>
                <w:sz w:val="16"/>
                <w:szCs w:val="16"/>
              </w:rPr>
            </w:pPr>
          </w:p>
        </w:tc>
      </w:tr>
    </w:tbl>
    <w:p w:rsidR="00851EDE" w:rsidRPr="002F0D2C" w:rsidRDefault="00851EDE" w:rsidP="00851EDE">
      <w:pPr>
        <w:widowControl w:val="0"/>
        <w:shd w:val="clear" w:color="auto" w:fill="FFFFFF"/>
        <w:autoSpaceDE w:val="0"/>
        <w:autoSpaceDN w:val="0"/>
        <w:adjustRightInd w:val="0"/>
        <w:ind w:firstLine="284"/>
        <w:rPr>
          <w:rStyle w:val="a9"/>
          <w:color w:val="auto"/>
        </w:rPr>
      </w:pPr>
    </w:p>
    <w:p w:rsidR="00851EDE" w:rsidRPr="002F0D2C" w:rsidRDefault="00851EDE" w:rsidP="00851EDE">
      <w:pPr>
        <w:widowControl w:val="0"/>
        <w:shd w:val="clear" w:color="auto" w:fill="FFFFFF"/>
        <w:autoSpaceDE w:val="0"/>
        <w:autoSpaceDN w:val="0"/>
        <w:adjustRightInd w:val="0"/>
        <w:ind w:firstLine="284"/>
        <w:rPr>
          <w:rStyle w:val="a9"/>
          <w:color w:val="auto"/>
        </w:rPr>
      </w:pPr>
    </w:p>
    <w:p w:rsidR="00851EDE" w:rsidRPr="002F0D2C" w:rsidRDefault="00851EDE" w:rsidP="00851EDE">
      <w:pPr>
        <w:widowControl w:val="0"/>
        <w:shd w:val="clear" w:color="auto" w:fill="FFFFFF"/>
        <w:autoSpaceDE w:val="0"/>
        <w:autoSpaceDN w:val="0"/>
        <w:adjustRightInd w:val="0"/>
        <w:ind w:firstLine="284"/>
        <w:rPr>
          <w:rStyle w:val="a9"/>
          <w:color w:val="auto"/>
        </w:rPr>
      </w:pPr>
      <w:r w:rsidRPr="005A7F48">
        <w:rPr>
          <w:rStyle w:val="a9"/>
          <w:color w:val="auto"/>
          <w:u w:val="none"/>
        </w:rPr>
        <w:t>Разряд производится</w:t>
      </w:r>
      <w:r w:rsidRPr="003D447C">
        <w:rPr>
          <w:rStyle w:val="a9"/>
          <w:color w:val="auto"/>
          <w:u w:val="none"/>
        </w:rPr>
        <w:t xml:space="preserve"> </w:t>
      </w:r>
      <w:r w:rsidRPr="008B4E98">
        <w:rPr>
          <w:rStyle w:val="a9"/>
          <w:color w:val="auto"/>
          <w:u w:val="none"/>
        </w:rPr>
        <w:t>_________________</w:t>
      </w:r>
      <w:r w:rsidRPr="003D447C">
        <w:rPr>
          <w:rStyle w:val="a9"/>
          <w:color w:val="auto"/>
          <w:u w:val="none"/>
        </w:rPr>
        <w:t xml:space="preserve"> </w:t>
      </w:r>
      <w:r w:rsidRPr="005A7F48">
        <w:rPr>
          <w:rStyle w:val="a9"/>
          <w:color w:val="auto"/>
          <w:u w:val="none"/>
        </w:rPr>
        <w:t>часовым током.</w:t>
      </w:r>
    </w:p>
    <w:p w:rsidR="00851EDE" w:rsidRPr="002F0D2C" w:rsidRDefault="00851EDE" w:rsidP="00851EDE">
      <w:pPr>
        <w:widowControl w:val="0"/>
        <w:shd w:val="clear" w:color="auto" w:fill="FFFFFF"/>
        <w:autoSpaceDE w:val="0"/>
        <w:autoSpaceDN w:val="0"/>
        <w:adjustRightInd w:val="0"/>
        <w:ind w:firstLine="284"/>
        <w:rPr>
          <w:rStyle w:val="a9"/>
          <w:color w:val="auto"/>
        </w:rPr>
      </w:pPr>
      <w:r w:rsidRPr="005A7F48">
        <w:rPr>
          <w:rStyle w:val="a9"/>
          <w:color w:val="auto"/>
          <w:u w:val="none"/>
        </w:rPr>
        <w:t>Емкость аккумуляторной батареи (по разряду) составляет</w:t>
      </w:r>
      <w:r w:rsidRPr="003D447C">
        <w:rPr>
          <w:rStyle w:val="a9"/>
          <w:color w:val="auto"/>
          <w:u w:val="none"/>
        </w:rPr>
        <w:t xml:space="preserve"> </w:t>
      </w:r>
      <w:r w:rsidRPr="008B4E98">
        <w:rPr>
          <w:rStyle w:val="a9"/>
          <w:color w:val="auto"/>
          <w:u w:val="none"/>
        </w:rPr>
        <w:t>________________________</w:t>
      </w:r>
      <w:r w:rsidRPr="003D447C">
        <w:rPr>
          <w:rStyle w:val="a9"/>
          <w:color w:val="auto"/>
          <w:u w:val="none"/>
        </w:rPr>
        <w:t xml:space="preserve"> </w:t>
      </w:r>
      <w:r w:rsidRPr="005A7F48">
        <w:rPr>
          <w:rStyle w:val="a9"/>
          <w:color w:val="auto"/>
          <w:u w:val="none"/>
        </w:rPr>
        <w:t>А.ч,</w:t>
      </w:r>
    </w:p>
    <w:p w:rsidR="00851EDE" w:rsidRPr="002F0D2C" w:rsidRDefault="00851EDE" w:rsidP="00851EDE">
      <w:pPr>
        <w:widowControl w:val="0"/>
        <w:shd w:val="clear" w:color="auto" w:fill="FFFFFF"/>
        <w:tabs>
          <w:tab w:val="left" w:leader="underscore" w:pos="4697"/>
        </w:tabs>
        <w:autoSpaceDE w:val="0"/>
        <w:autoSpaceDN w:val="0"/>
        <w:adjustRightInd w:val="0"/>
        <w:spacing w:after="120"/>
        <w:rPr>
          <w:rStyle w:val="a9"/>
          <w:color w:val="auto"/>
        </w:rPr>
      </w:pPr>
      <w:r w:rsidRPr="005A7F48">
        <w:rPr>
          <w:rStyle w:val="a9"/>
          <w:color w:val="auto"/>
          <w:u w:val="none"/>
        </w:rPr>
        <w:t>количество отстающих элементов</w:t>
      </w:r>
      <w:r w:rsidRPr="003D447C">
        <w:rPr>
          <w:rStyle w:val="a9"/>
          <w:color w:val="auto"/>
          <w:u w:val="none"/>
        </w:rPr>
        <w:t xml:space="preserve"> </w:t>
      </w:r>
      <w:r w:rsidRPr="008B4E98">
        <w:rPr>
          <w:rStyle w:val="a9"/>
          <w:color w:val="auto"/>
          <w:u w:val="none"/>
        </w:rPr>
        <w:t>_____</w:t>
      </w:r>
      <w:r w:rsidRPr="003D447C">
        <w:rPr>
          <w:rStyle w:val="a9"/>
          <w:color w:val="auto"/>
          <w:u w:val="none"/>
        </w:rPr>
        <w:t xml:space="preserve"> </w:t>
      </w:r>
      <w:r w:rsidRPr="005A7F48">
        <w:rPr>
          <w:rStyle w:val="a9"/>
          <w:color w:val="auto"/>
          <w:u w:val="none"/>
        </w:rPr>
        <w:t>шт., номера отстающих элементов</w:t>
      </w:r>
      <w:r w:rsidRPr="003D447C">
        <w:rPr>
          <w:rStyle w:val="a9"/>
          <w:color w:val="auto"/>
          <w:u w:val="none"/>
        </w:rPr>
        <w:t xml:space="preserve"> </w:t>
      </w:r>
      <w:r w:rsidRPr="008B4E98">
        <w:rPr>
          <w:rStyle w:val="a9"/>
          <w:color w:val="auto"/>
          <w:u w:val="none"/>
        </w:rPr>
        <w:t>______________</w:t>
      </w:r>
    </w:p>
    <w:p w:rsidR="00851EDE" w:rsidRPr="002F0D2C" w:rsidRDefault="00851EDE" w:rsidP="00851EDE">
      <w:pPr>
        <w:widowControl w:val="0"/>
        <w:shd w:val="clear" w:color="auto" w:fill="FFFFFF"/>
        <w:tabs>
          <w:tab w:val="left" w:leader="underscore" w:pos="4697"/>
        </w:tabs>
        <w:autoSpaceDE w:val="0"/>
        <w:autoSpaceDN w:val="0"/>
        <w:adjustRightInd w:val="0"/>
        <w:spacing w:after="120"/>
        <w:rPr>
          <w:rStyle w:val="a9"/>
          <w:color w:val="auto"/>
        </w:rPr>
      </w:pPr>
    </w:p>
    <w:tbl>
      <w:tblPr>
        <w:tblW w:w="5000" w:type="pct"/>
        <w:jc w:val="center"/>
        <w:tblLook w:val="0000" w:firstRow="0" w:lastRow="0" w:firstColumn="0" w:lastColumn="0" w:noHBand="0" w:noVBand="0"/>
      </w:tblPr>
      <w:tblGrid>
        <w:gridCol w:w="4927"/>
        <w:gridCol w:w="4927"/>
      </w:tblGrid>
      <w:tr w:rsidR="00851EDE" w:rsidRPr="002F0D2C" w:rsidTr="0045297F">
        <w:trPr>
          <w:jc w:val="center"/>
        </w:trPr>
        <w:tc>
          <w:tcPr>
            <w:tcW w:w="2500" w:type="pct"/>
            <w:vAlign w:val="center"/>
          </w:tcPr>
          <w:p w:rsidR="00851EDE" w:rsidRPr="005A7F48" w:rsidRDefault="00851EDE" w:rsidP="0045297F">
            <w:pPr>
              <w:widowControl w:val="0"/>
              <w:tabs>
                <w:tab w:val="left" w:leader="underscore" w:pos="4697"/>
              </w:tabs>
              <w:autoSpaceDE w:val="0"/>
              <w:autoSpaceDN w:val="0"/>
              <w:adjustRightInd w:val="0"/>
              <w:rPr>
                <w:rStyle w:val="a9"/>
                <w:color w:val="auto"/>
                <w:u w:val="none"/>
              </w:rPr>
            </w:pPr>
            <w:r w:rsidRPr="005A7F48">
              <w:rPr>
                <w:rStyle w:val="a9"/>
                <w:color w:val="auto"/>
                <w:u w:val="none"/>
              </w:rPr>
              <w:t>Замеры выполнил</w:t>
            </w:r>
          </w:p>
          <w:p w:rsidR="00851EDE" w:rsidRPr="002F0D2C" w:rsidRDefault="00851EDE" w:rsidP="0045297F">
            <w:pPr>
              <w:widowControl w:val="0"/>
              <w:tabs>
                <w:tab w:val="left" w:leader="underscore" w:pos="4697"/>
              </w:tabs>
              <w:autoSpaceDE w:val="0"/>
              <w:autoSpaceDN w:val="0"/>
              <w:adjustRightInd w:val="0"/>
              <w:rPr>
                <w:rStyle w:val="a9"/>
                <w:color w:val="auto"/>
              </w:rPr>
            </w:pPr>
            <w:r w:rsidRPr="008B4E98">
              <w:rPr>
                <w:rStyle w:val="a9"/>
                <w:color w:val="auto"/>
                <w:u w:val="none"/>
              </w:rPr>
              <w:t>________________________</w:t>
            </w:r>
            <w:r w:rsidRPr="003D447C">
              <w:rPr>
                <w:rStyle w:val="a9"/>
                <w:color w:val="auto"/>
                <w:u w:val="none"/>
              </w:rPr>
              <w:t>/</w:t>
            </w:r>
            <w:r w:rsidRPr="008B4E98">
              <w:rPr>
                <w:rStyle w:val="a9"/>
                <w:color w:val="auto"/>
                <w:u w:val="none"/>
              </w:rPr>
              <w:t>_____________</w:t>
            </w:r>
            <w:r w:rsidRPr="003D447C">
              <w:rPr>
                <w:rStyle w:val="a9"/>
                <w:color w:val="auto"/>
                <w:u w:val="none"/>
              </w:rPr>
              <w:t>/</w:t>
            </w:r>
          </w:p>
          <w:p w:rsidR="00851EDE" w:rsidRPr="005A7F48" w:rsidRDefault="00851EDE" w:rsidP="0045297F">
            <w:pPr>
              <w:widowControl w:val="0"/>
              <w:tabs>
                <w:tab w:val="left" w:leader="underscore" w:pos="4697"/>
              </w:tabs>
              <w:autoSpaceDE w:val="0"/>
              <w:autoSpaceDN w:val="0"/>
              <w:adjustRightInd w:val="0"/>
              <w:ind w:left="1134"/>
              <w:rPr>
                <w:rStyle w:val="a9"/>
                <w:color w:val="auto"/>
                <w:sz w:val="16"/>
                <w:szCs w:val="16"/>
                <w:u w:val="none"/>
              </w:rPr>
            </w:pPr>
            <w:r w:rsidRPr="005A7F48">
              <w:rPr>
                <w:rStyle w:val="a9"/>
                <w:color w:val="auto"/>
                <w:sz w:val="16"/>
                <w:szCs w:val="16"/>
                <w:u w:val="none"/>
              </w:rPr>
              <w:t xml:space="preserve">(подпись)                                       </w:t>
            </w:r>
            <w:r>
              <w:rPr>
                <w:rStyle w:val="a9"/>
                <w:color w:val="auto"/>
                <w:sz w:val="16"/>
                <w:szCs w:val="16"/>
                <w:u w:val="none"/>
              </w:rPr>
              <w:t>(</w:t>
            </w:r>
            <w:r w:rsidRPr="005A7F48">
              <w:rPr>
                <w:rStyle w:val="a9"/>
                <w:color w:val="auto"/>
                <w:sz w:val="16"/>
                <w:szCs w:val="16"/>
                <w:u w:val="none"/>
              </w:rPr>
              <w:t>ФИО</w:t>
            </w:r>
            <w:r>
              <w:rPr>
                <w:rStyle w:val="a9"/>
                <w:color w:val="auto"/>
                <w:sz w:val="16"/>
                <w:szCs w:val="16"/>
                <w:u w:val="none"/>
              </w:rPr>
              <w:t>)</w:t>
            </w:r>
          </w:p>
        </w:tc>
        <w:tc>
          <w:tcPr>
            <w:tcW w:w="2500" w:type="pct"/>
            <w:vAlign w:val="center"/>
          </w:tcPr>
          <w:p w:rsidR="00851EDE" w:rsidRPr="005A7F48" w:rsidRDefault="00851EDE" w:rsidP="0045297F">
            <w:pPr>
              <w:widowControl w:val="0"/>
              <w:tabs>
                <w:tab w:val="left" w:leader="underscore" w:pos="4697"/>
              </w:tabs>
              <w:autoSpaceDE w:val="0"/>
              <w:autoSpaceDN w:val="0"/>
              <w:adjustRightInd w:val="0"/>
              <w:rPr>
                <w:rStyle w:val="a9"/>
                <w:color w:val="auto"/>
                <w:u w:val="none"/>
              </w:rPr>
            </w:pPr>
            <w:r w:rsidRPr="005A7F48">
              <w:rPr>
                <w:rStyle w:val="a9"/>
                <w:color w:val="auto"/>
                <w:u w:val="none"/>
              </w:rPr>
              <w:t>Производитель работ (мастер)</w:t>
            </w:r>
          </w:p>
          <w:p w:rsidR="00851EDE" w:rsidRPr="002F0D2C" w:rsidRDefault="00851EDE" w:rsidP="0045297F">
            <w:pPr>
              <w:widowControl w:val="0"/>
              <w:tabs>
                <w:tab w:val="left" w:leader="underscore" w:pos="4697"/>
              </w:tabs>
              <w:autoSpaceDE w:val="0"/>
              <w:autoSpaceDN w:val="0"/>
              <w:adjustRightInd w:val="0"/>
              <w:rPr>
                <w:rStyle w:val="a9"/>
                <w:color w:val="auto"/>
              </w:rPr>
            </w:pPr>
            <w:r w:rsidRPr="008B4E98">
              <w:rPr>
                <w:rStyle w:val="a9"/>
                <w:color w:val="auto"/>
                <w:u w:val="none"/>
              </w:rPr>
              <w:t>_________________________</w:t>
            </w:r>
            <w:r w:rsidRPr="003D447C">
              <w:rPr>
                <w:rStyle w:val="a9"/>
                <w:color w:val="auto"/>
                <w:u w:val="none"/>
              </w:rPr>
              <w:t>/</w:t>
            </w:r>
            <w:r w:rsidRPr="008B4E98">
              <w:rPr>
                <w:rStyle w:val="a9"/>
                <w:color w:val="auto"/>
                <w:u w:val="none"/>
              </w:rPr>
              <w:t>____________</w:t>
            </w:r>
            <w:r w:rsidRPr="003D447C">
              <w:rPr>
                <w:rStyle w:val="a9"/>
                <w:color w:val="auto"/>
                <w:u w:val="none"/>
              </w:rPr>
              <w:t>/</w:t>
            </w:r>
          </w:p>
          <w:p w:rsidR="00851EDE" w:rsidRPr="005A7F48" w:rsidRDefault="00851EDE" w:rsidP="0045297F">
            <w:pPr>
              <w:widowControl w:val="0"/>
              <w:tabs>
                <w:tab w:val="left" w:leader="underscore" w:pos="4697"/>
              </w:tabs>
              <w:autoSpaceDE w:val="0"/>
              <w:autoSpaceDN w:val="0"/>
              <w:adjustRightInd w:val="0"/>
              <w:ind w:left="1134"/>
              <w:rPr>
                <w:rStyle w:val="a9"/>
                <w:color w:val="auto"/>
                <w:sz w:val="16"/>
                <w:szCs w:val="16"/>
                <w:u w:val="none"/>
              </w:rPr>
            </w:pPr>
            <w:r w:rsidRPr="005A7F48">
              <w:rPr>
                <w:rStyle w:val="a9"/>
                <w:color w:val="auto"/>
                <w:sz w:val="16"/>
                <w:szCs w:val="16"/>
                <w:u w:val="none"/>
              </w:rPr>
              <w:t xml:space="preserve">(подпись)                                          </w:t>
            </w:r>
            <w:r>
              <w:rPr>
                <w:rStyle w:val="a9"/>
                <w:color w:val="auto"/>
                <w:sz w:val="16"/>
                <w:szCs w:val="16"/>
                <w:u w:val="none"/>
              </w:rPr>
              <w:t>(</w:t>
            </w:r>
            <w:r w:rsidRPr="005A7F48">
              <w:rPr>
                <w:rStyle w:val="a9"/>
                <w:color w:val="auto"/>
                <w:sz w:val="16"/>
                <w:szCs w:val="16"/>
                <w:u w:val="none"/>
              </w:rPr>
              <w:t>ФИО</w:t>
            </w:r>
            <w:r>
              <w:rPr>
                <w:rStyle w:val="a9"/>
                <w:color w:val="auto"/>
                <w:sz w:val="16"/>
                <w:szCs w:val="16"/>
                <w:u w:val="none"/>
              </w:rPr>
              <w:t>)</w:t>
            </w:r>
          </w:p>
        </w:tc>
      </w:tr>
    </w:tbl>
    <w:p w:rsidR="00851EDE" w:rsidRPr="002F0D2C" w:rsidRDefault="00851EDE" w:rsidP="00851EDE">
      <w:pPr>
        <w:widowControl w:val="0"/>
        <w:shd w:val="clear" w:color="auto" w:fill="FFFFFF"/>
        <w:autoSpaceDE w:val="0"/>
        <w:autoSpaceDN w:val="0"/>
        <w:adjustRightInd w:val="0"/>
        <w:spacing w:before="120" w:after="120"/>
        <w:rPr>
          <w:rStyle w:val="a9"/>
          <w:color w:val="auto"/>
        </w:rPr>
        <w:sectPr w:rsidR="00851EDE" w:rsidRPr="002F0D2C" w:rsidSect="007C4B7A">
          <w:pgSz w:w="11906" w:h="16838" w:code="9"/>
          <w:pgMar w:top="510" w:right="1021" w:bottom="567" w:left="1247" w:header="737" w:footer="680" w:gutter="0"/>
          <w:cols w:space="708"/>
          <w:docGrid w:linePitch="360"/>
        </w:sectPr>
      </w:pPr>
    </w:p>
    <w:p w:rsidR="00851EDE" w:rsidRPr="002F0D2C" w:rsidRDefault="00851EDE" w:rsidP="00851EDE">
      <w:pPr>
        <w:pStyle w:val="22"/>
        <w:rPr>
          <w:i/>
        </w:rPr>
      </w:pPr>
      <w:bookmarkStart w:id="157" w:name="_Приложение_14._форма_1"/>
      <w:bookmarkStart w:id="158" w:name="_Toc374002906"/>
      <w:bookmarkStart w:id="159" w:name="_Toc384626556"/>
      <w:bookmarkStart w:id="160" w:name="_Toc397672797"/>
      <w:bookmarkStart w:id="161" w:name="_Toc397672930"/>
      <w:bookmarkStart w:id="162" w:name="_Toc514407584"/>
      <w:bookmarkStart w:id="163" w:name="_Toc11933942"/>
      <w:bookmarkEnd w:id="157"/>
      <w:r w:rsidRPr="002F0D2C">
        <w:lastRenderedPageBreak/>
        <w:t>ПРИЛОЖЕНИЕ 1</w:t>
      </w:r>
      <w:r>
        <w:t>4</w:t>
      </w:r>
      <w:r w:rsidRPr="002F0D2C">
        <w:t>. ФОРМА АКТА ОСМОТРА КАНАЛИЗАЦИИ ИЗ ТРУБ ПЕРЕД ЗАКРЫТИЕМ</w:t>
      </w:r>
      <w:bookmarkEnd w:id="158"/>
      <w:bookmarkEnd w:id="159"/>
      <w:bookmarkEnd w:id="160"/>
      <w:bookmarkEnd w:id="161"/>
      <w:bookmarkEnd w:id="162"/>
      <w:bookmarkEnd w:id="163"/>
    </w:p>
    <w:p w:rsidR="00851EDE" w:rsidRPr="002F0D2C" w:rsidRDefault="00851EDE" w:rsidP="00851EDE">
      <w:pPr>
        <w:pStyle w:val="S7"/>
        <w:rPr>
          <w:rStyle w:val="a9"/>
          <w:color w:val="auto"/>
        </w:rPr>
      </w:pPr>
    </w:p>
    <w:p w:rsidR="00851EDE" w:rsidRDefault="00851EDE" w:rsidP="00851EDE">
      <w:pPr>
        <w:autoSpaceDE w:val="0"/>
        <w:autoSpaceDN w:val="0"/>
        <w:ind w:firstLine="284"/>
      </w:pPr>
      <w:r w:rsidRPr="002520B8">
        <w:t>«____» ________________ 201___ г.</w:t>
      </w:r>
    </w:p>
    <w:p w:rsidR="00851EDE" w:rsidRPr="002520B8" w:rsidRDefault="00851EDE" w:rsidP="00851EDE">
      <w:pPr>
        <w:autoSpaceDE w:val="0"/>
        <w:autoSpaceDN w:val="0"/>
        <w:ind w:firstLine="284"/>
      </w:pPr>
    </w:p>
    <w:p w:rsidR="00851EDE" w:rsidRPr="00D62E72" w:rsidRDefault="00851EDE" w:rsidP="00851EDE">
      <w:pPr>
        <w:autoSpaceDE w:val="0"/>
        <w:autoSpaceDN w:val="0"/>
        <w:ind w:firstLine="284"/>
        <w:rPr>
          <w:rFonts w:ascii="Arial" w:hAnsi="Arial" w:cs="Arial"/>
          <w:sz w:val="20"/>
          <w:szCs w:val="20"/>
        </w:rPr>
      </w:pPr>
    </w:p>
    <w:p w:rsidR="00851EDE" w:rsidRDefault="00851EDE" w:rsidP="00851EDE">
      <w:pPr>
        <w:autoSpaceDE w:val="0"/>
        <w:autoSpaceDN w:val="0"/>
        <w:ind w:firstLine="284"/>
        <w:rPr>
          <w:sz w:val="20"/>
          <w:szCs w:val="20"/>
        </w:rPr>
      </w:pPr>
      <w:r w:rsidRPr="002520B8">
        <w:t>Объект</w:t>
      </w:r>
      <w:r w:rsidRPr="00D62E72">
        <w:rPr>
          <w:sz w:val="20"/>
          <w:szCs w:val="20"/>
        </w:rPr>
        <w:t xml:space="preserve"> ______________________________</w:t>
      </w:r>
      <w:r>
        <w:rPr>
          <w:sz w:val="20"/>
          <w:szCs w:val="20"/>
        </w:rPr>
        <w:t>____________________________________________________</w:t>
      </w:r>
    </w:p>
    <w:p w:rsidR="00851EDE" w:rsidRPr="00D62E72" w:rsidRDefault="00851EDE" w:rsidP="00851EDE">
      <w:pPr>
        <w:autoSpaceDE w:val="0"/>
        <w:autoSpaceDN w:val="0"/>
        <w:ind w:firstLine="284"/>
        <w:rPr>
          <w:rFonts w:ascii="Arial" w:hAnsi="Arial" w:cs="Arial"/>
          <w:sz w:val="20"/>
          <w:szCs w:val="20"/>
        </w:rPr>
      </w:pPr>
    </w:p>
    <w:p w:rsidR="00851EDE" w:rsidRDefault="00851EDE" w:rsidP="00851EDE">
      <w:pPr>
        <w:autoSpaceDE w:val="0"/>
        <w:autoSpaceDN w:val="0"/>
        <w:ind w:firstLine="284"/>
        <w:rPr>
          <w:sz w:val="20"/>
          <w:szCs w:val="20"/>
        </w:rPr>
      </w:pPr>
      <w:r>
        <w:t>М</w:t>
      </w:r>
      <w:r w:rsidRPr="002520B8">
        <w:t>онтажная организация</w:t>
      </w:r>
      <w:r w:rsidRPr="00D62E72">
        <w:rPr>
          <w:sz w:val="20"/>
          <w:szCs w:val="20"/>
        </w:rPr>
        <w:t xml:space="preserve"> _____</w:t>
      </w:r>
      <w:r>
        <w:rPr>
          <w:sz w:val="20"/>
          <w:szCs w:val="20"/>
        </w:rPr>
        <w:t>______</w:t>
      </w:r>
      <w:r w:rsidRPr="00D62E72">
        <w:rPr>
          <w:sz w:val="20"/>
          <w:szCs w:val="20"/>
        </w:rPr>
        <w:t>_________________</w:t>
      </w:r>
      <w:r>
        <w:rPr>
          <w:sz w:val="20"/>
          <w:szCs w:val="20"/>
        </w:rPr>
        <w:t>_____________________________________</w:t>
      </w:r>
    </w:p>
    <w:p w:rsidR="00851EDE" w:rsidRDefault="00851EDE" w:rsidP="00851EDE">
      <w:pPr>
        <w:pStyle w:val="S7"/>
      </w:pPr>
    </w:p>
    <w:p w:rsidR="00851EDE" w:rsidRDefault="00851EDE" w:rsidP="00851EDE">
      <w:pPr>
        <w:pStyle w:val="S7"/>
      </w:pPr>
    </w:p>
    <w:p w:rsidR="00851EDE" w:rsidRDefault="00851EDE" w:rsidP="00851EDE">
      <w:pPr>
        <w:pStyle w:val="S7"/>
      </w:pPr>
    </w:p>
    <w:p w:rsidR="00851EDE" w:rsidRPr="004554FE" w:rsidRDefault="00851EDE" w:rsidP="00851EDE">
      <w:pPr>
        <w:pStyle w:val="S7"/>
        <w:jc w:val="center"/>
        <w:rPr>
          <w:b/>
        </w:rPr>
      </w:pPr>
      <w:r w:rsidRPr="004554FE">
        <w:rPr>
          <w:b/>
        </w:rPr>
        <w:t>АКТ</w:t>
      </w:r>
    </w:p>
    <w:p w:rsidR="00851EDE" w:rsidRPr="004554FE" w:rsidRDefault="00851EDE" w:rsidP="00851EDE">
      <w:pPr>
        <w:pStyle w:val="S7"/>
        <w:jc w:val="center"/>
        <w:rPr>
          <w:b/>
        </w:rPr>
      </w:pPr>
      <w:r w:rsidRPr="004554FE">
        <w:rPr>
          <w:b/>
        </w:rPr>
        <w:t>ОСМОТРА КАНАЛИЗАЦИИ ИЗ ТРУБ ПЕРЕД ЗАКРЫТИЕМ</w:t>
      </w:r>
    </w:p>
    <w:p w:rsidR="00851EDE" w:rsidRPr="002D0909" w:rsidRDefault="00851EDE" w:rsidP="00851EDE">
      <w:pPr>
        <w:pStyle w:val="S7"/>
      </w:pPr>
    </w:p>
    <w:p w:rsidR="00851EDE" w:rsidRDefault="00851EDE" w:rsidP="00851EDE">
      <w:pPr>
        <w:pStyle w:val="S7"/>
      </w:pPr>
      <w:r w:rsidRPr="00D703E7">
        <w:t>Комиссия в составе:</w:t>
      </w:r>
    </w:p>
    <w:p w:rsidR="00851EDE" w:rsidRPr="002D0909" w:rsidRDefault="00851EDE" w:rsidP="00851EDE">
      <w:pPr>
        <w:pStyle w:val="S7"/>
        <w:rPr>
          <w:sz w:val="20"/>
          <w:szCs w:val="20"/>
        </w:rPr>
      </w:pPr>
      <w:r w:rsidRPr="00D703E7">
        <w:br/>
      </w:r>
      <w:r w:rsidRPr="002D0909">
        <w:t>представителя монтажной организации____________________________________________</w:t>
      </w:r>
    </w:p>
    <w:p w:rsidR="00851EDE" w:rsidRPr="004B307E" w:rsidRDefault="00851EDE" w:rsidP="00851EDE">
      <w:pPr>
        <w:widowControl w:val="0"/>
        <w:shd w:val="clear" w:color="auto" w:fill="FFFFFF"/>
        <w:autoSpaceDE w:val="0"/>
        <w:autoSpaceDN w:val="0"/>
        <w:adjustRightInd w:val="0"/>
        <w:rPr>
          <w:sz w:val="16"/>
          <w:szCs w:val="16"/>
        </w:rPr>
      </w:pPr>
      <w:r w:rsidRPr="004B307E">
        <w:rPr>
          <w:sz w:val="16"/>
          <w:szCs w:val="16"/>
        </w:rPr>
        <w:t xml:space="preserve">                                                                                                                    </w:t>
      </w:r>
      <w:r>
        <w:rPr>
          <w:sz w:val="16"/>
          <w:szCs w:val="16"/>
        </w:rPr>
        <w:t xml:space="preserve">                                     </w:t>
      </w:r>
      <w:r w:rsidRPr="004B307E">
        <w:rPr>
          <w:sz w:val="16"/>
          <w:szCs w:val="16"/>
        </w:rPr>
        <w:t>(должность, ФИО)</w:t>
      </w:r>
    </w:p>
    <w:p w:rsidR="00851EDE" w:rsidRPr="002D0909" w:rsidRDefault="00851EDE" w:rsidP="00851EDE">
      <w:pPr>
        <w:widowControl w:val="0"/>
        <w:shd w:val="clear" w:color="auto" w:fill="FFFFFF"/>
        <w:autoSpaceDE w:val="0"/>
        <w:autoSpaceDN w:val="0"/>
        <w:adjustRightInd w:val="0"/>
        <w:rPr>
          <w:sz w:val="20"/>
          <w:szCs w:val="20"/>
        </w:rPr>
      </w:pPr>
      <w:r>
        <w:rPr>
          <w:sz w:val="20"/>
          <w:szCs w:val="14"/>
        </w:rPr>
        <w:t>________________________________________________________________________________________________</w:t>
      </w:r>
    </w:p>
    <w:p w:rsidR="00851EDE" w:rsidRDefault="00851EDE" w:rsidP="00851EDE">
      <w:pPr>
        <w:widowControl w:val="0"/>
        <w:tabs>
          <w:tab w:val="left" w:pos="571"/>
        </w:tabs>
        <w:autoSpaceDE w:val="0"/>
        <w:autoSpaceDN w:val="0"/>
        <w:adjustRightInd w:val="0"/>
      </w:pPr>
    </w:p>
    <w:p w:rsidR="00851EDE" w:rsidRPr="002D0909" w:rsidRDefault="00851EDE" w:rsidP="00851EDE">
      <w:pPr>
        <w:widowControl w:val="0"/>
        <w:tabs>
          <w:tab w:val="left" w:pos="571"/>
        </w:tabs>
        <w:autoSpaceDE w:val="0"/>
        <w:autoSpaceDN w:val="0"/>
        <w:adjustRightInd w:val="0"/>
        <w:rPr>
          <w:sz w:val="20"/>
          <w:szCs w:val="20"/>
        </w:rPr>
      </w:pPr>
      <w:r w:rsidRPr="002D0909">
        <w:t>представителя заказчика___________________________________________________________</w:t>
      </w:r>
    </w:p>
    <w:p w:rsidR="00851EDE" w:rsidRPr="004B307E" w:rsidRDefault="00851EDE" w:rsidP="00851EDE">
      <w:pPr>
        <w:widowControl w:val="0"/>
        <w:shd w:val="clear" w:color="auto" w:fill="FFFFFF"/>
        <w:autoSpaceDE w:val="0"/>
        <w:autoSpaceDN w:val="0"/>
        <w:adjustRightInd w:val="0"/>
        <w:rPr>
          <w:sz w:val="16"/>
          <w:szCs w:val="16"/>
        </w:rPr>
      </w:pPr>
      <w:r w:rsidRPr="004B307E">
        <w:rPr>
          <w:sz w:val="16"/>
          <w:szCs w:val="16"/>
        </w:rPr>
        <w:t xml:space="preserve">                                                                                            </w:t>
      </w:r>
      <w:r>
        <w:rPr>
          <w:sz w:val="16"/>
          <w:szCs w:val="16"/>
        </w:rPr>
        <w:t xml:space="preserve">                                                </w:t>
      </w:r>
      <w:r w:rsidRPr="004B307E">
        <w:rPr>
          <w:sz w:val="16"/>
          <w:szCs w:val="16"/>
        </w:rPr>
        <w:t>(должность, ФИО)</w:t>
      </w:r>
    </w:p>
    <w:p w:rsidR="00851EDE" w:rsidRDefault="00851EDE" w:rsidP="00851EDE">
      <w:pPr>
        <w:widowControl w:val="0"/>
        <w:shd w:val="clear" w:color="auto" w:fill="FFFFFF"/>
        <w:tabs>
          <w:tab w:val="left" w:leader="underscore" w:pos="4954"/>
        </w:tabs>
        <w:autoSpaceDE w:val="0"/>
        <w:autoSpaceDN w:val="0"/>
        <w:adjustRightInd w:val="0"/>
        <w:spacing w:before="94"/>
        <w:ind w:left="22"/>
      </w:pPr>
      <w:r>
        <w:t xml:space="preserve">произвела осмотр </w:t>
      </w:r>
      <w:r w:rsidRPr="002D0909">
        <w:t>труб, проложенных в</w:t>
      </w:r>
      <w:r>
        <w:t xml:space="preserve">______________________________________________ </w:t>
      </w:r>
    </w:p>
    <w:p w:rsidR="00851EDE" w:rsidRPr="004B307E" w:rsidRDefault="00851EDE" w:rsidP="00851EDE">
      <w:pPr>
        <w:widowControl w:val="0"/>
        <w:shd w:val="clear" w:color="auto" w:fill="FFFFFF"/>
        <w:tabs>
          <w:tab w:val="left" w:leader="underscore" w:pos="4954"/>
        </w:tabs>
        <w:autoSpaceDE w:val="0"/>
        <w:autoSpaceDN w:val="0"/>
        <w:adjustRightInd w:val="0"/>
        <w:ind w:left="22"/>
        <w:rPr>
          <w:sz w:val="16"/>
          <w:szCs w:val="16"/>
        </w:rPr>
      </w:pPr>
      <w:r w:rsidRPr="004B307E">
        <w:rPr>
          <w:sz w:val="16"/>
          <w:szCs w:val="16"/>
        </w:rPr>
        <w:t xml:space="preserve">                                                                                                          </w:t>
      </w:r>
      <w:r>
        <w:rPr>
          <w:sz w:val="16"/>
          <w:szCs w:val="16"/>
        </w:rPr>
        <w:t xml:space="preserve">                                                             </w:t>
      </w:r>
      <w:r w:rsidRPr="004B307E">
        <w:rPr>
          <w:sz w:val="16"/>
          <w:szCs w:val="16"/>
        </w:rPr>
        <w:t>(материал)</w:t>
      </w:r>
    </w:p>
    <w:p w:rsidR="00851EDE" w:rsidRPr="002D0909" w:rsidRDefault="00851EDE" w:rsidP="00851EDE">
      <w:pPr>
        <w:widowControl w:val="0"/>
        <w:tabs>
          <w:tab w:val="left" w:pos="571"/>
        </w:tabs>
        <w:autoSpaceDE w:val="0"/>
        <w:autoSpaceDN w:val="0"/>
        <w:adjustRightInd w:val="0"/>
        <w:rPr>
          <w:sz w:val="20"/>
          <w:szCs w:val="20"/>
        </w:rPr>
      </w:pPr>
      <w:r w:rsidRPr="002D0909">
        <w:t>_________________________________________________________________________</w:t>
      </w:r>
      <w:r>
        <w:t>_______</w:t>
      </w:r>
    </w:p>
    <w:p w:rsidR="00851EDE" w:rsidRPr="002D0909" w:rsidRDefault="00851EDE" w:rsidP="00851EDE">
      <w:pPr>
        <w:widowControl w:val="0"/>
        <w:shd w:val="clear" w:color="auto" w:fill="FFFFFF"/>
        <w:autoSpaceDE w:val="0"/>
        <w:autoSpaceDN w:val="0"/>
        <w:adjustRightInd w:val="0"/>
        <w:rPr>
          <w:sz w:val="20"/>
          <w:szCs w:val="20"/>
        </w:rPr>
      </w:pPr>
      <w:r>
        <w:rPr>
          <w:sz w:val="20"/>
          <w:szCs w:val="14"/>
        </w:rPr>
        <w:t xml:space="preserve">                                                                                                    </w:t>
      </w:r>
      <w:r w:rsidRPr="002D0909">
        <w:rPr>
          <w:sz w:val="20"/>
          <w:szCs w:val="14"/>
        </w:rPr>
        <w:t>(место укладки)</w:t>
      </w:r>
    </w:p>
    <w:p w:rsidR="00851EDE" w:rsidRPr="002D0909" w:rsidRDefault="00851EDE" w:rsidP="00851EDE">
      <w:pPr>
        <w:widowControl w:val="0"/>
        <w:shd w:val="clear" w:color="auto" w:fill="FFFFFF"/>
        <w:autoSpaceDE w:val="0"/>
        <w:autoSpaceDN w:val="0"/>
        <w:adjustRightInd w:val="0"/>
        <w:ind w:firstLine="284"/>
      </w:pPr>
      <w:r w:rsidRPr="002D0909">
        <w:rPr>
          <w:spacing w:val="-1"/>
        </w:rPr>
        <w:t>При осмотре установлено:</w:t>
      </w:r>
    </w:p>
    <w:p w:rsidR="00851EDE" w:rsidRPr="002D0909" w:rsidRDefault="00851EDE" w:rsidP="00851EDE">
      <w:pPr>
        <w:widowControl w:val="0"/>
        <w:tabs>
          <w:tab w:val="left" w:pos="571"/>
        </w:tabs>
        <w:autoSpaceDE w:val="0"/>
        <w:autoSpaceDN w:val="0"/>
        <w:adjustRightInd w:val="0"/>
        <w:ind w:firstLine="284"/>
        <w:rPr>
          <w:sz w:val="20"/>
          <w:szCs w:val="20"/>
        </w:rPr>
      </w:pPr>
      <w:r w:rsidRPr="002D0909">
        <w:rPr>
          <w:spacing w:val="-22"/>
        </w:rPr>
        <w:t>1.</w:t>
      </w:r>
      <w:r w:rsidRPr="002D0909">
        <w:t xml:space="preserve"> Прокладка труб произведена по чертежам №_____________________________________</w:t>
      </w:r>
    </w:p>
    <w:p w:rsidR="00851EDE" w:rsidRPr="002D0909" w:rsidRDefault="00851EDE" w:rsidP="00851EDE">
      <w:pPr>
        <w:widowControl w:val="0"/>
        <w:tabs>
          <w:tab w:val="left" w:pos="571"/>
        </w:tabs>
        <w:autoSpaceDE w:val="0"/>
        <w:autoSpaceDN w:val="0"/>
        <w:adjustRightInd w:val="0"/>
        <w:rPr>
          <w:sz w:val="20"/>
          <w:szCs w:val="20"/>
        </w:rPr>
      </w:pPr>
      <w:r w:rsidRPr="002D0909">
        <w:t>разработанным___________________________________________________________</w:t>
      </w:r>
      <w:r>
        <w:t>________</w:t>
      </w:r>
    </w:p>
    <w:p w:rsidR="00851EDE" w:rsidRPr="004B307E" w:rsidRDefault="00851EDE" w:rsidP="00851EDE">
      <w:pPr>
        <w:widowControl w:val="0"/>
        <w:shd w:val="clear" w:color="auto" w:fill="FFFFFF"/>
        <w:autoSpaceDE w:val="0"/>
        <w:autoSpaceDN w:val="0"/>
        <w:adjustRightInd w:val="0"/>
        <w:ind w:left="3969"/>
        <w:rPr>
          <w:sz w:val="16"/>
          <w:szCs w:val="16"/>
        </w:rPr>
      </w:pPr>
      <w:r w:rsidRPr="004B307E">
        <w:rPr>
          <w:sz w:val="16"/>
          <w:szCs w:val="16"/>
        </w:rPr>
        <w:t>(наименование проектной организации)</w:t>
      </w:r>
    </w:p>
    <w:p w:rsidR="00851EDE" w:rsidRPr="002D0909" w:rsidRDefault="00851EDE" w:rsidP="00851EDE">
      <w:pPr>
        <w:widowControl w:val="0"/>
        <w:tabs>
          <w:tab w:val="left" w:pos="571"/>
        </w:tabs>
        <w:autoSpaceDE w:val="0"/>
        <w:autoSpaceDN w:val="0"/>
        <w:adjustRightInd w:val="0"/>
        <w:ind w:firstLine="284"/>
        <w:rPr>
          <w:sz w:val="20"/>
          <w:szCs w:val="20"/>
        </w:rPr>
      </w:pPr>
      <w:r w:rsidRPr="002D0909">
        <w:t>2. При выполнении работ отсутствуют (или допущены) отклонения от проектной документации_____________________________________________________________</w:t>
      </w:r>
      <w:r>
        <w:t>_______</w:t>
      </w:r>
    </w:p>
    <w:p w:rsidR="00851EDE" w:rsidRPr="004B307E" w:rsidRDefault="00851EDE" w:rsidP="00851EDE">
      <w:pPr>
        <w:widowControl w:val="0"/>
        <w:tabs>
          <w:tab w:val="left" w:pos="571"/>
        </w:tabs>
        <w:autoSpaceDE w:val="0"/>
        <w:autoSpaceDN w:val="0"/>
        <w:adjustRightInd w:val="0"/>
        <w:ind w:firstLine="284"/>
        <w:rPr>
          <w:sz w:val="16"/>
          <w:szCs w:val="16"/>
        </w:rPr>
      </w:pPr>
      <w:r>
        <w:rPr>
          <w:sz w:val="20"/>
          <w:szCs w:val="14"/>
        </w:rPr>
        <w:t xml:space="preserve">                                                                              </w:t>
      </w:r>
      <w:r w:rsidRPr="004B307E">
        <w:rPr>
          <w:sz w:val="16"/>
          <w:szCs w:val="16"/>
        </w:rPr>
        <w:t xml:space="preserve">(при наличии отклонения указывается, </w:t>
      </w:r>
      <w:r w:rsidRPr="004B307E">
        <w:rPr>
          <w:spacing w:val="-6"/>
          <w:sz w:val="16"/>
          <w:szCs w:val="16"/>
        </w:rPr>
        <w:t>кем согласованы,</w:t>
      </w:r>
    </w:p>
    <w:p w:rsidR="00851EDE" w:rsidRPr="002D0909" w:rsidRDefault="00851EDE" w:rsidP="00851EDE">
      <w:pPr>
        <w:widowControl w:val="0"/>
        <w:tabs>
          <w:tab w:val="left" w:pos="571"/>
        </w:tabs>
        <w:autoSpaceDE w:val="0"/>
        <w:autoSpaceDN w:val="0"/>
        <w:adjustRightInd w:val="0"/>
        <w:rPr>
          <w:sz w:val="20"/>
          <w:szCs w:val="20"/>
        </w:rPr>
      </w:pPr>
      <w:r w:rsidRPr="002D0909">
        <w:rPr>
          <w:spacing w:val="-6"/>
          <w:sz w:val="20"/>
          <w:szCs w:val="14"/>
        </w:rPr>
        <w:t>______________________________________________________________________________________</w:t>
      </w:r>
      <w:r>
        <w:rPr>
          <w:spacing w:val="-6"/>
          <w:sz w:val="20"/>
          <w:szCs w:val="14"/>
        </w:rPr>
        <w:t>________________</w:t>
      </w:r>
    </w:p>
    <w:p w:rsidR="00851EDE" w:rsidRPr="004B307E" w:rsidRDefault="00851EDE" w:rsidP="00851EDE">
      <w:pPr>
        <w:widowControl w:val="0"/>
        <w:shd w:val="clear" w:color="auto" w:fill="FFFFFF"/>
        <w:autoSpaceDE w:val="0"/>
        <w:autoSpaceDN w:val="0"/>
        <w:adjustRightInd w:val="0"/>
        <w:rPr>
          <w:sz w:val="16"/>
          <w:szCs w:val="16"/>
        </w:rPr>
      </w:pPr>
      <w:r w:rsidRPr="004B307E">
        <w:rPr>
          <w:spacing w:val="-6"/>
          <w:sz w:val="16"/>
          <w:szCs w:val="16"/>
        </w:rPr>
        <w:t xml:space="preserve">                                                                                            </w:t>
      </w:r>
      <w:r>
        <w:rPr>
          <w:spacing w:val="-6"/>
          <w:sz w:val="16"/>
          <w:szCs w:val="16"/>
        </w:rPr>
        <w:t xml:space="preserve">                                  </w:t>
      </w:r>
      <w:r w:rsidRPr="004B307E">
        <w:rPr>
          <w:spacing w:val="-6"/>
          <w:sz w:val="16"/>
          <w:szCs w:val="16"/>
        </w:rPr>
        <w:t>№ чертежа и дата согласования)</w:t>
      </w:r>
    </w:p>
    <w:p w:rsidR="00851EDE" w:rsidRPr="002D0909" w:rsidRDefault="00851EDE" w:rsidP="00851EDE">
      <w:pPr>
        <w:widowControl w:val="0"/>
        <w:tabs>
          <w:tab w:val="left" w:pos="571"/>
        </w:tabs>
        <w:autoSpaceDE w:val="0"/>
        <w:autoSpaceDN w:val="0"/>
        <w:adjustRightInd w:val="0"/>
        <w:ind w:firstLine="284"/>
        <w:rPr>
          <w:sz w:val="20"/>
          <w:szCs w:val="20"/>
        </w:rPr>
      </w:pPr>
      <w:r w:rsidRPr="002D0909">
        <w:rPr>
          <w:spacing w:val="-19"/>
        </w:rPr>
        <w:t>3.</w:t>
      </w:r>
      <w:r w:rsidRPr="002D0909">
        <w:t xml:space="preserve"> Соединения труб выполнены _____________________</w:t>
      </w:r>
      <w:r>
        <w:t>____</w:t>
      </w:r>
      <w:r w:rsidRPr="002D0909">
        <w:t xml:space="preserve">, </w:t>
      </w:r>
      <w:r w:rsidRPr="002D0909">
        <w:rPr>
          <w:spacing w:val="-1"/>
        </w:rPr>
        <w:t xml:space="preserve">электрический </w:t>
      </w:r>
      <w:r w:rsidRPr="002D0909">
        <w:rPr>
          <w:spacing w:val="-3"/>
        </w:rPr>
        <w:t>контакт на стыках металлических труб обеспечен ___________________________________________</w:t>
      </w:r>
      <w:r>
        <w:rPr>
          <w:spacing w:val="-3"/>
        </w:rPr>
        <w:t>______</w:t>
      </w:r>
    </w:p>
    <w:p w:rsidR="00851EDE" w:rsidRPr="004B307E" w:rsidRDefault="00851EDE" w:rsidP="00851EDE">
      <w:pPr>
        <w:widowControl w:val="0"/>
        <w:shd w:val="clear" w:color="auto" w:fill="FFFFFF"/>
        <w:autoSpaceDE w:val="0"/>
        <w:autoSpaceDN w:val="0"/>
        <w:adjustRightInd w:val="0"/>
        <w:spacing w:before="7"/>
        <w:ind w:left="5794"/>
        <w:rPr>
          <w:sz w:val="16"/>
          <w:szCs w:val="16"/>
        </w:rPr>
      </w:pPr>
      <w:r w:rsidRPr="004B307E">
        <w:rPr>
          <w:spacing w:val="-8"/>
          <w:sz w:val="16"/>
          <w:szCs w:val="16"/>
        </w:rPr>
        <w:t>(чем)</w:t>
      </w:r>
    </w:p>
    <w:p w:rsidR="00851EDE" w:rsidRPr="002D0909" w:rsidRDefault="00851EDE" w:rsidP="00851EDE">
      <w:pPr>
        <w:widowControl w:val="0"/>
        <w:tabs>
          <w:tab w:val="left" w:pos="571"/>
        </w:tabs>
        <w:autoSpaceDE w:val="0"/>
        <w:autoSpaceDN w:val="0"/>
        <w:adjustRightInd w:val="0"/>
        <w:rPr>
          <w:sz w:val="20"/>
          <w:szCs w:val="20"/>
        </w:rPr>
      </w:pPr>
      <w:r w:rsidRPr="002D0909">
        <w:t>____________________________________________________________________________</w:t>
      </w:r>
      <w:r>
        <w:t>____</w:t>
      </w:r>
    </w:p>
    <w:p w:rsidR="00851EDE" w:rsidRPr="002D0909" w:rsidRDefault="00851EDE" w:rsidP="00851EDE">
      <w:pPr>
        <w:widowControl w:val="0"/>
        <w:shd w:val="clear" w:color="auto" w:fill="FFFFFF"/>
        <w:tabs>
          <w:tab w:val="left" w:pos="542"/>
        </w:tabs>
        <w:autoSpaceDE w:val="0"/>
        <w:autoSpaceDN w:val="0"/>
        <w:adjustRightInd w:val="0"/>
        <w:ind w:firstLine="284"/>
        <w:rPr>
          <w:sz w:val="20"/>
          <w:szCs w:val="20"/>
        </w:rPr>
      </w:pPr>
      <w:r w:rsidRPr="002D0909">
        <w:t>4. Трубы имеют нормальные радиусы изгиба и не имеют вмятин и повреждений, препятствующих протягиванию проводов и кабелей.</w:t>
      </w:r>
    </w:p>
    <w:p w:rsidR="00851EDE" w:rsidRPr="002D0909" w:rsidRDefault="00851EDE" w:rsidP="00851EDE">
      <w:pPr>
        <w:widowControl w:val="0"/>
        <w:shd w:val="clear" w:color="auto" w:fill="FFFFFF"/>
        <w:autoSpaceDE w:val="0"/>
        <w:autoSpaceDN w:val="0"/>
        <w:adjustRightInd w:val="0"/>
        <w:ind w:firstLine="284"/>
      </w:pPr>
      <w:r w:rsidRPr="002D0909">
        <w:t>Заключение. Работы выполнены в соответствии с проектной документацией, строительными нормами и правилами.</w:t>
      </w:r>
    </w:p>
    <w:p w:rsidR="00851EDE" w:rsidRPr="002D0909" w:rsidRDefault="00851EDE" w:rsidP="00851EDE">
      <w:pPr>
        <w:widowControl w:val="0"/>
        <w:shd w:val="clear" w:color="auto" w:fill="FFFFFF"/>
        <w:autoSpaceDE w:val="0"/>
        <w:autoSpaceDN w:val="0"/>
        <w:adjustRightInd w:val="0"/>
        <w:spacing w:after="120"/>
        <w:ind w:firstLine="284"/>
      </w:pPr>
      <w:r w:rsidRPr="002D0909">
        <w:t>Трубы могут быть залиты бетоном, заштукатурены, засыпаны грунтом.</w:t>
      </w:r>
    </w:p>
    <w:p w:rsidR="00851EDE" w:rsidRDefault="00851EDE" w:rsidP="00851EDE">
      <w:pPr>
        <w:widowControl w:val="0"/>
        <w:tabs>
          <w:tab w:val="left" w:pos="571"/>
        </w:tabs>
        <w:autoSpaceDE w:val="0"/>
        <w:autoSpaceDN w:val="0"/>
        <w:adjustRightInd w:val="0"/>
      </w:pPr>
    </w:p>
    <w:p w:rsidR="00851EDE" w:rsidRPr="002D0909" w:rsidRDefault="00851EDE" w:rsidP="00851EDE">
      <w:pPr>
        <w:widowControl w:val="0"/>
        <w:tabs>
          <w:tab w:val="left" w:pos="571"/>
        </w:tabs>
        <w:autoSpaceDE w:val="0"/>
        <w:autoSpaceDN w:val="0"/>
        <w:adjustRightInd w:val="0"/>
        <w:rPr>
          <w:sz w:val="20"/>
          <w:szCs w:val="20"/>
        </w:rPr>
      </w:pPr>
      <w:r w:rsidRPr="002D0909">
        <w:t>Представитель заказчика ________________________________________________</w:t>
      </w:r>
    </w:p>
    <w:p w:rsidR="00851EDE" w:rsidRPr="004B307E" w:rsidRDefault="00851EDE" w:rsidP="00851EDE">
      <w:pPr>
        <w:widowControl w:val="0"/>
        <w:shd w:val="clear" w:color="auto" w:fill="FFFFFF"/>
        <w:autoSpaceDE w:val="0"/>
        <w:autoSpaceDN w:val="0"/>
        <w:adjustRightInd w:val="0"/>
        <w:ind w:left="5103"/>
        <w:rPr>
          <w:sz w:val="16"/>
          <w:szCs w:val="16"/>
        </w:rPr>
      </w:pPr>
      <w:r w:rsidRPr="004B307E">
        <w:rPr>
          <w:sz w:val="16"/>
          <w:szCs w:val="16"/>
        </w:rPr>
        <w:t>(подпись)</w:t>
      </w:r>
    </w:p>
    <w:p w:rsidR="00851EDE" w:rsidRPr="002D0909" w:rsidRDefault="00851EDE" w:rsidP="00851EDE">
      <w:pPr>
        <w:widowControl w:val="0"/>
        <w:tabs>
          <w:tab w:val="left" w:pos="571"/>
        </w:tabs>
        <w:autoSpaceDE w:val="0"/>
        <w:autoSpaceDN w:val="0"/>
        <w:adjustRightInd w:val="0"/>
        <w:rPr>
          <w:sz w:val="20"/>
          <w:szCs w:val="20"/>
        </w:rPr>
      </w:pPr>
      <w:r w:rsidRPr="002D0909">
        <w:t>Представитель монтажной организации _______________________________________</w:t>
      </w:r>
    </w:p>
    <w:p w:rsidR="00851EDE" w:rsidRPr="004B307E" w:rsidRDefault="00851EDE" w:rsidP="00851EDE">
      <w:pPr>
        <w:widowControl w:val="0"/>
        <w:shd w:val="clear" w:color="auto" w:fill="FFFFFF"/>
        <w:autoSpaceDE w:val="0"/>
        <w:autoSpaceDN w:val="0"/>
        <w:adjustRightInd w:val="0"/>
        <w:spacing w:after="120"/>
        <w:rPr>
          <w:rStyle w:val="a9"/>
          <w:sz w:val="16"/>
          <w:szCs w:val="16"/>
        </w:rPr>
      </w:pPr>
      <w:r>
        <w:rPr>
          <w:sz w:val="20"/>
          <w:szCs w:val="12"/>
        </w:rPr>
        <w:t xml:space="preserve">                                                                                                                           </w:t>
      </w:r>
      <w:r w:rsidRPr="004B307E">
        <w:rPr>
          <w:sz w:val="16"/>
          <w:szCs w:val="16"/>
        </w:rPr>
        <w:t>(подпись)</w:t>
      </w:r>
    </w:p>
    <w:p w:rsidR="00851EDE" w:rsidRDefault="00851EDE" w:rsidP="00851EDE">
      <w:pPr>
        <w:widowControl w:val="0"/>
        <w:shd w:val="clear" w:color="auto" w:fill="FFFFFF"/>
        <w:autoSpaceDE w:val="0"/>
        <w:autoSpaceDN w:val="0"/>
        <w:adjustRightInd w:val="0"/>
        <w:spacing w:after="120"/>
        <w:rPr>
          <w:rStyle w:val="a9"/>
        </w:rPr>
        <w:sectPr w:rsidR="00851EDE" w:rsidSect="007C4B7A">
          <w:pgSz w:w="11906" w:h="16838"/>
          <w:pgMar w:top="510" w:right="1021" w:bottom="567" w:left="1247" w:header="737" w:footer="680" w:gutter="0"/>
          <w:cols w:space="708"/>
          <w:docGrid w:linePitch="360"/>
        </w:sectPr>
      </w:pPr>
    </w:p>
    <w:p w:rsidR="00851EDE" w:rsidRPr="002F0D2C" w:rsidRDefault="00851EDE" w:rsidP="00851EDE">
      <w:pPr>
        <w:pStyle w:val="22"/>
        <w:rPr>
          <w:i/>
        </w:rPr>
      </w:pPr>
      <w:bookmarkStart w:id="164" w:name="_Приложение_15._форма_1"/>
      <w:bookmarkStart w:id="165" w:name="_Toc374002907"/>
      <w:bookmarkStart w:id="166" w:name="_Toc384626557"/>
      <w:bookmarkStart w:id="167" w:name="_Toc397672798"/>
      <w:bookmarkStart w:id="168" w:name="_Toc397672931"/>
      <w:bookmarkStart w:id="169" w:name="_Toc514407585"/>
      <w:bookmarkStart w:id="170" w:name="_Toc11933943"/>
      <w:bookmarkEnd w:id="164"/>
      <w:r w:rsidRPr="002F0D2C">
        <w:lastRenderedPageBreak/>
        <w:t>ПРИЛОЖЕНИЕ 1</w:t>
      </w:r>
      <w:r>
        <w:t>5</w:t>
      </w:r>
      <w:r w:rsidRPr="002F0D2C">
        <w:t>. ФОРМА ПРОТОКОЛА ИСПЫТАНИЙ ДАВЛЕНИЕМ ЛОКАЛЬНЫХ РАЗДЕЛИТЕЛЬНЫХ УПЛОТНЕНИЙ ИЛИ СТАЛЬНЫХ ТРУБ ДЛЯ ПРОВОДОК ВО ВЗРЫВООПАСНЫХ ЗОНАХ КЛАССОВ В-</w:t>
      </w:r>
      <w:r w:rsidRPr="002F0D2C">
        <w:rPr>
          <w:lang w:val="en-US"/>
        </w:rPr>
        <w:t>I</w:t>
      </w:r>
      <w:r w:rsidRPr="002F0D2C">
        <w:t xml:space="preserve"> И </w:t>
      </w:r>
      <w:r w:rsidRPr="002F0D2C">
        <w:rPr>
          <w:lang w:val="en-US"/>
        </w:rPr>
        <w:t>B</w:t>
      </w:r>
      <w:r w:rsidRPr="002F0D2C">
        <w:t>-</w:t>
      </w:r>
      <w:r w:rsidRPr="002F0D2C">
        <w:rPr>
          <w:lang w:val="en-US"/>
        </w:rPr>
        <w:t>IA</w:t>
      </w:r>
      <w:bookmarkEnd w:id="165"/>
      <w:bookmarkEnd w:id="166"/>
      <w:bookmarkEnd w:id="167"/>
      <w:bookmarkEnd w:id="168"/>
      <w:bookmarkEnd w:id="169"/>
      <w:bookmarkEnd w:id="170"/>
      <w:r w:rsidRPr="002F0D2C">
        <w:t xml:space="preserve"> </w:t>
      </w:r>
    </w:p>
    <w:p w:rsidR="00851EDE" w:rsidRPr="002F0D2C" w:rsidRDefault="00851EDE" w:rsidP="00851EDE">
      <w:pPr>
        <w:pStyle w:val="S7"/>
        <w:rPr>
          <w:rStyle w:val="a9"/>
          <w:color w:val="auto"/>
        </w:rPr>
      </w:pPr>
    </w:p>
    <w:p w:rsidR="00851EDE" w:rsidRPr="002F0D2C" w:rsidRDefault="00851EDE" w:rsidP="00851EDE">
      <w:pPr>
        <w:pStyle w:val="S7"/>
        <w:rPr>
          <w:rStyle w:val="a9"/>
          <w:color w:val="auto"/>
        </w:rPr>
      </w:pPr>
    </w:p>
    <w:p w:rsidR="00851EDE" w:rsidRDefault="00851EDE" w:rsidP="00851EDE">
      <w:pPr>
        <w:autoSpaceDE w:val="0"/>
        <w:autoSpaceDN w:val="0"/>
        <w:ind w:firstLine="284"/>
      </w:pPr>
      <w:r w:rsidRPr="002520B8">
        <w:t>«____» ________________ 201___ г.</w:t>
      </w:r>
    </w:p>
    <w:p w:rsidR="00851EDE" w:rsidRPr="002F0D2C" w:rsidRDefault="00851EDE" w:rsidP="00851EDE">
      <w:pPr>
        <w:pStyle w:val="S7"/>
      </w:pPr>
    </w:p>
    <w:p w:rsidR="00851EDE" w:rsidRPr="002F0D2C" w:rsidRDefault="00851EDE" w:rsidP="00851EDE">
      <w:pPr>
        <w:pStyle w:val="S7"/>
      </w:pPr>
    </w:p>
    <w:p w:rsidR="00851EDE" w:rsidRDefault="00851EDE" w:rsidP="00851EDE">
      <w:pPr>
        <w:autoSpaceDE w:val="0"/>
        <w:autoSpaceDN w:val="0"/>
        <w:ind w:firstLine="284"/>
        <w:rPr>
          <w:sz w:val="20"/>
          <w:szCs w:val="20"/>
        </w:rPr>
      </w:pPr>
      <w:r w:rsidRPr="002520B8">
        <w:t>Объект</w:t>
      </w:r>
      <w:r w:rsidRPr="00D62E72">
        <w:rPr>
          <w:sz w:val="20"/>
          <w:szCs w:val="20"/>
        </w:rPr>
        <w:t xml:space="preserve"> ______________________________</w:t>
      </w:r>
      <w:r>
        <w:rPr>
          <w:sz w:val="20"/>
          <w:szCs w:val="20"/>
        </w:rPr>
        <w:t>____________________________________________________</w:t>
      </w:r>
    </w:p>
    <w:p w:rsidR="00851EDE" w:rsidRPr="002F0D2C" w:rsidRDefault="00851EDE" w:rsidP="00851EDE">
      <w:pPr>
        <w:pStyle w:val="S7"/>
      </w:pPr>
    </w:p>
    <w:p w:rsidR="00851EDE" w:rsidRPr="002F0D2C" w:rsidRDefault="00851EDE" w:rsidP="00851EDE">
      <w:pPr>
        <w:pStyle w:val="S7"/>
      </w:pPr>
    </w:p>
    <w:p w:rsidR="00851EDE" w:rsidRDefault="00851EDE" w:rsidP="00851EDE">
      <w:pPr>
        <w:autoSpaceDE w:val="0"/>
        <w:autoSpaceDN w:val="0"/>
        <w:ind w:firstLine="284"/>
        <w:rPr>
          <w:sz w:val="20"/>
          <w:szCs w:val="20"/>
        </w:rPr>
      </w:pPr>
      <w:r>
        <w:t>Электром</w:t>
      </w:r>
      <w:r w:rsidRPr="002520B8">
        <w:t>онтажная организация</w:t>
      </w:r>
      <w:r w:rsidRPr="00D62E72">
        <w:rPr>
          <w:sz w:val="20"/>
          <w:szCs w:val="20"/>
        </w:rPr>
        <w:t xml:space="preserve"> ______________________</w:t>
      </w:r>
      <w:r>
        <w:rPr>
          <w:sz w:val="20"/>
          <w:szCs w:val="20"/>
        </w:rPr>
        <w:t>_____________________________________</w:t>
      </w:r>
    </w:p>
    <w:p w:rsidR="00851EDE" w:rsidRPr="002F0D2C" w:rsidRDefault="00851EDE" w:rsidP="00851EDE">
      <w:pPr>
        <w:pStyle w:val="S7"/>
        <w:rPr>
          <w:rStyle w:val="a9"/>
          <w:color w:val="auto"/>
        </w:rPr>
      </w:pPr>
    </w:p>
    <w:p w:rsidR="00851EDE" w:rsidRPr="002F0D2C" w:rsidRDefault="00851EDE" w:rsidP="00851EDE">
      <w:pPr>
        <w:pStyle w:val="S7"/>
        <w:rPr>
          <w:rStyle w:val="a9"/>
          <w:color w:val="auto"/>
        </w:rPr>
      </w:pPr>
    </w:p>
    <w:p w:rsidR="00851EDE" w:rsidRPr="002F0D2C" w:rsidRDefault="00851EDE" w:rsidP="00851EDE">
      <w:pPr>
        <w:pStyle w:val="S7"/>
        <w:rPr>
          <w:rStyle w:val="a9"/>
          <w:color w:val="auto"/>
        </w:rPr>
      </w:pPr>
    </w:p>
    <w:p w:rsidR="00851EDE" w:rsidRPr="002D0909" w:rsidRDefault="00851EDE" w:rsidP="00851EDE">
      <w:pPr>
        <w:widowControl w:val="0"/>
        <w:shd w:val="clear" w:color="auto" w:fill="FFFFFF"/>
        <w:autoSpaceDE w:val="0"/>
        <w:autoSpaceDN w:val="0"/>
        <w:adjustRightInd w:val="0"/>
        <w:jc w:val="center"/>
        <w:rPr>
          <w:sz w:val="20"/>
          <w:szCs w:val="20"/>
        </w:rPr>
      </w:pPr>
      <w:r w:rsidRPr="002D0909">
        <w:rPr>
          <w:b/>
          <w:bCs/>
        </w:rPr>
        <w:t>ПРОТОКОЛ</w:t>
      </w:r>
      <w:r w:rsidRPr="002D0909">
        <w:rPr>
          <w:b/>
          <w:bCs/>
        </w:rPr>
        <w:br/>
        <w:t>ИСПЫТАНИЙ ДАВЛЕНИЕМ ЛОКАЛЬНЫХ РАЗДЕЛИТЕЛЬНЫХ</w:t>
      </w:r>
      <w:r w:rsidRPr="002D0909">
        <w:rPr>
          <w:b/>
          <w:bCs/>
        </w:rPr>
        <w:br/>
        <w:t>УПЛОТНЕНИЙ ИЛИ СТАЛЬНЫХ ТРУБ ДЛЯ ПРОВОДОК</w:t>
      </w:r>
      <w:r w:rsidRPr="002D0909">
        <w:rPr>
          <w:b/>
          <w:bCs/>
        </w:rPr>
        <w:br/>
        <w:t>ВО ВЗРЫВООПАСНЫХ ЗОНАХ КЛАССОВ В-</w:t>
      </w:r>
      <w:r>
        <w:rPr>
          <w:b/>
          <w:bCs/>
          <w:lang w:val="en-US"/>
        </w:rPr>
        <w:t>I</w:t>
      </w:r>
      <w:r w:rsidRPr="002D0909">
        <w:rPr>
          <w:b/>
          <w:bCs/>
        </w:rPr>
        <w:t xml:space="preserve"> И В-</w:t>
      </w:r>
      <w:r>
        <w:rPr>
          <w:b/>
          <w:bCs/>
          <w:lang w:val="en-US"/>
        </w:rPr>
        <w:t>I</w:t>
      </w:r>
      <w:r>
        <w:rPr>
          <w:b/>
          <w:bCs/>
        </w:rPr>
        <w:t>А</w:t>
      </w:r>
    </w:p>
    <w:p w:rsidR="00851EDE" w:rsidRDefault="00851EDE" w:rsidP="00851EDE">
      <w:pPr>
        <w:widowControl w:val="0"/>
        <w:autoSpaceDE w:val="0"/>
        <w:autoSpaceDN w:val="0"/>
        <w:adjustRightInd w:val="0"/>
        <w:ind w:firstLine="284"/>
      </w:pPr>
    </w:p>
    <w:p w:rsidR="00851EDE" w:rsidRDefault="00851EDE" w:rsidP="00851EDE">
      <w:pPr>
        <w:widowControl w:val="0"/>
        <w:autoSpaceDE w:val="0"/>
        <w:autoSpaceDN w:val="0"/>
        <w:adjustRightInd w:val="0"/>
        <w:spacing w:before="120" w:after="120"/>
        <w:ind w:firstLine="284"/>
      </w:pPr>
      <w:r w:rsidRPr="002D0909">
        <w:t>Комиссия в составе:</w:t>
      </w:r>
      <w:r>
        <w:t xml:space="preserve"> </w:t>
      </w:r>
    </w:p>
    <w:p w:rsidR="00851EDE" w:rsidRPr="002D0909" w:rsidRDefault="00851EDE" w:rsidP="00851EDE">
      <w:pPr>
        <w:widowControl w:val="0"/>
        <w:autoSpaceDE w:val="0"/>
        <w:autoSpaceDN w:val="0"/>
        <w:adjustRightInd w:val="0"/>
        <w:spacing w:before="120" w:after="120"/>
        <w:ind w:firstLine="284"/>
        <w:rPr>
          <w:sz w:val="20"/>
          <w:szCs w:val="20"/>
        </w:rPr>
      </w:pPr>
      <w:r w:rsidRPr="002D0909">
        <w:br/>
        <w:t>представителя электромонтажной организации____________________________________</w:t>
      </w:r>
    </w:p>
    <w:p w:rsidR="00851EDE" w:rsidRPr="002D0909" w:rsidRDefault="00851EDE" w:rsidP="00851EDE">
      <w:pPr>
        <w:widowControl w:val="0"/>
        <w:autoSpaceDE w:val="0"/>
        <w:autoSpaceDN w:val="0"/>
        <w:adjustRightInd w:val="0"/>
        <w:rPr>
          <w:sz w:val="20"/>
          <w:szCs w:val="20"/>
        </w:rPr>
      </w:pPr>
      <w:r w:rsidRPr="002D0909">
        <w:t>_____________________________________________________________________________</w:t>
      </w:r>
    </w:p>
    <w:p w:rsidR="00851EDE" w:rsidRPr="00386A88" w:rsidRDefault="00851EDE" w:rsidP="00851EDE">
      <w:pPr>
        <w:widowControl w:val="0"/>
        <w:shd w:val="clear" w:color="auto" w:fill="FFFFFF"/>
        <w:autoSpaceDE w:val="0"/>
        <w:autoSpaceDN w:val="0"/>
        <w:adjustRightInd w:val="0"/>
        <w:rPr>
          <w:sz w:val="16"/>
          <w:szCs w:val="16"/>
        </w:rPr>
      </w:pPr>
      <w:r w:rsidRPr="00386A88">
        <w:rPr>
          <w:sz w:val="16"/>
          <w:szCs w:val="16"/>
        </w:rPr>
        <w:t xml:space="preserve">                                                         </w:t>
      </w:r>
      <w:r>
        <w:rPr>
          <w:sz w:val="16"/>
          <w:szCs w:val="16"/>
        </w:rPr>
        <w:t xml:space="preserve">                                    </w:t>
      </w:r>
      <w:r w:rsidRPr="00386A88">
        <w:rPr>
          <w:sz w:val="16"/>
          <w:szCs w:val="16"/>
        </w:rPr>
        <w:t xml:space="preserve"> (должность, фамилия, </w:t>
      </w:r>
      <w:r>
        <w:rPr>
          <w:sz w:val="16"/>
          <w:szCs w:val="16"/>
        </w:rPr>
        <w:t>И.О</w:t>
      </w:r>
      <w:r w:rsidRPr="00386A88">
        <w:rPr>
          <w:sz w:val="16"/>
          <w:szCs w:val="16"/>
        </w:rPr>
        <w:t>.)</w:t>
      </w:r>
    </w:p>
    <w:p w:rsidR="00851EDE" w:rsidRPr="002D0909" w:rsidRDefault="00851EDE" w:rsidP="00851EDE">
      <w:pPr>
        <w:widowControl w:val="0"/>
        <w:autoSpaceDE w:val="0"/>
        <w:autoSpaceDN w:val="0"/>
        <w:adjustRightInd w:val="0"/>
        <w:rPr>
          <w:sz w:val="20"/>
          <w:szCs w:val="20"/>
        </w:rPr>
      </w:pPr>
      <w:r w:rsidRPr="002D0909">
        <w:t>представителя заказчика _______________________________________________________</w:t>
      </w:r>
    </w:p>
    <w:p w:rsidR="00851EDE" w:rsidRPr="00386A88" w:rsidRDefault="00851EDE" w:rsidP="00851EDE">
      <w:pPr>
        <w:widowControl w:val="0"/>
        <w:shd w:val="clear" w:color="auto" w:fill="FFFFFF"/>
        <w:autoSpaceDE w:val="0"/>
        <w:autoSpaceDN w:val="0"/>
        <w:adjustRightInd w:val="0"/>
        <w:ind w:left="2268"/>
        <w:rPr>
          <w:sz w:val="16"/>
          <w:szCs w:val="16"/>
        </w:rPr>
      </w:pPr>
      <w:r>
        <w:rPr>
          <w:sz w:val="20"/>
          <w:szCs w:val="14"/>
        </w:rPr>
        <w:t xml:space="preserve">                              </w:t>
      </w:r>
      <w:r w:rsidRPr="00386A88">
        <w:rPr>
          <w:sz w:val="16"/>
          <w:szCs w:val="16"/>
        </w:rPr>
        <w:t xml:space="preserve">(должность, фамилия, </w:t>
      </w:r>
      <w:r>
        <w:rPr>
          <w:sz w:val="16"/>
          <w:szCs w:val="16"/>
        </w:rPr>
        <w:t>И.О</w:t>
      </w:r>
      <w:r w:rsidRPr="00386A88">
        <w:rPr>
          <w:sz w:val="16"/>
          <w:szCs w:val="16"/>
        </w:rPr>
        <w:t>.)</w:t>
      </w:r>
    </w:p>
    <w:p w:rsidR="00851EDE" w:rsidRDefault="00851EDE" w:rsidP="00851EDE">
      <w:pPr>
        <w:widowControl w:val="0"/>
        <w:shd w:val="clear" w:color="auto" w:fill="FFFFFF"/>
        <w:autoSpaceDE w:val="0"/>
        <w:autoSpaceDN w:val="0"/>
        <w:adjustRightInd w:val="0"/>
        <w:spacing w:after="120"/>
      </w:pPr>
      <w:r w:rsidRPr="002D0909">
        <w:t>произвела испытания давлением на плотность разделительных уплотнений или участков трубных коммуникаций. Результаты испытаний сведены в таблицу.</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380"/>
        <w:gridCol w:w="1762"/>
        <w:gridCol w:w="1535"/>
        <w:gridCol w:w="1527"/>
        <w:gridCol w:w="2174"/>
        <w:gridCol w:w="1476"/>
      </w:tblGrid>
      <w:tr w:rsidR="00851EDE" w:rsidTr="00851EDE">
        <w:tc>
          <w:tcPr>
            <w:tcW w:w="700" w:type="pct"/>
            <w:tcBorders>
              <w:top w:val="single" w:sz="12" w:space="0" w:color="auto"/>
              <w:bottom w:val="single" w:sz="12" w:space="0" w:color="auto"/>
              <w:right w:val="single" w:sz="6" w:space="0" w:color="auto"/>
            </w:tcBorders>
            <w:shd w:val="clear" w:color="auto" w:fill="auto"/>
            <w:vAlign w:val="center"/>
          </w:tcPr>
          <w:p w:rsidR="00851EDE" w:rsidRPr="00851EDE" w:rsidRDefault="00851EDE" w:rsidP="0045297F">
            <w:pPr>
              <w:pStyle w:val="S12"/>
              <w:rPr>
                <w:b w:val="0"/>
              </w:rPr>
            </w:pPr>
            <w:r w:rsidRPr="00851EDE">
              <w:rPr>
                <w:b w:val="0"/>
              </w:rPr>
              <w:t>МЕСТО УСТАНОВКИ ИЛИ УЧАСТОК</w:t>
            </w:r>
          </w:p>
        </w:tc>
        <w:tc>
          <w:tcPr>
            <w:tcW w:w="894" w:type="pct"/>
            <w:tcBorders>
              <w:top w:val="single" w:sz="12" w:space="0" w:color="auto"/>
              <w:left w:val="single" w:sz="6" w:space="0" w:color="auto"/>
              <w:bottom w:val="single" w:sz="12" w:space="0" w:color="auto"/>
              <w:right w:val="single" w:sz="6" w:space="0" w:color="auto"/>
            </w:tcBorders>
            <w:shd w:val="clear" w:color="auto" w:fill="auto"/>
            <w:vAlign w:val="center"/>
          </w:tcPr>
          <w:p w:rsidR="00851EDE" w:rsidRPr="00851EDE" w:rsidRDefault="00851EDE" w:rsidP="0045297F">
            <w:pPr>
              <w:pStyle w:val="S12"/>
              <w:rPr>
                <w:b w:val="0"/>
              </w:rPr>
            </w:pPr>
            <w:r w:rsidRPr="00851EDE">
              <w:rPr>
                <w:b w:val="0"/>
              </w:rPr>
              <w:t>КЛАСС ВЗРЫВООПАСНОЙ ЗОНЫ</w:t>
            </w:r>
          </w:p>
        </w:tc>
        <w:tc>
          <w:tcPr>
            <w:tcW w:w="779" w:type="pct"/>
            <w:tcBorders>
              <w:top w:val="single" w:sz="12" w:space="0" w:color="auto"/>
              <w:left w:val="single" w:sz="6" w:space="0" w:color="auto"/>
              <w:bottom w:val="single" w:sz="12" w:space="0" w:color="auto"/>
              <w:right w:val="single" w:sz="6" w:space="0" w:color="auto"/>
            </w:tcBorders>
            <w:shd w:val="clear" w:color="auto" w:fill="auto"/>
            <w:vAlign w:val="center"/>
          </w:tcPr>
          <w:p w:rsidR="00851EDE" w:rsidRPr="00851EDE" w:rsidRDefault="00851EDE" w:rsidP="0045297F">
            <w:pPr>
              <w:pStyle w:val="S12"/>
              <w:rPr>
                <w:b w:val="0"/>
              </w:rPr>
            </w:pPr>
            <w:r w:rsidRPr="00851EDE">
              <w:rPr>
                <w:b w:val="0"/>
              </w:rPr>
              <w:t>ФАКТИЧЕСКОЕ ДАВЛЕНИЕ, КПа</w:t>
            </w:r>
          </w:p>
        </w:tc>
        <w:tc>
          <w:tcPr>
            <w:tcW w:w="775" w:type="pct"/>
            <w:tcBorders>
              <w:top w:val="single" w:sz="12" w:space="0" w:color="auto"/>
              <w:left w:val="single" w:sz="6" w:space="0" w:color="auto"/>
              <w:bottom w:val="single" w:sz="12" w:space="0" w:color="auto"/>
              <w:right w:val="single" w:sz="6" w:space="0" w:color="auto"/>
            </w:tcBorders>
            <w:shd w:val="clear" w:color="auto" w:fill="auto"/>
            <w:vAlign w:val="center"/>
          </w:tcPr>
          <w:p w:rsidR="00851EDE" w:rsidRPr="00851EDE" w:rsidRDefault="00851EDE" w:rsidP="0045297F">
            <w:pPr>
              <w:pStyle w:val="S12"/>
              <w:rPr>
                <w:b w:val="0"/>
              </w:rPr>
            </w:pPr>
            <w:r w:rsidRPr="00851EDE">
              <w:rPr>
                <w:b w:val="0"/>
              </w:rPr>
              <w:t>ПАДЕНИЕ ДАВЛЕНИЯ ПРИ ИСПЫТАНИЯХ, КПа</w:t>
            </w:r>
          </w:p>
        </w:tc>
        <w:tc>
          <w:tcPr>
            <w:tcW w:w="1103" w:type="pct"/>
            <w:tcBorders>
              <w:top w:val="single" w:sz="12" w:space="0" w:color="auto"/>
              <w:left w:val="single" w:sz="6" w:space="0" w:color="auto"/>
              <w:bottom w:val="single" w:sz="12" w:space="0" w:color="auto"/>
              <w:right w:val="single" w:sz="6" w:space="0" w:color="auto"/>
            </w:tcBorders>
            <w:shd w:val="clear" w:color="auto" w:fill="auto"/>
            <w:vAlign w:val="center"/>
          </w:tcPr>
          <w:p w:rsidR="00851EDE" w:rsidRPr="00851EDE" w:rsidRDefault="00851EDE" w:rsidP="0045297F">
            <w:pPr>
              <w:pStyle w:val="S12"/>
              <w:rPr>
                <w:b w:val="0"/>
              </w:rPr>
            </w:pPr>
            <w:r w:rsidRPr="00851EDE">
              <w:rPr>
                <w:b w:val="0"/>
              </w:rPr>
              <w:t>ПРОДОЛЖИТЕЛЬНОСТЬ ИСПЫТАНИЯ, МИН</w:t>
            </w:r>
          </w:p>
        </w:tc>
        <w:tc>
          <w:tcPr>
            <w:tcW w:w="750" w:type="pct"/>
            <w:tcBorders>
              <w:top w:val="single" w:sz="12" w:space="0" w:color="auto"/>
              <w:left w:val="single" w:sz="6" w:space="0" w:color="auto"/>
              <w:bottom w:val="single" w:sz="12" w:space="0" w:color="auto"/>
            </w:tcBorders>
            <w:shd w:val="clear" w:color="auto" w:fill="auto"/>
            <w:vAlign w:val="center"/>
          </w:tcPr>
          <w:p w:rsidR="00851EDE" w:rsidRPr="00851EDE" w:rsidRDefault="00851EDE" w:rsidP="0045297F">
            <w:pPr>
              <w:pStyle w:val="S12"/>
              <w:rPr>
                <w:b w:val="0"/>
              </w:rPr>
            </w:pPr>
            <w:r w:rsidRPr="00851EDE">
              <w:rPr>
                <w:b w:val="0"/>
              </w:rPr>
              <w:t>ПРИМЕЧАНИЕ</w:t>
            </w:r>
          </w:p>
        </w:tc>
      </w:tr>
      <w:tr w:rsidR="00851EDE" w:rsidTr="00851EDE">
        <w:tc>
          <w:tcPr>
            <w:tcW w:w="700" w:type="pct"/>
            <w:tcBorders>
              <w:top w:val="single" w:sz="12" w:space="0" w:color="auto"/>
              <w:bottom w:val="single" w:sz="12" w:space="0" w:color="auto"/>
              <w:right w:val="single" w:sz="6" w:space="0" w:color="auto"/>
            </w:tcBorders>
            <w:shd w:val="clear" w:color="auto" w:fill="auto"/>
            <w:vAlign w:val="center"/>
          </w:tcPr>
          <w:p w:rsidR="00851EDE" w:rsidRPr="00851EDE" w:rsidRDefault="00851EDE" w:rsidP="0045297F">
            <w:pPr>
              <w:pStyle w:val="S12"/>
              <w:rPr>
                <w:b w:val="0"/>
              </w:rPr>
            </w:pPr>
            <w:r w:rsidRPr="00851EDE">
              <w:rPr>
                <w:b w:val="0"/>
              </w:rPr>
              <w:t>1</w:t>
            </w:r>
          </w:p>
        </w:tc>
        <w:tc>
          <w:tcPr>
            <w:tcW w:w="894" w:type="pct"/>
            <w:tcBorders>
              <w:top w:val="single" w:sz="12" w:space="0" w:color="auto"/>
              <w:left w:val="single" w:sz="6" w:space="0" w:color="auto"/>
              <w:bottom w:val="single" w:sz="12" w:space="0" w:color="auto"/>
              <w:right w:val="single" w:sz="6" w:space="0" w:color="auto"/>
            </w:tcBorders>
            <w:shd w:val="clear" w:color="auto" w:fill="auto"/>
            <w:vAlign w:val="center"/>
          </w:tcPr>
          <w:p w:rsidR="00851EDE" w:rsidRPr="00851EDE" w:rsidRDefault="00851EDE" w:rsidP="0045297F">
            <w:pPr>
              <w:pStyle w:val="S12"/>
              <w:rPr>
                <w:b w:val="0"/>
              </w:rPr>
            </w:pPr>
            <w:r w:rsidRPr="00851EDE">
              <w:rPr>
                <w:b w:val="0"/>
              </w:rPr>
              <w:t>2</w:t>
            </w:r>
          </w:p>
        </w:tc>
        <w:tc>
          <w:tcPr>
            <w:tcW w:w="779" w:type="pct"/>
            <w:tcBorders>
              <w:top w:val="single" w:sz="12" w:space="0" w:color="auto"/>
              <w:left w:val="single" w:sz="6" w:space="0" w:color="auto"/>
              <w:bottom w:val="single" w:sz="12" w:space="0" w:color="auto"/>
              <w:right w:val="single" w:sz="6" w:space="0" w:color="auto"/>
            </w:tcBorders>
            <w:shd w:val="clear" w:color="auto" w:fill="auto"/>
            <w:vAlign w:val="center"/>
          </w:tcPr>
          <w:p w:rsidR="00851EDE" w:rsidRPr="00851EDE" w:rsidRDefault="00851EDE" w:rsidP="0045297F">
            <w:pPr>
              <w:pStyle w:val="S12"/>
              <w:rPr>
                <w:b w:val="0"/>
              </w:rPr>
            </w:pPr>
            <w:r w:rsidRPr="00851EDE">
              <w:rPr>
                <w:b w:val="0"/>
              </w:rPr>
              <w:t>3</w:t>
            </w:r>
          </w:p>
        </w:tc>
        <w:tc>
          <w:tcPr>
            <w:tcW w:w="775" w:type="pct"/>
            <w:tcBorders>
              <w:top w:val="single" w:sz="12" w:space="0" w:color="auto"/>
              <w:left w:val="single" w:sz="6" w:space="0" w:color="auto"/>
              <w:bottom w:val="single" w:sz="12" w:space="0" w:color="auto"/>
              <w:right w:val="single" w:sz="6" w:space="0" w:color="auto"/>
            </w:tcBorders>
            <w:shd w:val="clear" w:color="auto" w:fill="auto"/>
            <w:vAlign w:val="center"/>
          </w:tcPr>
          <w:p w:rsidR="00851EDE" w:rsidRPr="00851EDE" w:rsidRDefault="00851EDE" w:rsidP="0045297F">
            <w:pPr>
              <w:pStyle w:val="S12"/>
              <w:rPr>
                <w:b w:val="0"/>
              </w:rPr>
            </w:pPr>
            <w:r w:rsidRPr="00851EDE">
              <w:rPr>
                <w:b w:val="0"/>
              </w:rPr>
              <w:t>4</w:t>
            </w:r>
          </w:p>
        </w:tc>
        <w:tc>
          <w:tcPr>
            <w:tcW w:w="1103" w:type="pct"/>
            <w:tcBorders>
              <w:top w:val="single" w:sz="12" w:space="0" w:color="auto"/>
              <w:left w:val="single" w:sz="6" w:space="0" w:color="auto"/>
              <w:bottom w:val="single" w:sz="12" w:space="0" w:color="auto"/>
              <w:right w:val="single" w:sz="6" w:space="0" w:color="auto"/>
            </w:tcBorders>
            <w:shd w:val="clear" w:color="auto" w:fill="auto"/>
            <w:vAlign w:val="center"/>
          </w:tcPr>
          <w:p w:rsidR="00851EDE" w:rsidRPr="00851EDE" w:rsidRDefault="00851EDE" w:rsidP="0045297F">
            <w:pPr>
              <w:pStyle w:val="S12"/>
              <w:rPr>
                <w:b w:val="0"/>
              </w:rPr>
            </w:pPr>
            <w:r w:rsidRPr="00851EDE">
              <w:rPr>
                <w:b w:val="0"/>
              </w:rPr>
              <w:t>5</w:t>
            </w:r>
          </w:p>
        </w:tc>
        <w:tc>
          <w:tcPr>
            <w:tcW w:w="750" w:type="pct"/>
            <w:tcBorders>
              <w:top w:val="single" w:sz="12" w:space="0" w:color="auto"/>
              <w:left w:val="single" w:sz="6" w:space="0" w:color="auto"/>
              <w:bottom w:val="single" w:sz="12" w:space="0" w:color="auto"/>
            </w:tcBorders>
            <w:shd w:val="clear" w:color="auto" w:fill="auto"/>
            <w:vAlign w:val="center"/>
          </w:tcPr>
          <w:p w:rsidR="00851EDE" w:rsidRPr="00851EDE" w:rsidRDefault="00851EDE" w:rsidP="0045297F">
            <w:pPr>
              <w:pStyle w:val="S12"/>
              <w:rPr>
                <w:b w:val="0"/>
              </w:rPr>
            </w:pPr>
            <w:r w:rsidRPr="00851EDE">
              <w:rPr>
                <w:b w:val="0"/>
              </w:rPr>
              <w:t>6</w:t>
            </w:r>
          </w:p>
        </w:tc>
      </w:tr>
      <w:tr w:rsidR="00851EDE" w:rsidTr="00851EDE">
        <w:tc>
          <w:tcPr>
            <w:tcW w:w="700" w:type="pct"/>
            <w:tcBorders>
              <w:top w:val="single" w:sz="12" w:space="0" w:color="auto"/>
              <w:bottom w:val="single" w:sz="6" w:space="0" w:color="auto"/>
              <w:right w:val="single" w:sz="6" w:space="0" w:color="auto"/>
            </w:tcBorders>
          </w:tcPr>
          <w:p w:rsidR="00851EDE" w:rsidRPr="00851EDE" w:rsidRDefault="00851EDE" w:rsidP="00851EDE">
            <w:pPr>
              <w:keepNext/>
              <w:widowControl w:val="0"/>
              <w:autoSpaceDE w:val="0"/>
              <w:autoSpaceDN w:val="0"/>
              <w:adjustRightInd w:val="0"/>
              <w:rPr>
                <w:rFonts w:ascii="Arial" w:hAnsi="Arial"/>
                <w:b/>
                <w:sz w:val="20"/>
              </w:rPr>
            </w:pPr>
          </w:p>
        </w:tc>
        <w:tc>
          <w:tcPr>
            <w:tcW w:w="894" w:type="pct"/>
            <w:tcBorders>
              <w:top w:val="single" w:sz="12" w:space="0" w:color="auto"/>
              <w:left w:val="single" w:sz="6" w:space="0" w:color="auto"/>
              <w:bottom w:val="single" w:sz="6" w:space="0" w:color="auto"/>
              <w:right w:val="single" w:sz="6" w:space="0" w:color="auto"/>
            </w:tcBorders>
          </w:tcPr>
          <w:p w:rsidR="00851EDE" w:rsidRPr="00851EDE" w:rsidRDefault="00851EDE" w:rsidP="00851EDE">
            <w:pPr>
              <w:keepNext/>
              <w:widowControl w:val="0"/>
              <w:autoSpaceDE w:val="0"/>
              <w:autoSpaceDN w:val="0"/>
              <w:adjustRightInd w:val="0"/>
              <w:rPr>
                <w:rFonts w:ascii="Arial" w:hAnsi="Arial"/>
                <w:b/>
                <w:sz w:val="20"/>
              </w:rPr>
            </w:pPr>
          </w:p>
        </w:tc>
        <w:tc>
          <w:tcPr>
            <w:tcW w:w="779" w:type="pct"/>
            <w:tcBorders>
              <w:top w:val="single" w:sz="12" w:space="0" w:color="auto"/>
              <w:left w:val="single" w:sz="6" w:space="0" w:color="auto"/>
              <w:bottom w:val="single" w:sz="6" w:space="0" w:color="auto"/>
              <w:right w:val="single" w:sz="6" w:space="0" w:color="auto"/>
            </w:tcBorders>
          </w:tcPr>
          <w:p w:rsidR="00851EDE" w:rsidRPr="00851EDE" w:rsidRDefault="00851EDE" w:rsidP="00851EDE">
            <w:pPr>
              <w:keepNext/>
              <w:widowControl w:val="0"/>
              <w:autoSpaceDE w:val="0"/>
              <w:autoSpaceDN w:val="0"/>
              <w:adjustRightInd w:val="0"/>
              <w:rPr>
                <w:rFonts w:ascii="Arial" w:hAnsi="Arial"/>
                <w:b/>
                <w:sz w:val="20"/>
              </w:rPr>
            </w:pPr>
          </w:p>
        </w:tc>
        <w:tc>
          <w:tcPr>
            <w:tcW w:w="775" w:type="pct"/>
            <w:tcBorders>
              <w:top w:val="single" w:sz="12" w:space="0" w:color="auto"/>
              <w:left w:val="single" w:sz="6" w:space="0" w:color="auto"/>
              <w:bottom w:val="single" w:sz="6" w:space="0" w:color="auto"/>
              <w:right w:val="single" w:sz="6" w:space="0" w:color="auto"/>
            </w:tcBorders>
          </w:tcPr>
          <w:p w:rsidR="00851EDE" w:rsidRPr="00851EDE" w:rsidRDefault="00851EDE" w:rsidP="00851EDE">
            <w:pPr>
              <w:keepNext/>
              <w:widowControl w:val="0"/>
              <w:autoSpaceDE w:val="0"/>
              <w:autoSpaceDN w:val="0"/>
              <w:adjustRightInd w:val="0"/>
              <w:rPr>
                <w:rFonts w:ascii="Arial" w:hAnsi="Arial"/>
                <w:b/>
                <w:sz w:val="20"/>
              </w:rPr>
            </w:pPr>
          </w:p>
        </w:tc>
        <w:tc>
          <w:tcPr>
            <w:tcW w:w="1103" w:type="pct"/>
            <w:tcBorders>
              <w:top w:val="single" w:sz="12" w:space="0" w:color="auto"/>
              <w:left w:val="single" w:sz="6" w:space="0" w:color="auto"/>
              <w:bottom w:val="single" w:sz="6" w:space="0" w:color="auto"/>
              <w:right w:val="single" w:sz="6" w:space="0" w:color="auto"/>
            </w:tcBorders>
          </w:tcPr>
          <w:p w:rsidR="00851EDE" w:rsidRPr="00851EDE" w:rsidRDefault="00851EDE" w:rsidP="00851EDE">
            <w:pPr>
              <w:keepNext/>
              <w:widowControl w:val="0"/>
              <w:autoSpaceDE w:val="0"/>
              <w:autoSpaceDN w:val="0"/>
              <w:adjustRightInd w:val="0"/>
              <w:rPr>
                <w:rFonts w:ascii="Arial" w:hAnsi="Arial"/>
                <w:b/>
                <w:sz w:val="20"/>
              </w:rPr>
            </w:pPr>
          </w:p>
        </w:tc>
        <w:tc>
          <w:tcPr>
            <w:tcW w:w="750" w:type="pct"/>
            <w:tcBorders>
              <w:top w:val="single" w:sz="12" w:space="0" w:color="auto"/>
              <w:left w:val="single" w:sz="6" w:space="0" w:color="auto"/>
              <w:bottom w:val="single" w:sz="6" w:space="0" w:color="auto"/>
            </w:tcBorders>
          </w:tcPr>
          <w:p w:rsidR="00851EDE" w:rsidRPr="00851EDE" w:rsidRDefault="00851EDE" w:rsidP="00851EDE">
            <w:pPr>
              <w:keepNext/>
              <w:widowControl w:val="0"/>
              <w:autoSpaceDE w:val="0"/>
              <w:autoSpaceDN w:val="0"/>
              <w:adjustRightInd w:val="0"/>
              <w:rPr>
                <w:rFonts w:ascii="Arial" w:hAnsi="Arial"/>
                <w:b/>
                <w:sz w:val="20"/>
              </w:rPr>
            </w:pPr>
          </w:p>
        </w:tc>
      </w:tr>
      <w:tr w:rsidR="00851EDE" w:rsidTr="00851EDE">
        <w:tc>
          <w:tcPr>
            <w:tcW w:w="700" w:type="pct"/>
            <w:tcBorders>
              <w:top w:val="single" w:sz="6" w:space="0" w:color="auto"/>
              <w:bottom w:val="single" w:sz="12" w:space="0" w:color="auto"/>
              <w:right w:val="single" w:sz="6" w:space="0" w:color="auto"/>
            </w:tcBorders>
          </w:tcPr>
          <w:p w:rsidR="00851EDE" w:rsidRPr="00851EDE" w:rsidRDefault="00851EDE" w:rsidP="00851EDE">
            <w:pPr>
              <w:keepNext/>
              <w:widowControl w:val="0"/>
              <w:autoSpaceDE w:val="0"/>
              <w:autoSpaceDN w:val="0"/>
              <w:adjustRightInd w:val="0"/>
              <w:rPr>
                <w:rFonts w:ascii="Arial" w:hAnsi="Arial"/>
                <w:b/>
                <w:sz w:val="20"/>
              </w:rPr>
            </w:pPr>
          </w:p>
        </w:tc>
        <w:tc>
          <w:tcPr>
            <w:tcW w:w="894" w:type="pct"/>
            <w:tcBorders>
              <w:top w:val="single" w:sz="6" w:space="0" w:color="auto"/>
              <w:left w:val="single" w:sz="6" w:space="0" w:color="auto"/>
              <w:bottom w:val="single" w:sz="12" w:space="0" w:color="auto"/>
              <w:right w:val="single" w:sz="6" w:space="0" w:color="auto"/>
            </w:tcBorders>
          </w:tcPr>
          <w:p w:rsidR="00851EDE" w:rsidRPr="00851EDE" w:rsidRDefault="00851EDE" w:rsidP="00851EDE">
            <w:pPr>
              <w:keepNext/>
              <w:widowControl w:val="0"/>
              <w:autoSpaceDE w:val="0"/>
              <w:autoSpaceDN w:val="0"/>
              <w:adjustRightInd w:val="0"/>
              <w:rPr>
                <w:rFonts w:ascii="Arial" w:hAnsi="Arial"/>
                <w:b/>
                <w:sz w:val="20"/>
              </w:rPr>
            </w:pPr>
          </w:p>
        </w:tc>
        <w:tc>
          <w:tcPr>
            <w:tcW w:w="779" w:type="pct"/>
            <w:tcBorders>
              <w:top w:val="single" w:sz="6" w:space="0" w:color="auto"/>
              <w:left w:val="single" w:sz="6" w:space="0" w:color="auto"/>
              <w:bottom w:val="single" w:sz="12" w:space="0" w:color="auto"/>
              <w:right w:val="single" w:sz="6" w:space="0" w:color="auto"/>
            </w:tcBorders>
          </w:tcPr>
          <w:p w:rsidR="00851EDE" w:rsidRPr="00851EDE" w:rsidRDefault="00851EDE" w:rsidP="00851EDE">
            <w:pPr>
              <w:keepNext/>
              <w:widowControl w:val="0"/>
              <w:autoSpaceDE w:val="0"/>
              <w:autoSpaceDN w:val="0"/>
              <w:adjustRightInd w:val="0"/>
              <w:rPr>
                <w:rFonts w:ascii="Arial" w:hAnsi="Arial"/>
                <w:b/>
                <w:sz w:val="20"/>
              </w:rPr>
            </w:pPr>
          </w:p>
        </w:tc>
        <w:tc>
          <w:tcPr>
            <w:tcW w:w="775" w:type="pct"/>
            <w:tcBorders>
              <w:top w:val="single" w:sz="6" w:space="0" w:color="auto"/>
              <w:left w:val="single" w:sz="6" w:space="0" w:color="auto"/>
              <w:bottom w:val="single" w:sz="12" w:space="0" w:color="auto"/>
              <w:right w:val="single" w:sz="6" w:space="0" w:color="auto"/>
            </w:tcBorders>
          </w:tcPr>
          <w:p w:rsidR="00851EDE" w:rsidRPr="00851EDE" w:rsidRDefault="00851EDE" w:rsidP="00851EDE">
            <w:pPr>
              <w:keepNext/>
              <w:widowControl w:val="0"/>
              <w:autoSpaceDE w:val="0"/>
              <w:autoSpaceDN w:val="0"/>
              <w:adjustRightInd w:val="0"/>
              <w:rPr>
                <w:rFonts w:ascii="Arial" w:hAnsi="Arial"/>
                <w:b/>
                <w:sz w:val="20"/>
              </w:rPr>
            </w:pPr>
          </w:p>
        </w:tc>
        <w:tc>
          <w:tcPr>
            <w:tcW w:w="1103" w:type="pct"/>
            <w:tcBorders>
              <w:top w:val="single" w:sz="6" w:space="0" w:color="auto"/>
              <w:left w:val="single" w:sz="6" w:space="0" w:color="auto"/>
              <w:bottom w:val="single" w:sz="12" w:space="0" w:color="auto"/>
              <w:right w:val="single" w:sz="6" w:space="0" w:color="auto"/>
            </w:tcBorders>
          </w:tcPr>
          <w:p w:rsidR="00851EDE" w:rsidRPr="00851EDE" w:rsidRDefault="00851EDE" w:rsidP="00851EDE">
            <w:pPr>
              <w:keepNext/>
              <w:widowControl w:val="0"/>
              <w:autoSpaceDE w:val="0"/>
              <w:autoSpaceDN w:val="0"/>
              <w:adjustRightInd w:val="0"/>
              <w:rPr>
                <w:rFonts w:ascii="Arial" w:hAnsi="Arial"/>
                <w:b/>
                <w:sz w:val="20"/>
              </w:rPr>
            </w:pPr>
          </w:p>
        </w:tc>
        <w:tc>
          <w:tcPr>
            <w:tcW w:w="750" w:type="pct"/>
            <w:tcBorders>
              <w:top w:val="single" w:sz="6" w:space="0" w:color="auto"/>
              <w:left w:val="single" w:sz="6" w:space="0" w:color="auto"/>
              <w:bottom w:val="single" w:sz="12" w:space="0" w:color="auto"/>
            </w:tcBorders>
          </w:tcPr>
          <w:p w:rsidR="00851EDE" w:rsidRPr="00851EDE" w:rsidRDefault="00851EDE" w:rsidP="00851EDE">
            <w:pPr>
              <w:keepNext/>
              <w:widowControl w:val="0"/>
              <w:autoSpaceDE w:val="0"/>
              <w:autoSpaceDN w:val="0"/>
              <w:adjustRightInd w:val="0"/>
              <w:rPr>
                <w:rFonts w:ascii="Arial" w:hAnsi="Arial"/>
                <w:b/>
                <w:sz w:val="20"/>
              </w:rPr>
            </w:pPr>
          </w:p>
        </w:tc>
      </w:tr>
    </w:tbl>
    <w:p w:rsidR="00851EDE" w:rsidRPr="002D0909" w:rsidRDefault="00851EDE" w:rsidP="00851EDE">
      <w:pPr>
        <w:widowControl w:val="0"/>
        <w:shd w:val="clear" w:color="auto" w:fill="FFFFFF"/>
        <w:autoSpaceDE w:val="0"/>
        <w:autoSpaceDN w:val="0"/>
        <w:adjustRightInd w:val="0"/>
        <w:rPr>
          <w:sz w:val="20"/>
          <w:szCs w:val="20"/>
        </w:rPr>
      </w:pPr>
    </w:p>
    <w:p w:rsidR="00851EDE" w:rsidRPr="002D0909" w:rsidRDefault="00851EDE" w:rsidP="00851EDE">
      <w:pPr>
        <w:widowControl w:val="0"/>
        <w:shd w:val="clear" w:color="auto" w:fill="FFFFFF"/>
        <w:autoSpaceDE w:val="0"/>
        <w:autoSpaceDN w:val="0"/>
        <w:adjustRightInd w:val="0"/>
        <w:spacing w:before="120"/>
        <w:ind w:firstLine="284"/>
        <w:rPr>
          <w:sz w:val="20"/>
          <w:szCs w:val="20"/>
        </w:rPr>
      </w:pPr>
      <w:r w:rsidRPr="002D0909">
        <w:t>Испытательное давление измерено манометром, заводской номер ________, класс точности ________________________________________________________________.</w:t>
      </w:r>
    </w:p>
    <w:p w:rsidR="00851EDE" w:rsidRPr="00386A88" w:rsidRDefault="00851EDE" w:rsidP="00851EDE">
      <w:pPr>
        <w:widowControl w:val="0"/>
        <w:shd w:val="clear" w:color="auto" w:fill="FFFFFF"/>
        <w:autoSpaceDE w:val="0"/>
        <w:autoSpaceDN w:val="0"/>
        <w:adjustRightInd w:val="0"/>
        <w:spacing w:before="7"/>
        <w:ind w:left="4318"/>
        <w:rPr>
          <w:sz w:val="16"/>
          <w:szCs w:val="16"/>
        </w:rPr>
      </w:pPr>
      <w:r w:rsidRPr="00386A88">
        <w:rPr>
          <w:sz w:val="16"/>
          <w:szCs w:val="16"/>
        </w:rPr>
        <w:t>(не более четвертого)</w:t>
      </w:r>
    </w:p>
    <w:p w:rsidR="00851EDE" w:rsidRDefault="00851EDE" w:rsidP="00851EDE">
      <w:pPr>
        <w:widowControl w:val="0"/>
        <w:shd w:val="clear" w:color="auto" w:fill="FFFFFF"/>
        <w:autoSpaceDE w:val="0"/>
        <w:autoSpaceDN w:val="0"/>
        <w:adjustRightInd w:val="0"/>
        <w:ind w:firstLine="284"/>
      </w:pPr>
      <w:r w:rsidRPr="002D0909">
        <w:t>Заключение. Плотность разделительных уплотнений удовлетворяет нормам для _____________________________________ класса ______________</w:t>
      </w:r>
      <w:r>
        <w:t>____________________</w:t>
      </w:r>
    </w:p>
    <w:p w:rsidR="00851EDE" w:rsidRDefault="00851EDE" w:rsidP="00851EDE">
      <w:pPr>
        <w:widowControl w:val="0"/>
        <w:shd w:val="clear" w:color="auto" w:fill="FFFFFF"/>
        <w:autoSpaceDE w:val="0"/>
        <w:autoSpaceDN w:val="0"/>
        <w:adjustRightInd w:val="0"/>
        <w:ind w:firstLine="284"/>
      </w:pPr>
    </w:p>
    <w:p w:rsidR="00851EDE" w:rsidRDefault="00851EDE" w:rsidP="00851EDE">
      <w:pPr>
        <w:widowControl w:val="0"/>
        <w:shd w:val="clear" w:color="auto" w:fill="FFFFFF"/>
        <w:autoSpaceDE w:val="0"/>
        <w:autoSpaceDN w:val="0"/>
        <w:adjustRightInd w:val="0"/>
        <w:ind w:firstLine="284"/>
      </w:pPr>
    </w:p>
    <w:tbl>
      <w:tblPr>
        <w:tblW w:w="0" w:type="auto"/>
        <w:jc w:val="center"/>
        <w:tblLook w:val="04A0" w:firstRow="1" w:lastRow="0" w:firstColumn="1" w:lastColumn="0" w:noHBand="0" w:noVBand="1"/>
      </w:tblPr>
      <w:tblGrid>
        <w:gridCol w:w="4941"/>
        <w:gridCol w:w="4913"/>
      </w:tblGrid>
      <w:tr w:rsidR="00851EDE" w:rsidRPr="002D0909" w:rsidTr="0045297F">
        <w:trPr>
          <w:jc w:val="center"/>
        </w:trPr>
        <w:tc>
          <w:tcPr>
            <w:tcW w:w="4941" w:type="dxa"/>
            <w:hideMark/>
          </w:tcPr>
          <w:p w:rsidR="00851EDE" w:rsidRPr="002D0909" w:rsidRDefault="00851EDE" w:rsidP="0045297F">
            <w:pPr>
              <w:widowControl w:val="0"/>
              <w:shd w:val="clear" w:color="auto" w:fill="FFFFFF"/>
              <w:autoSpaceDE w:val="0"/>
              <w:autoSpaceDN w:val="0"/>
              <w:adjustRightInd w:val="0"/>
              <w:rPr>
                <w:sz w:val="20"/>
                <w:szCs w:val="20"/>
              </w:rPr>
            </w:pPr>
            <w:r w:rsidRPr="002D0909">
              <w:t xml:space="preserve">Представитель </w:t>
            </w:r>
            <w:r w:rsidRPr="002D0909">
              <w:br/>
              <w:t>электромонтажной организации _______________________________________</w:t>
            </w:r>
          </w:p>
          <w:p w:rsidR="00851EDE" w:rsidRPr="00386A88" w:rsidRDefault="00851EDE" w:rsidP="0045297F">
            <w:pPr>
              <w:widowControl w:val="0"/>
              <w:autoSpaceDE w:val="0"/>
              <w:autoSpaceDN w:val="0"/>
              <w:adjustRightInd w:val="0"/>
              <w:rPr>
                <w:sz w:val="16"/>
                <w:szCs w:val="16"/>
              </w:rPr>
            </w:pPr>
            <w:r>
              <w:rPr>
                <w:sz w:val="20"/>
                <w:szCs w:val="12"/>
              </w:rPr>
              <w:t xml:space="preserve">                               </w:t>
            </w:r>
            <w:r w:rsidRPr="00386A88">
              <w:rPr>
                <w:sz w:val="16"/>
                <w:szCs w:val="16"/>
              </w:rPr>
              <w:t>(подпись</w:t>
            </w:r>
            <w:r>
              <w:rPr>
                <w:sz w:val="16"/>
                <w:szCs w:val="16"/>
              </w:rPr>
              <w:t>)</w:t>
            </w:r>
          </w:p>
        </w:tc>
        <w:tc>
          <w:tcPr>
            <w:tcW w:w="4913" w:type="dxa"/>
            <w:hideMark/>
          </w:tcPr>
          <w:p w:rsidR="00851EDE" w:rsidRPr="002D0909" w:rsidRDefault="00851EDE" w:rsidP="0045297F">
            <w:pPr>
              <w:keepNext/>
              <w:widowControl w:val="0"/>
              <w:tabs>
                <w:tab w:val="left" w:pos="720"/>
                <w:tab w:val="left" w:leader="underscore" w:pos="6984"/>
              </w:tabs>
              <w:autoSpaceDE w:val="0"/>
              <w:autoSpaceDN w:val="0"/>
              <w:adjustRightInd w:val="0"/>
              <w:spacing w:before="120"/>
              <w:outlineLvl w:val="6"/>
            </w:pPr>
            <w:r w:rsidRPr="002D0909">
              <w:t>Представитель заказчика________________</w:t>
            </w:r>
          </w:p>
          <w:p w:rsidR="00851EDE" w:rsidRPr="002D0909" w:rsidRDefault="00851EDE" w:rsidP="0045297F">
            <w:pPr>
              <w:widowControl w:val="0"/>
              <w:autoSpaceDE w:val="0"/>
              <w:autoSpaceDN w:val="0"/>
              <w:adjustRightInd w:val="0"/>
              <w:spacing w:before="120"/>
              <w:rPr>
                <w:sz w:val="20"/>
                <w:szCs w:val="20"/>
              </w:rPr>
            </w:pPr>
            <w:r w:rsidRPr="002D0909">
              <w:t>______________________________________</w:t>
            </w:r>
          </w:p>
          <w:p w:rsidR="00851EDE" w:rsidRPr="00386A88" w:rsidRDefault="00851EDE" w:rsidP="0045297F">
            <w:pPr>
              <w:widowControl w:val="0"/>
              <w:autoSpaceDE w:val="0"/>
              <w:autoSpaceDN w:val="0"/>
              <w:adjustRightInd w:val="0"/>
              <w:rPr>
                <w:sz w:val="16"/>
                <w:szCs w:val="16"/>
              </w:rPr>
            </w:pPr>
            <w:r>
              <w:rPr>
                <w:sz w:val="20"/>
                <w:szCs w:val="12"/>
              </w:rPr>
              <w:t xml:space="preserve">                                   </w:t>
            </w:r>
            <w:r w:rsidRPr="00386A88">
              <w:rPr>
                <w:sz w:val="16"/>
                <w:szCs w:val="16"/>
              </w:rPr>
              <w:t>(подпись</w:t>
            </w:r>
            <w:r>
              <w:rPr>
                <w:sz w:val="16"/>
                <w:szCs w:val="16"/>
              </w:rPr>
              <w:t>)</w:t>
            </w:r>
          </w:p>
        </w:tc>
      </w:tr>
    </w:tbl>
    <w:p w:rsidR="00851EDE" w:rsidRDefault="00851EDE" w:rsidP="00851EDE">
      <w:pPr>
        <w:widowControl w:val="0"/>
        <w:shd w:val="clear" w:color="auto" w:fill="FFFFFF"/>
        <w:autoSpaceDE w:val="0"/>
        <w:autoSpaceDN w:val="0"/>
        <w:adjustRightInd w:val="0"/>
        <w:spacing w:after="120"/>
        <w:rPr>
          <w:rStyle w:val="a9"/>
        </w:rPr>
        <w:sectPr w:rsidR="00851EDE" w:rsidSect="007C4B7A">
          <w:pgSz w:w="11906" w:h="16838"/>
          <w:pgMar w:top="510" w:right="1021" w:bottom="567" w:left="1247" w:header="737" w:footer="680" w:gutter="0"/>
          <w:cols w:space="708"/>
          <w:docGrid w:linePitch="360"/>
        </w:sectPr>
      </w:pPr>
    </w:p>
    <w:p w:rsidR="00851EDE" w:rsidRPr="002F0D2C" w:rsidRDefault="00851EDE" w:rsidP="00851EDE">
      <w:pPr>
        <w:pStyle w:val="22"/>
        <w:rPr>
          <w:i/>
        </w:rPr>
      </w:pPr>
      <w:bookmarkStart w:id="171" w:name="_Приложение_16._форма_1"/>
      <w:bookmarkStart w:id="172" w:name="_Toc374002908"/>
      <w:bookmarkStart w:id="173" w:name="_Toc384626558"/>
      <w:bookmarkStart w:id="174" w:name="_Toc397672799"/>
      <w:bookmarkStart w:id="175" w:name="_Toc397672932"/>
      <w:bookmarkStart w:id="176" w:name="_Toc514407586"/>
      <w:bookmarkStart w:id="177" w:name="_Toc11933944"/>
      <w:bookmarkEnd w:id="171"/>
      <w:r w:rsidRPr="002F0D2C">
        <w:lastRenderedPageBreak/>
        <w:t>ПРИЛОЖЕНИЕ 1</w:t>
      </w:r>
      <w:r>
        <w:t>6</w:t>
      </w:r>
      <w:r w:rsidRPr="002F0D2C">
        <w:t>. ФОРМА АКТА ПРИЕМКИ ТРАНШЕЙ, КАНАЛОВ, ТУННЕЛЕЙ И БЛОКОВ ПОД МОНТАЖ КАБЕЛЕЙ</w:t>
      </w:r>
      <w:bookmarkEnd w:id="172"/>
      <w:bookmarkEnd w:id="173"/>
      <w:bookmarkEnd w:id="174"/>
      <w:bookmarkEnd w:id="175"/>
      <w:bookmarkEnd w:id="176"/>
      <w:bookmarkEnd w:id="177"/>
    </w:p>
    <w:p w:rsidR="00851EDE" w:rsidRPr="002F0D2C" w:rsidRDefault="00851EDE" w:rsidP="00851EDE">
      <w:pPr>
        <w:widowControl w:val="0"/>
        <w:autoSpaceDE w:val="0"/>
        <w:autoSpaceDN w:val="0"/>
        <w:adjustRightInd w:val="0"/>
        <w:rPr>
          <w:rStyle w:val="a9"/>
          <w:color w:val="auto"/>
        </w:rPr>
      </w:pPr>
    </w:p>
    <w:p w:rsidR="00851EDE" w:rsidRDefault="00851EDE" w:rsidP="00851EDE">
      <w:pPr>
        <w:autoSpaceDE w:val="0"/>
        <w:autoSpaceDN w:val="0"/>
        <w:ind w:firstLine="284"/>
      </w:pPr>
      <w:r w:rsidRPr="002520B8">
        <w:t>«____» ________________ 201___ г.</w:t>
      </w:r>
    </w:p>
    <w:p w:rsidR="00851EDE" w:rsidRPr="002F0D2C" w:rsidRDefault="00851EDE" w:rsidP="00851EDE">
      <w:pPr>
        <w:pStyle w:val="S7"/>
      </w:pPr>
    </w:p>
    <w:p w:rsidR="00851EDE" w:rsidRPr="002F0D2C" w:rsidRDefault="00851EDE" w:rsidP="00851EDE">
      <w:pPr>
        <w:pStyle w:val="S7"/>
      </w:pPr>
    </w:p>
    <w:p w:rsidR="00851EDE" w:rsidRDefault="00851EDE" w:rsidP="00851EDE">
      <w:pPr>
        <w:autoSpaceDE w:val="0"/>
        <w:autoSpaceDN w:val="0"/>
        <w:ind w:firstLine="284"/>
        <w:rPr>
          <w:sz w:val="20"/>
          <w:szCs w:val="20"/>
        </w:rPr>
      </w:pPr>
      <w:r w:rsidRPr="002520B8">
        <w:t>Объект</w:t>
      </w:r>
      <w:r w:rsidRPr="00D62E72">
        <w:rPr>
          <w:sz w:val="20"/>
          <w:szCs w:val="20"/>
        </w:rPr>
        <w:t xml:space="preserve"> ______________________________</w:t>
      </w:r>
      <w:r>
        <w:rPr>
          <w:sz w:val="20"/>
          <w:szCs w:val="20"/>
        </w:rPr>
        <w:t>____________________________________________________</w:t>
      </w:r>
    </w:p>
    <w:p w:rsidR="00851EDE" w:rsidRPr="002F0D2C" w:rsidRDefault="00851EDE" w:rsidP="00851EDE">
      <w:pPr>
        <w:pStyle w:val="S7"/>
      </w:pPr>
    </w:p>
    <w:p w:rsidR="00851EDE" w:rsidRDefault="00851EDE" w:rsidP="00851EDE">
      <w:pPr>
        <w:autoSpaceDE w:val="0"/>
        <w:autoSpaceDN w:val="0"/>
        <w:ind w:firstLine="284"/>
        <w:rPr>
          <w:sz w:val="20"/>
          <w:szCs w:val="20"/>
        </w:rPr>
      </w:pPr>
      <w:r>
        <w:t>Электром</w:t>
      </w:r>
      <w:r w:rsidRPr="002520B8">
        <w:t>онтажная организация</w:t>
      </w:r>
      <w:r w:rsidRPr="00D62E72">
        <w:rPr>
          <w:sz w:val="20"/>
          <w:szCs w:val="20"/>
        </w:rPr>
        <w:t xml:space="preserve"> ______________________</w:t>
      </w:r>
      <w:r>
        <w:rPr>
          <w:sz w:val="20"/>
          <w:szCs w:val="20"/>
        </w:rPr>
        <w:t>_____________________________________</w:t>
      </w:r>
    </w:p>
    <w:p w:rsidR="00851EDE" w:rsidRDefault="00851EDE" w:rsidP="00851EDE">
      <w:pPr>
        <w:pStyle w:val="S7"/>
      </w:pPr>
    </w:p>
    <w:p w:rsidR="00851EDE" w:rsidRDefault="00851EDE" w:rsidP="00851EDE">
      <w:pPr>
        <w:pStyle w:val="S7"/>
      </w:pPr>
    </w:p>
    <w:p w:rsidR="00851EDE" w:rsidRDefault="00851EDE" w:rsidP="00851EDE">
      <w:pPr>
        <w:pStyle w:val="S7"/>
      </w:pPr>
    </w:p>
    <w:p w:rsidR="00851EDE" w:rsidRDefault="00851EDE" w:rsidP="00851EDE">
      <w:pPr>
        <w:widowControl w:val="0"/>
        <w:shd w:val="clear" w:color="auto" w:fill="FFFFFF"/>
        <w:autoSpaceDE w:val="0"/>
        <w:autoSpaceDN w:val="0"/>
        <w:adjustRightInd w:val="0"/>
        <w:jc w:val="center"/>
        <w:rPr>
          <w:b/>
          <w:bCs/>
        </w:rPr>
      </w:pPr>
      <w:r w:rsidRPr="002D0909">
        <w:rPr>
          <w:b/>
          <w:bCs/>
        </w:rPr>
        <w:t>АКТ</w:t>
      </w:r>
    </w:p>
    <w:p w:rsidR="00851EDE" w:rsidRDefault="00851EDE" w:rsidP="00851EDE">
      <w:pPr>
        <w:widowControl w:val="0"/>
        <w:shd w:val="clear" w:color="auto" w:fill="FFFFFF"/>
        <w:autoSpaceDE w:val="0"/>
        <w:autoSpaceDN w:val="0"/>
        <w:adjustRightInd w:val="0"/>
        <w:jc w:val="center"/>
        <w:rPr>
          <w:b/>
          <w:bCs/>
        </w:rPr>
      </w:pPr>
      <w:r w:rsidRPr="002D0909">
        <w:rPr>
          <w:b/>
          <w:bCs/>
        </w:rPr>
        <w:t>ПРИЕМКИ ТРАНШЕЙ, КАНАЛОВ,</w:t>
      </w:r>
      <w:r>
        <w:rPr>
          <w:b/>
          <w:bCs/>
        </w:rPr>
        <w:t xml:space="preserve"> </w:t>
      </w:r>
      <w:r w:rsidRPr="002D0909">
        <w:rPr>
          <w:b/>
          <w:bCs/>
        </w:rPr>
        <w:t>ТУННЕЛЕЙ И БЛОКОВ ПОД МОНТАЖ КАБЕЛЕЙ</w:t>
      </w:r>
    </w:p>
    <w:p w:rsidR="00851EDE" w:rsidRPr="001E5C6F" w:rsidRDefault="00851EDE" w:rsidP="00851EDE">
      <w:pPr>
        <w:widowControl w:val="0"/>
        <w:shd w:val="clear" w:color="auto" w:fill="FFFFFF"/>
        <w:autoSpaceDE w:val="0"/>
        <w:autoSpaceDN w:val="0"/>
        <w:adjustRightInd w:val="0"/>
      </w:pPr>
    </w:p>
    <w:p w:rsidR="00851EDE" w:rsidRDefault="00851EDE" w:rsidP="00851EDE">
      <w:pPr>
        <w:widowControl w:val="0"/>
        <w:tabs>
          <w:tab w:val="left" w:pos="658"/>
        </w:tabs>
        <w:autoSpaceDE w:val="0"/>
        <w:autoSpaceDN w:val="0"/>
        <w:adjustRightInd w:val="0"/>
        <w:ind w:firstLine="284"/>
        <w:rPr>
          <w:sz w:val="20"/>
          <w:szCs w:val="20"/>
        </w:rPr>
      </w:pPr>
      <w:r w:rsidRPr="002D0909">
        <w:t>Комиссия в составе:</w:t>
      </w:r>
      <w:r w:rsidRPr="002D0909">
        <w:br/>
        <w:t>представителя электромонтажной организации___________________________________________________________________</w:t>
      </w:r>
    </w:p>
    <w:p w:rsidR="00851EDE" w:rsidRPr="002D0909" w:rsidRDefault="00851EDE" w:rsidP="00851EDE">
      <w:pPr>
        <w:widowControl w:val="0"/>
        <w:tabs>
          <w:tab w:val="left" w:pos="658"/>
        </w:tabs>
        <w:autoSpaceDE w:val="0"/>
        <w:autoSpaceDN w:val="0"/>
        <w:adjustRightInd w:val="0"/>
        <w:rPr>
          <w:sz w:val="20"/>
          <w:szCs w:val="20"/>
        </w:rPr>
      </w:pPr>
      <w:r w:rsidRPr="002D0909">
        <w:t>____________________________________________________________________________</w:t>
      </w:r>
      <w:r>
        <w:t>_</w:t>
      </w:r>
      <w:r w:rsidRPr="002D0909">
        <w:t>_</w:t>
      </w:r>
    </w:p>
    <w:p w:rsidR="00851EDE" w:rsidRPr="00386A88" w:rsidRDefault="00851EDE" w:rsidP="00851EDE">
      <w:pPr>
        <w:widowControl w:val="0"/>
        <w:shd w:val="clear" w:color="auto" w:fill="FFFFFF"/>
        <w:autoSpaceDE w:val="0"/>
        <w:autoSpaceDN w:val="0"/>
        <w:adjustRightInd w:val="0"/>
        <w:rPr>
          <w:sz w:val="16"/>
          <w:szCs w:val="16"/>
        </w:rPr>
      </w:pPr>
      <w:r w:rsidRPr="00386A88">
        <w:rPr>
          <w:sz w:val="16"/>
          <w:szCs w:val="16"/>
        </w:rPr>
        <w:t xml:space="preserve">                                                                           (должность, фамилия, </w:t>
      </w:r>
      <w:r>
        <w:rPr>
          <w:sz w:val="16"/>
          <w:szCs w:val="16"/>
        </w:rPr>
        <w:t>И</w:t>
      </w:r>
      <w:r w:rsidRPr="00386A88">
        <w:rPr>
          <w:sz w:val="16"/>
          <w:szCs w:val="16"/>
        </w:rPr>
        <w:t>.</w:t>
      </w:r>
      <w:r>
        <w:rPr>
          <w:sz w:val="16"/>
          <w:szCs w:val="16"/>
        </w:rPr>
        <w:t>О</w:t>
      </w:r>
      <w:r w:rsidRPr="00386A88">
        <w:rPr>
          <w:sz w:val="16"/>
          <w:szCs w:val="16"/>
        </w:rPr>
        <w:t>.)</w:t>
      </w:r>
    </w:p>
    <w:p w:rsidR="00851EDE" w:rsidRDefault="00851EDE" w:rsidP="00851EDE">
      <w:pPr>
        <w:widowControl w:val="0"/>
        <w:tabs>
          <w:tab w:val="left" w:pos="658"/>
        </w:tabs>
        <w:autoSpaceDE w:val="0"/>
        <w:autoSpaceDN w:val="0"/>
        <w:adjustRightInd w:val="0"/>
      </w:pPr>
      <w:r w:rsidRPr="002D0909">
        <w:t>представителя заказчика/</w:t>
      </w:r>
      <w:r w:rsidRPr="004554FE">
        <w:t>эксплуатирующей организации</w:t>
      </w:r>
      <w:r w:rsidRPr="002D0909">
        <w:t>_____________________________</w:t>
      </w:r>
    </w:p>
    <w:p w:rsidR="00851EDE" w:rsidRPr="002D0909" w:rsidRDefault="00851EDE" w:rsidP="00851EDE">
      <w:pPr>
        <w:widowControl w:val="0"/>
        <w:tabs>
          <w:tab w:val="left" w:pos="658"/>
        </w:tabs>
        <w:autoSpaceDE w:val="0"/>
        <w:autoSpaceDN w:val="0"/>
        <w:adjustRightInd w:val="0"/>
        <w:rPr>
          <w:sz w:val="20"/>
          <w:szCs w:val="20"/>
        </w:rPr>
      </w:pPr>
      <w:r w:rsidRPr="002D0909">
        <w:t>________________________________________</w:t>
      </w:r>
      <w:r>
        <w:t>______________________________________</w:t>
      </w:r>
    </w:p>
    <w:p w:rsidR="00851EDE" w:rsidRPr="00386A88" w:rsidRDefault="00851EDE" w:rsidP="00851EDE">
      <w:pPr>
        <w:widowControl w:val="0"/>
        <w:shd w:val="clear" w:color="auto" w:fill="FFFFFF"/>
        <w:autoSpaceDE w:val="0"/>
        <w:autoSpaceDN w:val="0"/>
        <w:adjustRightInd w:val="0"/>
        <w:rPr>
          <w:sz w:val="16"/>
          <w:szCs w:val="16"/>
        </w:rPr>
      </w:pPr>
      <w:r w:rsidRPr="00386A88">
        <w:rPr>
          <w:sz w:val="16"/>
          <w:szCs w:val="16"/>
        </w:rPr>
        <w:t xml:space="preserve">                                                                          (должность, фамилия, </w:t>
      </w:r>
      <w:r>
        <w:rPr>
          <w:sz w:val="16"/>
          <w:szCs w:val="16"/>
        </w:rPr>
        <w:t>И</w:t>
      </w:r>
      <w:r w:rsidRPr="00386A88">
        <w:rPr>
          <w:sz w:val="16"/>
          <w:szCs w:val="16"/>
        </w:rPr>
        <w:t>.</w:t>
      </w:r>
      <w:r>
        <w:rPr>
          <w:sz w:val="16"/>
          <w:szCs w:val="16"/>
        </w:rPr>
        <w:t>О</w:t>
      </w:r>
      <w:r w:rsidRPr="00386A88">
        <w:rPr>
          <w:sz w:val="16"/>
          <w:szCs w:val="16"/>
        </w:rPr>
        <w:t>.)</w:t>
      </w:r>
    </w:p>
    <w:p w:rsidR="00851EDE" w:rsidRDefault="00851EDE" w:rsidP="00851EDE">
      <w:pPr>
        <w:widowControl w:val="0"/>
        <w:tabs>
          <w:tab w:val="left" w:pos="658"/>
        </w:tabs>
        <w:autoSpaceDE w:val="0"/>
        <w:autoSpaceDN w:val="0"/>
        <w:adjustRightInd w:val="0"/>
      </w:pPr>
      <w:r w:rsidRPr="002D0909">
        <w:t>представителя генподрядной организации___________________________________________________________________</w:t>
      </w:r>
    </w:p>
    <w:p w:rsidR="00851EDE" w:rsidRPr="002D0909" w:rsidRDefault="00851EDE" w:rsidP="00851EDE">
      <w:pPr>
        <w:widowControl w:val="0"/>
        <w:tabs>
          <w:tab w:val="left" w:pos="658"/>
        </w:tabs>
        <w:autoSpaceDE w:val="0"/>
        <w:autoSpaceDN w:val="0"/>
        <w:adjustRightInd w:val="0"/>
        <w:rPr>
          <w:sz w:val="20"/>
          <w:szCs w:val="20"/>
        </w:rPr>
      </w:pPr>
      <w:r w:rsidRPr="002D0909">
        <w:t>___________________________________________________</w:t>
      </w:r>
      <w:r>
        <w:t>___________________________</w:t>
      </w:r>
    </w:p>
    <w:p w:rsidR="00851EDE" w:rsidRPr="00386A88" w:rsidRDefault="00851EDE" w:rsidP="00851EDE">
      <w:pPr>
        <w:widowControl w:val="0"/>
        <w:tabs>
          <w:tab w:val="left" w:pos="658"/>
        </w:tabs>
        <w:autoSpaceDE w:val="0"/>
        <w:autoSpaceDN w:val="0"/>
        <w:adjustRightInd w:val="0"/>
        <w:rPr>
          <w:sz w:val="16"/>
          <w:szCs w:val="16"/>
        </w:rPr>
      </w:pPr>
      <w:r>
        <w:rPr>
          <w:sz w:val="20"/>
          <w:szCs w:val="14"/>
        </w:rPr>
        <w:t xml:space="preserve">                                                                          </w:t>
      </w:r>
      <w:r w:rsidRPr="00386A88">
        <w:rPr>
          <w:sz w:val="16"/>
          <w:szCs w:val="16"/>
        </w:rPr>
        <w:t xml:space="preserve">(должность, фамилия, </w:t>
      </w:r>
      <w:r>
        <w:rPr>
          <w:sz w:val="16"/>
          <w:szCs w:val="16"/>
        </w:rPr>
        <w:t>И</w:t>
      </w:r>
      <w:r w:rsidRPr="00386A88">
        <w:rPr>
          <w:sz w:val="16"/>
          <w:szCs w:val="16"/>
        </w:rPr>
        <w:t>.</w:t>
      </w:r>
      <w:r>
        <w:rPr>
          <w:sz w:val="16"/>
          <w:szCs w:val="16"/>
        </w:rPr>
        <w:t>О</w:t>
      </w:r>
      <w:r w:rsidRPr="00386A88">
        <w:rPr>
          <w:sz w:val="16"/>
          <w:szCs w:val="16"/>
        </w:rPr>
        <w:t>.)</w:t>
      </w:r>
    </w:p>
    <w:p w:rsidR="00851EDE" w:rsidRPr="002D0909" w:rsidRDefault="00851EDE" w:rsidP="00851EDE">
      <w:pPr>
        <w:widowControl w:val="0"/>
        <w:tabs>
          <w:tab w:val="left" w:pos="658"/>
        </w:tabs>
        <w:autoSpaceDE w:val="0"/>
        <w:autoSpaceDN w:val="0"/>
        <w:adjustRightInd w:val="0"/>
      </w:pPr>
      <w:r w:rsidRPr="002D0909">
        <w:t>произвела осмотр и проверку выполненных</w:t>
      </w:r>
      <w:r>
        <w:t xml:space="preserve"> </w:t>
      </w:r>
      <w:r w:rsidRPr="002D0909">
        <w:t>_______________________________________</w:t>
      </w:r>
      <w:r>
        <w:t>_</w:t>
      </w:r>
    </w:p>
    <w:p w:rsidR="00851EDE" w:rsidRPr="002D0909" w:rsidRDefault="00851EDE" w:rsidP="00851EDE">
      <w:pPr>
        <w:widowControl w:val="0"/>
        <w:tabs>
          <w:tab w:val="left" w:pos="658"/>
        </w:tabs>
        <w:autoSpaceDE w:val="0"/>
        <w:autoSpaceDN w:val="0"/>
        <w:adjustRightInd w:val="0"/>
        <w:rPr>
          <w:sz w:val="20"/>
          <w:szCs w:val="20"/>
        </w:rPr>
      </w:pPr>
      <w:r w:rsidRPr="002D0909">
        <w:rPr>
          <w:spacing w:val="-3"/>
        </w:rPr>
        <w:t>_____________________________________________________________________________</w:t>
      </w:r>
      <w:r>
        <w:rPr>
          <w:spacing w:val="-3"/>
        </w:rPr>
        <w:t>_</w:t>
      </w:r>
      <w:r w:rsidRPr="002D0909">
        <w:rPr>
          <w:spacing w:val="-3"/>
        </w:rPr>
        <w:t>_</w:t>
      </w:r>
    </w:p>
    <w:p w:rsidR="00851EDE" w:rsidRPr="00386A88" w:rsidRDefault="00851EDE" w:rsidP="00851EDE">
      <w:pPr>
        <w:widowControl w:val="0"/>
        <w:shd w:val="clear" w:color="auto" w:fill="FFFFFF"/>
        <w:autoSpaceDE w:val="0"/>
        <w:autoSpaceDN w:val="0"/>
        <w:adjustRightInd w:val="0"/>
        <w:rPr>
          <w:sz w:val="16"/>
          <w:szCs w:val="16"/>
        </w:rPr>
      </w:pPr>
      <w:r w:rsidRPr="00386A88">
        <w:rPr>
          <w:sz w:val="16"/>
          <w:szCs w:val="16"/>
        </w:rPr>
        <w:t xml:space="preserve">                                                             (наименование генподрядной организации</w:t>
      </w:r>
      <w:r w:rsidRPr="00386A88">
        <w:rPr>
          <w:w w:val="89"/>
          <w:sz w:val="16"/>
          <w:szCs w:val="16"/>
        </w:rPr>
        <w:t>)</w:t>
      </w:r>
    </w:p>
    <w:p w:rsidR="00851EDE" w:rsidRPr="002D0909" w:rsidRDefault="00851EDE" w:rsidP="00851EDE">
      <w:pPr>
        <w:widowControl w:val="0"/>
        <w:shd w:val="clear" w:color="auto" w:fill="FFFFFF"/>
        <w:autoSpaceDE w:val="0"/>
        <w:autoSpaceDN w:val="0"/>
        <w:adjustRightInd w:val="0"/>
        <w:spacing w:before="101"/>
        <w:ind w:left="50"/>
        <w:rPr>
          <w:sz w:val="20"/>
          <w:szCs w:val="20"/>
        </w:rPr>
      </w:pPr>
      <w:r w:rsidRPr="002D0909">
        <w:t>сооружений для прокладки кабелей.</w:t>
      </w:r>
    </w:p>
    <w:p w:rsidR="00851EDE" w:rsidRPr="002D0909" w:rsidRDefault="00851EDE" w:rsidP="00851EDE">
      <w:pPr>
        <w:widowControl w:val="0"/>
        <w:shd w:val="clear" w:color="auto" w:fill="FFFFFF"/>
        <w:autoSpaceDE w:val="0"/>
        <w:autoSpaceDN w:val="0"/>
        <w:adjustRightInd w:val="0"/>
        <w:spacing w:before="7"/>
        <w:ind w:left="298"/>
        <w:rPr>
          <w:sz w:val="20"/>
          <w:szCs w:val="20"/>
        </w:rPr>
      </w:pPr>
      <w:r w:rsidRPr="002D0909">
        <w:t>1. К сдаче-приемке предъявлены следующие объекты:</w:t>
      </w:r>
    </w:p>
    <w:p w:rsidR="00851EDE" w:rsidRPr="002D0909" w:rsidRDefault="00851EDE" w:rsidP="00851EDE">
      <w:pPr>
        <w:widowControl w:val="0"/>
        <w:shd w:val="clear" w:color="auto" w:fill="FFFFFF"/>
        <w:autoSpaceDE w:val="0"/>
        <w:autoSpaceDN w:val="0"/>
        <w:adjustRightInd w:val="0"/>
        <w:rPr>
          <w:sz w:val="20"/>
          <w:szCs w:val="20"/>
        </w:rPr>
      </w:pPr>
      <w:r w:rsidRPr="002D0909">
        <w:rPr>
          <w:szCs w:val="20"/>
        </w:rPr>
        <w:t>_____________________________________________________________________________</w:t>
      </w:r>
    </w:p>
    <w:p w:rsidR="00851EDE" w:rsidRPr="00386A88" w:rsidRDefault="00851EDE" w:rsidP="00851EDE">
      <w:pPr>
        <w:widowControl w:val="0"/>
        <w:shd w:val="clear" w:color="auto" w:fill="FFFFFF"/>
        <w:autoSpaceDE w:val="0"/>
        <w:autoSpaceDN w:val="0"/>
        <w:adjustRightInd w:val="0"/>
        <w:rPr>
          <w:sz w:val="16"/>
          <w:szCs w:val="16"/>
        </w:rPr>
      </w:pPr>
      <w:r w:rsidRPr="00386A88">
        <w:rPr>
          <w:sz w:val="16"/>
          <w:szCs w:val="16"/>
        </w:rPr>
        <w:t xml:space="preserve">                                                (траншеи, каналы, туннели, блоки кабельной канализации)</w:t>
      </w:r>
    </w:p>
    <w:p w:rsidR="00851EDE" w:rsidRPr="002D0909" w:rsidRDefault="00851EDE" w:rsidP="00851EDE">
      <w:pPr>
        <w:widowControl w:val="0"/>
        <w:shd w:val="clear" w:color="auto" w:fill="FFFFFF"/>
        <w:autoSpaceDE w:val="0"/>
        <w:autoSpaceDN w:val="0"/>
        <w:adjustRightInd w:val="0"/>
        <w:spacing w:before="120"/>
        <w:ind w:firstLine="284"/>
        <w:rPr>
          <w:sz w:val="20"/>
          <w:szCs w:val="20"/>
        </w:rPr>
      </w:pPr>
      <w:r w:rsidRPr="002D0909">
        <w:t>2. Сооружения выполнены в соответствии с проектом, разработанным _____________________________________________________________________________</w:t>
      </w:r>
    </w:p>
    <w:p w:rsidR="00851EDE" w:rsidRPr="00386A88" w:rsidRDefault="00851EDE" w:rsidP="00851EDE">
      <w:pPr>
        <w:widowControl w:val="0"/>
        <w:shd w:val="clear" w:color="auto" w:fill="FFFFFF"/>
        <w:autoSpaceDE w:val="0"/>
        <w:autoSpaceDN w:val="0"/>
        <w:adjustRightInd w:val="0"/>
        <w:rPr>
          <w:sz w:val="16"/>
          <w:szCs w:val="16"/>
        </w:rPr>
      </w:pPr>
      <w:r>
        <w:rPr>
          <w:sz w:val="20"/>
          <w:szCs w:val="14"/>
        </w:rPr>
        <w:t xml:space="preserve">                                          </w:t>
      </w:r>
      <w:r w:rsidRPr="00386A88">
        <w:rPr>
          <w:sz w:val="16"/>
          <w:szCs w:val="16"/>
        </w:rPr>
        <w:t>(наименование организации, № чертежей рабочей документации)</w:t>
      </w:r>
    </w:p>
    <w:p w:rsidR="00851EDE" w:rsidRPr="002D0909" w:rsidRDefault="00851EDE" w:rsidP="00851EDE">
      <w:pPr>
        <w:widowControl w:val="0"/>
        <w:tabs>
          <w:tab w:val="left" w:pos="658"/>
        </w:tabs>
        <w:autoSpaceDE w:val="0"/>
        <w:autoSpaceDN w:val="0"/>
        <w:adjustRightInd w:val="0"/>
        <w:rPr>
          <w:sz w:val="20"/>
          <w:szCs w:val="20"/>
        </w:rPr>
      </w:pPr>
      <w:r w:rsidRPr="002D0909">
        <w:t>_____________________________________________________________________________</w:t>
      </w:r>
    </w:p>
    <w:p w:rsidR="00851EDE" w:rsidRPr="002D0909" w:rsidRDefault="00851EDE" w:rsidP="00851EDE">
      <w:pPr>
        <w:widowControl w:val="0"/>
        <w:tabs>
          <w:tab w:val="left" w:pos="658"/>
        </w:tabs>
        <w:autoSpaceDE w:val="0"/>
        <w:autoSpaceDN w:val="0"/>
        <w:adjustRightInd w:val="0"/>
        <w:ind w:firstLine="284"/>
        <w:rPr>
          <w:sz w:val="20"/>
          <w:szCs w:val="20"/>
        </w:rPr>
      </w:pPr>
      <w:r w:rsidRPr="002D0909">
        <w:t>3. Отступления от проекта____________________________________________________</w:t>
      </w:r>
    </w:p>
    <w:p w:rsidR="00851EDE" w:rsidRPr="00386A88" w:rsidRDefault="00851EDE" w:rsidP="00851EDE">
      <w:pPr>
        <w:widowControl w:val="0"/>
        <w:shd w:val="clear" w:color="auto" w:fill="FFFFFF"/>
        <w:autoSpaceDE w:val="0"/>
        <w:autoSpaceDN w:val="0"/>
        <w:adjustRightInd w:val="0"/>
        <w:rPr>
          <w:sz w:val="16"/>
          <w:szCs w:val="16"/>
        </w:rPr>
      </w:pPr>
      <w:r w:rsidRPr="00386A88">
        <w:rPr>
          <w:sz w:val="16"/>
          <w:szCs w:val="16"/>
        </w:rPr>
        <w:t xml:space="preserve">                                                                                                             (перечислить)</w:t>
      </w:r>
    </w:p>
    <w:p w:rsidR="00851EDE" w:rsidRPr="002D0909" w:rsidRDefault="00851EDE" w:rsidP="00851EDE">
      <w:pPr>
        <w:widowControl w:val="0"/>
        <w:tabs>
          <w:tab w:val="left" w:pos="658"/>
        </w:tabs>
        <w:autoSpaceDE w:val="0"/>
        <w:autoSpaceDN w:val="0"/>
        <w:adjustRightInd w:val="0"/>
        <w:rPr>
          <w:sz w:val="20"/>
          <w:szCs w:val="20"/>
        </w:rPr>
      </w:pPr>
      <w:r w:rsidRPr="002D0909">
        <w:t>_____________________________________________________________________________</w:t>
      </w:r>
    </w:p>
    <w:p w:rsidR="00851EDE" w:rsidRPr="002D0909" w:rsidRDefault="00851EDE" w:rsidP="00851EDE">
      <w:pPr>
        <w:widowControl w:val="0"/>
        <w:tabs>
          <w:tab w:val="left" w:pos="658"/>
        </w:tabs>
        <w:autoSpaceDE w:val="0"/>
        <w:autoSpaceDN w:val="0"/>
        <w:adjustRightInd w:val="0"/>
        <w:rPr>
          <w:sz w:val="20"/>
          <w:szCs w:val="20"/>
        </w:rPr>
      </w:pPr>
      <w:r w:rsidRPr="002D0909">
        <w:t>согласованы __________________________________________________________________</w:t>
      </w:r>
    </w:p>
    <w:p w:rsidR="00851EDE" w:rsidRPr="00386A88" w:rsidRDefault="00851EDE" w:rsidP="00851EDE">
      <w:pPr>
        <w:widowControl w:val="0"/>
        <w:shd w:val="clear" w:color="auto" w:fill="FFFFFF"/>
        <w:autoSpaceDE w:val="0"/>
        <w:autoSpaceDN w:val="0"/>
        <w:adjustRightInd w:val="0"/>
        <w:ind w:left="1701"/>
        <w:rPr>
          <w:sz w:val="16"/>
          <w:szCs w:val="16"/>
        </w:rPr>
      </w:pPr>
      <w:r w:rsidRPr="00386A88">
        <w:rPr>
          <w:sz w:val="16"/>
          <w:szCs w:val="16"/>
        </w:rPr>
        <w:t xml:space="preserve">                                                  (наименование проектной организации)</w:t>
      </w:r>
    </w:p>
    <w:p w:rsidR="00851EDE" w:rsidRPr="002D0909" w:rsidRDefault="00851EDE" w:rsidP="00851EDE">
      <w:pPr>
        <w:widowControl w:val="0"/>
        <w:tabs>
          <w:tab w:val="left" w:pos="658"/>
        </w:tabs>
        <w:autoSpaceDE w:val="0"/>
        <w:autoSpaceDN w:val="0"/>
        <w:adjustRightInd w:val="0"/>
        <w:spacing w:before="120"/>
        <w:ind w:firstLine="284"/>
        <w:rPr>
          <w:sz w:val="20"/>
          <w:szCs w:val="20"/>
        </w:rPr>
      </w:pPr>
      <w:r w:rsidRPr="002D0909">
        <w:t>4. Разбивка трассы траншеи (каналов, туннелей)__________________________________</w:t>
      </w:r>
    </w:p>
    <w:p w:rsidR="00851EDE" w:rsidRPr="00386A88" w:rsidRDefault="00851EDE" w:rsidP="00851EDE">
      <w:pPr>
        <w:widowControl w:val="0"/>
        <w:shd w:val="clear" w:color="auto" w:fill="FFFFFF"/>
        <w:autoSpaceDE w:val="0"/>
        <w:autoSpaceDN w:val="0"/>
        <w:adjustRightInd w:val="0"/>
        <w:spacing w:before="2"/>
        <w:ind w:left="5004"/>
        <w:rPr>
          <w:sz w:val="16"/>
          <w:szCs w:val="16"/>
        </w:rPr>
      </w:pPr>
      <w:r>
        <w:rPr>
          <w:sz w:val="20"/>
          <w:szCs w:val="14"/>
        </w:rPr>
        <w:t xml:space="preserve">                             </w:t>
      </w:r>
      <w:r w:rsidRPr="00386A88">
        <w:rPr>
          <w:sz w:val="16"/>
          <w:szCs w:val="16"/>
        </w:rPr>
        <w:t>(выполнена, не выполнена)</w:t>
      </w:r>
    </w:p>
    <w:p w:rsidR="00851EDE" w:rsidRPr="002D0909" w:rsidRDefault="00851EDE" w:rsidP="00851EDE">
      <w:pPr>
        <w:widowControl w:val="0"/>
        <w:shd w:val="clear" w:color="auto" w:fill="FFFFFF"/>
        <w:autoSpaceDE w:val="0"/>
        <w:autoSpaceDN w:val="0"/>
        <w:adjustRightInd w:val="0"/>
        <w:spacing w:before="86" w:line="250" w:lineRule="exact"/>
        <w:ind w:left="7"/>
        <w:rPr>
          <w:sz w:val="20"/>
          <w:szCs w:val="20"/>
        </w:rPr>
      </w:pPr>
      <w:r w:rsidRPr="002D0909">
        <w:t>согласно проекта.</w:t>
      </w:r>
    </w:p>
    <w:p w:rsidR="00851EDE" w:rsidRDefault="00851EDE" w:rsidP="00851EDE">
      <w:pPr>
        <w:widowControl w:val="0"/>
        <w:shd w:val="clear" w:color="auto" w:fill="FFFFFF"/>
        <w:tabs>
          <w:tab w:val="left" w:pos="432"/>
        </w:tabs>
        <w:autoSpaceDE w:val="0"/>
        <w:autoSpaceDN w:val="0"/>
        <w:adjustRightInd w:val="0"/>
        <w:ind w:firstLine="284"/>
      </w:pPr>
      <w:r w:rsidRPr="002D0909">
        <w:t xml:space="preserve">5. Ширина и глубина траншеи соответствует требованиям проекта и </w:t>
      </w:r>
      <w:r w:rsidRPr="003376C4">
        <w:rPr>
          <w:color w:val="000000"/>
          <w:szCs w:val="20"/>
        </w:rPr>
        <w:t>ПУЭ</w:t>
      </w:r>
      <w:r w:rsidRPr="002D0909">
        <w:t xml:space="preserve">, постель </w:t>
      </w:r>
    </w:p>
    <w:p w:rsidR="00851EDE" w:rsidRPr="002D0909" w:rsidRDefault="00851EDE" w:rsidP="00851EDE">
      <w:pPr>
        <w:widowControl w:val="0"/>
        <w:shd w:val="clear" w:color="auto" w:fill="FFFFFF"/>
        <w:tabs>
          <w:tab w:val="left" w:pos="432"/>
        </w:tabs>
        <w:autoSpaceDE w:val="0"/>
        <w:autoSpaceDN w:val="0"/>
        <w:adjustRightInd w:val="0"/>
        <w:ind w:firstLine="284"/>
        <w:rPr>
          <w:sz w:val="20"/>
          <w:szCs w:val="20"/>
        </w:rPr>
      </w:pPr>
      <w:r w:rsidRPr="002D0909">
        <w:t>выполнена из __________</w:t>
      </w:r>
      <w:r>
        <w:t xml:space="preserve"> </w:t>
      </w:r>
      <w:r w:rsidRPr="002D0909">
        <w:t>толщиной слоя _____</w:t>
      </w:r>
      <w:r>
        <w:t xml:space="preserve"> </w:t>
      </w:r>
      <w:r w:rsidRPr="002D0909">
        <w:t>мм, пересечение дорог выполнено в трубах_________________________________________________</w:t>
      </w:r>
      <w:r>
        <w:t xml:space="preserve"> </w:t>
      </w:r>
      <w:r w:rsidRPr="002D0909">
        <w:t xml:space="preserve"> на</w:t>
      </w:r>
      <w:r>
        <w:t xml:space="preserve"> </w:t>
      </w:r>
    </w:p>
    <w:p w:rsidR="00851EDE" w:rsidRPr="00386A88" w:rsidRDefault="00851EDE" w:rsidP="00851EDE">
      <w:pPr>
        <w:widowControl w:val="0"/>
        <w:shd w:val="clear" w:color="auto" w:fill="FFFFFF"/>
        <w:autoSpaceDE w:val="0"/>
        <w:autoSpaceDN w:val="0"/>
        <w:adjustRightInd w:val="0"/>
        <w:spacing w:before="5"/>
        <w:ind w:left="4296"/>
        <w:rPr>
          <w:sz w:val="16"/>
          <w:szCs w:val="16"/>
        </w:rPr>
      </w:pPr>
      <w:r w:rsidRPr="00386A88">
        <w:rPr>
          <w:sz w:val="16"/>
          <w:szCs w:val="16"/>
        </w:rPr>
        <w:t>(материал)</w:t>
      </w:r>
    </w:p>
    <w:p w:rsidR="00851EDE" w:rsidRPr="002D0909" w:rsidRDefault="00851EDE" w:rsidP="00851EDE">
      <w:pPr>
        <w:widowControl w:val="0"/>
        <w:tabs>
          <w:tab w:val="left" w:pos="658"/>
        </w:tabs>
        <w:autoSpaceDE w:val="0"/>
        <w:autoSpaceDN w:val="0"/>
        <w:adjustRightInd w:val="0"/>
        <w:rPr>
          <w:sz w:val="20"/>
          <w:szCs w:val="20"/>
        </w:rPr>
      </w:pPr>
      <w:r w:rsidRPr="002D0909">
        <w:t>глубине _____</w:t>
      </w:r>
      <w:r>
        <w:t xml:space="preserve"> </w:t>
      </w:r>
      <w:r w:rsidRPr="002D0909">
        <w:t>мм, соединение и окраска труб_____________________________________</w:t>
      </w:r>
    </w:p>
    <w:p w:rsidR="00851EDE" w:rsidRPr="00386A88" w:rsidRDefault="00851EDE" w:rsidP="00851EDE">
      <w:pPr>
        <w:widowControl w:val="0"/>
        <w:shd w:val="clear" w:color="auto" w:fill="FFFFFF"/>
        <w:autoSpaceDE w:val="0"/>
        <w:autoSpaceDN w:val="0"/>
        <w:adjustRightInd w:val="0"/>
        <w:ind w:left="6237"/>
        <w:rPr>
          <w:sz w:val="16"/>
          <w:szCs w:val="16"/>
        </w:rPr>
      </w:pPr>
      <w:r w:rsidRPr="00386A88">
        <w:rPr>
          <w:sz w:val="16"/>
          <w:szCs w:val="16"/>
        </w:rPr>
        <w:t>(способ выполнения)</w:t>
      </w:r>
    </w:p>
    <w:p w:rsidR="00851EDE" w:rsidRDefault="00851EDE" w:rsidP="00851EDE">
      <w:pPr>
        <w:widowControl w:val="0"/>
        <w:shd w:val="clear" w:color="auto" w:fill="FFFFFF"/>
        <w:tabs>
          <w:tab w:val="left" w:pos="432"/>
        </w:tabs>
        <w:autoSpaceDE w:val="0"/>
        <w:autoSpaceDN w:val="0"/>
        <w:adjustRightInd w:val="0"/>
        <w:ind w:firstLine="284"/>
      </w:pPr>
      <w:r w:rsidRPr="002D0909">
        <w:t>6. Диаметр отверстий блоков и правильность стыкования блоков проверены, крышки</w:t>
      </w:r>
    </w:p>
    <w:p w:rsidR="00851EDE" w:rsidRPr="002D0909" w:rsidRDefault="00851EDE" w:rsidP="00851EDE">
      <w:pPr>
        <w:widowControl w:val="0"/>
        <w:shd w:val="clear" w:color="auto" w:fill="FFFFFF"/>
        <w:tabs>
          <w:tab w:val="left" w:pos="432"/>
        </w:tabs>
        <w:autoSpaceDE w:val="0"/>
        <w:autoSpaceDN w:val="0"/>
        <w:adjustRightInd w:val="0"/>
        <w:ind w:firstLine="284"/>
        <w:rPr>
          <w:sz w:val="20"/>
          <w:szCs w:val="20"/>
        </w:rPr>
      </w:pPr>
      <w:r w:rsidRPr="002D0909">
        <w:lastRenderedPageBreak/>
        <w:t>на люках колодцев установлены.</w:t>
      </w:r>
    </w:p>
    <w:p w:rsidR="00851EDE" w:rsidRPr="002D0909" w:rsidRDefault="00851EDE" w:rsidP="00851EDE">
      <w:pPr>
        <w:widowControl w:val="0"/>
        <w:tabs>
          <w:tab w:val="left" w:pos="658"/>
        </w:tabs>
        <w:autoSpaceDE w:val="0"/>
        <w:autoSpaceDN w:val="0"/>
        <w:adjustRightInd w:val="0"/>
        <w:ind w:firstLine="284"/>
        <w:rPr>
          <w:sz w:val="20"/>
          <w:szCs w:val="20"/>
        </w:rPr>
      </w:pPr>
      <w:r w:rsidRPr="002D0909">
        <w:t>7. Обрамление и перекрытия кабельных каналов выполнены_______________________</w:t>
      </w:r>
    </w:p>
    <w:p w:rsidR="00851EDE" w:rsidRPr="002D0909" w:rsidRDefault="00851EDE" w:rsidP="00851EDE">
      <w:pPr>
        <w:widowControl w:val="0"/>
        <w:tabs>
          <w:tab w:val="left" w:pos="658"/>
        </w:tabs>
        <w:autoSpaceDE w:val="0"/>
        <w:autoSpaceDN w:val="0"/>
        <w:adjustRightInd w:val="0"/>
        <w:rPr>
          <w:sz w:val="20"/>
          <w:szCs w:val="20"/>
        </w:rPr>
      </w:pPr>
      <w:r w:rsidRPr="002D0909">
        <w:t>_____________________________________________________________________________</w:t>
      </w:r>
    </w:p>
    <w:p w:rsidR="00851EDE" w:rsidRPr="002D0909" w:rsidRDefault="00851EDE" w:rsidP="00851EDE">
      <w:pPr>
        <w:widowControl w:val="0"/>
        <w:tabs>
          <w:tab w:val="left" w:pos="658"/>
        </w:tabs>
        <w:autoSpaceDE w:val="0"/>
        <w:autoSpaceDN w:val="0"/>
        <w:adjustRightInd w:val="0"/>
        <w:rPr>
          <w:sz w:val="20"/>
          <w:szCs w:val="20"/>
        </w:rPr>
      </w:pPr>
      <w:r w:rsidRPr="002D0909">
        <w:t>_____________________________________________________________________________</w:t>
      </w:r>
    </w:p>
    <w:p w:rsidR="00851EDE" w:rsidRPr="002D0909" w:rsidRDefault="00851EDE" w:rsidP="00851EDE">
      <w:pPr>
        <w:widowControl w:val="0"/>
        <w:shd w:val="clear" w:color="auto" w:fill="FFFFFF"/>
        <w:tabs>
          <w:tab w:val="left" w:pos="432"/>
        </w:tabs>
        <w:autoSpaceDE w:val="0"/>
        <w:autoSpaceDN w:val="0"/>
        <w:adjustRightInd w:val="0"/>
        <w:ind w:firstLine="284"/>
        <w:rPr>
          <w:sz w:val="20"/>
          <w:szCs w:val="20"/>
        </w:rPr>
      </w:pPr>
      <w:r w:rsidRPr="002D0909">
        <w:t>8. Дренаж выполнен по проекту.</w:t>
      </w:r>
    </w:p>
    <w:p w:rsidR="00851EDE" w:rsidRPr="002D0909" w:rsidRDefault="00851EDE" w:rsidP="00851EDE">
      <w:pPr>
        <w:widowControl w:val="0"/>
        <w:tabs>
          <w:tab w:val="left" w:pos="658"/>
        </w:tabs>
        <w:autoSpaceDE w:val="0"/>
        <w:autoSpaceDN w:val="0"/>
        <w:adjustRightInd w:val="0"/>
        <w:ind w:firstLine="284"/>
        <w:rPr>
          <w:sz w:val="20"/>
          <w:szCs w:val="20"/>
        </w:rPr>
      </w:pPr>
      <w:r w:rsidRPr="002D0909">
        <w:t>9. Особые замечания_________________________________________________________</w:t>
      </w:r>
    </w:p>
    <w:p w:rsidR="00851EDE" w:rsidRPr="002D0909" w:rsidRDefault="00851EDE" w:rsidP="00851EDE">
      <w:pPr>
        <w:widowControl w:val="0"/>
        <w:tabs>
          <w:tab w:val="left" w:pos="658"/>
        </w:tabs>
        <w:autoSpaceDE w:val="0"/>
        <w:autoSpaceDN w:val="0"/>
        <w:adjustRightInd w:val="0"/>
        <w:rPr>
          <w:sz w:val="20"/>
          <w:szCs w:val="20"/>
        </w:rPr>
      </w:pPr>
      <w:r w:rsidRPr="002D0909">
        <w:t>_____________________________________________________________________________</w:t>
      </w:r>
    </w:p>
    <w:p w:rsidR="00851EDE" w:rsidRDefault="00851EDE" w:rsidP="00851EDE">
      <w:pPr>
        <w:widowControl w:val="0"/>
        <w:shd w:val="clear" w:color="auto" w:fill="FFFFFF"/>
        <w:autoSpaceDE w:val="0"/>
        <w:autoSpaceDN w:val="0"/>
        <w:adjustRightInd w:val="0"/>
        <w:spacing w:before="266" w:line="252" w:lineRule="exact"/>
        <w:ind w:left="31" w:right="34" w:firstLine="278"/>
      </w:pPr>
      <w:r w:rsidRPr="002D0909">
        <w:t xml:space="preserve">Заключение. Объекты, перечисленные в п. 1 настоящего Акта, считать принятыми под </w:t>
      </w:r>
    </w:p>
    <w:p w:rsidR="00851EDE" w:rsidRPr="002D0909" w:rsidRDefault="00851EDE" w:rsidP="00851EDE">
      <w:pPr>
        <w:widowControl w:val="0"/>
        <w:shd w:val="clear" w:color="auto" w:fill="FFFFFF"/>
        <w:autoSpaceDE w:val="0"/>
        <w:autoSpaceDN w:val="0"/>
        <w:adjustRightInd w:val="0"/>
        <w:spacing w:line="252" w:lineRule="exact"/>
        <w:ind w:left="31" w:right="34" w:firstLine="278"/>
        <w:rPr>
          <w:sz w:val="20"/>
          <w:szCs w:val="20"/>
        </w:rPr>
      </w:pPr>
      <w:r w:rsidRPr="002D0909">
        <w:t>монтаж кабелей.</w:t>
      </w:r>
    </w:p>
    <w:p w:rsidR="00851EDE" w:rsidRDefault="00851EDE" w:rsidP="00851EDE">
      <w:pPr>
        <w:widowControl w:val="0"/>
        <w:shd w:val="clear" w:color="auto" w:fill="FFFFFF"/>
        <w:autoSpaceDE w:val="0"/>
        <w:autoSpaceDN w:val="0"/>
        <w:adjustRightInd w:val="0"/>
        <w:spacing w:before="2" w:line="252" w:lineRule="exact"/>
        <w:ind w:left="36" w:right="26" w:firstLine="266"/>
      </w:pPr>
    </w:p>
    <w:p w:rsidR="00851EDE" w:rsidRPr="002D0909" w:rsidRDefault="00851EDE" w:rsidP="00851EDE">
      <w:pPr>
        <w:widowControl w:val="0"/>
        <w:shd w:val="clear" w:color="auto" w:fill="FFFFFF"/>
        <w:autoSpaceDE w:val="0"/>
        <w:autoSpaceDN w:val="0"/>
        <w:adjustRightInd w:val="0"/>
        <w:spacing w:before="2" w:line="252" w:lineRule="exact"/>
        <w:ind w:left="36" w:right="26" w:firstLine="266"/>
        <w:rPr>
          <w:sz w:val="20"/>
          <w:szCs w:val="20"/>
        </w:rPr>
      </w:pPr>
      <w:r w:rsidRPr="002D0909">
        <w:t>Приложение. Схема привязки наружных кабельных трасс по местности с указанием горизонтальных и вертикальных отметок трасс.</w:t>
      </w:r>
    </w:p>
    <w:p w:rsidR="00851EDE" w:rsidRDefault="00851EDE" w:rsidP="00851EDE">
      <w:pPr>
        <w:widowControl w:val="0"/>
        <w:tabs>
          <w:tab w:val="left" w:pos="658"/>
        </w:tabs>
        <w:autoSpaceDE w:val="0"/>
        <w:autoSpaceDN w:val="0"/>
        <w:adjustRightInd w:val="0"/>
        <w:ind w:firstLine="284"/>
      </w:pPr>
    </w:p>
    <w:p w:rsidR="00851EDE" w:rsidRDefault="00851EDE" w:rsidP="00851EDE">
      <w:pPr>
        <w:widowControl w:val="0"/>
        <w:tabs>
          <w:tab w:val="left" w:pos="658"/>
        </w:tabs>
        <w:autoSpaceDE w:val="0"/>
        <w:autoSpaceDN w:val="0"/>
        <w:adjustRightInd w:val="0"/>
        <w:ind w:firstLine="284"/>
      </w:pPr>
    </w:p>
    <w:p w:rsidR="00851EDE" w:rsidRDefault="00851EDE" w:rsidP="00851EDE">
      <w:pPr>
        <w:widowControl w:val="0"/>
        <w:tabs>
          <w:tab w:val="left" w:pos="658"/>
        </w:tabs>
        <w:autoSpaceDE w:val="0"/>
        <w:autoSpaceDN w:val="0"/>
        <w:adjustRightInd w:val="0"/>
        <w:ind w:firstLine="284"/>
      </w:pPr>
    </w:p>
    <w:p w:rsidR="00851EDE" w:rsidRPr="002D0909" w:rsidRDefault="00851EDE" w:rsidP="00851EDE">
      <w:pPr>
        <w:widowControl w:val="0"/>
        <w:tabs>
          <w:tab w:val="left" w:pos="658"/>
        </w:tabs>
        <w:autoSpaceDE w:val="0"/>
        <w:autoSpaceDN w:val="0"/>
        <w:adjustRightInd w:val="0"/>
        <w:ind w:firstLine="284"/>
        <w:rPr>
          <w:sz w:val="20"/>
          <w:szCs w:val="20"/>
        </w:rPr>
      </w:pPr>
      <w:r w:rsidRPr="002D0909">
        <w:t>Представитель электромонтажной организации_____________________________________</w:t>
      </w:r>
    </w:p>
    <w:p w:rsidR="00851EDE" w:rsidRPr="00386A88" w:rsidRDefault="00851EDE" w:rsidP="00851EDE">
      <w:pPr>
        <w:widowControl w:val="0"/>
        <w:shd w:val="clear" w:color="auto" w:fill="FFFFFF"/>
        <w:autoSpaceDE w:val="0"/>
        <w:autoSpaceDN w:val="0"/>
        <w:adjustRightInd w:val="0"/>
        <w:rPr>
          <w:sz w:val="16"/>
          <w:szCs w:val="16"/>
        </w:rPr>
      </w:pPr>
      <w:r w:rsidRPr="00386A88">
        <w:rPr>
          <w:sz w:val="16"/>
          <w:szCs w:val="16"/>
        </w:rPr>
        <w:t xml:space="preserve">                                                                                                                                                </w:t>
      </w:r>
      <w:r>
        <w:rPr>
          <w:sz w:val="16"/>
          <w:szCs w:val="16"/>
        </w:rPr>
        <w:t xml:space="preserve">                             </w:t>
      </w:r>
      <w:r w:rsidRPr="00386A88">
        <w:rPr>
          <w:sz w:val="16"/>
          <w:szCs w:val="16"/>
        </w:rPr>
        <w:t xml:space="preserve">  (подпись)</w:t>
      </w:r>
    </w:p>
    <w:p w:rsidR="00851EDE" w:rsidRPr="002D0909" w:rsidRDefault="00851EDE" w:rsidP="00851EDE">
      <w:pPr>
        <w:widowControl w:val="0"/>
        <w:tabs>
          <w:tab w:val="left" w:pos="658"/>
        </w:tabs>
        <w:autoSpaceDE w:val="0"/>
        <w:autoSpaceDN w:val="0"/>
        <w:adjustRightInd w:val="0"/>
        <w:ind w:firstLine="284"/>
        <w:rPr>
          <w:sz w:val="20"/>
          <w:szCs w:val="20"/>
        </w:rPr>
      </w:pPr>
      <w:r w:rsidRPr="002D0909">
        <w:t>Представитель заказчика/эксплуатирующей организации</w:t>
      </w:r>
      <w:r w:rsidRPr="002D0909">
        <w:rPr>
          <w:spacing w:val="-3"/>
        </w:rPr>
        <w:t>_____________________________</w:t>
      </w:r>
    </w:p>
    <w:p w:rsidR="00851EDE" w:rsidRPr="00386A88" w:rsidRDefault="00851EDE" w:rsidP="00851EDE">
      <w:pPr>
        <w:widowControl w:val="0"/>
        <w:shd w:val="clear" w:color="auto" w:fill="FFFFFF"/>
        <w:autoSpaceDE w:val="0"/>
        <w:autoSpaceDN w:val="0"/>
        <w:adjustRightInd w:val="0"/>
        <w:rPr>
          <w:sz w:val="16"/>
          <w:szCs w:val="16"/>
        </w:rPr>
      </w:pPr>
      <w:r w:rsidRPr="00386A88">
        <w:rPr>
          <w:sz w:val="16"/>
          <w:szCs w:val="16"/>
        </w:rPr>
        <w:t xml:space="preserve">                                                                                                                                                   </w:t>
      </w:r>
      <w:r>
        <w:rPr>
          <w:sz w:val="16"/>
          <w:szCs w:val="16"/>
        </w:rPr>
        <w:t xml:space="preserve">                             </w:t>
      </w:r>
      <w:r w:rsidRPr="00386A88">
        <w:rPr>
          <w:sz w:val="16"/>
          <w:szCs w:val="16"/>
        </w:rPr>
        <w:t>(подпись)</w:t>
      </w:r>
    </w:p>
    <w:p w:rsidR="00851EDE" w:rsidRPr="002D0909" w:rsidRDefault="00851EDE" w:rsidP="00851EDE">
      <w:pPr>
        <w:widowControl w:val="0"/>
        <w:tabs>
          <w:tab w:val="left" w:pos="658"/>
        </w:tabs>
        <w:autoSpaceDE w:val="0"/>
        <w:autoSpaceDN w:val="0"/>
        <w:adjustRightInd w:val="0"/>
        <w:ind w:firstLine="284"/>
        <w:rPr>
          <w:sz w:val="20"/>
          <w:szCs w:val="20"/>
        </w:rPr>
      </w:pPr>
      <w:r w:rsidRPr="002D0909">
        <w:t>Представитель генподрядной организации</w:t>
      </w:r>
      <w:r w:rsidRPr="002D0909">
        <w:rPr>
          <w:spacing w:val="-3"/>
        </w:rPr>
        <w:t>_____________________________</w:t>
      </w:r>
      <w:r>
        <w:rPr>
          <w:spacing w:val="-3"/>
        </w:rPr>
        <w:t>_____________</w:t>
      </w:r>
    </w:p>
    <w:p w:rsidR="00851EDE" w:rsidRPr="00386A88" w:rsidRDefault="00851EDE" w:rsidP="00851EDE">
      <w:pPr>
        <w:widowControl w:val="0"/>
        <w:shd w:val="clear" w:color="auto" w:fill="FFFFFF"/>
        <w:autoSpaceDE w:val="0"/>
        <w:autoSpaceDN w:val="0"/>
        <w:adjustRightInd w:val="0"/>
        <w:rPr>
          <w:sz w:val="16"/>
          <w:szCs w:val="16"/>
        </w:rPr>
      </w:pPr>
      <w:r w:rsidRPr="00386A88">
        <w:rPr>
          <w:sz w:val="16"/>
          <w:szCs w:val="16"/>
        </w:rPr>
        <w:t xml:space="preserve">                                                                                                                                                   </w:t>
      </w:r>
      <w:r>
        <w:rPr>
          <w:sz w:val="16"/>
          <w:szCs w:val="16"/>
        </w:rPr>
        <w:t xml:space="preserve">                             </w:t>
      </w:r>
      <w:r w:rsidRPr="00386A88">
        <w:rPr>
          <w:sz w:val="16"/>
          <w:szCs w:val="16"/>
        </w:rPr>
        <w:t>(подпись)</w:t>
      </w:r>
    </w:p>
    <w:p w:rsidR="00851EDE" w:rsidRDefault="00851EDE" w:rsidP="00851EDE">
      <w:pPr>
        <w:widowControl w:val="0"/>
        <w:tabs>
          <w:tab w:val="left" w:pos="658"/>
        </w:tabs>
        <w:autoSpaceDE w:val="0"/>
        <w:autoSpaceDN w:val="0"/>
        <w:adjustRightInd w:val="0"/>
        <w:ind w:firstLine="284"/>
        <w:rPr>
          <w:sz w:val="20"/>
          <w:szCs w:val="14"/>
        </w:rPr>
        <w:sectPr w:rsidR="00851EDE" w:rsidSect="007C4B7A">
          <w:pgSz w:w="11906" w:h="16838"/>
          <w:pgMar w:top="510" w:right="1021" w:bottom="567" w:left="1247" w:header="737" w:footer="680" w:gutter="0"/>
          <w:cols w:space="708"/>
          <w:docGrid w:linePitch="360"/>
        </w:sectPr>
      </w:pPr>
    </w:p>
    <w:p w:rsidR="00851EDE" w:rsidRPr="00F6390B" w:rsidRDefault="00851EDE" w:rsidP="00851EDE">
      <w:pPr>
        <w:pStyle w:val="22"/>
        <w:rPr>
          <w:i/>
        </w:rPr>
      </w:pPr>
      <w:bookmarkStart w:id="178" w:name="_Приложение_17._форма_1"/>
      <w:bookmarkStart w:id="179" w:name="_Toc374002909"/>
      <w:bookmarkStart w:id="180" w:name="_Toc384626559"/>
      <w:bookmarkStart w:id="181" w:name="_Toc397672800"/>
      <w:bookmarkStart w:id="182" w:name="_Toc397672933"/>
      <w:bookmarkStart w:id="183" w:name="_Toc514407587"/>
      <w:bookmarkStart w:id="184" w:name="_Toc11933945"/>
      <w:bookmarkEnd w:id="178"/>
      <w:r w:rsidRPr="00F6390B">
        <w:lastRenderedPageBreak/>
        <w:t>ПРИЛОЖЕНИЕ 1</w:t>
      </w:r>
      <w:r>
        <w:t>7</w:t>
      </w:r>
      <w:r w:rsidRPr="00F6390B">
        <w:t>. ФОРМА ПРОТОКОЛА ОСМОТРА И ПРОВЕРКИ ИЗОЛЯЦИИ КАБЕЛЕЙ НА БАРАБАНЕ ПЕРЕД ПРОКЛАДКОЙ</w:t>
      </w:r>
      <w:bookmarkEnd w:id="179"/>
      <w:bookmarkEnd w:id="180"/>
      <w:bookmarkEnd w:id="181"/>
      <w:bookmarkEnd w:id="182"/>
      <w:bookmarkEnd w:id="183"/>
      <w:bookmarkEnd w:id="184"/>
    </w:p>
    <w:p w:rsidR="00851EDE" w:rsidRPr="002F0D2C" w:rsidRDefault="00851EDE" w:rsidP="00851EDE">
      <w:pPr>
        <w:pStyle w:val="S7"/>
        <w:rPr>
          <w:rStyle w:val="a9"/>
          <w:color w:val="auto"/>
        </w:rPr>
      </w:pPr>
    </w:p>
    <w:p w:rsidR="00851EDE" w:rsidRPr="002F0D2C" w:rsidRDefault="00851EDE" w:rsidP="00851EDE">
      <w:pPr>
        <w:pStyle w:val="S7"/>
        <w:rPr>
          <w:rStyle w:val="a9"/>
          <w:color w:val="auto"/>
        </w:rPr>
      </w:pPr>
    </w:p>
    <w:p w:rsidR="00851EDE" w:rsidRDefault="00851EDE" w:rsidP="00851EDE">
      <w:pPr>
        <w:autoSpaceDE w:val="0"/>
        <w:autoSpaceDN w:val="0"/>
        <w:ind w:firstLine="284"/>
      </w:pPr>
      <w:r w:rsidRPr="002520B8">
        <w:t>«____» ________________ 201___ г.</w:t>
      </w:r>
    </w:p>
    <w:p w:rsidR="00851EDE" w:rsidRPr="002F0D2C" w:rsidRDefault="00851EDE" w:rsidP="00851EDE">
      <w:pPr>
        <w:pStyle w:val="S7"/>
      </w:pPr>
    </w:p>
    <w:p w:rsidR="00851EDE" w:rsidRPr="002F0D2C" w:rsidRDefault="00851EDE" w:rsidP="00851EDE">
      <w:pPr>
        <w:pStyle w:val="S7"/>
      </w:pPr>
    </w:p>
    <w:p w:rsidR="00851EDE" w:rsidRDefault="00851EDE" w:rsidP="00851EDE">
      <w:pPr>
        <w:autoSpaceDE w:val="0"/>
        <w:autoSpaceDN w:val="0"/>
        <w:ind w:firstLine="284"/>
        <w:rPr>
          <w:sz w:val="20"/>
          <w:szCs w:val="20"/>
        </w:rPr>
      </w:pPr>
      <w:r w:rsidRPr="002520B8">
        <w:t>Объект</w:t>
      </w:r>
      <w:r w:rsidRPr="00D62E72">
        <w:rPr>
          <w:sz w:val="20"/>
          <w:szCs w:val="20"/>
        </w:rPr>
        <w:t xml:space="preserve"> ______________________________</w:t>
      </w:r>
      <w:r>
        <w:rPr>
          <w:sz w:val="20"/>
          <w:szCs w:val="20"/>
        </w:rPr>
        <w:t>____________________________________________________</w:t>
      </w:r>
    </w:p>
    <w:p w:rsidR="00851EDE" w:rsidRPr="00D62E72" w:rsidRDefault="00851EDE" w:rsidP="00851EDE">
      <w:pPr>
        <w:pStyle w:val="S7"/>
      </w:pPr>
    </w:p>
    <w:p w:rsidR="00851EDE" w:rsidRPr="00D62E72" w:rsidRDefault="00851EDE" w:rsidP="00851EDE">
      <w:pPr>
        <w:pStyle w:val="S7"/>
      </w:pPr>
    </w:p>
    <w:p w:rsidR="00851EDE" w:rsidRDefault="00851EDE" w:rsidP="00851EDE">
      <w:pPr>
        <w:autoSpaceDE w:val="0"/>
        <w:autoSpaceDN w:val="0"/>
        <w:ind w:firstLine="284"/>
        <w:rPr>
          <w:sz w:val="20"/>
          <w:szCs w:val="20"/>
        </w:rPr>
      </w:pPr>
      <w:r>
        <w:t>Электром</w:t>
      </w:r>
      <w:r w:rsidRPr="002520B8">
        <w:t>онтажная организация</w:t>
      </w:r>
      <w:r w:rsidRPr="00D62E72">
        <w:rPr>
          <w:sz w:val="20"/>
          <w:szCs w:val="20"/>
        </w:rPr>
        <w:t xml:space="preserve"> __________________</w:t>
      </w:r>
      <w:r>
        <w:rPr>
          <w:sz w:val="20"/>
          <w:szCs w:val="20"/>
        </w:rPr>
        <w:t>__________________________________________</w:t>
      </w:r>
    </w:p>
    <w:p w:rsidR="00851EDE" w:rsidRPr="001E5C6F" w:rsidRDefault="00851EDE" w:rsidP="00851EDE">
      <w:pPr>
        <w:widowControl w:val="0"/>
        <w:shd w:val="clear" w:color="auto" w:fill="FFFFFF"/>
        <w:autoSpaceDE w:val="0"/>
        <w:autoSpaceDN w:val="0"/>
        <w:adjustRightInd w:val="0"/>
      </w:pPr>
    </w:p>
    <w:p w:rsidR="00851EDE" w:rsidRPr="001E5C6F" w:rsidRDefault="00851EDE" w:rsidP="00851EDE">
      <w:pPr>
        <w:widowControl w:val="0"/>
        <w:shd w:val="clear" w:color="auto" w:fill="FFFFFF"/>
        <w:autoSpaceDE w:val="0"/>
        <w:autoSpaceDN w:val="0"/>
        <w:adjustRightInd w:val="0"/>
      </w:pPr>
    </w:p>
    <w:p w:rsidR="00851EDE" w:rsidRPr="001E5C6F" w:rsidRDefault="00851EDE" w:rsidP="00851EDE">
      <w:pPr>
        <w:widowControl w:val="0"/>
        <w:shd w:val="clear" w:color="auto" w:fill="FFFFFF"/>
        <w:autoSpaceDE w:val="0"/>
        <w:autoSpaceDN w:val="0"/>
        <w:adjustRightInd w:val="0"/>
      </w:pPr>
    </w:p>
    <w:p w:rsidR="00851EDE" w:rsidRDefault="00851EDE" w:rsidP="00851EDE">
      <w:pPr>
        <w:widowControl w:val="0"/>
        <w:shd w:val="clear" w:color="auto" w:fill="FFFFFF"/>
        <w:autoSpaceDE w:val="0"/>
        <w:autoSpaceDN w:val="0"/>
        <w:adjustRightInd w:val="0"/>
        <w:jc w:val="center"/>
        <w:rPr>
          <w:b/>
          <w:bCs/>
        </w:rPr>
      </w:pPr>
      <w:r>
        <w:rPr>
          <w:b/>
          <w:bCs/>
        </w:rPr>
        <w:t>П</w:t>
      </w:r>
      <w:r w:rsidRPr="002D0909">
        <w:rPr>
          <w:b/>
          <w:bCs/>
        </w:rPr>
        <w:t>РОТОКОЛ</w:t>
      </w:r>
    </w:p>
    <w:p w:rsidR="00851EDE" w:rsidRDefault="00851EDE" w:rsidP="00851EDE">
      <w:pPr>
        <w:widowControl w:val="0"/>
        <w:shd w:val="clear" w:color="auto" w:fill="FFFFFF"/>
        <w:autoSpaceDE w:val="0"/>
        <w:autoSpaceDN w:val="0"/>
        <w:adjustRightInd w:val="0"/>
        <w:jc w:val="center"/>
        <w:rPr>
          <w:b/>
          <w:bCs/>
          <w:spacing w:val="-12"/>
        </w:rPr>
      </w:pPr>
      <w:r w:rsidRPr="002D0909">
        <w:rPr>
          <w:b/>
          <w:bCs/>
        </w:rPr>
        <w:t xml:space="preserve">ОСМОТРА И ПРОВЕРКИ </w:t>
      </w:r>
      <w:r w:rsidRPr="002D0909">
        <w:rPr>
          <w:b/>
          <w:bCs/>
          <w:spacing w:val="-12"/>
        </w:rPr>
        <w:t>СОПРОТИВЛЕНИЯ ИЗОЛЯЦИИ КАБЕЛЕЙ НА БАРАБАНЕ ПЕРЕД ПРОКЛАДКОЙ</w:t>
      </w:r>
    </w:p>
    <w:p w:rsidR="00851EDE" w:rsidRDefault="00851EDE" w:rsidP="00851EDE">
      <w:pPr>
        <w:pStyle w:val="S7"/>
      </w:pPr>
    </w:p>
    <w:p w:rsidR="00851EDE" w:rsidRDefault="00851EDE" w:rsidP="00851EDE">
      <w:pPr>
        <w:pStyle w:val="S7"/>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949"/>
        <w:gridCol w:w="1234"/>
        <w:gridCol w:w="793"/>
        <w:gridCol w:w="999"/>
        <w:gridCol w:w="881"/>
        <w:gridCol w:w="948"/>
        <w:gridCol w:w="1019"/>
        <w:gridCol w:w="1083"/>
        <w:gridCol w:w="1025"/>
        <w:gridCol w:w="923"/>
      </w:tblGrid>
      <w:tr w:rsidR="00851EDE" w:rsidTr="00851EDE">
        <w:tc>
          <w:tcPr>
            <w:tcW w:w="494" w:type="pct"/>
            <w:vMerge w:val="restart"/>
            <w:tcBorders>
              <w:top w:val="single" w:sz="12" w:space="0" w:color="auto"/>
              <w:bottom w:val="single" w:sz="6" w:space="0" w:color="auto"/>
              <w:right w:val="single" w:sz="6" w:space="0" w:color="auto"/>
            </w:tcBorders>
            <w:shd w:val="clear" w:color="auto" w:fill="auto"/>
            <w:vAlign w:val="center"/>
          </w:tcPr>
          <w:p w:rsidR="00851EDE" w:rsidRPr="00851EDE" w:rsidRDefault="00851EDE" w:rsidP="0045297F">
            <w:pPr>
              <w:pStyle w:val="S12"/>
              <w:rPr>
                <w:b w:val="0"/>
              </w:rPr>
            </w:pPr>
            <w:r w:rsidRPr="00851EDE">
              <w:rPr>
                <w:b w:val="0"/>
              </w:rPr>
              <w:t>НОМЕР БАРАБАНА</w:t>
            </w:r>
          </w:p>
        </w:tc>
        <w:tc>
          <w:tcPr>
            <w:tcW w:w="613" w:type="pct"/>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851EDE" w:rsidRPr="00851EDE" w:rsidRDefault="00851EDE" w:rsidP="0045297F">
            <w:pPr>
              <w:pStyle w:val="S12"/>
              <w:rPr>
                <w:b w:val="0"/>
              </w:rPr>
            </w:pPr>
            <w:r w:rsidRPr="00851EDE">
              <w:rPr>
                <w:b w:val="0"/>
              </w:rPr>
              <w:t>МАРКА КАБЕЛЯ, СЕЧЕНИЕ ММ</w:t>
            </w:r>
            <w:r w:rsidRPr="00851EDE">
              <w:rPr>
                <w:b w:val="0"/>
                <w:vertAlign w:val="superscript"/>
              </w:rPr>
              <w:t>2</w:t>
            </w:r>
            <w:r w:rsidRPr="00851EDE">
              <w:rPr>
                <w:b w:val="0"/>
              </w:rPr>
              <w:t>, НАПРЯЖЕНИЕ, КВ</w:t>
            </w:r>
          </w:p>
        </w:tc>
        <w:tc>
          <w:tcPr>
            <w:tcW w:w="406" w:type="pct"/>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851EDE" w:rsidRPr="00851EDE" w:rsidRDefault="00851EDE" w:rsidP="0045297F">
            <w:pPr>
              <w:pStyle w:val="S12"/>
              <w:rPr>
                <w:b w:val="0"/>
              </w:rPr>
            </w:pPr>
            <w:r w:rsidRPr="00851EDE">
              <w:rPr>
                <w:b w:val="0"/>
              </w:rPr>
              <w:t>ДЛИНА КАБЕЛЯ, М</w:t>
            </w:r>
          </w:p>
        </w:tc>
        <w:tc>
          <w:tcPr>
            <w:tcW w:w="503" w:type="pct"/>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851EDE" w:rsidRPr="00851EDE" w:rsidRDefault="00851EDE" w:rsidP="0045297F">
            <w:pPr>
              <w:pStyle w:val="S12"/>
              <w:rPr>
                <w:b w:val="0"/>
              </w:rPr>
            </w:pPr>
            <w:r w:rsidRPr="00851EDE">
              <w:rPr>
                <w:b w:val="0"/>
              </w:rPr>
              <w:t>ЗАВОД-ИЗГОТОВИ-ТЕЛЬ</w:t>
            </w:r>
          </w:p>
        </w:tc>
        <w:tc>
          <w:tcPr>
            <w:tcW w:w="452" w:type="pct"/>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851EDE" w:rsidRPr="00851EDE" w:rsidRDefault="00851EDE" w:rsidP="0045297F">
            <w:pPr>
              <w:pStyle w:val="S12"/>
              <w:rPr>
                <w:b w:val="0"/>
              </w:rPr>
            </w:pPr>
            <w:r w:rsidRPr="00851EDE">
              <w:rPr>
                <w:b w:val="0"/>
              </w:rPr>
              <w:t>ДАТА ВЫПУСКА</w:t>
            </w:r>
          </w:p>
        </w:tc>
        <w:tc>
          <w:tcPr>
            <w:tcW w:w="1547" w:type="pct"/>
            <w:gridSpan w:val="3"/>
            <w:tcBorders>
              <w:top w:val="single" w:sz="12" w:space="0" w:color="auto"/>
              <w:left w:val="single" w:sz="6" w:space="0" w:color="auto"/>
              <w:bottom w:val="single" w:sz="6" w:space="0" w:color="auto"/>
              <w:right w:val="single" w:sz="6" w:space="0" w:color="auto"/>
            </w:tcBorders>
            <w:shd w:val="clear" w:color="auto" w:fill="auto"/>
            <w:vAlign w:val="center"/>
          </w:tcPr>
          <w:p w:rsidR="00851EDE" w:rsidRPr="00851EDE" w:rsidRDefault="00851EDE" w:rsidP="0045297F">
            <w:pPr>
              <w:pStyle w:val="S12"/>
              <w:rPr>
                <w:b w:val="0"/>
              </w:rPr>
            </w:pPr>
            <w:r w:rsidRPr="00851EDE">
              <w:rPr>
                <w:b w:val="0"/>
              </w:rPr>
              <w:t>СОСТОЯНИЕ</w:t>
            </w:r>
          </w:p>
        </w:tc>
        <w:tc>
          <w:tcPr>
            <w:tcW w:w="512" w:type="pct"/>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851EDE" w:rsidRPr="00851EDE" w:rsidRDefault="00851EDE" w:rsidP="0045297F">
            <w:pPr>
              <w:pStyle w:val="S12"/>
              <w:rPr>
                <w:b w:val="0"/>
              </w:rPr>
            </w:pPr>
            <w:r w:rsidRPr="00851EDE">
              <w:rPr>
                <w:b w:val="0"/>
              </w:rPr>
              <w:t>СОПРО-ТИВЛЕНИЕ ИЗОЛЯЦИИ, МОМ</w:t>
            </w:r>
          </w:p>
        </w:tc>
        <w:tc>
          <w:tcPr>
            <w:tcW w:w="472" w:type="pct"/>
            <w:vMerge w:val="restart"/>
            <w:tcBorders>
              <w:top w:val="single" w:sz="12" w:space="0" w:color="auto"/>
              <w:left w:val="single" w:sz="6" w:space="0" w:color="auto"/>
              <w:bottom w:val="single" w:sz="6" w:space="0" w:color="auto"/>
            </w:tcBorders>
            <w:shd w:val="clear" w:color="auto" w:fill="auto"/>
            <w:vAlign w:val="center"/>
          </w:tcPr>
          <w:p w:rsidR="00851EDE" w:rsidRPr="00851EDE" w:rsidRDefault="00851EDE" w:rsidP="0045297F">
            <w:pPr>
              <w:pStyle w:val="S12"/>
              <w:rPr>
                <w:b w:val="0"/>
              </w:rPr>
            </w:pPr>
            <w:r w:rsidRPr="00851EDE">
              <w:rPr>
                <w:b w:val="0"/>
              </w:rPr>
              <w:t>ЗАКЛЮЧЕ-НИЕ</w:t>
            </w:r>
          </w:p>
        </w:tc>
      </w:tr>
      <w:tr w:rsidR="00851EDE" w:rsidTr="00851EDE">
        <w:tc>
          <w:tcPr>
            <w:tcW w:w="494" w:type="pct"/>
            <w:vMerge/>
            <w:tcBorders>
              <w:top w:val="single" w:sz="6" w:space="0" w:color="auto"/>
              <w:bottom w:val="single" w:sz="12" w:space="0" w:color="auto"/>
              <w:right w:val="single" w:sz="6" w:space="0" w:color="auto"/>
            </w:tcBorders>
            <w:shd w:val="clear" w:color="auto" w:fill="auto"/>
            <w:vAlign w:val="center"/>
          </w:tcPr>
          <w:p w:rsidR="00851EDE" w:rsidRPr="00851EDE" w:rsidRDefault="00851EDE" w:rsidP="0045297F">
            <w:pPr>
              <w:pStyle w:val="S12"/>
              <w:rPr>
                <w:b w:val="0"/>
              </w:rPr>
            </w:pPr>
          </w:p>
        </w:tc>
        <w:tc>
          <w:tcPr>
            <w:tcW w:w="613" w:type="pct"/>
            <w:vMerge/>
            <w:tcBorders>
              <w:top w:val="single" w:sz="6" w:space="0" w:color="auto"/>
              <w:left w:val="single" w:sz="6" w:space="0" w:color="auto"/>
              <w:bottom w:val="single" w:sz="12" w:space="0" w:color="auto"/>
              <w:right w:val="single" w:sz="6" w:space="0" w:color="auto"/>
            </w:tcBorders>
            <w:shd w:val="clear" w:color="auto" w:fill="auto"/>
            <w:vAlign w:val="center"/>
          </w:tcPr>
          <w:p w:rsidR="00851EDE" w:rsidRPr="00851EDE" w:rsidRDefault="00851EDE" w:rsidP="0045297F">
            <w:pPr>
              <w:pStyle w:val="S12"/>
              <w:rPr>
                <w:b w:val="0"/>
              </w:rPr>
            </w:pPr>
          </w:p>
        </w:tc>
        <w:tc>
          <w:tcPr>
            <w:tcW w:w="406" w:type="pct"/>
            <w:vMerge/>
            <w:tcBorders>
              <w:top w:val="single" w:sz="6" w:space="0" w:color="auto"/>
              <w:left w:val="single" w:sz="6" w:space="0" w:color="auto"/>
              <w:bottom w:val="single" w:sz="12" w:space="0" w:color="auto"/>
              <w:right w:val="single" w:sz="6" w:space="0" w:color="auto"/>
            </w:tcBorders>
            <w:shd w:val="clear" w:color="auto" w:fill="auto"/>
            <w:vAlign w:val="center"/>
          </w:tcPr>
          <w:p w:rsidR="00851EDE" w:rsidRPr="00851EDE" w:rsidRDefault="00851EDE" w:rsidP="0045297F">
            <w:pPr>
              <w:pStyle w:val="S12"/>
              <w:rPr>
                <w:b w:val="0"/>
              </w:rPr>
            </w:pPr>
          </w:p>
        </w:tc>
        <w:tc>
          <w:tcPr>
            <w:tcW w:w="503" w:type="pct"/>
            <w:vMerge/>
            <w:tcBorders>
              <w:top w:val="single" w:sz="6" w:space="0" w:color="auto"/>
              <w:left w:val="single" w:sz="6" w:space="0" w:color="auto"/>
              <w:bottom w:val="single" w:sz="12" w:space="0" w:color="auto"/>
              <w:right w:val="single" w:sz="6" w:space="0" w:color="auto"/>
            </w:tcBorders>
            <w:shd w:val="clear" w:color="auto" w:fill="auto"/>
            <w:vAlign w:val="center"/>
          </w:tcPr>
          <w:p w:rsidR="00851EDE" w:rsidRPr="00851EDE" w:rsidRDefault="00851EDE" w:rsidP="0045297F">
            <w:pPr>
              <w:pStyle w:val="S12"/>
              <w:rPr>
                <w:b w:val="0"/>
              </w:rPr>
            </w:pPr>
          </w:p>
        </w:tc>
        <w:tc>
          <w:tcPr>
            <w:tcW w:w="452" w:type="pct"/>
            <w:vMerge/>
            <w:tcBorders>
              <w:top w:val="single" w:sz="6" w:space="0" w:color="auto"/>
              <w:left w:val="single" w:sz="6" w:space="0" w:color="auto"/>
              <w:bottom w:val="single" w:sz="12" w:space="0" w:color="auto"/>
              <w:right w:val="single" w:sz="6" w:space="0" w:color="auto"/>
            </w:tcBorders>
            <w:shd w:val="clear" w:color="auto" w:fill="auto"/>
            <w:vAlign w:val="center"/>
          </w:tcPr>
          <w:p w:rsidR="00851EDE" w:rsidRPr="00851EDE" w:rsidRDefault="00851EDE" w:rsidP="0045297F">
            <w:pPr>
              <w:pStyle w:val="S12"/>
              <w:rPr>
                <w:b w:val="0"/>
              </w:rPr>
            </w:pPr>
          </w:p>
        </w:tc>
        <w:tc>
          <w:tcPr>
            <w:tcW w:w="494" w:type="pct"/>
            <w:tcBorders>
              <w:top w:val="single" w:sz="6" w:space="0" w:color="auto"/>
              <w:left w:val="single" w:sz="6" w:space="0" w:color="auto"/>
              <w:bottom w:val="single" w:sz="12" w:space="0" w:color="auto"/>
              <w:right w:val="single" w:sz="6" w:space="0" w:color="auto"/>
            </w:tcBorders>
            <w:shd w:val="clear" w:color="auto" w:fill="auto"/>
            <w:vAlign w:val="center"/>
          </w:tcPr>
          <w:p w:rsidR="00851EDE" w:rsidRPr="00851EDE" w:rsidRDefault="00851EDE" w:rsidP="0045297F">
            <w:pPr>
              <w:pStyle w:val="S12"/>
              <w:rPr>
                <w:b w:val="0"/>
              </w:rPr>
            </w:pPr>
            <w:r w:rsidRPr="00851EDE">
              <w:rPr>
                <w:b w:val="0"/>
              </w:rPr>
              <w:t>БАРАБАНА И ОБШИВКИ</w:t>
            </w:r>
          </w:p>
        </w:tc>
        <w:tc>
          <w:tcPr>
            <w:tcW w:w="513" w:type="pct"/>
            <w:tcBorders>
              <w:top w:val="single" w:sz="6" w:space="0" w:color="auto"/>
              <w:left w:val="single" w:sz="6" w:space="0" w:color="auto"/>
              <w:bottom w:val="single" w:sz="12" w:space="0" w:color="auto"/>
              <w:right w:val="single" w:sz="6" w:space="0" w:color="auto"/>
            </w:tcBorders>
            <w:shd w:val="clear" w:color="auto" w:fill="auto"/>
            <w:vAlign w:val="center"/>
          </w:tcPr>
          <w:p w:rsidR="00851EDE" w:rsidRPr="00851EDE" w:rsidRDefault="00851EDE" w:rsidP="0045297F">
            <w:pPr>
              <w:pStyle w:val="S12"/>
              <w:rPr>
                <w:b w:val="0"/>
              </w:rPr>
            </w:pPr>
            <w:r w:rsidRPr="00851EDE">
              <w:rPr>
                <w:b w:val="0"/>
              </w:rPr>
              <w:t>НАРУЖНЫХ ВИТКОВ</w:t>
            </w:r>
          </w:p>
        </w:tc>
        <w:tc>
          <w:tcPr>
            <w:tcW w:w="540" w:type="pct"/>
            <w:tcBorders>
              <w:top w:val="single" w:sz="6" w:space="0" w:color="auto"/>
              <w:left w:val="single" w:sz="6" w:space="0" w:color="auto"/>
              <w:bottom w:val="single" w:sz="12" w:space="0" w:color="auto"/>
              <w:right w:val="single" w:sz="6" w:space="0" w:color="auto"/>
            </w:tcBorders>
            <w:shd w:val="clear" w:color="auto" w:fill="auto"/>
            <w:vAlign w:val="center"/>
          </w:tcPr>
          <w:p w:rsidR="00851EDE" w:rsidRPr="00851EDE" w:rsidRDefault="00851EDE" w:rsidP="0045297F">
            <w:pPr>
              <w:pStyle w:val="S12"/>
              <w:rPr>
                <w:b w:val="0"/>
              </w:rPr>
            </w:pPr>
            <w:r w:rsidRPr="00851EDE">
              <w:rPr>
                <w:b w:val="0"/>
              </w:rPr>
              <w:t>ГЕРМЕТИЗИ-РУЮЩИХ ЗАДЕЛОК</w:t>
            </w:r>
          </w:p>
        </w:tc>
        <w:tc>
          <w:tcPr>
            <w:tcW w:w="512" w:type="pct"/>
            <w:vMerge/>
            <w:tcBorders>
              <w:top w:val="single" w:sz="6" w:space="0" w:color="auto"/>
              <w:left w:val="single" w:sz="6" w:space="0" w:color="auto"/>
              <w:bottom w:val="single" w:sz="12" w:space="0" w:color="auto"/>
              <w:right w:val="single" w:sz="6" w:space="0" w:color="auto"/>
            </w:tcBorders>
            <w:shd w:val="clear" w:color="auto" w:fill="auto"/>
            <w:vAlign w:val="center"/>
          </w:tcPr>
          <w:p w:rsidR="00851EDE" w:rsidRPr="00851EDE" w:rsidRDefault="00851EDE" w:rsidP="0045297F">
            <w:pPr>
              <w:pStyle w:val="S12"/>
              <w:rPr>
                <w:b w:val="0"/>
              </w:rPr>
            </w:pPr>
          </w:p>
        </w:tc>
        <w:tc>
          <w:tcPr>
            <w:tcW w:w="472" w:type="pct"/>
            <w:vMerge/>
            <w:tcBorders>
              <w:top w:val="single" w:sz="6" w:space="0" w:color="auto"/>
              <w:left w:val="single" w:sz="6" w:space="0" w:color="auto"/>
              <w:bottom w:val="single" w:sz="12" w:space="0" w:color="auto"/>
            </w:tcBorders>
            <w:shd w:val="clear" w:color="auto" w:fill="auto"/>
            <w:vAlign w:val="center"/>
          </w:tcPr>
          <w:p w:rsidR="00851EDE" w:rsidRPr="00851EDE" w:rsidRDefault="00851EDE" w:rsidP="0045297F">
            <w:pPr>
              <w:pStyle w:val="S12"/>
              <w:rPr>
                <w:b w:val="0"/>
              </w:rPr>
            </w:pPr>
          </w:p>
        </w:tc>
      </w:tr>
      <w:tr w:rsidR="00851EDE" w:rsidTr="00851EDE">
        <w:tc>
          <w:tcPr>
            <w:tcW w:w="494" w:type="pct"/>
            <w:tcBorders>
              <w:top w:val="single" w:sz="12" w:space="0" w:color="auto"/>
              <w:bottom w:val="single" w:sz="12" w:space="0" w:color="auto"/>
              <w:right w:val="single" w:sz="6" w:space="0" w:color="auto"/>
            </w:tcBorders>
            <w:shd w:val="clear" w:color="auto" w:fill="auto"/>
            <w:vAlign w:val="center"/>
          </w:tcPr>
          <w:p w:rsidR="00851EDE" w:rsidRPr="00851EDE" w:rsidRDefault="00851EDE" w:rsidP="0045297F">
            <w:pPr>
              <w:pStyle w:val="S12"/>
              <w:rPr>
                <w:b w:val="0"/>
              </w:rPr>
            </w:pPr>
            <w:r w:rsidRPr="00851EDE">
              <w:rPr>
                <w:b w:val="0"/>
              </w:rPr>
              <w:t>1</w:t>
            </w:r>
          </w:p>
        </w:tc>
        <w:tc>
          <w:tcPr>
            <w:tcW w:w="613" w:type="pct"/>
            <w:tcBorders>
              <w:top w:val="single" w:sz="12" w:space="0" w:color="auto"/>
              <w:left w:val="single" w:sz="6" w:space="0" w:color="auto"/>
              <w:bottom w:val="single" w:sz="12" w:space="0" w:color="auto"/>
              <w:right w:val="single" w:sz="6" w:space="0" w:color="auto"/>
            </w:tcBorders>
            <w:shd w:val="clear" w:color="auto" w:fill="auto"/>
            <w:vAlign w:val="center"/>
          </w:tcPr>
          <w:p w:rsidR="00851EDE" w:rsidRPr="00851EDE" w:rsidRDefault="00851EDE" w:rsidP="0045297F">
            <w:pPr>
              <w:pStyle w:val="S12"/>
              <w:rPr>
                <w:b w:val="0"/>
              </w:rPr>
            </w:pPr>
            <w:r w:rsidRPr="00851EDE">
              <w:rPr>
                <w:b w:val="0"/>
              </w:rPr>
              <w:t>2</w:t>
            </w:r>
          </w:p>
        </w:tc>
        <w:tc>
          <w:tcPr>
            <w:tcW w:w="406" w:type="pct"/>
            <w:tcBorders>
              <w:top w:val="single" w:sz="12" w:space="0" w:color="auto"/>
              <w:left w:val="single" w:sz="6" w:space="0" w:color="auto"/>
              <w:bottom w:val="single" w:sz="12" w:space="0" w:color="auto"/>
              <w:right w:val="single" w:sz="6" w:space="0" w:color="auto"/>
            </w:tcBorders>
            <w:shd w:val="clear" w:color="auto" w:fill="auto"/>
            <w:vAlign w:val="center"/>
          </w:tcPr>
          <w:p w:rsidR="00851EDE" w:rsidRPr="00851EDE" w:rsidRDefault="00851EDE" w:rsidP="0045297F">
            <w:pPr>
              <w:pStyle w:val="S12"/>
              <w:rPr>
                <w:b w:val="0"/>
              </w:rPr>
            </w:pPr>
            <w:r w:rsidRPr="00851EDE">
              <w:rPr>
                <w:b w:val="0"/>
              </w:rPr>
              <w:t>3</w:t>
            </w:r>
          </w:p>
        </w:tc>
        <w:tc>
          <w:tcPr>
            <w:tcW w:w="503" w:type="pct"/>
            <w:tcBorders>
              <w:top w:val="single" w:sz="12" w:space="0" w:color="auto"/>
              <w:left w:val="single" w:sz="6" w:space="0" w:color="auto"/>
              <w:bottom w:val="single" w:sz="12" w:space="0" w:color="auto"/>
              <w:right w:val="single" w:sz="6" w:space="0" w:color="auto"/>
            </w:tcBorders>
            <w:shd w:val="clear" w:color="auto" w:fill="auto"/>
            <w:vAlign w:val="center"/>
          </w:tcPr>
          <w:p w:rsidR="00851EDE" w:rsidRPr="00851EDE" w:rsidRDefault="00851EDE" w:rsidP="0045297F">
            <w:pPr>
              <w:pStyle w:val="S12"/>
              <w:rPr>
                <w:b w:val="0"/>
              </w:rPr>
            </w:pPr>
            <w:r w:rsidRPr="00851EDE">
              <w:rPr>
                <w:b w:val="0"/>
              </w:rPr>
              <w:t>4</w:t>
            </w:r>
          </w:p>
        </w:tc>
        <w:tc>
          <w:tcPr>
            <w:tcW w:w="452" w:type="pct"/>
            <w:tcBorders>
              <w:top w:val="single" w:sz="12" w:space="0" w:color="auto"/>
              <w:left w:val="single" w:sz="6" w:space="0" w:color="auto"/>
              <w:bottom w:val="single" w:sz="12" w:space="0" w:color="auto"/>
              <w:right w:val="single" w:sz="6" w:space="0" w:color="auto"/>
            </w:tcBorders>
            <w:shd w:val="clear" w:color="auto" w:fill="auto"/>
            <w:vAlign w:val="center"/>
          </w:tcPr>
          <w:p w:rsidR="00851EDE" w:rsidRPr="00851EDE" w:rsidRDefault="00851EDE" w:rsidP="0045297F">
            <w:pPr>
              <w:pStyle w:val="S12"/>
              <w:rPr>
                <w:b w:val="0"/>
              </w:rPr>
            </w:pPr>
            <w:r w:rsidRPr="00851EDE">
              <w:rPr>
                <w:b w:val="0"/>
              </w:rPr>
              <w:t>5</w:t>
            </w:r>
          </w:p>
        </w:tc>
        <w:tc>
          <w:tcPr>
            <w:tcW w:w="494" w:type="pct"/>
            <w:tcBorders>
              <w:top w:val="single" w:sz="12" w:space="0" w:color="auto"/>
              <w:left w:val="single" w:sz="6" w:space="0" w:color="auto"/>
              <w:bottom w:val="single" w:sz="12" w:space="0" w:color="auto"/>
              <w:right w:val="single" w:sz="6" w:space="0" w:color="auto"/>
            </w:tcBorders>
            <w:shd w:val="clear" w:color="auto" w:fill="auto"/>
            <w:vAlign w:val="center"/>
          </w:tcPr>
          <w:p w:rsidR="00851EDE" w:rsidRPr="00851EDE" w:rsidRDefault="00851EDE" w:rsidP="0045297F">
            <w:pPr>
              <w:pStyle w:val="S12"/>
              <w:rPr>
                <w:b w:val="0"/>
              </w:rPr>
            </w:pPr>
            <w:r w:rsidRPr="00851EDE">
              <w:rPr>
                <w:b w:val="0"/>
              </w:rPr>
              <w:t>6</w:t>
            </w:r>
          </w:p>
        </w:tc>
        <w:tc>
          <w:tcPr>
            <w:tcW w:w="513" w:type="pct"/>
            <w:tcBorders>
              <w:top w:val="single" w:sz="12" w:space="0" w:color="auto"/>
              <w:left w:val="single" w:sz="6" w:space="0" w:color="auto"/>
              <w:bottom w:val="single" w:sz="12" w:space="0" w:color="auto"/>
              <w:right w:val="single" w:sz="6" w:space="0" w:color="auto"/>
            </w:tcBorders>
            <w:shd w:val="clear" w:color="auto" w:fill="auto"/>
            <w:vAlign w:val="center"/>
          </w:tcPr>
          <w:p w:rsidR="00851EDE" w:rsidRPr="00851EDE" w:rsidRDefault="00851EDE" w:rsidP="0045297F">
            <w:pPr>
              <w:pStyle w:val="S12"/>
              <w:rPr>
                <w:b w:val="0"/>
              </w:rPr>
            </w:pPr>
            <w:r w:rsidRPr="00851EDE">
              <w:rPr>
                <w:b w:val="0"/>
              </w:rPr>
              <w:t>7</w:t>
            </w:r>
          </w:p>
        </w:tc>
        <w:tc>
          <w:tcPr>
            <w:tcW w:w="540" w:type="pct"/>
            <w:tcBorders>
              <w:top w:val="single" w:sz="12" w:space="0" w:color="auto"/>
              <w:left w:val="single" w:sz="6" w:space="0" w:color="auto"/>
              <w:bottom w:val="single" w:sz="12" w:space="0" w:color="auto"/>
              <w:right w:val="single" w:sz="6" w:space="0" w:color="auto"/>
            </w:tcBorders>
            <w:shd w:val="clear" w:color="auto" w:fill="auto"/>
            <w:vAlign w:val="center"/>
          </w:tcPr>
          <w:p w:rsidR="00851EDE" w:rsidRPr="00851EDE" w:rsidRDefault="00851EDE" w:rsidP="0045297F">
            <w:pPr>
              <w:pStyle w:val="S12"/>
              <w:rPr>
                <w:b w:val="0"/>
              </w:rPr>
            </w:pPr>
            <w:r w:rsidRPr="00851EDE">
              <w:rPr>
                <w:b w:val="0"/>
              </w:rPr>
              <w:t>8</w:t>
            </w:r>
          </w:p>
        </w:tc>
        <w:tc>
          <w:tcPr>
            <w:tcW w:w="512" w:type="pct"/>
            <w:tcBorders>
              <w:top w:val="single" w:sz="12" w:space="0" w:color="auto"/>
              <w:left w:val="single" w:sz="6" w:space="0" w:color="auto"/>
              <w:bottom w:val="single" w:sz="12" w:space="0" w:color="auto"/>
              <w:right w:val="single" w:sz="6" w:space="0" w:color="auto"/>
            </w:tcBorders>
            <w:shd w:val="clear" w:color="auto" w:fill="auto"/>
            <w:vAlign w:val="center"/>
          </w:tcPr>
          <w:p w:rsidR="00851EDE" w:rsidRPr="00851EDE" w:rsidRDefault="00851EDE" w:rsidP="0045297F">
            <w:pPr>
              <w:pStyle w:val="S12"/>
              <w:rPr>
                <w:b w:val="0"/>
              </w:rPr>
            </w:pPr>
            <w:r w:rsidRPr="00851EDE">
              <w:rPr>
                <w:b w:val="0"/>
              </w:rPr>
              <w:t>9</w:t>
            </w:r>
          </w:p>
        </w:tc>
        <w:tc>
          <w:tcPr>
            <w:tcW w:w="472" w:type="pct"/>
            <w:tcBorders>
              <w:top w:val="single" w:sz="12" w:space="0" w:color="auto"/>
              <w:left w:val="single" w:sz="6" w:space="0" w:color="auto"/>
              <w:bottom w:val="single" w:sz="12" w:space="0" w:color="auto"/>
            </w:tcBorders>
            <w:shd w:val="clear" w:color="auto" w:fill="auto"/>
            <w:vAlign w:val="center"/>
          </w:tcPr>
          <w:p w:rsidR="00851EDE" w:rsidRPr="00851EDE" w:rsidRDefault="00851EDE" w:rsidP="0045297F">
            <w:pPr>
              <w:pStyle w:val="S12"/>
              <w:rPr>
                <w:b w:val="0"/>
              </w:rPr>
            </w:pPr>
            <w:r w:rsidRPr="00851EDE">
              <w:rPr>
                <w:b w:val="0"/>
              </w:rPr>
              <w:t>10</w:t>
            </w:r>
          </w:p>
        </w:tc>
      </w:tr>
      <w:tr w:rsidR="00851EDE" w:rsidTr="00851EDE">
        <w:trPr>
          <w:trHeight w:val="343"/>
        </w:trPr>
        <w:tc>
          <w:tcPr>
            <w:tcW w:w="494" w:type="pct"/>
            <w:tcBorders>
              <w:top w:val="single" w:sz="12" w:space="0" w:color="auto"/>
              <w:bottom w:val="single" w:sz="6" w:space="0" w:color="auto"/>
              <w:right w:val="single" w:sz="6" w:space="0" w:color="auto"/>
            </w:tcBorders>
            <w:vAlign w:val="center"/>
          </w:tcPr>
          <w:p w:rsidR="00851EDE" w:rsidRPr="00851EDE" w:rsidRDefault="00851EDE" w:rsidP="00851EDE">
            <w:pPr>
              <w:keepNext/>
              <w:widowControl w:val="0"/>
              <w:autoSpaceDE w:val="0"/>
              <w:autoSpaceDN w:val="0"/>
              <w:adjustRightInd w:val="0"/>
              <w:rPr>
                <w:rFonts w:ascii="Arial" w:hAnsi="Arial"/>
                <w:b/>
                <w:bCs/>
                <w:spacing w:val="-12"/>
                <w:sz w:val="16"/>
                <w:szCs w:val="16"/>
              </w:rPr>
            </w:pPr>
          </w:p>
        </w:tc>
        <w:tc>
          <w:tcPr>
            <w:tcW w:w="613" w:type="pct"/>
            <w:tcBorders>
              <w:top w:val="single" w:sz="12" w:space="0" w:color="auto"/>
              <w:left w:val="single" w:sz="6" w:space="0" w:color="auto"/>
              <w:bottom w:val="single" w:sz="6" w:space="0" w:color="auto"/>
              <w:right w:val="single" w:sz="6" w:space="0" w:color="auto"/>
            </w:tcBorders>
            <w:vAlign w:val="center"/>
          </w:tcPr>
          <w:p w:rsidR="00851EDE" w:rsidRPr="00851EDE" w:rsidRDefault="00851EDE" w:rsidP="00851EDE">
            <w:pPr>
              <w:keepNext/>
              <w:widowControl w:val="0"/>
              <w:autoSpaceDE w:val="0"/>
              <w:autoSpaceDN w:val="0"/>
              <w:adjustRightInd w:val="0"/>
              <w:spacing w:before="120" w:after="120"/>
              <w:rPr>
                <w:rFonts w:ascii="Arial" w:hAnsi="Arial"/>
                <w:b/>
                <w:bCs/>
                <w:spacing w:val="-12"/>
                <w:sz w:val="16"/>
                <w:szCs w:val="16"/>
              </w:rPr>
            </w:pPr>
          </w:p>
        </w:tc>
        <w:tc>
          <w:tcPr>
            <w:tcW w:w="406" w:type="pct"/>
            <w:tcBorders>
              <w:top w:val="single" w:sz="12" w:space="0" w:color="auto"/>
              <w:left w:val="single" w:sz="6" w:space="0" w:color="auto"/>
              <w:bottom w:val="single" w:sz="6" w:space="0" w:color="auto"/>
              <w:right w:val="single" w:sz="6" w:space="0" w:color="auto"/>
            </w:tcBorders>
            <w:vAlign w:val="center"/>
          </w:tcPr>
          <w:p w:rsidR="00851EDE" w:rsidRPr="00851EDE" w:rsidRDefault="00851EDE" w:rsidP="00851EDE">
            <w:pPr>
              <w:keepNext/>
              <w:widowControl w:val="0"/>
              <w:autoSpaceDE w:val="0"/>
              <w:autoSpaceDN w:val="0"/>
              <w:adjustRightInd w:val="0"/>
              <w:spacing w:before="120" w:after="120"/>
              <w:rPr>
                <w:rFonts w:ascii="Arial" w:hAnsi="Arial"/>
                <w:b/>
                <w:bCs/>
                <w:spacing w:val="-12"/>
                <w:sz w:val="16"/>
                <w:szCs w:val="16"/>
              </w:rPr>
            </w:pPr>
          </w:p>
        </w:tc>
        <w:tc>
          <w:tcPr>
            <w:tcW w:w="503" w:type="pct"/>
            <w:tcBorders>
              <w:top w:val="single" w:sz="12" w:space="0" w:color="auto"/>
              <w:left w:val="single" w:sz="6" w:space="0" w:color="auto"/>
              <w:bottom w:val="single" w:sz="6" w:space="0" w:color="auto"/>
              <w:right w:val="single" w:sz="6" w:space="0" w:color="auto"/>
            </w:tcBorders>
            <w:vAlign w:val="center"/>
          </w:tcPr>
          <w:p w:rsidR="00851EDE" w:rsidRPr="00851EDE" w:rsidRDefault="00851EDE" w:rsidP="00851EDE">
            <w:pPr>
              <w:keepNext/>
              <w:widowControl w:val="0"/>
              <w:autoSpaceDE w:val="0"/>
              <w:autoSpaceDN w:val="0"/>
              <w:adjustRightInd w:val="0"/>
              <w:spacing w:before="120" w:after="120"/>
              <w:rPr>
                <w:rFonts w:ascii="Arial" w:hAnsi="Arial"/>
                <w:b/>
                <w:bCs/>
                <w:spacing w:val="-12"/>
                <w:sz w:val="16"/>
                <w:szCs w:val="16"/>
              </w:rPr>
            </w:pPr>
          </w:p>
        </w:tc>
        <w:tc>
          <w:tcPr>
            <w:tcW w:w="452" w:type="pct"/>
            <w:tcBorders>
              <w:top w:val="single" w:sz="12" w:space="0" w:color="auto"/>
              <w:left w:val="single" w:sz="6" w:space="0" w:color="auto"/>
              <w:bottom w:val="single" w:sz="6" w:space="0" w:color="auto"/>
              <w:right w:val="single" w:sz="6" w:space="0" w:color="auto"/>
            </w:tcBorders>
            <w:vAlign w:val="center"/>
          </w:tcPr>
          <w:p w:rsidR="00851EDE" w:rsidRPr="00851EDE" w:rsidRDefault="00851EDE" w:rsidP="00851EDE">
            <w:pPr>
              <w:keepNext/>
              <w:widowControl w:val="0"/>
              <w:autoSpaceDE w:val="0"/>
              <w:autoSpaceDN w:val="0"/>
              <w:adjustRightInd w:val="0"/>
              <w:spacing w:before="120" w:after="120"/>
              <w:rPr>
                <w:rFonts w:ascii="Arial" w:hAnsi="Arial"/>
                <w:b/>
                <w:bCs/>
                <w:spacing w:val="-12"/>
                <w:sz w:val="16"/>
                <w:szCs w:val="16"/>
              </w:rPr>
            </w:pPr>
          </w:p>
        </w:tc>
        <w:tc>
          <w:tcPr>
            <w:tcW w:w="494" w:type="pct"/>
            <w:tcBorders>
              <w:top w:val="single" w:sz="12" w:space="0" w:color="auto"/>
              <w:left w:val="single" w:sz="6" w:space="0" w:color="auto"/>
              <w:bottom w:val="single" w:sz="6" w:space="0" w:color="auto"/>
              <w:right w:val="single" w:sz="6" w:space="0" w:color="auto"/>
            </w:tcBorders>
            <w:vAlign w:val="center"/>
          </w:tcPr>
          <w:p w:rsidR="00851EDE" w:rsidRPr="00851EDE" w:rsidRDefault="00851EDE" w:rsidP="00851EDE">
            <w:pPr>
              <w:keepNext/>
              <w:widowControl w:val="0"/>
              <w:autoSpaceDE w:val="0"/>
              <w:autoSpaceDN w:val="0"/>
              <w:adjustRightInd w:val="0"/>
              <w:spacing w:before="120" w:after="120"/>
              <w:rPr>
                <w:rFonts w:ascii="Arial" w:hAnsi="Arial"/>
                <w:b/>
                <w:bCs/>
                <w:spacing w:val="-12"/>
                <w:sz w:val="16"/>
                <w:szCs w:val="16"/>
              </w:rPr>
            </w:pPr>
          </w:p>
        </w:tc>
        <w:tc>
          <w:tcPr>
            <w:tcW w:w="513" w:type="pct"/>
            <w:tcBorders>
              <w:top w:val="single" w:sz="12" w:space="0" w:color="auto"/>
              <w:left w:val="single" w:sz="6" w:space="0" w:color="auto"/>
              <w:bottom w:val="single" w:sz="6" w:space="0" w:color="auto"/>
              <w:right w:val="single" w:sz="6" w:space="0" w:color="auto"/>
            </w:tcBorders>
            <w:vAlign w:val="center"/>
          </w:tcPr>
          <w:p w:rsidR="00851EDE" w:rsidRPr="00851EDE" w:rsidRDefault="00851EDE" w:rsidP="00851EDE">
            <w:pPr>
              <w:keepNext/>
              <w:widowControl w:val="0"/>
              <w:autoSpaceDE w:val="0"/>
              <w:autoSpaceDN w:val="0"/>
              <w:adjustRightInd w:val="0"/>
              <w:spacing w:before="120" w:after="120"/>
              <w:rPr>
                <w:rFonts w:ascii="Arial" w:hAnsi="Arial"/>
                <w:b/>
                <w:bCs/>
                <w:spacing w:val="-12"/>
                <w:sz w:val="16"/>
                <w:szCs w:val="16"/>
              </w:rPr>
            </w:pPr>
          </w:p>
        </w:tc>
        <w:tc>
          <w:tcPr>
            <w:tcW w:w="540" w:type="pct"/>
            <w:tcBorders>
              <w:top w:val="single" w:sz="12" w:space="0" w:color="auto"/>
              <w:left w:val="single" w:sz="6" w:space="0" w:color="auto"/>
              <w:bottom w:val="single" w:sz="6" w:space="0" w:color="auto"/>
              <w:right w:val="single" w:sz="6" w:space="0" w:color="auto"/>
            </w:tcBorders>
            <w:vAlign w:val="center"/>
          </w:tcPr>
          <w:p w:rsidR="00851EDE" w:rsidRPr="00851EDE" w:rsidRDefault="00851EDE" w:rsidP="00851EDE">
            <w:pPr>
              <w:keepNext/>
              <w:widowControl w:val="0"/>
              <w:autoSpaceDE w:val="0"/>
              <w:autoSpaceDN w:val="0"/>
              <w:adjustRightInd w:val="0"/>
              <w:spacing w:before="120" w:after="120"/>
              <w:rPr>
                <w:rFonts w:ascii="Arial" w:hAnsi="Arial"/>
                <w:b/>
                <w:bCs/>
                <w:spacing w:val="-12"/>
                <w:sz w:val="16"/>
                <w:szCs w:val="16"/>
              </w:rPr>
            </w:pPr>
          </w:p>
        </w:tc>
        <w:tc>
          <w:tcPr>
            <w:tcW w:w="512" w:type="pct"/>
            <w:tcBorders>
              <w:top w:val="single" w:sz="12" w:space="0" w:color="auto"/>
              <w:left w:val="single" w:sz="6" w:space="0" w:color="auto"/>
              <w:bottom w:val="single" w:sz="6" w:space="0" w:color="auto"/>
              <w:right w:val="single" w:sz="6" w:space="0" w:color="auto"/>
            </w:tcBorders>
            <w:vAlign w:val="center"/>
          </w:tcPr>
          <w:p w:rsidR="00851EDE" w:rsidRPr="00851EDE" w:rsidRDefault="00851EDE" w:rsidP="00851EDE">
            <w:pPr>
              <w:keepNext/>
              <w:widowControl w:val="0"/>
              <w:autoSpaceDE w:val="0"/>
              <w:autoSpaceDN w:val="0"/>
              <w:adjustRightInd w:val="0"/>
              <w:spacing w:before="120" w:after="120"/>
              <w:rPr>
                <w:rFonts w:ascii="Arial" w:hAnsi="Arial"/>
                <w:b/>
                <w:bCs/>
                <w:spacing w:val="-12"/>
                <w:sz w:val="16"/>
                <w:szCs w:val="16"/>
              </w:rPr>
            </w:pPr>
          </w:p>
        </w:tc>
        <w:tc>
          <w:tcPr>
            <w:tcW w:w="472" w:type="pct"/>
            <w:tcBorders>
              <w:top w:val="single" w:sz="12" w:space="0" w:color="auto"/>
              <w:left w:val="single" w:sz="6" w:space="0" w:color="auto"/>
              <w:bottom w:val="single" w:sz="6" w:space="0" w:color="auto"/>
            </w:tcBorders>
            <w:vAlign w:val="center"/>
          </w:tcPr>
          <w:p w:rsidR="00851EDE" w:rsidRPr="00851EDE" w:rsidRDefault="00851EDE" w:rsidP="00851EDE">
            <w:pPr>
              <w:keepNext/>
              <w:widowControl w:val="0"/>
              <w:autoSpaceDE w:val="0"/>
              <w:autoSpaceDN w:val="0"/>
              <w:adjustRightInd w:val="0"/>
              <w:spacing w:before="120" w:after="120"/>
              <w:rPr>
                <w:rFonts w:ascii="Arial" w:hAnsi="Arial"/>
                <w:b/>
                <w:bCs/>
                <w:spacing w:val="-12"/>
                <w:sz w:val="16"/>
                <w:szCs w:val="16"/>
              </w:rPr>
            </w:pPr>
          </w:p>
        </w:tc>
      </w:tr>
      <w:tr w:rsidR="00851EDE" w:rsidTr="00851EDE">
        <w:tc>
          <w:tcPr>
            <w:tcW w:w="494" w:type="pct"/>
            <w:tcBorders>
              <w:top w:val="single" w:sz="6" w:space="0" w:color="auto"/>
              <w:bottom w:val="single" w:sz="12" w:space="0" w:color="auto"/>
              <w:right w:val="single" w:sz="6" w:space="0" w:color="auto"/>
            </w:tcBorders>
            <w:vAlign w:val="center"/>
          </w:tcPr>
          <w:p w:rsidR="00851EDE" w:rsidRPr="00851EDE" w:rsidRDefault="00851EDE" w:rsidP="00851EDE">
            <w:pPr>
              <w:keepNext/>
              <w:widowControl w:val="0"/>
              <w:autoSpaceDE w:val="0"/>
              <w:autoSpaceDN w:val="0"/>
              <w:adjustRightInd w:val="0"/>
              <w:spacing w:before="120" w:after="120"/>
              <w:rPr>
                <w:rFonts w:ascii="Arial" w:hAnsi="Arial"/>
                <w:b/>
                <w:bCs/>
                <w:spacing w:val="-12"/>
                <w:sz w:val="16"/>
                <w:szCs w:val="16"/>
              </w:rPr>
            </w:pPr>
          </w:p>
        </w:tc>
        <w:tc>
          <w:tcPr>
            <w:tcW w:w="613" w:type="pct"/>
            <w:tcBorders>
              <w:top w:val="single" w:sz="6" w:space="0" w:color="auto"/>
              <w:left w:val="single" w:sz="6" w:space="0" w:color="auto"/>
              <w:bottom w:val="single" w:sz="12" w:space="0" w:color="auto"/>
              <w:right w:val="single" w:sz="6" w:space="0" w:color="auto"/>
            </w:tcBorders>
            <w:vAlign w:val="center"/>
          </w:tcPr>
          <w:p w:rsidR="00851EDE" w:rsidRPr="00851EDE" w:rsidRDefault="00851EDE" w:rsidP="00851EDE">
            <w:pPr>
              <w:keepNext/>
              <w:widowControl w:val="0"/>
              <w:autoSpaceDE w:val="0"/>
              <w:autoSpaceDN w:val="0"/>
              <w:adjustRightInd w:val="0"/>
              <w:spacing w:before="120" w:after="120"/>
              <w:rPr>
                <w:rFonts w:ascii="Arial" w:hAnsi="Arial"/>
                <w:b/>
                <w:bCs/>
                <w:spacing w:val="-12"/>
                <w:sz w:val="16"/>
                <w:szCs w:val="16"/>
              </w:rPr>
            </w:pPr>
          </w:p>
        </w:tc>
        <w:tc>
          <w:tcPr>
            <w:tcW w:w="406" w:type="pct"/>
            <w:tcBorders>
              <w:top w:val="single" w:sz="6" w:space="0" w:color="auto"/>
              <w:left w:val="single" w:sz="6" w:space="0" w:color="auto"/>
              <w:bottom w:val="single" w:sz="12" w:space="0" w:color="auto"/>
              <w:right w:val="single" w:sz="6" w:space="0" w:color="auto"/>
            </w:tcBorders>
            <w:vAlign w:val="center"/>
          </w:tcPr>
          <w:p w:rsidR="00851EDE" w:rsidRPr="00851EDE" w:rsidRDefault="00851EDE" w:rsidP="00851EDE">
            <w:pPr>
              <w:keepNext/>
              <w:widowControl w:val="0"/>
              <w:autoSpaceDE w:val="0"/>
              <w:autoSpaceDN w:val="0"/>
              <w:adjustRightInd w:val="0"/>
              <w:spacing w:before="120" w:after="120"/>
              <w:rPr>
                <w:rFonts w:ascii="Arial" w:hAnsi="Arial"/>
                <w:b/>
                <w:bCs/>
                <w:spacing w:val="-12"/>
                <w:sz w:val="16"/>
                <w:szCs w:val="16"/>
              </w:rPr>
            </w:pPr>
          </w:p>
        </w:tc>
        <w:tc>
          <w:tcPr>
            <w:tcW w:w="503" w:type="pct"/>
            <w:tcBorders>
              <w:top w:val="single" w:sz="6" w:space="0" w:color="auto"/>
              <w:left w:val="single" w:sz="6" w:space="0" w:color="auto"/>
              <w:bottom w:val="single" w:sz="12" w:space="0" w:color="auto"/>
              <w:right w:val="single" w:sz="6" w:space="0" w:color="auto"/>
            </w:tcBorders>
            <w:vAlign w:val="center"/>
          </w:tcPr>
          <w:p w:rsidR="00851EDE" w:rsidRPr="00851EDE" w:rsidRDefault="00851EDE" w:rsidP="00851EDE">
            <w:pPr>
              <w:keepNext/>
              <w:widowControl w:val="0"/>
              <w:autoSpaceDE w:val="0"/>
              <w:autoSpaceDN w:val="0"/>
              <w:adjustRightInd w:val="0"/>
              <w:spacing w:before="120" w:after="120"/>
              <w:rPr>
                <w:rFonts w:ascii="Arial" w:hAnsi="Arial"/>
                <w:b/>
                <w:bCs/>
                <w:spacing w:val="-12"/>
                <w:sz w:val="16"/>
                <w:szCs w:val="16"/>
              </w:rPr>
            </w:pPr>
          </w:p>
        </w:tc>
        <w:tc>
          <w:tcPr>
            <w:tcW w:w="452" w:type="pct"/>
            <w:tcBorders>
              <w:top w:val="single" w:sz="6" w:space="0" w:color="auto"/>
              <w:left w:val="single" w:sz="6" w:space="0" w:color="auto"/>
              <w:bottom w:val="single" w:sz="12" w:space="0" w:color="auto"/>
              <w:right w:val="single" w:sz="6" w:space="0" w:color="auto"/>
            </w:tcBorders>
            <w:vAlign w:val="center"/>
          </w:tcPr>
          <w:p w:rsidR="00851EDE" w:rsidRPr="00851EDE" w:rsidRDefault="00851EDE" w:rsidP="00851EDE">
            <w:pPr>
              <w:keepNext/>
              <w:widowControl w:val="0"/>
              <w:autoSpaceDE w:val="0"/>
              <w:autoSpaceDN w:val="0"/>
              <w:adjustRightInd w:val="0"/>
              <w:spacing w:before="120" w:after="120"/>
              <w:rPr>
                <w:rFonts w:ascii="Arial" w:hAnsi="Arial"/>
                <w:b/>
                <w:bCs/>
                <w:spacing w:val="-12"/>
                <w:sz w:val="16"/>
                <w:szCs w:val="16"/>
              </w:rPr>
            </w:pPr>
          </w:p>
        </w:tc>
        <w:tc>
          <w:tcPr>
            <w:tcW w:w="494" w:type="pct"/>
            <w:tcBorders>
              <w:top w:val="single" w:sz="6" w:space="0" w:color="auto"/>
              <w:left w:val="single" w:sz="6" w:space="0" w:color="auto"/>
              <w:bottom w:val="single" w:sz="12" w:space="0" w:color="auto"/>
              <w:right w:val="single" w:sz="6" w:space="0" w:color="auto"/>
            </w:tcBorders>
            <w:vAlign w:val="center"/>
          </w:tcPr>
          <w:p w:rsidR="00851EDE" w:rsidRPr="00851EDE" w:rsidRDefault="00851EDE" w:rsidP="00851EDE">
            <w:pPr>
              <w:keepNext/>
              <w:widowControl w:val="0"/>
              <w:autoSpaceDE w:val="0"/>
              <w:autoSpaceDN w:val="0"/>
              <w:adjustRightInd w:val="0"/>
              <w:spacing w:before="120" w:after="120"/>
              <w:rPr>
                <w:rFonts w:ascii="Arial" w:hAnsi="Arial"/>
                <w:b/>
                <w:bCs/>
                <w:spacing w:val="-12"/>
                <w:sz w:val="16"/>
                <w:szCs w:val="16"/>
              </w:rPr>
            </w:pPr>
          </w:p>
        </w:tc>
        <w:tc>
          <w:tcPr>
            <w:tcW w:w="513" w:type="pct"/>
            <w:tcBorders>
              <w:top w:val="single" w:sz="6" w:space="0" w:color="auto"/>
              <w:left w:val="single" w:sz="6" w:space="0" w:color="auto"/>
              <w:bottom w:val="single" w:sz="12" w:space="0" w:color="auto"/>
              <w:right w:val="single" w:sz="6" w:space="0" w:color="auto"/>
            </w:tcBorders>
            <w:vAlign w:val="center"/>
          </w:tcPr>
          <w:p w:rsidR="00851EDE" w:rsidRPr="00851EDE" w:rsidRDefault="00851EDE" w:rsidP="00851EDE">
            <w:pPr>
              <w:keepNext/>
              <w:widowControl w:val="0"/>
              <w:autoSpaceDE w:val="0"/>
              <w:autoSpaceDN w:val="0"/>
              <w:adjustRightInd w:val="0"/>
              <w:spacing w:before="120" w:after="120"/>
              <w:rPr>
                <w:rFonts w:ascii="Arial" w:hAnsi="Arial"/>
                <w:b/>
                <w:bCs/>
                <w:spacing w:val="-12"/>
                <w:sz w:val="16"/>
                <w:szCs w:val="16"/>
              </w:rPr>
            </w:pPr>
          </w:p>
        </w:tc>
        <w:tc>
          <w:tcPr>
            <w:tcW w:w="540" w:type="pct"/>
            <w:tcBorders>
              <w:top w:val="single" w:sz="6" w:space="0" w:color="auto"/>
              <w:left w:val="single" w:sz="6" w:space="0" w:color="auto"/>
              <w:bottom w:val="single" w:sz="12" w:space="0" w:color="auto"/>
              <w:right w:val="single" w:sz="6" w:space="0" w:color="auto"/>
            </w:tcBorders>
            <w:vAlign w:val="center"/>
          </w:tcPr>
          <w:p w:rsidR="00851EDE" w:rsidRPr="00851EDE" w:rsidRDefault="00851EDE" w:rsidP="00851EDE">
            <w:pPr>
              <w:keepNext/>
              <w:widowControl w:val="0"/>
              <w:autoSpaceDE w:val="0"/>
              <w:autoSpaceDN w:val="0"/>
              <w:adjustRightInd w:val="0"/>
              <w:spacing w:before="120" w:after="120"/>
              <w:rPr>
                <w:rFonts w:ascii="Arial" w:hAnsi="Arial"/>
                <w:b/>
                <w:bCs/>
                <w:spacing w:val="-12"/>
                <w:sz w:val="16"/>
                <w:szCs w:val="16"/>
              </w:rPr>
            </w:pPr>
          </w:p>
        </w:tc>
        <w:tc>
          <w:tcPr>
            <w:tcW w:w="512" w:type="pct"/>
            <w:tcBorders>
              <w:top w:val="single" w:sz="6" w:space="0" w:color="auto"/>
              <w:left w:val="single" w:sz="6" w:space="0" w:color="auto"/>
              <w:bottom w:val="single" w:sz="12" w:space="0" w:color="auto"/>
              <w:right w:val="single" w:sz="6" w:space="0" w:color="auto"/>
            </w:tcBorders>
            <w:vAlign w:val="center"/>
          </w:tcPr>
          <w:p w:rsidR="00851EDE" w:rsidRPr="00851EDE" w:rsidRDefault="00851EDE" w:rsidP="00851EDE">
            <w:pPr>
              <w:keepNext/>
              <w:widowControl w:val="0"/>
              <w:autoSpaceDE w:val="0"/>
              <w:autoSpaceDN w:val="0"/>
              <w:adjustRightInd w:val="0"/>
              <w:spacing w:before="120" w:after="120"/>
              <w:rPr>
                <w:rFonts w:ascii="Arial" w:hAnsi="Arial"/>
                <w:b/>
                <w:bCs/>
                <w:spacing w:val="-12"/>
                <w:sz w:val="16"/>
                <w:szCs w:val="16"/>
              </w:rPr>
            </w:pPr>
          </w:p>
        </w:tc>
        <w:tc>
          <w:tcPr>
            <w:tcW w:w="472" w:type="pct"/>
            <w:tcBorders>
              <w:top w:val="single" w:sz="6" w:space="0" w:color="auto"/>
              <w:left w:val="single" w:sz="6" w:space="0" w:color="auto"/>
              <w:bottom w:val="single" w:sz="12" w:space="0" w:color="auto"/>
            </w:tcBorders>
            <w:vAlign w:val="center"/>
          </w:tcPr>
          <w:p w:rsidR="00851EDE" w:rsidRPr="00851EDE" w:rsidRDefault="00851EDE" w:rsidP="00851EDE">
            <w:pPr>
              <w:keepNext/>
              <w:widowControl w:val="0"/>
              <w:autoSpaceDE w:val="0"/>
              <w:autoSpaceDN w:val="0"/>
              <w:adjustRightInd w:val="0"/>
              <w:spacing w:before="120" w:after="120"/>
              <w:rPr>
                <w:rFonts w:ascii="Arial" w:hAnsi="Arial"/>
                <w:b/>
                <w:bCs/>
                <w:spacing w:val="-12"/>
                <w:sz w:val="16"/>
                <w:szCs w:val="16"/>
              </w:rPr>
            </w:pPr>
          </w:p>
        </w:tc>
      </w:tr>
    </w:tbl>
    <w:p w:rsidR="00851EDE" w:rsidRDefault="00851EDE" w:rsidP="00851EDE">
      <w:pPr>
        <w:pStyle w:val="S7"/>
      </w:pPr>
    </w:p>
    <w:p w:rsidR="00851EDE" w:rsidRDefault="00851EDE" w:rsidP="00851EDE">
      <w:pPr>
        <w:widowControl w:val="0"/>
        <w:shd w:val="clear" w:color="auto" w:fill="FFFFFF"/>
        <w:autoSpaceDE w:val="0"/>
        <w:autoSpaceDN w:val="0"/>
        <w:adjustRightInd w:val="0"/>
        <w:spacing w:before="120" w:after="120"/>
        <w:ind w:firstLine="284"/>
      </w:pPr>
      <w:r w:rsidRPr="002D0909">
        <w:t>Сопротивление изоляции замерено мегомметром на напряжение 2500 В типа___________</w:t>
      </w:r>
      <w:r>
        <w:t xml:space="preserve"> </w:t>
      </w:r>
      <w:r w:rsidRPr="002D0909">
        <w:rPr>
          <w:spacing w:val="-3"/>
        </w:rPr>
        <w:t>заводс</w:t>
      </w:r>
      <w:r w:rsidRPr="002D0909">
        <w:t>кой №________________________</w:t>
      </w:r>
    </w:p>
    <w:p w:rsidR="00851EDE" w:rsidRPr="002D0909" w:rsidRDefault="00851EDE" w:rsidP="00851EDE">
      <w:pPr>
        <w:pStyle w:val="S7"/>
      </w:pPr>
    </w:p>
    <w:tbl>
      <w:tblPr>
        <w:tblW w:w="5000" w:type="pct"/>
        <w:jc w:val="center"/>
        <w:tblLayout w:type="fixed"/>
        <w:tblLook w:val="04A0" w:firstRow="1" w:lastRow="0" w:firstColumn="1" w:lastColumn="0" w:noHBand="0" w:noVBand="1"/>
      </w:tblPr>
      <w:tblGrid>
        <w:gridCol w:w="4927"/>
        <w:gridCol w:w="4927"/>
      </w:tblGrid>
      <w:tr w:rsidR="00851EDE" w:rsidRPr="002D0909" w:rsidTr="0045297F">
        <w:trPr>
          <w:jc w:val="center"/>
        </w:trPr>
        <w:tc>
          <w:tcPr>
            <w:tcW w:w="2500" w:type="pct"/>
            <w:vAlign w:val="center"/>
            <w:hideMark/>
          </w:tcPr>
          <w:p w:rsidR="00851EDE" w:rsidRDefault="00851EDE" w:rsidP="0045297F">
            <w:pPr>
              <w:widowControl w:val="0"/>
              <w:autoSpaceDE w:val="0"/>
              <w:autoSpaceDN w:val="0"/>
              <w:adjustRightInd w:val="0"/>
              <w:rPr>
                <w:sz w:val="20"/>
                <w:szCs w:val="20"/>
              </w:rPr>
            </w:pPr>
            <w:r w:rsidRPr="002D0909">
              <w:t>Осмотр и проверку</w:t>
            </w:r>
            <w:r w:rsidRPr="002D0909">
              <w:rPr>
                <w:spacing w:val="-4"/>
              </w:rPr>
              <w:br/>
            </w:r>
            <w:r w:rsidRPr="002D0909">
              <w:t>произвел</w:t>
            </w:r>
            <w:r w:rsidRPr="002D0909">
              <w:rPr>
                <w:spacing w:val="-1"/>
              </w:rPr>
              <w:t xml:space="preserve"> ______________/______________/</w:t>
            </w:r>
          </w:p>
          <w:p w:rsidR="00851EDE" w:rsidRPr="00386A88" w:rsidRDefault="00851EDE" w:rsidP="0045297F">
            <w:pPr>
              <w:widowControl w:val="0"/>
              <w:shd w:val="clear" w:color="auto" w:fill="FFFFFF"/>
              <w:tabs>
                <w:tab w:val="left" w:pos="2640"/>
                <w:tab w:val="left" w:pos="5268"/>
                <w:tab w:val="left" w:pos="6518"/>
              </w:tabs>
              <w:autoSpaceDE w:val="0"/>
              <w:autoSpaceDN w:val="0"/>
              <w:adjustRightInd w:val="0"/>
              <w:spacing w:before="24"/>
              <w:ind w:left="1402"/>
              <w:rPr>
                <w:sz w:val="16"/>
                <w:szCs w:val="16"/>
              </w:rPr>
            </w:pPr>
            <w:r w:rsidRPr="00386A88">
              <w:rPr>
                <w:sz w:val="16"/>
                <w:szCs w:val="16"/>
              </w:rPr>
              <w:t xml:space="preserve">(подпись)                   </w:t>
            </w:r>
            <w:r>
              <w:rPr>
                <w:sz w:val="16"/>
                <w:szCs w:val="16"/>
              </w:rPr>
              <w:t xml:space="preserve">            (</w:t>
            </w:r>
            <w:r w:rsidRPr="00386A88">
              <w:rPr>
                <w:sz w:val="16"/>
                <w:szCs w:val="16"/>
              </w:rPr>
              <w:t>ФИО</w:t>
            </w:r>
            <w:r>
              <w:rPr>
                <w:sz w:val="16"/>
                <w:szCs w:val="16"/>
              </w:rPr>
              <w:t>)</w:t>
            </w:r>
          </w:p>
        </w:tc>
        <w:tc>
          <w:tcPr>
            <w:tcW w:w="2500" w:type="pct"/>
            <w:hideMark/>
          </w:tcPr>
          <w:p w:rsidR="00851EDE" w:rsidRDefault="00851EDE" w:rsidP="0045297F">
            <w:pPr>
              <w:widowControl w:val="0"/>
              <w:autoSpaceDE w:val="0"/>
              <w:autoSpaceDN w:val="0"/>
              <w:adjustRightInd w:val="0"/>
              <w:rPr>
                <w:sz w:val="20"/>
                <w:szCs w:val="20"/>
              </w:rPr>
            </w:pPr>
            <w:r w:rsidRPr="002D0909">
              <w:t>Производитель работ</w:t>
            </w:r>
            <w:r w:rsidRPr="002D0909">
              <w:rPr>
                <w:spacing w:val="-2"/>
              </w:rPr>
              <w:br/>
            </w:r>
            <w:r w:rsidRPr="002D0909">
              <w:t>(мастер</w:t>
            </w:r>
            <w:r w:rsidRPr="002D0909">
              <w:rPr>
                <w:spacing w:val="-6"/>
              </w:rPr>
              <w:t>) _______________/________________/</w:t>
            </w:r>
          </w:p>
          <w:p w:rsidR="00851EDE" w:rsidRPr="00386A88" w:rsidRDefault="00851EDE" w:rsidP="0045297F">
            <w:pPr>
              <w:widowControl w:val="0"/>
              <w:shd w:val="clear" w:color="auto" w:fill="FFFFFF"/>
              <w:tabs>
                <w:tab w:val="left" w:pos="2640"/>
                <w:tab w:val="left" w:pos="5268"/>
                <w:tab w:val="left" w:pos="6518"/>
              </w:tabs>
              <w:autoSpaceDE w:val="0"/>
              <w:autoSpaceDN w:val="0"/>
              <w:adjustRightInd w:val="0"/>
              <w:spacing w:before="24"/>
              <w:ind w:left="1304"/>
              <w:rPr>
                <w:sz w:val="16"/>
                <w:szCs w:val="16"/>
              </w:rPr>
            </w:pPr>
            <w:r w:rsidRPr="00386A88">
              <w:rPr>
                <w:sz w:val="16"/>
                <w:szCs w:val="16"/>
              </w:rPr>
              <w:t xml:space="preserve">(подпись)                     </w:t>
            </w:r>
            <w:r>
              <w:rPr>
                <w:sz w:val="16"/>
                <w:szCs w:val="16"/>
              </w:rPr>
              <w:t xml:space="preserve">                 (</w:t>
            </w:r>
            <w:r w:rsidRPr="00386A88">
              <w:rPr>
                <w:sz w:val="16"/>
                <w:szCs w:val="16"/>
              </w:rPr>
              <w:t>ФИО</w:t>
            </w:r>
            <w:r>
              <w:rPr>
                <w:sz w:val="16"/>
                <w:szCs w:val="16"/>
              </w:rPr>
              <w:t>)</w:t>
            </w:r>
          </w:p>
        </w:tc>
      </w:tr>
    </w:tbl>
    <w:p w:rsidR="00851EDE" w:rsidRDefault="00851EDE" w:rsidP="00851EDE">
      <w:pPr>
        <w:pStyle w:val="S7"/>
      </w:pPr>
    </w:p>
    <w:p w:rsidR="00851EDE" w:rsidRDefault="00851EDE" w:rsidP="00851EDE">
      <w:pPr>
        <w:pStyle w:val="S7"/>
      </w:pPr>
    </w:p>
    <w:p w:rsidR="00851EDE" w:rsidRPr="002D0909" w:rsidRDefault="00851EDE" w:rsidP="00851EDE">
      <w:pPr>
        <w:widowControl w:val="0"/>
        <w:shd w:val="clear" w:color="auto" w:fill="FFFFFF"/>
        <w:autoSpaceDE w:val="0"/>
        <w:autoSpaceDN w:val="0"/>
        <w:adjustRightInd w:val="0"/>
        <w:spacing w:before="120"/>
        <w:ind w:firstLine="284"/>
        <w:rPr>
          <w:sz w:val="20"/>
          <w:szCs w:val="20"/>
        </w:rPr>
      </w:pPr>
      <w:r w:rsidRPr="002D0909">
        <w:t>Представитель заказчика</w:t>
      </w:r>
      <w:r w:rsidRPr="002D0909">
        <w:rPr>
          <w:spacing w:val="-3"/>
        </w:rPr>
        <w:t xml:space="preserve"> ______________________/______________________/</w:t>
      </w:r>
    </w:p>
    <w:p w:rsidR="00851EDE" w:rsidRPr="00386A88" w:rsidRDefault="00851EDE" w:rsidP="00851EDE">
      <w:pPr>
        <w:widowControl w:val="0"/>
        <w:shd w:val="clear" w:color="auto" w:fill="FFFFFF"/>
        <w:autoSpaceDE w:val="0"/>
        <w:autoSpaceDN w:val="0"/>
        <w:adjustRightInd w:val="0"/>
        <w:spacing w:after="120"/>
        <w:ind w:left="3545"/>
        <w:rPr>
          <w:sz w:val="16"/>
          <w:szCs w:val="16"/>
        </w:rPr>
        <w:sectPr w:rsidR="00851EDE" w:rsidRPr="00386A88" w:rsidSect="007C4B7A">
          <w:pgSz w:w="11906" w:h="16838"/>
          <w:pgMar w:top="510" w:right="1021" w:bottom="567" w:left="1247" w:header="737" w:footer="680" w:gutter="0"/>
          <w:cols w:space="708"/>
          <w:docGrid w:linePitch="360"/>
        </w:sectPr>
      </w:pPr>
      <w:r w:rsidRPr="00386A88">
        <w:rPr>
          <w:sz w:val="16"/>
          <w:szCs w:val="16"/>
        </w:rPr>
        <w:t xml:space="preserve">(подпись)                                          </w:t>
      </w:r>
      <w:r>
        <w:rPr>
          <w:sz w:val="16"/>
          <w:szCs w:val="16"/>
        </w:rPr>
        <w:t xml:space="preserve">                (</w:t>
      </w:r>
      <w:r w:rsidRPr="00386A88">
        <w:rPr>
          <w:sz w:val="16"/>
          <w:szCs w:val="16"/>
        </w:rPr>
        <w:t>ФИО</w:t>
      </w:r>
      <w:r>
        <w:rPr>
          <w:sz w:val="16"/>
          <w:szCs w:val="16"/>
        </w:rPr>
        <w:t>)</w:t>
      </w:r>
    </w:p>
    <w:p w:rsidR="00851EDE" w:rsidRPr="00F6390B" w:rsidRDefault="00851EDE" w:rsidP="00851EDE">
      <w:pPr>
        <w:pStyle w:val="22"/>
        <w:rPr>
          <w:i/>
        </w:rPr>
      </w:pPr>
      <w:bookmarkStart w:id="185" w:name="_Приложение_6."/>
      <w:bookmarkStart w:id="186" w:name="_Приложение_6._Форма"/>
      <w:bookmarkStart w:id="187" w:name="_Toc374002910"/>
      <w:bookmarkStart w:id="188" w:name="_Toc384626560"/>
      <w:bookmarkStart w:id="189" w:name="_Toc397672801"/>
      <w:bookmarkStart w:id="190" w:name="_Toc397672934"/>
      <w:bookmarkStart w:id="191" w:name="_Toc514407588"/>
      <w:bookmarkStart w:id="192" w:name="_Toc11933946"/>
      <w:bookmarkStart w:id="193" w:name="_Toc341785803"/>
      <w:bookmarkStart w:id="194" w:name="_Toc341959422"/>
      <w:bookmarkStart w:id="195" w:name="_Toc342044266"/>
      <w:bookmarkEnd w:id="185"/>
      <w:bookmarkEnd w:id="186"/>
      <w:r w:rsidRPr="00F6390B">
        <w:lastRenderedPageBreak/>
        <w:t>ПРИЛОЖЕНИЕ 1</w:t>
      </w:r>
      <w:r>
        <w:t>8</w:t>
      </w:r>
      <w:r w:rsidRPr="00F6390B">
        <w:t>. ФОРМА ПРОТОКОЛА ИЗМЕРЕНИЯ СОПРОТИВЛЕНИЯ ИЗОЛЯЦИИ ПРОВОДА, КАБЕЛЯ</w:t>
      </w:r>
      <w:bookmarkEnd w:id="187"/>
      <w:bookmarkEnd w:id="188"/>
      <w:bookmarkEnd w:id="189"/>
      <w:bookmarkEnd w:id="190"/>
      <w:bookmarkEnd w:id="191"/>
      <w:bookmarkEnd w:id="192"/>
    </w:p>
    <w:p w:rsidR="00851EDE" w:rsidRDefault="00851EDE" w:rsidP="00851EDE"/>
    <w:p w:rsidR="000664BE" w:rsidRDefault="000664BE" w:rsidP="00851EDE">
      <w:pPr>
        <w:jc w:val="center"/>
        <w:rPr>
          <w:b/>
        </w:rPr>
      </w:pPr>
    </w:p>
    <w:p w:rsidR="00851EDE" w:rsidRPr="00395220" w:rsidRDefault="00851EDE" w:rsidP="00851EDE">
      <w:pPr>
        <w:jc w:val="center"/>
        <w:rPr>
          <w:b/>
        </w:rPr>
      </w:pPr>
      <w:r w:rsidRPr="00395220">
        <w:rPr>
          <w:b/>
        </w:rPr>
        <w:t>ПРОТОКОЛ</w:t>
      </w:r>
    </w:p>
    <w:p w:rsidR="00851EDE" w:rsidRPr="00395220" w:rsidRDefault="00851EDE" w:rsidP="00851EDE">
      <w:pPr>
        <w:jc w:val="center"/>
        <w:rPr>
          <w:b/>
        </w:rPr>
      </w:pPr>
      <w:r w:rsidRPr="00395220">
        <w:rPr>
          <w:b/>
        </w:rPr>
        <w:t>ИЗМЕРЕНИЯ СОПРОТИВЛЕНИЯ ИЗОЛЯЦИИ</w:t>
      </w:r>
    </w:p>
    <w:p w:rsidR="00851EDE" w:rsidRPr="001E5C6F" w:rsidRDefault="00851EDE" w:rsidP="00851EDE">
      <w:pPr>
        <w:autoSpaceDE w:val="0"/>
        <w:autoSpaceDN w:val="0"/>
      </w:pPr>
    </w:p>
    <w:p w:rsidR="00851EDE" w:rsidRPr="0049015E" w:rsidRDefault="00851EDE" w:rsidP="00851EDE">
      <w:pPr>
        <w:autoSpaceDE w:val="0"/>
        <w:autoSpaceDN w:val="0"/>
        <w:ind w:firstLine="284"/>
      </w:pPr>
      <w:r w:rsidRPr="0049015E">
        <w:t>«____» ________________ 201_</w:t>
      </w:r>
      <w:r>
        <w:t>_</w:t>
      </w:r>
      <w:r w:rsidRPr="0049015E">
        <w:t xml:space="preserve"> г.</w:t>
      </w:r>
    </w:p>
    <w:p w:rsidR="00851EDE" w:rsidRDefault="00851EDE" w:rsidP="00851EDE">
      <w:pPr>
        <w:autoSpaceDE w:val="0"/>
        <w:autoSpaceDN w:val="0"/>
        <w:ind w:firstLine="284"/>
        <w:rPr>
          <w:rFonts w:ascii="Arial" w:hAnsi="Arial" w:cs="Arial"/>
        </w:rPr>
      </w:pPr>
    </w:p>
    <w:p w:rsidR="000664BE" w:rsidRPr="0049015E" w:rsidRDefault="000664BE" w:rsidP="00851EDE">
      <w:pPr>
        <w:autoSpaceDE w:val="0"/>
        <w:autoSpaceDN w:val="0"/>
        <w:ind w:firstLine="284"/>
        <w:rPr>
          <w:rFonts w:ascii="Arial" w:hAnsi="Arial" w:cs="Arial"/>
        </w:rPr>
      </w:pPr>
    </w:p>
    <w:p w:rsidR="00851EDE" w:rsidRPr="0049015E" w:rsidRDefault="00851EDE" w:rsidP="00851EDE">
      <w:pPr>
        <w:autoSpaceDE w:val="0"/>
        <w:autoSpaceDN w:val="0"/>
        <w:spacing w:before="120"/>
        <w:ind w:firstLine="284"/>
      </w:pPr>
      <w:r w:rsidRPr="0049015E">
        <w:t>Объект ______________________________________________________________________________________________________________</w:t>
      </w:r>
    </w:p>
    <w:p w:rsidR="00851EDE" w:rsidRPr="0049015E" w:rsidRDefault="00851EDE" w:rsidP="00851EDE">
      <w:pPr>
        <w:autoSpaceDE w:val="0"/>
        <w:autoSpaceDN w:val="0"/>
        <w:spacing w:before="240"/>
        <w:ind w:firstLine="284"/>
      </w:pPr>
      <w:r w:rsidRPr="0049015E">
        <w:t>Заказчик _____________________________________________________________________________________________________________</w:t>
      </w:r>
    </w:p>
    <w:p w:rsidR="00851EDE" w:rsidRPr="0049015E" w:rsidRDefault="00851EDE" w:rsidP="00851EDE">
      <w:pPr>
        <w:autoSpaceDE w:val="0"/>
        <w:autoSpaceDN w:val="0"/>
        <w:spacing w:before="240"/>
        <w:ind w:firstLine="284"/>
      </w:pPr>
      <w:r w:rsidRPr="0049015E">
        <w:t>Монтажная организация ________________________________________________________________________________________________</w:t>
      </w:r>
    </w:p>
    <w:p w:rsidR="00851EDE" w:rsidRPr="0049015E" w:rsidRDefault="00851EDE" w:rsidP="00851EDE">
      <w:pPr>
        <w:autoSpaceDE w:val="0"/>
        <w:autoSpaceDN w:val="0"/>
        <w:spacing w:before="240"/>
        <w:ind w:firstLine="284"/>
      </w:pPr>
      <w:r w:rsidRPr="0049015E">
        <w:t>Проектная документация________________________________________________________________________________________________</w:t>
      </w:r>
    </w:p>
    <w:p w:rsidR="00851EDE" w:rsidRDefault="00851EDE" w:rsidP="00851EDE">
      <w:pPr>
        <w:autoSpaceDE w:val="0"/>
        <w:autoSpaceDN w:val="0"/>
        <w:ind w:firstLine="284"/>
        <w:rPr>
          <w:b/>
          <w:bCs/>
          <w:sz w:val="20"/>
          <w:szCs w:val="20"/>
        </w:rPr>
      </w:pPr>
    </w:p>
    <w:p w:rsidR="00851EDE" w:rsidRDefault="00851EDE" w:rsidP="00851EDE">
      <w:pPr>
        <w:autoSpaceDE w:val="0"/>
        <w:autoSpaceDN w:val="0"/>
        <w:ind w:firstLine="284"/>
        <w:rPr>
          <w:b/>
          <w:bCs/>
          <w:sz w:val="20"/>
          <w:szCs w:val="20"/>
        </w:rPr>
      </w:pPr>
      <w:r w:rsidRPr="00D62E72">
        <w:rPr>
          <w:b/>
          <w:bCs/>
          <w:sz w:val="20"/>
          <w:szCs w:val="20"/>
        </w:rPr>
        <w:t>Данные контрольных приборов</w:t>
      </w:r>
    </w:p>
    <w:p w:rsidR="00851EDE" w:rsidRPr="00D62E72" w:rsidRDefault="00851EDE" w:rsidP="00851EDE">
      <w:pPr>
        <w:autoSpaceDE w:val="0"/>
        <w:autoSpaceDN w:val="0"/>
        <w:ind w:firstLine="284"/>
        <w:rPr>
          <w:rFonts w:ascii="Arial" w:hAnsi="Arial" w:cs="Arial"/>
          <w:sz w:val="20"/>
          <w:szCs w:val="20"/>
        </w:rPr>
      </w:pPr>
    </w:p>
    <w:tbl>
      <w:tblPr>
        <w:tblW w:w="5000" w:type="pct"/>
        <w:tblCellMar>
          <w:left w:w="0" w:type="dxa"/>
          <w:right w:w="0" w:type="dxa"/>
        </w:tblCellMar>
        <w:tblLook w:val="00A0" w:firstRow="1" w:lastRow="0" w:firstColumn="1" w:lastColumn="0" w:noHBand="0" w:noVBand="0"/>
      </w:tblPr>
      <w:tblGrid>
        <w:gridCol w:w="1393"/>
        <w:gridCol w:w="4022"/>
        <w:gridCol w:w="2142"/>
        <w:gridCol w:w="2142"/>
        <w:gridCol w:w="1607"/>
        <w:gridCol w:w="1873"/>
        <w:gridCol w:w="2638"/>
      </w:tblGrid>
      <w:tr w:rsidR="00851EDE" w:rsidRPr="007331D4" w:rsidTr="0045297F">
        <w:trPr>
          <w:tblHeader/>
        </w:trPr>
        <w:tc>
          <w:tcPr>
            <w:tcW w:w="440" w:type="pct"/>
            <w:tcBorders>
              <w:top w:val="single" w:sz="12" w:space="0" w:color="auto"/>
              <w:left w:val="single" w:sz="12"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851EDE" w:rsidRPr="00D60A7F" w:rsidRDefault="00851EDE" w:rsidP="0045297F">
            <w:pPr>
              <w:autoSpaceDE w:val="0"/>
              <w:autoSpaceDN w:val="0"/>
              <w:spacing w:before="20" w:after="20"/>
              <w:rPr>
                <w:rFonts w:ascii="Arial" w:hAnsi="Arial" w:cs="Arial"/>
                <w:b/>
                <w:sz w:val="16"/>
                <w:szCs w:val="16"/>
              </w:rPr>
            </w:pPr>
            <w:r w:rsidRPr="00D60A7F">
              <w:rPr>
                <w:rFonts w:ascii="Arial" w:hAnsi="Arial" w:cs="Arial"/>
                <w:b/>
                <w:sz w:val="16"/>
                <w:szCs w:val="16"/>
              </w:rPr>
              <w:t>№ П/П</w:t>
            </w:r>
          </w:p>
        </w:tc>
        <w:tc>
          <w:tcPr>
            <w:tcW w:w="1271"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851EDE" w:rsidRPr="00D60A7F" w:rsidRDefault="00851EDE" w:rsidP="0045297F">
            <w:pPr>
              <w:autoSpaceDE w:val="0"/>
              <w:autoSpaceDN w:val="0"/>
              <w:spacing w:before="20" w:after="20"/>
              <w:rPr>
                <w:rFonts w:ascii="Arial" w:hAnsi="Arial" w:cs="Arial"/>
                <w:b/>
                <w:sz w:val="16"/>
                <w:szCs w:val="16"/>
              </w:rPr>
            </w:pPr>
            <w:r w:rsidRPr="00D60A7F">
              <w:rPr>
                <w:rFonts w:ascii="Arial" w:hAnsi="Arial" w:cs="Arial"/>
                <w:b/>
                <w:sz w:val="16"/>
                <w:szCs w:val="16"/>
              </w:rPr>
              <w:t>НАИМЕНОВАНИЕ ПРИБОРА</w:t>
            </w:r>
          </w:p>
        </w:tc>
        <w:tc>
          <w:tcPr>
            <w:tcW w:w="677"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851EDE" w:rsidRPr="00D60A7F" w:rsidRDefault="00851EDE" w:rsidP="0045297F">
            <w:pPr>
              <w:autoSpaceDE w:val="0"/>
              <w:autoSpaceDN w:val="0"/>
              <w:spacing w:before="20" w:after="20"/>
              <w:rPr>
                <w:rFonts w:ascii="Arial" w:hAnsi="Arial" w:cs="Arial"/>
                <w:b/>
                <w:sz w:val="16"/>
                <w:szCs w:val="16"/>
              </w:rPr>
            </w:pPr>
            <w:r w:rsidRPr="00D60A7F">
              <w:rPr>
                <w:rFonts w:ascii="Arial" w:hAnsi="Arial" w:cs="Arial"/>
                <w:b/>
                <w:sz w:val="16"/>
                <w:szCs w:val="16"/>
              </w:rPr>
              <w:t>ТИП</w:t>
            </w:r>
          </w:p>
        </w:tc>
        <w:tc>
          <w:tcPr>
            <w:tcW w:w="677"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851EDE" w:rsidRPr="00D60A7F" w:rsidRDefault="00851EDE" w:rsidP="0045297F">
            <w:pPr>
              <w:autoSpaceDE w:val="0"/>
              <w:autoSpaceDN w:val="0"/>
              <w:spacing w:before="20" w:after="20"/>
              <w:rPr>
                <w:rFonts w:ascii="Arial" w:hAnsi="Arial" w:cs="Arial"/>
                <w:b/>
                <w:sz w:val="16"/>
                <w:szCs w:val="16"/>
              </w:rPr>
            </w:pPr>
            <w:r w:rsidRPr="00D60A7F">
              <w:rPr>
                <w:rFonts w:ascii="Arial" w:hAnsi="Arial" w:cs="Arial"/>
                <w:b/>
                <w:sz w:val="16"/>
                <w:szCs w:val="16"/>
              </w:rPr>
              <w:t>№ ПРИБОРА</w:t>
            </w:r>
          </w:p>
        </w:tc>
        <w:tc>
          <w:tcPr>
            <w:tcW w:w="508"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851EDE" w:rsidRPr="00D60A7F" w:rsidRDefault="00851EDE" w:rsidP="0045297F">
            <w:pPr>
              <w:autoSpaceDE w:val="0"/>
              <w:autoSpaceDN w:val="0"/>
              <w:spacing w:before="20" w:after="20"/>
              <w:rPr>
                <w:rFonts w:ascii="Arial" w:hAnsi="Arial" w:cs="Arial"/>
                <w:b/>
                <w:sz w:val="16"/>
                <w:szCs w:val="16"/>
              </w:rPr>
            </w:pPr>
            <w:r w:rsidRPr="00D60A7F">
              <w:rPr>
                <w:rFonts w:ascii="Arial" w:hAnsi="Arial" w:cs="Arial"/>
                <w:b/>
                <w:sz w:val="16"/>
                <w:szCs w:val="16"/>
              </w:rPr>
              <w:t>ШКАЛА</w:t>
            </w:r>
          </w:p>
        </w:tc>
        <w:tc>
          <w:tcPr>
            <w:tcW w:w="592"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851EDE" w:rsidRPr="00D60A7F" w:rsidRDefault="00851EDE" w:rsidP="0045297F">
            <w:pPr>
              <w:autoSpaceDE w:val="0"/>
              <w:autoSpaceDN w:val="0"/>
              <w:spacing w:before="20" w:after="20"/>
              <w:rPr>
                <w:rFonts w:ascii="Arial" w:hAnsi="Arial" w:cs="Arial"/>
                <w:b/>
                <w:sz w:val="16"/>
                <w:szCs w:val="16"/>
              </w:rPr>
            </w:pPr>
            <w:r w:rsidRPr="00D60A7F">
              <w:rPr>
                <w:rFonts w:ascii="Arial" w:hAnsi="Arial" w:cs="Arial"/>
                <w:b/>
                <w:sz w:val="16"/>
                <w:szCs w:val="16"/>
              </w:rPr>
              <w:t>КЛАСС</w:t>
            </w:r>
          </w:p>
        </w:tc>
        <w:tc>
          <w:tcPr>
            <w:tcW w:w="834" w:type="pct"/>
            <w:tcBorders>
              <w:top w:val="single" w:sz="12" w:space="0" w:color="auto"/>
              <w:left w:val="single" w:sz="6" w:space="0" w:color="auto"/>
              <w:bottom w:val="single" w:sz="12" w:space="0" w:color="auto"/>
              <w:right w:val="single" w:sz="12" w:space="0" w:color="auto"/>
            </w:tcBorders>
            <w:shd w:val="clear" w:color="auto" w:fill="auto"/>
            <w:tcMar>
              <w:top w:w="0" w:type="dxa"/>
              <w:left w:w="28" w:type="dxa"/>
              <w:bottom w:w="0" w:type="dxa"/>
              <w:right w:w="28" w:type="dxa"/>
            </w:tcMar>
            <w:vAlign w:val="center"/>
          </w:tcPr>
          <w:p w:rsidR="00851EDE" w:rsidRPr="00D60A7F" w:rsidRDefault="00851EDE" w:rsidP="0045297F">
            <w:pPr>
              <w:autoSpaceDE w:val="0"/>
              <w:autoSpaceDN w:val="0"/>
              <w:spacing w:before="20" w:after="20"/>
              <w:rPr>
                <w:rFonts w:ascii="Arial" w:hAnsi="Arial" w:cs="Arial"/>
                <w:b/>
                <w:sz w:val="16"/>
                <w:szCs w:val="16"/>
              </w:rPr>
            </w:pPr>
            <w:r w:rsidRPr="00D60A7F">
              <w:rPr>
                <w:rFonts w:ascii="Arial" w:hAnsi="Arial" w:cs="Arial"/>
                <w:b/>
                <w:sz w:val="16"/>
                <w:szCs w:val="16"/>
              </w:rPr>
              <w:t>ПРИМЕЧАНИЕ</w:t>
            </w:r>
          </w:p>
        </w:tc>
      </w:tr>
      <w:tr w:rsidR="00851EDE" w:rsidRPr="007331D4" w:rsidTr="0045297F">
        <w:trPr>
          <w:tblHeader/>
        </w:trPr>
        <w:tc>
          <w:tcPr>
            <w:tcW w:w="440" w:type="pct"/>
            <w:tcBorders>
              <w:top w:val="single" w:sz="12" w:space="0" w:color="auto"/>
              <w:left w:val="single" w:sz="12" w:space="0" w:color="auto"/>
              <w:bottom w:val="single" w:sz="12" w:space="0" w:color="auto"/>
              <w:right w:val="single" w:sz="6" w:space="0" w:color="auto"/>
            </w:tcBorders>
            <w:shd w:val="clear" w:color="auto" w:fill="auto"/>
            <w:tcMar>
              <w:top w:w="0" w:type="dxa"/>
              <w:left w:w="28" w:type="dxa"/>
              <w:bottom w:w="0" w:type="dxa"/>
              <w:right w:w="28" w:type="dxa"/>
            </w:tcMar>
          </w:tcPr>
          <w:p w:rsidR="00851EDE" w:rsidRPr="00D60A7F" w:rsidRDefault="00851EDE" w:rsidP="0045297F">
            <w:pPr>
              <w:autoSpaceDE w:val="0"/>
              <w:autoSpaceDN w:val="0"/>
              <w:spacing w:before="20" w:after="20"/>
              <w:rPr>
                <w:rFonts w:ascii="Arial" w:hAnsi="Arial" w:cs="Arial"/>
                <w:b/>
                <w:sz w:val="16"/>
                <w:szCs w:val="16"/>
              </w:rPr>
            </w:pPr>
            <w:r w:rsidRPr="00D60A7F">
              <w:rPr>
                <w:rFonts w:ascii="Arial" w:hAnsi="Arial" w:cs="Arial"/>
                <w:b/>
                <w:sz w:val="16"/>
                <w:szCs w:val="16"/>
              </w:rPr>
              <w:t>1</w:t>
            </w:r>
          </w:p>
        </w:tc>
        <w:tc>
          <w:tcPr>
            <w:tcW w:w="1271"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851EDE" w:rsidRPr="00D60A7F" w:rsidRDefault="00851EDE" w:rsidP="0045297F">
            <w:pPr>
              <w:autoSpaceDE w:val="0"/>
              <w:autoSpaceDN w:val="0"/>
              <w:spacing w:before="20" w:after="20"/>
              <w:rPr>
                <w:rFonts w:ascii="Arial" w:hAnsi="Arial" w:cs="Arial"/>
                <w:b/>
                <w:sz w:val="16"/>
                <w:szCs w:val="16"/>
              </w:rPr>
            </w:pPr>
            <w:r w:rsidRPr="00D60A7F">
              <w:rPr>
                <w:rFonts w:ascii="Arial" w:hAnsi="Arial" w:cs="Arial"/>
                <w:b/>
                <w:sz w:val="16"/>
                <w:szCs w:val="16"/>
              </w:rPr>
              <w:t>2</w:t>
            </w:r>
          </w:p>
        </w:tc>
        <w:tc>
          <w:tcPr>
            <w:tcW w:w="677"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851EDE" w:rsidRPr="00D60A7F" w:rsidRDefault="00851EDE" w:rsidP="0045297F">
            <w:pPr>
              <w:autoSpaceDE w:val="0"/>
              <w:autoSpaceDN w:val="0"/>
              <w:spacing w:before="20" w:after="20"/>
              <w:rPr>
                <w:rFonts w:ascii="Arial" w:hAnsi="Arial" w:cs="Arial"/>
                <w:b/>
                <w:sz w:val="16"/>
                <w:szCs w:val="16"/>
              </w:rPr>
            </w:pPr>
            <w:r w:rsidRPr="00D60A7F">
              <w:rPr>
                <w:rFonts w:ascii="Arial" w:hAnsi="Arial" w:cs="Arial"/>
                <w:b/>
                <w:sz w:val="16"/>
                <w:szCs w:val="16"/>
              </w:rPr>
              <w:t>3</w:t>
            </w:r>
          </w:p>
        </w:tc>
        <w:tc>
          <w:tcPr>
            <w:tcW w:w="677"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851EDE" w:rsidRPr="00D60A7F" w:rsidRDefault="00851EDE" w:rsidP="0045297F">
            <w:pPr>
              <w:autoSpaceDE w:val="0"/>
              <w:autoSpaceDN w:val="0"/>
              <w:spacing w:before="20" w:after="20"/>
              <w:rPr>
                <w:rFonts w:ascii="Arial" w:hAnsi="Arial" w:cs="Arial"/>
                <w:b/>
                <w:sz w:val="16"/>
                <w:szCs w:val="16"/>
              </w:rPr>
            </w:pPr>
            <w:r w:rsidRPr="00D60A7F">
              <w:rPr>
                <w:rFonts w:ascii="Arial" w:hAnsi="Arial" w:cs="Arial"/>
                <w:b/>
                <w:sz w:val="16"/>
                <w:szCs w:val="16"/>
              </w:rPr>
              <w:t>4</w:t>
            </w:r>
          </w:p>
        </w:tc>
        <w:tc>
          <w:tcPr>
            <w:tcW w:w="508"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851EDE" w:rsidRPr="00D60A7F" w:rsidRDefault="00851EDE" w:rsidP="0045297F">
            <w:pPr>
              <w:autoSpaceDE w:val="0"/>
              <w:autoSpaceDN w:val="0"/>
              <w:spacing w:before="20" w:after="20"/>
              <w:rPr>
                <w:rFonts w:ascii="Arial" w:hAnsi="Arial" w:cs="Arial"/>
                <w:b/>
                <w:sz w:val="16"/>
                <w:szCs w:val="16"/>
              </w:rPr>
            </w:pPr>
            <w:r w:rsidRPr="00D60A7F">
              <w:rPr>
                <w:rFonts w:ascii="Arial" w:hAnsi="Arial" w:cs="Arial"/>
                <w:b/>
                <w:sz w:val="16"/>
                <w:szCs w:val="16"/>
              </w:rPr>
              <w:t>5</w:t>
            </w:r>
          </w:p>
        </w:tc>
        <w:tc>
          <w:tcPr>
            <w:tcW w:w="592"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851EDE" w:rsidRPr="00D60A7F" w:rsidRDefault="00851EDE" w:rsidP="0045297F">
            <w:pPr>
              <w:autoSpaceDE w:val="0"/>
              <w:autoSpaceDN w:val="0"/>
              <w:spacing w:before="20" w:after="20"/>
              <w:rPr>
                <w:rFonts w:ascii="Arial" w:hAnsi="Arial" w:cs="Arial"/>
                <w:b/>
                <w:sz w:val="16"/>
                <w:szCs w:val="16"/>
              </w:rPr>
            </w:pPr>
            <w:r w:rsidRPr="00D60A7F">
              <w:rPr>
                <w:rFonts w:ascii="Arial" w:hAnsi="Arial" w:cs="Arial"/>
                <w:b/>
                <w:sz w:val="16"/>
                <w:szCs w:val="16"/>
              </w:rPr>
              <w:t>6</w:t>
            </w:r>
          </w:p>
        </w:tc>
        <w:tc>
          <w:tcPr>
            <w:tcW w:w="834" w:type="pct"/>
            <w:tcBorders>
              <w:top w:val="single" w:sz="12" w:space="0" w:color="auto"/>
              <w:left w:val="single" w:sz="6" w:space="0" w:color="auto"/>
              <w:bottom w:val="single" w:sz="12" w:space="0" w:color="auto"/>
              <w:right w:val="single" w:sz="12" w:space="0" w:color="auto"/>
            </w:tcBorders>
            <w:shd w:val="clear" w:color="auto" w:fill="auto"/>
            <w:tcMar>
              <w:top w:w="0" w:type="dxa"/>
              <w:left w:w="28" w:type="dxa"/>
              <w:bottom w:w="0" w:type="dxa"/>
              <w:right w:w="28" w:type="dxa"/>
            </w:tcMar>
          </w:tcPr>
          <w:p w:rsidR="00851EDE" w:rsidRPr="00D60A7F" w:rsidRDefault="00851EDE" w:rsidP="0045297F">
            <w:pPr>
              <w:autoSpaceDE w:val="0"/>
              <w:autoSpaceDN w:val="0"/>
              <w:spacing w:before="20" w:after="20"/>
              <w:rPr>
                <w:rFonts w:ascii="Arial" w:hAnsi="Arial" w:cs="Arial"/>
                <w:b/>
                <w:sz w:val="16"/>
                <w:szCs w:val="16"/>
              </w:rPr>
            </w:pPr>
            <w:r w:rsidRPr="00D60A7F">
              <w:rPr>
                <w:rFonts w:ascii="Arial" w:hAnsi="Arial" w:cs="Arial"/>
                <w:b/>
                <w:sz w:val="16"/>
                <w:szCs w:val="16"/>
              </w:rPr>
              <w:t>7</w:t>
            </w:r>
          </w:p>
        </w:tc>
      </w:tr>
      <w:tr w:rsidR="00851EDE" w:rsidRPr="007331D4" w:rsidTr="0045297F">
        <w:trPr>
          <w:trHeight w:val="231"/>
        </w:trPr>
        <w:tc>
          <w:tcPr>
            <w:tcW w:w="440" w:type="pct"/>
            <w:tcBorders>
              <w:top w:val="single" w:sz="12"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1271"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677"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677"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508"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592"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834" w:type="pct"/>
            <w:tcBorders>
              <w:top w:val="single" w:sz="12"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r>
      <w:tr w:rsidR="00851EDE" w:rsidRPr="007331D4" w:rsidTr="0045297F">
        <w:trPr>
          <w:trHeight w:val="231"/>
        </w:trPr>
        <w:tc>
          <w:tcPr>
            <w:tcW w:w="440"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1271"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677"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677"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508"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592"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834"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r>
      <w:tr w:rsidR="00851EDE" w:rsidRPr="007331D4" w:rsidTr="0045297F">
        <w:tc>
          <w:tcPr>
            <w:tcW w:w="440" w:type="pct"/>
            <w:tcBorders>
              <w:top w:val="single" w:sz="6" w:space="0" w:color="auto"/>
              <w:left w:val="single" w:sz="12"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1271"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677"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677"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508"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592"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834" w:type="pct"/>
            <w:tcBorders>
              <w:top w:val="single" w:sz="6" w:space="0" w:color="auto"/>
              <w:left w:val="single" w:sz="6" w:space="0" w:color="auto"/>
              <w:bottom w:val="single" w:sz="12" w:space="0" w:color="auto"/>
              <w:right w:val="single" w:sz="12"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r>
    </w:tbl>
    <w:p w:rsidR="00851EDE" w:rsidRDefault="00851EDE" w:rsidP="00851EDE">
      <w:pPr>
        <w:autoSpaceDE w:val="0"/>
        <w:autoSpaceDN w:val="0"/>
        <w:ind w:firstLine="284"/>
        <w:rPr>
          <w:b/>
          <w:bCs/>
          <w:sz w:val="20"/>
          <w:szCs w:val="20"/>
        </w:rPr>
      </w:pPr>
    </w:p>
    <w:p w:rsidR="00851EDE" w:rsidRDefault="00851EDE" w:rsidP="00851EDE">
      <w:pPr>
        <w:autoSpaceDE w:val="0"/>
        <w:autoSpaceDN w:val="0"/>
        <w:ind w:firstLine="284"/>
        <w:rPr>
          <w:b/>
          <w:bCs/>
          <w:sz w:val="20"/>
          <w:szCs w:val="20"/>
        </w:rPr>
      </w:pPr>
      <w:r w:rsidRPr="00D62E72">
        <w:rPr>
          <w:b/>
          <w:bCs/>
          <w:sz w:val="20"/>
          <w:szCs w:val="20"/>
        </w:rPr>
        <w:t>Данные испытаний</w:t>
      </w:r>
    </w:p>
    <w:p w:rsidR="00851EDE" w:rsidRPr="00D62E72" w:rsidRDefault="00851EDE" w:rsidP="00851EDE">
      <w:pPr>
        <w:autoSpaceDE w:val="0"/>
        <w:autoSpaceDN w:val="0"/>
        <w:ind w:firstLine="284"/>
        <w:rPr>
          <w:rFonts w:ascii="Arial" w:hAnsi="Arial" w:cs="Arial"/>
          <w:sz w:val="20"/>
          <w:szCs w:val="20"/>
        </w:rPr>
      </w:pPr>
    </w:p>
    <w:tbl>
      <w:tblPr>
        <w:tblW w:w="5000" w:type="pct"/>
        <w:tblCellMar>
          <w:left w:w="0" w:type="dxa"/>
          <w:right w:w="0" w:type="dxa"/>
        </w:tblCellMar>
        <w:tblLook w:val="00A0" w:firstRow="1" w:lastRow="0" w:firstColumn="1" w:lastColumn="0" w:noHBand="0" w:noVBand="0"/>
      </w:tblPr>
      <w:tblGrid>
        <w:gridCol w:w="848"/>
        <w:gridCol w:w="3435"/>
        <w:gridCol w:w="1626"/>
        <w:gridCol w:w="2284"/>
        <w:gridCol w:w="2641"/>
        <w:gridCol w:w="2645"/>
        <w:gridCol w:w="2338"/>
      </w:tblGrid>
      <w:tr w:rsidR="00851EDE" w:rsidRPr="007331D4" w:rsidTr="0045297F">
        <w:trPr>
          <w:cantSplit/>
          <w:tblHeader/>
        </w:trPr>
        <w:tc>
          <w:tcPr>
            <w:tcW w:w="268" w:type="pct"/>
            <w:vMerge w:val="restart"/>
            <w:tcBorders>
              <w:top w:val="single" w:sz="12" w:space="0" w:color="auto"/>
              <w:left w:val="single" w:sz="12" w:space="0" w:color="auto"/>
              <w:bottom w:val="single" w:sz="6" w:space="0" w:color="auto"/>
              <w:right w:val="single" w:sz="6" w:space="0" w:color="auto"/>
            </w:tcBorders>
            <w:shd w:val="clear" w:color="auto" w:fill="auto"/>
            <w:tcMar>
              <w:top w:w="0" w:type="dxa"/>
              <w:left w:w="28" w:type="dxa"/>
              <w:bottom w:w="0" w:type="dxa"/>
              <w:right w:w="28" w:type="dxa"/>
            </w:tcMar>
            <w:vAlign w:val="center"/>
          </w:tcPr>
          <w:p w:rsidR="00851EDE" w:rsidRPr="00D60A7F" w:rsidRDefault="00851EDE" w:rsidP="0045297F">
            <w:pPr>
              <w:autoSpaceDE w:val="0"/>
              <w:autoSpaceDN w:val="0"/>
              <w:spacing w:before="20" w:after="20"/>
              <w:rPr>
                <w:rFonts w:ascii="Arial" w:hAnsi="Arial" w:cs="Arial"/>
                <w:b/>
                <w:sz w:val="16"/>
                <w:szCs w:val="16"/>
              </w:rPr>
            </w:pPr>
            <w:r w:rsidRPr="00D60A7F">
              <w:rPr>
                <w:rFonts w:ascii="Arial" w:hAnsi="Arial" w:cs="Arial"/>
                <w:b/>
                <w:sz w:val="16"/>
                <w:szCs w:val="16"/>
              </w:rPr>
              <w:t>№ П/П</w:t>
            </w:r>
          </w:p>
        </w:tc>
        <w:tc>
          <w:tcPr>
            <w:tcW w:w="1086" w:type="pct"/>
            <w:vMerge w:val="restart"/>
            <w:tcBorders>
              <w:top w:val="single" w:sz="12"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rsidR="00851EDE" w:rsidRPr="00D60A7F" w:rsidRDefault="00851EDE" w:rsidP="0045297F">
            <w:pPr>
              <w:autoSpaceDE w:val="0"/>
              <w:autoSpaceDN w:val="0"/>
              <w:spacing w:before="20" w:after="20"/>
              <w:rPr>
                <w:rFonts w:ascii="Arial" w:hAnsi="Arial" w:cs="Arial"/>
                <w:b/>
                <w:sz w:val="16"/>
                <w:szCs w:val="16"/>
              </w:rPr>
            </w:pPr>
            <w:r w:rsidRPr="00D60A7F">
              <w:rPr>
                <w:rFonts w:ascii="Arial" w:hAnsi="Arial" w:cs="Arial"/>
                <w:b/>
                <w:sz w:val="16"/>
                <w:szCs w:val="16"/>
              </w:rPr>
              <w:t>МАРКИРОВКА ПРОВОДА (КАБЕЛЯ) ПО ЧЕРТЕЖУ, № ПОЗИЦИИ</w:t>
            </w:r>
          </w:p>
        </w:tc>
        <w:tc>
          <w:tcPr>
            <w:tcW w:w="514" w:type="pct"/>
            <w:vMerge w:val="restart"/>
            <w:tcBorders>
              <w:top w:val="single" w:sz="12"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rsidR="00851EDE" w:rsidRPr="00D60A7F" w:rsidRDefault="00851EDE" w:rsidP="0045297F">
            <w:pPr>
              <w:autoSpaceDE w:val="0"/>
              <w:autoSpaceDN w:val="0"/>
              <w:spacing w:before="20" w:after="20"/>
              <w:rPr>
                <w:rFonts w:ascii="Arial" w:hAnsi="Arial" w:cs="Arial"/>
                <w:b/>
                <w:sz w:val="16"/>
                <w:szCs w:val="16"/>
              </w:rPr>
            </w:pPr>
            <w:r w:rsidRPr="00D60A7F">
              <w:rPr>
                <w:rFonts w:ascii="Arial" w:hAnsi="Arial" w:cs="Arial"/>
                <w:b/>
                <w:sz w:val="16"/>
                <w:szCs w:val="16"/>
              </w:rPr>
              <w:t>МАРКА ПРОВОДА (КАБЕЛЯ)</w:t>
            </w:r>
          </w:p>
        </w:tc>
        <w:tc>
          <w:tcPr>
            <w:tcW w:w="722" w:type="pct"/>
            <w:vMerge w:val="restart"/>
            <w:tcBorders>
              <w:top w:val="single" w:sz="12"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rsidR="00851EDE" w:rsidRPr="00D60A7F" w:rsidRDefault="00851EDE" w:rsidP="0045297F">
            <w:pPr>
              <w:autoSpaceDE w:val="0"/>
              <w:autoSpaceDN w:val="0"/>
              <w:spacing w:before="20" w:after="20"/>
              <w:rPr>
                <w:rFonts w:ascii="Arial" w:hAnsi="Arial" w:cs="Arial"/>
                <w:b/>
                <w:sz w:val="16"/>
                <w:szCs w:val="16"/>
              </w:rPr>
            </w:pPr>
            <w:r w:rsidRPr="00D60A7F">
              <w:rPr>
                <w:rFonts w:ascii="Arial" w:hAnsi="Arial" w:cs="Arial"/>
                <w:b/>
                <w:sz w:val="16"/>
                <w:szCs w:val="16"/>
              </w:rPr>
              <w:t>КОЛИЧЕСТВО И СЕЧЕНИЕ ЖИЛ, ММ</w:t>
            </w:r>
            <w:r w:rsidRPr="00D60A7F">
              <w:rPr>
                <w:rFonts w:ascii="Arial" w:hAnsi="Arial" w:cs="Arial"/>
                <w:b/>
                <w:sz w:val="16"/>
                <w:szCs w:val="16"/>
                <w:vertAlign w:val="superscript"/>
              </w:rPr>
              <w:t>2</w:t>
            </w:r>
          </w:p>
        </w:tc>
        <w:tc>
          <w:tcPr>
            <w:tcW w:w="1671" w:type="pct"/>
            <w:gridSpan w:val="2"/>
            <w:tcBorders>
              <w:top w:val="single" w:sz="12"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rsidR="00851EDE" w:rsidRPr="00D60A7F" w:rsidRDefault="00851EDE" w:rsidP="0045297F">
            <w:pPr>
              <w:autoSpaceDE w:val="0"/>
              <w:autoSpaceDN w:val="0"/>
              <w:spacing w:before="20" w:after="20"/>
              <w:rPr>
                <w:rFonts w:ascii="Arial" w:hAnsi="Arial" w:cs="Arial"/>
                <w:b/>
                <w:sz w:val="16"/>
                <w:szCs w:val="16"/>
              </w:rPr>
            </w:pPr>
            <w:r w:rsidRPr="00D60A7F">
              <w:rPr>
                <w:rFonts w:ascii="Arial" w:hAnsi="Arial" w:cs="Arial"/>
                <w:b/>
                <w:sz w:val="16"/>
                <w:szCs w:val="16"/>
              </w:rPr>
              <w:t>СОПРОТИВЛЕНИЕ ИЗОЛЯЦИИ, МОМ</w:t>
            </w:r>
          </w:p>
        </w:tc>
        <w:tc>
          <w:tcPr>
            <w:tcW w:w="740" w:type="pct"/>
            <w:vMerge w:val="restart"/>
            <w:tcBorders>
              <w:top w:val="single" w:sz="12" w:space="0" w:color="auto"/>
              <w:left w:val="single" w:sz="6" w:space="0" w:color="auto"/>
              <w:bottom w:val="single" w:sz="6" w:space="0" w:color="auto"/>
              <w:right w:val="single" w:sz="12" w:space="0" w:color="auto"/>
            </w:tcBorders>
            <w:shd w:val="clear" w:color="auto" w:fill="auto"/>
            <w:tcMar>
              <w:top w:w="0" w:type="dxa"/>
              <w:left w:w="28" w:type="dxa"/>
              <w:bottom w:w="0" w:type="dxa"/>
              <w:right w:w="28" w:type="dxa"/>
            </w:tcMar>
            <w:vAlign w:val="center"/>
          </w:tcPr>
          <w:p w:rsidR="00851EDE" w:rsidRPr="00D60A7F" w:rsidRDefault="00851EDE" w:rsidP="0045297F">
            <w:pPr>
              <w:autoSpaceDE w:val="0"/>
              <w:autoSpaceDN w:val="0"/>
              <w:spacing w:before="20" w:after="20"/>
              <w:rPr>
                <w:rFonts w:ascii="Arial" w:hAnsi="Arial" w:cs="Arial"/>
                <w:b/>
                <w:sz w:val="16"/>
                <w:szCs w:val="16"/>
              </w:rPr>
            </w:pPr>
            <w:r w:rsidRPr="00D60A7F">
              <w:rPr>
                <w:rFonts w:ascii="Arial" w:hAnsi="Arial" w:cs="Arial"/>
                <w:b/>
                <w:sz w:val="16"/>
                <w:szCs w:val="16"/>
              </w:rPr>
              <w:t>ПРИМЕЧАНИЕ</w:t>
            </w:r>
          </w:p>
        </w:tc>
      </w:tr>
      <w:tr w:rsidR="00851EDE" w:rsidRPr="007331D4" w:rsidTr="0045297F">
        <w:trPr>
          <w:cantSplit/>
          <w:tblHeader/>
        </w:trPr>
        <w:tc>
          <w:tcPr>
            <w:tcW w:w="268" w:type="pct"/>
            <w:vMerge/>
            <w:tcBorders>
              <w:top w:val="single" w:sz="6" w:space="0" w:color="auto"/>
              <w:left w:val="single" w:sz="12" w:space="0" w:color="auto"/>
              <w:bottom w:val="single" w:sz="12" w:space="0" w:color="auto"/>
              <w:right w:val="single" w:sz="6" w:space="0" w:color="auto"/>
            </w:tcBorders>
            <w:shd w:val="clear" w:color="auto" w:fill="auto"/>
            <w:vAlign w:val="center"/>
          </w:tcPr>
          <w:p w:rsidR="00851EDE" w:rsidRPr="00D60A7F" w:rsidRDefault="00851EDE" w:rsidP="0045297F">
            <w:pPr>
              <w:spacing w:before="20" w:after="20"/>
              <w:rPr>
                <w:rFonts w:ascii="Arial" w:hAnsi="Arial" w:cs="Arial"/>
                <w:b/>
                <w:sz w:val="16"/>
                <w:szCs w:val="16"/>
              </w:rPr>
            </w:pPr>
          </w:p>
        </w:tc>
        <w:tc>
          <w:tcPr>
            <w:tcW w:w="1086" w:type="pct"/>
            <w:vMerge/>
            <w:tcBorders>
              <w:top w:val="single" w:sz="6" w:space="0" w:color="auto"/>
              <w:left w:val="single" w:sz="6" w:space="0" w:color="auto"/>
              <w:bottom w:val="single" w:sz="12" w:space="0" w:color="auto"/>
              <w:right w:val="single" w:sz="6" w:space="0" w:color="auto"/>
            </w:tcBorders>
            <w:shd w:val="clear" w:color="auto" w:fill="auto"/>
            <w:vAlign w:val="center"/>
          </w:tcPr>
          <w:p w:rsidR="00851EDE" w:rsidRPr="00D60A7F" w:rsidRDefault="00851EDE" w:rsidP="0045297F">
            <w:pPr>
              <w:spacing w:before="20" w:after="20"/>
              <w:rPr>
                <w:rFonts w:ascii="Arial" w:hAnsi="Arial" w:cs="Arial"/>
                <w:b/>
                <w:sz w:val="16"/>
                <w:szCs w:val="16"/>
              </w:rPr>
            </w:pPr>
          </w:p>
        </w:tc>
        <w:tc>
          <w:tcPr>
            <w:tcW w:w="514" w:type="pct"/>
            <w:vMerge/>
            <w:tcBorders>
              <w:top w:val="single" w:sz="6" w:space="0" w:color="auto"/>
              <w:left w:val="single" w:sz="6" w:space="0" w:color="auto"/>
              <w:bottom w:val="single" w:sz="12" w:space="0" w:color="auto"/>
              <w:right w:val="single" w:sz="6" w:space="0" w:color="auto"/>
            </w:tcBorders>
            <w:shd w:val="clear" w:color="auto" w:fill="auto"/>
            <w:vAlign w:val="center"/>
          </w:tcPr>
          <w:p w:rsidR="00851EDE" w:rsidRPr="00D60A7F" w:rsidRDefault="00851EDE" w:rsidP="0045297F">
            <w:pPr>
              <w:spacing w:before="20" w:after="20"/>
              <w:rPr>
                <w:rFonts w:ascii="Arial" w:hAnsi="Arial" w:cs="Arial"/>
                <w:b/>
                <w:sz w:val="16"/>
                <w:szCs w:val="16"/>
              </w:rPr>
            </w:pPr>
          </w:p>
        </w:tc>
        <w:tc>
          <w:tcPr>
            <w:tcW w:w="722" w:type="pct"/>
            <w:vMerge/>
            <w:tcBorders>
              <w:top w:val="single" w:sz="6" w:space="0" w:color="auto"/>
              <w:left w:val="single" w:sz="6" w:space="0" w:color="auto"/>
              <w:bottom w:val="single" w:sz="12" w:space="0" w:color="auto"/>
              <w:right w:val="single" w:sz="6" w:space="0" w:color="auto"/>
            </w:tcBorders>
            <w:shd w:val="clear" w:color="auto" w:fill="auto"/>
            <w:vAlign w:val="center"/>
          </w:tcPr>
          <w:p w:rsidR="00851EDE" w:rsidRPr="00D60A7F" w:rsidRDefault="00851EDE" w:rsidP="0045297F">
            <w:pPr>
              <w:spacing w:before="20" w:after="20"/>
              <w:rPr>
                <w:rFonts w:ascii="Arial" w:hAnsi="Arial" w:cs="Arial"/>
                <w:b/>
                <w:sz w:val="16"/>
                <w:szCs w:val="16"/>
              </w:rPr>
            </w:pPr>
          </w:p>
        </w:tc>
        <w:tc>
          <w:tcPr>
            <w:tcW w:w="835" w:type="pct"/>
            <w:tcBorders>
              <w:top w:val="single" w:sz="6"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851EDE" w:rsidRPr="00D60A7F" w:rsidRDefault="00851EDE" w:rsidP="0045297F">
            <w:pPr>
              <w:autoSpaceDE w:val="0"/>
              <w:autoSpaceDN w:val="0"/>
              <w:spacing w:before="20" w:after="20"/>
              <w:rPr>
                <w:rFonts w:ascii="Arial" w:hAnsi="Arial" w:cs="Arial"/>
                <w:b/>
                <w:sz w:val="14"/>
                <w:szCs w:val="14"/>
              </w:rPr>
            </w:pPr>
            <w:r w:rsidRPr="00D60A7F">
              <w:rPr>
                <w:rFonts w:ascii="Arial" w:hAnsi="Arial" w:cs="Arial"/>
                <w:b/>
                <w:sz w:val="14"/>
                <w:szCs w:val="14"/>
              </w:rPr>
              <w:t>МЕЖДУ ПРОВОДАМИ (ЖИЛАМИ)</w:t>
            </w:r>
          </w:p>
        </w:tc>
        <w:tc>
          <w:tcPr>
            <w:tcW w:w="836" w:type="pct"/>
            <w:tcBorders>
              <w:top w:val="single" w:sz="6"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851EDE" w:rsidRPr="00D60A7F" w:rsidRDefault="00851EDE" w:rsidP="0045297F">
            <w:pPr>
              <w:autoSpaceDE w:val="0"/>
              <w:autoSpaceDN w:val="0"/>
              <w:spacing w:before="20" w:after="20"/>
              <w:rPr>
                <w:rFonts w:ascii="Arial" w:hAnsi="Arial" w:cs="Arial"/>
                <w:b/>
                <w:sz w:val="14"/>
                <w:szCs w:val="14"/>
              </w:rPr>
            </w:pPr>
            <w:r w:rsidRPr="00D60A7F">
              <w:rPr>
                <w:rFonts w:ascii="Arial" w:hAnsi="Arial" w:cs="Arial"/>
                <w:b/>
                <w:sz w:val="14"/>
                <w:szCs w:val="14"/>
              </w:rPr>
              <w:t>ОТНОСИТЕЛЬНО ЗЕМЛИ</w:t>
            </w:r>
          </w:p>
        </w:tc>
        <w:tc>
          <w:tcPr>
            <w:tcW w:w="740" w:type="pct"/>
            <w:vMerge/>
            <w:tcBorders>
              <w:top w:val="single" w:sz="6" w:space="0" w:color="auto"/>
              <w:left w:val="single" w:sz="6" w:space="0" w:color="auto"/>
              <w:bottom w:val="single" w:sz="12" w:space="0" w:color="auto"/>
              <w:right w:val="single" w:sz="12" w:space="0" w:color="auto"/>
            </w:tcBorders>
            <w:shd w:val="clear" w:color="auto" w:fill="auto"/>
            <w:vAlign w:val="center"/>
          </w:tcPr>
          <w:p w:rsidR="00851EDE" w:rsidRPr="00D60A7F" w:rsidRDefault="00851EDE" w:rsidP="0045297F">
            <w:pPr>
              <w:spacing w:before="20" w:after="20"/>
              <w:rPr>
                <w:rFonts w:ascii="Arial" w:hAnsi="Arial" w:cs="Arial"/>
                <w:b/>
                <w:sz w:val="16"/>
                <w:szCs w:val="16"/>
              </w:rPr>
            </w:pPr>
          </w:p>
        </w:tc>
      </w:tr>
      <w:tr w:rsidR="00851EDE" w:rsidRPr="007331D4" w:rsidTr="0045297F">
        <w:trPr>
          <w:tblHeader/>
        </w:trPr>
        <w:tc>
          <w:tcPr>
            <w:tcW w:w="268" w:type="pct"/>
            <w:tcBorders>
              <w:top w:val="single" w:sz="12" w:space="0" w:color="auto"/>
              <w:left w:val="single" w:sz="12"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851EDE" w:rsidRPr="00D60A7F" w:rsidRDefault="00851EDE" w:rsidP="0045297F">
            <w:pPr>
              <w:autoSpaceDE w:val="0"/>
              <w:autoSpaceDN w:val="0"/>
              <w:spacing w:before="20" w:after="20"/>
              <w:rPr>
                <w:rFonts w:ascii="Arial" w:hAnsi="Arial" w:cs="Arial"/>
                <w:b/>
                <w:sz w:val="16"/>
                <w:szCs w:val="16"/>
              </w:rPr>
            </w:pPr>
            <w:r w:rsidRPr="00D60A7F">
              <w:rPr>
                <w:rFonts w:ascii="Arial" w:hAnsi="Arial" w:cs="Arial"/>
                <w:b/>
                <w:sz w:val="16"/>
                <w:szCs w:val="16"/>
              </w:rPr>
              <w:t>1</w:t>
            </w:r>
          </w:p>
        </w:tc>
        <w:tc>
          <w:tcPr>
            <w:tcW w:w="1086"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851EDE" w:rsidRPr="00D60A7F" w:rsidRDefault="00851EDE" w:rsidP="0045297F">
            <w:pPr>
              <w:autoSpaceDE w:val="0"/>
              <w:autoSpaceDN w:val="0"/>
              <w:spacing w:before="20" w:after="20"/>
              <w:rPr>
                <w:rFonts w:ascii="Arial" w:hAnsi="Arial" w:cs="Arial"/>
                <w:b/>
                <w:sz w:val="16"/>
                <w:szCs w:val="16"/>
              </w:rPr>
            </w:pPr>
            <w:r w:rsidRPr="00D60A7F">
              <w:rPr>
                <w:rFonts w:ascii="Arial" w:hAnsi="Arial" w:cs="Arial"/>
                <w:b/>
                <w:sz w:val="16"/>
                <w:szCs w:val="16"/>
              </w:rPr>
              <w:t>2</w:t>
            </w:r>
          </w:p>
        </w:tc>
        <w:tc>
          <w:tcPr>
            <w:tcW w:w="514"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851EDE" w:rsidRPr="00D60A7F" w:rsidRDefault="00851EDE" w:rsidP="0045297F">
            <w:pPr>
              <w:autoSpaceDE w:val="0"/>
              <w:autoSpaceDN w:val="0"/>
              <w:spacing w:before="20" w:after="20"/>
              <w:rPr>
                <w:rFonts w:ascii="Arial" w:hAnsi="Arial" w:cs="Arial"/>
                <w:b/>
                <w:sz w:val="16"/>
                <w:szCs w:val="16"/>
              </w:rPr>
            </w:pPr>
            <w:r w:rsidRPr="00D60A7F">
              <w:rPr>
                <w:rFonts w:ascii="Arial" w:hAnsi="Arial" w:cs="Arial"/>
                <w:b/>
                <w:sz w:val="16"/>
                <w:szCs w:val="16"/>
              </w:rPr>
              <w:t>3</w:t>
            </w:r>
          </w:p>
        </w:tc>
        <w:tc>
          <w:tcPr>
            <w:tcW w:w="722"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851EDE" w:rsidRPr="00D60A7F" w:rsidRDefault="00851EDE" w:rsidP="0045297F">
            <w:pPr>
              <w:autoSpaceDE w:val="0"/>
              <w:autoSpaceDN w:val="0"/>
              <w:spacing w:before="20" w:after="20"/>
              <w:rPr>
                <w:rFonts w:ascii="Arial" w:hAnsi="Arial" w:cs="Arial"/>
                <w:b/>
                <w:sz w:val="16"/>
                <w:szCs w:val="16"/>
              </w:rPr>
            </w:pPr>
            <w:r w:rsidRPr="00D60A7F">
              <w:rPr>
                <w:rFonts w:ascii="Arial" w:hAnsi="Arial" w:cs="Arial"/>
                <w:b/>
                <w:sz w:val="16"/>
                <w:szCs w:val="16"/>
              </w:rPr>
              <w:t>4</w:t>
            </w:r>
          </w:p>
        </w:tc>
        <w:tc>
          <w:tcPr>
            <w:tcW w:w="835"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851EDE" w:rsidRPr="00D60A7F" w:rsidRDefault="00851EDE" w:rsidP="0045297F">
            <w:pPr>
              <w:autoSpaceDE w:val="0"/>
              <w:autoSpaceDN w:val="0"/>
              <w:spacing w:before="20" w:after="20"/>
              <w:rPr>
                <w:rFonts w:ascii="Arial" w:hAnsi="Arial" w:cs="Arial"/>
                <w:b/>
                <w:sz w:val="16"/>
                <w:szCs w:val="16"/>
              </w:rPr>
            </w:pPr>
            <w:r w:rsidRPr="00D60A7F">
              <w:rPr>
                <w:rFonts w:ascii="Arial" w:hAnsi="Arial" w:cs="Arial"/>
                <w:b/>
                <w:sz w:val="16"/>
                <w:szCs w:val="16"/>
              </w:rPr>
              <w:t>5</w:t>
            </w:r>
          </w:p>
        </w:tc>
        <w:tc>
          <w:tcPr>
            <w:tcW w:w="836"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851EDE" w:rsidRPr="00D60A7F" w:rsidRDefault="00851EDE" w:rsidP="0045297F">
            <w:pPr>
              <w:autoSpaceDE w:val="0"/>
              <w:autoSpaceDN w:val="0"/>
              <w:spacing w:before="20" w:after="20"/>
              <w:rPr>
                <w:rFonts w:ascii="Arial" w:hAnsi="Arial" w:cs="Arial"/>
                <w:b/>
                <w:sz w:val="16"/>
                <w:szCs w:val="16"/>
              </w:rPr>
            </w:pPr>
            <w:r w:rsidRPr="00D60A7F">
              <w:rPr>
                <w:rFonts w:ascii="Arial" w:hAnsi="Arial" w:cs="Arial"/>
                <w:b/>
                <w:sz w:val="16"/>
                <w:szCs w:val="16"/>
              </w:rPr>
              <w:t>6</w:t>
            </w:r>
          </w:p>
        </w:tc>
        <w:tc>
          <w:tcPr>
            <w:tcW w:w="740" w:type="pct"/>
            <w:tcBorders>
              <w:top w:val="single" w:sz="12" w:space="0" w:color="auto"/>
              <w:left w:val="single" w:sz="6" w:space="0" w:color="auto"/>
              <w:bottom w:val="single" w:sz="12" w:space="0" w:color="auto"/>
              <w:right w:val="single" w:sz="12" w:space="0" w:color="auto"/>
            </w:tcBorders>
            <w:shd w:val="clear" w:color="auto" w:fill="auto"/>
            <w:tcMar>
              <w:top w:w="0" w:type="dxa"/>
              <w:left w:w="28" w:type="dxa"/>
              <w:bottom w:w="0" w:type="dxa"/>
              <w:right w:w="28" w:type="dxa"/>
            </w:tcMar>
            <w:vAlign w:val="center"/>
          </w:tcPr>
          <w:p w:rsidR="00851EDE" w:rsidRPr="00D60A7F" w:rsidRDefault="00851EDE" w:rsidP="0045297F">
            <w:pPr>
              <w:autoSpaceDE w:val="0"/>
              <w:autoSpaceDN w:val="0"/>
              <w:spacing w:before="20" w:after="20"/>
              <w:rPr>
                <w:rFonts w:ascii="Arial" w:hAnsi="Arial" w:cs="Arial"/>
                <w:b/>
                <w:sz w:val="16"/>
                <w:szCs w:val="16"/>
              </w:rPr>
            </w:pPr>
            <w:r w:rsidRPr="00D60A7F">
              <w:rPr>
                <w:rFonts w:ascii="Arial" w:hAnsi="Arial" w:cs="Arial"/>
                <w:b/>
                <w:sz w:val="16"/>
                <w:szCs w:val="16"/>
              </w:rPr>
              <w:t>7</w:t>
            </w:r>
          </w:p>
        </w:tc>
      </w:tr>
      <w:tr w:rsidR="00851EDE" w:rsidRPr="007331D4" w:rsidTr="0045297F">
        <w:trPr>
          <w:trHeight w:val="327"/>
        </w:trPr>
        <w:tc>
          <w:tcPr>
            <w:tcW w:w="268" w:type="pct"/>
            <w:tcBorders>
              <w:top w:val="single" w:sz="12"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tcPr>
          <w:p w:rsidR="00851EDE" w:rsidRPr="006B74B3" w:rsidRDefault="00851EDE" w:rsidP="0045297F">
            <w:pPr>
              <w:autoSpaceDE w:val="0"/>
              <w:autoSpaceDN w:val="0"/>
              <w:rPr>
                <w:sz w:val="16"/>
                <w:szCs w:val="16"/>
              </w:rPr>
            </w:pPr>
          </w:p>
        </w:tc>
        <w:tc>
          <w:tcPr>
            <w:tcW w:w="1086"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851EDE" w:rsidRPr="006B74B3" w:rsidRDefault="00851EDE" w:rsidP="0045297F">
            <w:pPr>
              <w:autoSpaceDE w:val="0"/>
              <w:autoSpaceDN w:val="0"/>
              <w:rPr>
                <w:sz w:val="16"/>
                <w:szCs w:val="16"/>
              </w:rPr>
            </w:pPr>
          </w:p>
        </w:tc>
        <w:tc>
          <w:tcPr>
            <w:tcW w:w="514"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851EDE" w:rsidRPr="006B74B3" w:rsidRDefault="00851EDE" w:rsidP="0045297F">
            <w:pPr>
              <w:autoSpaceDE w:val="0"/>
              <w:autoSpaceDN w:val="0"/>
              <w:rPr>
                <w:sz w:val="16"/>
                <w:szCs w:val="16"/>
              </w:rPr>
            </w:pPr>
          </w:p>
        </w:tc>
        <w:tc>
          <w:tcPr>
            <w:tcW w:w="722"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851EDE" w:rsidRPr="006B74B3" w:rsidRDefault="00851EDE" w:rsidP="0045297F">
            <w:pPr>
              <w:autoSpaceDE w:val="0"/>
              <w:autoSpaceDN w:val="0"/>
              <w:rPr>
                <w:sz w:val="16"/>
                <w:szCs w:val="16"/>
              </w:rPr>
            </w:pPr>
          </w:p>
        </w:tc>
        <w:tc>
          <w:tcPr>
            <w:tcW w:w="835"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851EDE" w:rsidRPr="006B74B3" w:rsidRDefault="00851EDE" w:rsidP="0045297F">
            <w:pPr>
              <w:autoSpaceDE w:val="0"/>
              <w:autoSpaceDN w:val="0"/>
              <w:rPr>
                <w:sz w:val="16"/>
                <w:szCs w:val="16"/>
              </w:rPr>
            </w:pPr>
          </w:p>
        </w:tc>
        <w:tc>
          <w:tcPr>
            <w:tcW w:w="836"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851EDE" w:rsidRPr="006B74B3" w:rsidRDefault="00851EDE" w:rsidP="0045297F">
            <w:pPr>
              <w:autoSpaceDE w:val="0"/>
              <w:autoSpaceDN w:val="0"/>
              <w:rPr>
                <w:sz w:val="16"/>
                <w:szCs w:val="16"/>
              </w:rPr>
            </w:pPr>
          </w:p>
        </w:tc>
        <w:tc>
          <w:tcPr>
            <w:tcW w:w="740" w:type="pct"/>
            <w:tcBorders>
              <w:top w:val="single" w:sz="12"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tcPr>
          <w:p w:rsidR="00851EDE" w:rsidRPr="006B74B3" w:rsidRDefault="00851EDE" w:rsidP="0045297F">
            <w:pPr>
              <w:autoSpaceDE w:val="0"/>
              <w:autoSpaceDN w:val="0"/>
              <w:rPr>
                <w:sz w:val="16"/>
                <w:szCs w:val="16"/>
              </w:rPr>
            </w:pPr>
          </w:p>
        </w:tc>
      </w:tr>
      <w:tr w:rsidR="00851EDE" w:rsidRPr="007331D4" w:rsidTr="0045297F">
        <w:trPr>
          <w:trHeight w:val="327"/>
        </w:trPr>
        <w:tc>
          <w:tcPr>
            <w:tcW w:w="268"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tcPr>
          <w:p w:rsidR="00851EDE" w:rsidRPr="006B74B3" w:rsidRDefault="00851EDE" w:rsidP="0045297F">
            <w:pPr>
              <w:autoSpaceDE w:val="0"/>
              <w:autoSpaceDN w:val="0"/>
              <w:rPr>
                <w:sz w:val="16"/>
                <w:szCs w:val="16"/>
              </w:rPr>
            </w:pPr>
          </w:p>
        </w:tc>
        <w:tc>
          <w:tcPr>
            <w:tcW w:w="1086"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851EDE" w:rsidRPr="006B74B3" w:rsidRDefault="00851EDE" w:rsidP="0045297F">
            <w:pPr>
              <w:autoSpaceDE w:val="0"/>
              <w:autoSpaceDN w:val="0"/>
              <w:rPr>
                <w:sz w:val="16"/>
                <w:szCs w:val="16"/>
              </w:rPr>
            </w:pPr>
          </w:p>
        </w:tc>
        <w:tc>
          <w:tcPr>
            <w:tcW w:w="514"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851EDE" w:rsidRPr="006B74B3" w:rsidRDefault="00851EDE" w:rsidP="0045297F">
            <w:pPr>
              <w:autoSpaceDE w:val="0"/>
              <w:autoSpaceDN w:val="0"/>
              <w:rPr>
                <w:sz w:val="16"/>
                <w:szCs w:val="16"/>
              </w:rPr>
            </w:pPr>
          </w:p>
        </w:tc>
        <w:tc>
          <w:tcPr>
            <w:tcW w:w="722"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851EDE" w:rsidRPr="006B74B3" w:rsidRDefault="00851EDE" w:rsidP="0045297F">
            <w:pPr>
              <w:autoSpaceDE w:val="0"/>
              <w:autoSpaceDN w:val="0"/>
              <w:rPr>
                <w:sz w:val="16"/>
                <w:szCs w:val="16"/>
              </w:rPr>
            </w:pPr>
          </w:p>
        </w:tc>
        <w:tc>
          <w:tcPr>
            <w:tcW w:w="835"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851EDE" w:rsidRPr="006B74B3" w:rsidRDefault="00851EDE" w:rsidP="0045297F">
            <w:pPr>
              <w:autoSpaceDE w:val="0"/>
              <w:autoSpaceDN w:val="0"/>
              <w:rPr>
                <w:sz w:val="16"/>
                <w:szCs w:val="16"/>
              </w:rPr>
            </w:pPr>
          </w:p>
        </w:tc>
        <w:tc>
          <w:tcPr>
            <w:tcW w:w="836"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851EDE" w:rsidRPr="006B74B3" w:rsidRDefault="00851EDE" w:rsidP="0045297F">
            <w:pPr>
              <w:autoSpaceDE w:val="0"/>
              <w:autoSpaceDN w:val="0"/>
              <w:rPr>
                <w:sz w:val="16"/>
                <w:szCs w:val="16"/>
              </w:rPr>
            </w:pPr>
          </w:p>
        </w:tc>
        <w:tc>
          <w:tcPr>
            <w:tcW w:w="740"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tcPr>
          <w:p w:rsidR="00851EDE" w:rsidRPr="006B74B3" w:rsidRDefault="00851EDE" w:rsidP="0045297F">
            <w:pPr>
              <w:autoSpaceDE w:val="0"/>
              <w:autoSpaceDN w:val="0"/>
              <w:rPr>
                <w:sz w:val="16"/>
                <w:szCs w:val="16"/>
              </w:rPr>
            </w:pPr>
          </w:p>
        </w:tc>
      </w:tr>
      <w:tr w:rsidR="00851EDE" w:rsidRPr="007331D4" w:rsidTr="0045297F">
        <w:trPr>
          <w:trHeight w:val="347"/>
        </w:trPr>
        <w:tc>
          <w:tcPr>
            <w:tcW w:w="268" w:type="pct"/>
            <w:tcBorders>
              <w:top w:val="single" w:sz="6" w:space="0" w:color="auto"/>
              <w:left w:val="single" w:sz="12" w:space="0" w:color="auto"/>
              <w:bottom w:val="single" w:sz="12" w:space="0" w:color="auto"/>
              <w:right w:val="single" w:sz="6" w:space="0" w:color="auto"/>
            </w:tcBorders>
            <w:shd w:val="clear" w:color="auto" w:fill="FFFFFF"/>
            <w:tcMar>
              <w:top w:w="0" w:type="dxa"/>
              <w:left w:w="28" w:type="dxa"/>
              <w:bottom w:w="0" w:type="dxa"/>
              <w:right w:w="28" w:type="dxa"/>
            </w:tcMar>
          </w:tcPr>
          <w:p w:rsidR="00851EDE" w:rsidRPr="006B74B3" w:rsidRDefault="00851EDE" w:rsidP="0045297F">
            <w:pPr>
              <w:autoSpaceDE w:val="0"/>
              <w:autoSpaceDN w:val="0"/>
              <w:rPr>
                <w:sz w:val="16"/>
                <w:szCs w:val="16"/>
              </w:rPr>
            </w:pPr>
          </w:p>
        </w:tc>
        <w:tc>
          <w:tcPr>
            <w:tcW w:w="1086"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tcPr>
          <w:p w:rsidR="00851EDE" w:rsidRPr="006B74B3" w:rsidRDefault="00851EDE" w:rsidP="0045297F">
            <w:pPr>
              <w:autoSpaceDE w:val="0"/>
              <w:autoSpaceDN w:val="0"/>
              <w:rPr>
                <w:sz w:val="16"/>
                <w:szCs w:val="16"/>
              </w:rPr>
            </w:pPr>
          </w:p>
        </w:tc>
        <w:tc>
          <w:tcPr>
            <w:tcW w:w="514"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tcPr>
          <w:p w:rsidR="00851EDE" w:rsidRPr="006B74B3" w:rsidRDefault="00851EDE" w:rsidP="0045297F">
            <w:pPr>
              <w:autoSpaceDE w:val="0"/>
              <w:autoSpaceDN w:val="0"/>
              <w:rPr>
                <w:sz w:val="16"/>
                <w:szCs w:val="16"/>
              </w:rPr>
            </w:pPr>
          </w:p>
        </w:tc>
        <w:tc>
          <w:tcPr>
            <w:tcW w:w="722"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tcPr>
          <w:p w:rsidR="00851EDE" w:rsidRPr="006B74B3" w:rsidRDefault="00851EDE" w:rsidP="0045297F">
            <w:pPr>
              <w:autoSpaceDE w:val="0"/>
              <w:autoSpaceDN w:val="0"/>
              <w:rPr>
                <w:sz w:val="16"/>
                <w:szCs w:val="16"/>
              </w:rPr>
            </w:pPr>
          </w:p>
        </w:tc>
        <w:tc>
          <w:tcPr>
            <w:tcW w:w="835"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tcPr>
          <w:p w:rsidR="00851EDE" w:rsidRPr="006B74B3" w:rsidRDefault="00851EDE" w:rsidP="0045297F">
            <w:pPr>
              <w:autoSpaceDE w:val="0"/>
              <w:autoSpaceDN w:val="0"/>
              <w:rPr>
                <w:sz w:val="16"/>
                <w:szCs w:val="16"/>
              </w:rPr>
            </w:pPr>
          </w:p>
        </w:tc>
        <w:tc>
          <w:tcPr>
            <w:tcW w:w="836"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tcPr>
          <w:p w:rsidR="00851EDE" w:rsidRPr="006B74B3" w:rsidRDefault="00851EDE" w:rsidP="0045297F">
            <w:pPr>
              <w:autoSpaceDE w:val="0"/>
              <w:autoSpaceDN w:val="0"/>
              <w:rPr>
                <w:sz w:val="16"/>
                <w:szCs w:val="16"/>
              </w:rPr>
            </w:pPr>
          </w:p>
        </w:tc>
        <w:tc>
          <w:tcPr>
            <w:tcW w:w="740" w:type="pct"/>
            <w:tcBorders>
              <w:top w:val="single" w:sz="6" w:space="0" w:color="auto"/>
              <w:left w:val="single" w:sz="6" w:space="0" w:color="auto"/>
              <w:bottom w:val="single" w:sz="12" w:space="0" w:color="auto"/>
              <w:right w:val="single" w:sz="12" w:space="0" w:color="auto"/>
            </w:tcBorders>
            <w:shd w:val="clear" w:color="auto" w:fill="FFFFFF"/>
            <w:tcMar>
              <w:top w:w="0" w:type="dxa"/>
              <w:left w:w="28" w:type="dxa"/>
              <w:bottom w:w="0" w:type="dxa"/>
              <w:right w:w="28" w:type="dxa"/>
            </w:tcMar>
          </w:tcPr>
          <w:p w:rsidR="00851EDE" w:rsidRPr="006B74B3" w:rsidRDefault="00851EDE" w:rsidP="0045297F">
            <w:pPr>
              <w:autoSpaceDE w:val="0"/>
              <w:autoSpaceDN w:val="0"/>
              <w:rPr>
                <w:sz w:val="16"/>
                <w:szCs w:val="16"/>
              </w:rPr>
            </w:pPr>
          </w:p>
        </w:tc>
      </w:tr>
    </w:tbl>
    <w:p w:rsidR="00851EDE" w:rsidRDefault="00851EDE" w:rsidP="00851EDE">
      <w:pPr>
        <w:autoSpaceDE w:val="0"/>
        <w:autoSpaceDN w:val="0"/>
        <w:ind w:firstLine="284"/>
        <w:rPr>
          <w:sz w:val="20"/>
          <w:szCs w:val="20"/>
        </w:rPr>
      </w:pPr>
    </w:p>
    <w:p w:rsidR="00851EDE" w:rsidRPr="0049015E" w:rsidRDefault="00851EDE" w:rsidP="00851EDE">
      <w:pPr>
        <w:autoSpaceDE w:val="0"/>
        <w:autoSpaceDN w:val="0"/>
        <w:ind w:firstLine="284"/>
        <w:rPr>
          <w:rFonts w:ascii="Arial" w:hAnsi="Arial" w:cs="Arial"/>
        </w:rPr>
      </w:pPr>
      <w:r w:rsidRPr="0049015E">
        <w:lastRenderedPageBreak/>
        <w:t>Сопротивление изоляции соответствует техническим требованиям ПУЭ.</w:t>
      </w:r>
    </w:p>
    <w:p w:rsidR="00851EDE" w:rsidRPr="0049015E" w:rsidRDefault="008F66DC" w:rsidP="008F66DC">
      <w:pPr>
        <w:autoSpaceDE w:val="0"/>
        <w:autoSpaceDN w:val="0"/>
        <w:ind w:firstLine="284"/>
        <w:jc w:val="right"/>
      </w:pPr>
      <w:r w:rsidRPr="008F66DC">
        <w:rPr>
          <w:rStyle w:val="a9"/>
          <w:rFonts w:ascii="Arial" w:hAnsi="Arial" w:cs="Arial"/>
          <w:color w:val="auto"/>
          <w:u w:val="none"/>
        </w:rPr>
        <w:t>ПРОДОЛЖЕНИЕ ПРИЛОЖЕНИЯ</w:t>
      </w:r>
      <w:r>
        <w:rPr>
          <w:rStyle w:val="a9"/>
          <w:rFonts w:ascii="Arial" w:hAnsi="Arial" w:cs="Arial"/>
          <w:color w:val="auto"/>
          <w:u w:val="none"/>
        </w:rPr>
        <w:t xml:space="preserve"> 18</w:t>
      </w:r>
    </w:p>
    <w:p w:rsidR="00851EDE" w:rsidRPr="0049015E" w:rsidRDefault="00851EDE" w:rsidP="00851EDE">
      <w:pPr>
        <w:autoSpaceDE w:val="0"/>
        <w:autoSpaceDN w:val="0"/>
        <w:ind w:firstLine="284"/>
        <w:rPr>
          <w:rFonts w:ascii="Arial" w:hAnsi="Arial" w:cs="Arial"/>
        </w:rPr>
      </w:pPr>
      <w:r w:rsidRPr="0049015E">
        <w:t>Представители:</w:t>
      </w:r>
    </w:p>
    <w:tbl>
      <w:tblPr>
        <w:tblW w:w="5000" w:type="pct"/>
        <w:tblCellMar>
          <w:left w:w="0" w:type="dxa"/>
          <w:right w:w="0" w:type="dxa"/>
        </w:tblCellMar>
        <w:tblLook w:val="00A0" w:firstRow="1" w:lastRow="0" w:firstColumn="1" w:lastColumn="0" w:noHBand="0" w:noVBand="0"/>
      </w:tblPr>
      <w:tblGrid>
        <w:gridCol w:w="4874"/>
        <w:gridCol w:w="3749"/>
        <w:gridCol w:w="7194"/>
      </w:tblGrid>
      <w:tr w:rsidR="00851EDE" w:rsidRPr="007331D4" w:rsidTr="0045297F">
        <w:tc>
          <w:tcPr>
            <w:tcW w:w="1541" w:type="pct"/>
            <w:tcMar>
              <w:top w:w="0" w:type="dxa"/>
              <w:left w:w="28" w:type="dxa"/>
              <w:bottom w:w="0" w:type="dxa"/>
              <w:right w:w="28" w:type="dxa"/>
            </w:tcMar>
          </w:tcPr>
          <w:p w:rsidR="00450D38" w:rsidRDefault="00450D38" w:rsidP="0045297F">
            <w:pPr>
              <w:autoSpaceDE w:val="0"/>
              <w:autoSpaceDN w:val="0"/>
            </w:pPr>
            <w:r>
              <w:t xml:space="preserve">  </w:t>
            </w:r>
          </w:p>
          <w:p w:rsidR="00851EDE" w:rsidRPr="0049015E" w:rsidRDefault="00851EDE" w:rsidP="0045297F">
            <w:pPr>
              <w:autoSpaceDE w:val="0"/>
              <w:autoSpaceDN w:val="0"/>
              <w:rPr>
                <w:rFonts w:ascii="Arial" w:hAnsi="Arial" w:cs="Arial"/>
              </w:rPr>
            </w:pPr>
            <w:r w:rsidRPr="007331D4">
              <w:t>Заказчика</w:t>
            </w:r>
          </w:p>
        </w:tc>
        <w:tc>
          <w:tcPr>
            <w:tcW w:w="1185" w:type="pct"/>
            <w:tcMar>
              <w:top w:w="0" w:type="dxa"/>
              <w:left w:w="28" w:type="dxa"/>
              <w:bottom w:w="0" w:type="dxa"/>
              <w:right w:w="28" w:type="dxa"/>
            </w:tcMar>
          </w:tcPr>
          <w:p w:rsidR="00450D38" w:rsidRDefault="00450D38" w:rsidP="0045297F">
            <w:pPr>
              <w:autoSpaceDE w:val="0"/>
              <w:autoSpaceDN w:val="0"/>
              <w:jc w:val="center"/>
              <w:rPr>
                <w:sz w:val="20"/>
                <w:szCs w:val="20"/>
              </w:rPr>
            </w:pPr>
          </w:p>
          <w:p w:rsidR="00851EDE" w:rsidRPr="00D62E72" w:rsidRDefault="00851EDE" w:rsidP="0045297F">
            <w:pPr>
              <w:autoSpaceDE w:val="0"/>
              <w:autoSpaceDN w:val="0"/>
              <w:jc w:val="center"/>
              <w:rPr>
                <w:rFonts w:ascii="Arial" w:hAnsi="Arial" w:cs="Arial"/>
                <w:sz w:val="20"/>
                <w:szCs w:val="20"/>
              </w:rPr>
            </w:pPr>
            <w:r w:rsidRPr="007331D4">
              <w:rPr>
                <w:sz w:val="20"/>
                <w:szCs w:val="20"/>
              </w:rPr>
              <w:t>__________________</w:t>
            </w:r>
          </w:p>
        </w:tc>
        <w:tc>
          <w:tcPr>
            <w:tcW w:w="2274" w:type="pct"/>
            <w:tcMar>
              <w:top w:w="0" w:type="dxa"/>
              <w:left w:w="28" w:type="dxa"/>
              <w:bottom w:w="0" w:type="dxa"/>
              <w:right w:w="28" w:type="dxa"/>
            </w:tcMar>
          </w:tcPr>
          <w:p w:rsidR="00450D38" w:rsidRDefault="00450D38" w:rsidP="0045297F">
            <w:pPr>
              <w:autoSpaceDE w:val="0"/>
              <w:autoSpaceDN w:val="0"/>
              <w:jc w:val="center"/>
              <w:rPr>
                <w:sz w:val="20"/>
                <w:szCs w:val="20"/>
              </w:rPr>
            </w:pPr>
          </w:p>
          <w:p w:rsidR="00851EDE" w:rsidRPr="00D62E72" w:rsidRDefault="00851EDE" w:rsidP="0045297F">
            <w:pPr>
              <w:autoSpaceDE w:val="0"/>
              <w:autoSpaceDN w:val="0"/>
              <w:jc w:val="center"/>
              <w:rPr>
                <w:rFonts w:ascii="Arial" w:hAnsi="Arial" w:cs="Arial"/>
                <w:sz w:val="20"/>
                <w:szCs w:val="20"/>
              </w:rPr>
            </w:pPr>
            <w:r w:rsidRPr="007331D4">
              <w:rPr>
                <w:sz w:val="20"/>
                <w:szCs w:val="20"/>
              </w:rPr>
              <w:t>____________________________</w:t>
            </w:r>
          </w:p>
        </w:tc>
      </w:tr>
      <w:tr w:rsidR="00851EDE" w:rsidRPr="007331D4" w:rsidTr="0045297F">
        <w:tc>
          <w:tcPr>
            <w:tcW w:w="1541" w:type="pct"/>
            <w:tcMar>
              <w:top w:w="0" w:type="dxa"/>
              <w:left w:w="28" w:type="dxa"/>
              <w:bottom w:w="0" w:type="dxa"/>
              <w:right w:w="28" w:type="dxa"/>
            </w:tcMar>
          </w:tcPr>
          <w:p w:rsidR="00851EDE" w:rsidRPr="007331D4" w:rsidRDefault="00851EDE" w:rsidP="0045297F">
            <w:pPr>
              <w:autoSpaceDE w:val="0"/>
              <w:autoSpaceDN w:val="0"/>
            </w:pPr>
          </w:p>
        </w:tc>
        <w:tc>
          <w:tcPr>
            <w:tcW w:w="1185" w:type="pct"/>
            <w:tcMar>
              <w:top w:w="0" w:type="dxa"/>
              <w:left w:w="28" w:type="dxa"/>
              <w:bottom w:w="0" w:type="dxa"/>
              <w:right w:w="28" w:type="dxa"/>
            </w:tcMar>
          </w:tcPr>
          <w:p w:rsidR="00851EDE" w:rsidRPr="0049015E" w:rsidRDefault="00851EDE" w:rsidP="0045297F">
            <w:pPr>
              <w:autoSpaceDE w:val="0"/>
              <w:autoSpaceDN w:val="0"/>
              <w:jc w:val="center"/>
              <w:rPr>
                <w:rFonts w:ascii="Arial" w:hAnsi="Arial" w:cs="Arial"/>
                <w:sz w:val="16"/>
                <w:szCs w:val="16"/>
              </w:rPr>
            </w:pPr>
            <w:r w:rsidRPr="007331D4">
              <w:rPr>
                <w:sz w:val="16"/>
                <w:szCs w:val="16"/>
              </w:rPr>
              <w:t>(подпись)</w:t>
            </w:r>
          </w:p>
        </w:tc>
        <w:tc>
          <w:tcPr>
            <w:tcW w:w="2274" w:type="pct"/>
            <w:tcMar>
              <w:top w:w="0" w:type="dxa"/>
              <w:left w:w="28" w:type="dxa"/>
              <w:bottom w:w="0" w:type="dxa"/>
              <w:right w:w="28" w:type="dxa"/>
            </w:tcMar>
          </w:tcPr>
          <w:p w:rsidR="00851EDE" w:rsidRPr="0049015E" w:rsidRDefault="00851EDE" w:rsidP="0045297F">
            <w:pPr>
              <w:autoSpaceDE w:val="0"/>
              <w:autoSpaceDN w:val="0"/>
              <w:jc w:val="center"/>
              <w:rPr>
                <w:rFonts w:ascii="Arial" w:hAnsi="Arial" w:cs="Arial"/>
                <w:sz w:val="16"/>
                <w:szCs w:val="16"/>
              </w:rPr>
            </w:pPr>
            <w:r w:rsidRPr="007331D4">
              <w:rPr>
                <w:sz w:val="16"/>
                <w:szCs w:val="16"/>
              </w:rPr>
              <w:t xml:space="preserve">(должность, </w:t>
            </w:r>
            <w:r w:rsidRPr="00386A88">
              <w:rPr>
                <w:sz w:val="16"/>
                <w:szCs w:val="16"/>
              </w:rPr>
              <w:t xml:space="preserve">фамилия, </w:t>
            </w:r>
            <w:r>
              <w:rPr>
                <w:sz w:val="16"/>
                <w:szCs w:val="16"/>
              </w:rPr>
              <w:t>И</w:t>
            </w:r>
            <w:r w:rsidRPr="00386A88">
              <w:rPr>
                <w:sz w:val="16"/>
                <w:szCs w:val="16"/>
              </w:rPr>
              <w:t>.</w:t>
            </w:r>
            <w:r>
              <w:rPr>
                <w:sz w:val="16"/>
                <w:szCs w:val="16"/>
              </w:rPr>
              <w:t>О</w:t>
            </w:r>
            <w:r w:rsidRPr="00386A88">
              <w:rPr>
                <w:sz w:val="16"/>
                <w:szCs w:val="16"/>
              </w:rPr>
              <w:t>.</w:t>
            </w:r>
            <w:r w:rsidRPr="007331D4">
              <w:rPr>
                <w:sz w:val="16"/>
                <w:szCs w:val="16"/>
              </w:rPr>
              <w:t>)</w:t>
            </w:r>
          </w:p>
        </w:tc>
      </w:tr>
      <w:tr w:rsidR="00851EDE" w:rsidRPr="007331D4" w:rsidTr="0045297F">
        <w:tc>
          <w:tcPr>
            <w:tcW w:w="1541" w:type="pct"/>
            <w:tcMar>
              <w:top w:w="0" w:type="dxa"/>
              <w:left w:w="28" w:type="dxa"/>
              <w:bottom w:w="0" w:type="dxa"/>
              <w:right w:w="28" w:type="dxa"/>
            </w:tcMar>
          </w:tcPr>
          <w:p w:rsidR="00851EDE" w:rsidRPr="0049015E" w:rsidRDefault="00851EDE" w:rsidP="0045297F">
            <w:pPr>
              <w:autoSpaceDE w:val="0"/>
              <w:autoSpaceDN w:val="0"/>
              <w:rPr>
                <w:rFonts w:ascii="Arial" w:hAnsi="Arial" w:cs="Arial"/>
              </w:rPr>
            </w:pPr>
            <w:r w:rsidRPr="007331D4">
              <w:t>Монтажной организации</w:t>
            </w:r>
          </w:p>
        </w:tc>
        <w:tc>
          <w:tcPr>
            <w:tcW w:w="1185" w:type="pct"/>
            <w:tcMar>
              <w:top w:w="0" w:type="dxa"/>
              <w:left w:w="28" w:type="dxa"/>
              <w:bottom w:w="0" w:type="dxa"/>
              <w:right w:w="28" w:type="dxa"/>
            </w:tcMar>
          </w:tcPr>
          <w:p w:rsidR="00851EDE" w:rsidRPr="0049015E" w:rsidRDefault="00851EDE" w:rsidP="0045297F">
            <w:pPr>
              <w:autoSpaceDE w:val="0"/>
              <w:autoSpaceDN w:val="0"/>
              <w:jc w:val="center"/>
              <w:rPr>
                <w:rFonts w:ascii="Arial" w:hAnsi="Arial" w:cs="Arial"/>
                <w:sz w:val="16"/>
                <w:szCs w:val="16"/>
              </w:rPr>
            </w:pPr>
            <w:r w:rsidRPr="007331D4">
              <w:rPr>
                <w:sz w:val="16"/>
                <w:szCs w:val="16"/>
              </w:rPr>
              <w:t>__________________</w:t>
            </w:r>
          </w:p>
        </w:tc>
        <w:tc>
          <w:tcPr>
            <w:tcW w:w="2274" w:type="pct"/>
            <w:tcMar>
              <w:top w:w="0" w:type="dxa"/>
              <w:left w:w="28" w:type="dxa"/>
              <w:bottom w:w="0" w:type="dxa"/>
              <w:right w:w="28" w:type="dxa"/>
            </w:tcMar>
          </w:tcPr>
          <w:p w:rsidR="00851EDE" w:rsidRPr="0049015E" w:rsidRDefault="00851EDE" w:rsidP="0045297F">
            <w:pPr>
              <w:autoSpaceDE w:val="0"/>
              <w:autoSpaceDN w:val="0"/>
              <w:jc w:val="center"/>
              <w:rPr>
                <w:rFonts w:ascii="Arial" w:hAnsi="Arial" w:cs="Arial"/>
                <w:sz w:val="16"/>
                <w:szCs w:val="16"/>
              </w:rPr>
            </w:pPr>
            <w:r w:rsidRPr="007331D4">
              <w:rPr>
                <w:sz w:val="16"/>
                <w:szCs w:val="16"/>
              </w:rPr>
              <w:t>____________________________</w:t>
            </w:r>
          </w:p>
        </w:tc>
      </w:tr>
      <w:tr w:rsidR="00851EDE" w:rsidRPr="007331D4" w:rsidTr="0045297F">
        <w:tc>
          <w:tcPr>
            <w:tcW w:w="1541" w:type="pct"/>
            <w:tcMar>
              <w:top w:w="0" w:type="dxa"/>
              <w:left w:w="28" w:type="dxa"/>
              <w:bottom w:w="0" w:type="dxa"/>
              <w:right w:w="28" w:type="dxa"/>
            </w:tcMar>
          </w:tcPr>
          <w:p w:rsidR="00851EDE" w:rsidRPr="007331D4" w:rsidRDefault="00851EDE" w:rsidP="0045297F">
            <w:pPr>
              <w:autoSpaceDE w:val="0"/>
              <w:autoSpaceDN w:val="0"/>
            </w:pPr>
          </w:p>
        </w:tc>
        <w:tc>
          <w:tcPr>
            <w:tcW w:w="1185" w:type="pct"/>
            <w:tcMar>
              <w:top w:w="0" w:type="dxa"/>
              <w:left w:w="28" w:type="dxa"/>
              <w:bottom w:w="0" w:type="dxa"/>
              <w:right w:w="28" w:type="dxa"/>
            </w:tcMar>
          </w:tcPr>
          <w:p w:rsidR="00851EDE" w:rsidRPr="0049015E" w:rsidRDefault="00851EDE" w:rsidP="0045297F">
            <w:pPr>
              <w:autoSpaceDE w:val="0"/>
              <w:autoSpaceDN w:val="0"/>
              <w:jc w:val="center"/>
              <w:rPr>
                <w:rFonts w:ascii="Arial" w:hAnsi="Arial" w:cs="Arial"/>
                <w:sz w:val="16"/>
                <w:szCs w:val="16"/>
              </w:rPr>
            </w:pPr>
            <w:r w:rsidRPr="007331D4">
              <w:rPr>
                <w:sz w:val="16"/>
                <w:szCs w:val="16"/>
              </w:rPr>
              <w:t>(подпись)</w:t>
            </w:r>
          </w:p>
        </w:tc>
        <w:tc>
          <w:tcPr>
            <w:tcW w:w="2274" w:type="pct"/>
            <w:tcMar>
              <w:top w:w="0" w:type="dxa"/>
              <w:left w:w="28" w:type="dxa"/>
              <w:bottom w:w="0" w:type="dxa"/>
              <w:right w:w="28" w:type="dxa"/>
            </w:tcMar>
          </w:tcPr>
          <w:p w:rsidR="00851EDE" w:rsidRPr="0049015E" w:rsidRDefault="00851EDE" w:rsidP="0045297F">
            <w:pPr>
              <w:autoSpaceDE w:val="0"/>
              <w:autoSpaceDN w:val="0"/>
              <w:jc w:val="center"/>
              <w:rPr>
                <w:rFonts w:ascii="Arial" w:hAnsi="Arial" w:cs="Arial"/>
                <w:sz w:val="16"/>
                <w:szCs w:val="16"/>
              </w:rPr>
            </w:pPr>
            <w:r w:rsidRPr="007331D4">
              <w:rPr>
                <w:sz w:val="16"/>
                <w:szCs w:val="16"/>
              </w:rPr>
              <w:t xml:space="preserve">(должность, </w:t>
            </w:r>
            <w:r w:rsidRPr="00386A88">
              <w:rPr>
                <w:sz w:val="16"/>
                <w:szCs w:val="16"/>
              </w:rPr>
              <w:t xml:space="preserve">фамилия, </w:t>
            </w:r>
            <w:r>
              <w:rPr>
                <w:sz w:val="16"/>
                <w:szCs w:val="16"/>
              </w:rPr>
              <w:t>И</w:t>
            </w:r>
            <w:r w:rsidRPr="00386A88">
              <w:rPr>
                <w:sz w:val="16"/>
                <w:szCs w:val="16"/>
              </w:rPr>
              <w:t>.</w:t>
            </w:r>
            <w:r>
              <w:rPr>
                <w:sz w:val="16"/>
                <w:szCs w:val="16"/>
              </w:rPr>
              <w:t>О</w:t>
            </w:r>
            <w:r w:rsidRPr="00386A88">
              <w:rPr>
                <w:sz w:val="16"/>
                <w:szCs w:val="16"/>
              </w:rPr>
              <w:t>.</w:t>
            </w:r>
            <w:r w:rsidRPr="007331D4">
              <w:rPr>
                <w:sz w:val="16"/>
                <w:szCs w:val="16"/>
              </w:rPr>
              <w:t>)</w:t>
            </w:r>
          </w:p>
        </w:tc>
      </w:tr>
    </w:tbl>
    <w:p w:rsidR="00851EDE" w:rsidRDefault="00851EDE" w:rsidP="00851EDE"/>
    <w:p w:rsidR="00851EDE" w:rsidRDefault="00851EDE" w:rsidP="00851EDE">
      <w:pPr>
        <w:sectPr w:rsidR="00851EDE" w:rsidSect="007C4B7A">
          <w:headerReference w:type="even" r:id="rId74"/>
          <w:headerReference w:type="default" r:id="rId75"/>
          <w:footerReference w:type="default" r:id="rId76"/>
          <w:headerReference w:type="first" r:id="rId77"/>
          <w:pgSz w:w="16838" w:h="11906" w:orient="landscape"/>
          <w:pgMar w:top="1247" w:right="567" w:bottom="1021" w:left="510" w:header="737" w:footer="680" w:gutter="0"/>
          <w:cols w:space="708"/>
          <w:docGrid w:linePitch="360"/>
        </w:sectPr>
      </w:pPr>
    </w:p>
    <w:p w:rsidR="00851EDE" w:rsidRPr="00F6390B" w:rsidRDefault="00851EDE" w:rsidP="00851EDE">
      <w:pPr>
        <w:pStyle w:val="22"/>
        <w:rPr>
          <w:i/>
        </w:rPr>
      </w:pPr>
      <w:bookmarkStart w:id="196" w:name="_Приложение_19._форма_1"/>
      <w:bookmarkStart w:id="197" w:name="_Toc374002911"/>
      <w:bookmarkStart w:id="198" w:name="_Toc384626561"/>
      <w:bookmarkStart w:id="199" w:name="_Toc397672802"/>
      <w:bookmarkStart w:id="200" w:name="_Toc397672935"/>
      <w:bookmarkStart w:id="201" w:name="_Toc514407589"/>
      <w:bookmarkStart w:id="202" w:name="_Toc11933947"/>
      <w:bookmarkEnd w:id="196"/>
      <w:r w:rsidRPr="00F6390B">
        <w:lastRenderedPageBreak/>
        <w:t>ПРИЛОЖЕНИЕ 1</w:t>
      </w:r>
      <w:r>
        <w:t>9</w:t>
      </w:r>
      <w:r w:rsidRPr="00F6390B">
        <w:t>. ФОРМА ПРОТОКОЛА ПРОГРЕВА КАБЕЛЕЙ НА БАРАБАНЕ ПЕРЕД ПРОКЛАДКОЙ ПРИ НИЗКИХ ТЕМПЕРАТУРАХ</w:t>
      </w:r>
      <w:bookmarkEnd w:id="197"/>
      <w:bookmarkEnd w:id="198"/>
      <w:bookmarkEnd w:id="199"/>
      <w:bookmarkEnd w:id="200"/>
      <w:bookmarkEnd w:id="201"/>
      <w:bookmarkEnd w:id="202"/>
    </w:p>
    <w:p w:rsidR="00851EDE" w:rsidRPr="00F6390B" w:rsidRDefault="00851EDE" w:rsidP="00851EDE">
      <w:pPr>
        <w:pStyle w:val="S7"/>
      </w:pPr>
    </w:p>
    <w:p w:rsidR="00851EDE" w:rsidRPr="00F6390B" w:rsidRDefault="00851EDE" w:rsidP="00851EDE">
      <w:pPr>
        <w:pStyle w:val="S7"/>
      </w:pPr>
    </w:p>
    <w:p w:rsidR="00851EDE" w:rsidRPr="00346E54" w:rsidRDefault="00851EDE" w:rsidP="00851EDE">
      <w:pPr>
        <w:autoSpaceDE w:val="0"/>
        <w:autoSpaceDN w:val="0"/>
        <w:ind w:firstLine="284"/>
      </w:pPr>
      <w:r w:rsidRPr="00346E54">
        <w:t>«____» _______________ 201___ г.</w:t>
      </w:r>
    </w:p>
    <w:p w:rsidR="00851EDE" w:rsidRPr="00346E54" w:rsidRDefault="00851EDE" w:rsidP="00851EDE">
      <w:pPr>
        <w:autoSpaceDE w:val="0"/>
        <w:autoSpaceDN w:val="0"/>
        <w:ind w:firstLine="284"/>
      </w:pPr>
    </w:p>
    <w:p w:rsidR="00851EDE" w:rsidRPr="00346E54" w:rsidRDefault="00851EDE" w:rsidP="00851EDE">
      <w:pPr>
        <w:autoSpaceDE w:val="0"/>
        <w:autoSpaceDN w:val="0"/>
        <w:ind w:firstLine="284"/>
        <w:rPr>
          <w:sz w:val="20"/>
          <w:szCs w:val="20"/>
        </w:rPr>
      </w:pPr>
      <w:r w:rsidRPr="00346E54">
        <w:t>Объект</w:t>
      </w:r>
      <w:r w:rsidRPr="00346E54">
        <w:rPr>
          <w:sz w:val="20"/>
          <w:szCs w:val="20"/>
        </w:rPr>
        <w:t xml:space="preserve"> ______________________________________________________________________________________________________________________________</w:t>
      </w:r>
    </w:p>
    <w:p w:rsidR="00851EDE" w:rsidRPr="00346E54" w:rsidRDefault="00851EDE" w:rsidP="00851EDE">
      <w:pPr>
        <w:autoSpaceDE w:val="0"/>
        <w:autoSpaceDN w:val="0"/>
        <w:ind w:firstLine="284"/>
      </w:pPr>
    </w:p>
    <w:p w:rsidR="00851EDE" w:rsidRPr="00346E54" w:rsidRDefault="00851EDE" w:rsidP="00851EDE">
      <w:pPr>
        <w:autoSpaceDE w:val="0"/>
        <w:autoSpaceDN w:val="0"/>
        <w:ind w:firstLine="284"/>
        <w:rPr>
          <w:rFonts w:ascii="Arial" w:hAnsi="Arial" w:cs="Arial"/>
          <w:sz w:val="20"/>
          <w:szCs w:val="20"/>
        </w:rPr>
      </w:pPr>
      <w:r w:rsidRPr="00346E54">
        <w:t>Монтажная организация</w:t>
      </w:r>
      <w:r w:rsidRPr="00346E54">
        <w:rPr>
          <w:sz w:val="20"/>
          <w:szCs w:val="20"/>
        </w:rPr>
        <w:t xml:space="preserve"> _______________________________________________________________________________________________________________</w:t>
      </w:r>
    </w:p>
    <w:p w:rsidR="00851EDE" w:rsidRPr="00346E54" w:rsidRDefault="00851EDE" w:rsidP="00851EDE">
      <w:pPr>
        <w:pStyle w:val="S7"/>
      </w:pPr>
    </w:p>
    <w:p w:rsidR="00851EDE" w:rsidRDefault="00851EDE" w:rsidP="00851EDE">
      <w:pPr>
        <w:pStyle w:val="S7"/>
      </w:pPr>
    </w:p>
    <w:p w:rsidR="00851EDE" w:rsidRDefault="00851EDE" w:rsidP="00851EDE">
      <w:pPr>
        <w:pStyle w:val="S7"/>
      </w:pPr>
    </w:p>
    <w:p w:rsidR="00851EDE" w:rsidRPr="00346E54" w:rsidRDefault="00851EDE" w:rsidP="00851EDE">
      <w:pPr>
        <w:autoSpaceDE w:val="0"/>
        <w:autoSpaceDN w:val="0"/>
        <w:ind w:firstLine="284"/>
        <w:jc w:val="center"/>
        <w:rPr>
          <w:rFonts w:ascii="Arial" w:hAnsi="Arial" w:cs="Arial"/>
        </w:rPr>
      </w:pPr>
      <w:r w:rsidRPr="00346E54">
        <w:rPr>
          <w:b/>
          <w:bCs/>
        </w:rPr>
        <w:t>ПРОТОКОЛ</w:t>
      </w:r>
    </w:p>
    <w:p w:rsidR="00851EDE" w:rsidRDefault="00851EDE" w:rsidP="00851EDE">
      <w:pPr>
        <w:autoSpaceDE w:val="0"/>
        <w:autoSpaceDN w:val="0"/>
        <w:ind w:firstLine="284"/>
        <w:jc w:val="center"/>
        <w:rPr>
          <w:b/>
          <w:bCs/>
        </w:rPr>
      </w:pPr>
      <w:r>
        <w:rPr>
          <w:b/>
          <w:bCs/>
        </w:rPr>
        <w:t>ПРОГРЕВА КАБЕЛЕЙ НА БАРАБАНЕ ПЕРЕД ПРОКЛАДКОЙ ПРИ НИЗКИХ ТЕМПЕРАТУРАХ</w:t>
      </w:r>
    </w:p>
    <w:p w:rsidR="00851EDE" w:rsidRPr="00346E54" w:rsidRDefault="00851EDE" w:rsidP="00851EDE">
      <w:pPr>
        <w:autoSpaceDE w:val="0"/>
        <w:autoSpaceDN w:val="0"/>
        <w:ind w:firstLine="284"/>
        <w:rPr>
          <w:b/>
          <w:bCs/>
        </w:rPr>
      </w:pPr>
      <w:r>
        <w:rPr>
          <w:sz w:val="20"/>
          <w:szCs w:val="20"/>
        </w:rPr>
        <w:t xml:space="preserve">                                                                                             </w:t>
      </w:r>
      <w:r w:rsidRPr="00346E54">
        <w:rPr>
          <w:sz w:val="20"/>
          <w:szCs w:val="20"/>
        </w:rPr>
        <w:t>(составляется только при прокладке кабеля при низких температурах)</w:t>
      </w:r>
    </w:p>
    <w:p w:rsidR="00851EDE" w:rsidRPr="00346E54" w:rsidRDefault="00851EDE" w:rsidP="00851EDE">
      <w:pPr>
        <w:autoSpaceDE w:val="0"/>
        <w:autoSpaceDN w:val="0"/>
        <w:ind w:firstLine="284"/>
      </w:pPr>
    </w:p>
    <w:tbl>
      <w:tblPr>
        <w:tblW w:w="5000" w:type="pct"/>
        <w:tblCellMar>
          <w:left w:w="0" w:type="dxa"/>
          <w:right w:w="0" w:type="dxa"/>
        </w:tblCellMar>
        <w:tblLook w:val="00A0" w:firstRow="1" w:lastRow="0" w:firstColumn="1" w:lastColumn="0" w:noHBand="0" w:noVBand="0"/>
      </w:tblPr>
      <w:tblGrid>
        <w:gridCol w:w="1661"/>
        <w:gridCol w:w="2676"/>
        <w:gridCol w:w="538"/>
        <w:gridCol w:w="1069"/>
        <w:gridCol w:w="2411"/>
        <w:gridCol w:w="269"/>
        <w:gridCol w:w="2945"/>
        <w:gridCol w:w="1607"/>
        <w:gridCol w:w="2641"/>
      </w:tblGrid>
      <w:tr w:rsidR="00851EDE" w:rsidRPr="00346E54" w:rsidTr="0045297F">
        <w:trPr>
          <w:cantSplit/>
        </w:trPr>
        <w:tc>
          <w:tcPr>
            <w:tcW w:w="525" w:type="pct"/>
            <w:vMerge w:val="restart"/>
            <w:tcBorders>
              <w:top w:val="single" w:sz="12" w:space="0" w:color="auto"/>
              <w:left w:val="single" w:sz="12" w:space="0" w:color="auto"/>
              <w:bottom w:val="single" w:sz="6" w:space="0" w:color="auto"/>
              <w:right w:val="single" w:sz="6" w:space="0" w:color="auto"/>
            </w:tcBorders>
            <w:shd w:val="clear" w:color="auto" w:fill="auto"/>
            <w:tcMar>
              <w:top w:w="0" w:type="dxa"/>
              <w:left w:w="28" w:type="dxa"/>
              <w:bottom w:w="0" w:type="dxa"/>
              <w:right w:w="28" w:type="dxa"/>
            </w:tcMar>
            <w:vAlign w:val="center"/>
          </w:tcPr>
          <w:p w:rsidR="00851EDE" w:rsidRPr="00F6390B" w:rsidRDefault="00851EDE" w:rsidP="0045297F">
            <w:pPr>
              <w:pStyle w:val="S12"/>
              <w:spacing w:before="40" w:after="40"/>
            </w:pPr>
            <w:r w:rsidRPr="00F6390B">
              <w:t>№ БАРАБАНА</w:t>
            </w:r>
          </w:p>
        </w:tc>
        <w:tc>
          <w:tcPr>
            <w:tcW w:w="846" w:type="pct"/>
            <w:vMerge w:val="restart"/>
            <w:tcBorders>
              <w:top w:val="single" w:sz="12"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rsidR="00851EDE" w:rsidRPr="00F6390B" w:rsidRDefault="00851EDE" w:rsidP="0045297F">
            <w:pPr>
              <w:pStyle w:val="S12"/>
              <w:spacing w:before="40" w:after="40"/>
            </w:pPr>
            <w:r w:rsidRPr="00F6390B">
              <w:t>МАРКА КАБЕЛЯ, НАПРЯЖЕНИЕ, кВ, СЕЧЕНИЕ, ММ</w:t>
            </w:r>
            <w:r w:rsidRPr="0009273D">
              <w:rPr>
                <w:vertAlign w:val="superscript"/>
              </w:rPr>
              <w:t>2</w:t>
            </w:r>
          </w:p>
        </w:tc>
        <w:tc>
          <w:tcPr>
            <w:tcW w:w="508" w:type="pct"/>
            <w:gridSpan w:val="2"/>
            <w:vMerge w:val="restart"/>
            <w:tcBorders>
              <w:top w:val="single" w:sz="12"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rsidR="00851EDE" w:rsidRPr="00F6390B" w:rsidRDefault="00851EDE" w:rsidP="0045297F">
            <w:pPr>
              <w:pStyle w:val="S12"/>
              <w:spacing w:before="40" w:after="40"/>
            </w:pPr>
            <w:r w:rsidRPr="00F6390B">
              <w:t>ДЛИНА КАБЕЛЯ, М</w:t>
            </w:r>
          </w:p>
        </w:tc>
        <w:tc>
          <w:tcPr>
            <w:tcW w:w="1778" w:type="pct"/>
            <w:gridSpan w:val="3"/>
            <w:tcBorders>
              <w:top w:val="single" w:sz="12"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rsidR="00851EDE" w:rsidRPr="00F6390B" w:rsidRDefault="00851EDE" w:rsidP="0045297F">
            <w:pPr>
              <w:pStyle w:val="S12"/>
              <w:spacing w:before="40" w:after="40"/>
            </w:pPr>
            <w:r w:rsidRPr="00F6390B">
              <w:t>ПРОГРЕВ КАБЕЛЕЙ ВНУТРИ ОБОГРЕВАЕМЫХ ПОМЕЩЕНИЙ</w:t>
            </w:r>
          </w:p>
        </w:tc>
        <w:tc>
          <w:tcPr>
            <w:tcW w:w="1343" w:type="pct"/>
            <w:gridSpan w:val="2"/>
            <w:tcBorders>
              <w:top w:val="single" w:sz="12" w:space="0" w:color="auto"/>
              <w:left w:val="single" w:sz="6" w:space="0" w:color="auto"/>
              <w:bottom w:val="single" w:sz="6" w:space="0" w:color="auto"/>
              <w:right w:val="single" w:sz="12" w:space="0" w:color="auto"/>
            </w:tcBorders>
            <w:shd w:val="clear" w:color="auto" w:fill="auto"/>
            <w:tcMar>
              <w:top w:w="0" w:type="dxa"/>
              <w:left w:w="28" w:type="dxa"/>
              <w:bottom w:w="0" w:type="dxa"/>
              <w:right w:w="28" w:type="dxa"/>
            </w:tcMar>
            <w:vAlign w:val="center"/>
          </w:tcPr>
          <w:p w:rsidR="00851EDE" w:rsidRPr="00F6390B" w:rsidRDefault="00851EDE" w:rsidP="0045297F">
            <w:pPr>
              <w:pStyle w:val="S12"/>
              <w:spacing w:before="40" w:after="40"/>
            </w:pPr>
            <w:r w:rsidRPr="00F6390B">
              <w:t>ПРОГРЕВ КАБЕЛЕЙ ЭЛЕКТРИЧЕСКИМ ТОКОМ</w:t>
            </w:r>
          </w:p>
        </w:tc>
      </w:tr>
      <w:tr w:rsidR="00851EDE" w:rsidRPr="00346E54" w:rsidTr="0045297F">
        <w:trPr>
          <w:cantSplit/>
        </w:trPr>
        <w:tc>
          <w:tcPr>
            <w:tcW w:w="525" w:type="pct"/>
            <w:vMerge/>
            <w:tcBorders>
              <w:top w:val="single" w:sz="6" w:space="0" w:color="auto"/>
              <w:left w:val="single" w:sz="12" w:space="0" w:color="auto"/>
              <w:bottom w:val="single" w:sz="6" w:space="0" w:color="auto"/>
              <w:right w:val="single" w:sz="6" w:space="0" w:color="auto"/>
            </w:tcBorders>
            <w:shd w:val="clear" w:color="auto" w:fill="auto"/>
            <w:vAlign w:val="center"/>
          </w:tcPr>
          <w:p w:rsidR="00851EDE" w:rsidRPr="00F6390B" w:rsidRDefault="00851EDE" w:rsidP="0045297F">
            <w:pPr>
              <w:pStyle w:val="S12"/>
              <w:spacing w:before="40" w:after="40"/>
            </w:pPr>
          </w:p>
        </w:tc>
        <w:tc>
          <w:tcPr>
            <w:tcW w:w="846" w:type="pct"/>
            <w:vMerge/>
            <w:tcBorders>
              <w:top w:val="single" w:sz="6" w:space="0" w:color="auto"/>
              <w:left w:val="single" w:sz="6" w:space="0" w:color="auto"/>
              <w:bottom w:val="single" w:sz="6" w:space="0" w:color="auto"/>
              <w:right w:val="single" w:sz="6" w:space="0" w:color="auto"/>
            </w:tcBorders>
            <w:shd w:val="clear" w:color="auto" w:fill="auto"/>
            <w:vAlign w:val="center"/>
          </w:tcPr>
          <w:p w:rsidR="00851EDE" w:rsidRPr="00F6390B" w:rsidRDefault="00851EDE" w:rsidP="0045297F">
            <w:pPr>
              <w:pStyle w:val="S12"/>
              <w:spacing w:before="40" w:after="40"/>
            </w:pPr>
          </w:p>
        </w:tc>
        <w:tc>
          <w:tcPr>
            <w:tcW w:w="508" w:type="pct"/>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851EDE" w:rsidRPr="00F6390B" w:rsidRDefault="00851EDE" w:rsidP="0045297F">
            <w:pPr>
              <w:pStyle w:val="S12"/>
              <w:spacing w:before="40" w:after="40"/>
            </w:pPr>
          </w:p>
        </w:tc>
        <w:tc>
          <w:tcPr>
            <w:tcW w:w="762" w:type="pct"/>
            <w:vMerge w:val="restar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rsidR="00851EDE" w:rsidRPr="00F6390B" w:rsidRDefault="00851EDE" w:rsidP="0045297F">
            <w:pPr>
              <w:pStyle w:val="S12"/>
              <w:spacing w:before="40" w:after="40"/>
            </w:pPr>
            <w:r w:rsidRPr="00F6390B">
              <w:t>ТЕМПЕРАТУРА В ПОМЕЩЕНИИ, °C</w:t>
            </w:r>
          </w:p>
        </w:tc>
        <w:tc>
          <w:tcPr>
            <w:tcW w:w="1016" w:type="pct"/>
            <w:gridSpan w:val="2"/>
            <w:vMerge w:val="restar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rsidR="00851EDE" w:rsidRPr="00F6390B" w:rsidRDefault="00851EDE" w:rsidP="0045297F">
            <w:pPr>
              <w:pStyle w:val="S12"/>
              <w:spacing w:before="40" w:after="40"/>
            </w:pPr>
            <w:r w:rsidRPr="00F6390B">
              <w:t>ПРОДОЛЖИТЕЛЬНОСТЬ ПРОГРЕВА, Ч</w:t>
            </w:r>
          </w:p>
        </w:tc>
        <w:tc>
          <w:tcPr>
            <w:tcW w:w="1343" w:type="pct"/>
            <w:gridSpan w:val="2"/>
            <w:tcBorders>
              <w:top w:val="single" w:sz="6" w:space="0" w:color="auto"/>
              <w:left w:val="single" w:sz="6" w:space="0" w:color="auto"/>
              <w:bottom w:val="single" w:sz="6" w:space="0" w:color="auto"/>
              <w:right w:val="single" w:sz="12" w:space="0" w:color="auto"/>
            </w:tcBorders>
            <w:shd w:val="clear" w:color="auto" w:fill="auto"/>
            <w:tcMar>
              <w:top w:w="0" w:type="dxa"/>
              <w:left w:w="28" w:type="dxa"/>
              <w:bottom w:w="0" w:type="dxa"/>
              <w:right w:w="28" w:type="dxa"/>
            </w:tcMar>
            <w:vAlign w:val="center"/>
          </w:tcPr>
          <w:p w:rsidR="00851EDE" w:rsidRPr="00F6390B" w:rsidRDefault="00851EDE" w:rsidP="0045297F">
            <w:pPr>
              <w:pStyle w:val="S12"/>
              <w:spacing w:before="40" w:after="40"/>
            </w:pPr>
            <w:r w:rsidRPr="00F6390B">
              <w:t>ТЕМПЕРАТУРА ВНЕШНИХ ВИТКОВ КАБЕЛЯ ПРИ ТЕМПЕРАТУРЕ НАРУЖНОГО ВОЗДУХА, °C</w:t>
            </w:r>
          </w:p>
        </w:tc>
      </w:tr>
      <w:tr w:rsidR="00851EDE" w:rsidRPr="00346E54" w:rsidTr="0045297F">
        <w:trPr>
          <w:cantSplit/>
        </w:trPr>
        <w:tc>
          <w:tcPr>
            <w:tcW w:w="525" w:type="pct"/>
            <w:vMerge/>
            <w:tcBorders>
              <w:top w:val="single" w:sz="6" w:space="0" w:color="auto"/>
              <w:left w:val="single" w:sz="12" w:space="0" w:color="auto"/>
              <w:bottom w:val="single" w:sz="12" w:space="0" w:color="auto"/>
              <w:right w:val="single" w:sz="6" w:space="0" w:color="auto"/>
            </w:tcBorders>
            <w:shd w:val="clear" w:color="auto" w:fill="auto"/>
            <w:vAlign w:val="center"/>
          </w:tcPr>
          <w:p w:rsidR="00851EDE" w:rsidRPr="00F6390B" w:rsidRDefault="00851EDE" w:rsidP="0045297F">
            <w:pPr>
              <w:pStyle w:val="S12"/>
              <w:spacing w:before="40" w:after="40"/>
            </w:pPr>
          </w:p>
        </w:tc>
        <w:tc>
          <w:tcPr>
            <w:tcW w:w="846" w:type="pct"/>
            <w:vMerge/>
            <w:tcBorders>
              <w:top w:val="single" w:sz="6" w:space="0" w:color="auto"/>
              <w:left w:val="single" w:sz="6" w:space="0" w:color="auto"/>
              <w:bottom w:val="single" w:sz="12" w:space="0" w:color="auto"/>
              <w:right w:val="single" w:sz="6" w:space="0" w:color="auto"/>
            </w:tcBorders>
            <w:shd w:val="clear" w:color="auto" w:fill="auto"/>
            <w:vAlign w:val="center"/>
          </w:tcPr>
          <w:p w:rsidR="00851EDE" w:rsidRPr="00F6390B" w:rsidRDefault="00851EDE" w:rsidP="0045297F">
            <w:pPr>
              <w:pStyle w:val="S12"/>
              <w:spacing w:before="40" w:after="40"/>
            </w:pPr>
          </w:p>
        </w:tc>
        <w:tc>
          <w:tcPr>
            <w:tcW w:w="508" w:type="pct"/>
            <w:gridSpan w:val="2"/>
            <w:vMerge/>
            <w:tcBorders>
              <w:top w:val="single" w:sz="6" w:space="0" w:color="auto"/>
              <w:left w:val="single" w:sz="6" w:space="0" w:color="auto"/>
              <w:bottom w:val="single" w:sz="12" w:space="0" w:color="auto"/>
              <w:right w:val="single" w:sz="6" w:space="0" w:color="auto"/>
            </w:tcBorders>
            <w:shd w:val="clear" w:color="auto" w:fill="auto"/>
            <w:vAlign w:val="center"/>
          </w:tcPr>
          <w:p w:rsidR="00851EDE" w:rsidRPr="00F6390B" w:rsidRDefault="00851EDE" w:rsidP="0045297F">
            <w:pPr>
              <w:pStyle w:val="S12"/>
              <w:spacing w:before="40" w:after="40"/>
            </w:pPr>
          </w:p>
        </w:tc>
        <w:tc>
          <w:tcPr>
            <w:tcW w:w="762" w:type="pct"/>
            <w:vMerge/>
            <w:tcBorders>
              <w:top w:val="single" w:sz="6" w:space="0" w:color="auto"/>
              <w:left w:val="single" w:sz="6" w:space="0" w:color="auto"/>
              <w:bottom w:val="single" w:sz="12" w:space="0" w:color="auto"/>
              <w:right w:val="single" w:sz="6" w:space="0" w:color="auto"/>
            </w:tcBorders>
            <w:shd w:val="clear" w:color="auto" w:fill="auto"/>
            <w:vAlign w:val="center"/>
          </w:tcPr>
          <w:p w:rsidR="00851EDE" w:rsidRPr="00F6390B" w:rsidRDefault="00851EDE" w:rsidP="0045297F">
            <w:pPr>
              <w:pStyle w:val="S12"/>
              <w:spacing w:before="40" w:after="40"/>
            </w:pPr>
          </w:p>
        </w:tc>
        <w:tc>
          <w:tcPr>
            <w:tcW w:w="1016" w:type="pct"/>
            <w:gridSpan w:val="2"/>
            <w:vMerge/>
            <w:tcBorders>
              <w:top w:val="single" w:sz="6" w:space="0" w:color="auto"/>
              <w:left w:val="single" w:sz="6" w:space="0" w:color="auto"/>
              <w:bottom w:val="single" w:sz="12" w:space="0" w:color="auto"/>
              <w:right w:val="single" w:sz="6" w:space="0" w:color="auto"/>
            </w:tcBorders>
            <w:shd w:val="clear" w:color="auto" w:fill="auto"/>
            <w:vAlign w:val="center"/>
          </w:tcPr>
          <w:p w:rsidR="00851EDE" w:rsidRPr="00F6390B" w:rsidRDefault="00851EDE" w:rsidP="0045297F">
            <w:pPr>
              <w:pStyle w:val="S12"/>
              <w:spacing w:before="40" w:after="40"/>
            </w:pPr>
          </w:p>
        </w:tc>
        <w:tc>
          <w:tcPr>
            <w:tcW w:w="508" w:type="pct"/>
            <w:tcBorders>
              <w:top w:val="single" w:sz="6"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851EDE" w:rsidRPr="00F6390B" w:rsidRDefault="00851EDE" w:rsidP="0045297F">
            <w:pPr>
              <w:pStyle w:val="S12"/>
              <w:spacing w:before="40" w:after="40"/>
            </w:pPr>
            <w:r w:rsidRPr="00F6390B">
              <w:t>-10 °C</w:t>
            </w:r>
          </w:p>
        </w:tc>
        <w:tc>
          <w:tcPr>
            <w:tcW w:w="835" w:type="pct"/>
            <w:tcBorders>
              <w:top w:val="single" w:sz="6" w:space="0" w:color="auto"/>
              <w:left w:val="single" w:sz="6" w:space="0" w:color="auto"/>
              <w:bottom w:val="single" w:sz="12" w:space="0" w:color="auto"/>
              <w:right w:val="single" w:sz="12" w:space="0" w:color="auto"/>
            </w:tcBorders>
            <w:shd w:val="clear" w:color="auto" w:fill="auto"/>
            <w:tcMar>
              <w:top w:w="0" w:type="dxa"/>
              <w:left w:w="28" w:type="dxa"/>
              <w:bottom w:w="0" w:type="dxa"/>
              <w:right w:w="28" w:type="dxa"/>
            </w:tcMar>
            <w:vAlign w:val="center"/>
          </w:tcPr>
          <w:p w:rsidR="00851EDE" w:rsidRPr="00F6390B" w:rsidRDefault="00851EDE" w:rsidP="0045297F">
            <w:pPr>
              <w:pStyle w:val="S12"/>
              <w:spacing w:before="40" w:after="40"/>
            </w:pPr>
            <w:r w:rsidRPr="00F6390B">
              <w:t>НИЖЕ-10 °C</w:t>
            </w:r>
          </w:p>
        </w:tc>
      </w:tr>
      <w:tr w:rsidR="00851EDE" w:rsidRPr="00346E54" w:rsidTr="0045297F">
        <w:trPr>
          <w:trHeight w:val="221"/>
        </w:trPr>
        <w:tc>
          <w:tcPr>
            <w:tcW w:w="525" w:type="pct"/>
            <w:tcBorders>
              <w:top w:val="single" w:sz="12" w:space="0" w:color="auto"/>
              <w:left w:val="single" w:sz="12"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851EDE" w:rsidRPr="00F6390B" w:rsidRDefault="00851EDE" w:rsidP="0045297F">
            <w:pPr>
              <w:pStyle w:val="S12"/>
              <w:spacing w:before="40" w:after="40"/>
            </w:pPr>
            <w:r w:rsidRPr="00F6390B">
              <w:t>1</w:t>
            </w:r>
          </w:p>
        </w:tc>
        <w:tc>
          <w:tcPr>
            <w:tcW w:w="846"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851EDE" w:rsidRPr="00F6390B" w:rsidRDefault="00851EDE" w:rsidP="0045297F">
            <w:pPr>
              <w:pStyle w:val="S12"/>
              <w:spacing w:before="40" w:after="40"/>
            </w:pPr>
            <w:r w:rsidRPr="00F6390B">
              <w:t>2</w:t>
            </w:r>
          </w:p>
        </w:tc>
        <w:tc>
          <w:tcPr>
            <w:tcW w:w="508" w:type="pct"/>
            <w:gridSpan w:val="2"/>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851EDE" w:rsidRPr="00F6390B" w:rsidRDefault="00851EDE" w:rsidP="0045297F">
            <w:pPr>
              <w:pStyle w:val="S12"/>
              <w:spacing w:before="40" w:after="40"/>
            </w:pPr>
            <w:r w:rsidRPr="00F6390B">
              <w:t>3</w:t>
            </w:r>
          </w:p>
        </w:tc>
        <w:tc>
          <w:tcPr>
            <w:tcW w:w="762"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851EDE" w:rsidRPr="00F6390B" w:rsidRDefault="00851EDE" w:rsidP="0045297F">
            <w:pPr>
              <w:pStyle w:val="S12"/>
              <w:spacing w:before="40" w:after="40"/>
            </w:pPr>
            <w:r w:rsidRPr="00F6390B">
              <w:t>4</w:t>
            </w:r>
          </w:p>
        </w:tc>
        <w:tc>
          <w:tcPr>
            <w:tcW w:w="1016" w:type="pct"/>
            <w:gridSpan w:val="2"/>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851EDE" w:rsidRPr="00F6390B" w:rsidRDefault="00851EDE" w:rsidP="0045297F">
            <w:pPr>
              <w:pStyle w:val="S12"/>
              <w:spacing w:before="40" w:after="40"/>
            </w:pPr>
            <w:r w:rsidRPr="00F6390B">
              <w:t>5</w:t>
            </w:r>
          </w:p>
        </w:tc>
        <w:tc>
          <w:tcPr>
            <w:tcW w:w="508"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851EDE" w:rsidRPr="00F6390B" w:rsidRDefault="00851EDE" w:rsidP="0045297F">
            <w:pPr>
              <w:pStyle w:val="S12"/>
              <w:spacing w:before="40" w:after="40"/>
            </w:pPr>
            <w:r w:rsidRPr="00F6390B">
              <w:t>6</w:t>
            </w:r>
          </w:p>
        </w:tc>
        <w:tc>
          <w:tcPr>
            <w:tcW w:w="835" w:type="pct"/>
            <w:tcBorders>
              <w:top w:val="single" w:sz="12" w:space="0" w:color="auto"/>
              <w:left w:val="single" w:sz="6" w:space="0" w:color="auto"/>
              <w:bottom w:val="single" w:sz="12" w:space="0" w:color="auto"/>
              <w:right w:val="single" w:sz="12" w:space="0" w:color="auto"/>
            </w:tcBorders>
            <w:shd w:val="clear" w:color="auto" w:fill="auto"/>
            <w:tcMar>
              <w:top w:w="0" w:type="dxa"/>
              <w:left w:w="28" w:type="dxa"/>
              <w:bottom w:w="0" w:type="dxa"/>
              <w:right w:w="28" w:type="dxa"/>
            </w:tcMar>
            <w:vAlign w:val="center"/>
          </w:tcPr>
          <w:p w:rsidR="00851EDE" w:rsidRPr="00F6390B" w:rsidRDefault="00851EDE" w:rsidP="0045297F">
            <w:pPr>
              <w:pStyle w:val="S12"/>
              <w:spacing w:before="40" w:after="40"/>
            </w:pPr>
            <w:r w:rsidRPr="00F6390B">
              <w:t>7</w:t>
            </w:r>
          </w:p>
        </w:tc>
      </w:tr>
      <w:tr w:rsidR="00851EDE" w:rsidRPr="00346E54" w:rsidTr="0045297F">
        <w:trPr>
          <w:trHeight w:val="409"/>
        </w:trPr>
        <w:tc>
          <w:tcPr>
            <w:tcW w:w="525" w:type="pct"/>
            <w:tcBorders>
              <w:top w:val="single" w:sz="12"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846"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508" w:type="pct"/>
            <w:gridSpan w:val="2"/>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762"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1016" w:type="pct"/>
            <w:gridSpan w:val="2"/>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508"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835" w:type="pct"/>
            <w:tcBorders>
              <w:top w:val="single" w:sz="12"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r>
      <w:tr w:rsidR="00851EDE" w:rsidRPr="00346E54" w:rsidTr="0045297F">
        <w:trPr>
          <w:trHeight w:val="409"/>
        </w:trPr>
        <w:tc>
          <w:tcPr>
            <w:tcW w:w="525"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846"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508"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762"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1016"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508"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835"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r>
      <w:tr w:rsidR="00851EDE" w:rsidRPr="00346E54" w:rsidTr="0045297F">
        <w:trPr>
          <w:trHeight w:val="409"/>
        </w:trPr>
        <w:tc>
          <w:tcPr>
            <w:tcW w:w="525" w:type="pct"/>
            <w:tcBorders>
              <w:top w:val="single" w:sz="6" w:space="0" w:color="auto"/>
              <w:left w:val="single" w:sz="12"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846"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508" w:type="pct"/>
            <w:gridSpan w:val="2"/>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762"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1016" w:type="pct"/>
            <w:gridSpan w:val="2"/>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508"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c>
          <w:tcPr>
            <w:tcW w:w="835" w:type="pct"/>
            <w:tcBorders>
              <w:top w:val="single" w:sz="6" w:space="0" w:color="auto"/>
              <w:left w:val="single" w:sz="6" w:space="0" w:color="auto"/>
              <w:bottom w:val="single" w:sz="12" w:space="0" w:color="auto"/>
              <w:right w:val="single" w:sz="12" w:space="0" w:color="auto"/>
            </w:tcBorders>
            <w:shd w:val="clear" w:color="auto" w:fill="FFFFFF"/>
            <w:tcMar>
              <w:top w:w="0" w:type="dxa"/>
              <w:left w:w="28" w:type="dxa"/>
              <w:bottom w:w="0" w:type="dxa"/>
              <w:right w:w="28" w:type="dxa"/>
            </w:tcMar>
            <w:vAlign w:val="center"/>
          </w:tcPr>
          <w:p w:rsidR="00851EDE" w:rsidRPr="006B74B3" w:rsidRDefault="00851EDE" w:rsidP="0045297F">
            <w:pPr>
              <w:autoSpaceDE w:val="0"/>
              <w:autoSpaceDN w:val="0"/>
              <w:rPr>
                <w:sz w:val="16"/>
                <w:szCs w:val="16"/>
              </w:rPr>
            </w:pPr>
          </w:p>
        </w:tc>
      </w:tr>
      <w:tr w:rsidR="00851EDE" w:rsidRPr="00346E54" w:rsidTr="0045297F">
        <w:tc>
          <w:tcPr>
            <w:tcW w:w="1541" w:type="pct"/>
            <w:gridSpan w:val="3"/>
            <w:tcBorders>
              <w:top w:val="single" w:sz="12" w:space="0" w:color="auto"/>
            </w:tcBorders>
            <w:tcMar>
              <w:top w:w="0" w:type="dxa"/>
              <w:left w:w="28" w:type="dxa"/>
              <w:bottom w:w="0" w:type="dxa"/>
              <w:right w:w="28" w:type="dxa"/>
            </w:tcMar>
          </w:tcPr>
          <w:p w:rsidR="00851EDE" w:rsidRPr="00346E54" w:rsidRDefault="00851EDE" w:rsidP="0045297F">
            <w:pPr>
              <w:autoSpaceDE w:val="0"/>
              <w:autoSpaceDN w:val="0"/>
              <w:rPr>
                <w:sz w:val="20"/>
                <w:szCs w:val="20"/>
              </w:rPr>
            </w:pPr>
          </w:p>
          <w:p w:rsidR="00851EDE" w:rsidRPr="00346E54" w:rsidRDefault="00851EDE" w:rsidP="0045297F">
            <w:pPr>
              <w:autoSpaceDE w:val="0"/>
              <w:autoSpaceDN w:val="0"/>
              <w:rPr>
                <w:sz w:val="20"/>
                <w:szCs w:val="20"/>
              </w:rPr>
            </w:pPr>
          </w:p>
          <w:p w:rsidR="00851EDE" w:rsidRPr="00346E54" w:rsidRDefault="00851EDE" w:rsidP="0045297F">
            <w:pPr>
              <w:autoSpaceDE w:val="0"/>
              <w:autoSpaceDN w:val="0"/>
              <w:rPr>
                <w:rFonts w:ascii="Arial" w:hAnsi="Arial" w:cs="Arial"/>
              </w:rPr>
            </w:pPr>
            <w:r w:rsidRPr="00346E54">
              <w:t>Прогрев произвел:</w:t>
            </w:r>
          </w:p>
        </w:tc>
        <w:tc>
          <w:tcPr>
            <w:tcW w:w="1185" w:type="pct"/>
            <w:gridSpan w:val="3"/>
            <w:tcBorders>
              <w:top w:val="single" w:sz="12" w:space="0" w:color="auto"/>
            </w:tcBorders>
            <w:tcMar>
              <w:top w:w="0" w:type="dxa"/>
              <w:left w:w="28" w:type="dxa"/>
              <w:bottom w:w="0" w:type="dxa"/>
              <w:right w:w="28" w:type="dxa"/>
            </w:tcMar>
          </w:tcPr>
          <w:p w:rsidR="00851EDE" w:rsidRPr="00346E54" w:rsidRDefault="00851EDE" w:rsidP="0045297F">
            <w:pPr>
              <w:autoSpaceDE w:val="0"/>
              <w:autoSpaceDN w:val="0"/>
              <w:rPr>
                <w:sz w:val="16"/>
                <w:szCs w:val="16"/>
              </w:rPr>
            </w:pPr>
          </w:p>
          <w:p w:rsidR="00851EDE" w:rsidRPr="00346E54" w:rsidRDefault="00851EDE" w:rsidP="0045297F">
            <w:pPr>
              <w:autoSpaceDE w:val="0"/>
              <w:autoSpaceDN w:val="0"/>
              <w:rPr>
                <w:sz w:val="16"/>
                <w:szCs w:val="16"/>
              </w:rPr>
            </w:pPr>
          </w:p>
          <w:p w:rsidR="00851EDE" w:rsidRPr="00346E54" w:rsidRDefault="00851EDE" w:rsidP="0045297F">
            <w:pPr>
              <w:autoSpaceDE w:val="0"/>
              <w:autoSpaceDN w:val="0"/>
              <w:rPr>
                <w:sz w:val="16"/>
                <w:szCs w:val="16"/>
              </w:rPr>
            </w:pPr>
          </w:p>
          <w:p w:rsidR="00851EDE" w:rsidRPr="00346E54" w:rsidRDefault="00851EDE" w:rsidP="0045297F">
            <w:pPr>
              <w:autoSpaceDE w:val="0"/>
              <w:autoSpaceDN w:val="0"/>
              <w:jc w:val="center"/>
              <w:rPr>
                <w:rFonts w:ascii="Arial" w:hAnsi="Arial" w:cs="Arial"/>
                <w:sz w:val="16"/>
                <w:szCs w:val="16"/>
              </w:rPr>
            </w:pPr>
            <w:r w:rsidRPr="00346E54">
              <w:rPr>
                <w:sz w:val="16"/>
                <w:szCs w:val="16"/>
              </w:rPr>
              <w:t>_________________</w:t>
            </w:r>
          </w:p>
        </w:tc>
        <w:tc>
          <w:tcPr>
            <w:tcW w:w="2274" w:type="pct"/>
            <w:gridSpan w:val="3"/>
            <w:tcBorders>
              <w:top w:val="single" w:sz="12" w:space="0" w:color="auto"/>
            </w:tcBorders>
            <w:tcMar>
              <w:top w:w="0" w:type="dxa"/>
              <w:left w:w="28" w:type="dxa"/>
              <w:bottom w:w="0" w:type="dxa"/>
              <w:right w:w="28" w:type="dxa"/>
            </w:tcMar>
          </w:tcPr>
          <w:p w:rsidR="00851EDE" w:rsidRPr="00346E54" w:rsidRDefault="00851EDE" w:rsidP="0045297F">
            <w:pPr>
              <w:autoSpaceDE w:val="0"/>
              <w:autoSpaceDN w:val="0"/>
              <w:rPr>
                <w:sz w:val="16"/>
                <w:szCs w:val="16"/>
              </w:rPr>
            </w:pPr>
          </w:p>
          <w:p w:rsidR="00851EDE" w:rsidRPr="00346E54" w:rsidRDefault="00851EDE" w:rsidP="0045297F">
            <w:pPr>
              <w:autoSpaceDE w:val="0"/>
              <w:autoSpaceDN w:val="0"/>
              <w:rPr>
                <w:sz w:val="16"/>
                <w:szCs w:val="16"/>
              </w:rPr>
            </w:pPr>
          </w:p>
          <w:p w:rsidR="00851EDE" w:rsidRPr="00346E54" w:rsidRDefault="00851EDE" w:rsidP="0045297F">
            <w:pPr>
              <w:autoSpaceDE w:val="0"/>
              <w:autoSpaceDN w:val="0"/>
              <w:rPr>
                <w:sz w:val="16"/>
                <w:szCs w:val="16"/>
              </w:rPr>
            </w:pPr>
          </w:p>
          <w:p w:rsidR="00851EDE" w:rsidRPr="00346E54" w:rsidRDefault="00851EDE" w:rsidP="0045297F">
            <w:pPr>
              <w:autoSpaceDE w:val="0"/>
              <w:autoSpaceDN w:val="0"/>
              <w:jc w:val="center"/>
              <w:rPr>
                <w:rFonts w:ascii="Arial" w:hAnsi="Arial" w:cs="Arial"/>
                <w:sz w:val="16"/>
                <w:szCs w:val="16"/>
              </w:rPr>
            </w:pPr>
            <w:r w:rsidRPr="00346E54">
              <w:rPr>
                <w:sz w:val="16"/>
                <w:szCs w:val="16"/>
              </w:rPr>
              <w:t>__________________________</w:t>
            </w:r>
          </w:p>
        </w:tc>
      </w:tr>
      <w:tr w:rsidR="00851EDE" w:rsidRPr="00346E54" w:rsidTr="0045297F">
        <w:tc>
          <w:tcPr>
            <w:tcW w:w="1541" w:type="pct"/>
            <w:gridSpan w:val="3"/>
            <w:tcMar>
              <w:top w:w="0" w:type="dxa"/>
              <w:left w:w="28" w:type="dxa"/>
              <w:bottom w:w="0" w:type="dxa"/>
              <w:right w:w="28" w:type="dxa"/>
            </w:tcMar>
          </w:tcPr>
          <w:p w:rsidR="00851EDE" w:rsidRPr="00346E54" w:rsidRDefault="00851EDE" w:rsidP="0045297F">
            <w:pPr>
              <w:autoSpaceDE w:val="0"/>
              <w:autoSpaceDN w:val="0"/>
            </w:pPr>
          </w:p>
        </w:tc>
        <w:tc>
          <w:tcPr>
            <w:tcW w:w="1185" w:type="pct"/>
            <w:gridSpan w:val="3"/>
            <w:tcMar>
              <w:top w:w="0" w:type="dxa"/>
              <w:left w:w="28" w:type="dxa"/>
              <w:bottom w:w="0" w:type="dxa"/>
              <w:right w:w="28" w:type="dxa"/>
            </w:tcMar>
          </w:tcPr>
          <w:p w:rsidR="00851EDE" w:rsidRPr="00346E54" w:rsidRDefault="00851EDE" w:rsidP="0045297F">
            <w:pPr>
              <w:autoSpaceDE w:val="0"/>
              <w:autoSpaceDN w:val="0"/>
              <w:jc w:val="center"/>
              <w:rPr>
                <w:rFonts w:ascii="Arial" w:hAnsi="Arial" w:cs="Arial"/>
                <w:sz w:val="16"/>
                <w:szCs w:val="16"/>
              </w:rPr>
            </w:pPr>
            <w:r w:rsidRPr="00346E54">
              <w:rPr>
                <w:sz w:val="16"/>
                <w:szCs w:val="16"/>
              </w:rPr>
              <w:t>(подпись)</w:t>
            </w:r>
          </w:p>
        </w:tc>
        <w:tc>
          <w:tcPr>
            <w:tcW w:w="2274" w:type="pct"/>
            <w:gridSpan w:val="3"/>
            <w:tcMar>
              <w:top w:w="0" w:type="dxa"/>
              <w:left w:w="28" w:type="dxa"/>
              <w:bottom w:w="0" w:type="dxa"/>
              <w:right w:w="28" w:type="dxa"/>
            </w:tcMar>
          </w:tcPr>
          <w:p w:rsidR="00851EDE" w:rsidRPr="00346E54" w:rsidRDefault="00851EDE" w:rsidP="0045297F">
            <w:pPr>
              <w:autoSpaceDE w:val="0"/>
              <w:autoSpaceDN w:val="0"/>
              <w:jc w:val="center"/>
              <w:rPr>
                <w:rFonts w:ascii="Arial" w:hAnsi="Arial" w:cs="Arial"/>
                <w:sz w:val="16"/>
                <w:szCs w:val="16"/>
              </w:rPr>
            </w:pPr>
            <w:r w:rsidRPr="00346E54">
              <w:rPr>
                <w:sz w:val="16"/>
                <w:szCs w:val="16"/>
              </w:rPr>
              <w:t xml:space="preserve">(должность, </w:t>
            </w:r>
            <w:r w:rsidRPr="00386A88">
              <w:rPr>
                <w:sz w:val="16"/>
                <w:szCs w:val="16"/>
              </w:rPr>
              <w:t xml:space="preserve">фамилия, </w:t>
            </w:r>
            <w:r>
              <w:rPr>
                <w:sz w:val="16"/>
                <w:szCs w:val="16"/>
              </w:rPr>
              <w:t>И</w:t>
            </w:r>
            <w:r w:rsidRPr="00386A88">
              <w:rPr>
                <w:sz w:val="16"/>
                <w:szCs w:val="16"/>
              </w:rPr>
              <w:t>.</w:t>
            </w:r>
            <w:r>
              <w:rPr>
                <w:sz w:val="16"/>
                <w:szCs w:val="16"/>
              </w:rPr>
              <w:t>О</w:t>
            </w:r>
            <w:r w:rsidRPr="00386A88">
              <w:rPr>
                <w:sz w:val="16"/>
                <w:szCs w:val="16"/>
              </w:rPr>
              <w:t>.</w:t>
            </w:r>
            <w:r w:rsidRPr="00346E54">
              <w:rPr>
                <w:sz w:val="16"/>
                <w:szCs w:val="16"/>
              </w:rPr>
              <w:t>)</w:t>
            </w:r>
          </w:p>
        </w:tc>
      </w:tr>
      <w:tr w:rsidR="00851EDE" w:rsidRPr="00346E54" w:rsidTr="0045297F">
        <w:tc>
          <w:tcPr>
            <w:tcW w:w="1541" w:type="pct"/>
            <w:gridSpan w:val="3"/>
            <w:tcMar>
              <w:top w:w="0" w:type="dxa"/>
              <w:left w:w="28" w:type="dxa"/>
              <w:bottom w:w="0" w:type="dxa"/>
              <w:right w:w="28" w:type="dxa"/>
            </w:tcMar>
          </w:tcPr>
          <w:p w:rsidR="00851EDE" w:rsidRPr="00346E54" w:rsidRDefault="00851EDE" w:rsidP="0045297F">
            <w:pPr>
              <w:autoSpaceDE w:val="0"/>
              <w:autoSpaceDN w:val="0"/>
              <w:rPr>
                <w:rFonts w:ascii="Arial" w:hAnsi="Arial" w:cs="Arial"/>
              </w:rPr>
            </w:pPr>
            <w:r w:rsidRPr="00346E54">
              <w:t>Руководитель подразделения</w:t>
            </w:r>
          </w:p>
          <w:p w:rsidR="00851EDE" w:rsidRPr="00346E54" w:rsidRDefault="00851EDE" w:rsidP="0045297F">
            <w:pPr>
              <w:autoSpaceDE w:val="0"/>
              <w:autoSpaceDN w:val="0"/>
              <w:rPr>
                <w:rFonts w:ascii="Arial" w:hAnsi="Arial" w:cs="Arial"/>
                <w:sz w:val="20"/>
                <w:szCs w:val="20"/>
              </w:rPr>
            </w:pPr>
            <w:r w:rsidRPr="00346E54">
              <w:t>монт</w:t>
            </w:r>
            <w:r>
              <w:t>ажно</w:t>
            </w:r>
            <w:r w:rsidRPr="00346E54">
              <w:t>й организации</w:t>
            </w:r>
          </w:p>
        </w:tc>
        <w:tc>
          <w:tcPr>
            <w:tcW w:w="1185" w:type="pct"/>
            <w:gridSpan w:val="3"/>
            <w:tcMar>
              <w:top w:w="0" w:type="dxa"/>
              <w:left w:w="28" w:type="dxa"/>
              <w:bottom w:w="0" w:type="dxa"/>
              <w:right w:w="28" w:type="dxa"/>
            </w:tcMar>
            <w:vAlign w:val="bottom"/>
          </w:tcPr>
          <w:p w:rsidR="00851EDE" w:rsidRPr="00346E54" w:rsidRDefault="00851EDE" w:rsidP="0045297F">
            <w:pPr>
              <w:autoSpaceDE w:val="0"/>
              <w:autoSpaceDN w:val="0"/>
              <w:jc w:val="center"/>
              <w:rPr>
                <w:rFonts w:ascii="Arial" w:hAnsi="Arial" w:cs="Arial"/>
                <w:sz w:val="16"/>
                <w:szCs w:val="16"/>
              </w:rPr>
            </w:pPr>
            <w:r w:rsidRPr="00346E54">
              <w:rPr>
                <w:sz w:val="16"/>
                <w:szCs w:val="16"/>
              </w:rPr>
              <w:t>_________________</w:t>
            </w:r>
          </w:p>
        </w:tc>
        <w:tc>
          <w:tcPr>
            <w:tcW w:w="2274" w:type="pct"/>
            <w:gridSpan w:val="3"/>
            <w:tcMar>
              <w:top w:w="0" w:type="dxa"/>
              <w:left w:w="28" w:type="dxa"/>
              <w:bottom w:w="0" w:type="dxa"/>
              <w:right w:w="28" w:type="dxa"/>
            </w:tcMar>
            <w:vAlign w:val="bottom"/>
          </w:tcPr>
          <w:p w:rsidR="00851EDE" w:rsidRPr="00346E54" w:rsidRDefault="00851EDE" w:rsidP="0045297F">
            <w:pPr>
              <w:autoSpaceDE w:val="0"/>
              <w:autoSpaceDN w:val="0"/>
              <w:jc w:val="center"/>
              <w:rPr>
                <w:rFonts w:ascii="Arial" w:hAnsi="Arial" w:cs="Arial"/>
                <w:sz w:val="16"/>
                <w:szCs w:val="16"/>
              </w:rPr>
            </w:pPr>
            <w:r w:rsidRPr="00346E54">
              <w:rPr>
                <w:sz w:val="16"/>
                <w:szCs w:val="16"/>
              </w:rPr>
              <w:t>__________________________</w:t>
            </w:r>
          </w:p>
        </w:tc>
      </w:tr>
      <w:tr w:rsidR="00851EDE" w:rsidRPr="00346E54" w:rsidTr="0045297F">
        <w:tc>
          <w:tcPr>
            <w:tcW w:w="1541" w:type="pct"/>
            <w:gridSpan w:val="3"/>
            <w:tcMar>
              <w:top w:w="0" w:type="dxa"/>
              <w:left w:w="28" w:type="dxa"/>
              <w:bottom w:w="0" w:type="dxa"/>
              <w:right w:w="28" w:type="dxa"/>
            </w:tcMar>
          </w:tcPr>
          <w:p w:rsidR="00851EDE" w:rsidRPr="00346E54" w:rsidRDefault="00851EDE" w:rsidP="0045297F">
            <w:pPr>
              <w:autoSpaceDE w:val="0"/>
              <w:autoSpaceDN w:val="0"/>
            </w:pPr>
          </w:p>
        </w:tc>
        <w:tc>
          <w:tcPr>
            <w:tcW w:w="1185" w:type="pct"/>
            <w:gridSpan w:val="3"/>
            <w:tcMar>
              <w:top w:w="0" w:type="dxa"/>
              <w:left w:w="28" w:type="dxa"/>
              <w:bottom w:w="0" w:type="dxa"/>
              <w:right w:w="28" w:type="dxa"/>
            </w:tcMar>
          </w:tcPr>
          <w:p w:rsidR="00851EDE" w:rsidRPr="00346E54" w:rsidRDefault="00851EDE" w:rsidP="0045297F">
            <w:pPr>
              <w:autoSpaceDE w:val="0"/>
              <w:autoSpaceDN w:val="0"/>
              <w:jc w:val="center"/>
              <w:rPr>
                <w:rFonts w:ascii="Arial" w:hAnsi="Arial" w:cs="Arial"/>
                <w:sz w:val="16"/>
                <w:szCs w:val="16"/>
              </w:rPr>
            </w:pPr>
            <w:r w:rsidRPr="00346E54">
              <w:rPr>
                <w:sz w:val="16"/>
                <w:szCs w:val="16"/>
              </w:rPr>
              <w:t>(подпись)</w:t>
            </w:r>
          </w:p>
        </w:tc>
        <w:tc>
          <w:tcPr>
            <w:tcW w:w="2274" w:type="pct"/>
            <w:gridSpan w:val="3"/>
            <w:tcMar>
              <w:top w:w="0" w:type="dxa"/>
              <w:left w:w="28" w:type="dxa"/>
              <w:bottom w:w="0" w:type="dxa"/>
              <w:right w:w="28" w:type="dxa"/>
            </w:tcMar>
          </w:tcPr>
          <w:p w:rsidR="00851EDE" w:rsidRPr="00346E54" w:rsidRDefault="00851EDE" w:rsidP="0045297F">
            <w:pPr>
              <w:autoSpaceDE w:val="0"/>
              <w:autoSpaceDN w:val="0"/>
              <w:jc w:val="center"/>
              <w:rPr>
                <w:rFonts w:ascii="Arial" w:hAnsi="Arial" w:cs="Arial"/>
                <w:sz w:val="16"/>
                <w:szCs w:val="16"/>
              </w:rPr>
            </w:pPr>
            <w:r w:rsidRPr="00346E54">
              <w:rPr>
                <w:sz w:val="16"/>
                <w:szCs w:val="16"/>
              </w:rPr>
              <w:t xml:space="preserve">(должность, </w:t>
            </w:r>
            <w:r w:rsidRPr="00386A88">
              <w:rPr>
                <w:sz w:val="16"/>
                <w:szCs w:val="16"/>
              </w:rPr>
              <w:t xml:space="preserve">фамилия, </w:t>
            </w:r>
            <w:r>
              <w:rPr>
                <w:sz w:val="16"/>
                <w:szCs w:val="16"/>
              </w:rPr>
              <w:t>И</w:t>
            </w:r>
            <w:r w:rsidRPr="00386A88">
              <w:rPr>
                <w:sz w:val="16"/>
                <w:szCs w:val="16"/>
              </w:rPr>
              <w:t>.</w:t>
            </w:r>
            <w:r>
              <w:rPr>
                <w:sz w:val="16"/>
                <w:szCs w:val="16"/>
              </w:rPr>
              <w:t>О</w:t>
            </w:r>
            <w:r w:rsidRPr="00386A88">
              <w:rPr>
                <w:sz w:val="16"/>
                <w:szCs w:val="16"/>
              </w:rPr>
              <w:t>.</w:t>
            </w:r>
            <w:r w:rsidRPr="00346E54">
              <w:rPr>
                <w:sz w:val="16"/>
                <w:szCs w:val="16"/>
              </w:rPr>
              <w:t>)</w:t>
            </w:r>
          </w:p>
        </w:tc>
      </w:tr>
    </w:tbl>
    <w:p w:rsidR="00851EDE" w:rsidRPr="00346E54" w:rsidRDefault="00851EDE" w:rsidP="00851EDE">
      <w:pPr>
        <w:pStyle w:val="S7"/>
        <w:sectPr w:rsidR="00851EDE" w:rsidRPr="00346E54" w:rsidSect="007C4B7A">
          <w:headerReference w:type="even" r:id="rId78"/>
          <w:headerReference w:type="default" r:id="rId79"/>
          <w:headerReference w:type="first" r:id="rId80"/>
          <w:pgSz w:w="16838" w:h="11906" w:orient="landscape"/>
          <w:pgMar w:top="1247" w:right="567" w:bottom="1021" w:left="510" w:header="737" w:footer="680" w:gutter="0"/>
          <w:cols w:space="708"/>
          <w:docGrid w:linePitch="360"/>
        </w:sectPr>
      </w:pPr>
    </w:p>
    <w:p w:rsidR="0045297F" w:rsidRPr="00F6390B" w:rsidRDefault="0045297F" w:rsidP="0045297F">
      <w:pPr>
        <w:pStyle w:val="22"/>
        <w:rPr>
          <w:i/>
        </w:rPr>
      </w:pPr>
      <w:bookmarkStart w:id="203" w:name="_Приложение_7."/>
      <w:bookmarkStart w:id="204" w:name="_Приложение_7._Форма"/>
      <w:bookmarkStart w:id="205" w:name="_Приложение_8."/>
      <w:bookmarkStart w:id="206" w:name="_Приложение_8._Форма"/>
      <w:bookmarkStart w:id="207" w:name="_Toc374002912"/>
      <w:bookmarkStart w:id="208" w:name="_Toc384626562"/>
      <w:bookmarkStart w:id="209" w:name="_Toc397672803"/>
      <w:bookmarkStart w:id="210" w:name="_Toc397672936"/>
      <w:bookmarkStart w:id="211" w:name="_Toc514407590"/>
      <w:bookmarkStart w:id="212" w:name="_Toc11933948"/>
      <w:bookmarkStart w:id="213" w:name="_Toc341785808"/>
      <w:bookmarkStart w:id="214" w:name="_Toc341959424"/>
      <w:bookmarkStart w:id="215" w:name="_Toc342044268"/>
      <w:bookmarkEnd w:id="193"/>
      <w:bookmarkEnd w:id="194"/>
      <w:bookmarkEnd w:id="195"/>
      <w:bookmarkEnd w:id="203"/>
      <w:bookmarkEnd w:id="204"/>
      <w:bookmarkEnd w:id="205"/>
      <w:bookmarkEnd w:id="206"/>
      <w:r w:rsidRPr="00F6390B">
        <w:lastRenderedPageBreak/>
        <w:t xml:space="preserve">ПРИЛОЖЕНИЕ </w:t>
      </w:r>
      <w:r>
        <w:t>20</w:t>
      </w:r>
      <w:r w:rsidRPr="00F6390B">
        <w:t>. ФОРМА АКТА ОСМОТРА КАБЕЛЬНОЙ КАНАЛИЗАЦИИ В ТРАНШЕЯХ И КАНАЛАХ ПЕРЕД ЗАКРЫТИЕМ</w:t>
      </w:r>
      <w:bookmarkEnd w:id="207"/>
      <w:bookmarkEnd w:id="208"/>
      <w:bookmarkEnd w:id="209"/>
      <w:bookmarkEnd w:id="210"/>
      <w:bookmarkEnd w:id="211"/>
      <w:bookmarkEnd w:id="212"/>
    </w:p>
    <w:p w:rsidR="0045297F" w:rsidRPr="00F6390B" w:rsidRDefault="0045297F" w:rsidP="0045297F">
      <w:pPr>
        <w:pStyle w:val="S7"/>
        <w:rPr>
          <w:rStyle w:val="a9"/>
          <w:color w:val="auto"/>
        </w:rPr>
      </w:pPr>
    </w:p>
    <w:p w:rsidR="0045297F" w:rsidRDefault="0045297F" w:rsidP="0045297F">
      <w:pPr>
        <w:autoSpaceDE w:val="0"/>
        <w:autoSpaceDN w:val="0"/>
        <w:ind w:firstLine="284"/>
      </w:pPr>
      <w:r w:rsidRPr="002520B8">
        <w:t>«____» ________________ 201___ г.</w:t>
      </w:r>
    </w:p>
    <w:p w:rsidR="0045297F" w:rsidRPr="002520B8" w:rsidRDefault="0045297F" w:rsidP="0045297F">
      <w:pPr>
        <w:autoSpaceDE w:val="0"/>
        <w:autoSpaceDN w:val="0"/>
        <w:ind w:firstLine="284"/>
      </w:pPr>
    </w:p>
    <w:p w:rsidR="0045297F" w:rsidRPr="00D62E72" w:rsidRDefault="0045297F" w:rsidP="0045297F">
      <w:pPr>
        <w:autoSpaceDE w:val="0"/>
        <w:autoSpaceDN w:val="0"/>
        <w:ind w:firstLine="284"/>
        <w:rPr>
          <w:rFonts w:ascii="Arial" w:hAnsi="Arial" w:cs="Arial"/>
          <w:sz w:val="20"/>
          <w:szCs w:val="20"/>
        </w:rPr>
      </w:pPr>
    </w:p>
    <w:p w:rsidR="0045297F" w:rsidRDefault="0045297F" w:rsidP="0045297F">
      <w:pPr>
        <w:autoSpaceDE w:val="0"/>
        <w:autoSpaceDN w:val="0"/>
        <w:ind w:firstLine="284"/>
        <w:rPr>
          <w:sz w:val="20"/>
          <w:szCs w:val="20"/>
        </w:rPr>
      </w:pPr>
      <w:r w:rsidRPr="002520B8">
        <w:t>Объект</w:t>
      </w:r>
      <w:r w:rsidRPr="00D62E72">
        <w:rPr>
          <w:sz w:val="20"/>
          <w:szCs w:val="20"/>
        </w:rPr>
        <w:t xml:space="preserve"> ______________________________</w:t>
      </w:r>
      <w:r>
        <w:rPr>
          <w:sz w:val="20"/>
          <w:szCs w:val="20"/>
        </w:rPr>
        <w:t>____________________________________________________</w:t>
      </w:r>
    </w:p>
    <w:p w:rsidR="0045297F" w:rsidRPr="00D62E72" w:rsidRDefault="0045297F" w:rsidP="0045297F">
      <w:pPr>
        <w:autoSpaceDE w:val="0"/>
        <w:autoSpaceDN w:val="0"/>
        <w:ind w:firstLine="284"/>
        <w:rPr>
          <w:rFonts w:ascii="Arial" w:hAnsi="Arial" w:cs="Arial"/>
          <w:sz w:val="20"/>
          <w:szCs w:val="20"/>
        </w:rPr>
      </w:pPr>
    </w:p>
    <w:p w:rsidR="0045297F" w:rsidRPr="00D62E72" w:rsidRDefault="0045297F" w:rsidP="0045297F">
      <w:pPr>
        <w:autoSpaceDE w:val="0"/>
        <w:autoSpaceDN w:val="0"/>
        <w:ind w:firstLine="284"/>
        <w:rPr>
          <w:rFonts w:ascii="Arial" w:hAnsi="Arial" w:cs="Arial"/>
          <w:sz w:val="20"/>
          <w:szCs w:val="20"/>
        </w:rPr>
      </w:pPr>
    </w:p>
    <w:p w:rsidR="0045297F" w:rsidRDefault="0045297F" w:rsidP="0045297F">
      <w:pPr>
        <w:autoSpaceDE w:val="0"/>
        <w:autoSpaceDN w:val="0"/>
        <w:ind w:firstLine="284"/>
        <w:rPr>
          <w:sz w:val="20"/>
          <w:szCs w:val="20"/>
        </w:rPr>
      </w:pPr>
      <w:r>
        <w:t>Электром</w:t>
      </w:r>
      <w:r w:rsidRPr="002520B8">
        <w:t>онтажная организация</w:t>
      </w:r>
      <w:r w:rsidRPr="00D62E72">
        <w:rPr>
          <w:sz w:val="20"/>
          <w:szCs w:val="20"/>
        </w:rPr>
        <w:t xml:space="preserve"> ______________________</w:t>
      </w:r>
      <w:r>
        <w:rPr>
          <w:sz w:val="20"/>
          <w:szCs w:val="20"/>
        </w:rPr>
        <w:t>_____________________________________</w:t>
      </w:r>
    </w:p>
    <w:p w:rsidR="0045297F" w:rsidRPr="00F6390B" w:rsidRDefault="0045297F" w:rsidP="0045297F">
      <w:pPr>
        <w:pStyle w:val="S7"/>
        <w:rPr>
          <w:rStyle w:val="a9"/>
          <w:b/>
          <w:color w:val="auto"/>
        </w:rPr>
      </w:pPr>
    </w:p>
    <w:p w:rsidR="0045297F" w:rsidRPr="00F6390B" w:rsidRDefault="0045297F" w:rsidP="0045297F">
      <w:pPr>
        <w:pStyle w:val="S7"/>
        <w:rPr>
          <w:rStyle w:val="a9"/>
          <w:b/>
          <w:color w:val="auto"/>
        </w:rPr>
      </w:pPr>
    </w:p>
    <w:p w:rsidR="0045297F" w:rsidRPr="00F6390B" w:rsidRDefault="0045297F" w:rsidP="0045297F">
      <w:pPr>
        <w:pStyle w:val="S7"/>
        <w:rPr>
          <w:rStyle w:val="a9"/>
          <w:b/>
          <w:color w:val="auto"/>
        </w:rPr>
      </w:pPr>
    </w:p>
    <w:p w:rsidR="0045297F" w:rsidRPr="004554FE" w:rsidRDefault="0045297F" w:rsidP="0045297F">
      <w:pPr>
        <w:widowControl w:val="0"/>
        <w:shd w:val="clear" w:color="auto" w:fill="FFFFFF"/>
        <w:autoSpaceDE w:val="0"/>
        <w:autoSpaceDN w:val="0"/>
        <w:adjustRightInd w:val="0"/>
        <w:jc w:val="center"/>
        <w:rPr>
          <w:rStyle w:val="a9"/>
          <w:b/>
          <w:color w:val="auto"/>
          <w:u w:val="none"/>
        </w:rPr>
      </w:pPr>
      <w:r w:rsidRPr="004554FE">
        <w:rPr>
          <w:rStyle w:val="a9"/>
          <w:b/>
          <w:color w:val="auto"/>
          <w:u w:val="none"/>
        </w:rPr>
        <w:t>АКТ</w:t>
      </w:r>
    </w:p>
    <w:p w:rsidR="0045297F" w:rsidRPr="004554FE" w:rsidRDefault="0045297F" w:rsidP="0045297F">
      <w:pPr>
        <w:widowControl w:val="0"/>
        <w:shd w:val="clear" w:color="auto" w:fill="FFFFFF"/>
        <w:autoSpaceDE w:val="0"/>
        <w:autoSpaceDN w:val="0"/>
        <w:adjustRightInd w:val="0"/>
        <w:jc w:val="center"/>
        <w:rPr>
          <w:rStyle w:val="a9"/>
          <w:b/>
          <w:color w:val="auto"/>
          <w:u w:val="none"/>
        </w:rPr>
      </w:pPr>
      <w:r w:rsidRPr="004554FE">
        <w:rPr>
          <w:rStyle w:val="a9"/>
          <w:b/>
          <w:color w:val="auto"/>
          <w:u w:val="none"/>
        </w:rPr>
        <w:t>ОСМОТРА КАБЕЛЬНОЙ КАНАЛИЗАЦИИ В ТРАНШЕЯХ И КАНАЛАХ ПЕРЕД ЗАКРЫТИЕМ</w:t>
      </w:r>
    </w:p>
    <w:p w:rsidR="0045297F" w:rsidRPr="00F6390B" w:rsidRDefault="0045297F" w:rsidP="0045297F">
      <w:pPr>
        <w:pStyle w:val="S7"/>
        <w:rPr>
          <w:rStyle w:val="a9"/>
          <w:b/>
          <w:color w:val="auto"/>
        </w:rPr>
      </w:pPr>
    </w:p>
    <w:p w:rsidR="0045297F" w:rsidRDefault="0045297F" w:rsidP="0045297F">
      <w:pPr>
        <w:widowControl w:val="0"/>
        <w:tabs>
          <w:tab w:val="left" w:pos="658"/>
        </w:tabs>
        <w:autoSpaceDE w:val="0"/>
        <w:autoSpaceDN w:val="0"/>
        <w:adjustRightInd w:val="0"/>
        <w:ind w:firstLine="284"/>
      </w:pPr>
      <w:r w:rsidRPr="002D0909">
        <w:t>Комиссия в составе:</w:t>
      </w:r>
    </w:p>
    <w:p w:rsidR="0045297F" w:rsidRPr="002D0909" w:rsidRDefault="0045297F" w:rsidP="0045297F">
      <w:pPr>
        <w:widowControl w:val="0"/>
        <w:tabs>
          <w:tab w:val="left" w:pos="658"/>
        </w:tabs>
        <w:autoSpaceDE w:val="0"/>
        <w:autoSpaceDN w:val="0"/>
        <w:adjustRightInd w:val="0"/>
        <w:ind w:firstLine="284"/>
        <w:rPr>
          <w:sz w:val="20"/>
          <w:szCs w:val="20"/>
        </w:rPr>
      </w:pPr>
      <w:r w:rsidRPr="002D0909">
        <w:br/>
        <w:t>представителя электромонтажной организации_____________________________________</w:t>
      </w:r>
    </w:p>
    <w:p w:rsidR="0045297F" w:rsidRPr="002D0909" w:rsidRDefault="0045297F" w:rsidP="0045297F">
      <w:pPr>
        <w:widowControl w:val="0"/>
        <w:tabs>
          <w:tab w:val="left" w:pos="658"/>
        </w:tabs>
        <w:autoSpaceDE w:val="0"/>
        <w:autoSpaceDN w:val="0"/>
        <w:adjustRightInd w:val="0"/>
        <w:rPr>
          <w:sz w:val="20"/>
          <w:szCs w:val="20"/>
        </w:rPr>
      </w:pPr>
      <w:r w:rsidRPr="002D0909">
        <w:t>___________________________________________________________________________</w:t>
      </w:r>
      <w:r>
        <w:t>_</w:t>
      </w:r>
      <w:r w:rsidRPr="002D0909">
        <w:t>_</w:t>
      </w:r>
    </w:p>
    <w:p w:rsidR="0045297F" w:rsidRPr="00501DAA" w:rsidRDefault="0045297F" w:rsidP="0045297F">
      <w:pPr>
        <w:widowControl w:val="0"/>
        <w:shd w:val="clear" w:color="auto" w:fill="FFFFFF"/>
        <w:autoSpaceDE w:val="0"/>
        <w:autoSpaceDN w:val="0"/>
        <w:adjustRightInd w:val="0"/>
        <w:rPr>
          <w:sz w:val="16"/>
          <w:szCs w:val="16"/>
        </w:rPr>
      </w:pPr>
      <w:r>
        <w:rPr>
          <w:sz w:val="20"/>
          <w:szCs w:val="14"/>
        </w:rPr>
        <w:t xml:space="preserve">                                                                           </w:t>
      </w:r>
      <w:r w:rsidRPr="00501DAA">
        <w:rPr>
          <w:sz w:val="16"/>
          <w:szCs w:val="16"/>
        </w:rPr>
        <w:t xml:space="preserve">(должность, </w:t>
      </w:r>
      <w:r w:rsidRPr="00386A88">
        <w:rPr>
          <w:sz w:val="16"/>
          <w:szCs w:val="16"/>
        </w:rPr>
        <w:t xml:space="preserve">фамилия, </w:t>
      </w:r>
      <w:r>
        <w:rPr>
          <w:sz w:val="16"/>
          <w:szCs w:val="16"/>
        </w:rPr>
        <w:t>И</w:t>
      </w:r>
      <w:r w:rsidRPr="00386A88">
        <w:rPr>
          <w:sz w:val="16"/>
          <w:szCs w:val="16"/>
        </w:rPr>
        <w:t>.</w:t>
      </w:r>
      <w:r>
        <w:rPr>
          <w:sz w:val="16"/>
          <w:szCs w:val="16"/>
        </w:rPr>
        <w:t>О</w:t>
      </w:r>
      <w:r w:rsidRPr="00386A88">
        <w:rPr>
          <w:sz w:val="16"/>
          <w:szCs w:val="16"/>
        </w:rPr>
        <w:t>.</w:t>
      </w:r>
      <w:r w:rsidRPr="00501DAA">
        <w:rPr>
          <w:sz w:val="16"/>
          <w:szCs w:val="16"/>
        </w:rPr>
        <w:t>)</w:t>
      </w:r>
    </w:p>
    <w:p w:rsidR="0045297F" w:rsidRDefault="0045297F" w:rsidP="0045297F">
      <w:pPr>
        <w:widowControl w:val="0"/>
        <w:tabs>
          <w:tab w:val="left" w:pos="658"/>
        </w:tabs>
        <w:autoSpaceDE w:val="0"/>
        <w:autoSpaceDN w:val="0"/>
        <w:adjustRightInd w:val="0"/>
      </w:pPr>
      <w:r w:rsidRPr="002D0909">
        <w:t>представителя заказчика_______________________</w:t>
      </w:r>
      <w:r>
        <w:t>___________________________</w:t>
      </w:r>
      <w:r w:rsidRPr="002D0909">
        <w:t>______</w:t>
      </w:r>
    </w:p>
    <w:p w:rsidR="0045297F" w:rsidRPr="002D0909" w:rsidRDefault="0045297F" w:rsidP="0045297F">
      <w:pPr>
        <w:widowControl w:val="0"/>
        <w:tabs>
          <w:tab w:val="left" w:pos="658"/>
        </w:tabs>
        <w:autoSpaceDE w:val="0"/>
        <w:autoSpaceDN w:val="0"/>
        <w:adjustRightInd w:val="0"/>
        <w:rPr>
          <w:sz w:val="20"/>
          <w:szCs w:val="20"/>
        </w:rPr>
      </w:pPr>
      <w:r w:rsidRPr="002D0909">
        <w:t>________________________________________</w:t>
      </w:r>
      <w:r>
        <w:t>_____________________________________</w:t>
      </w:r>
    </w:p>
    <w:p w:rsidR="0045297F" w:rsidRPr="00501DAA" w:rsidRDefault="0045297F" w:rsidP="0045297F">
      <w:pPr>
        <w:widowControl w:val="0"/>
        <w:shd w:val="clear" w:color="auto" w:fill="FFFFFF"/>
        <w:autoSpaceDE w:val="0"/>
        <w:autoSpaceDN w:val="0"/>
        <w:adjustRightInd w:val="0"/>
        <w:rPr>
          <w:sz w:val="16"/>
          <w:szCs w:val="16"/>
        </w:rPr>
      </w:pPr>
      <w:r>
        <w:rPr>
          <w:sz w:val="20"/>
          <w:szCs w:val="14"/>
        </w:rPr>
        <w:t xml:space="preserve">                                                                          </w:t>
      </w:r>
      <w:r w:rsidRPr="00501DAA">
        <w:rPr>
          <w:sz w:val="16"/>
          <w:szCs w:val="16"/>
        </w:rPr>
        <w:t xml:space="preserve">(должность, </w:t>
      </w:r>
      <w:r w:rsidRPr="00386A88">
        <w:rPr>
          <w:sz w:val="16"/>
          <w:szCs w:val="16"/>
        </w:rPr>
        <w:t xml:space="preserve">фамилия, </w:t>
      </w:r>
      <w:r>
        <w:rPr>
          <w:sz w:val="16"/>
          <w:szCs w:val="16"/>
        </w:rPr>
        <w:t>И</w:t>
      </w:r>
      <w:r w:rsidRPr="00386A88">
        <w:rPr>
          <w:sz w:val="16"/>
          <w:szCs w:val="16"/>
        </w:rPr>
        <w:t>.</w:t>
      </w:r>
      <w:r>
        <w:rPr>
          <w:sz w:val="16"/>
          <w:szCs w:val="16"/>
        </w:rPr>
        <w:t>О</w:t>
      </w:r>
      <w:r w:rsidRPr="00386A88">
        <w:rPr>
          <w:sz w:val="16"/>
          <w:szCs w:val="16"/>
        </w:rPr>
        <w:t>.</w:t>
      </w:r>
      <w:r w:rsidRPr="00501DAA">
        <w:rPr>
          <w:sz w:val="16"/>
          <w:szCs w:val="16"/>
        </w:rPr>
        <w:t>)</w:t>
      </w:r>
    </w:p>
    <w:p w:rsidR="0045297F" w:rsidRDefault="0045297F" w:rsidP="0045297F">
      <w:pPr>
        <w:widowControl w:val="0"/>
        <w:tabs>
          <w:tab w:val="left" w:pos="658"/>
        </w:tabs>
        <w:autoSpaceDE w:val="0"/>
        <w:autoSpaceDN w:val="0"/>
        <w:adjustRightInd w:val="0"/>
      </w:pPr>
      <w:r w:rsidRPr="002D0909">
        <w:t>представителя генподрядной организации_________________________________________</w:t>
      </w:r>
    </w:p>
    <w:p w:rsidR="0045297F" w:rsidRPr="002D0909" w:rsidRDefault="0045297F" w:rsidP="0045297F">
      <w:pPr>
        <w:widowControl w:val="0"/>
        <w:tabs>
          <w:tab w:val="left" w:pos="658"/>
        </w:tabs>
        <w:autoSpaceDE w:val="0"/>
        <w:autoSpaceDN w:val="0"/>
        <w:adjustRightInd w:val="0"/>
        <w:rPr>
          <w:sz w:val="20"/>
          <w:szCs w:val="20"/>
        </w:rPr>
      </w:pPr>
      <w:r w:rsidRPr="002D0909">
        <w:t>___________________________________________________</w:t>
      </w:r>
      <w:r>
        <w:t>__________________________</w:t>
      </w:r>
    </w:p>
    <w:p w:rsidR="0045297F" w:rsidRPr="00501DAA" w:rsidRDefault="0045297F" w:rsidP="0045297F">
      <w:pPr>
        <w:widowControl w:val="0"/>
        <w:tabs>
          <w:tab w:val="left" w:pos="658"/>
        </w:tabs>
        <w:autoSpaceDE w:val="0"/>
        <w:autoSpaceDN w:val="0"/>
        <w:adjustRightInd w:val="0"/>
        <w:rPr>
          <w:sz w:val="16"/>
          <w:szCs w:val="16"/>
        </w:rPr>
      </w:pPr>
      <w:r>
        <w:rPr>
          <w:sz w:val="20"/>
          <w:szCs w:val="14"/>
        </w:rPr>
        <w:t xml:space="preserve">                                                                          </w:t>
      </w:r>
      <w:r w:rsidRPr="00501DAA">
        <w:rPr>
          <w:sz w:val="16"/>
          <w:szCs w:val="16"/>
        </w:rPr>
        <w:t xml:space="preserve">(должность, </w:t>
      </w:r>
      <w:r w:rsidRPr="00386A88">
        <w:rPr>
          <w:sz w:val="16"/>
          <w:szCs w:val="16"/>
        </w:rPr>
        <w:t xml:space="preserve">фамилия, </w:t>
      </w:r>
      <w:r>
        <w:rPr>
          <w:sz w:val="16"/>
          <w:szCs w:val="16"/>
        </w:rPr>
        <w:t>И</w:t>
      </w:r>
      <w:r w:rsidRPr="00386A88">
        <w:rPr>
          <w:sz w:val="16"/>
          <w:szCs w:val="16"/>
        </w:rPr>
        <w:t>.</w:t>
      </w:r>
      <w:r>
        <w:rPr>
          <w:sz w:val="16"/>
          <w:szCs w:val="16"/>
        </w:rPr>
        <w:t>О</w:t>
      </w:r>
      <w:r w:rsidRPr="00386A88">
        <w:rPr>
          <w:sz w:val="16"/>
          <w:szCs w:val="16"/>
        </w:rPr>
        <w:t>.</w:t>
      </w:r>
      <w:r w:rsidRPr="00501DAA">
        <w:rPr>
          <w:sz w:val="16"/>
          <w:szCs w:val="16"/>
        </w:rPr>
        <w:t>)</w:t>
      </w:r>
    </w:p>
    <w:p w:rsidR="0045297F" w:rsidRPr="002D0909" w:rsidRDefault="0045297F" w:rsidP="0045297F">
      <w:pPr>
        <w:widowControl w:val="0"/>
        <w:tabs>
          <w:tab w:val="left" w:pos="658"/>
        </w:tabs>
        <w:autoSpaceDE w:val="0"/>
        <w:autoSpaceDN w:val="0"/>
        <w:adjustRightInd w:val="0"/>
        <w:rPr>
          <w:sz w:val="20"/>
          <w:szCs w:val="20"/>
        </w:rPr>
      </w:pPr>
      <w:r w:rsidRPr="002D0909">
        <w:t xml:space="preserve">произвела осмотр </w:t>
      </w:r>
      <w:r>
        <w:t>кабельной канализации __________________</w:t>
      </w:r>
      <w:r w:rsidRPr="002D0909">
        <w:rPr>
          <w:spacing w:val="-3"/>
        </w:rPr>
        <w:t>________</w:t>
      </w:r>
      <w:r>
        <w:rPr>
          <w:spacing w:val="-3"/>
        </w:rPr>
        <w:t xml:space="preserve"> перед закрытием.</w:t>
      </w:r>
    </w:p>
    <w:p w:rsidR="0045297F" w:rsidRPr="00501DAA" w:rsidRDefault="0045297F" w:rsidP="0045297F">
      <w:pPr>
        <w:widowControl w:val="0"/>
        <w:shd w:val="clear" w:color="auto" w:fill="FFFFFF"/>
        <w:autoSpaceDE w:val="0"/>
        <w:autoSpaceDN w:val="0"/>
        <w:adjustRightInd w:val="0"/>
        <w:rPr>
          <w:sz w:val="16"/>
          <w:szCs w:val="16"/>
        </w:rPr>
      </w:pPr>
      <w:r w:rsidRPr="00501DAA">
        <w:rPr>
          <w:sz w:val="16"/>
          <w:szCs w:val="16"/>
        </w:rPr>
        <w:t xml:space="preserve">                                                                                                      </w:t>
      </w:r>
      <w:r>
        <w:rPr>
          <w:sz w:val="16"/>
          <w:szCs w:val="16"/>
        </w:rPr>
        <w:t xml:space="preserve">       </w:t>
      </w:r>
      <w:r w:rsidRPr="00501DAA">
        <w:rPr>
          <w:sz w:val="16"/>
          <w:szCs w:val="16"/>
        </w:rPr>
        <w:t xml:space="preserve"> </w:t>
      </w:r>
      <w:r>
        <w:rPr>
          <w:sz w:val="16"/>
          <w:szCs w:val="16"/>
        </w:rPr>
        <w:t xml:space="preserve">                         </w:t>
      </w:r>
      <w:r w:rsidRPr="00501DAA">
        <w:rPr>
          <w:sz w:val="16"/>
          <w:szCs w:val="16"/>
        </w:rPr>
        <w:t>(траншее, канале</w:t>
      </w:r>
      <w:r w:rsidRPr="00501DAA">
        <w:rPr>
          <w:w w:val="89"/>
          <w:sz w:val="16"/>
          <w:szCs w:val="16"/>
        </w:rPr>
        <w:t>)</w:t>
      </w:r>
    </w:p>
    <w:p w:rsidR="0045297F" w:rsidRPr="002F2B58" w:rsidRDefault="0045297F" w:rsidP="0045297F">
      <w:pPr>
        <w:widowControl w:val="0"/>
        <w:shd w:val="clear" w:color="auto" w:fill="FFFFFF"/>
        <w:autoSpaceDE w:val="0"/>
        <w:autoSpaceDN w:val="0"/>
        <w:adjustRightInd w:val="0"/>
        <w:spacing w:before="86"/>
        <w:ind w:firstLine="284"/>
        <w:rPr>
          <w:rStyle w:val="a9"/>
          <w:color w:val="auto"/>
          <w:u w:val="none"/>
        </w:rPr>
      </w:pPr>
      <w:r w:rsidRPr="002F2B58">
        <w:rPr>
          <w:rStyle w:val="a9"/>
          <w:color w:val="auto"/>
          <w:u w:val="none"/>
        </w:rPr>
        <w:t>В результате осмотра установлено:</w:t>
      </w:r>
    </w:p>
    <w:p w:rsidR="0045297F" w:rsidRPr="00F6390B" w:rsidRDefault="0045297F" w:rsidP="0045297F">
      <w:pPr>
        <w:widowControl w:val="0"/>
        <w:autoSpaceDE w:val="0"/>
        <w:autoSpaceDN w:val="0"/>
        <w:adjustRightInd w:val="0"/>
        <w:ind w:firstLine="284"/>
        <w:rPr>
          <w:rStyle w:val="a9"/>
          <w:color w:val="auto"/>
        </w:rPr>
      </w:pPr>
      <w:r w:rsidRPr="002F2B58">
        <w:rPr>
          <w:rStyle w:val="a9"/>
          <w:color w:val="auto"/>
          <w:u w:val="none"/>
        </w:rPr>
        <w:t>1. Прокладка кабеля выполнена по проекту_</w:t>
      </w:r>
      <w:r w:rsidRPr="008B4E98">
        <w:rPr>
          <w:rStyle w:val="a9"/>
          <w:color w:val="auto"/>
          <w:u w:val="none"/>
        </w:rPr>
        <w:t>_____________________________________</w:t>
      </w:r>
    </w:p>
    <w:p w:rsidR="0045297F" w:rsidRPr="002F2B58" w:rsidRDefault="0045297F" w:rsidP="0045297F">
      <w:pPr>
        <w:widowControl w:val="0"/>
        <w:autoSpaceDE w:val="0"/>
        <w:autoSpaceDN w:val="0"/>
        <w:adjustRightInd w:val="0"/>
        <w:ind w:left="4536"/>
        <w:rPr>
          <w:rStyle w:val="a9"/>
          <w:color w:val="auto"/>
          <w:sz w:val="16"/>
          <w:szCs w:val="16"/>
          <w:u w:val="none"/>
        </w:rPr>
      </w:pPr>
      <w:r w:rsidRPr="002F2B58">
        <w:rPr>
          <w:rStyle w:val="a9"/>
          <w:color w:val="auto"/>
          <w:u w:val="none"/>
        </w:rPr>
        <w:t xml:space="preserve">               </w:t>
      </w:r>
      <w:r w:rsidRPr="002F2B58">
        <w:rPr>
          <w:rStyle w:val="a9"/>
          <w:color w:val="auto"/>
          <w:sz w:val="16"/>
          <w:szCs w:val="16"/>
          <w:u w:val="none"/>
        </w:rPr>
        <w:t>(наименование проектной организации,</w:t>
      </w:r>
    </w:p>
    <w:p w:rsidR="0045297F" w:rsidRPr="008B4E98" w:rsidRDefault="0045297F" w:rsidP="0045297F">
      <w:pPr>
        <w:widowControl w:val="0"/>
        <w:autoSpaceDE w:val="0"/>
        <w:autoSpaceDN w:val="0"/>
        <w:adjustRightInd w:val="0"/>
        <w:rPr>
          <w:rStyle w:val="a9"/>
          <w:color w:val="auto"/>
          <w:u w:val="none"/>
        </w:rPr>
      </w:pPr>
      <w:r w:rsidRPr="008B4E98">
        <w:rPr>
          <w:rStyle w:val="a9"/>
          <w:color w:val="auto"/>
          <w:u w:val="none"/>
        </w:rPr>
        <w:t>_____________________________________________________________________________</w:t>
      </w:r>
    </w:p>
    <w:p w:rsidR="0045297F" w:rsidRPr="002F2B58" w:rsidRDefault="0045297F" w:rsidP="0045297F">
      <w:pPr>
        <w:widowControl w:val="0"/>
        <w:shd w:val="clear" w:color="auto" w:fill="FFFFFF"/>
        <w:autoSpaceDE w:val="0"/>
        <w:autoSpaceDN w:val="0"/>
        <w:adjustRightInd w:val="0"/>
        <w:rPr>
          <w:rStyle w:val="a9"/>
          <w:color w:val="auto"/>
          <w:sz w:val="16"/>
          <w:szCs w:val="16"/>
          <w:u w:val="none"/>
        </w:rPr>
      </w:pPr>
      <w:r w:rsidRPr="002F2B58">
        <w:rPr>
          <w:rStyle w:val="a9"/>
          <w:color w:val="auto"/>
          <w:sz w:val="16"/>
          <w:szCs w:val="16"/>
          <w:u w:val="none"/>
        </w:rPr>
        <w:t xml:space="preserve">                                                                             № чертежей и кабельных журналов)</w:t>
      </w:r>
    </w:p>
    <w:p w:rsidR="0045297F" w:rsidRPr="002F2B58" w:rsidRDefault="0045297F" w:rsidP="0045297F">
      <w:pPr>
        <w:widowControl w:val="0"/>
        <w:autoSpaceDE w:val="0"/>
        <w:autoSpaceDN w:val="0"/>
        <w:adjustRightInd w:val="0"/>
        <w:ind w:firstLine="284"/>
        <w:rPr>
          <w:rStyle w:val="a9"/>
          <w:color w:val="auto"/>
          <w:u w:val="none"/>
        </w:rPr>
      </w:pPr>
      <w:r w:rsidRPr="002F2B58">
        <w:rPr>
          <w:rStyle w:val="a9"/>
          <w:color w:val="auto"/>
          <w:u w:val="none"/>
        </w:rPr>
        <w:t>2. Отступления от проекта согласованы и нанесены на чертежи № __________________</w:t>
      </w:r>
    </w:p>
    <w:p w:rsidR="0045297F" w:rsidRPr="002F2B58" w:rsidRDefault="0045297F" w:rsidP="0045297F">
      <w:pPr>
        <w:widowControl w:val="0"/>
        <w:shd w:val="clear" w:color="auto" w:fill="FFFFFF"/>
        <w:autoSpaceDE w:val="0"/>
        <w:autoSpaceDN w:val="0"/>
        <w:adjustRightInd w:val="0"/>
        <w:spacing w:before="2"/>
        <w:ind w:left="60"/>
        <w:rPr>
          <w:rStyle w:val="a9"/>
          <w:color w:val="auto"/>
          <w:u w:val="none"/>
        </w:rPr>
      </w:pPr>
      <w:r w:rsidRPr="002F2B58">
        <w:rPr>
          <w:rStyle w:val="a9"/>
          <w:color w:val="auto"/>
          <w:u w:val="none"/>
        </w:rPr>
        <w:t>и схему привязки.</w:t>
      </w:r>
    </w:p>
    <w:p w:rsidR="0045297F" w:rsidRPr="002F2B58" w:rsidRDefault="0045297F" w:rsidP="0045297F">
      <w:pPr>
        <w:widowControl w:val="0"/>
        <w:shd w:val="clear" w:color="auto" w:fill="FFFFFF"/>
        <w:tabs>
          <w:tab w:val="left" w:pos="586"/>
        </w:tabs>
        <w:autoSpaceDE w:val="0"/>
        <w:autoSpaceDN w:val="0"/>
        <w:adjustRightInd w:val="0"/>
        <w:ind w:firstLine="284"/>
        <w:rPr>
          <w:rStyle w:val="a9"/>
          <w:color w:val="auto"/>
          <w:u w:val="none"/>
        </w:rPr>
      </w:pPr>
      <w:r w:rsidRPr="002F2B58">
        <w:rPr>
          <w:rStyle w:val="a9"/>
          <w:color w:val="auto"/>
          <w:u w:val="none"/>
        </w:rPr>
        <w:t xml:space="preserve">3. Смонтированные кабели не имеют внешних повреждений; радиусы изгибов кабелей соответствуют требованиям </w:t>
      </w:r>
      <w:hyperlink r:id="rId81" w:tooltip="Кабели маслонаполненные на переменное напряжение 110-500 кВ. Технические условия" w:history="1">
        <w:r w:rsidRPr="002F2B58">
          <w:rPr>
            <w:rStyle w:val="a9"/>
            <w:color w:val="auto"/>
            <w:u w:val="none"/>
          </w:rPr>
          <w:t>ГОСТ 16441-78</w:t>
        </w:r>
      </w:hyperlink>
      <w:r w:rsidRPr="002F2B58">
        <w:rPr>
          <w:rStyle w:val="a9"/>
          <w:color w:val="auto"/>
          <w:u w:val="none"/>
        </w:rPr>
        <w:t>, ГОСТ 24334-80</w:t>
      </w:r>
      <w:r>
        <w:rPr>
          <w:rStyle w:val="a9"/>
          <w:color w:val="auto"/>
          <w:u w:val="none"/>
        </w:rPr>
        <w:t>, ГОСТ 31945-2012</w:t>
      </w:r>
      <w:r w:rsidRPr="002F2B58">
        <w:rPr>
          <w:rStyle w:val="a9"/>
          <w:color w:val="auto"/>
          <w:u w:val="none"/>
        </w:rPr>
        <w:t xml:space="preserve">; глубина заложения кабелей отвечает требованиям п. 2.3.84 </w:t>
      </w:r>
      <w:hyperlink r:id="rId82" w:tooltip="Правила устройства электроустановок. Издание 6" w:history="1">
        <w:r w:rsidRPr="002F2B58">
          <w:rPr>
            <w:rStyle w:val="a9"/>
            <w:color w:val="auto"/>
            <w:u w:val="none"/>
          </w:rPr>
          <w:t>ПУЭ-6</w:t>
        </w:r>
      </w:hyperlink>
      <w:r w:rsidRPr="002F2B58">
        <w:rPr>
          <w:rStyle w:val="a9"/>
          <w:color w:val="auto"/>
          <w:u w:val="none"/>
        </w:rPr>
        <w:t xml:space="preserve">, а расстояние по горизонтали (в свету) между кабелями соответствует п. 2.3.86 </w:t>
      </w:r>
      <w:hyperlink r:id="rId83" w:tooltip="Правила устройства электроустановок. Издание 6" w:history="1">
        <w:r w:rsidRPr="002F2B58">
          <w:rPr>
            <w:rStyle w:val="a9"/>
            <w:color w:val="auto"/>
            <w:u w:val="none"/>
          </w:rPr>
          <w:t>ПУЭ-6</w:t>
        </w:r>
      </w:hyperlink>
      <w:r w:rsidRPr="002F2B58">
        <w:rPr>
          <w:rStyle w:val="a9"/>
          <w:color w:val="auto"/>
          <w:u w:val="none"/>
        </w:rPr>
        <w:t>.</w:t>
      </w:r>
    </w:p>
    <w:p w:rsidR="0045297F" w:rsidRPr="002F2B58" w:rsidRDefault="0045297F" w:rsidP="0045297F">
      <w:pPr>
        <w:widowControl w:val="0"/>
        <w:shd w:val="clear" w:color="auto" w:fill="FFFFFF"/>
        <w:tabs>
          <w:tab w:val="left" w:leader="underscore" w:pos="4841"/>
        </w:tabs>
        <w:autoSpaceDE w:val="0"/>
        <w:autoSpaceDN w:val="0"/>
        <w:adjustRightInd w:val="0"/>
        <w:spacing w:before="5"/>
        <w:ind w:left="295"/>
        <w:rPr>
          <w:rStyle w:val="a9"/>
          <w:color w:val="auto"/>
          <w:u w:val="none"/>
        </w:rPr>
      </w:pPr>
      <w:r w:rsidRPr="002F2B58">
        <w:rPr>
          <w:rStyle w:val="a9"/>
          <w:color w:val="auto"/>
          <w:u w:val="none"/>
        </w:rPr>
        <w:t>4. На кабелях смонтировано _</w:t>
      </w:r>
      <w:r w:rsidRPr="008B4E98">
        <w:rPr>
          <w:rStyle w:val="a9"/>
          <w:color w:val="auto"/>
          <w:u w:val="none"/>
        </w:rPr>
        <w:t>_____________________________</w:t>
      </w:r>
      <w:r w:rsidRPr="007E3C23">
        <w:rPr>
          <w:rStyle w:val="a9"/>
          <w:color w:val="auto"/>
          <w:u w:val="none"/>
        </w:rPr>
        <w:t xml:space="preserve"> </w:t>
      </w:r>
      <w:r w:rsidRPr="002F2B58">
        <w:rPr>
          <w:rStyle w:val="a9"/>
          <w:color w:val="auto"/>
          <w:u w:val="none"/>
        </w:rPr>
        <w:t>соединительных муфт,</w:t>
      </w:r>
    </w:p>
    <w:p w:rsidR="0045297F" w:rsidRPr="002F2B58" w:rsidRDefault="0045297F" w:rsidP="0045297F">
      <w:pPr>
        <w:widowControl w:val="0"/>
        <w:shd w:val="clear" w:color="auto" w:fill="FFFFFF"/>
        <w:autoSpaceDE w:val="0"/>
        <w:autoSpaceDN w:val="0"/>
        <w:adjustRightInd w:val="0"/>
        <w:rPr>
          <w:rStyle w:val="a9"/>
          <w:color w:val="auto"/>
          <w:u w:val="none"/>
        </w:rPr>
      </w:pPr>
      <w:r w:rsidRPr="002F2B58">
        <w:rPr>
          <w:rStyle w:val="a9"/>
          <w:color w:val="auto"/>
          <w:u w:val="none"/>
        </w:rPr>
        <w:t>привязка соединительных муфт (для кабелей в траншее) выполнена на плане кабельных линий.</w:t>
      </w:r>
    </w:p>
    <w:p w:rsidR="0045297F" w:rsidRPr="00F6390B" w:rsidRDefault="0045297F" w:rsidP="0045297F">
      <w:pPr>
        <w:widowControl w:val="0"/>
        <w:autoSpaceDE w:val="0"/>
        <w:autoSpaceDN w:val="0"/>
        <w:adjustRightInd w:val="0"/>
        <w:ind w:firstLine="284"/>
        <w:rPr>
          <w:rStyle w:val="a9"/>
          <w:color w:val="auto"/>
        </w:rPr>
      </w:pPr>
      <w:r w:rsidRPr="002F2B58">
        <w:rPr>
          <w:rStyle w:val="a9"/>
          <w:color w:val="auto"/>
          <w:u w:val="none"/>
        </w:rPr>
        <w:t>5. Произведена подсыпка кабельных линий слоем _</w:t>
      </w:r>
      <w:r w:rsidRPr="008B4E98">
        <w:rPr>
          <w:rStyle w:val="a9"/>
          <w:color w:val="auto"/>
          <w:u w:val="none"/>
        </w:rPr>
        <w:t>_____________________________</w:t>
      </w:r>
    </w:p>
    <w:p w:rsidR="0045297F" w:rsidRPr="008B4E98" w:rsidRDefault="0045297F" w:rsidP="0045297F">
      <w:pPr>
        <w:widowControl w:val="0"/>
        <w:autoSpaceDE w:val="0"/>
        <w:autoSpaceDN w:val="0"/>
        <w:adjustRightInd w:val="0"/>
        <w:rPr>
          <w:rStyle w:val="a9"/>
          <w:color w:val="auto"/>
          <w:u w:val="none"/>
        </w:rPr>
      </w:pPr>
      <w:r w:rsidRPr="008B4E98">
        <w:rPr>
          <w:rStyle w:val="a9"/>
          <w:color w:val="auto"/>
          <w:u w:val="none"/>
        </w:rPr>
        <w:t>____________________________________________________________________________</w:t>
      </w:r>
    </w:p>
    <w:p w:rsidR="0045297F" w:rsidRPr="002F2B58" w:rsidRDefault="0045297F" w:rsidP="0045297F">
      <w:pPr>
        <w:widowControl w:val="0"/>
        <w:shd w:val="clear" w:color="auto" w:fill="FFFFFF"/>
        <w:autoSpaceDE w:val="0"/>
        <w:autoSpaceDN w:val="0"/>
        <w:adjustRightInd w:val="0"/>
        <w:rPr>
          <w:rStyle w:val="a9"/>
          <w:color w:val="auto"/>
          <w:sz w:val="16"/>
          <w:szCs w:val="16"/>
          <w:u w:val="none"/>
        </w:rPr>
      </w:pPr>
      <w:r w:rsidRPr="002F2B58">
        <w:rPr>
          <w:rStyle w:val="a9"/>
          <w:color w:val="auto"/>
          <w:u w:val="none"/>
        </w:rPr>
        <w:t xml:space="preserve">                                                       </w:t>
      </w:r>
      <w:r w:rsidRPr="002F2B58">
        <w:rPr>
          <w:rStyle w:val="a9"/>
          <w:color w:val="auto"/>
          <w:sz w:val="16"/>
          <w:szCs w:val="16"/>
          <w:u w:val="none"/>
        </w:rPr>
        <w:t>(материал подсыпки)</w:t>
      </w:r>
    </w:p>
    <w:p w:rsidR="0045297F" w:rsidRPr="002F2B58" w:rsidRDefault="0045297F" w:rsidP="0045297F">
      <w:pPr>
        <w:widowControl w:val="0"/>
        <w:autoSpaceDE w:val="0"/>
        <w:autoSpaceDN w:val="0"/>
        <w:adjustRightInd w:val="0"/>
        <w:rPr>
          <w:rStyle w:val="a9"/>
          <w:color w:val="auto"/>
          <w:u w:val="none"/>
        </w:rPr>
      </w:pPr>
      <w:r w:rsidRPr="002F2B58">
        <w:rPr>
          <w:rStyle w:val="a9"/>
          <w:color w:val="auto"/>
          <w:u w:val="none"/>
        </w:rPr>
        <w:t xml:space="preserve">и выполнена защита кабелей от механических повреждений согласно проекту, а также </w:t>
      </w:r>
    </w:p>
    <w:p w:rsidR="0045297F" w:rsidRPr="008B4E98" w:rsidRDefault="0045297F" w:rsidP="0045297F">
      <w:pPr>
        <w:widowControl w:val="0"/>
        <w:autoSpaceDE w:val="0"/>
        <w:autoSpaceDN w:val="0"/>
        <w:adjustRightInd w:val="0"/>
        <w:rPr>
          <w:rStyle w:val="a9"/>
          <w:color w:val="auto"/>
          <w:u w:val="none"/>
        </w:rPr>
      </w:pPr>
      <w:r w:rsidRPr="008B4E98">
        <w:rPr>
          <w:rStyle w:val="a9"/>
          <w:color w:val="auto"/>
          <w:u w:val="none"/>
        </w:rPr>
        <w:t>____________________________________________________________________________</w:t>
      </w:r>
    </w:p>
    <w:p w:rsidR="0045297F" w:rsidRPr="002F2B58" w:rsidRDefault="0045297F" w:rsidP="0045297F">
      <w:pPr>
        <w:widowControl w:val="0"/>
        <w:shd w:val="clear" w:color="auto" w:fill="FFFFFF"/>
        <w:autoSpaceDE w:val="0"/>
        <w:autoSpaceDN w:val="0"/>
        <w:adjustRightInd w:val="0"/>
        <w:rPr>
          <w:rStyle w:val="a9"/>
          <w:color w:val="auto"/>
          <w:sz w:val="16"/>
          <w:szCs w:val="16"/>
          <w:u w:val="none"/>
        </w:rPr>
      </w:pPr>
      <w:r w:rsidRPr="002F2B58">
        <w:rPr>
          <w:rStyle w:val="a9"/>
          <w:color w:val="auto"/>
          <w:u w:val="none"/>
        </w:rPr>
        <w:t xml:space="preserve">                                 </w:t>
      </w:r>
      <w:r w:rsidRPr="002F2B58">
        <w:rPr>
          <w:rStyle w:val="a9"/>
          <w:color w:val="auto"/>
          <w:sz w:val="16"/>
          <w:szCs w:val="16"/>
          <w:u w:val="none"/>
        </w:rPr>
        <w:t>(указать дополнительные места защиты кабелей при наличии)</w:t>
      </w:r>
    </w:p>
    <w:p w:rsidR="0045297F" w:rsidRPr="008B4E98" w:rsidRDefault="0045297F" w:rsidP="0045297F">
      <w:pPr>
        <w:widowControl w:val="0"/>
        <w:autoSpaceDE w:val="0"/>
        <w:autoSpaceDN w:val="0"/>
        <w:adjustRightInd w:val="0"/>
        <w:rPr>
          <w:rStyle w:val="a9"/>
          <w:color w:val="auto"/>
          <w:u w:val="none"/>
        </w:rPr>
      </w:pPr>
      <w:r w:rsidRPr="008B4E98">
        <w:rPr>
          <w:rStyle w:val="a9"/>
          <w:color w:val="auto"/>
          <w:u w:val="none"/>
        </w:rPr>
        <w:t>____________________________________________________________________________</w:t>
      </w:r>
    </w:p>
    <w:p w:rsidR="0045297F" w:rsidRPr="00F6390B" w:rsidRDefault="0045297F" w:rsidP="0045297F">
      <w:pPr>
        <w:widowControl w:val="0"/>
        <w:autoSpaceDE w:val="0"/>
        <w:autoSpaceDN w:val="0"/>
        <w:adjustRightInd w:val="0"/>
        <w:rPr>
          <w:rStyle w:val="a9"/>
          <w:color w:val="auto"/>
        </w:rPr>
      </w:pPr>
      <w:r w:rsidRPr="002F2B58">
        <w:rPr>
          <w:rStyle w:val="a9"/>
          <w:color w:val="auto"/>
          <w:u w:val="none"/>
        </w:rPr>
        <w:t>В местах пересечений с другими инженерными коммуникациями и сооружениями кабели защищены_</w:t>
      </w:r>
      <w:r w:rsidRPr="008B4E98">
        <w:rPr>
          <w:rStyle w:val="a9"/>
          <w:color w:val="auto"/>
          <w:u w:val="none"/>
        </w:rPr>
        <w:t>___________________________________________________________________</w:t>
      </w:r>
    </w:p>
    <w:p w:rsidR="0045297F" w:rsidRPr="002F2B58" w:rsidRDefault="0045297F" w:rsidP="0045297F">
      <w:pPr>
        <w:widowControl w:val="0"/>
        <w:shd w:val="clear" w:color="auto" w:fill="FFFFFF"/>
        <w:autoSpaceDE w:val="0"/>
        <w:autoSpaceDN w:val="0"/>
        <w:adjustRightInd w:val="0"/>
        <w:spacing w:before="5"/>
        <w:ind w:left="3590"/>
        <w:rPr>
          <w:rStyle w:val="a9"/>
          <w:color w:val="auto"/>
          <w:sz w:val="16"/>
          <w:szCs w:val="16"/>
          <w:u w:val="none"/>
        </w:rPr>
      </w:pPr>
      <w:r w:rsidRPr="002F2B58">
        <w:rPr>
          <w:rStyle w:val="a9"/>
          <w:color w:val="auto"/>
          <w:sz w:val="16"/>
          <w:szCs w:val="16"/>
          <w:u w:val="none"/>
        </w:rPr>
        <w:t xml:space="preserve">      (указать чем защищены)</w:t>
      </w:r>
    </w:p>
    <w:p w:rsidR="0045297F" w:rsidRPr="008B4E98" w:rsidRDefault="0045297F" w:rsidP="0045297F">
      <w:pPr>
        <w:widowControl w:val="0"/>
        <w:autoSpaceDE w:val="0"/>
        <w:autoSpaceDN w:val="0"/>
        <w:adjustRightInd w:val="0"/>
        <w:rPr>
          <w:rStyle w:val="a9"/>
          <w:color w:val="auto"/>
          <w:u w:val="none"/>
        </w:rPr>
      </w:pPr>
      <w:r w:rsidRPr="008B4E98">
        <w:rPr>
          <w:rStyle w:val="a9"/>
          <w:color w:val="auto"/>
          <w:u w:val="none"/>
        </w:rPr>
        <w:lastRenderedPageBreak/>
        <w:t>_____________________________________________________________________________</w:t>
      </w:r>
    </w:p>
    <w:p w:rsidR="008F66DC" w:rsidRDefault="008F66DC" w:rsidP="008F66DC">
      <w:pPr>
        <w:widowControl w:val="0"/>
        <w:shd w:val="clear" w:color="auto" w:fill="FFFFFF"/>
        <w:tabs>
          <w:tab w:val="left" w:pos="430"/>
        </w:tabs>
        <w:autoSpaceDE w:val="0"/>
        <w:autoSpaceDN w:val="0"/>
        <w:adjustRightInd w:val="0"/>
        <w:ind w:firstLine="284"/>
        <w:jc w:val="right"/>
        <w:rPr>
          <w:rStyle w:val="a9"/>
          <w:color w:val="auto"/>
          <w:u w:val="none"/>
        </w:rPr>
      </w:pPr>
      <w:r w:rsidRPr="008F66DC">
        <w:rPr>
          <w:rStyle w:val="a9"/>
          <w:rFonts w:ascii="Arial" w:hAnsi="Arial" w:cs="Arial"/>
          <w:color w:val="auto"/>
          <w:u w:val="none"/>
        </w:rPr>
        <w:t>ПРОДОЛЖЕНИЕ ПРИЛОЖЕНИЯ</w:t>
      </w:r>
      <w:r>
        <w:rPr>
          <w:rStyle w:val="a9"/>
          <w:rFonts w:ascii="Arial" w:hAnsi="Arial" w:cs="Arial"/>
          <w:color w:val="auto"/>
          <w:u w:val="none"/>
        </w:rPr>
        <w:t xml:space="preserve"> 20</w:t>
      </w:r>
    </w:p>
    <w:p w:rsidR="008F66DC" w:rsidRDefault="008F66DC" w:rsidP="0045297F">
      <w:pPr>
        <w:widowControl w:val="0"/>
        <w:shd w:val="clear" w:color="auto" w:fill="FFFFFF"/>
        <w:tabs>
          <w:tab w:val="left" w:pos="430"/>
        </w:tabs>
        <w:autoSpaceDE w:val="0"/>
        <w:autoSpaceDN w:val="0"/>
        <w:adjustRightInd w:val="0"/>
        <w:ind w:firstLine="284"/>
        <w:rPr>
          <w:rStyle w:val="a9"/>
          <w:color w:val="auto"/>
          <w:u w:val="none"/>
        </w:rPr>
      </w:pPr>
    </w:p>
    <w:p w:rsidR="0045297F" w:rsidRPr="002F2B58" w:rsidRDefault="0045297F" w:rsidP="0045297F">
      <w:pPr>
        <w:widowControl w:val="0"/>
        <w:shd w:val="clear" w:color="auto" w:fill="FFFFFF"/>
        <w:tabs>
          <w:tab w:val="left" w:pos="430"/>
        </w:tabs>
        <w:autoSpaceDE w:val="0"/>
        <w:autoSpaceDN w:val="0"/>
        <w:adjustRightInd w:val="0"/>
        <w:ind w:firstLine="284"/>
        <w:rPr>
          <w:rStyle w:val="a9"/>
          <w:color w:val="auto"/>
          <w:u w:val="none"/>
        </w:rPr>
      </w:pPr>
      <w:r w:rsidRPr="002F2B58">
        <w:rPr>
          <w:rStyle w:val="a9"/>
          <w:color w:val="auto"/>
          <w:u w:val="none"/>
        </w:rPr>
        <w:t>6. Выполнена маркировка соединительных муфт и кабеля.</w:t>
      </w:r>
    </w:p>
    <w:p w:rsidR="0045297F" w:rsidRPr="00F6390B" w:rsidRDefault="0045297F" w:rsidP="0045297F">
      <w:pPr>
        <w:widowControl w:val="0"/>
        <w:autoSpaceDE w:val="0"/>
        <w:autoSpaceDN w:val="0"/>
        <w:adjustRightInd w:val="0"/>
        <w:ind w:firstLine="284"/>
        <w:rPr>
          <w:rStyle w:val="a9"/>
          <w:color w:val="auto"/>
        </w:rPr>
      </w:pPr>
      <w:r w:rsidRPr="002F2B58">
        <w:rPr>
          <w:rStyle w:val="a9"/>
          <w:color w:val="auto"/>
          <w:u w:val="none"/>
        </w:rPr>
        <w:t>7. Другие особенности, отмеченные комиссией_</w:t>
      </w:r>
      <w:r w:rsidRPr="008B4E98">
        <w:rPr>
          <w:rStyle w:val="a9"/>
          <w:color w:val="auto"/>
          <w:u w:val="none"/>
        </w:rPr>
        <w:t>_________________________________</w:t>
      </w:r>
    </w:p>
    <w:p w:rsidR="0045297F" w:rsidRPr="008B4E98" w:rsidRDefault="0045297F" w:rsidP="0045297F">
      <w:pPr>
        <w:widowControl w:val="0"/>
        <w:autoSpaceDE w:val="0"/>
        <w:autoSpaceDN w:val="0"/>
        <w:adjustRightInd w:val="0"/>
        <w:rPr>
          <w:rStyle w:val="a9"/>
          <w:color w:val="auto"/>
          <w:u w:val="none"/>
        </w:rPr>
      </w:pPr>
      <w:r w:rsidRPr="008B4E98">
        <w:rPr>
          <w:rStyle w:val="a9"/>
          <w:color w:val="auto"/>
          <w:u w:val="none"/>
        </w:rPr>
        <w:t>_____________________________________________________________________________</w:t>
      </w:r>
    </w:p>
    <w:p w:rsidR="0045297F" w:rsidRPr="00F6390B" w:rsidRDefault="0045297F" w:rsidP="0045297F">
      <w:pPr>
        <w:widowControl w:val="0"/>
        <w:shd w:val="clear" w:color="auto" w:fill="FFFFFF"/>
        <w:autoSpaceDE w:val="0"/>
        <w:autoSpaceDN w:val="0"/>
        <w:adjustRightInd w:val="0"/>
        <w:ind w:firstLine="284"/>
        <w:rPr>
          <w:rStyle w:val="a9"/>
          <w:color w:val="auto"/>
        </w:rPr>
      </w:pPr>
    </w:p>
    <w:p w:rsidR="0045297F" w:rsidRPr="002F2B58" w:rsidRDefault="0045297F" w:rsidP="0045297F">
      <w:pPr>
        <w:widowControl w:val="0"/>
        <w:shd w:val="clear" w:color="auto" w:fill="FFFFFF"/>
        <w:autoSpaceDE w:val="0"/>
        <w:autoSpaceDN w:val="0"/>
        <w:adjustRightInd w:val="0"/>
        <w:ind w:firstLine="284"/>
        <w:rPr>
          <w:rStyle w:val="a9"/>
          <w:color w:val="auto"/>
          <w:u w:val="none"/>
        </w:rPr>
      </w:pPr>
      <w:r w:rsidRPr="002F2B58">
        <w:rPr>
          <w:rStyle w:val="a9"/>
          <w:color w:val="auto"/>
          <w:u w:val="none"/>
        </w:rPr>
        <w:t>Заключение. Траншеи (канал) со смонтированными в них кабельными линиями приняты для закрытия.</w:t>
      </w:r>
    </w:p>
    <w:p w:rsidR="0045297F" w:rsidRPr="002F2B58" w:rsidRDefault="0045297F" w:rsidP="0045297F">
      <w:pPr>
        <w:pStyle w:val="S7"/>
        <w:rPr>
          <w:rStyle w:val="a9"/>
          <w:color w:val="auto"/>
          <w:u w:val="none"/>
        </w:rPr>
      </w:pPr>
    </w:p>
    <w:p w:rsidR="0045297F" w:rsidRPr="002F2B58" w:rsidRDefault="0045297F" w:rsidP="0045297F">
      <w:pPr>
        <w:pStyle w:val="S7"/>
        <w:rPr>
          <w:rStyle w:val="a9"/>
          <w:color w:val="auto"/>
          <w:u w:val="none"/>
        </w:rPr>
      </w:pPr>
    </w:p>
    <w:p w:rsidR="0045297F" w:rsidRPr="00F6390B" w:rsidRDefault="0045297F" w:rsidP="0045297F">
      <w:pPr>
        <w:widowControl w:val="0"/>
        <w:autoSpaceDE w:val="0"/>
        <w:autoSpaceDN w:val="0"/>
        <w:adjustRightInd w:val="0"/>
        <w:spacing w:before="120"/>
        <w:rPr>
          <w:rStyle w:val="a9"/>
          <w:color w:val="auto"/>
        </w:rPr>
      </w:pPr>
      <w:r w:rsidRPr="002F2B58">
        <w:rPr>
          <w:rStyle w:val="a9"/>
          <w:color w:val="auto"/>
          <w:u w:val="none"/>
        </w:rPr>
        <w:t>Представитель электромонтажной организации_</w:t>
      </w:r>
      <w:r w:rsidRPr="008B4E98">
        <w:rPr>
          <w:rStyle w:val="a9"/>
          <w:color w:val="auto"/>
          <w:u w:val="none"/>
        </w:rPr>
        <w:t>___________________________________</w:t>
      </w:r>
    </w:p>
    <w:p w:rsidR="0045297F" w:rsidRDefault="0045297F" w:rsidP="0045297F">
      <w:pPr>
        <w:widowControl w:val="0"/>
        <w:shd w:val="clear" w:color="auto" w:fill="FFFFFF"/>
        <w:autoSpaceDE w:val="0"/>
        <w:autoSpaceDN w:val="0"/>
        <w:adjustRightInd w:val="0"/>
        <w:spacing w:before="10"/>
        <w:ind w:left="4334"/>
        <w:rPr>
          <w:rStyle w:val="a9"/>
          <w:color w:val="auto"/>
          <w:sz w:val="16"/>
          <w:szCs w:val="16"/>
          <w:u w:val="none"/>
        </w:rPr>
      </w:pPr>
      <w:r w:rsidRPr="002F2B58">
        <w:rPr>
          <w:rStyle w:val="a9"/>
          <w:color w:val="auto"/>
          <w:sz w:val="16"/>
          <w:szCs w:val="16"/>
          <w:u w:val="none"/>
        </w:rPr>
        <w:t xml:space="preserve">                                                           (подпись)</w:t>
      </w:r>
    </w:p>
    <w:p w:rsidR="0045297F" w:rsidRPr="002F2B58" w:rsidRDefault="0045297F" w:rsidP="0045297F">
      <w:pPr>
        <w:widowControl w:val="0"/>
        <w:shd w:val="clear" w:color="auto" w:fill="FFFFFF"/>
        <w:autoSpaceDE w:val="0"/>
        <w:autoSpaceDN w:val="0"/>
        <w:adjustRightInd w:val="0"/>
        <w:spacing w:before="10"/>
        <w:ind w:left="4334"/>
        <w:rPr>
          <w:rStyle w:val="a9"/>
          <w:color w:val="auto"/>
          <w:sz w:val="16"/>
          <w:szCs w:val="16"/>
          <w:u w:val="none"/>
        </w:rPr>
      </w:pPr>
    </w:p>
    <w:p w:rsidR="0045297F" w:rsidRPr="00F6390B" w:rsidRDefault="0045297F" w:rsidP="0045297F">
      <w:pPr>
        <w:pStyle w:val="S7"/>
        <w:rPr>
          <w:rStyle w:val="a9"/>
          <w:color w:val="auto"/>
        </w:rPr>
      </w:pPr>
      <w:r w:rsidRPr="002F2B58">
        <w:rPr>
          <w:rStyle w:val="a9"/>
          <w:color w:val="auto"/>
          <w:u w:val="none"/>
        </w:rPr>
        <w:t>Представитель заказчика</w:t>
      </w:r>
      <w:r w:rsidRPr="008B4E98">
        <w:rPr>
          <w:rStyle w:val="a9"/>
          <w:color w:val="auto"/>
          <w:u w:val="none"/>
        </w:rPr>
        <w:t>_______________________________________________________</w:t>
      </w:r>
    </w:p>
    <w:p w:rsidR="0045297F" w:rsidRPr="002F2B58" w:rsidRDefault="0045297F" w:rsidP="0045297F">
      <w:pPr>
        <w:widowControl w:val="0"/>
        <w:shd w:val="clear" w:color="auto" w:fill="FFFFFF"/>
        <w:autoSpaceDE w:val="0"/>
        <w:autoSpaceDN w:val="0"/>
        <w:adjustRightInd w:val="0"/>
        <w:spacing w:before="10"/>
        <w:ind w:left="4334"/>
        <w:rPr>
          <w:rStyle w:val="a9"/>
          <w:color w:val="auto"/>
          <w:sz w:val="16"/>
          <w:szCs w:val="16"/>
          <w:u w:val="none"/>
        </w:rPr>
      </w:pPr>
      <w:r w:rsidRPr="002F2B58">
        <w:rPr>
          <w:rStyle w:val="a9"/>
          <w:color w:val="auto"/>
          <w:u w:val="none"/>
        </w:rPr>
        <w:t xml:space="preserve">                   </w:t>
      </w:r>
      <w:r w:rsidRPr="002F2B58">
        <w:rPr>
          <w:rStyle w:val="a9"/>
          <w:color w:val="auto"/>
          <w:sz w:val="16"/>
          <w:szCs w:val="16"/>
          <w:u w:val="none"/>
        </w:rPr>
        <w:t>(подпись)</w:t>
      </w:r>
    </w:p>
    <w:p w:rsidR="0045297F" w:rsidRPr="00F6390B" w:rsidRDefault="0045297F" w:rsidP="0045297F">
      <w:pPr>
        <w:widowControl w:val="0"/>
        <w:autoSpaceDE w:val="0"/>
        <w:autoSpaceDN w:val="0"/>
        <w:adjustRightInd w:val="0"/>
        <w:spacing w:before="120"/>
        <w:rPr>
          <w:rStyle w:val="a9"/>
          <w:color w:val="auto"/>
        </w:rPr>
      </w:pPr>
      <w:r w:rsidRPr="002F2B58">
        <w:rPr>
          <w:rStyle w:val="a9"/>
          <w:color w:val="auto"/>
          <w:u w:val="none"/>
        </w:rPr>
        <w:t>Представитель генподрядной организации</w:t>
      </w:r>
      <w:r w:rsidRPr="008B4E98">
        <w:rPr>
          <w:rStyle w:val="a9"/>
          <w:color w:val="auto"/>
          <w:u w:val="none"/>
        </w:rPr>
        <w:t>________________________________________</w:t>
      </w:r>
    </w:p>
    <w:p w:rsidR="0045297F" w:rsidRPr="002F2B58" w:rsidRDefault="0045297F" w:rsidP="0045297F">
      <w:pPr>
        <w:widowControl w:val="0"/>
        <w:shd w:val="clear" w:color="auto" w:fill="FFFFFF"/>
        <w:autoSpaceDE w:val="0"/>
        <w:autoSpaceDN w:val="0"/>
        <w:adjustRightInd w:val="0"/>
        <w:spacing w:after="120"/>
        <w:ind w:left="3545"/>
        <w:rPr>
          <w:sz w:val="16"/>
          <w:szCs w:val="16"/>
        </w:rPr>
      </w:pPr>
      <w:r w:rsidRPr="002F2B58">
        <w:rPr>
          <w:rStyle w:val="a9"/>
          <w:color w:val="auto"/>
          <w:sz w:val="16"/>
          <w:szCs w:val="16"/>
          <w:u w:val="none"/>
        </w:rPr>
        <w:t xml:space="preserve">                                                                         (подпись)</w:t>
      </w:r>
    </w:p>
    <w:p w:rsidR="0045297F" w:rsidRDefault="0045297F" w:rsidP="0045297F">
      <w:pPr>
        <w:sectPr w:rsidR="0045297F" w:rsidSect="007C4B7A">
          <w:headerReference w:type="even" r:id="rId84"/>
          <w:headerReference w:type="default" r:id="rId85"/>
          <w:footerReference w:type="default" r:id="rId86"/>
          <w:headerReference w:type="first" r:id="rId87"/>
          <w:pgSz w:w="11906" w:h="16838"/>
          <w:pgMar w:top="567" w:right="1021" w:bottom="510" w:left="1247" w:header="737" w:footer="680" w:gutter="0"/>
          <w:cols w:space="708"/>
          <w:docGrid w:linePitch="360"/>
        </w:sectPr>
      </w:pPr>
    </w:p>
    <w:p w:rsidR="0045297F" w:rsidRPr="00B81AA3" w:rsidRDefault="0045297F" w:rsidP="0045297F">
      <w:pPr>
        <w:pStyle w:val="22"/>
        <w:rPr>
          <w:i/>
        </w:rPr>
      </w:pPr>
      <w:bookmarkStart w:id="216" w:name="_Приложение_21._ФОРМА_1"/>
      <w:bookmarkStart w:id="217" w:name="_Приложение_23._ФОРМА"/>
      <w:bookmarkStart w:id="218" w:name="_Toc374002915"/>
      <w:bookmarkStart w:id="219" w:name="_Toc384626563"/>
      <w:bookmarkStart w:id="220" w:name="_Toc397672804"/>
      <w:bookmarkStart w:id="221" w:name="_Toc397672937"/>
      <w:bookmarkStart w:id="222" w:name="_Toc514407591"/>
      <w:bookmarkStart w:id="223" w:name="_Toc11933949"/>
      <w:bookmarkEnd w:id="216"/>
      <w:bookmarkEnd w:id="217"/>
      <w:r w:rsidRPr="00B81AA3">
        <w:lastRenderedPageBreak/>
        <w:t xml:space="preserve">ПРИЛОЖЕНИЕ </w:t>
      </w:r>
      <w:r>
        <w:t>21</w:t>
      </w:r>
      <w:r w:rsidRPr="00B81AA3">
        <w:t>. ФОРМА ПАСПОРТА ЗАЗЕМЛЯЮЩЕГО УСТРОЙСТВА</w:t>
      </w:r>
      <w:bookmarkEnd w:id="218"/>
      <w:bookmarkEnd w:id="219"/>
      <w:bookmarkEnd w:id="220"/>
      <w:bookmarkEnd w:id="221"/>
      <w:bookmarkEnd w:id="222"/>
      <w:bookmarkEnd w:id="223"/>
    </w:p>
    <w:p w:rsidR="0045297F" w:rsidRPr="00B81AA3" w:rsidRDefault="0045297F" w:rsidP="0045297F">
      <w:pPr>
        <w:pStyle w:val="S7"/>
        <w:rPr>
          <w:rStyle w:val="a9"/>
          <w:color w:val="auto"/>
        </w:rPr>
      </w:pPr>
    </w:p>
    <w:p w:rsidR="0045297F" w:rsidRPr="00B81AA3" w:rsidRDefault="0045297F" w:rsidP="0045297F">
      <w:pPr>
        <w:pStyle w:val="S7"/>
        <w:rPr>
          <w:rStyle w:val="a9"/>
          <w:color w:val="auto"/>
        </w:rPr>
      </w:pPr>
    </w:p>
    <w:p w:rsidR="0045297F" w:rsidRDefault="0045297F" w:rsidP="0045297F">
      <w:pPr>
        <w:autoSpaceDE w:val="0"/>
        <w:autoSpaceDN w:val="0"/>
        <w:ind w:firstLine="284"/>
      </w:pPr>
      <w:r w:rsidRPr="002520B8">
        <w:t>«____» ________________ 201___ г.</w:t>
      </w:r>
    </w:p>
    <w:p w:rsidR="0045297F" w:rsidRPr="00B81AA3" w:rsidRDefault="0045297F" w:rsidP="0045297F">
      <w:pPr>
        <w:pStyle w:val="S7"/>
      </w:pPr>
    </w:p>
    <w:p w:rsidR="0045297F" w:rsidRPr="00B81AA3" w:rsidRDefault="0045297F" w:rsidP="0045297F">
      <w:pPr>
        <w:pStyle w:val="S7"/>
      </w:pPr>
    </w:p>
    <w:p w:rsidR="0045297F" w:rsidRDefault="0045297F" w:rsidP="0045297F">
      <w:pPr>
        <w:autoSpaceDE w:val="0"/>
        <w:autoSpaceDN w:val="0"/>
        <w:ind w:firstLine="284"/>
        <w:rPr>
          <w:sz w:val="20"/>
          <w:szCs w:val="20"/>
        </w:rPr>
      </w:pPr>
      <w:r w:rsidRPr="002520B8">
        <w:t>Объект</w:t>
      </w:r>
      <w:r w:rsidRPr="00D62E72">
        <w:rPr>
          <w:sz w:val="20"/>
          <w:szCs w:val="20"/>
        </w:rPr>
        <w:t xml:space="preserve"> ______________________________</w:t>
      </w:r>
      <w:r>
        <w:rPr>
          <w:sz w:val="20"/>
          <w:szCs w:val="20"/>
        </w:rPr>
        <w:t>____________________________________________________</w:t>
      </w:r>
    </w:p>
    <w:p w:rsidR="0045297F" w:rsidRPr="00B81AA3" w:rsidRDefault="0045297F" w:rsidP="0045297F">
      <w:pPr>
        <w:pStyle w:val="S7"/>
      </w:pPr>
    </w:p>
    <w:p w:rsidR="0045297F" w:rsidRPr="00B81AA3" w:rsidRDefault="0045297F" w:rsidP="0045297F">
      <w:pPr>
        <w:pStyle w:val="S7"/>
      </w:pPr>
    </w:p>
    <w:p w:rsidR="0045297F" w:rsidRDefault="0045297F" w:rsidP="0045297F">
      <w:pPr>
        <w:autoSpaceDE w:val="0"/>
        <w:autoSpaceDN w:val="0"/>
        <w:ind w:firstLine="284"/>
        <w:rPr>
          <w:sz w:val="20"/>
          <w:szCs w:val="20"/>
        </w:rPr>
      </w:pPr>
      <w:r>
        <w:t>М</w:t>
      </w:r>
      <w:r w:rsidRPr="002520B8">
        <w:t>онтажная организация</w:t>
      </w:r>
      <w:r w:rsidRPr="00D62E72">
        <w:rPr>
          <w:sz w:val="20"/>
          <w:szCs w:val="20"/>
        </w:rPr>
        <w:t xml:space="preserve"> ______________________</w:t>
      </w:r>
      <w:r>
        <w:rPr>
          <w:sz w:val="20"/>
          <w:szCs w:val="20"/>
        </w:rPr>
        <w:t>__________________________________________</w:t>
      </w:r>
    </w:p>
    <w:p w:rsidR="0045297F" w:rsidRPr="00B81AA3" w:rsidRDefault="0045297F" w:rsidP="0045297F">
      <w:pPr>
        <w:pStyle w:val="S7"/>
        <w:rPr>
          <w:rStyle w:val="a9"/>
          <w:color w:val="auto"/>
          <w:u w:val="none"/>
        </w:rPr>
      </w:pPr>
    </w:p>
    <w:p w:rsidR="0045297F" w:rsidRPr="00B81AA3" w:rsidRDefault="0045297F" w:rsidP="0045297F">
      <w:pPr>
        <w:pStyle w:val="S7"/>
        <w:rPr>
          <w:rStyle w:val="a9"/>
          <w:color w:val="auto"/>
          <w:u w:val="none"/>
        </w:rPr>
      </w:pPr>
    </w:p>
    <w:p w:rsidR="0045297F" w:rsidRPr="004554FE" w:rsidRDefault="0045297F" w:rsidP="0045297F">
      <w:pPr>
        <w:widowControl w:val="0"/>
        <w:shd w:val="clear" w:color="auto" w:fill="FFFFFF"/>
        <w:autoSpaceDE w:val="0"/>
        <w:autoSpaceDN w:val="0"/>
        <w:adjustRightInd w:val="0"/>
        <w:jc w:val="center"/>
        <w:rPr>
          <w:rStyle w:val="a9"/>
          <w:b/>
          <w:color w:val="auto"/>
          <w:u w:val="none"/>
        </w:rPr>
      </w:pPr>
      <w:r w:rsidRPr="004554FE">
        <w:rPr>
          <w:rStyle w:val="a9"/>
          <w:b/>
          <w:color w:val="auto"/>
          <w:u w:val="none"/>
        </w:rPr>
        <w:t>ПАСПОРТ</w:t>
      </w:r>
    </w:p>
    <w:p w:rsidR="0045297F" w:rsidRPr="004554FE" w:rsidRDefault="0045297F" w:rsidP="0045297F">
      <w:pPr>
        <w:widowControl w:val="0"/>
        <w:shd w:val="clear" w:color="auto" w:fill="FFFFFF"/>
        <w:autoSpaceDE w:val="0"/>
        <w:autoSpaceDN w:val="0"/>
        <w:adjustRightInd w:val="0"/>
        <w:jc w:val="center"/>
        <w:rPr>
          <w:rStyle w:val="a9"/>
          <w:b/>
          <w:color w:val="auto"/>
          <w:u w:val="none"/>
        </w:rPr>
      </w:pPr>
      <w:r w:rsidRPr="004554FE">
        <w:rPr>
          <w:rStyle w:val="a9"/>
          <w:b/>
          <w:color w:val="auto"/>
          <w:u w:val="none"/>
        </w:rPr>
        <w:t>ЗАЗЕМЛЯЮЩЕГО УСТРОЙСТВА</w:t>
      </w:r>
    </w:p>
    <w:p w:rsidR="0045297F" w:rsidRPr="00B81AA3" w:rsidRDefault="0045297F" w:rsidP="0045297F">
      <w:pPr>
        <w:widowControl w:val="0"/>
        <w:tabs>
          <w:tab w:val="left" w:pos="658"/>
        </w:tabs>
        <w:autoSpaceDE w:val="0"/>
        <w:autoSpaceDN w:val="0"/>
        <w:adjustRightInd w:val="0"/>
      </w:pPr>
    </w:p>
    <w:p w:rsidR="0045297F" w:rsidRDefault="0045297F" w:rsidP="0045297F">
      <w:pPr>
        <w:widowControl w:val="0"/>
        <w:tabs>
          <w:tab w:val="left" w:pos="658"/>
        </w:tabs>
        <w:autoSpaceDE w:val="0"/>
        <w:autoSpaceDN w:val="0"/>
        <w:adjustRightInd w:val="0"/>
        <w:ind w:firstLine="284"/>
      </w:pPr>
      <w:r w:rsidRPr="002D0909">
        <w:t>Комиссия в составе:</w:t>
      </w:r>
    </w:p>
    <w:p w:rsidR="0045297F" w:rsidRPr="002D0909" w:rsidRDefault="0045297F" w:rsidP="0045297F">
      <w:pPr>
        <w:widowControl w:val="0"/>
        <w:tabs>
          <w:tab w:val="left" w:pos="658"/>
        </w:tabs>
        <w:autoSpaceDE w:val="0"/>
        <w:autoSpaceDN w:val="0"/>
        <w:adjustRightInd w:val="0"/>
        <w:ind w:firstLine="284"/>
        <w:rPr>
          <w:sz w:val="20"/>
          <w:szCs w:val="20"/>
        </w:rPr>
      </w:pPr>
      <w:r w:rsidRPr="002D0909">
        <w:br/>
        <w:t>представителя монтажной организации___________________</w:t>
      </w:r>
      <w:r>
        <w:t>______</w:t>
      </w:r>
      <w:r w:rsidRPr="002D0909">
        <w:t>__________________</w:t>
      </w:r>
    </w:p>
    <w:p w:rsidR="0045297F" w:rsidRPr="002D0909" w:rsidRDefault="0045297F" w:rsidP="0045297F">
      <w:pPr>
        <w:widowControl w:val="0"/>
        <w:tabs>
          <w:tab w:val="left" w:pos="658"/>
        </w:tabs>
        <w:autoSpaceDE w:val="0"/>
        <w:autoSpaceDN w:val="0"/>
        <w:adjustRightInd w:val="0"/>
        <w:rPr>
          <w:sz w:val="20"/>
          <w:szCs w:val="20"/>
        </w:rPr>
      </w:pPr>
      <w:r w:rsidRPr="002D0909">
        <w:t>___________________________________________________________________________</w:t>
      </w:r>
      <w:r>
        <w:t>_</w:t>
      </w:r>
      <w:r w:rsidRPr="002D0909">
        <w:t>_</w:t>
      </w:r>
    </w:p>
    <w:p w:rsidR="0045297F" w:rsidRPr="00501DAA" w:rsidRDefault="0045297F" w:rsidP="0045297F">
      <w:pPr>
        <w:widowControl w:val="0"/>
        <w:shd w:val="clear" w:color="auto" w:fill="FFFFFF"/>
        <w:autoSpaceDE w:val="0"/>
        <w:autoSpaceDN w:val="0"/>
        <w:adjustRightInd w:val="0"/>
        <w:rPr>
          <w:sz w:val="16"/>
          <w:szCs w:val="16"/>
        </w:rPr>
      </w:pPr>
      <w:r>
        <w:rPr>
          <w:sz w:val="20"/>
          <w:szCs w:val="14"/>
        </w:rPr>
        <w:t xml:space="preserve">                                                                           </w:t>
      </w:r>
      <w:r w:rsidRPr="00501DAA">
        <w:rPr>
          <w:sz w:val="16"/>
          <w:szCs w:val="16"/>
        </w:rPr>
        <w:t xml:space="preserve">(должность, </w:t>
      </w:r>
      <w:r w:rsidRPr="00386A88">
        <w:rPr>
          <w:sz w:val="16"/>
          <w:szCs w:val="16"/>
        </w:rPr>
        <w:t xml:space="preserve">фамилия, </w:t>
      </w:r>
      <w:r>
        <w:rPr>
          <w:sz w:val="16"/>
          <w:szCs w:val="16"/>
        </w:rPr>
        <w:t>И</w:t>
      </w:r>
      <w:r w:rsidRPr="00386A88">
        <w:rPr>
          <w:sz w:val="16"/>
          <w:szCs w:val="16"/>
        </w:rPr>
        <w:t>.</w:t>
      </w:r>
      <w:r>
        <w:rPr>
          <w:sz w:val="16"/>
          <w:szCs w:val="16"/>
        </w:rPr>
        <w:t>О</w:t>
      </w:r>
      <w:r w:rsidRPr="00386A88">
        <w:rPr>
          <w:sz w:val="16"/>
          <w:szCs w:val="16"/>
        </w:rPr>
        <w:t>.</w:t>
      </w:r>
      <w:r w:rsidRPr="00501DAA">
        <w:rPr>
          <w:sz w:val="16"/>
          <w:szCs w:val="16"/>
        </w:rPr>
        <w:t>)</w:t>
      </w:r>
    </w:p>
    <w:p w:rsidR="0045297F" w:rsidRDefault="0045297F" w:rsidP="0045297F">
      <w:pPr>
        <w:widowControl w:val="0"/>
        <w:tabs>
          <w:tab w:val="left" w:pos="658"/>
        </w:tabs>
        <w:autoSpaceDE w:val="0"/>
        <w:autoSpaceDN w:val="0"/>
        <w:adjustRightInd w:val="0"/>
      </w:pPr>
      <w:r w:rsidRPr="002D0909">
        <w:t>представителя заказчика_______________________</w:t>
      </w:r>
      <w:r>
        <w:t>___________________________</w:t>
      </w:r>
      <w:r w:rsidRPr="002D0909">
        <w:t>______</w:t>
      </w:r>
    </w:p>
    <w:p w:rsidR="0045297F" w:rsidRPr="002D0909" w:rsidRDefault="0045297F" w:rsidP="0045297F">
      <w:pPr>
        <w:widowControl w:val="0"/>
        <w:tabs>
          <w:tab w:val="left" w:pos="658"/>
        </w:tabs>
        <w:autoSpaceDE w:val="0"/>
        <w:autoSpaceDN w:val="0"/>
        <w:adjustRightInd w:val="0"/>
        <w:rPr>
          <w:sz w:val="20"/>
          <w:szCs w:val="20"/>
        </w:rPr>
      </w:pPr>
      <w:r w:rsidRPr="002D0909">
        <w:t>________________________________________</w:t>
      </w:r>
      <w:r>
        <w:t>_____________________________________</w:t>
      </w:r>
    </w:p>
    <w:p w:rsidR="0045297F" w:rsidRPr="00501DAA" w:rsidRDefault="0045297F" w:rsidP="0045297F">
      <w:pPr>
        <w:widowControl w:val="0"/>
        <w:shd w:val="clear" w:color="auto" w:fill="FFFFFF"/>
        <w:autoSpaceDE w:val="0"/>
        <w:autoSpaceDN w:val="0"/>
        <w:adjustRightInd w:val="0"/>
        <w:rPr>
          <w:sz w:val="16"/>
          <w:szCs w:val="16"/>
        </w:rPr>
      </w:pPr>
      <w:r w:rsidRPr="00501DAA">
        <w:rPr>
          <w:sz w:val="16"/>
          <w:szCs w:val="16"/>
        </w:rPr>
        <w:t xml:space="preserve">                                                                          (должность, </w:t>
      </w:r>
      <w:r w:rsidRPr="00386A88">
        <w:rPr>
          <w:sz w:val="16"/>
          <w:szCs w:val="16"/>
        </w:rPr>
        <w:t xml:space="preserve">фамилия, </w:t>
      </w:r>
      <w:r>
        <w:rPr>
          <w:sz w:val="16"/>
          <w:szCs w:val="16"/>
        </w:rPr>
        <w:t>И</w:t>
      </w:r>
      <w:r w:rsidRPr="00386A88">
        <w:rPr>
          <w:sz w:val="16"/>
          <w:szCs w:val="16"/>
        </w:rPr>
        <w:t>.</w:t>
      </w:r>
      <w:r>
        <w:rPr>
          <w:sz w:val="16"/>
          <w:szCs w:val="16"/>
        </w:rPr>
        <w:t>О</w:t>
      </w:r>
      <w:r w:rsidRPr="00386A88">
        <w:rPr>
          <w:sz w:val="16"/>
          <w:szCs w:val="16"/>
        </w:rPr>
        <w:t>.</w:t>
      </w:r>
      <w:r w:rsidRPr="00501DAA">
        <w:rPr>
          <w:sz w:val="16"/>
          <w:szCs w:val="16"/>
        </w:rPr>
        <w:t>)</w:t>
      </w:r>
    </w:p>
    <w:p w:rsidR="0045297F" w:rsidRDefault="0045297F" w:rsidP="0045297F">
      <w:pPr>
        <w:widowControl w:val="0"/>
        <w:tabs>
          <w:tab w:val="left" w:pos="658"/>
        </w:tabs>
        <w:autoSpaceDE w:val="0"/>
        <w:autoSpaceDN w:val="0"/>
        <w:adjustRightInd w:val="0"/>
      </w:pPr>
      <w:r>
        <w:t>произвела осмотр работ по монтажу заземляющих устройств.</w:t>
      </w:r>
    </w:p>
    <w:p w:rsidR="0045297F" w:rsidRPr="000E668B" w:rsidRDefault="0045297F" w:rsidP="0045297F">
      <w:pPr>
        <w:widowControl w:val="0"/>
        <w:shd w:val="clear" w:color="auto" w:fill="FFFFFF"/>
        <w:autoSpaceDE w:val="0"/>
        <w:autoSpaceDN w:val="0"/>
        <w:adjustRightInd w:val="0"/>
        <w:ind w:firstLine="284"/>
        <w:rPr>
          <w:rStyle w:val="a9"/>
          <w:color w:val="auto"/>
          <w:u w:val="none"/>
        </w:rPr>
      </w:pPr>
      <w:r w:rsidRPr="000E668B">
        <w:rPr>
          <w:rStyle w:val="a9"/>
          <w:color w:val="auto"/>
          <w:u w:val="none"/>
        </w:rPr>
        <w:t>В результате осмотра установлено:</w:t>
      </w:r>
    </w:p>
    <w:p w:rsidR="0045297F" w:rsidRPr="00BC097E" w:rsidRDefault="0045297F" w:rsidP="0045297F">
      <w:pPr>
        <w:widowControl w:val="0"/>
        <w:shd w:val="clear" w:color="auto" w:fill="FFFFFF"/>
        <w:autoSpaceDE w:val="0"/>
        <w:autoSpaceDN w:val="0"/>
        <w:adjustRightInd w:val="0"/>
        <w:ind w:firstLine="284"/>
        <w:rPr>
          <w:rStyle w:val="a9"/>
          <w:color w:val="auto"/>
          <w:u w:val="none"/>
        </w:rPr>
      </w:pPr>
      <w:r w:rsidRPr="000E668B">
        <w:rPr>
          <w:rStyle w:val="a9"/>
          <w:color w:val="auto"/>
          <w:u w:val="none"/>
        </w:rPr>
        <w:t xml:space="preserve">1. Заземляющее устройство выполнено в соответствии с проектом </w:t>
      </w:r>
      <w:r w:rsidRPr="00BC097E">
        <w:rPr>
          <w:rStyle w:val="a9"/>
          <w:color w:val="auto"/>
          <w:u w:val="none"/>
        </w:rPr>
        <w:t>_________________</w:t>
      </w:r>
    </w:p>
    <w:p w:rsidR="0045297F" w:rsidRPr="00B81AA3" w:rsidRDefault="0045297F" w:rsidP="0045297F">
      <w:pPr>
        <w:widowControl w:val="0"/>
        <w:shd w:val="clear" w:color="auto" w:fill="FFFFFF"/>
        <w:autoSpaceDE w:val="0"/>
        <w:autoSpaceDN w:val="0"/>
        <w:adjustRightInd w:val="0"/>
        <w:rPr>
          <w:rStyle w:val="a9"/>
          <w:color w:val="auto"/>
        </w:rPr>
      </w:pPr>
      <w:r w:rsidRPr="00BC097E">
        <w:rPr>
          <w:rStyle w:val="a9"/>
          <w:color w:val="auto"/>
          <w:u w:val="none"/>
        </w:rPr>
        <w:t>_____________</w:t>
      </w:r>
      <w:r w:rsidRPr="000E668B">
        <w:rPr>
          <w:rStyle w:val="a9"/>
          <w:color w:val="auto"/>
          <w:u w:val="none"/>
        </w:rPr>
        <w:t>,</w:t>
      </w:r>
      <w:r w:rsidRPr="00134714">
        <w:rPr>
          <w:rStyle w:val="a9"/>
          <w:color w:val="auto"/>
          <w:u w:val="none"/>
        </w:rPr>
        <w:t xml:space="preserve"> </w:t>
      </w:r>
      <w:r w:rsidRPr="000E668B">
        <w:rPr>
          <w:rStyle w:val="a9"/>
          <w:color w:val="auto"/>
          <w:u w:val="none"/>
        </w:rPr>
        <w:t>разработанным</w:t>
      </w:r>
      <w:r w:rsidRPr="007E3C23">
        <w:rPr>
          <w:rStyle w:val="a9"/>
          <w:color w:val="auto"/>
          <w:u w:val="none"/>
        </w:rPr>
        <w:t xml:space="preserve"> </w:t>
      </w:r>
      <w:r w:rsidRPr="00FC59D8">
        <w:rPr>
          <w:rStyle w:val="a9"/>
          <w:color w:val="auto"/>
          <w:u w:val="none"/>
        </w:rPr>
        <w:t>_________________________________________________</w:t>
      </w:r>
    </w:p>
    <w:p w:rsidR="0045297F" w:rsidRPr="000E668B" w:rsidRDefault="0045297F" w:rsidP="0045297F">
      <w:pPr>
        <w:widowControl w:val="0"/>
        <w:shd w:val="clear" w:color="auto" w:fill="FFFFFF"/>
        <w:autoSpaceDE w:val="0"/>
        <w:autoSpaceDN w:val="0"/>
        <w:adjustRightInd w:val="0"/>
        <w:ind w:left="284"/>
        <w:rPr>
          <w:rStyle w:val="a9"/>
          <w:color w:val="auto"/>
          <w:sz w:val="16"/>
          <w:szCs w:val="16"/>
          <w:u w:val="none"/>
        </w:rPr>
      </w:pPr>
      <w:r w:rsidRPr="000E668B">
        <w:rPr>
          <w:rStyle w:val="a9"/>
          <w:color w:val="auto"/>
          <w:sz w:val="16"/>
          <w:szCs w:val="16"/>
          <w:u w:val="none"/>
        </w:rPr>
        <w:t xml:space="preserve">(название)                                                          </w:t>
      </w:r>
      <w:r>
        <w:rPr>
          <w:rStyle w:val="a9"/>
          <w:color w:val="auto"/>
          <w:sz w:val="16"/>
          <w:szCs w:val="16"/>
          <w:u w:val="none"/>
        </w:rPr>
        <w:t xml:space="preserve">                                    </w:t>
      </w:r>
      <w:r w:rsidRPr="000E668B">
        <w:rPr>
          <w:rStyle w:val="a9"/>
          <w:color w:val="auto"/>
          <w:sz w:val="16"/>
          <w:szCs w:val="16"/>
          <w:u w:val="none"/>
        </w:rPr>
        <w:t xml:space="preserve"> (проектная организация)</w:t>
      </w:r>
    </w:p>
    <w:p w:rsidR="0045297F" w:rsidRPr="00FC59D8" w:rsidRDefault="0045297F" w:rsidP="0045297F">
      <w:pPr>
        <w:widowControl w:val="0"/>
        <w:shd w:val="clear" w:color="auto" w:fill="FFFFFF"/>
        <w:autoSpaceDE w:val="0"/>
        <w:autoSpaceDN w:val="0"/>
        <w:adjustRightInd w:val="0"/>
        <w:rPr>
          <w:rStyle w:val="a9"/>
          <w:color w:val="auto"/>
          <w:u w:val="none"/>
        </w:rPr>
      </w:pPr>
      <w:r w:rsidRPr="00FC59D8">
        <w:rPr>
          <w:rStyle w:val="a9"/>
          <w:color w:val="auto"/>
          <w:u w:val="none"/>
        </w:rPr>
        <w:t>_____________________________________________________________________________</w:t>
      </w:r>
    </w:p>
    <w:p w:rsidR="0045297F" w:rsidRPr="00B81AA3" w:rsidRDefault="0045297F" w:rsidP="0045297F">
      <w:pPr>
        <w:widowControl w:val="0"/>
        <w:shd w:val="clear" w:color="auto" w:fill="FFFFFF"/>
        <w:autoSpaceDE w:val="0"/>
        <w:autoSpaceDN w:val="0"/>
        <w:adjustRightInd w:val="0"/>
        <w:rPr>
          <w:rStyle w:val="a9"/>
          <w:color w:val="auto"/>
        </w:rPr>
      </w:pPr>
    </w:p>
    <w:p w:rsidR="0045297F" w:rsidRPr="00B81AA3" w:rsidRDefault="0045297F" w:rsidP="0045297F">
      <w:pPr>
        <w:widowControl w:val="0"/>
        <w:shd w:val="clear" w:color="auto" w:fill="FFFFFF"/>
        <w:autoSpaceDE w:val="0"/>
        <w:autoSpaceDN w:val="0"/>
        <w:adjustRightInd w:val="0"/>
        <w:rPr>
          <w:rStyle w:val="a9"/>
          <w:color w:val="auto"/>
        </w:rPr>
      </w:pPr>
      <w:r w:rsidRPr="000E668B">
        <w:rPr>
          <w:rStyle w:val="a9"/>
          <w:color w:val="auto"/>
          <w:u w:val="none"/>
        </w:rPr>
        <w:t xml:space="preserve">по чертежам </w:t>
      </w:r>
      <w:r w:rsidRPr="00FC59D8">
        <w:rPr>
          <w:rStyle w:val="a9"/>
          <w:color w:val="auto"/>
          <w:u w:val="none"/>
        </w:rPr>
        <w:t>__________________________________________________________________</w:t>
      </w:r>
    </w:p>
    <w:p w:rsidR="0045297F" w:rsidRPr="000E668B" w:rsidRDefault="0045297F" w:rsidP="0045297F">
      <w:pPr>
        <w:widowControl w:val="0"/>
        <w:shd w:val="clear" w:color="auto" w:fill="FFFFFF"/>
        <w:autoSpaceDE w:val="0"/>
        <w:autoSpaceDN w:val="0"/>
        <w:adjustRightInd w:val="0"/>
        <w:rPr>
          <w:rStyle w:val="a9"/>
          <w:color w:val="auto"/>
          <w:sz w:val="16"/>
          <w:szCs w:val="16"/>
          <w:u w:val="none"/>
        </w:rPr>
      </w:pPr>
      <w:r>
        <w:rPr>
          <w:rStyle w:val="a9"/>
          <w:color w:val="auto"/>
          <w:sz w:val="16"/>
          <w:szCs w:val="16"/>
          <w:u w:val="none"/>
        </w:rPr>
        <w:t xml:space="preserve">                                                                                                               </w:t>
      </w:r>
      <w:r w:rsidRPr="000E668B">
        <w:rPr>
          <w:rStyle w:val="a9"/>
          <w:color w:val="auto"/>
          <w:sz w:val="16"/>
          <w:szCs w:val="16"/>
          <w:u w:val="none"/>
        </w:rPr>
        <w:t>(номер)</w:t>
      </w:r>
    </w:p>
    <w:p w:rsidR="0045297F" w:rsidRPr="00B81AA3" w:rsidRDefault="0045297F" w:rsidP="0045297F">
      <w:pPr>
        <w:widowControl w:val="0"/>
        <w:shd w:val="clear" w:color="auto" w:fill="FFFFFF"/>
        <w:autoSpaceDE w:val="0"/>
        <w:autoSpaceDN w:val="0"/>
        <w:adjustRightInd w:val="0"/>
        <w:ind w:firstLine="284"/>
        <w:rPr>
          <w:rStyle w:val="a9"/>
          <w:color w:val="auto"/>
        </w:rPr>
      </w:pPr>
      <w:r w:rsidRPr="000E668B">
        <w:rPr>
          <w:rStyle w:val="a9"/>
          <w:color w:val="auto"/>
          <w:u w:val="none"/>
        </w:rPr>
        <w:t>2. Отступления от проекта</w:t>
      </w:r>
      <w:r w:rsidRPr="00B81AA3">
        <w:rPr>
          <w:rStyle w:val="a9"/>
          <w:color w:val="auto"/>
        </w:rPr>
        <w:t xml:space="preserve"> </w:t>
      </w:r>
      <w:r w:rsidRPr="00FC59D8">
        <w:rPr>
          <w:rStyle w:val="a9"/>
          <w:color w:val="auto"/>
          <w:u w:val="none"/>
        </w:rPr>
        <w:t>____________________________________________________</w:t>
      </w:r>
    </w:p>
    <w:p w:rsidR="0045297F" w:rsidRPr="00FC59D8" w:rsidRDefault="0045297F" w:rsidP="0045297F">
      <w:pPr>
        <w:widowControl w:val="0"/>
        <w:shd w:val="clear" w:color="auto" w:fill="FFFFFF"/>
        <w:autoSpaceDE w:val="0"/>
        <w:autoSpaceDN w:val="0"/>
        <w:adjustRightInd w:val="0"/>
        <w:rPr>
          <w:rStyle w:val="a9"/>
          <w:color w:val="auto"/>
          <w:u w:val="none"/>
        </w:rPr>
      </w:pPr>
      <w:r w:rsidRPr="00FC59D8">
        <w:rPr>
          <w:rStyle w:val="a9"/>
          <w:color w:val="auto"/>
          <w:u w:val="none"/>
        </w:rPr>
        <w:t>______________________________________________________________________________</w:t>
      </w:r>
    </w:p>
    <w:p w:rsidR="0045297F" w:rsidRPr="00B81AA3" w:rsidRDefault="0045297F" w:rsidP="0045297F">
      <w:pPr>
        <w:widowControl w:val="0"/>
        <w:shd w:val="clear" w:color="auto" w:fill="FFFFFF"/>
        <w:autoSpaceDE w:val="0"/>
        <w:autoSpaceDN w:val="0"/>
        <w:adjustRightInd w:val="0"/>
        <w:rPr>
          <w:rStyle w:val="a9"/>
          <w:color w:val="auto"/>
        </w:rPr>
      </w:pPr>
      <w:r w:rsidRPr="000E668B">
        <w:rPr>
          <w:rStyle w:val="a9"/>
          <w:color w:val="auto"/>
          <w:u w:val="none"/>
        </w:rPr>
        <w:t>согласованы с</w:t>
      </w:r>
      <w:r w:rsidRPr="007E3C23">
        <w:rPr>
          <w:rStyle w:val="a9"/>
          <w:color w:val="auto"/>
          <w:u w:val="none"/>
        </w:rPr>
        <w:t xml:space="preserve"> </w:t>
      </w:r>
      <w:r w:rsidRPr="00FC59D8">
        <w:rPr>
          <w:rStyle w:val="a9"/>
          <w:color w:val="auto"/>
          <w:u w:val="none"/>
        </w:rPr>
        <w:t>_________________________________________________________________</w:t>
      </w:r>
    </w:p>
    <w:p w:rsidR="0045297F" w:rsidRPr="000E668B" w:rsidRDefault="0045297F" w:rsidP="0045297F">
      <w:pPr>
        <w:widowControl w:val="0"/>
        <w:shd w:val="clear" w:color="auto" w:fill="FFFFFF"/>
        <w:autoSpaceDE w:val="0"/>
        <w:autoSpaceDN w:val="0"/>
        <w:adjustRightInd w:val="0"/>
        <w:ind w:left="2952"/>
        <w:rPr>
          <w:rStyle w:val="a9"/>
          <w:color w:val="auto"/>
          <w:sz w:val="16"/>
          <w:szCs w:val="16"/>
          <w:u w:val="none"/>
        </w:rPr>
      </w:pPr>
      <w:r w:rsidRPr="000E668B">
        <w:rPr>
          <w:rStyle w:val="a9"/>
          <w:color w:val="auto"/>
          <w:sz w:val="16"/>
          <w:szCs w:val="16"/>
          <w:u w:val="none"/>
        </w:rPr>
        <w:t xml:space="preserve">(организация, должность, </w:t>
      </w:r>
      <w:r w:rsidRPr="000E668B">
        <w:rPr>
          <w:sz w:val="16"/>
          <w:szCs w:val="16"/>
        </w:rPr>
        <w:t xml:space="preserve">фамилия, И.О., </w:t>
      </w:r>
      <w:r w:rsidRPr="000E668B">
        <w:rPr>
          <w:rStyle w:val="a9"/>
          <w:color w:val="auto"/>
          <w:sz w:val="16"/>
          <w:szCs w:val="16"/>
          <w:u w:val="none"/>
        </w:rPr>
        <w:t>дата)</w:t>
      </w:r>
    </w:p>
    <w:p w:rsidR="0045297F" w:rsidRPr="00B81AA3" w:rsidRDefault="0045297F" w:rsidP="0045297F">
      <w:pPr>
        <w:widowControl w:val="0"/>
        <w:shd w:val="clear" w:color="auto" w:fill="FFFFFF"/>
        <w:autoSpaceDE w:val="0"/>
        <w:autoSpaceDN w:val="0"/>
        <w:adjustRightInd w:val="0"/>
        <w:rPr>
          <w:rStyle w:val="a9"/>
          <w:color w:val="auto"/>
        </w:rPr>
      </w:pPr>
      <w:r w:rsidRPr="002F2B58">
        <w:rPr>
          <w:rStyle w:val="a9"/>
          <w:color w:val="auto"/>
          <w:u w:val="none"/>
        </w:rPr>
        <w:t>и внесены в чертежи</w:t>
      </w:r>
      <w:r w:rsidRPr="007E3C23">
        <w:rPr>
          <w:rStyle w:val="a9"/>
          <w:color w:val="auto"/>
          <w:u w:val="none"/>
        </w:rPr>
        <w:t xml:space="preserve"> </w:t>
      </w:r>
      <w:r w:rsidRPr="00FC59D8">
        <w:rPr>
          <w:rStyle w:val="a9"/>
          <w:color w:val="auto"/>
          <w:u w:val="none"/>
        </w:rPr>
        <w:t>___________________________________________________________</w:t>
      </w:r>
    </w:p>
    <w:p w:rsidR="0045297F" w:rsidRPr="002F2B58" w:rsidRDefault="0045297F" w:rsidP="0045297F">
      <w:pPr>
        <w:widowControl w:val="0"/>
        <w:shd w:val="clear" w:color="auto" w:fill="FFFFFF"/>
        <w:autoSpaceDE w:val="0"/>
        <w:autoSpaceDN w:val="0"/>
        <w:adjustRightInd w:val="0"/>
        <w:rPr>
          <w:rStyle w:val="a9"/>
          <w:color w:val="auto"/>
          <w:sz w:val="16"/>
          <w:szCs w:val="16"/>
          <w:u w:val="none"/>
        </w:rPr>
      </w:pPr>
      <w:r>
        <w:rPr>
          <w:rStyle w:val="a9"/>
          <w:color w:val="auto"/>
          <w:sz w:val="16"/>
          <w:szCs w:val="16"/>
          <w:u w:val="none"/>
        </w:rPr>
        <w:t xml:space="preserve">                                                                                                                    </w:t>
      </w:r>
      <w:r w:rsidRPr="002F2B58">
        <w:rPr>
          <w:rStyle w:val="a9"/>
          <w:color w:val="auto"/>
          <w:sz w:val="16"/>
          <w:szCs w:val="16"/>
          <w:u w:val="none"/>
        </w:rPr>
        <w:t>(номер)</w:t>
      </w:r>
    </w:p>
    <w:p w:rsidR="0045297F" w:rsidRPr="00B81AA3" w:rsidRDefault="0045297F" w:rsidP="0045297F">
      <w:pPr>
        <w:widowControl w:val="0"/>
        <w:shd w:val="clear" w:color="auto" w:fill="FFFFFF"/>
        <w:autoSpaceDE w:val="0"/>
        <w:autoSpaceDN w:val="0"/>
        <w:adjustRightInd w:val="0"/>
        <w:ind w:firstLine="284"/>
        <w:rPr>
          <w:rStyle w:val="a9"/>
          <w:color w:val="auto"/>
        </w:rPr>
      </w:pPr>
    </w:p>
    <w:p w:rsidR="0045297F" w:rsidRPr="002F2B58" w:rsidRDefault="0045297F" w:rsidP="0045297F">
      <w:pPr>
        <w:widowControl w:val="0"/>
        <w:shd w:val="clear" w:color="auto" w:fill="FFFFFF"/>
        <w:autoSpaceDE w:val="0"/>
        <w:autoSpaceDN w:val="0"/>
        <w:adjustRightInd w:val="0"/>
        <w:ind w:firstLine="284"/>
        <w:rPr>
          <w:rStyle w:val="a9"/>
          <w:color w:val="auto"/>
          <w:u w:val="none"/>
        </w:rPr>
      </w:pPr>
      <w:r w:rsidRPr="002F2B58">
        <w:rPr>
          <w:rStyle w:val="a9"/>
          <w:color w:val="auto"/>
          <w:u w:val="none"/>
        </w:rPr>
        <w:t>3. Характеристика заземляющего устройства.</w:t>
      </w:r>
    </w:p>
    <w:p w:rsidR="0045297F" w:rsidRPr="002F2B58" w:rsidRDefault="0045297F" w:rsidP="0045297F">
      <w:pPr>
        <w:pStyle w:val="S7"/>
        <w:rPr>
          <w:rStyle w:val="a9"/>
          <w:color w:val="auto"/>
          <w:u w:val="none"/>
        </w:rPr>
      </w:pPr>
    </w:p>
    <w:tbl>
      <w:tblPr>
        <w:tblW w:w="4730" w:type="pct"/>
        <w:tblLayout w:type="fixed"/>
        <w:tblLook w:val="0000" w:firstRow="0" w:lastRow="0" w:firstColumn="0" w:lastColumn="0" w:noHBand="0" w:noVBand="0"/>
      </w:tblPr>
      <w:tblGrid>
        <w:gridCol w:w="535"/>
        <w:gridCol w:w="1561"/>
        <w:gridCol w:w="1135"/>
        <w:gridCol w:w="1135"/>
        <w:gridCol w:w="1130"/>
        <w:gridCol w:w="994"/>
        <w:gridCol w:w="1419"/>
        <w:gridCol w:w="1413"/>
      </w:tblGrid>
      <w:tr w:rsidR="0045297F" w:rsidRPr="002F2B58" w:rsidTr="0045297F">
        <w:trPr>
          <w:trHeight w:val="345"/>
        </w:trPr>
        <w:tc>
          <w:tcPr>
            <w:tcW w:w="287" w:type="pct"/>
            <w:vMerge w:val="restart"/>
            <w:tcBorders>
              <w:top w:val="single" w:sz="12" w:space="0" w:color="auto"/>
              <w:left w:val="single" w:sz="12" w:space="0" w:color="auto"/>
              <w:bottom w:val="single" w:sz="4" w:space="0" w:color="auto"/>
              <w:right w:val="single" w:sz="4" w:space="0" w:color="auto"/>
            </w:tcBorders>
            <w:shd w:val="clear" w:color="auto" w:fill="auto"/>
            <w:vAlign w:val="center"/>
          </w:tcPr>
          <w:p w:rsidR="0045297F" w:rsidRPr="002F2B58" w:rsidRDefault="0045297F" w:rsidP="0045297F">
            <w:pPr>
              <w:pStyle w:val="S12"/>
              <w:rPr>
                <w:rStyle w:val="a9"/>
                <w:rFonts w:cs="Arial"/>
                <w:b w:val="0"/>
                <w:color w:val="auto"/>
                <w:u w:val="none"/>
              </w:rPr>
            </w:pPr>
            <w:r w:rsidRPr="002F2B58">
              <w:rPr>
                <w:rStyle w:val="a9"/>
                <w:rFonts w:cs="Arial"/>
                <w:color w:val="auto"/>
                <w:u w:val="none"/>
              </w:rPr>
              <w:t>№ П/П</w:t>
            </w:r>
          </w:p>
        </w:tc>
        <w:tc>
          <w:tcPr>
            <w:tcW w:w="837" w:type="pct"/>
            <w:vMerge w:val="restart"/>
            <w:tcBorders>
              <w:top w:val="single" w:sz="12" w:space="0" w:color="auto"/>
              <w:left w:val="single" w:sz="4" w:space="0" w:color="auto"/>
              <w:right w:val="single" w:sz="4" w:space="0" w:color="auto"/>
            </w:tcBorders>
            <w:shd w:val="clear" w:color="auto" w:fill="auto"/>
            <w:vAlign w:val="center"/>
          </w:tcPr>
          <w:p w:rsidR="0045297F" w:rsidRPr="002F2B58" w:rsidRDefault="0045297F" w:rsidP="0045297F">
            <w:pPr>
              <w:pStyle w:val="S12"/>
              <w:rPr>
                <w:rStyle w:val="a9"/>
                <w:rFonts w:cs="Arial"/>
                <w:b w:val="0"/>
                <w:color w:val="auto"/>
                <w:u w:val="none"/>
              </w:rPr>
            </w:pPr>
            <w:r w:rsidRPr="002F2B58">
              <w:rPr>
                <w:rStyle w:val="a9"/>
                <w:rFonts w:cs="Arial"/>
                <w:color w:val="auto"/>
                <w:u w:val="none"/>
              </w:rPr>
              <w:t>ЭЛЕМЕНТ ЗАЗЕМЛЯЮЩИХ УСТРОЙСТВ</w:t>
            </w:r>
          </w:p>
        </w:tc>
        <w:tc>
          <w:tcPr>
            <w:tcW w:w="3117" w:type="pct"/>
            <w:gridSpan w:val="5"/>
            <w:tcBorders>
              <w:top w:val="single" w:sz="12" w:space="0" w:color="auto"/>
              <w:left w:val="single" w:sz="4" w:space="0" w:color="auto"/>
              <w:bottom w:val="single" w:sz="4" w:space="0" w:color="auto"/>
              <w:right w:val="single" w:sz="4" w:space="0" w:color="auto"/>
            </w:tcBorders>
            <w:shd w:val="clear" w:color="auto" w:fill="auto"/>
            <w:vAlign w:val="center"/>
          </w:tcPr>
          <w:p w:rsidR="0045297F" w:rsidRPr="002F2B58" w:rsidRDefault="0045297F" w:rsidP="0045297F">
            <w:pPr>
              <w:pStyle w:val="S12"/>
              <w:rPr>
                <w:rStyle w:val="a9"/>
                <w:rFonts w:cs="Arial"/>
                <w:b w:val="0"/>
                <w:color w:val="auto"/>
                <w:u w:val="none"/>
              </w:rPr>
            </w:pPr>
            <w:r w:rsidRPr="002F2B58">
              <w:rPr>
                <w:rStyle w:val="a9"/>
                <w:rFonts w:cs="Arial"/>
                <w:color w:val="auto"/>
                <w:u w:val="none"/>
              </w:rPr>
              <w:t>ПАРАМЕТРЫ ЭЛЕМЕНТОВ ЗАЗЕМЛЯЮЩИХ УСТРОЙСТВ</w:t>
            </w:r>
          </w:p>
        </w:tc>
        <w:tc>
          <w:tcPr>
            <w:tcW w:w="759" w:type="pct"/>
            <w:vMerge w:val="restart"/>
            <w:tcBorders>
              <w:top w:val="single" w:sz="12" w:space="0" w:color="auto"/>
              <w:left w:val="single" w:sz="4" w:space="0" w:color="auto"/>
              <w:bottom w:val="single" w:sz="4" w:space="0" w:color="auto"/>
              <w:right w:val="single" w:sz="12" w:space="0" w:color="auto"/>
            </w:tcBorders>
            <w:shd w:val="clear" w:color="auto" w:fill="auto"/>
            <w:vAlign w:val="center"/>
          </w:tcPr>
          <w:p w:rsidR="0045297F" w:rsidRPr="002F2B58" w:rsidRDefault="0045297F" w:rsidP="0045297F">
            <w:pPr>
              <w:pStyle w:val="S12"/>
              <w:rPr>
                <w:rStyle w:val="a9"/>
                <w:rFonts w:cs="Arial"/>
                <w:b w:val="0"/>
                <w:color w:val="auto"/>
                <w:u w:val="none"/>
              </w:rPr>
            </w:pPr>
            <w:r w:rsidRPr="002F2B58">
              <w:rPr>
                <w:rStyle w:val="a9"/>
                <w:rFonts w:cs="Arial"/>
                <w:color w:val="auto"/>
                <w:u w:val="none"/>
              </w:rPr>
              <w:t>ПРИМЕЧАНИЕ</w:t>
            </w:r>
          </w:p>
        </w:tc>
      </w:tr>
      <w:tr w:rsidR="0045297F" w:rsidRPr="002F2B58" w:rsidTr="0045297F">
        <w:trPr>
          <w:trHeight w:val="344"/>
        </w:trPr>
        <w:tc>
          <w:tcPr>
            <w:tcW w:w="287" w:type="pct"/>
            <w:vMerge/>
            <w:tcBorders>
              <w:top w:val="single" w:sz="4" w:space="0" w:color="auto"/>
              <w:left w:val="single" w:sz="12" w:space="0" w:color="auto"/>
              <w:bottom w:val="single" w:sz="12" w:space="0" w:color="auto"/>
              <w:right w:val="single" w:sz="4" w:space="0" w:color="auto"/>
            </w:tcBorders>
            <w:shd w:val="clear" w:color="auto" w:fill="auto"/>
            <w:vAlign w:val="center"/>
          </w:tcPr>
          <w:p w:rsidR="0045297F" w:rsidRPr="002F2B58" w:rsidRDefault="0045297F" w:rsidP="0045297F">
            <w:pPr>
              <w:pStyle w:val="S12"/>
              <w:rPr>
                <w:rStyle w:val="a9"/>
                <w:rFonts w:cs="Arial"/>
                <w:b w:val="0"/>
                <w:color w:val="auto"/>
                <w:u w:val="none"/>
              </w:rPr>
            </w:pPr>
          </w:p>
        </w:tc>
        <w:tc>
          <w:tcPr>
            <w:tcW w:w="837" w:type="pct"/>
            <w:vMerge/>
            <w:tcBorders>
              <w:left w:val="single" w:sz="4" w:space="0" w:color="auto"/>
              <w:bottom w:val="single" w:sz="12" w:space="0" w:color="auto"/>
              <w:right w:val="single" w:sz="4" w:space="0" w:color="auto"/>
            </w:tcBorders>
            <w:shd w:val="clear" w:color="auto" w:fill="auto"/>
            <w:vAlign w:val="center"/>
          </w:tcPr>
          <w:p w:rsidR="0045297F" w:rsidRPr="002F2B58" w:rsidRDefault="0045297F" w:rsidP="0045297F">
            <w:pPr>
              <w:pStyle w:val="S12"/>
              <w:rPr>
                <w:rStyle w:val="a9"/>
                <w:rFonts w:cs="Arial"/>
                <w:b w:val="0"/>
                <w:color w:val="auto"/>
                <w:u w:val="none"/>
              </w:rPr>
            </w:pPr>
          </w:p>
        </w:tc>
        <w:tc>
          <w:tcPr>
            <w:tcW w:w="609" w:type="pct"/>
            <w:tcBorders>
              <w:top w:val="single" w:sz="4" w:space="0" w:color="auto"/>
              <w:left w:val="single" w:sz="4" w:space="0" w:color="auto"/>
              <w:bottom w:val="single" w:sz="12" w:space="0" w:color="auto"/>
              <w:right w:val="single" w:sz="4" w:space="0" w:color="auto"/>
            </w:tcBorders>
            <w:shd w:val="clear" w:color="auto" w:fill="auto"/>
            <w:vAlign w:val="center"/>
          </w:tcPr>
          <w:p w:rsidR="0045297F" w:rsidRPr="002F2B58" w:rsidRDefault="0045297F" w:rsidP="0045297F">
            <w:pPr>
              <w:pStyle w:val="S12"/>
              <w:rPr>
                <w:rStyle w:val="a9"/>
                <w:rFonts w:cs="Arial"/>
                <w:b w:val="0"/>
                <w:color w:val="auto"/>
                <w:sz w:val="14"/>
                <w:szCs w:val="14"/>
                <w:u w:val="none"/>
              </w:rPr>
            </w:pPr>
            <w:r w:rsidRPr="002F2B58">
              <w:rPr>
                <w:rStyle w:val="a9"/>
                <w:rFonts w:cs="Arial"/>
                <w:color w:val="auto"/>
                <w:sz w:val="14"/>
                <w:szCs w:val="14"/>
                <w:u w:val="none"/>
              </w:rPr>
              <w:t>МАТЕРИАЛ</w:t>
            </w:r>
          </w:p>
        </w:tc>
        <w:tc>
          <w:tcPr>
            <w:tcW w:w="609" w:type="pct"/>
            <w:tcBorders>
              <w:top w:val="single" w:sz="4" w:space="0" w:color="auto"/>
              <w:left w:val="single" w:sz="4" w:space="0" w:color="auto"/>
              <w:bottom w:val="single" w:sz="12" w:space="0" w:color="auto"/>
              <w:right w:val="single" w:sz="4" w:space="0" w:color="auto"/>
            </w:tcBorders>
            <w:shd w:val="clear" w:color="auto" w:fill="auto"/>
            <w:vAlign w:val="center"/>
          </w:tcPr>
          <w:p w:rsidR="0045297F" w:rsidRPr="002F2B58" w:rsidRDefault="0045297F" w:rsidP="0045297F">
            <w:pPr>
              <w:pStyle w:val="S12"/>
              <w:rPr>
                <w:rStyle w:val="a9"/>
                <w:rFonts w:cs="Arial"/>
                <w:b w:val="0"/>
                <w:color w:val="auto"/>
                <w:sz w:val="14"/>
                <w:szCs w:val="14"/>
                <w:u w:val="none"/>
              </w:rPr>
            </w:pPr>
            <w:r w:rsidRPr="002F2B58">
              <w:rPr>
                <w:rStyle w:val="a9"/>
                <w:rFonts w:cs="Arial"/>
                <w:color w:val="auto"/>
                <w:sz w:val="14"/>
                <w:szCs w:val="14"/>
                <w:u w:val="none"/>
              </w:rPr>
              <w:t>ПРОФИЛЬ</w:t>
            </w:r>
          </w:p>
        </w:tc>
        <w:tc>
          <w:tcPr>
            <w:tcW w:w="606" w:type="pct"/>
            <w:tcBorders>
              <w:top w:val="single" w:sz="4" w:space="0" w:color="auto"/>
              <w:left w:val="single" w:sz="4" w:space="0" w:color="auto"/>
              <w:bottom w:val="single" w:sz="12" w:space="0" w:color="auto"/>
              <w:right w:val="single" w:sz="4" w:space="0" w:color="auto"/>
            </w:tcBorders>
            <w:shd w:val="clear" w:color="auto" w:fill="auto"/>
            <w:vAlign w:val="center"/>
          </w:tcPr>
          <w:p w:rsidR="0045297F" w:rsidRPr="002F2B58" w:rsidRDefault="0045297F" w:rsidP="0045297F">
            <w:pPr>
              <w:pStyle w:val="S12"/>
              <w:rPr>
                <w:rStyle w:val="a9"/>
                <w:rFonts w:cs="Arial"/>
                <w:b w:val="0"/>
                <w:color w:val="auto"/>
                <w:sz w:val="14"/>
                <w:szCs w:val="14"/>
                <w:u w:val="none"/>
              </w:rPr>
            </w:pPr>
            <w:r w:rsidRPr="002F2B58">
              <w:rPr>
                <w:rStyle w:val="a9"/>
                <w:rFonts w:cs="Arial"/>
                <w:color w:val="auto"/>
                <w:sz w:val="14"/>
                <w:szCs w:val="14"/>
                <w:u w:val="none"/>
              </w:rPr>
              <w:t>РАЗМЕРЫ, ММ</w:t>
            </w:r>
          </w:p>
        </w:tc>
        <w:tc>
          <w:tcPr>
            <w:tcW w:w="533" w:type="pct"/>
            <w:tcBorders>
              <w:top w:val="single" w:sz="4" w:space="0" w:color="auto"/>
              <w:left w:val="single" w:sz="4" w:space="0" w:color="auto"/>
              <w:bottom w:val="single" w:sz="12" w:space="0" w:color="auto"/>
              <w:right w:val="single" w:sz="4" w:space="0" w:color="auto"/>
            </w:tcBorders>
            <w:shd w:val="clear" w:color="auto" w:fill="auto"/>
            <w:vAlign w:val="center"/>
          </w:tcPr>
          <w:p w:rsidR="0045297F" w:rsidRPr="002F2B58" w:rsidRDefault="0045297F" w:rsidP="0045297F">
            <w:pPr>
              <w:pStyle w:val="S12"/>
              <w:rPr>
                <w:rStyle w:val="a9"/>
                <w:rFonts w:cs="Arial"/>
                <w:b w:val="0"/>
                <w:color w:val="auto"/>
                <w:sz w:val="14"/>
                <w:szCs w:val="14"/>
                <w:u w:val="none"/>
              </w:rPr>
            </w:pPr>
            <w:r w:rsidRPr="002F2B58">
              <w:rPr>
                <w:rStyle w:val="a9"/>
                <w:rFonts w:cs="Arial"/>
                <w:color w:val="auto"/>
                <w:sz w:val="14"/>
                <w:szCs w:val="14"/>
                <w:u w:val="none"/>
              </w:rPr>
              <w:t>КОЛ-ВО, ШТ</w:t>
            </w:r>
          </w:p>
        </w:tc>
        <w:tc>
          <w:tcPr>
            <w:tcW w:w="761" w:type="pct"/>
            <w:tcBorders>
              <w:top w:val="single" w:sz="4" w:space="0" w:color="auto"/>
              <w:left w:val="single" w:sz="4" w:space="0" w:color="auto"/>
              <w:bottom w:val="single" w:sz="12" w:space="0" w:color="auto"/>
              <w:right w:val="single" w:sz="4" w:space="0" w:color="auto"/>
            </w:tcBorders>
            <w:shd w:val="clear" w:color="auto" w:fill="auto"/>
            <w:vAlign w:val="center"/>
          </w:tcPr>
          <w:p w:rsidR="0045297F" w:rsidRPr="002F2B58" w:rsidRDefault="0045297F" w:rsidP="0045297F">
            <w:pPr>
              <w:pStyle w:val="S12"/>
              <w:rPr>
                <w:rStyle w:val="a9"/>
                <w:rFonts w:cs="Arial"/>
                <w:b w:val="0"/>
                <w:color w:val="auto"/>
                <w:sz w:val="14"/>
                <w:szCs w:val="14"/>
                <w:u w:val="none"/>
              </w:rPr>
            </w:pPr>
            <w:r w:rsidRPr="002F2B58">
              <w:rPr>
                <w:rStyle w:val="a9"/>
                <w:rFonts w:cs="Arial"/>
                <w:color w:val="auto"/>
                <w:sz w:val="14"/>
                <w:szCs w:val="14"/>
                <w:u w:val="none"/>
              </w:rPr>
              <w:t>ГЛУБИНА ЗАЛОЖЕНИЯ, М</w:t>
            </w:r>
          </w:p>
        </w:tc>
        <w:tc>
          <w:tcPr>
            <w:tcW w:w="759" w:type="pct"/>
            <w:vMerge/>
            <w:tcBorders>
              <w:top w:val="single" w:sz="4" w:space="0" w:color="auto"/>
              <w:left w:val="single" w:sz="4" w:space="0" w:color="auto"/>
              <w:bottom w:val="single" w:sz="12" w:space="0" w:color="auto"/>
              <w:right w:val="single" w:sz="12" w:space="0" w:color="auto"/>
            </w:tcBorders>
            <w:shd w:val="clear" w:color="auto" w:fill="auto"/>
            <w:vAlign w:val="center"/>
          </w:tcPr>
          <w:p w:rsidR="0045297F" w:rsidRPr="002F2B58" w:rsidRDefault="0045297F" w:rsidP="0045297F">
            <w:pPr>
              <w:pStyle w:val="S12"/>
              <w:rPr>
                <w:rStyle w:val="a9"/>
                <w:rFonts w:cs="Arial"/>
                <w:b w:val="0"/>
                <w:color w:val="auto"/>
                <w:u w:val="none"/>
              </w:rPr>
            </w:pPr>
          </w:p>
        </w:tc>
      </w:tr>
      <w:tr w:rsidR="0045297F" w:rsidRPr="002F2B58" w:rsidTr="0045297F">
        <w:tc>
          <w:tcPr>
            <w:tcW w:w="287" w:type="pct"/>
            <w:tcBorders>
              <w:top w:val="single" w:sz="12" w:space="0" w:color="auto"/>
              <w:left w:val="single" w:sz="12" w:space="0" w:color="auto"/>
              <w:bottom w:val="single" w:sz="12" w:space="0" w:color="auto"/>
              <w:right w:val="single" w:sz="4" w:space="0" w:color="auto"/>
            </w:tcBorders>
            <w:shd w:val="clear" w:color="auto" w:fill="auto"/>
            <w:vAlign w:val="center"/>
          </w:tcPr>
          <w:p w:rsidR="0045297F" w:rsidRPr="002F2B58" w:rsidRDefault="0045297F" w:rsidP="0045297F">
            <w:pPr>
              <w:pStyle w:val="S12"/>
              <w:rPr>
                <w:rStyle w:val="a9"/>
                <w:rFonts w:cs="Arial"/>
                <w:b w:val="0"/>
                <w:color w:val="auto"/>
                <w:u w:val="none"/>
              </w:rPr>
            </w:pPr>
            <w:r w:rsidRPr="002F2B58">
              <w:rPr>
                <w:rStyle w:val="a9"/>
                <w:rFonts w:cs="Arial"/>
                <w:color w:val="auto"/>
                <w:u w:val="none"/>
              </w:rPr>
              <w:t> 1</w:t>
            </w:r>
          </w:p>
        </w:tc>
        <w:tc>
          <w:tcPr>
            <w:tcW w:w="837" w:type="pct"/>
            <w:tcBorders>
              <w:top w:val="single" w:sz="12" w:space="0" w:color="auto"/>
              <w:left w:val="single" w:sz="4" w:space="0" w:color="auto"/>
              <w:bottom w:val="single" w:sz="12" w:space="0" w:color="auto"/>
              <w:right w:val="single" w:sz="4" w:space="0" w:color="auto"/>
            </w:tcBorders>
            <w:shd w:val="clear" w:color="auto" w:fill="auto"/>
          </w:tcPr>
          <w:p w:rsidR="0045297F" w:rsidRPr="002F2B58" w:rsidRDefault="0045297F" w:rsidP="0045297F">
            <w:pPr>
              <w:pStyle w:val="S12"/>
              <w:rPr>
                <w:rStyle w:val="a9"/>
                <w:rFonts w:cs="Arial"/>
                <w:b w:val="0"/>
                <w:color w:val="auto"/>
                <w:u w:val="none"/>
              </w:rPr>
            </w:pPr>
            <w:r w:rsidRPr="002F2B58">
              <w:rPr>
                <w:rStyle w:val="a9"/>
                <w:rFonts w:cs="Arial"/>
                <w:color w:val="auto"/>
                <w:u w:val="none"/>
              </w:rPr>
              <w:t>2</w:t>
            </w:r>
          </w:p>
        </w:tc>
        <w:tc>
          <w:tcPr>
            <w:tcW w:w="609" w:type="pct"/>
            <w:tcBorders>
              <w:top w:val="single" w:sz="12" w:space="0" w:color="auto"/>
              <w:left w:val="single" w:sz="4" w:space="0" w:color="auto"/>
              <w:bottom w:val="single" w:sz="12" w:space="0" w:color="auto"/>
              <w:right w:val="single" w:sz="4" w:space="0" w:color="auto"/>
            </w:tcBorders>
            <w:shd w:val="clear" w:color="auto" w:fill="auto"/>
            <w:vAlign w:val="center"/>
          </w:tcPr>
          <w:p w:rsidR="0045297F" w:rsidRPr="002F2B58" w:rsidRDefault="0045297F" w:rsidP="0045297F">
            <w:pPr>
              <w:pStyle w:val="S12"/>
              <w:rPr>
                <w:rStyle w:val="a9"/>
                <w:rFonts w:cs="Arial"/>
                <w:b w:val="0"/>
                <w:color w:val="auto"/>
                <w:u w:val="none"/>
              </w:rPr>
            </w:pPr>
            <w:r w:rsidRPr="002F2B58">
              <w:rPr>
                <w:rStyle w:val="a9"/>
                <w:rFonts w:cs="Arial"/>
                <w:color w:val="auto"/>
                <w:u w:val="none"/>
              </w:rPr>
              <w:t>3</w:t>
            </w:r>
          </w:p>
        </w:tc>
        <w:tc>
          <w:tcPr>
            <w:tcW w:w="609" w:type="pct"/>
            <w:tcBorders>
              <w:top w:val="single" w:sz="12" w:space="0" w:color="auto"/>
              <w:left w:val="single" w:sz="4" w:space="0" w:color="auto"/>
              <w:bottom w:val="single" w:sz="12" w:space="0" w:color="auto"/>
              <w:right w:val="single" w:sz="4" w:space="0" w:color="auto"/>
            </w:tcBorders>
            <w:shd w:val="clear" w:color="auto" w:fill="auto"/>
            <w:vAlign w:val="center"/>
          </w:tcPr>
          <w:p w:rsidR="0045297F" w:rsidRPr="002F2B58" w:rsidRDefault="0045297F" w:rsidP="0045297F">
            <w:pPr>
              <w:pStyle w:val="S12"/>
              <w:rPr>
                <w:rStyle w:val="a9"/>
                <w:rFonts w:cs="Arial"/>
                <w:b w:val="0"/>
                <w:color w:val="auto"/>
                <w:u w:val="none"/>
              </w:rPr>
            </w:pPr>
            <w:r w:rsidRPr="002F2B58">
              <w:rPr>
                <w:rStyle w:val="a9"/>
                <w:rFonts w:cs="Arial"/>
                <w:color w:val="auto"/>
                <w:u w:val="none"/>
              </w:rPr>
              <w:t>4</w:t>
            </w:r>
          </w:p>
        </w:tc>
        <w:tc>
          <w:tcPr>
            <w:tcW w:w="606" w:type="pct"/>
            <w:tcBorders>
              <w:top w:val="single" w:sz="12" w:space="0" w:color="auto"/>
              <w:left w:val="single" w:sz="4" w:space="0" w:color="auto"/>
              <w:bottom w:val="single" w:sz="12" w:space="0" w:color="auto"/>
              <w:right w:val="single" w:sz="4" w:space="0" w:color="auto"/>
            </w:tcBorders>
            <w:shd w:val="clear" w:color="auto" w:fill="auto"/>
            <w:vAlign w:val="center"/>
          </w:tcPr>
          <w:p w:rsidR="0045297F" w:rsidRPr="002F2B58" w:rsidRDefault="0045297F" w:rsidP="0045297F">
            <w:pPr>
              <w:pStyle w:val="S12"/>
              <w:rPr>
                <w:rStyle w:val="a9"/>
                <w:rFonts w:cs="Arial"/>
                <w:b w:val="0"/>
                <w:color w:val="auto"/>
                <w:u w:val="none"/>
              </w:rPr>
            </w:pPr>
            <w:r w:rsidRPr="002F2B58">
              <w:rPr>
                <w:rStyle w:val="a9"/>
                <w:rFonts w:cs="Arial"/>
                <w:color w:val="auto"/>
                <w:u w:val="none"/>
              </w:rPr>
              <w:t>5 </w:t>
            </w:r>
          </w:p>
        </w:tc>
        <w:tc>
          <w:tcPr>
            <w:tcW w:w="533" w:type="pct"/>
            <w:tcBorders>
              <w:top w:val="single" w:sz="12" w:space="0" w:color="auto"/>
              <w:left w:val="single" w:sz="4" w:space="0" w:color="auto"/>
              <w:bottom w:val="single" w:sz="12" w:space="0" w:color="auto"/>
              <w:right w:val="single" w:sz="4" w:space="0" w:color="auto"/>
            </w:tcBorders>
            <w:shd w:val="clear" w:color="auto" w:fill="auto"/>
            <w:vAlign w:val="center"/>
          </w:tcPr>
          <w:p w:rsidR="0045297F" w:rsidRPr="002F2B58" w:rsidRDefault="0045297F" w:rsidP="0045297F">
            <w:pPr>
              <w:pStyle w:val="S12"/>
              <w:rPr>
                <w:rStyle w:val="a9"/>
                <w:rFonts w:cs="Arial"/>
                <w:b w:val="0"/>
                <w:color w:val="auto"/>
                <w:u w:val="none"/>
              </w:rPr>
            </w:pPr>
            <w:r w:rsidRPr="002F2B58">
              <w:rPr>
                <w:rStyle w:val="a9"/>
                <w:rFonts w:cs="Arial"/>
                <w:color w:val="auto"/>
                <w:u w:val="none"/>
              </w:rPr>
              <w:t>6 </w:t>
            </w:r>
          </w:p>
        </w:tc>
        <w:tc>
          <w:tcPr>
            <w:tcW w:w="761" w:type="pct"/>
            <w:tcBorders>
              <w:top w:val="single" w:sz="12" w:space="0" w:color="auto"/>
              <w:left w:val="single" w:sz="4" w:space="0" w:color="auto"/>
              <w:bottom w:val="single" w:sz="12" w:space="0" w:color="auto"/>
              <w:right w:val="single" w:sz="4" w:space="0" w:color="auto"/>
            </w:tcBorders>
            <w:shd w:val="clear" w:color="auto" w:fill="auto"/>
            <w:vAlign w:val="center"/>
          </w:tcPr>
          <w:p w:rsidR="0045297F" w:rsidRPr="002F2B58" w:rsidRDefault="0045297F" w:rsidP="0045297F">
            <w:pPr>
              <w:pStyle w:val="S12"/>
              <w:rPr>
                <w:rStyle w:val="a9"/>
                <w:rFonts w:cs="Arial"/>
                <w:b w:val="0"/>
                <w:color w:val="auto"/>
                <w:u w:val="none"/>
              </w:rPr>
            </w:pPr>
            <w:r w:rsidRPr="002F2B58">
              <w:rPr>
                <w:rStyle w:val="a9"/>
                <w:rFonts w:cs="Arial"/>
                <w:color w:val="auto"/>
                <w:u w:val="none"/>
              </w:rPr>
              <w:t>7 </w:t>
            </w:r>
          </w:p>
        </w:tc>
        <w:tc>
          <w:tcPr>
            <w:tcW w:w="759" w:type="pct"/>
            <w:tcBorders>
              <w:top w:val="single" w:sz="12" w:space="0" w:color="auto"/>
              <w:left w:val="single" w:sz="4" w:space="0" w:color="auto"/>
              <w:bottom w:val="single" w:sz="12" w:space="0" w:color="auto"/>
              <w:right w:val="single" w:sz="12" w:space="0" w:color="auto"/>
            </w:tcBorders>
            <w:shd w:val="clear" w:color="auto" w:fill="auto"/>
            <w:vAlign w:val="center"/>
          </w:tcPr>
          <w:p w:rsidR="0045297F" w:rsidRPr="002F2B58" w:rsidRDefault="0045297F" w:rsidP="0045297F">
            <w:pPr>
              <w:pStyle w:val="S12"/>
              <w:rPr>
                <w:rStyle w:val="a9"/>
                <w:rFonts w:cs="Arial"/>
                <w:b w:val="0"/>
                <w:color w:val="auto"/>
                <w:u w:val="none"/>
              </w:rPr>
            </w:pPr>
            <w:r w:rsidRPr="002F2B58">
              <w:rPr>
                <w:rStyle w:val="a9"/>
                <w:rFonts w:cs="Arial"/>
                <w:color w:val="auto"/>
                <w:u w:val="none"/>
              </w:rPr>
              <w:t>8 </w:t>
            </w:r>
          </w:p>
        </w:tc>
      </w:tr>
      <w:tr w:rsidR="0045297F" w:rsidRPr="002F2B58" w:rsidTr="0045297F">
        <w:tc>
          <w:tcPr>
            <w:tcW w:w="287" w:type="pct"/>
            <w:tcBorders>
              <w:top w:val="single" w:sz="12" w:space="0" w:color="auto"/>
              <w:left w:val="single" w:sz="12" w:space="0" w:color="auto"/>
              <w:bottom w:val="single" w:sz="4" w:space="0" w:color="auto"/>
              <w:right w:val="single" w:sz="4" w:space="0" w:color="auto"/>
            </w:tcBorders>
            <w:vAlign w:val="center"/>
          </w:tcPr>
          <w:p w:rsidR="0045297F" w:rsidRPr="002F2B58" w:rsidRDefault="0045297F" w:rsidP="0045297F">
            <w:pPr>
              <w:widowControl w:val="0"/>
              <w:autoSpaceDE w:val="0"/>
              <w:autoSpaceDN w:val="0"/>
              <w:adjustRightInd w:val="0"/>
              <w:rPr>
                <w:rStyle w:val="a9"/>
                <w:color w:val="auto"/>
                <w:sz w:val="20"/>
                <w:szCs w:val="20"/>
                <w:u w:val="none"/>
              </w:rPr>
            </w:pPr>
          </w:p>
        </w:tc>
        <w:tc>
          <w:tcPr>
            <w:tcW w:w="837" w:type="pct"/>
            <w:tcBorders>
              <w:top w:val="single" w:sz="12" w:space="0" w:color="auto"/>
              <w:left w:val="single" w:sz="4" w:space="0" w:color="auto"/>
              <w:bottom w:val="single" w:sz="4" w:space="0" w:color="auto"/>
              <w:right w:val="single" w:sz="4" w:space="0" w:color="auto"/>
            </w:tcBorders>
          </w:tcPr>
          <w:p w:rsidR="0045297F" w:rsidRPr="002F2B58" w:rsidRDefault="0045297F" w:rsidP="0045297F">
            <w:pPr>
              <w:widowControl w:val="0"/>
              <w:autoSpaceDE w:val="0"/>
              <w:autoSpaceDN w:val="0"/>
              <w:adjustRightInd w:val="0"/>
              <w:rPr>
                <w:rStyle w:val="a9"/>
                <w:color w:val="auto"/>
                <w:sz w:val="20"/>
                <w:szCs w:val="20"/>
                <w:u w:val="none"/>
              </w:rPr>
            </w:pPr>
          </w:p>
        </w:tc>
        <w:tc>
          <w:tcPr>
            <w:tcW w:w="609" w:type="pct"/>
            <w:tcBorders>
              <w:top w:val="single" w:sz="12" w:space="0" w:color="auto"/>
              <w:left w:val="single" w:sz="4" w:space="0" w:color="auto"/>
              <w:bottom w:val="single" w:sz="4" w:space="0" w:color="auto"/>
              <w:right w:val="single" w:sz="4" w:space="0" w:color="auto"/>
            </w:tcBorders>
            <w:vAlign w:val="center"/>
          </w:tcPr>
          <w:p w:rsidR="0045297F" w:rsidRPr="002F2B58" w:rsidRDefault="0045297F" w:rsidP="0045297F">
            <w:pPr>
              <w:widowControl w:val="0"/>
              <w:autoSpaceDE w:val="0"/>
              <w:autoSpaceDN w:val="0"/>
              <w:adjustRightInd w:val="0"/>
              <w:rPr>
                <w:rStyle w:val="a9"/>
                <w:color w:val="auto"/>
                <w:sz w:val="20"/>
                <w:szCs w:val="20"/>
                <w:u w:val="none"/>
              </w:rPr>
            </w:pPr>
          </w:p>
        </w:tc>
        <w:tc>
          <w:tcPr>
            <w:tcW w:w="609" w:type="pct"/>
            <w:tcBorders>
              <w:top w:val="single" w:sz="12" w:space="0" w:color="auto"/>
              <w:left w:val="single" w:sz="4" w:space="0" w:color="auto"/>
              <w:bottom w:val="single" w:sz="4" w:space="0" w:color="auto"/>
              <w:right w:val="single" w:sz="4" w:space="0" w:color="auto"/>
            </w:tcBorders>
            <w:vAlign w:val="center"/>
          </w:tcPr>
          <w:p w:rsidR="0045297F" w:rsidRPr="002F2B58" w:rsidRDefault="0045297F" w:rsidP="0045297F">
            <w:pPr>
              <w:widowControl w:val="0"/>
              <w:autoSpaceDE w:val="0"/>
              <w:autoSpaceDN w:val="0"/>
              <w:adjustRightInd w:val="0"/>
              <w:rPr>
                <w:rStyle w:val="a9"/>
                <w:color w:val="auto"/>
                <w:sz w:val="20"/>
                <w:szCs w:val="20"/>
                <w:u w:val="none"/>
              </w:rPr>
            </w:pPr>
          </w:p>
        </w:tc>
        <w:tc>
          <w:tcPr>
            <w:tcW w:w="606" w:type="pct"/>
            <w:tcBorders>
              <w:top w:val="single" w:sz="12" w:space="0" w:color="auto"/>
              <w:left w:val="single" w:sz="4" w:space="0" w:color="auto"/>
              <w:bottom w:val="single" w:sz="4" w:space="0" w:color="auto"/>
              <w:right w:val="single" w:sz="4" w:space="0" w:color="auto"/>
            </w:tcBorders>
            <w:vAlign w:val="center"/>
          </w:tcPr>
          <w:p w:rsidR="0045297F" w:rsidRPr="002F2B58" w:rsidRDefault="0045297F" w:rsidP="0045297F">
            <w:pPr>
              <w:widowControl w:val="0"/>
              <w:autoSpaceDE w:val="0"/>
              <w:autoSpaceDN w:val="0"/>
              <w:adjustRightInd w:val="0"/>
              <w:rPr>
                <w:rStyle w:val="a9"/>
                <w:color w:val="auto"/>
                <w:sz w:val="20"/>
                <w:szCs w:val="20"/>
                <w:u w:val="none"/>
              </w:rPr>
            </w:pPr>
          </w:p>
        </w:tc>
        <w:tc>
          <w:tcPr>
            <w:tcW w:w="533" w:type="pct"/>
            <w:tcBorders>
              <w:top w:val="single" w:sz="12" w:space="0" w:color="auto"/>
              <w:left w:val="single" w:sz="4" w:space="0" w:color="auto"/>
              <w:bottom w:val="single" w:sz="4" w:space="0" w:color="auto"/>
              <w:right w:val="single" w:sz="4" w:space="0" w:color="auto"/>
            </w:tcBorders>
            <w:vAlign w:val="center"/>
          </w:tcPr>
          <w:p w:rsidR="0045297F" w:rsidRPr="002F2B58" w:rsidRDefault="0045297F" w:rsidP="0045297F">
            <w:pPr>
              <w:widowControl w:val="0"/>
              <w:autoSpaceDE w:val="0"/>
              <w:autoSpaceDN w:val="0"/>
              <w:adjustRightInd w:val="0"/>
              <w:rPr>
                <w:rStyle w:val="a9"/>
                <w:color w:val="auto"/>
                <w:sz w:val="20"/>
                <w:szCs w:val="20"/>
                <w:u w:val="none"/>
              </w:rPr>
            </w:pPr>
          </w:p>
        </w:tc>
        <w:tc>
          <w:tcPr>
            <w:tcW w:w="761" w:type="pct"/>
            <w:tcBorders>
              <w:top w:val="single" w:sz="12" w:space="0" w:color="auto"/>
              <w:left w:val="single" w:sz="4" w:space="0" w:color="auto"/>
              <w:bottom w:val="single" w:sz="4" w:space="0" w:color="auto"/>
              <w:right w:val="single" w:sz="4" w:space="0" w:color="auto"/>
            </w:tcBorders>
            <w:vAlign w:val="center"/>
          </w:tcPr>
          <w:p w:rsidR="0045297F" w:rsidRPr="002F2B58" w:rsidRDefault="0045297F" w:rsidP="0045297F">
            <w:pPr>
              <w:widowControl w:val="0"/>
              <w:autoSpaceDE w:val="0"/>
              <w:autoSpaceDN w:val="0"/>
              <w:adjustRightInd w:val="0"/>
              <w:rPr>
                <w:rStyle w:val="a9"/>
                <w:color w:val="auto"/>
                <w:sz w:val="20"/>
                <w:szCs w:val="20"/>
                <w:u w:val="none"/>
              </w:rPr>
            </w:pPr>
          </w:p>
        </w:tc>
        <w:tc>
          <w:tcPr>
            <w:tcW w:w="759" w:type="pct"/>
            <w:tcBorders>
              <w:top w:val="single" w:sz="12" w:space="0" w:color="auto"/>
              <w:left w:val="single" w:sz="4" w:space="0" w:color="auto"/>
              <w:bottom w:val="single" w:sz="4" w:space="0" w:color="auto"/>
              <w:right w:val="single" w:sz="12" w:space="0" w:color="auto"/>
            </w:tcBorders>
            <w:vAlign w:val="center"/>
          </w:tcPr>
          <w:p w:rsidR="0045297F" w:rsidRPr="002F2B58" w:rsidRDefault="0045297F" w:rsidP="0045297F">
            <w:pPr>
              <w:widowControl w:val="0"/>
              <w:autoSpaceDE w:val="0"/>
              <w:autoSpaceDN w:val="0"/>
              <w:adjustRightInd w:val="0"/>
              <w:rPr>
                <w:rStyle w:val="a9"/>
                <w:color w:val="auto"/>
                <w:sz w:val="20"/>
                <w:szCs w:val="20"/>
                <w:u w:val="none"/>
              </w:rPr>
            </w:pPr>
          </w:p>
        </w:tc>
      </w:tr>
      <w:tr w:rsidR="0045297F" w:rsidRPr="002F2B58" w:rsidTr="0045297F">
        <w:tc>
          <w:tcPr>
            <w:tcW w:w="287" w:type="pct"/>
            <w:tcBorders>
              <w:top w:val="single" w:sz="4" w:space="0" w:color="auto"/>
              <w:left w:val="single" w:sz="12" w:space="0" w:color="auto"/>
              <w:bottom w:val="single" w:sz="4" w:space="0" w:color="auto"/>
              <w:right w:val="single" w:sz="4" w:space="0" w:color="auto"/>
            </w:tcBorders>
            <w:vAlign w:val="center"/>
          </w:tcPr>
          <w:p w:rsidR="0045297F" w:rsidRPr="002F2B58" w:rsidRDefault="0045297F" w:rsidP="0045297F">
            <w:pPr>
              <w:widowControl w:val="0"/>
              <w:autoSpaceDE w:val="0"/>
              <w:autoSpaceDN w:val="0"/>
              <w:adjustRightInd w:val="0"/>
              <w:rPr>
                <w:rStyle w:val="a9"/>
                <w:color w:val="auto"/>
                <w:sz w:val="20"/>
                <w:szCs w:val="20"/>
                <w:u w:val="none"/>
              </w:rPr>
            </w:pPr>
          </w:p>
        </w:tc>
        <w:tc>
          <w:tcPr>
            <w:tcW w:w="837" w:type="pct"/>
            <w:tcBorders>
              <w:top w:val="single" w:sz="4" w:space="0" w:color="auto"/>
              <w:left w:val="single" w:sz="4" w:space="0" w:color="auto"/>
              <w:bottom w:val="single" w:sz="4" w:space="0" w:color="auto"/>
              <w:right w:val="single" w:sz="4" w:space="0" w:color="auto"/>
            </w:tcBorders>
          </w:tcPr>
          <w:p w:rsidR="0045297F" w:rsidRPr="002F2B58" w:rsidRDefault="0045297F" w:rsidP="0045297F">
            <w:pPr>
              <w:widowControl w:val="0"/>
              <w:autoSpaceDE w:val="0"/>
              <w:autoSpaceDN w:val="0"/>
              <w:adjustRightInd w:val="0"/>
              <w:rPr>
                <w:rStyle w:val="a9"/>
                <w:color w:val="auto"/>
                <w:sz w:val="20"/>
                <w:szCs w:val="20"/>
                <w:u w:val="none"/>
              </w:rPr>
            </w:pPr>
          </w:p>
        </w:tc>
        <w:tc>
          <w:tcPr>
            <w:tcW w:w="609" w:type="pct"/>
            <w:tcBorders>
              <w:top w:val="single" w:sz="4" w:space="0" w:color="auto"/>
              <w:left w:val="single" w:sz="4" w:space="0" w:color="auto"/>
              <w:bottom w:val="single" w:sz="4" w:space="0" w:color="auto"/>
              <w:right w:val="single" w:sz="4" w:space="0" w:color="auto"/>
            </w:tcBorders>
            <w:vAlign w:val="center"/>
          </w:tcPr>
          <w:p w:rsidR="0045297F" w:rsidRPr="002F2B58" w:rsidRDefault="0045297F" w:rsidP="0045297F">
            <w:pPr>
              <w:widowControl w:val="0"/>
              <w:autoSpaceDE w:val="0"/>
              <w:autoSpaceDN w:val="0"/>
              <w:adjustRightInd w:val="0"/>
              <w:rPr>
                <w:rStyle w:val="a9"/>
                <w:color w:val="auto"/>
                <w:sz w:val="20"/>
                <w:szCs w:val="20"/>
                <w:u w:val="none"/>
              </w:rPr>
            </w:pPr>
          </w:p>
        </w:tc>
        <w:tc>
          <w:tcPr>
            <w:tcW w:w="609" w:type="pct"/>
            <w:tcBorders>
              <w:top w:val="single" w:sz="4" w:space="0" w:color="auto"/>
              <w:left w:val="single" w:sz="4" w:space="0" w:color="auto"/>
              <w:bottom w:val="single" w:sz="4" w:space="0" w:color="auto"/>
              <w:right w:val="single" w:sz="4" w:space="0" w:color="auto"/>
            </w:tcBorders>
            <w:vAlign w:val="center"/>
          </w:tcPr>
          <w:p w:rsidR="0045297F" w:rsidRPr="002F2B58" w:rsidRDefault="0045297F" w:rsidP="0045297F">
            <w:pPr>
              <w:widowControl w:val="0"/>
              <w:autoSpaceDE w:val="0"/>
              <w:autoSpaceDN w:val="0"/>
              <w:adjustRightInd w:val="0"/>
              <w:rPr>
                <w:rStyle w:val="a9"/>
                <w:color w:val="auto"/>
                <w:sz w:val="20"/>
                <w:szCs w:val="20"/>
                <w:u w:val="none"/>
              </w:rPr>
            </w:pPr>
          </w:p>
        </w:tc>
        <w:tc>
          <w:tcPr>
            <w:tcW w:w="606" w:type="pct"/>
            <w:tcBorders>
              <w:top w:val="single" w:sz="4" w:space="0" w:color="auto"/>
              <w:left w:val="single" w:sz="4" w:space="0" w:color="auto"/>
              <w:bottom w:val="single" w:sz="4" w:space="0" w:color="auto"/>
              <w:right w:val="single" w:sz="4" w:space="0" w:color="auto"/>
            </w:tcBorders>
            <w:vAlign w:val="center"/>
          </w:tcPr>
          <w:p w:rsidR="0045297F" w:rsidRPr="002F2B58" w:rsidRDefault="0045297F" w:rsidP="0045297F">
            <w:pPr>
              <w:widowControl w:val="0"/>
              <w:autoSpaceDE w:val="0"/>
              <w:autoSpaceDN w:val="0"/>
              <w:adjustRightInd w:val="0"/>
              <w:rPr>
                <w:rStyle w:val="a9"/>
                <w:color w:val="auto"/>
                <w:sz w:val="20"/>
                <w:szCs w:val="20"/>
                <w:u w:val="none"/>
              </w:rPr>
            </w:pPr>
          </w:p>
        </w:tc>
        <w:tc>
          <w:tcPr>
            <w:tcW w:w="533" w:type="pct"/>
            <w:tcBorders>
              <w:top w:val="single" w:sz="4" w:space="0" w:color="auto"/>
              <w:left w:val="single" w:sz="4" w:space="0" w:color="auto"/>
              <w:bottom w:val="single" w:sz="4" w:space="0" w:color="auto"/>
              <w:right w:val="single" w:sz="4" w:space="0" w:color="auto"/>
            </w:tcBorders>
            <w:vAlign w:val="center"/>
          </w:tcPr>
          <w:p w:rsidR="0045297F" w:rsidRPr="002F2B58" w:rsidRDefault="0045297F" w:rsidP="0045297F">
            <w:pPr>
              <w:widowControl w:val="0"/>
              <w:autoSpaceDE w:val="0"/>
              <w:autoSpaceDN w:val="0"/>
              <w:adjustRightInd w:val="0"/>
              <w:rPr>
                <w:rStyle w:val="a9"/>
                <w:color w:val="auto"/>
                <w:sz w:val="20"/>
                <w:szCs w:val="20"/>
                <w:u w:val="none"/>
              </w:rPr>
            </w:pPr>
          </w:p>
        </w:tc>
        <w:tc>
          <w:tcPr>
            <w:tcW w:w="761" w:type="pct"/>
            <w:tcBorders>
              <w:top w:val="single" w:sz="4" w:space="0" w:color="auto"/>
              <w:left w:val="single" w:sz="4" w:space="0" w:color="auto"/>
              <w:bottom w:val="single" w:sz="4" w:space="0" w:color="auto"/>
              <w:right w:val="single" w:sz="4" w:space="0" w:color="auto"/>
            </w:tcBorders>
            <w:vAlign w:val="center"/>
          </w:tcPr>
          <w:p w:rsidR="0045297F" w:rsidRPr="002F2B58" w:rsidRDefault="0045297F" w:rsidP="0045297F">
            <w:pPr>
              <w:widowControl w:val="0"/>
              <w:autoSpaceDE w:val="0"/>
              <w:autoSpaceDN w:val="0"/>
              <w:adjustRightInd w:val="0"/>
              <w:rPr>
                <w:rStyle w:val="a9"/>
                <w:color w:val="auto"/>
                <w:sz w:val="20"/>
                <w:szCs w:val="20"/>
                <w:u w:val="none"/>
              </w:rPr>
            </w:pPr>
          </w:p>
        </w:tc>
        <w:tc>
          <w:tcPr>
            <w:tcW w:w="759" w:type="pct"/>
            <w:tcBorders>
              <w:top w:val="single" w:sz="4" w:space="0" w:color="auto"/>
              <w:left w:val="single" w:sz="4" w:space="0" w:color="auto"/>
              <w:bottom w:val="single" w:sz="4" w:space="0" w:color="auto"/>
              <w:right w:val="single" w:sz="12" w:space="0" w:color="auto"/>
            </w:tcBorders>
            <w:vAlign w:val="center"/>
          </w:tcPr>
          <w:p w:rsidR="0045297F" w:rsidRPr="002F2B58" w:rsidRDefault="0045297F" w:rsidP="0045297F">
            <w:pPr>
              <w:widowControl w:val="0"/>
              <w:autoSpaceDE w:val="0"/>
              <w:autoSpaceDN w:val="0"/>
              <w:adjustRightInd w:val="0"/>
              <w:rPr>
                <w:rStyle w:val="a9"/>
                <w:color w:val="auto"/>
                <w:sz w:val="20"/>
                <w:szCs w:val="20"/>
                <w:u w:val="none"/>
              </w:rPr>
            </w:pPr>
          </w:p>
        </w:tc>
      </w:tr>
      <w:tr w:rsidR="0045297F" w:rsidRPr="002F2B58" w:rsidTr="0045297F">
        <w:tc>
          <w:tcPr>
            <w:tcW w:w="287" w:type="pct"/>
            <w:tcBorders>
              <w:top w:val="single" w:sz="4" w:space="0" w:color="auto"/>
              <w:left w:val="single" w:sz="12" w:space="0" w:color="auto"/>
              <w:bottom w:val="single" w:sz="12" w:space="0" w:color="auto"/>
              <w:right w:val="single" w:sz="4" w:space="0" w:color="auto"/>
            </w:tcBorders>
            <w:vAlign w:val="center"/>
          </w:tcPr>
          <w:p w:rsidR="0045297F" w:rsidRPr="002F2B58" w:rsidRDefault="0045297F" w:rsidP="0045297F">
            <w:pPr>
              <w:widowControl w:val="0"/>
              <w:autoSpaceDE w:val="0"/>
              <w:autoSpaceDN w:val="0"/>
              <w:adjustRightInd w:val="0"/>
              <w:rPr>
                <w:rStyle w:val="a9"/>
                <w:color w:val="auto"/>
                <w:sz w:val="20"/>
                <w:szCs w:val="20"/>
                <w:u w:val="none"/>
              </w:rPr>
            </w:pPr>
          </w:p>
        </w:tc>
        <w:tc>
          <w:tcPr>
            <w:tcW w:w="837" w:type="pct"/>
            <w:tcBorders>
              <w:top w:val="single" w:sz="4" w:space="0" w:color="auto"/>
              <w:left w:val="single" w:sz="4" w:space="0" w:color="auto"/>
              <w:bottom w:val="single" w:sz="12" w:space="0" w:color="auto"/>
              <w:right w:val="single" w:sz="4" w:space="0" w:color="auto"/>
            </w:tcBorders>
          </w:tcPr>
          <w:p w:rsidR="0045297F" w:rsidRPr="002F2B58" w:rsidRDefault="0045297F" w:rsidP="0045297F">
            <w:pPr>
              <w:widowControl w:val="0"/>
              <w:autoSpaceDE w:val="0"/>
              <w:autoSpaceDN w:val="0"/>
              <w:adjustRightInd w:val="0"/>
              <w:rPr>
                <w:rStyle w:val="a9"/>
                <w:color w:val="auto"/>
                <w:sz w:val="20"/>
                <w:szCs w:val="20"/>
                <w:u w:val="none"/>
              </w:rPr>
            </w:pPr>
          </w:p>
        </w:tc>
        <w:tc>
          <w:tcPr>
            <w:tcW w:w="609" w:type="pct"/>
            <w:tcBorders>
              <w:top w:val="single" w:sz="4" w:space="0" w:color="auto"/>
              <w:left w:val="single" w:sz="4" w:space="0" w:color="auto"/>
              <w:bottom w:val="single" w:sz="12" w:space="0" w:color="auto"/>
              <w:right w:val="single" w:sz="4" w:space="0" w:color="auto"/>
            </w:tcBorders>
            <w:vAlign w:val="center"/>
          </w:tcPr>
          <w:p w:rsidR="0045297F" w:rsidRPr="002F2B58" w:rsidRDefault="0045297F" w:rsidP="0045297F">
            <w:pPr>
              <w:widowControl w:val="0"/>
              <w:autoSpaceDE w:val="0"/>
              <w:autoSpaceDN w:val="0"/>
              <w:adjustRightInd w:val="0"/>
              <w:rPr>
                <w:rStyle w:val="a9"/>
                <w:color w:val="auto"/>
                <w:sz w:val="20"/>
                <w:szCs w:val="20"/>
                <w:u w:val="none"/>
              </w:rPr>
            </w:pPr>
          </w:p>
        </w:tc>
        <w:tc>
          <w:tcPr>
            <w:tcW w:w="609" w:type="pct"/>
            <w:tcBorders>
              <w:top w:val="single" w:sz="4" w:space="0" w:color="auto"/>
              <w:left w:val="single" w:sz="4" w:space="0" w:color="auto"/>
              <w:bottom w:val="single" w:sz="12" w:space="0" w:color="auto"/>
              <w:right w:val="single" w:sz="4" w:space="0" w:color="auto"/>
            </w:tcBorders>
            <w:vAlign w:val="center"/>
          </w:tcPr>
          <w:p w:rsidR="0045297F" w:rsidRPr="002F2B58" w:rsidRDefault="0045297F" w:rsidP="0045297F">
            <w:pPr>
              <w:widowControl w:val="0"/>
              <w:autoSpaceDE w:val="0"/>
              <w:autoSpaceDN w:val="0"/>
              <w:adjustRightInd w:val="0"/>
              <w:rPr>
                <w:rStyle w:val="a9"/>
                <w:color w:val="auto"/>
                <w:sz w:val="20"/>
                <w:szCs w:val="20"/>
                <w:u w:val="none"/>
              </w:rPr>
            </w:pPr>
          </w:p>
        </w:tc>
        <w:tc>
          <w:tcPr>
            <w:tcW w:w="606" w:type="pct"/>
            <w:tcBorders>
              <w:top w:val="single" w:sz="4" w:space="0" w:color="auto"/>
              <w:left w:val="single" w:sz="4" w:space="0" w:color="auto"/>
              <w:bottom w:val="single" w:sz="12" w:space="0" w:color="auto"/>
              <w:right w:val="single" w:sz="4" w:space="0" w:color="auto"/>
            </w:tcBorders>
            <w:vAlign w:val="center"/>
          </w:tcPr>
          <w:p w:rsidR="0045297F" w:rsidRPr="002F2B58" w:rsidRDefault="0045297F" w:rsidP="0045297F">
            <w:pPr>
              <w:widowControl w:val="0"/>
              <w:autoSpaceDE w:val="0"/>
              <w:autoSpaceDN w:val="0"/>
              <w:adjustRightInd w:val="0"/>
              <w:rPr>
                <w:rStyle w:val="a9"/>
                <w:color w:val="auto"/>
                <w:sz w:val="20"/>
                <w:szCs w:val="20"/>
                <w:u w:val="none"/>
              </w:rPr>
            </w:pPr>
          </w:p>
        </w:tc>
        <w:tc>
          <w:tcPr>
            <w:tcW w:w="533" w:type="pct"/>
            <w:tcBorders>
              <w:top w:val="single" w:sz="4" w:space="0" w:color="auto"/>
              <w:left w:val="single" w:sz="4" w:space="0" w:color="auto"/>
              <w:bottom w:val="single" w:sz="12" w:space="0" w:color="auto"/>
              <w:right w:val="single" w:sz="4" w:space="0" w:color="auto"/>
            </w:tcBorders>
            <w:vAlign w:val="center"/>
          </w:tcPr>
          <w:p w:rsidR="0045297F" w:rsidRPr="002F2B58" w:rsidRDefault="0045297F" w:rsidP="0045297F">
            <w:pPr>
              <w:widowControl w:val="0"/>
              <w:autoSpaceDE w:val="0"/>
              <w:autoSpaceDN w:val="0"/>
              <w:adjustRightInd w:val="0"/>
              <w:rPr>
                <w:rStyle w:val="a9"/>
                <w:color w:val="auto"/>
                <w:sz w:val="20"/>
                <w:szCs w:val="20"/>
                <w:u w:val="none"/>
              </w:rPr>
            </w:pPr>
          </w:p>
        </w:tc>
        <w:tc>
          <w:tcPr>
            <w:tcW w:w="761" w:type="pct"/>
            <w:tcBorders>
              <w:top w:val="single" w:sz="4" w:space="0" w:color="auto"/>
              <w:left w:val="single" w:sz="4" w:space="0" w:color="auto"/>
              <w:bottom w:val="single" w:sz="12" w:space="0" w:color="auto"/>
              <w:right w:val="single" w:sz="4" w:space="0" w:color="auto"/>
            </w:tcBorders>
            <w:vAlign w:val="center"/>
          </w:tcPr>
          <w:p w:rsidR="0045297F" w:rsidRPr="002F2B58" w:rsidRDefault="0045297F" w:rsidP="0045297F">
            <w:pPr>
              <w:widowControl w:val="0"/>
              <w:autoSpaceDE w:val="0"/>
              <w:autoSpaceDN w:val="0"/>
              <w:adjustRightInd w:val="0"/>
              <w:rPr>
                <w:rStyle w:val="a9"/>
                <w:color w:val="auto"/>
                <w:sz w:val="20"/>
                <w:szCs w:val="20"/>
                <w:u w:val="none"/>
              </w:rPr>
            </w:pPr>
          </w:p>
        </w:tc>
        <w:tc>
          <w:tcPr>
            <w:tcW w:w="759" w:type="pct"/>
            <w:tcBorders>
              <w:top w:val="single" w:sz="4" w:space="0" w:color="auto"/>
              <w:left w:val="single" w:sz="4" w:space="0" w:color="auto"/>
              <w:bottom w:val="single" w:sz="12" w:space="0" w:color="auto"/>
              <w:right w:val="single" w:sz="12" w:space="0" w:color="auto"/>
            </w:tcBorders>
            <w:vAlign w:val="center"/>
          </w:tcPr>
          <w:p w:rsidR="0045297F" w:rsidRPr="002F2B58" w:rsidRDefault="0045297F" w:rsidP="0045297F">
            <w:pPr>
              <w:widowControl w:val="0"/>
              <w:autoSpaceDE w:val="0"/>
              <w:autoSpaceDN w:val="0"/>
              <w:adjustRightInd w:val="0"/>
              <w:rPr>
                <w:rStyle w:val="a9"/>
                <w:color w:val="auto"/>
                <w:sz w:val="20"/>
                <w:szCs w:val="20"/>
                <w:u w:val="none"/>
              </w:rPr>
            </w:pPr>
          </w:p>
        </w:tc>
      </w:tr>
    </w:tbl>
    <w:p w:rsidR="0045297F" w:rsidRPr="002F2B58" w:rsidRDefault="0045297F" w:rsidP="0045297F">
      <w:pPr>
        <w:pStyle w:val="S7"/>
        <w:rPr>
          <w:rStyle w:val="a9"/>
          <w:color w:val="auto"/>
          <w:u w:val="none"/>
        </w:rPr>
      </w:pPr>
    </w:p>
    <w:p w:rsidR="0045297F" w:rsidRPr="00FC59D8" w:rsidRDefault="0045297F" w:rsidP="0045297F">
      <w:pPr>
        <w:widowControl w:val="0"/>
        <w:shd w:val="clear" w:color="auto" w:fill="FFFFFF"/>
        <w:autoSpaceDE w:val="0"/>
        <w:autoSpaceDN w:val="0"/>
        <w:adjustRightInd w:val="0"/>
        <w:ind w:firstLine="284"/>
        <w:rPr>
          <w:rStyle w:val="a9"/>
          <w:color w:val="auto"/>
          <w:u w:val="none"/>
        </w:rPr>
      </w:pPr>
      <w:r w:rsidRPr="002F2B58">
        <w:rPr>
          <w:rStyle w:val="a9"/>
          <w:color w:val="auto"/>
          <w:u w:val="none"/>
        </w:rPr>
        <w:t xml:space="preserve">4. Характер соединений элементов заземляющего устройства между собой и присоединения их к естественным заземляющим устройствам </w:t>
      </w:r>
      <w:r w:rsidRPr="00FC59D8">
        <w:rPr>
          <w:rStyle w:val="a9"/>
          <w:color w:val="auto"/>
          <w:u w:val="none"/>
        </w:rPr>
        <w:t>________________________</w:t>
      </w:r>
    </w:p>
    <w:p w:rsidR="0045297F" w:rsidRPr="00FC59D8" w:rsidRDefault="0045297F" w:rsidP="0045297F">
      <w:pPr>
        <w:widowControl w:val="0"/>
        <w:shd w:val="clear" w:color="auto" w:fill="FFFFFF"/>
        <w:autoSpaceDE w:val="0"/>
        <w:autoSpaceDN w:val="0"/>
        <w:adjustRightInd w:val="0"/>
        <w:rPr>
          <w:rStyle w:val="a9"/>
          <w:color w:val="auto"/>
          <w:u w:val="none"/>
        </w:rPr>
      </w:pPr>
      <w:r w:rsidRPr="00FC59D8">
        <w:rPr>
          <w:rStyle w:val="a9"/>
          <w:color w:val="auto"/>
          <w:u w:val="none"/>
        </w:rPr>
        <w:t>______________________________________________________________________________</w:t>
      </w:r>
    </w:p>
    <w:p w:rsidR="0045297F" w:rsidRPr="00B81AA3" w:rsidRDefault="0045297F" w:rsidP="0045297F">
      <w:pPr>
        <w:widowControl w:val="0"/>
        <w:shd w:val="clear" w:color="auto" w:fill="FFFFFF"/>
        <w:autoSpaceDE w:val="0"/>
        <w:autoSpaceDN w:val="0"/>
        <w:adjustRightInd w:val="0"/>
        <w:rPr>
          <w:rStyle w:val="a9"/>
          <w:color w:val="auto"/>
        </w:rPr>
      </w:pPr>
      <w:r w:rsidRPr="00FC59D8">
        <w:rPr>
          <w:rStyle w:val="a9"/>
          <w:color w:val="auto"/>
          <w:u w:val="none"/>
        </w:rPr>
        <w:t>______________________________________________________________________________</w:t>
      </w:r>
    </w:p>
    <w:p w:rsidR="0045297F" w:rsidRDefault="0045297F" w:rsidP="0045297F">
      <w:pPr>
        <w:widowControl w:val="0"/>
        <w:shd w:val="clear" w:color="auto" w:fill="FFFFFF"/>
        <w:autoSpaceDE w:val="0"/>
        <w:autoSpaceDN w:val="0"/>
        <w:adjustRightInd w:val="0"/>
        <w:rPr>
          <w:rStyle w:val="a9"/>
          <w:color w:val="auto"/>
        </w:rPr>
      </w:pPr>
    </w:p>
    <w:p w:rsidR="000A7A0D" w:rsidRPr="00B81AA3" w:rsidRDefault="000A7A0D" w:rsidP="0045297F">
      <w:pPr>
        <w:widowControl w:val="0"/>
        <w:shd w:val="clear" w:color="auto" w:fill="FFFFFF"/>
        <w:autoSpaceDE w:val="0"/>
        <w:autoSpaceDN w:val="0"/>
        <w:adjustRightInd w:val="0"/>
        <w:rPr>
          <w:rStyle w:val="a9"/>
          <w:color w:val="auto"/>
        </w:rPr>
      </w:pPr>
    </w:p>
    <w:p w:rsidR="0045297F" w:rsidRPr="00FC59D8" w:rsidRDefault="0045297F" w:rsidP="004E5A9D">
      <w:pPr>
        <w:pStyle w:val="aff4"/>
        <w:widowControl w:val="0"/>
        <w:numPr>
          <w:ilvl w:val="0"/>
          <w:numId w:val="38"/>
        </w:numPr>
        <w:shd w:val="clear" w:color="auto" w:fill="FFFFFF"/>
        <w:autoSpaceDE w:val="0"/>
        <w:autoSpaceDN w:val="0"/>
        <w:adjustRightInd w:val="0"/>
        <w:contextualSpacing w:val="0"/>
        <w:rPr>
          <w:rStyle w:val="a9"/>
          <w:color w:val="auto"/>
          <w:u w:val="none"/>
        </w:rPr>
      </w:pPr>
      <w:r w:rsidRPr="002F2B58">
        <w:rPr>
          <w:rStyle w:val="a9"/>
          <w:color w:val="auto"/>
          <w:u w:val="none"/>
        </w:rPr>
        <w:t>Выделены дефекты</w:t>
      </w:r>
      <w:r w:rsidRPr="007E3C23">
        <w:rPr>
          <w:rStyle w:val="a9"/>
          <w:color w:val="auto"/>
          <w:u w:val="none"/>
        </w:rPr>
        <w:t xml:space="preserve"> </w:t>
      </w:r>
      <w:r w:rsidRPr="00FC59D8">
        <w:rPr>
          <w:rStyle w:val="a9"/>
          <w:color w:val="auto"/>
          <w:u w:val="none"/>
        </w:rPr>
        <w:t>_______________________________________________________</w:t>
      </w:r>
    </w:p>
    <w:p w:rsidR="0045297F" w:rsidRPr="00B81AA3" w:rsidRDefault="0045297F" w:rsidP="0045297F">
      <w:pPr>
        <w:widowControl w:val="0"/>
        <w:shd w:val="clear" w:color="auto" w:fill="FFFFFF"/>
        <w:autoSpaceDE w:val="0"/>
        <w:autoSpaceDN w:val="0"/>
        <w:adjustRightInd w:val="0"/>
        <w:rPr>
          <w:rStyle w:val="a9"/>
          <w:color w:val="auto"/>
        </w:rPr>
      </w:pPr>
      <w:r w:rsidRPr="00FC59D8">
        <w:rPr>
          <w:rStyle w:val="a9"/>
          <w:color w:val="auto"/>
          <w:u w:val="none"/>
        </w:rPr>
        <w:t>______________________________________________________________________________</w:t>
      </w:r>
    </w:p>
    <w:p w:rsidR="0045297F" w:rsidRPr="00B81AA3" w:rsidRDefault="0045297F" w:rsidP="0045297F">
      <w:pPr>
        <w:widowControl w:val="0"/>
        <w:shd w:val="clear" w:color="auto" w:fill="FFFFFF"/>
        <w:autoSpaceDE w:val="0"/>
        <w:autoSpaceDN w:val="0"/>
        <w:adjustRightInd w:val="0"/>
        <w:rPr>
          <w:rStyle w:val="a9"/>
          <w:color w:val="auto"/>
        </w:rPr>
      </w:pPr>
    </w:p>
    <w:p w:rsidR="0045297F" w:rsidRPr="002F2B58" w:rsidRDefault="0045297F" w:rsidP="004E5A9D">
      <w:pPr>
        <w:pStyle w:val="aff4"/>
        <w:widowControl w:val="0"/>
        <w:numPr>
          <w:ilvl w:val="0"/>
          <w:numId w:val="38"/>
        </w:numPr>
        <w:shd w:val="clear" w:color="auto" w:fill="FFFFFF"/>
        <w:tabs>
          <w:tab w:val="left" w:pos="502"/>
        </w:tabs>
        <w:autoSpaceDE w:val="0"/>
        <w:autoSpaceDN w:val="0"/>
        <w:adjustRightInd w:val="0"/>
        <w:contextualSpacing w:val="0"/>
        <w:rPr>
          <w:rStyle w:val="a9"/>
          <w:color w:val="auto"/>
          <w:u w:val="none"/>
        </w:rPr>
      </w:pPr>
      <w:r w:rsidRPr="002F2B58">
        <w:rPr>
          <w:rStyle w:val="a9"/>
          <w:color w:val="auto"/>
          <w:u w:val="none"/>
        </w:rPr>
        <w:t>Заключение. Заземляющее устройство может быть засыпано землей.</w:t>
      </w:r>
    </w:p>
    <w:p w:rsidR="0045297F" w:rsidRPr="002F2B58" w:rsidRDefault="0045297F" w:rsidP="0045297F">
      <w:pPr>
        <w:pStyle w:val="aff4"/>
        <w:widowControl w:val="0"/>
        <w:shd w:val="clear" w:color="auto" w:fill="FFFFFF"/>
        <w:tabs>
          <w:tab w:val="left" w:pos="502"/>
        </w:tabs>
        <w:autoSpaceDE w:val="0"/>
        <w:autoSpaceDN w:val="0"/>
        <w:adjustRightInd w:val="0"/>
        <w:rPr>
          <w:rStyle w:val="a9"/>
          <w:color w:val="auto"/>
          <w:u w:val="none"/>
        </w:rPr>
      </w:pPr>
    </w:p>
    <w:p w:rsidR="0045297F" w:rsidRPr="002F2B58" w:rsidRDefault="0045297F" w:rsidP="0045297F">
      <w:pPr>
        <w:pStyle w:val="aff4"/>
        <w:widowControl w:val="0"/>
        <w:shd w:val="clear" w:color="auto" w:fill="FFFFFF"/>
        <w:tabs>
          <w:tab w:val="left" w:pos="502"/>
        </w:tabs>
        <w:autoSpaceDE w:val="0"/>
        <w:autoSpaceDN w:val="0"/>
        <w:adjustRightInd w:val="0"/>
        <w:rPr>
          <w:rStyle w:val="a9"/>
          <w:color w:val="auto"/>
          <w:u w:val="none"/>
        </w:rPr>
      </w:pPr>
    </w:p>
    <w:p w:rsidR="0045297F" w:rsidRPr="00B81AA3" w:rsidRDefault="0045297F" w:rsidP="0045297F">
      <w:pPr>
        <w:widowControl w:val="0"/>
        <w:shd w:val="clear" w:color="auto" w:fill="FFFFFF"/>
        <w:autoSpaceDE w:val="0"/>
        <w:autoSpaceDN w:val="0"/>
        <w:adjustRightInd w:val="0"/>
        <w:rPr>
          <w:rStyle w:val="a9"/>
          <w:color w:val="auto"/>
        </w:rPr>
      </w:pPr>
      <w:r w:rsidRPr="002F2B58">
        <w:rPr>
          <w:rStyle w:val="a9"/>
          <w:color w:val="auto"/>
          <w:u w:val="none"/>
        </w:rPr>
        <w:t xml:space="preserve">Представитель монтажной организации </w:t>
      </w:r>
      <w:r w:rsidRPr="00FC59D8">
        <w:rPr>
          <w:rStyle w:val="a9"/>
          <w:color w:val="auto"/>
          <w:u w:val="none"/>
        </w:rPr>
        <w:t>_________________________________________</w:t>
      </w:r>
    </w:p>
    <w:p w:rsidR="0045297F" w:rsidRPr="002F2B58" w:rsidRDefault="0045297F" w:rsidP="0045297F">
      <w:pPr>
        <w:widowControl w:val="0"/>
        <w:shd w:val="clear" w:color="auto" w:fill="FFFFFF"/>
        <w:autoSpaceDE w:val="0"/>
        <w:autoSpaceDN w:val="0"/>
        <w:adjustRightInd w:val="0"/>
        <w:ind w:left="4322"/>
        <w:rPr>
          <w:rStyle w:val="a9"/>
          <w:color w:val="auto"/>
          <w:sz w:val="16"/>
          <w:szCs w:val="16"/>
          <w:u w:val="none"/>
        </w:rPr>
      </w:pPr>
      <w:r w:rsidRPr="002F2B58">
        <w:rPr>
          <w:rStyle w:val="a9"/>
          <w:color w:val="auto"/>
          <w:sz w:val="16"/>
          <w:szCs w:val="16"/>
          <w:u w:val="none"/>
        </w:rPr>
        <w:t xml:space="preserve">                                         (подпись)</w:t>
      </w:r>
    </w:p>
    <w:p w:rsidR="0045297F" w:rsidRPr="00B81AA3" w:rsidRDefault="0045297F" w:rsidP="0045297F">
      <w:pPr>
        <w:widowControl w:val="0"/>
        <w:shd w:val="clear" w:color="auto" w:fill="FFFFFF"/>
        <w:autoSpaceDE w:val="0"/>
        <w:autoSpaceDN w:val="0"/>
        <w:adjustRightInd w:val="0"/>
        <w:rPr>
          <w:rStyle w:val="a9"/>
          <w:color w:val="auto"/>
        </w:rPr>
      </w:pPr>
      <w:r w:rsidRPr="002F2B58">
        <w:rPr>
          <w:rStyle w:val="a9"/>
          <w:color w:val="auto"/>
          <w:u w:val="none"/>
        </w:rPr>
        <w:t>Представитель заказчика</w:t>
      </w:r>
      <w:r w:rsidRPr="007E3C23">
        <w:rPr>
          <w:rStyle w:val="a9"/>
          <w:color w:val="auto"/>
          <w:u w:val="none"/>
        </w:rPr>
        <w:t xml:space="preserve"> </w:t>
      </w:r>
      <w:r w:rsidRPr="00FC59D8">
        <w:rPr>
          <w:rStyle w:val="a9"/>
          <w:color w:val="auto"/>
          <w:u w:val="none"/>
        </w:rPr>
        <w:t>______________________________________________________</w:t>
      </w:r>
    </w:p>
    <w:p w:rsidR="0045297F" w:rsidRPr="002F2B58" w:rsidRDefault="0045297F" w:rsidP="0045297F">
      <w:pPr>
        <w:widowControl w:val="0"/>
        <w:shd w:val="clear" w:color="auto" w:fill="FFFFFF"/>
        <w:autoSpaceDE w:val="0"/>
        <w:autoSpaceDN w:val="0"/>
        <w:adjustRightInd w:val="0"/>
        <w:rPr>
          <w:sz w:val="16"/>
          <w:szCs w:val="16"/>
        </w:rPr>
      </w:pPr>
      <w:r w:rsidRPr="002F2B58">
        <w:rPr>
          <w:rStyle w:val="a9"/>
          <w:color w:val="auto"/>
          <w:sz w:val="16"/>
          <w:szCs w:val="16"/>
          <w:u w:val="none"/>
        </w:rPr>
        <w:t xml:space="preserve">                                                                                                                                   (подпись)</w:t>
      </w:r>
    </w:p>
    <w:p w:rsidR="0045297F" w:rsidRPr="00B81AA3" w:rsidRDefault="0045297F" w:rsidP="0045297F">
      <w:pPr>
        <w:tabs>
          <w:tab w:val="left" w:pos="2235"/>
        </w:tabs>
      </w:pPr>
    </w:p>
    <w:p w:rsidR="0045297F" w:rsidRPr="00B81AA3" w:rsidRDefault="0045297F" w:rsidP="0045297F"/>
    <w:p w:rsidR="0045297F" w:rsidRDefault="0045297F" w:rsidP="0045297F">
      <w:pPr>
        <w:sectPr w:rsidR="0045297F" w:rsidSect="007C4B7A">
          <w:headerReference w:type="even" r:id="rId88"/>
          <w:headerReference w:type="first" r:id="rId89"/>
          <w:pgSz w:w="11906" w:h="16838"/>
          <w:pgMar w:top="510" w:right="1021" w:bottom="567" w:left="1247" w:header="737" w:footer="680" w:gutter="0"/>
          <w:cols w:space="708"/>
          <w:docGrid w:linePitch="360"/>
        </w:sectPr>
      </w:pPr>
    </w:p>
    <w:p w:rsidR="0045297F" w:rsidRPr="00F76EEB" w:rsidRDefault="0045297F" w:rsidP="0045297F">
      <w:pPr>
        <w:pStyle w:val="22"/>
        <w:rPr>
          <w:i/>
        </w:rPr>
      </w:pPr>
      <w:bookmarkStart w:id="224" w:name="_Приложение_24._ФОРМА_1"/>
      <w:bookmarkStart w:id="225" w:name="_Toc374002917"/>
      <w:bookmarkStart w:id="226" w:name="_Toc384626564"/>
      <w:bookmarkStart w:id="227" w:name="_Toc397672805"/>
      <w:bookmarkStart w:id="228" w:name="_Toc397672938"/>
      <w:bookmarkStart w:id="229" w:name="_Toc514407592"/>
      <w:bookmarkStart w:id="230" w:name="_Toc11933950"/>
      <w:bookmarkEnd w:id="224"/>
      <w:r w:rsidRPr="00F76EEB">
        <w:lastRenderedPageBreak/>
        <w:t>ПРИЛОЖЕНИЕ 2</w:t>
      </w:r>
      <w:r>
        <w:t>2</w:t>
      </w:r>
      <w:r w:rsidRPr="00F76EEB">
        <w:t>. ФОРМА ПАСПОРТА ВОЗДУШНОЙ ЛИНИИ ЭЛЕКТРОПЕРЕДАЧИ</w:t>
      </w:r>
      <w:bookmarkEnd w:id="225"/>
      <w:bookmarkEnd w:id="226"/>
      <w:bookmarkEnd w:id="227"/>
      <w:bookmarkEnd w:id="228"/>
      <w:bookmarkEnd w:id="229"/>
      <w:bookmarkEnd w:id="230"/>
    </w:p>
    <w:p w:rsidR="0045297F" w:rsidRPr="00F76EEB" w:rsidRDefault="0045297F" w:rsidP="0045297F">
      <w:pPr>
        <w:pStyle w:val="S7"/>
        <w:rPr>
          <w:rStyle w:val="a9"/>
          <w:color w:val="auto"/>
        </w:rPr>
      </w:pPr>
    </w:p>
    <w:p w:rsidR="0045297F" w:rsidRPr="00F76EEB" w:rsidRDefault="0045297F" w:rsidP="0045297F">
      <w:pPr>
        <w:pStyle w:val="S7"/>
        <w:rPr>
          <w:rStyle w:val="a9"/>
          <w:color w:val="auto"/>
        </w:rPr>
      </w:pPr>
    </w:p>
    <w:p w:rsidR="0045297F" w:rsidRDefault="0045297F" w:rsidP="0045297F">
      <w:pPr>
        <w:autoSpaceDE w:val="0"/>
        <w:autoSpaceDN w:val="0"/>
        <w:ind w:firstLine="284"/>
      </w:pPr>
      <w:r w:rsidRPr="002520B8">
        <w:t>«____» ________________ 201___ г.</w:t>
      </w:r>
    </w:p>
    <w:p w:rsidR="0045297F" w:rsidRPr="00F76EEB" w:rsidRDefault="0045297F" w:rsidP="0045297F">
      <w:pPr>
        <w:pStyle w:val="S7"/>
      </w:pPr>
    </w:p>
    <w:p w:rsidR="0045297F" w:rsidRPr="00F76EEB" w:rsidRDefault="0045297F" w:rsidP="0045297F">
      <w:pPr>
        <w:pStyle w:val="S7"/>
      </w:pPr>
    </w:p>
    <w:p w:rsidR="0045297F" w:rsidRDefault="0045297F" w:rsidP="0045297F">
      <w:pPr>
        <w:autoSpaceDE w:val="0"/>
        <w:autoSpaceDN w:val="0"/>
        <w:ind w:firstLine="284"/>
        <w:rPr>
          <w:sz w:val="20"/>
          <w:szCs w:val="20"/>
        </w:rPr>
      </w:pPr>
      <w:r w:rsidRPr="002520B8">
        <w:t>Объект</w:t>
      </w:r>
      <w:r w:rsidRPr="00D62E72">
        <w:rPr>
          <w:sz w:val="20"/>
          <w:szCs w:val="20"/>
        </w:rPr>
        <w:t xml:space="preserve"> ______________________________</w:t>
      </w:r>
      <w:r>
        <w:rPr>
          <w:sz w:val="20"/>
          <w:szCs w:val="20"/>
        </w:rPr>
        <w:t>____________________________________________________</w:t>
      </w:r>
    </w:p>
    <w:p w:rsidR="0045297F" w:rsidRPr="00F76EEB" w:rsidRDefault="0045297F" w:rsidP="0045297F">
      <w:pPr>
        <w:pStyle w:val="S7"/>
      </w:pPr>
    </w:p>
    <w:p w:rsidR="0045297F" w:rsidRPr="00F76EEB" w:rsidRDefault="0045297F" w:rsidP="0045297F">
      <w:pPr>
        <w:pStyle w:val="S7"/>
      </w:pPr>
    </w:p>
    <w:p w:rsidR="0045297F" w:rsidRDefault="0045297F" w:rsidP="0045297F">
      <w:pPr>
        <w:autoSpaceDE w:val="0"/>
        <w:autoSpaceDN w:val="0"/>
        <w:ind w:firstLine="284"/>
        <w:rPr>
          <w:sz w:val="20"/>
          <w:szCs w:val="20"/>
        </w:rPr>
      </w:pPr>
      <w:r>
        <w:t>Электром</w:t>
      </w:r>
      <w:r w:rsidRPr="002520B8">
        <w:t>онтажная организация</w:t>
      </w:r>
      <w:r w:rsidRPr="00D62E72">
        <w:rPr>
          <w:sz w:val="20"/>
          <w:szCs w:val="20"/>
        </w:rPr>
        <w:t xml:space="preserve"> ______________________</w:t>
      </w:r>
      <w:r>
        <w:rPr>
          <w:sz w:val="20"/>
          <w:szCs w:val="20"/>
        </w:rPr>
        <w:t>_____________________________________</w:t>
      </w:r>
    </w:p>
    <w:p w:rsidR="0045297F" w:rsidRPr="00F76EEB" w:rsidRDefault="0045297F" w:rsidP="0045297F">
      <w:pPr>
        <w:pStyle w:val="S7"/>
        <w:rPr>
          <w:rStyle w:val="a9"/>
          <w:color w:val="auto"/>
          <w:u w:val="none"/>
        </w:rPr>
      </w:pPr>
    </w:p>
    <w:p w:rsidR="0045297F" w:rsidRPr="00F76EEB" w:rsidRDefault="0045297F" w:rsidP="0045297F">
      <w:pPr>
        <w:pStyle w:val="S7"/>
        <w:rPr>
          <w:rStyle w:val="a9"/>
          <w:color w:val="auto"/>
          <w:u w:val="none"/>
        </w:rPr>
      </w:pPr>
    </w:p>
    <w:p w:rsidR="0045297F" w:rsidRPr="00F76EEB" w:rsidRDefault="0045297F" w:rsidP="0045297F">
      <w:pPr>
        <w:pStyle w:val="S7"/>
        <w:rPr>
          <w:rStyle w:val="a9"/>
          <w:color w:val="auto"/>
          <w:u w:val="none"/>
        </w:rPr>
      </w:pPr>
    </w:p>
    <w:p w:rsidR="0045297F" w:rsidRPr="004554FE" w:rsidRDefault="0045297F" w:rsidP="0045297F">
      <w:pPr>
        <w:pStyle w:val="S7"/>
        <w:jc w:val="center"/>
        <w:rPr>
          <w:rStyle w:val="a9"/>
          <w:b/>
          <w:color w:val="auto"/>
          <w:u w:val="none"/>
        </w:rPr>
      </w:pPr>
      <w:r w:rsidRPr="004554FE">
        <w:rPr>
          <w:rStyle w:val="a9"/>
          <w:b/>
          <w:color w:val="auto"/>
          <w:u w:val="none"/>
        </w:rPr>
        <w:t>ПАСПОРТ</w:t>
      </w:r>
    </w:p>
    <w:p w:rsidR="0045297F" w:rsidRPr="004554FE" w:rsidRDefault="0045297F" w:rsidP="0045297F">
      <w:pPr>
        <w:pStyle w:val="S7"/>
        <w:jc w:val="center"/>
        <w:rPr>
          <w:rStyle w:val="a9"/>
          <w:b/>
          <w:color w:val="auto"/>
          <w:u w:val="none"/>
        </w:rPr>
      </w:pPr>
      <w:r w:rsidRPr="004554FE">
        <w:rPr>
          <w:rStyle w:val="a9"/>
          <w:b/>
          <w:color w:val="auto"/>
          <w:u w:val="none"/>
        </w:rPr>
        <w:t>ВОЗДУШНОЙ ЛИНИИ ЭЛЕКТРОПЕРЕДАЧИ</w:t>
      </w:r>
    </w:p>
    <w:p w:rsidR="0045297F" w:rsidRPr="00F76EEB" w:rsidRDefault="0045297F" w:rsidP="0045297F">
      <w:pPr>
        <w:pStyle w:val="S7"/>
        <w:rPr>
          <w:rStyle w:val="a9"/>
          <w:color w:val="auto"/>
        </w:rPr>
      </w:pPr>
    </w:p>
    <w:p w:rsidR="0045297F" w:rsidRPr="000E668B" w:rsidRDefault="0045297F" w:rsidP="0045297F">
      <w:pPr>
        <w:pStyle w:val="S7"/>
        <w:rPr>
          <w:rStyle w:val="a9"/>
          <w:color w:val="auto"/>
          <w:u w:val="none"/>
        </w:rPr>
      </w:pPr>
      <w:r w:rsidRPr="000E668B">
        <w:rPr>
          <w:rStyle w:val="a9"/>
          <w:color w:val="auto"/>
          <w:u w:val="none"/>
        </w:rPr>
        <w:t>1. Монтаж опор воздушной линии электропередачи.</w:t>
      </w:r>
    </w:p>
    <w:p w:rsidR="0045297F" w:rsidRPr="000E668B" w:rsidRDefault="0045297F" w:rsidP="0045297F">
      <w:pPr>
        <w:pStyle w:val="S7"/>
        <w:rPr>
          <w:rStyle w:val="a9"/>
          <w:color w:val="auto"/>
          <w:u w:val="none"/>
        </w:rPr>
      </w:pP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971"/>
        <w:gridCol w:w="1541"/>
        <w:gridCol w:w="1559"/>
        <w:gridCol w:w="1701"/>
        <w:gridCol w:w="3082"/>
      </w:tblGrid>
      <w:tr w:rsidR="0045297F" w:rsidRPr="000E668B" w:rsidTr="0045297F">
        <w:trPr>
          <w:jc w:val="center"/>
        </w:trPr>
        <w:tc>
          <w:tcPr>
            <w:tcW w:w="1000" w:type="pct"/>
            <w:tcBorders>
              <w:top w:val="single" w:sz="12" w:space="0" w:color="auto"/>
              <w:bottom w:val="single" w:sz="12" w:space="0" w:color="auto"/>
              <w:right w:val="single" w:sz="6" w:space="0" w:color="auto"/>
            </w:tcBorders>
            <w:shd w:val="clear" w:color="auto" w:fill="auto"/>
            <w:vAlign w:val="center"/>
          </w:tcPr>
          <w:p w:rsidR="0045297F" w:rsidRPr="000E668B" w:rsidRDefault="0045297F" w:rsidP="0045297F">
            <w:pPr>
              <w:pStyle w:val="S12"/>
              <w:rPr>
                <w:rStyle w:val="a9"/>
                <w:rFonts w:cs="Arial"/>
                <w:b w:val="0"/>
                <w:color w:val="auto"/>
                <w:u w:val="none"/>
              </w:rPr>
            </w:pPr>
            <w:r w:rsidRPr="000E668B">
              <w:rPr>
                <w:rStyle w:val="a9"/>
                <w:rFonts w:cs="Arial"/>
                <w:color w:val="auto"/>
                <w:u w:val="none"/>
              </w:rPr>
              <w:t>НАИМЕНОВАНИЕ ОПОРЫ</w:t>
            </w:r>
          </w:p>
        </w:tc>
        <w:tc>
          <w:tcPr>
            <w:tcW w:w="782" w:type="pct"/>
            <w:tcBorders>
              <w:top w:val="single" w:sz="12" w:space="0" w:color="auto"/>
              <w:left w:val="single" w:sz="6" w:space="0" w:color="auto"/>
              <w:bottom w:val="single" w:sz="12" w:space="0" w:color="auto"/>
              <w:right w:val="single" w:sz="6" w:space="0" w:color="auto"/>
            </w:tcBorders>
            <w:shd w:val="clear" w:color="auto" w:fill="auto"/>
            <w:vAlign w:val="center"/>
          </w:tcPr>
          <w:p w:rsidR="0045297F" w:rsidRPr="000E668B" w:rsidRDefault="0045297F" w:rsidP="0045297F">
            <w:pPr>
              <w:pStyle w:val="S12"/>
              <w:rPr>
                <w:rStyle w:val="a9"/>
                <w:rFonts w:cs="Arial"/>
                <w:b w:val="0"/>
                <w:color w:val="auto"/>
                <w:u w:val="none"/>
              </w:rPr>
            </w:pPr>
            <w:r w:rsidRPr="000E668B">
              <w:rPr>
                <w:rStyle w:val="a9"/>
                <w:rFonts w:cs="Arial"/>
                <w:color w:val="auto"/>
                <w:u w:val="none"/>
              </w:rPr>
              <w:t>УСТАНОВЛЕНО НА ВЛ, ШТ.</w:t>
            </w:r>
          </w:p>
        </w:tc>
        <w:tc>
          <w:tcPr>
            <w:tcW w:w="791" w:type="pct"/>
            <w:tcBorders>
              <w:top w:val="single" w:sz="12" w:space="0" w:color="auto"/>
              <w:left w:val="single" w:sz="6" w:space="0" w:color="auto"/>
              <w:bottom w:val="single" w:sz="12" w:space="0" w:color="auto"/>
              <w:right w:val="single" w:sz="6" w:space="0" w:color="auto"/>
            </w:tcBorders>
            <w:shd w:val="clear" w:color="auto" w:fill="auto"/>
            <w:vAlign w:val="center"/>
          </w:tcPr>
          <w:p w:rsidR="0045297F" w:rsidRPr="000E668B" w:rsidRDefault="0045297F" w:rsidP="0045297F">
            <w:pPr>
              <w:pStyle w:val="S12"/>
              <w:rPr>
                <w:rStyle w:val="a9"/>
                <w:rFonts w:cs="Arial"/>
                <w:b w:val="0"/>
                <w:color w:val="auto"/>
                <w:u w:val="none"/>
              </w:rPr>
            </w:pPr>
            <w:r w:rsidRPr="000E668B">
              <w:rPr>
                <w:rStyle w:val="a9"/>
                <w:rFonts w:cs="Arial"/>
                <w:color w:val="auto"/>
                <w:u w:val="none"/>
              </w:rPr>
              <w:t>ТИП ОПОРЫ (НОМЕР ЧЕРТЕЖА ДЛЯ НЕТИПОВЫХ)</w:t>
            </w:r>
          </w:p>
        </w:tc>
        <w:tc>
          <w:tcPr>
            <w:tcW w:w="863" w:type="pct"/>
            <w:tcBorders>
              <w:top w:val="single" w:sz="12" w:space="0" w:color="auto"/>
              <w:left w:val="single" w:sz="6" w:space="0" w:color="auto"/>
              <w:bottom w:val="single" w:sz="12" w:space="0" w:color="auto"/>
              <w:right w:val="single" w:sz="6" w:space="0" w:color="auto"/>
            </w:tcBorders>
            <w:shd w:val="clear" w:color="auto" w:fill="auto"/>
            <w:vAlign w:val="center"/>
          </w:tcPr>
          <w:p w:rsidR="0045297F" w:rsidRPr="000E668B" w:rsidRDefault="0045297F" w:rsidP="0045297F">
            <w:pPr>
              <w:pStyle w:val="S12"/>
              <w:rPr>
                <w:rStyle w:val="a9"/>
                <w:rFonts w:cs="Arial"/>
                <w:b w:val="0"/>
                <w:color w:val="auto"/>
                <w:u w:val="none"/>
              </w:rPr>
            </w:pPr>
            <w:r w:rsidRPr="000E668B">
              <w:rPr>
                <w:rStyle w:val="a9"/>
                <w:rFonts w:cs="Arial"/>
                <w:color w:val="auto"/>
                <w:u w:val="none"/>
              </w:rPr>
              <w:t>МАТЕРИАЛ ОПОРЫ</w:t>
            </w:r>
          </w:p>
        </w:tc>
        <w:tc>
          <w:tcPr>
            <w:tcW w:w="1564" w:type="pct"/>
            <w:tcBorders>
              <w:top w:val="single" w:sz="12" w:space="0" w:color="auto"/>
              <w:left w:val="single" w:sz="6" w:space="0" w:color="auto"/>
              <w:bottom w:val="single" w:sz="12" w:space="0" w:color="auto"/>
            </w:tcBorders>
            <w:shd w:val="clear" w:color="auto" w:fill="auto"/>
            <w:vAlign w:val="center"/>
          </w:tcPr>
          <w:p w:rsidR="0045297F" w:rsidRPr="000E668B" w:rsidRDefault="0045297F" w:rsidP="0045297F">
            <w:pPr>
              <w:pStyle w:val="S12"/>
              <w:rPr>
                <w:rStyle w:val="a9"/>
                <w:rFonts w:cs="Arial"/>
                <w:b w:val="0"/>
                <w:color w:val="auto"/>
                <w:u w:val="none"/>
              </w:rPr>
            </w:pPr>
            <w:r w:rsidRPr="000E668B">
              <w:rPr>
                <w:rStyle w:val="a9"/>
                <w:rFonts w:cs="Arial"/>
                <w:color w:val="auto"/>
                <w:u w:val="none"/>
              </w:rPr>
              <w:t>ЗАЩИТНОЕ ПОКРЫТИЕ ДОПОЛНИТЕЛЬНО К ЗАВОДСКОМУ (ОКРАСКА, АНТИСЕПТИК), КОЛИЧЕСТВО ОПОР</w:t>
            </w:r>
          </w:p>
        </w:tc>
      </w:tr>
      <w:tr w:rsidR="0045297F" w:rsidRPr="000E668B" w:rsidTr="0045297F">
        <w:trPr>
          <w:trHeight w:val="55"/>
          <w:jc w:val="center"/>
        </w:trPr>
        <w:tc>
          <w:tcPr>
            <w:tcW w:w="1000" w:type="pct"/>
            <w:tcBorders>
              <w:top w:val="single" w:sz="12" w:space="0" w:color="auto"/>
              <w:bottom w:val="single" w:sz="12" w:space="0" w:color="auto"/>
              <w:right w:val="single" w:sz="6" w:space="0" w:color="auto"/>
            </w:tcBorders>
            <w:shd w:val="clear" w:color="auto" w:fill="auto"/>
            <w:vAlign w:val="center"/>
          </w:tcPr>
          <w:p w:rsidR="0045297F" w:rsidRPr="000E668B" w:rsidRDefault="0045297F" w:rsidP="0045297F">
            <w:pPr>
              <w:pStyle w:val="S12"/>
              <w:rPr>
                <w:rStyle w:val="a9"/>
                <w:rFonts w:cs="Arial"/>
                <w:b w:val="0"/>
                <w:color w:val="auto"/>
                <w:u w:val="none"/>
              </w:rPr>
            </w:pPr>
            <w:r w:rsidRPr="000E668B">
              <w:rPr>
                <w:rStyle w:val="a9"/>
                <w:rFonts w:cs="Arial"/>
                <w:color w:val="auto"/>
                <w:u w:val="none"/>
              </w:rPr>
              <w:t>1</w:t>
            </w:r>
          </w:p>
        </w:tc>
        <w:tc>
          <w:tcPr>
            <w:tcW w:w="782" w:type="pct"/>
            <w:tcBorders>
              <w:top w:val="single" w:sz="12" w:space="0" w:color="auto"/>
              <w:left w:val="single" w:sz="6" w:space="0" w:color="auto"/>
              <w:bottom w:val="single" w:sz="12" w:space="0" w:color="auto"/>
              <w:right w:val="single" w:sz="6" w:space="0" w:color="auto"/>
            </w:tcBorders>
            <w:shd w:val="clear" w:color="auto" w:fill="auto"/>
            <w:vAlign w:val="center"/>
          </w:tcPr>
          <w:p w:rsidR="0045297F" w:rsidRPr="000E668B" w:rsidRDefault="0045297F" w:rsidP="0045297F">
            <w:pPr>
              <w:pStyle w:val="S12"/>
              <w:rPr>
                <w:rStyle w:val="a9"/>
                <w:rFonts w:cs="Arial"/>
                <w:b w:val="0"/>
                <w:color w:val="auto"/>
                <w:u w:val="none"/>
              </w:rPr>
            </w:pPr>
            <w:r w:rsidRPr="000E668B">
              <w:rPr>
                <w:rStyle w:val="a9"/>
                <w:rFonts w:cs="Arial"/>
                <w:color w:val="auto"/>
                <w:u w:val="none"/>
              </w:rPr>
              <w:t>2</w:t>
            </w:r>
          </w:p>
        </w:tc>
        <w:tc>
          <w:tcPr>
            <w:tcW w:w="791" w:type="pct"/>
            <w:tcBorders>
              <w:top w:val="single" w:sz="12" w:space="0" w:color="auto"/>
              <w:left w:val="single" w:sz="6" w:space="0" w:color="auto"/>
              <w:bottom w:val="single" w:sz="12" w:space="0" w:color="auto"/>
              <w:right w:val="single" w:sz="6" w:space="0" w:color="auto"/>
            </w:tcBorders>
            <w:shd w:val="clear" w:color="auto" w:fill="auto"/>
            <w:vAlign w:val="center"/>
          </w:tcPr>
          <w:p w:rsidR="0045297F" w:rsidRPr="000E668B" w:rsidRDefault="0045297F" w:rsidP="0045297F">
            <w:pPr>
              <w:pStyle w:val="S12"/>
              <w:rPr>
                <w:rStyle w:val="a9"/>
                <w:rFonts w:cs="Arial"/>
                <w:b w:val="0"/>
                <w:color w:val="auto"/>
                <w:u w:val="none"/>
              </w:rPr>
            </w:pPr>
            <w:r w:rsidRPr="000E668B">
              <w:rPr>
                <w:rStyle w:val="a9"/>
                <w:rFonts w:cs="Arial"/>
                <w:color w:val="auto"/>
                <w:u w:val="none"/>
              </w:rPr>
              <w:t>3</w:t>
            </w:r>
          </w:p>
        </w:tc>
        <w:tc>
          <w:tcPr>
            <w:tcW w:w="863" w:type="pct"/>
            <w:tcBorders>
              <w:top w:val="single" w:sz="12" w:space="0" w:color="auto"/>
              <w:left w:val="single" w:sz="6" w:space="0" w:color="auto"/>
              <w:bottom w:val="single" w:sz="12" w:space="0" w:color="auto"/>
              <w:right w:val="single" w:sz="6" w:space="0" w:color="auto"/>
            </w:tcBorders>
            <w:shd w:val="clear" w:color="auto" w:fill="auto"/>
            <w:vAlign w:val="center"/>
          </w:tcPr>
          <w:p w:rsidR="0045297F" w:rsidRPr="000E668B" w:rsidRDefault="0045297F" w:rsidP="0045297F">
            <w:pPr>
              <w:pStyle w:val="S12"/>
              <w:rPr>
                <w:rStyle w:val="a9"/>
                <w:rFonts w:cs="Arial"/>
                <w:b w:val="0"/>
                <w:color w:val="auto"/>
                <w:u w:val="none"/>
              </w:rPr>
            </w:pPr>
            <w:r w:rsidRPr="000E668B">
              <w:rPr>
                <w:rStyle w:val="a9"/>
                <w:rFonts w:cs="Arial"/>
                <w:color w:val="auto"/>
                <w:u w:val="none"/>
              </w:rPr>
              <w:t>4</w:t>
            </w:r>
          </w:p>
        </w:tc>
        <w:tc>
          <w:tcPr>
            <w:tcW w:w="1564" w:type="pct"/>
            <w:tcBorders>
              <w:top w:val="single" w:sz="12" w:space="0" w:color="auto"/>
              <w:left w:val="single" w:sz="6" w:space="0" w:color="auto"/>
              <w:bottom w:val="single" w:sz="12" w:space="0" w:color="auto"/>
            </w:tcBorders>
            <w:shd w:val="clear" w:color="auto" w:fill="auto"/>
            <w:vAlign w:val="center"/>
          </w:tcPr>
          <w:p w:rsidR="0045297F" w:rsidRPr="000E668B" w:rsidRDefault="0045297F" w:rsidP="0045297F">
            <w:pPr>
              <w:pStyle w:val="S12"/>
              <w:rPr>
                <w:rStyle w:val="a9"/>
                <w:rFonts w:cs="Arial"/>
                <w:b w:val="0"/>
                <w:color w:val="auto"/>
                <w:u w:val="none"/>
              </w:rPr>
            </w:pPr>
            <w:r w:rsidRPr="000E668B">
              <w:rPr>
                <w:rStyle w:val="a9"/>
                <w:rFonts w:cs="Arial"/>
                <w:color w:val="auto"/>
                <w:u w:val="none"/>
              </w:rPr>
              <w:t>5</w:t>
            </w:r>
          </w:p>
        </w:tc>
      </w:tr>
      <w:tr w:rsidR="0045297F" w:rsidRPr="000E668B" w:rsidTr="0045297F">
        <w:trPr>
          <w:trHeight w:val="55"/>
          <w:jc w:val="center"/>
        </w:trPr>
        <w:tc>
          <w:tcPr>
            <w:tcW w:w="1000" w:type="pct"/>
            <w:tcBorders>
              <w:top w:val="single" w:sz="12" w:space="0" w:color="auto"/>
              <w:bottom w:val="single" w:sz="6" w:space="0" w:color="auto"/>
              <w:right w:val="single" w:sz="6" w:space="0" w:color="auto"/>
            </w:tcBorders>
            <w:vAlign w:val="center"/>
          </w:tcPr>
          <w:p w:rsidR="0045297F" w:rsidRPr="000E668B" w:rsidRDefault="0045297F" w:rsidP="0045297F">
            <w:pPr>
              <w:rPr>
                <w:rStyle w:val="a9"/>
                <w:b/>
                <w:color w:val="auto"/>
                <w:sz w:val="20"/>
                <w:szCs w:val="20"/>
                <w:u w:val="none"/>
              </w:rPr>
            </w:pPr>
            <w:r w:rsidRPr="000E668B">
              <w:rPr>
                <w:rStyle w:val="a9"/>
                <w:b/>
                <w:color w:val="auto"/>
                <w:sz w:val="20"/>
                <w:szCs w:val="20"/>
                <w:u w:val="none"/>
              </w:rPr>
              <w:t>Промежуточные</w:t>
            </w:r>
          </w:p>
        </w:tc>
        <w:tc>
          <w:tcPr>
            <w:tcW w:w="782" w:type="pct"/>
            <w:tcBorders>
              <w:top w:val="single" w:sz="12" w:space="0" w:color="auto"/>
              <w:left w:val="single" w:sz="6" w:space="0" w:color="auto"/>
              <w:bottom w:val="single" w:sz="6" w:space="0" w:color="auto"/>
              <w:right w:val="single" w:sz="6" w:space="0" w:color="auto"/>
            </w:tcBorders>
            <w:vAlign w:val="center"/>
          </w:tcPr>
          <w:p w:rsidR="0045297F" w:rsidRPr="000E668B" w:rsidRDefault="0045297F" w:rsidP="0045297F">
            <w:pPr>
              <w:rPr>
                <w:rStyle w:val="a9"/>
                <w:rFonts w:ascii="Arial" w:hAnsi="Arial" w:cs="Arial"/>
                <w:b/>
                <w:color w:val="auto"/>
                <w:sz w:val="16"/>
                <w:szCs w:val="16"/>
                <w:u w:val="none"/>
              </w:rPr>
            </w:pPr>
          </w:p>
        </w:tc>
        <w:tc>
          <w:tcPr>
            <w:tcW w:w="791" w:type="pct"/>
            <w:tcBorders>
              <w:top w:val="single" w:sz="12" w:space="0" w:color="auto"/>
              <w:left w:val="single" w:sz="6" w:space="0" w:color="auto"/>
              <w:bottom w:val="single" w:sz="6" w:space="0" w:color="auto"/>
              <w:right w:val="single" w:sz="6" w:space="0" w:color="auto"/>
            </w:tcBorders>
            <w:vAlign w:val="center"/>
          </w:tcPr>
          <w:p w:rsidR="0045297F" w:rsidRPr="000E668B" w:rsidRDefault="0045297F" w:rsidP="0045297F">
            <w:pPr>
              <w:rPr>
                <w:rStyle w:val="a9"/>
                <w:rFonts w:ascii="Arial" w:hAnsi="Arial" w:cs="Arial"/>
                <w:b/>
                <w:color w:val="auto"/>
                <w:sz w:val="16"/>
                <w:szCs w:val="16"/>
                <w:u w:val="none"/>
              </w:rPr>
            </w:pPr>
          </w:p>
        </w:tc>
        <w:tc>
          <w:tcPr>
            <w:tcW w:w="863" w:type="pct"/>
            <w:tcBorders>
              <w:top w:val="single" w:sz="12" w:space="0" w:color="auto"/>
              <w:left w:val="single" w:sz="6" w:space="0" w:color="auto"/>
              <w:bottom w:val="single" w:sz="6" w:space="0" w:color="auto"/>
              <w:right w:val="single" w:sz="6" w:space="0" w:color="auto"/>
            </w:tcBorders>
            <w:vAlign w:val="center"/>
          </w:tcPr>
          <w:p w:rsidR="0045297F" w:rsidRPr="000E668B" w:rsidRDefault="0045297F" w:rsidP="0045297F">
            <w:pPr>
              <w:rPr>
                <w:rStyle w:val="a9"/>
                <w:rFonts w:ascii="Arial" w:hAnsi="Arial" w:cs="Arial"/>
                <w:b/>
                <w:color w:val="auto"/>
                <w:sz w:val="16"/>
                <w:szCs w:val="16"/>
                <w:u w:val="none"/>
              </w:rPr>
            </w:pPr>
          </w:p>
        </w:tc>
        <w:tc>
          <w:tcPr>
            <w:tcW w:w="1564" w:type="pct"/>
            <w:tcBorders>
              <w:top w:val="single" w:sz="12" w:space="0" w:color="auto"/>
              <w:left w:val="single" w:sz="6" w:space="0" w:color="auto"/>
              <w:bottom w:val="single" w:sz="6" w:space="0" w:color="auto"/>
            </w:tcBorders>
            <w:vAlign w:val="center"/>
          </w:tcPr>
          <w:p w:rsidR="0045297F" w:rsidRPr="000E668B" w:rsidRDefault="0045297F" w:rsidP="0045297F">
            <w:pPr>
              <w:rPr>
                <w:rStyle w:val="a9"/>
                <w:rFonts w:ascii="Arial" w:hAnsi="Arial" w:cs="Arial"/>
                <w:b/>
                <w:color w:val="auto"/>
                <w:sz w:val="16"/>
                <w:szCs w:val="16"/>
                <w:u w:val="none"/>
              </w:rPr>
            </w:pPr>
          </w:p>
        </w:tc>
      </w:tr>
      <w:tr w:rsidR="0045297F" w:rsidRPr="000E668B" w:rsidTr="0045297F">
        <w:trPr>
          <w:trHeight w:val="55"/>
          <w:jc w:val="center"/>
        </w:trPr>
        <w:tc>
          <w:tcPr>
            <w:tcW w:w="1000" w:type="pct"/>
            <w:tcBorders>
              <w:top w:val="single" w:sz="6" w:space="0" w:color="auto"/>
              <w:bottom w:val="single" w:sz="6" w:space="0" w:color="auto"/>
              <w:right w:val="single" w:sz="6" w:space="0" w:color="auto"/>
            </w:tcBorders>
            <w:vAlign w:val="center"/>
          </w:tcPr>
          <w:p w:rsidR="0045297F" w:rsidRPr="000E668B" w:rsidRDefault="0045297F" w:rsidP="0045297F">
            <w:pPr>
              <w:rPr>
                <w:rStyle w:val="a9"/>
                <w:b/>
                <w:color w:val="auto"/>
                <w:sz w:val="20"/>
                <w:szCs w:val="20"/>
                <w:u w:val="none"/>
              </w:rPr>
            </w:pPr>
            <w:r w:rsidRPr="000E668B">
              <w:rPr>
                <w:rStyle w:val="a9"/>
                <w:b/>
                <w:color w:val="auto"/>
                <w:sz w:val="20"/>
                <w:szCs w:val="20"/>
                <w:u w:val="none"/>
              </w:rPr>
              <w:t>Анкерные</w:t>
            </w:r>
          </w:p>
        </w:tc>
        <w:tc>
          <w:tcPr>
            <w:tcW w:w="782" w:type="pct"/>
            <w:tcBorders>
              <w:top w:val="single" w:sz="6" w:space="0" w:color="auto"/>
              <w:left w:val="single" w:sz="6" w:space="0" w:color="auto"/>
              <w:bottom w:val="single" w:sz="6" w:space="0" w:color="auto"/>
              <w:right w:val="single" w:sz="6" w:space="0" w:color="auto"/>
            </w:tcBorders>
            <w:vAlign w:val="center"/>
          </w:tcPr>
          <w:p w:rsidR="0045297F" w:rsidRPr="000E668B" w:rsidRDefault="0045297F" w:rsidP="0045297F">
            <w:pPr>
              <w:rPr>
                <w:rStyle w:val="a9"/>
                <w:rFonts w:ascii="Arial" w:hAnsi="Arial" w:cs="Arial"/>
                <w:b/>
                <w:color w:val="auto"/>
                <w:sz w:val="16"/>
                <w:szCs w:val="16"/>
                <w:u w:val="none"/>
              </w:rPr>
            </w:pPr>
          </w:p>
        </w:tc>
        <w:tc>
          <w:tcPr>
            <w:tcW w:w="791" w:type="pct"/>
            <w:tcBorders>
              <w:top w:val="single" w:sz="6" w:space="0" w:color="auto"/>
              <w:left w:val="single" w:sz="6" w:space="0" w:color="auto"/>
              <w:bottom w:val="single" w:sz="6" w:space="0" w:color="auto"/>
              <w:right w:val="single" w:sz="6" w:space="0" w:color="auto"/>
            </w:tcBorders>
            <w:vAlign w:val="center"/>
          </w:tcPr>
          <w:p w:rsidR="0045297F" w:rsidRPr="000E668B" w:rsidRDefault="0045297F" w:rsidP="0045297F">
            <w:pPr>
              <w:rPr>
                <w:rStyle w:val="a9"/>
                <w:rFonts w:ascii="Arial" w:hAnsi="Arial" w:cs="Arial"/>
                <w:b/>
                <w:color w:val="auto"/>
                <w:sz w:val="16"/>
                <w:szCs w:val="16"/>
                <w:u w:val="none"/>
              </w:rPr>
            </w:pPr>
          </w:p>
        </w:tc>
        <w:tc>
          <w:tcPr>
            <w:tcW w:w="863" w:type="pct"/>
            <w:tcBorders>
              <w:top w:val="single" w:sz="6" w:space="0" w:color="auto"/>
              <w:left w:val="single" w:sz="6" w:space="0" w:color="auto"/>
              <w:bottom w:val="single" w:sz="6" w:space="0" w:color="auto"/>
              <w:right w:val="single" w:sz="6" w:space="0" w:color="auto"/>
            </w:tcBorders>
            <w:vAlign w:val="center"/>
          </w:tcPr>
          <w:p w:rsidR="0045297F" w:rsidRPr="000E668B" w:rsidRDefault="0045297F" w:rsidP="0045297F">
            <w:pPr>
              <w:rPr>
                <w:rStyle w:val="a9"/>
                <w:rFonts w:ascii="Arial" w:hAnsi="Arial" w:cs="Arial"/>
                <w:b/>
                <w:color w:val="auto"/>
                <w:sz w:val="16"/>
                <w:szCs w:val="16"/>
                <w:u w:val="none"/>
              </w:rPr>
            </w:pPr>
          </w:p>
        </w:tc>
        <w:tc>
          <w:tcPr>
            <w:tcW w:w="1564" w:type="pct"/>
            <w:tcBorders>
              <w:top w:val="single" w:sz="6" w:space="0" w:color="auto"/>
              <w:left w:val="single" w:sz="6" w:space="0" w:color="auto"/>
              <w:bottom w:val="single" w:sz="6" w:space="0" w:color="auto"/>
            </w:tcBorders>
            <w:vAlign w:val="center"/>
          </w:tcPr>
          <w:p w:rsidR="0045297F" w:rsidRPr="000E668B" w:rsidRDefault="0045297F" w:rsidP="0045297F">
            <w:pPr>
              <w:rPr>
                <w:rStyle w:val="a9"/>
                <w:rFonts w:ascii="Arial" w:hAnsi="Arial" w:cs="Arial"/>
                <w:b/>
                <w:color w:val="auto"/>
                <w:sz w:val="16"/>
                <w:szCs w:val="16"/>
                <w:u w:val="none"/>
              </w:rPr>
            </w:pPr>
          </w:p>
        </w:tc>
      </w:tr>
      <w:tr w:rsidR="0045297F" w:rsidRPr="000E668B" w:rsidTr="0045297F">
        <w:trPr>
          <w:trHeight w:val="55"/>
          <w:jc w:val="center"/>
        </w:trPr>
        <w:tc>
          <w:tcPr>
            <w:tcW w:w="1000" w:type="pct"/>
            <w:tcBorders>
              <w:top w:val="single" w:sz="6" w:space="0" w:color="auto"/>
              <w:bottom w:val="single" w:sz="6" w:space="0" w:color="auto"/>
              <w:right w:val="single" w:sz="6" w:space="0" w:color="auto"/>
            </w:tcBorders>
            <w:vAlign w:val="center"/>
          </w:tcPr>
          <w:p w:rsidR="0045297F" w:rsidRPr="000E668B" w:rsidRDefault="0045297F" w:rsidP="0045297F">
            <w:pPr>
              <w:rPr>
                <w:rStyle w:val="a9"/>
                <w:b/>
                <w:color w:val="auto"/>
                <w:sz w:val="20"/>
                <w:szCs w:val="20"/>
                <w:u w:val="none"/>
              </w:rPr>
            </w:pPr>
            <w:r w:rsidRPr="000E668B">
              <w:rPr>
                <w:rStyle w:val="a9"/>
                <w:b/>
                <w:color w:val="auto"/>
                <w:sz w:val="20"/>
                <w:szCs w:val="20"/>
                <w:u w:val="none"/>
              </w:rPr>
              <w:t>Угловые</w:t>
            </w:r>
          </w:p>
        </w:tc>
        <w:tc>
          <w:tcPr>
            <w:tcW w:w="782" w:type="pct"/>
            <w:tcBorders>
              <w:top w:val="single" w:sz="6" w:space="0" w:color="auto"/>
              <w:left w:val="single" w:sz="6" w:space="0" w:color="auto"/>
              <w:bottom w:val="single" w:sz="6" w:space="0" w:color="auto"/>
              <w:right w:val="single" w:sz="6" w:space="0" w:color="auto"/>
            </w:tcBorders>
            <w:vAlign w:val="center"/>
          </w:tcPr>
          <w:p w:rsidR="0045297F" w:rsidRPr="000E668B" w:rsidRDefault="0045297F" w:rsidP="0045297F">
            <w:pPr>
              <w:rPr>
                <w:rStyle w:val="a9"/>
                <w:rFonts w:ascii="Arial" w:hAnsi="Arial" w:cs="Arial"/>
                <w:b/>
                <w:color w:val="auto"/>
                <w:sz w:val="16"/>
                <w:szCs w:val="16"/>
                <w:u w:val="none"/>
              </w:rPr>
            </w:pPr>
          </w:p>
        </w:tc>
        <w:tc>
          <w:tcPr>
            <w:tcW w:w="791" w:type="pct"/>
            <w:tcBorders>
              <w:top w:val="single" w:sz="6" w:space="0" w:color="auto"/>
              <w:left w:val="single" w:sz="6" w:space="0" w:color="auto"/>
              <w:bottom w:val="single" w:sz="6" w:space="0" w:color="auto"/>
              <w:right w:val="single" w:sz="6" w:space="0" w:color="auto"/>
            </w:tcBorders>
            <w:vAlign w:val="center"/>
          </w:tcPr>
          <w:p w:rsidR="0045297F" w:rsidRPr="000E668B" w:rsidRDefault="0045297F" w:rsidP="0045297F">
            <w:pPr>
              <w:rPr>
                <w:rStyle w:val="a9"/>
                <w:rFonts w:ascii="Arial" w:hAnsi="Arial" w:cs="Arial"/>
                <w:b/>
                <w:color w:val="auto"/>
                <w:sz w:val="16"/>
                <w:szCs w:val="16"/>
                <w:u w:val="none"/>
              </w:rPr>
            </w:pPr>
          </w:p>
        </w:tc>
        <w:tc>
          <w:tcPr>
            <w:tcW w:w="863" w:type="pct"/>
            <w:tcBorders>
              <w:top w:val="single" w:sz="6" w:space="0" w:color="auto"/>
              <w:left w:val="single" w:sz="6" w:space="0" w:color="auto"/>
              <w:bottom w:val="single" w:sz="6" w:space="0" w:color="auto"/>
              <w:right w:val="single" w:sz="6" w:space="0" w:color="auto"/>
            </w:tcBorders>
            <w:vAlign w:val="center"/>
          </w:tcPr>
          <w:p w:rsidR="0045297F" w:rsidRPr="000E668B" w:rsidRDefault="0045297F" w:rsidP="0045297F">
            <w:pPr>
              <w:rPr>
                <w:rStyle w:val="a9"/>
                <w:rFonts w:ascii="Arial" w:hAnsi="Arial" w:cs="Arial"/>
                <w:b/>
                <w:color w:val="auto"/>
                <w:sz w:val="16"/>
                <w:szCs w:val="16"/>
                <w:u w:val="none"/>
              </w:rPr>
            </w:pPr>
          </w:p>
        </w:tc>
        <w:tc>
          <w:tcPr>
            <w:tcW w:w="1564" w:type="pct"/>
            <w:tcBorders>
              <w:top w:val="single" w:sz="6" w:space="0" w:color="auto"/>
              <w:left w:val="single" w:sz="6" w:space="0" w:color="auto"/>
              <w:bottom w:val="single" w:sz="6" w:space="0" w:color="auto"/>
            </w:tcBorders>
            <w:vAlign w:val="center"/>
          </w:tcPr>
          <w:p w:rsidR="0045297F" w:rsidRPr="000E668B" w:rsidRDefault="0045297F" w:rsidP="0045297F">
            <w:pPr>
              <w:rPr>
                <w:rStyle w:val="a9"/>
                <w:rFonts w:ascii="Arial" w:hAnsi="Arial" w:cs="Arial"/>
                <w:b/>
                <w:color w:val="auto"/>
                <w:sz w:val="16"/>
                <w:szCs w:val="16"/>
                <w:u w:val="none"/>
              </w:rPr>
            </w:pPr>
          </w:p>
        </w:tc>
      </w:tr>
      <w:tr w:rsidR="0045297F" w:rsidRPr="000E668B" w:rsidTr="0045297F">
        <w:trPr>
          <w:trHeight w:val="55"/>
          <w:jc w:val="center"/>
        </w:trPr>
        <w:tc>
          <w:tcPr>
            <w:tcW w:w="1000" w:type="pct"/>
            <w:tcBorders>
              <w:top w:val="single" w:sz="6" w:space="0" w:color="auto"/>
              <w:bottom w:val="single" w:sz="6" w:space="0" w:color="auto"/>
              <w:right w:val="single" w:sz="6" w:space="0" w:color="auto"/>
            </w:tcBorders>
            <w:vAlign w:val="center"/>
          </w:tcPr>
          <w:p w:rsidR="0045297F" w:rsidRPr="000E668B" w:rsidRDefault="0045297F" w:rsidP="0045297F">
            <w:pPr>
              <w:rPr>
                <w:rStyle w:val="a9"/>
                <w:b/>
                <w:color w:val="auto"/>
                <w:sz w:val="20"/>
                <w:szCs w:val="20"/>
                <w:u w:val="none"/>
              </w:rPr>
            </w:pPr>
            <w:r w:rsidRPr="000E668B">
              <w:rPr>
                <w:rStyle w:val="a9"/>
                <w:b/>
                <w:color w:val="auto"/>
                <w:sz w:val="20"/>
                <w:szCs w:val="20"/>
                <w:u w:val="none"/>
              </w:rPr>
              <w:t>Другие</w:t>
            </w:r>
          </w:p>
        </w:tc>
        <w:tc>
          <w:tcPr>
            <w:tcW w:w="782" w:type="pct"/>
            <w:tcBorders>
              <w:top w:val="single" w:sz="6" w:space="0" w:color="auto"/>
              <w:left w:val="single" w:sz="6" w:space="0" w:color="auto"/>
              <w:bottom w:val="single" w:sz="6" w:space="0" w:color="auto"/>
              <w:right w:val="single" w:sz="6" w:space="0" w:color="auto"/>
            </w:tcBorders>
            <w:vAlign w:val="center"/>
          </w:tcPr>
          <w:p w:rsidR="0045297F" w:rsidRPr="000E668B" w:rsidRDefault="0045297F" w:rsidP="0045297F">
            <w:pPr>
              <w:rPr>
                <w:rStyle w:val="a9"/>
                <w:rFonts w:ascii="Arial" w:hAnsi="Arial" w:cs="Arial"/>
                <w:b/>
                <w:color w:val="auto"/>
                <w:sz w:val="16"/>
                <w:szCs w:val="16"/>
                <w:u w:val="none"/>
              </w:rPr>
            </w:pPr>
          </w:p>
        </w:tc>
        <w:tc>
          <w:tcPr>
            <w:tcW w:w="791" w:type="pct"/>
            <w:tcBorders>
              <w:top w:val="single" w:sz="6" w:space="0" w:color="auto"/>
              <w:left w:val="single" w:sz="6" w:space="0" w:color="auto"/>
              <w:bottom w:val="single" w:sz="6" w:space="0" w:color="auto"/>
              <w:right w:val="single" w:sz="6" w:space="0" w:color="auto"/>
            </w:tcBorders>
            <w:vAlign w:val="center"/>
          </w:tcPr>
          <w:p w:rsidR="0045297F" w:rsidRPr="000E668B" w:rsidRDefault="0045297F" w:rsidP="0045297F">
            <w:pPr>
              <w:rPr>
                <w:rStyle w:val="a9"/>
                <w:rFonts w:ascii="Arial" w:hAnsi="Arial" w:cs="Arial"/>
                <w:b/>
                <w:color w:val="auto"/>
                <w:sz w:val="16"/>
                <w:szCs w:val="16"/>
                <w:u w:val="none"/>
              </w:rPr>
            </w:pPr>
          </w:p>
        </w:tc>
        <w:tc>
          <w:tcPr>
            <w:tcW w:w="863" w:type="pct"/>
            <w:tcBorders>
              <w:top w:val="single" w:sz="6" w:space="0" w:color="auto"/>
              <w:left w:val="single" w:sz="6" w:space="0" w:color="auto"/>
              <w:bottom w:val="single" w:sz="6" w:space="0" w:color="auto"/>
              <w:right w:val="single" w:sz="6" w:space="0" w:color="auto"/>
            </w:tcBorders>
            <w:vAlign w:val="center"/>
          </w:tcPr>
          <w:p w:rsidR="0045297F" w:rsidRPr="000E668B" w:rsidRDefault="0045297F" w:rsidP="0045297F">
            <w:pPr>
              <w:rPr>
                <w:rStyle w:val="a9"/>
                <w:rFonts w:ascii="Arial" w:hAnsi="Arial" w:cs="Arial"/>
                <w:b/>
                <w:color w:val="auto"/>
                <w:sz w:val="16"/>
                <w:szCs w:val="16"/>
                <w:u w:val="none"/>
              </w:rPr>
            </w:pPr>
          </w:p>
        </w:tc>
        <w:tc>
          <w:tcPr>
            <w:tcW w:w="1564" w:type="pct"/>
            <w:tcBorders>
              <w:top w:val="single" w:sz="6" w:space="0" w:color="auto"/>
              <w:left w:val="single" w:sz="6" w:space="0" w:color="auto"/>
              <w:bottom w:val="single" w:sz="6" w:space="0" w:color="auto"/>
            </w:tcBorders>
            <w:vAlign w:val="center"/>
          </w:tcPr>
          <w:p w:rsidR="0045297F" w:rsidRPr="000E668B" w:rsidRDefault="0045297F" w:rsidP="0045297F">
            <w:pPr>
              <w:rPr>
                <w:rStyle w:val="a9"/>
                <w:rFonts w:ascii="Arial" w:hAnsi="Arial" w:cs="Arial"/>
                <w:b/>
                <w:color w:val="auto"/>
                <w:sz w:val="16"/>
                <w:szCs w:val="16"/>
                <w:u w:val="none"/>
              </w:rPr>
            </w:pPr>
          </w:p>
        </w:tc>
      </w:tr>
      <w:tr w:rsidR="0045297F" w:rsidRPr="000E668B" w:rsidTr="0045297F">
        <w:trPr>
          <w:trHeight w:val="55"/>
          <w:jc w:val="center"/>
        </w:trPr>
        <w:tc>
          <w:tcPr>
            <w:tcW w:w="1000" w:type="pct"/>
            <w:tcBorders>
              <w:top w:val="single" w:sz="6" w:space="0" w:color="auto"/>
              <w:bottom w:val="single" w:sz="12" w:space="0" w:color="auto"/>
              <w:right w:val="single" w:sz="6" w:space="0" w:color="auto"/>
            </w:tcBorders>
            <w:vAlign w:val="center"/>
          </w:tcPr>
          <w:p w:rsidR="0045297F" w:rsidRPr="000E668B" w:rsidRDefault="0045297F" w:rsidP="0045297F">
            <w:pPr>
              <w:rPr>
                <w:rStyle w:val="a9"/>
                <w:b/>
                <w:color w:val="auto"/>
                <w:sz w:val="20"/>
                <w:szCs w:val="20"/>
                <w:u w:val="none"/>
              </w:rPr>
            </w:pPr>
            <w:r w:rsidRPr="000E668B">
              <w:rPr>
                <w:rStyle w:val="a9"/>
                <w:b/>
                <w:color w:val="auto"/>
                <w:sz w:val="20"/>
                <w:szCs w:val="20"/>
                <w:u w:val="none"/>
              </w:rPr>
              <w:t>Всего:</w:t>
            </w:r>
          </w:p>
        </w:tc>
        <w:tc>
          <w:tcPr>
            <w:tcW w:w="782" w:type="pct"/>
            <w:tcBorders>
              <w:top w:val="single" w:sz="6" w:space="0" w:color="auto"/>
              <w:left w:val="single" w:sz="6" w:space="0" w:color="auto"/>
              <w:bottom w:val="single" w:sz="12" w:space="0" w:color="auto"/>
              <w:right w:val="single" w:sz="6" w:space="0" w:color="auto"/>
            </w:tcBorders>
            <w:vAlign w:val="center"/>
          </w:tcPr>
          <w:p w:rsidR="0045297F" w:rsidRPr="000E668B" w:rsidRDefault="0045297F" w:rsidP="0045297F">
            <w:pPr>
              <w:rPr>
                <w:rStyle w:val="a9"/>
                <w:rFonts w:ascii="Arial" w:hAnsi="Arial" w:cs="Arial"/>
                <w:b/>
                <w:color w:val="auto"/>
                <w:sz w:val="16"/>
                <w:szCs w:val="16"/>
                <w:u w:val="none"/>
              </w:rPr>
            </w:pPr>
          </w:p>
        </w:tc>
        <w:tc>
          <w:tcPr>
            <w:tcW w:w="791" w:type="pct"/>
            <w:tcBorders>
              <w:top w:val="single" w:sz="6" w:space="0" w:color="auto"/>
              <w:left w:val="single" w:sz="6" w:space="0" w:color="auto"/>
              <w:bottom w:val="single" w:sz="12" w:space="0" w:color="auto"/>
              <w:right w:val="single" w:sz="6" w:space="0" w:color="auto"/>
            </w:tcBorders>
            <w:vAlign w:val="center"/>
          </w:tcPr>
          <w:p w:rsidR="0045297F" w:rsidRPr="000E668B" w:rsidRDefault="0045297F" w:rsidP="0045297F">
            <w:pPr>
              <w:rPr>
                <w:rStyle w:val="a9"/>
                <w:rFonts w:ascii="Arial" w:hAnsi="Arial" w:cs="Arial"/>
                <w:b/>
                <w:color w:val="auto"/>
                <w:sz w:val="16"/>
                <w:szCs w:val="16"/>
                <w:u w:val="none"/>
              </w:rPr>
            </w:pPr>
          </w:p>
        </w:tc>
        <w:tc>
          <w:tcPr>
            <w:tcW w:w="863" w:type="pct"/>
            <w:tcBorders>
              <w:top w:val="single" w:sz="6" w:space="0" w:color="auto"/>
              <w:left w:val="single" w:sz="6" w:space="0" w:color="auto"/>
              <w:bottom w:val="single" w:sz="12" w:space="0" w:color="auto"/>
              <w:right w:val="single" w:sz="6" w:space="0" w:color="auto"/>
            </w:tcBorders>
            <w:vAlign w:val="center"/>
          </w:tcPr>
          <w:p w:rsidR="0045297F" w:rsidRPr="000E668B" w:rsidRDefault="0045297F" w:rsidP="0045297F">
            <w:pPr>
              <w:rPr>
                <w:rStyle w:val="a9"/>
                <w:rFonts w:ascii="Arial" w:hAnsi="Arial" w:cs="Arial"/>
                <w:b/>
                <w:color w:val="auto"/>
                <w:sz w:val="16"/>
                <w:szCs w:val="16"/>
                <w:u w:val="none"/>
              </w:rPr>
            </w:pPr>
          </w:p>
        </w:tc>
        <w:tc>
          <w:tcPr>
            <w:tcW w:w="1564" w:type="pct"/>
            <w:tcBorders>
              <w:top w:val="single" w:sz="6" w:space="0" w:color="auto"/>
              <w:left w:val="single" w:sz="6" w:space="0" w:color="auto"/>
              <w:bottom w:val="single" w:sz="12" w:space="0" w:color="auto"/>
            </w:tcBorders>
            <w:vAlign w:val="center"/>
          </w:tcPr>
          <w:p w:rsidR="0045297F" w:rsidRPr="000E668B" w:rsidRDefault="0045297F" w:rsidP="0045297F">
            <w:pPr>
              <w:rPr>
                <w:rStyle w:val="a9"/>
                <w:rFonts w:ascii="Arial" w:hAnsi="Arial" w:cs="Arial"/>
                <w:b/>
                <w:color w:val="auto"/>
                <w:sz w:val="16"/>
                <w:szCs w:val="16"/>
                <w:u w:val="none"/>
              </w:rPr>
            </w:pPr>
          </w:p>
        </w:tc>
      </w:tr>
    </w:tbl>
    <w:p w:rsidR="0045297F" w:rsidRPr="000E668B" w:rsidRDefault="0045297F" w:rsidP="0045297F">
      <w:pPr>
        <w:rPr>
          <w:rStyle w:val="a9"/>
          <w:color w:val="auto"/>
          <w:u w:val="none"/>
        </w:rPr>
      </w:pPr>
    </w:p>
    <w:p w:rsidR="0045297F" w:rsidRPr="000E668B" w:rsidRDefault="0045297F" w:rsidP="0045297F">
      <w:pPr>
        <w:rPr>
          <w:rStyle w:val="a9"/>
          <w:color w:val="auto"/>
          <w:u w:val="none"/>
        </w:rPr>
      </w:pPr>
      <w:r w:rsidRPr="000E668B">
        <w:rPr>
          <w:rStyle w:val="a9"/>
          <w:color w:val="auto"/>
          <w:u w:val="none"/>
        </w:rPr>
        <w:t xml:space="preserve">Отклонение верхней части установленных опор от вертикальной оси, а также разворот и наклон траверс не выходят за пределы, допустимые требованиями п. 3.144 - 3.146 и таблиц 6, 7 и 8 </w:t>
      </w:r>
      <w:r w:rsidR="00BE492B">
        <w:t>СП 76.13330.2016</w:t>
      </w:r>
      <w:r w:rsidRPr="000E668B">
        <w:rPr>
          <w:rStyle w:val="a9"/>
          <w:color w:val="auto"/>
          <w:u w:val="none"/>
        </w:rPr>
        <w:t>.</w:t>
      </w:r>
    </w:p>
    <w:p w:rsidR="0045297F" w:rsidRPr="000E668B" w:rsidRDefault="0045297F" w:rsidP="0045297F">
      <w:pPr>
        <w:rPr>
          <w:rStyle w:val="a9"/>
          <w:color w:val="auto"/>
          <w:u w:val="none"/>
        </w:rPr>
      </w:pPr>
      <w:r w:rsidRPr="000E668B">
        <w:rPr>
          <w:rStyle w:val="a9"/>
          <w:color w:val="auto"/>
          <w:u w:val="none"/>
        </w:rPr>
        <w:t>2. Монтаж проводов и тросов.</w:t>
      </w:r>
    </w:p>
    <w:p w:rsidR="0045297F" w:rsidRPr="00F76EEB" w:rsidRDefault="0045297F" w:rsidP="0045297F">
      <w:pPr>
        <w:rPr>
          <w:rStyle w:val="a9"/>
          <w:color w:val="auto"/>
        </w:rPr>
      </w:pPr>
      <w:r w:rsidRPr="000E668B">
        <w:rPr>
          <w:rStyle w:val="a9"/>
          <w:color w:val="auto"/>
          <w:u w:val="none"/>
        </w:rPr>
        <w:t>На ВЛ</w:t>
      </w:r>
      <w:r w:rsidRPr="007E3C23">
        <w:rPr>
          <w:rStyle w:val="a9"/>
          <w:color w:val="auto"/>
          <w:u w:val="none"/>
        </w:rPr>
        <w:t xml:space="preserve"> </w:t>
      </w:r>
      <w:r w:rsidRPr="00FC59D8">
        <w:rPr>
          <w:rStyle w:val="a9"/>
          <w:color w:val="auto"/>
          <w:u w:val="none"/>
        </w:rPr>
        <w:t>_________________________</w:t>
      </w:r>
      <w:r w:rsidRPr="007E3C23">
        <w:rPr>
          <w:rStyle w:val="a9"/>
          <w:color w:val="auto"/>
          <w:u w:val="none"/>
        </w:rPr>
        <w:t xml:space="preserve"> </w:t>
      </w:r>
      <w:r w:rsidRPr="000E668B">
        <w:rPr>
          <w:rStyle w:val="a9"/>
          <w:color w:val="auto"/>
          <w:u w:val="none"/>
        </w:rPr>
        <w:t>кВ смонтирован провод марки</w:t>
      </w:r>
      <w:r w:rsidRPr="007E3C23">
        <w:rPr>
          <w:rStyle w:val="a9"/>
          <w:color w:val="auto"/>
          <w:u w:val="none"/>
        </w:rPr>
        <w:t xml:space="preserve"> </w:t>
      </w:r>
      <w:r w:rsidRPr="00FC59D8">
        <w:rPr>
          <w:rStyle w:val="a9"/>
          <w:color w:val="auto"/>
          <w:u w:val="none"/>
        </w:rPr>
        <w:t>_____________________</w:t>
      </w:r>
    </w:p>
    <w:p w:rsidR="0045297F" w:rsidRPr="00F76EEB" w:rsidRDefault="0045297F" w:rsidP="0045297F">
      <w:pPr>
        <w:rPr>
          <w:rStyle w:val="a9"/>
          <w:color w:val="auto"/>
        </w:rPr>
      </w:pPr>
      <w:r w:rsidRPr="000E668B">
        <w:rPr>
          <w:rStyle w:val="a9"/>
          <w:color w:val="auto"/>
          <w:u w:val="none"/>
        </w:rPr>
        <w:t>сечением</w:t>
      </w:r>
      <w:r w:rsidRPr="007E3C23">
        <w:rPr>
          <w:rStyle w:val="a9"/>
          <w:color w:val="auto"/>
          <w:u w:val="none"/>
        </w:rPr>
        <w:t xml:space="preserve"> </w:t>
      </w:r>
      <w:r w:rsidRPr="00FC59D8">
        <w:rPr>
          <w:rStyle w:val="a9"/>
          <w:color w:val="auto"/>
          <w:u w:val="none"/>
        </w:rPr>
        <w:t>_____________________</w:t>
      </w:r>
      <w:r w:rsidRPr="000E668B">
        <w:rPr>
          <w:rStyle w:val="a9"/>
          <w:color w:val="auto"/>
          <w:u w:val="none"/>
        </w:rPr>
        <w:t>мм</w:t>
      </w:r>
      <w:r w:rsidRPr="000E668B">
        <w:rPr>
          <w:rStyle w:val="a9"/>
          <w:color w:val="auto"/>
          <w:u w:val="none"/>
          <w:vertAlign w:val="superscript"/>
        </w:rPr>
        <w:t>2</w:t>
      </w:r>
      <w:r w:rsidRPr="000E668B">
        <w:rPr>
          <w:rStyle w:val="a9"/>
          <w:color w:val="auto"/>
          <w:u w:val="none"/>
        </w:rPr>
        <w:t>, в общем количестве</w:t>
      </w:r>
      <w:r w:rsidRPr="007E3C23">
        <w:rPr>
          <w:rStyle w:val="a9"/>
          <w:color w:val="auto"/>
          <w:u w:val="none"/>
        </w:rPr>
        <w:t xml:space="preserve"> </w:t>
      </w:r>
      <w:r w:rsidRPr="00FC59D8">
        <w:rPr>
          <w:rStyle w:val="a9"/>
          <w:color w:val="auto"/>
          <w:u w:val="none"/>
        </w:rPr>
        <w:t>_________________________</w:t>
      </w:r>
      <w:r w:rsidRPr="007E3C23">
        <w:rPr>
          <w:rStyle w:val="a9"/>
          <w:color w:val="auto"/>
          <w:u w:val="none"/>
        </w:rPr>
        <w:t xml:space="preserve"> </w:t>
      </w:r>
      <w:r w:rsidRPr="000E668B">
        <w:rPr>
          <w:rStyle w:val="a9"/>
          <w:color w:val="auto"/>
          <w:u w:val="none"/>
        </w:rPr>
        <w:t>м,</w:t>
      </w:r>
    </w:p>
    <w:p w:rsidR="0045297F" w:rsidRPr="00F76EEB" w:rsidRDefault="0045297F" w:rsidP="0045297F">
      <w:pPr>
        <w:rPr>
          <w:rStyle w:val="a9"/>
          <w:color w:val="auto"/>
        </w:rPr>
      </w:pPr>
      <w:r w:rsidRPr="000E668B">
        <w:rPr>
          <w:rStyle w:val="a9"/>
          <w:color w:val="auto"/>
          <w:u w:val="none"/>
        </w:rPr>
        <w:t>грозозащитный трос марки</w:t>
      </w:r>
      <w:r w:rsidRPr="007E3C23">
        <w:rPr>
          <w:rStyle w:val="a9"/>
          <w:color w:val="auto"/>
          <w:u w:val="none"/>
        </w:rPr>
        <w:t xml:space="preserve"> </w:t>
      </w:r>
      <w:r w:rsidRPr="00FC59D8">
        <w:rPr>
          <w:rStyle w:val="a9"/>
          <w:color w:val="auto"/>
          <w:u w:val="none"/>
        </w:rPr>
        <w:t>______________________________________________________</w:t>
      </w:r>
    </w:p>
    <w:p w:rsidR="0045297F" w:rsidRPr="00F76EEB" w:rsidRDefault="0045297F" w:rsidP="0045297F">
      <w:pPr>
        <w:rPr>
          <w:rStyle w:val="a9"/>
          <w:color w:val="auto"/>
        </w:rPr>
      </w:pPr>
      <w:r w:rsidRPr="000E668B">
        <w:rPr>
          <w:rStyle w:val="a9"/>
          <w:color w:val="auto"/>
          <w:u w:val="none"/>
        </w:rPr>
        <w:t>протяженностью</w:t>
      </w:r>
      <w:r w:rsidRPr="007E3C23">
        <w:rPr>
          <w:rStyle w:val="a9"/>
          <w:color w:val="auto"/>
          <w:u w:val="none"/>
        </w:rPr>
        <w:t xml:space="preserve"> </w:t>
      </w:r>
      <w:r w:rsidRPr="00FC59D8">
        <w:rPr>
          <w:rStyle w:val="a9"/>
          <w:color w:val="auto"/>
          <w:u w:val="none"/>
        </w:rPr>
        <w:t>____________________________________________________________</w:t>
      </w:r>
      <w:r w:rsidRPr="000E668B">
        <w:rPr>
          <w:rStyle w:val="a9"/>
          <w:color w:val="auto"/>
          <w:u w:val="none"/>
        </w:rPr>
        <w:t xml:space="preserve"> м.</w:t>
      </w:r>
    </w:p>
    <w:p w:rsidR="0045297F" w:rsidRPr="000E668B" w:rsidRDefault="0045297F" w:rsidP="0045297F">
      <w:pPr>
        <w:rPr>
          <w:rStyle w:val="a9"/>
          <w:color w:val="auto"/>
          <w:u w:val="none"/>
        </w:rPr>
      </w:pPr>
      <w:r w:rsidRPr="000E668B">
        <w:rPr>
          <w:rStyle w:val="a9"/>
          <w:color w:val="auto"/>
          <w:u w:val="none"/>
        </w:rPr>
        <w:t>Монтаж проводов и тросов выполнен в соответствии с проектом ВЛ. Стрелы провеса проводов и тросов соответствуют монтажным кривым (таблицам) проекта,</w:t>
      </w:r>
    </w:p>
    <w:p w:rsidR="0045297F" w:rsidRPr="000E668B" w:rsidRDefault="0045297F" w:rsidP="0045297F">
      <w:pPr>
        <w:rPr>
          <w:rStyle w:val="a9"/>
          <w:color w:val="auto"/>
          <w:u w:val="none"/>
        </w:rPr>
      </w:pPr>
      <w:r w:rsidRPr="000E668B">
        <w:rPr>
          <w:rStyle w:val="a9"/>
          <w:color w:val="auto"/>
          <w:u w:val="none"/>
        </w:rPr>
        <w:t>Пересечение ВЛ с другими сетями и инженерными сооружениями выполнены по проекту и оформлены частными актами, прилагаемыми к настоящему.</w:t>
      </w:r>
    </w:p>
    <w:p w:rsidR="0045297F" w:rsidRPr="000E668B" w:rsidRDefault="0045297F" w:rsidP="0045297F">
      <w:pPr>
        <w:rPr>
          <w:rStyle w:val="a9"/>
          <w:color w:val="auto"/>
          <w:u w:val="none"/>
        </w:rPr>
      </w:pPr>
      <w:r w:rsidRPr="000E668B">
        <w:rPr>
          <w:rStyle w:val="a9"/>
          <w:color w:val="auto"/>
          <w:u w:val="none"/>
        </w:rPr>
        <w:t>3. Соединение проводов и тросов.</w:t>
      </w:r>
    </w:p>
    <w:p w:rsidR="0045297F" w:rsidRPr="000E668B" w:rsidRDefault="0045297F" w:rsidP="0045297F">
      <w:pPr>
        <w:rPr>
          <w:rStyle w:val="a9"/>
          <w:color w:val="auto"/>
          <w:u w:val="none"/>
        </w:rPr>
      </w:pP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2076"/>
        <w:gridCol w:w="1911"/>
        <w:gridCol w:w="1955"/>
        <w:gridCol w:w="1955"/>
        <w:gridCol w:w="1957"/>
      </w:tblGrid>
      <w:tr w:rsidR="0045297F" w:rsidRPr="000E668B" w:rsidTr="0045297F">
        <w:trPr>
          <w:trHeight w:val="439"/>
          <w:jc w:val="center"/>
        </w:trPr>
        <w:tc>
          <w:tcPr>
            <w:tcW w:w="1053" w:type="pct"/>
            <w:vMerge w:val="restart"/>
            <w:tcBorders>
              <w:top w:val="single" w:sz="12" w:space="0" w:color="auto"/>
              <w:bottom w:val="single" w:sz="12" w:space="0" w:color="auto"/>
              <w:right w:val="single" w:sz="6" w:space="0" w:color="auto"/>
            </w:tcBorders>
            <w:shd w:val="clear" w:color="auto" w:fill="auto"/>
            <w:vAlign w:val="center"/>
          </w:tcPr>
          <w:p w:rsidR="0045297F" w:rsidRPr="000E668B" w:rsidRDefault="0045297F" w:rsidP="0045297F">
            <w:pPr>
              <w:pStyle w:val="S12"/>
              <w:rPr>
                <w:rStyle w:val="a9"/>
                <w:rFonts w:cs="Arial"/>
                <w:b w:val="0"/>
                <w:color w:val="auto"/>
                <w:u w:val="none"/>
              </w:rPr>
            </w:pPr>
            <w:r w:rsidRPr="000E668B">
              <w:rPr>
                <w:rStyle w:val="a9"/>
                <w:rFonts w:cs="Arial"/>
                <w:color w:val="auto"/>
                <w:u w:val="none"/>
              </w:rPr>
              <w:t>НОМЕР ОПОР И ПРОЛЕТОВ, НА КОТОРЫХ СМОНТИРОВАНЫ СОЕДИНЕНИЯ</w:t>
            </w:r>
          </w:p>
        </w:tc>
        <w:tc>
          <w:tcPr>
            <w:tcW w:w="969" w:type="pct"/>
            <w:vMerge w:val="restart"/>
            <w:tcBorders>
              <w:top w:val="single" w:sz="12" w:space="0" w:color="auto"/>
              <w:left w:val="single" w:sz="6" w:space="0" w:color="auto"/>
              <w:bottom w:val="single" w:sz="12" w:space="0" w:color="auto"/>
              <w:right w:val="single" w:sz="6" w:space="0" w:color="auto"/>
            </w:tcBorders>
            <w:shd w:val="clear" w:color="auto" w:fill="auto"/>
            <w:vAlign w:val="center"/>
          </w:tcPr>
          <w:p w:rsidR="0045297F" w:rsidRPr="000E668B" w:rsidRDefault="0045297F" w:rsidP="0045297F">
            <w:pPr>
              <w:pStyle w:val="S12"/>
              <w:rPr>
                <w:rStyle w:val="a9"/>
                <w:rFonts w:cs="Arial"/>
                <w:b w:val="0"/>
                <w:color w:val="auto"/>
                <w:u w:val="none"/>
              </w:rPr>
            </w:pPr>
            <w:r w:rsidRPr="000E668B">
              <w:rPr>
                <w:rStyle w:val="a9"/>
                <w:rFonts w:cs="Arial"/>
                <w:color w:val="auto"/>
                <w:u w:val="none"/>
              </w:rPr>
              <w:t>ТИП СОЕДИНИТЕЛЬНОГО НАПРЯЖЕННОГО ЗАЖИМА</w:t>
            </w:r>
          </w:p>
        </w:tc>
        <w:tc>
          <w:tcPr>
            <w:tcW w:w="992" w:type="pct"/>
            <w:vMerge w:val="restart"/>
            <w:tcBorders>
              <w:top w:val="single" w:sz="12" w:space="0" w:color="auto"/>
              <w:left w:val="single" w:sz="6" w:space="0" w:color="auto"/>
              <w:bottom w:val="single" w:sz="12" w:space="0" w:color="auto"/>
              <w:right w:val="single" w:sz="6" w:space="0" w:color="auto"/>
            </w:tcBorders>
            <w:shd w:val="clear" w:color="auto" w:fill="auto"/>
            <w:vAlign w:val="center"/>
          </w:tcPr>
          <w:p w:rsidR="0045297F" w:rsidRPr="000E668B" w:rsidRDefault="0045297F" w:rsidP="0045297F">
            <w:pPr>
              <w:pStyle w:val="S12"/>
              <w:rPr>
                <w:rStyle w:val="a9"/>
                <w:rFonts w:cs="Arial"/>
                <w:b w:val="0"/>
                <w:color w:val="auto"/>
                <w:u w:val="none"/>
              </w:rPr>
            </w:pPr>
            <w:r w:rsidRPr="000E668B">
              <w:rPr>
                <w:rStyle w:val="a9"/>
                <w:rFonts w:cs="Arial"/>
                <w:color w:val="auto"/>
                <w:u w:val="none"/>
              </w:rPr>
              <w:t>СПОСОБ МОНТАЖА СОЕДИНЕНИЯ</w:t>
            </w:r>
          </w:p>
        </w:tc>
        <w:tc>
          <w:tcPr>
            <w:tcW w:w="1985" w:type="pct"/>
            <w:gridSpan w:val="2"/>
            <w:tcBorders>
              <w:top w:val="single" w:sz="12" w:space="0" w:color="auto"/>
              <w:left w:val="single" w:sz="6" w:space="0" w:color="auto"/>
              <w:bottom w:val="single" w:sz="12" w:space="0" w:color="auto"/>
            </w:tcBorders>
            <w:shd w:val="clear" w:color="auto" w:fill="auto"/>
            <w:vAlign w:val="center"/>
          </w:tcPr>
          <w:p w:rsidR="0045297F" w:rsidRPr="000E668B" w:rsidRDefault="0045297F" w:rsidP="0045297F">
            <w:pPr>
              <w:pStyle w:val="S12"/>
              <w:rPr>
                <w:rStyle w:val="a9"/>
                <w:rFonts w:cs="Arial"/>
                <w:b w:val="0"/>
                <w:color w:val="auto"/>
                <w:u w:val="none"/>
              </w:rPr>
            </w:pPr>
            <w:r w:rsidRPr="000E668B">
              <w:rPr>
                <w:rStyle w:val="a9"/>
                <w:rFonts w:cs="Arial"/>
                <w:color w:val="auto"/>
                <w:u w:val="none"/>
              </w:rPr>
              <w:t>ИСПОЛНИТЕЛЬ</w:t>
            </w:r>
          </w:p>
        </w:tc>
      </w:tr>
      <w:tr w:rsidR="0045297F" w:rsidRPr="000E668B" w:rsidTr="0045297F">
        <w:trPr>
          <w:trHeight w:val="277"/>
          <w:jc w:val="center"/>
        </w:trPr>
        <w:tc>
          <w:tcPr>
            <w:tcW w:w="1053" w:type="pct"/>
            <w:vMerge/>
            <w:tcBorders>
              <w:top w:val="single" w:sz="12" w:space="0" w:color="auto"/>
              <w:bottom w:val="single" w:sz="12" w:space="0" w:color="auto"/>
            </w:tcBorders>
            <w:shd w:val="clear" w:color="auto" w:fill="auto"/>
            <w:vAlign w:val="center"/>
          </w:tcPr>
          <w:p w:rsidR="0045297F" w:rsidRPr="000E668B" w:rsidRDefault="0045297F" w:rsidP="0045297F">
            <w:pPr>
              <w:pStyle w:val="S12"/>
              <w:rPr>
                <w:rStyle w:val="a9"/>
                <w:rFonts w:cs="Arial"/>
                <w:b w:val="0"/>
                <w:color w:val="auto"/>
                <w:u w:val="none"/>
              </w:rPr>
            </w:pPr>
          </w:p>
        </w:tc>
        <w:tc>
          <w:tcPr>
            <w:tcW w:w="969" w:type="pct"/>
            <w:vMerge/>
            <w:tcBorders>
              <w:top w:val="single" w:sz="12" w:space="0" w:color="auto"/>
              <w:bottom w:val="single" w:sz="12" w:space="0" w:color="auto"/>
            </w:tcBorders>
            <w:shd w:val="clear" w:color="auto" w:fill="auto"/>
            <w:vAlign w:val="center"/>
          </w:tcPr>
          <w:p w:rsidR="0045297F" w:rsidRPr="000E668B" w:rsidRDefault="0045297F" w:rsidP="0045297F">
            <w:pPr>
              <w:pStyle w:val="S12"/>
              <w:rPr>
                <w:rStyle w:val="a9"/>
                <w:rFonts w:cs="Arial"/>
                <w:b w:val="0"/>
                <w:color w:val="auto"/>
                <w:u w:val="none"/>
              </w:rPr>
            </w:pPr>
          </w:p>
        </w:tc>
        <w:tc>
          <w:tcPr>
            <w:tcW w:w="992" w:type="pct"/>
            <w:vMerge/>
            <w:tcBorders>
              <w:top w:val="single" w:sz="12" w:space="0" w:color="auto"/>
              <w:bottom w:val="single" w:sz="12" w:space="0" w:color="auto"/>
            </w:tcBorders>
            <w:shd w:val="clear" w:color="auto" w:fill="auto"/>
            <w:vAlign w:val="center"/>
          </w:tcPr>
          <w:p w:rsidR="0045297F" w:rsidRPr="000E668B" w:rsidRDefault="0045297F" w:rsidP="0045297F">
            <w:pPr>
              <w:pStyle w:val="S12"/>
              <w:rPr>
                <w:rStyle w:val="a9"/>
                <w:rFonts w:cs="Arial"/>
                <w:b w:val="0"/>
                <w:color w:val="auto"/>
                <w:u w:val="none"/>
              </w:rPr>
            </w:pPr>
          </w:p>
        </w:tc>
        <w:tc>
          <w:tcPr>
            <w:tcW w:w="992" w:type="pct"/>
            <w:tcBorders>
              <w:top w:val="single" w:sz="12" w:space="0" w:color="auto"/>
              <w:bottom w:val="single" w:sz="12" w:space="0" w:color="auto"/>
            </w:tcBorders>
            <w:shd w:val="clear" w:color="auto" w:fill="auto"/>
            <w:vAlign w:val="center"/>
          </w:tcPr>
          <w:p w:rsidR="0045297F" w:rsidRPr="000E668B" w:rsidRDefault="0045297F" w:rsidP="0045297F">
            <w:pPr>
              <w:pStyle w:val="S12"/>
              <w:rPr>
                <w:rStyle w:val="a9"/>
                <w:rFonts w:cs="Arial"/>
                <w:b w:val="0"/>
                <w:color w:val="auto"/>
                <w:sz w:val="14"/>
                <w:szCs w:val="14"/>
                <w:u w:val="none"/>
              </w:rPr>
            </w:pPr>
            <w:r w:rsidRPr="000E668B">
              <w:rPr>
                <w:rStyle w:val="a9"/>
                <w:rFonts w:cs="Arial"/>
                <w:color w:val="auto"/>
                <w:sz w:val="14"/>
                <w:szCs w:val="14"/>
                <w:u w:val="none"/>
              </w:rPr>
              <w:t>ФАМИЛИЯ И. О.</w:t>
            </w:r>
          </w:p>
        </w:tc>
        <w:tc>
          <w:tcPr>
            <w:tcW w:w="992" w:type="pct"/>
            <w:tcBorders>
              <w:top w:val="single" w:sz="12" w:space="0" w:color="auto"/>
              <w:bottom w:val="single" w:sz="12" w:space="0" w:color="auto"/>
            </w:tcBorders>
            <w:shd w:val="clear" w:color="auto" w:fill="auto"/>
            <w:vAlign w:val="center"/>
          </w:tcPr>
          <w:p w:rsidR="0045297F" w:rsidRPr="000E668B" w:rsidRDefault="0045297F" w:rsidP="0045297F">
            <w:pPr>
              <w:pStyle w:val="S12"/>
              <w:rPr>
                <w:rStyle w:val="a9"/>
                <w:rFonts w:cs="Arial"/>
                <w:b w:val="0"/>
                <w:color w:val="auto"/>
                <w:sz w:val="14"/>
                <w:szCs w:val="14"/>
                <w:u w:val="none"/>
              </w:rPr>
            </w:pPr>
            <w:r w:rsidRPr="000E668B">
              <w:rPr>
                <w:rStyle w:val="a9"/>
                <w:rFonts w:cs="Arial"/>
                <w:color w:val="auto"/>
                <w:sz w:val="14"/>
                <w:szCs w:val="14"/>
                <w:u w:val="none"/>
              </w:rPr>
              <w:t>ПОДПИСЬ</w:t>
            </w:r>
          </w:p>
        </w:tc>
      </w:tr>
      <w:tr w:rsidR="0045297F" w:rsidRPr="00F76EEB" w:rsidTr="0045297F">
        <w:trPr>
          <w:trHeight w:val="217"/>
          <w:jc w:val="center"/>
        </w:trPr>
        <w:tc>
          <w:tcPr>
            <w:tcW w:w="1053" w:type="pct"/>
            <w:tcBorders>
              <w:top w:val="single" w:sz="12" w:space="0" w:color="auto"/>
              <w:bottom w:val="single" w:sz="12" w:space="0" w:color="auto"/>
              <w:right w:val="single" w:sz="6" w:space="0" w:color="auto"/>
            </w:tcBorders>
            <w:shd w:val="clear" w:color="auto" w:fill="auto"/>
            <w:vAlign w:val="center"/>
          </w:tcPr>
          <w:p w:rsidR="0045297F" w:rsidRPr="000E668B" w:rsidRDefault="0045297F" w:rsidP="0045297F">
            <w:pPr>
              <w:pStyle w:val="S12"/>
              <w:rPr>
                <w:rStyle w:val="a9"/>
                <w:rFonts w:cs="Arial"/>
                <w:b w:val="0"/>
                <w:color w:val="auto"/>
                <w:u w:val="none"/>
              </w:rPr>
            </w:pPr>
            <w:r w:rsidRPr="000E668B">
              <w:rPr>
                <w:rStyle w:val="a9"/>
                <w:rFonts w:cs="Arial"/>
                <w:color w:val="auto"/>
                <w:u w:val="none"/>
              </w:rPr>
              <w:t>1</w:t>
            </w:r>
          </w:p>
        </w:tc>
        <w:tc>
          <w:tcPr>
            <w:tcW w:w="969" w:type="pct"/>
            <w:tcBorders>
              <w:top w:val="single" w:sz="12" w:space="0" w:color="auto"/>
              <w:left w:val="single" w:sz="6" w:space="0" w:color="auto"/>
              <w:bottom w:val="single" w:sz="12" w:space="0" w:color="auto"/>
              <w:right w:val="single" w:sz="6" w:space="0" w:color="auto"/>
            </w:tcBorders>
            <w:shd w:val="clear" w:color="auto" w:fill="auto"/>
            <w:vAlign w:val="center"/>
          </w:tcPr>
          <w:p w:rsidR="0045297F" w:rsidRPr="000E668B" w:rsidRDefault="0045297F" w:rsidP="0045297F">
            <w:pPr>
              <w:pStyle w:val="S12"/>
              <w:rPr>
                <w:rStyle w:val="a9"/>
                <w:rFonts w:cs="Arial"/>
                <w:b w:val="0"/>
                <w:color w:val="auto"/>
                <w:u w:val="none"/>
              </w:rPr>
            </w:pPr>
            <w:r w:rsidRPr="000E668B">
              <w:rPr>
                <w:rStyle w:val="a9"/>
                <w:rFonts w:cs="Arial"/>
                <w:color w:val="auto"/>
                <w:u w:val="none"/>
              </w:rPr>
              <w:t>2</w:t>
            </w:r>
          </w:p>
        </w:tc>
        <w:tc>
          <w:tcPr>
            <w:tcW w:w="992" w:type="pct"/>
            <w:tcBorders>
              <w:top w:val="single" w:sz="12" w:space="0" w:color="auto"/>
              <w:left w:val="single" w:sz="6" w:space="0" w:color="auto"/>
              <w:bottom w:val="single" w:sz="12" w:space="0" w:color="auto"/>
              <w:right w:val="single" w:sz="6" w:space="0" w:color="auto"/>
            </w:tcBorders>
            <w:shd w:val="clear" w:color="auto" w:fill="auto"/>
            <w:vAlign w:val="center"/>
          </w:tcPr>
          <w:p w:rsidR="0045297F" w:rsidRPr="000E668B" w:rsidRDefault="0045297F" w:rsidP="0045297F">
            <w:pPr>
              <w:pStyle w:val="S12"/>
              <w:rPr>
                <w:rStyle w:val="a9"/>
                <w:rFonts w:cs="Arial"/>
                <w:b w:val="0"/>
                <w:color w:val="auto"/>
                <w:u w:val="none"/>
              </w:rPr>
            </w:pPr>
            <w:r w:rsidRPr="000E668B">
              <w:rPr>
                <w:rStyle w:val="a9"/>
                <w:rFonts w:cs="Arial"/>
                <w:color w:val="auto"/>
                <w:u w:val="none"/>
              </w:rPr>
              <w:t>3</w:t>
            </w:r>
          </w:p>
        </w:tc>
        <w:tc>
          <w:tcPr>
            <w:tcW w:w="992" w:type="pct"/>
            <w:tcBorders>
              <w:top w:val="single" w:sz="12" w:space="0" w:color="auto"/>
              <w:left w:val="single" w:sz="6" w:space="0" w:color="auto"/>
              <w:bottom w:val="single" w:sz="12" w:space="0" w:color="auto"/>
              <w:right w:val="single" w:sz="6" w:space="0" w:color="auto"/>
            </w:tcBorders>
            <w:shd w:val="clear" w:color="auto" w:fill="auto"/>
            <w:vAlign w:val="center"/>
          </w:tcPr>
          <w:p w:rsidR="0045297F" w:rsidRPr="000E668B" w:rsidRDefault="0045297F" w:rsidP="0045297F">
            <w:pPr>
              <w:pStyle w:val="S12"/>
              <w:rPr>
                <w:rStyle w:val="a9"/>
                <w:rFonts w:cs="Arial"/>
                <w:b w:val="0"/>
                <w:color w:val="auto"/>
                <w:u w:val="none"/>
              </w:rPr>
            </w:pPr>
            <w:r w:rsidRPr="000E668B">
              <w:rPr>
                <w:rStyle w:val="a9"/>
                <w:rFonts w:cs="Arial"/>
                <w:color w:val="auto"/>
                <w:u w:val="none"/>
              </w:rPr>
              <w:t>4</w:t>
            </w:r>
          </w:p>
        </w:tc>
        <w:tc>
          <w:tcPr>
            <w:tcW w:w="992" w:type="pct"/>
            <w:tcBorders>
              <w:top w:val="single" w:sz="12" w:space="0" w:color="auto"/>
              <w:left w:val="single" w:sz="6" w:space="0" w:color="auto"/>
              <w:bottom w:val="single" w:sz="12" w:space="0" w:color="auto"/>
            </w:tcBorders>
            <w:shd w:val="clear" w:color="auto" w:fill="auto"/>
            <w:vAlign w:val="center"/>
          </w:tcPr>
          <w:p w:rsidR="0045297F" w:rsidRPr="000E668B" w:rsidRDefault="0045297F" w:rsidP="0045297F">
            <w:pPr>
              <w:pStyle w:val="S12"/>
              <w:rPr>
                <w:rStyle w:val="a9"/>
                <w:rFonts w:cs="Arial"/>
                <w:b w:val="0"/>
                <w:color w:val="auto"/>
                <w:u w:val="none"/>
              </w:rPr>
            </w:pPr>
            <w:r w:rsidRPr="000E668B">
              <w:rPr>
                <w:rStyle w:val="a9"/>
                <w:rFonts w:cs="Arial"/>
                <w:color w:val="auto"/>
                <w:u w:val="none"/>
              </w:rPr>
              <w:t>5</w:t>
            </w:r>
          </w:p>
        </w:tc>
      </w:tr>
      <w:tr w:rsidR="0045297F" w:rsidRPr="00F76EEB" w:rsidTr="0045297F">
        <w:trPr>
          <w:trHeight w:val="434"/>
          <w:jc w:val="center"/>
        </w:trPr>
        <w:tc>
          <w:tcPr>
            <w:tcW w:w="1053" w:type="pct"/>
            <w:tcBorders>
              <w:top w:val="single" w:sz="12" w:space="0" w:color="auto"/>
              <w:bottom w:val="single" w:sz="12" w:space="0" w:color="auto"/>
              <w:right w:val="single" w:sz="6" w:space="0" w:color="auto"/>
            </w:tcBorders>
            <w:vAlign w:val="center"/>
          </w:tcPr>
          <w:p w:rsidR="0045297F" w:rsidRPr="00F76EEB" w:rsidRDefault="0045297F" w:rsidP="0045297F">
            <w:pPr>
              <w:rPr>
                <w:rStyle w:val="a9"/>
                <w:color w:val="auto"/>
              </w:rPr>
            </w:pPr>
          </w:p>
        </w:tc>
        <w:tc>
          <w:tcPr>
            <w:tcW w:w="969" w:type="pct"/>
            <w:tcBorders>
              <w:top w:val="single" w:sz="12" w:space="0" w:color="auto"/>
              <w:left w:val="single" w:sz="6" w:space="0" w:color="auto"/>
              <w:bottom w:val="single" w:sz="12" w:space="0" w:color="auto"/>
              <w:right w:val="single" w:sz="6" w:space="0" w:color="auto"/>
            </w:tcBorders>
            <w:vAlign w:val="center"/>
          </w:tcPr>
          <w:p w:rsidR="0045297F" w:rsidRPr="00F76EEB" w:rsidRDefault="0045297F" w:rsidP="0045297F">
            <w:pPr>
              <w:rPr>
                <w:rStyle w:val="a9"/>
                <w:color w:val="auto"/>
              </w:rPr>
            </w:pPr>
          </w:p>
        </w:tc>
        <w:tc>
          <w:tcPr>
            <w:tcW w:w="992" w:type="pct"/>
            <w:tcBorders>
              <w:top w:val="single" w:sz="12" w:space="0" w:color="auto"/>
              <w:left w:val="single" w:sz="6" w:space="0" w:color="auto"/>
              <w:bottom w:val="single" w:sz="12" w:space="0" w:color="auto"/>
              <w:right w:val="single" w:sz="6" w:space="0" w:color="auto"/>
            </w:tcBorders>
            <w:vAlign w:val="center"/>
          </w:tcPr>
          <w:p w:rsidR="0045297F" w:rsidRPr="00F76EEB" w:rsidRDefault="0045297F" w:rsidP="0045297F">
            <w:pPr>
              <w:rPr>
                <w:rStyle w:val="a9"/>
                <w:color w:val="auto"/>
              </w:rPr>
            </w:pPr>
          </w:p>
        </w:tc>
        <w:tc>
          <w:tcPr>
            <w:tcW w:w="992" w:type="pct"/>
            <w:tcBorders>
              <w:top w:val="single" w:sz="12" w:space="0" w:color="auto"/>
              <w:left w:val="single" w:sz="6" w:space="0" w:color="auto"/>
              <w:bottom w:val="single" w:sz="12" w:space="0" w:color="auto"/>
              <w:right w:val="single" w:sz="6" w:space="0" w:color="auto"/>
            </w:tcBorders>
            <w:vAlign w:val="center"/>
          </w:tcPr>
          <w:p w:rsidR="0045297F" w:rsidRPr="00F76EEB" w:rsidRDefault="0045297F" w:rsidP="0045297F">
            <w:pPr>
              <w:rPr>
                <w:rStyle w:val="a9"/>
                <w:color w:val="auto"/>
              </w:rPr>
            </w:pPr>
          </w:p>
        </w:tc>
        <w:tc>
          <w:tcPr>
            <w:tcW w:w="992" w:type="pct"/>
            <w:tcBorders>
              <w:top w:val="single" w:sz="12" w:space="0" w:color="auto"/>
              <w:left w:val="single" w:sz="6" w:space="0" w:color="auto"/>
              <w:bottom w:val="single" w:sz="12" w:space="0" w:color="auto"/>
            </w:tcBorders>
            <w:vAlign w:val="center"/>
          </w:tcPr>
          <w:p w:rsidR="0045297F" w:rsidRPr="00F76EEB" w:rsidRDefault="0045297F" w:rsidP="0045297F">
            <w:pPr>
              <w:rPr>
                <w:rStyle w:val="a9"/>
                <w:color w:val="auto"/>
              </w:rPr>
            </w:pPr>
          </w:p>
        </w:tc>
      </w:tr>
    </w:tbl>
    <w:p w:rsidR="0045297F" w:rsidRPr="00F76EEB" w:rsidRDefault="0045297F" w:rsidP="0045297F">
      <w:pPr>
        <w:rPr>
          <w:rStyle w:val="a9"/>
          <w:color w:val="auto"/>
        </w:rPr>
      </w:pPr>
    </w:p>
    <w:p w:rsidR="0045297F" w:rsidRPr="000E668B" w:rsidRDefault="0045297F" w:rsidP="0045297F">
      <w:pPr>
        <w:rPr>
          <w:rStyle w:val="a9"/>
          <w:color w:val="auto"/>
          <w:u w:val="none"/>
        </w:rPr>
      </w:pPr>
      <w:r w:rsidRPr="000E668B">
        <w:rPr>
          <w:rStyle w:val="a9"/>
          <w:color w:val="auto"/>
          <w:u w:val="none"/>
        </w:rPr>
        <w:t xml:space="preserve">Монтаж соединений проводов и тросов выполнен по проекту с соблюдением требований п.п. 3.149 - 3.157 </w:t>
      </w:r>
      <w:r w:rsidR="00BE492B">
        <w:t>СП 76.13330.2016</w:t>
      </w:r>
      <w:r w:rsidRPr="000E668B">
        <w:rPr>
          <w:rStyle w:val="a9"/>
          <w:color w:val="auto"/>
          <w:u w:val="none"/>
        </w:rPr>
        <w:t xml:space="preserve"> и п. 1.8.41 </w:t>
      </w:r>
      <w:hyperlink r:id="rId90" w:tooltip="Правила устройства электроустановок. Издание 7" w:history="1">
        <w:r w:rsidRPr="000E668B">
          <w:rPr>
            <w:rStyle w:val="a9"/>
            <w:color w:val="auto"/>
            <w:u w:val="none"/>
          </w:rPr>
          <w:t>ПУЭ-7</w:t>
        </w:r>
      </w:hyperlink>
      <w:r w:rsidRPr="000E668B">
        <w:rPr>
          <w:rStyle w:val="a9"/>
          <w:color w:val="auto"/>
          <w:u w:val="none"/>
        </w:rPr>
        <w:t>.</w:t>
      </w:r>
    </w:p>
    <w:p w:rsidR="0045297F" w:rsidRPr="000E668B" w:rsidRDefault="0045297F" w:rsidP="0045297F">
      <w:pPr>
        <w:rPr>
          <w:rStyle w:val="a9"/>
          <w:color w:val="auto"/>
          <w:u w:val="none"/>
        </w:rPr>
      </w:pPr>
      <w:r w:rsidRPr="000E668B">
        <w:rPr>
          <w:rStyle w:val="a9"/>
          <w:color w:val="auto"/>
          <w:u w:val="none"/>
        </w:rPr>
        <w:lastRenderedPageBreak/>
        <w:t xml:space="preserve">Перед установкой на ВЛ монтажная организация произвела проверку и отбраковку изоляторов согласно требованиям п. 1.8.41 </w:t>
      </w:r>
      <w:hyperlink r:id="rId91" w:tooltip="Правила устройства электроустановок. Издание 7" w:history="1">
        <w:r w:rsidRPr="000E668B">
          <w:rPr>
            <w:rStyle w:val="a9"/>
            <w:color w:val="auto"/>
            <w:u w:val="none"/>
          </w:rPr>
          <w:t>ПУЭ-7</w:t>
        </w:r>
      </w:hyperlink>
      <w:r w:rsidRPr="000E668B">
        <w:rPr>
          <w:rStyle w:val="a9"/>
          <w:color w:val="auto"/>
          <w:u w:val="none"/>
        </w:rPr>
        <w:t xml:space="preserve"> и п. 3.147 </w:t>
      </w:r>
      <w:r w:rsidR="00BE492B">
        <w:t>СП 76.13330.2016</w:t>
      </w:r>
      <w:r w:rsidRPr="000E668B">
        <w:rPr>
          <w:rStyle w:val="a9"/>
          <w:color w:val="auto"/>
          <w:u w:val="none"/>
        </w:rPr>
        <w:t>.</w:t>
      </w:r>
    </w:p>
    <w:p w:rsidR="0045297F" w:rsidRPr="000E668B" w:rsidRDefault="0045297F" w:rsidP="0045297F">
      <w:pPr>
        <w:rPr>
          <w:rStyle w:val="a9"/>
          <w:color w:val="auto"/>
          <w:u w:val="none"/>
        </w:rPr>
      </w:pPr>
      <w:r w:rsidRPr="000E668B">
        <w:rPr>
          <w:rStyle w:val="a9"/>
          <w:color w:val="auto"/>
          <w:u w:val="none"/>
        </w:rPr>
        <w:t>4. Монтаж разрядников и разъединителей.</w:t>
      </w:r>
    </w:p>
    <w:p w:rsidR="0045297F" w:rsidRPr="000E668B" w:rsidRDefault="0045297F" w:rsidP="0045297F">
      <w:pPr>
        <w:rPr>
          <w:rStyle w:val="a9"/>
          <w:color w:val="auto"/>
          <w:u w:val="none"/>
        </w:rPr>
      </w:pPr>
      <w:r w:rsidRPr="000E668B">
        <w:rPr>
          <w:rStyle w:val="a9"/>
          <w:color w:val="auto"/>
          <w:u w:val="none"/>
        </w:rPr>
        <w:t>На ВЛ</w:t>
      </w:r>
      <w:r>
        <w:rPr>
          <w:rStyle w:val="a9"/>
          <w:color w:val="auto"/>
          <w:u w:val="none"/>
        </w:rPr>
        <w:t xml:space="preserve"> </w:t>
      </w:r>
      <w:r w:rsidRPr="007E3C23">
        <w:rPr>
          <w:rStyle w:val="a9"/>
          <w:color w:val="auto"/>
          <w:u w:val="none"/>
        </w:rPr>
        <w:t xml:space="preserve"> </w:t>
      </w:r>
      <w:r w:rsidRPr="00FC59D8">
        <w:rPr>
          <w:rStyle w:val="a9"/>
          <w:color w:val="auto"/>
          <w:u w:val="none"/>
        </w:rPr>
        <w:t>_____</w:t>
      </w:r>
      <w:r w:rsidRPr="007E3C23">
        <w:rPr>
          <w:rStyle w:val="a9"/>
          <w:color w:val="auto"/>
          <w:u w:val="none"/>
        </w:rPr>
        <w:t xml:space="preserve">  </w:t>
      </w:r>
      <w:r w:rsidRPr="000E668B">
        <w:rPr>
          <w:rStyle w:val="a9"/>
          <w:color w:val="auto"/>
          <w:u w:val="none"/>
        </w:rPr>
        <w:t>смонтированы:</w:t>
      </w:r>
    </w:p>
    <w:p w:rsidR="0045297F" w:rsidRPr="00F76EEB" w:rsidRDefault="0045297F" w:rsidP="0045297F">
      <w:pPr>
        <w:rPr>
          <w:rStyle w:val="a9"/>
          <w:color w:val="auto"/>
        </w:rPr>
      </w:pPr>
      <w:r w:rsidRPr="000E668B">
        <w:rPr>
          <w:rStyle w:val="a9"/>
          <w:color w:val="auto"/>
          <w:u w:val="none"/>
        </w:rPr>
        <w:t>а) трубчатые разрядники типа</w:t>
      </w:r>
      <w:r w:rsidRPr="007E3C23">
        <w:rPr>
          <w:rStyle w:val="a9"/>
          <w:color w:val="auto"/>
          <w:u w:val="none"/>
        </w:rPr>
        <w:t xml:space="preserve"> </w:t>
      </w:r>
      <w:r w:rsidRPr="00FC59D8">
        <w:rPr>
          <w:rStyle w:val="a9"/>
          <w:color w:val="auto"/>
          <w:u w:val="none"/>
        </w:rPr>
        <w:t>_________________________________________________</w:t>
      </w:r>
    </w:p>
    <w:p w:rsidR="0045297F" w:rsidRPr="00F76EEB" w:rsidRDefault="0045297F" w:rsidP="0045297F">
      <w:pPr>
        <w:rPr>
          <w:rStyle w:val="a9"/>
          <w:color w:val="auto"/>
        </w:rPr>
      </w:pPr>
      <w:r w:rsidRPr="000E668B">
        <w:rPr>
          <w:rStyle w:val="a9"/>
          <w:color w:val="auto"/>
          <w:u w:val="none"/>
        </w:rPr>
        <w:t>на опорах</w:t>
      </w:r>
      <w:r w:rsidRPr="00FC59D8">
        <w:rPr>
          <w:rStyle w:val="a9"/>
          <w:color w:val="auto"/>
          <w:u w:val="none"/>
        </w:rPr>
        <w:t>_____________________________________________________________________</w:t>
      </w:r>
    </w:p>
    <w:p w:rsidR="0045297F" w:rsidRPr="000E668B" w:rsidRDefault="0045297F" w:rsidP="0045297F">
      <w:pPr>
        <w:rPr>
          <w:rStyle w:val="a9"/>
          <w:color w:val="auto"/>
          <w:sz w:val="16"/>
          <w:szCs w:val="16"/>
          <w:u w:val="none"/>
        </w:rPr>
      </w:pPr>
      <w:r w:rsidRPr="000E668B">
        <w:rPr>
          <w:rStyle w:val="a9"/>
          <w:color w:val="auto"/>
          <w:u w:val="none"/>
        </w:rPr>
        <w:t xml:space="preserve">                                                         </w:t>
      </w:r>
      <w:r w:rsidRPr="000E668B">
        <w:rPr>
          <w:rStyle w:val="a9"/>
          <w:color w:val="auto"/>
          <w:sz w:val="16"/>
          <w:szCs w:val="16"/>
          <w:u w:val="none"/>
        </w:rPr>
        <w:t>(перечислить номера опор)</w:t>
      </w:r>
    </w:p>
    <w:p w:rsidR="0045297F" w:rsidRPr="000E668B" w:rsidRDefault="0045297F" w:rsidP="0045297F">
      <w:pPr>
        <w:rPr>
          <w:rStyle w:val="a9"/>
          <w:color w:val="auto"/>
          <w:u w:val="none"/>
        </w:rPr>
      </w:pPr>
      <w:r w:rsidRPr="000E668B">
        <w:rPr>
          <w:rStyle w:val="a9"/>
          <w:color w:val="auto"/>
          <w:u w:val="none"/>
        </w:rPr>
        <w:t xml:space="preserve">Монтаж разрядников, регулировка их внешних искровых промежутков выполнены в соответствии с рабочими чертежами проекта и требованиями п.п. 3.158 - 3.160 </w:t>
      </w:r>
      <w:r w:rsidR="00BE492B">
        <w:t>СП 76.13330.2016</w:t>
      </w:r>
      <w:r w:rsidRPr="000E668B">
        <w:rPr>
          <w:rStyle w:val="a9"/>
          <w:color w:val="auto"/>
          <w:u w:val="none"/>
        </w:rPr>
        <w:t xml:space="preserve"> и п. 1.8.32 </w:t>
      </w:r>
      <w:hyperlink r:id="rId92" w:tooltip="Правила устройства электроустановок. Издание 7" w:history="1">
        <w:r w:rsidRPr="000E668B">
          <w:rPr>
            <w:rStyle w:val="a9"/>
            <w:color w:val="auto"/>
            <w:u w:val="none"/>
          </w:rPr>
          <w:t>ПУЭ-7</w:t>
        </w:r>
      </w:hyperlink>
      <w:r w:rsidRPr="000E668B">
        <w:rPr>
          <w:rStyle w:val="a9"/>
          <w:color w:val="auto"/>
          <w:u w:val="none"/>
        </w:rPr>
        <w:t>.</w:t>
      </w:r>
    </w:p>
    <w:p w:rsidR="0045297F" w:rsidRPr="00F76EEB" w:rsidRDefault="0045297F" w:rsidP="0045297F">
      <w:pPr>
        <w:rPr>
          <w:rStyle w:val="a9"/>
          <w:color w:val="auto"/>
        </w:rPr>
      </w:pPr>
      <w:r w:rsidRPr="000E668B">
        <w:rPr>
          <w:rStyle w:val="a9"/>
          <w:color w:val="auto"/>
          <w:u w:val="none"/>
        </w:rPr>
        <w:t>б) разъединители типа</w:t>
      </w:r>
      <w:r>
        <w:rPr>
          <w:rStyle w:val="a9"/>
          <w:color w:val="auto"/>
          <w:u w:val="none"/>
        </w:rPr>
        <w:t xml:space="preserve"> </w:t>
      </w:r>
      <w:r w:rsidRPr="007E3C23">
        <w:rPr>
          <w:rStyle w:val="a9"/>
          <w:color w:val="auto"/>
          <w:u w:val="none"/>
        </w:rPr>
        <w:t xml:space="preserve"> </w:t>
      </w:r>
      <w:r w:rsidRPr="00FC59D8">
        <w:rPr>
          <w:rStyle w:val="a9"/>
          <w:color w:val="auto"/>
          <w:u w:val="none"/>
        </w:rPr>
        <w:t>__________________________________________________________</w:t>
      </w:r>
    </w:p>
    <w:p w:rsidR="0045297F" w:rsidRPr="00F76EEB" w:rsidRDefault="0045297F" w:rsidP="0045297F">
      <w:pPr>
        <w:rPr>
          <w:rStyle w:val="a9"/>
          <w:color w:val="auto"/>
        </w:rPr>
      </w:pPr>
      <w:r w:rsidRPr="000E668B">
        <w:rPr>
          <w:rStyle w:val="a9"/>
          <w:color w:val="auto"/>
          <w:u w:val="none"/>
        </w:rPr>
        <w:t>на опорах</w:t>
      </w:r>
      <w:r>
        <w:rPr>
          <w:rStyle w:val="a9"/>
          <w:color w:val="auto"/>
          <w:u w:val="none"/>
        </w:rPr>
        <w:t xml:space="preserve"> </w:t>
      </w:r>
      <w:r w:rsidRPr="00FC59D8">
        <w:rPr>
          <w:rStyle w:val="a9"/>
          <w:color w:val="auto"/>
          <w:u w:val="none"/>
        </w:rPr>
        <w:t>_____________________________________________________________________</w:t>
      </w:r>
    </w:p>
    <w:p w:rsidR="0045297F" w:rsidRPr="000E668B" w:rsidRDefault="0045297F" w:rsidP="0045297F">
      <w:pPr>
        <w:rPr>
          <w:rStyle w:val="a9"/>
          <w:color w:val="auto"/>
          <w:sz w:val="16"/>
          <w:szCs w:val="16"/>
          <w:u w:val="none"/>
        </w:rPr>
      </w:pPr>
      <w:r w:rsidRPr="000E668B">
        <w:rPr>
          <w:rStyle w:val="a9"/>
          <w:color w:val="auto"/>
          <w:sz w:val="16"/>
          <w:szCs w:val="16"/>
          <w:u w:val="none"/>
        </w:rPr>
        <w:t xml:space="preserve">                                                                                                 (номера опор)</w:t>
      </w:r>
    </w:p>
    <w:p w:rsidR="0045297F" w:rsidRPr="000E668B" w:rsidRDefault="0045297F" w:rsidP="0045297F">
      <w:pPr>
        <w:rPr>
          <w:rStyle w:val="a9"/>
          <w:color w:val="auto"/>
          <w:u w:val="none"/>
        </w:rPr>
      </w:pPr>
      <w:r w:rsidRPr="000E668B">
        <w:rPr>
          <w:rStyle w:val="a9"/>
          <w:color w:val="auto"/>
          <w:u w:val="none"/>
        </w:rPr>
        <w:t>Монтаж разъединителей выполнен в соответствии с проектом и документацией заводов-изготовителей.</w:t>
      </w:r>
    </w:p>
    <w:p w:rsidR="0045297F" w:rsidRPr="000E668B" w:rsidRDefault="0045297F" w:rsidP="0045297F">
      <w:pPr>
        <w:rPr>
          <w:rStyle w:val="a9"/>
          <w:color w:val="auto"/>
          <w:u w:val="none"/>
        </w:rPr>
      </w:pPr>
      <w:r w:rsidRPr="000E668B">
        <w:rPr>
          <w:rStyle w:val="a9"/>
          <w:color w:val="auto"/>
          <w:u w:val="none"/>
        </w:rPr>
        <w:t xml:space="preserve">Механическая часть разъединителей их контактные пары, а также приводы разъединителей, отрегулированы и проверены согласно п.п. 3.178-3.184 </w:t>
      </w:r>
      <w:r w:rsidR="00BE492B">
        <w:t>СП 76.13330.2016</w:t>
      </w:r>
      <w:r w:rsidRPr="000E668B">
        <w:rPr>
          <w:rStyle w:val="a9"/>
          <w:color w:val="auto"/>
          <w:u w:val="none"/>
        </w:rPr>
        <w:t xml:space="preserve"> и испытаны до установки на опоры согласно п. 1.8.24 </w:t>
      </w:r>
      <w:hyperlink r:id="rId93" w:tooltip="Правила устройства электроустановок. Издание 7" w:history="1">
        <w:r w:rsidRPr="000E668B">
          <w:rPr>
            <w:rStyle w:val="a9"/>
            <w:color w:val="auto"/>
            <w:u w:val="none"/>
          </w:rPr>
          <w:t>ПУЭ-7</w:t>
        </w:r>
      </w:hyperlink>
      <w:r w:rsidRPr="000E668B">
        <w:rPr>
          <w:rStyle w:val="a9"/>
          <w:color w:val="auto"/>
          <w:u w:val="none"/>
        </w:rPr>
        <w:t>.</w:t>
      </w:r>
    </w:p>
    <w:p w:rsidR="0045297F" w:rsidRPr="000E668B" w:rsidRDefault="0045297F" w:rsidP="0045297F">
      <w:pPr>
        <w:rPr>
          <w:rStyle w:val="a9"/>
          <w:color w:val="auto"/>
          <w:u w:val="none"/>
        </w:rPr>
      </w:pPr>
      <w:r w:rsidRPr="000E668B">
        <w:rPr>
          <w:rStyle w:val="a9"/>
          <w:color w:val="auto"/>
          <w:u w:val="none"/>
        </w:rPr>
        <w:t>5. Монтаж заземляющих устройств.</w:t>
      </w:r>
    </w:p>
    <w:p w:rsidR="0045297F" w:rsidRPr="000E668B" w:rsidRDefault="0045297F" w:rsidP="0045297F">
      <w:pPr>
        <w:rPr>
          <w:rStyle w:val="a9"/>
          <w:color w:val="auto"/>
          <w:u w:val="none"/>
        </w:rPr>
      </w:pPr>
      <w:r w:rsidRPr="000E668B">
        <w:rPr>
          <w:rStyle w:val="a9"/>
          <w:color w:val="auto"/>
          <w:u w:val="none"/>
        </w:rPr>
        <w:t>Монтаж заземляющих устройств опор ВЛ</w:t>
      </w:r>
      <w:r>
        <w:rPr>
          <w:rStyle w:val="a9"/>
          <w:color w:val="auto"/>
          <w:u w:val="none"/>
        </w:rPr>
        <w:t xml:space="preserve"> </w:t>
      </w:r>
      <w:r w:rsidRPr="007E3C23">
        <w:rPr>
          <w:rStyle w:val="a9"/>
          <w:color w:val="auto"/>
          <w:u w:val="none"/>
        </w:rPr>
        <w:t xml:space="preserve"> </w:t>
      </w:r>
      <w:r w:rsidRPr="00FC59D8">
        <w:rPr>
          <w:rStyle w:val="a9"/>
          <w:color w:val="auto"/>
          <w:u w:val="none"/>
        </w:rPr>
        <w:t>________</w:t>
      </w:r>
      <w:r w:rsidRPr="007E3C23">
        <w:rPr>
          <w:rStyle w:val="a9"/>
          <w:color w:val="auto"/>
          <w:u w:val="none"/>
        </w:rPr>
        <w:t xml:space="preserve">  </w:t>
      </w:r>
      <w:r w:rsidRPr="000E668B">
        <w:rPr>
          <w:rStyle w:val="a9"/>
          <w:color w:val="auto"/>
          <w:u w:val="none"/>
        </w:rPr>
        <w:t xml:space="preserve">выполнен в соответствии с проектом и требованиями раздела </w:t>
      </w:r>
      <w:hyperlink r:id="rId94" w:tooltip="Правила устройства электроустановок" w:history="1">
        <w:r w:rsidRPr="000E668B">
          <w:rPr>
            <w:rStyle w:val="a9"/>
            <w:color w:val="auto"/>
            <w:u w:val="none"/>
          </w:rPr>
          <w:t>ПУЭ</w:t>
        </w:r>
      </w:hyperlink>
      <w:r w:rsidRPr="000E668B">
        <w:rPr>
          <w:rStyle w:val="a9"/>
          <w:color w:val="auto"/>
          <w:u w:val="none"/>
        </w:rPr>
        <w:t>-85 «Защита от перенапряжений, заземление».</w:t>
      </w:r>
    </w:p>
    <w:p w:rsidR="0045297F" w:rsidRPr="000E668B" w:rsidRDefault="0045297F" w:rsidP="0045297F">
      <w:pPr>
        <w:rPr>
          <w:rStyle w:val="a9"/>
          <w:color w:val="auto"/>
          <w:u w:val="none"/>
        </w:rPr>
      </w:pPr>
      <w:r w:rsidRPr="000E668B">
        <w:rPr>
          <w:rStyle w:val="a9"/>
          <w:color w:val="auto"/>
          <w:u w:val="none"/>
        </w:rPr>
        <w:t xml:space="preserve">Сопротивление заземляющих устройств опор соответствует п.п. 2.4.38; 2.4.91;2.5.129; 2.5.173 и таблице 2.5.19 </w:t>
      </w:r>
      <w:hyperlink r:id="rId95" w:tooltip="Правила устройства электроустановок. Издание 7" w:history="1">
        <w:r w:rsidRPr="000E668B">
          <w:rPr>
            <w:rStyle w:val="a9"/>
            <w:color w:val="auto"/>
            <w:u w:val="none"/>
          </w:rPr>
          <w:t>ПУЭ-7</w:t>
        </w:r>
      </w:hyperlink>
      <w:r w:rsidRPr="000E668B">
        <w:rPr>
          <w:rStyle w:val="a9"/>
          <w:color w:val="auto"/>
          <w:u w:val="none"/>
        </w:rPr>
        <w:t>.</w:t>
      </w:r>
    </w:p>
    <w:p w:rsidR="0045297F" w:rsidRPr="000E668B" w:rsidRDefault="0045297F" w:rsidP="0045297F">
      <w:pPr>
        <w:rPr>
          <w:rStyle w:val="a9"/>
          <w:color w:val="auto"/>
          <w:u w:val="none"/>
        </w:rPr>
      </w:pPr>
      <w:r w:rsidRPr="000E668B">
        <w:rPr>
          <w:rStyle w:val="a9"/>
          <w:color w:val="auto"/>
          <w:u w:val="none"/>
        </w:rPr>
        <w:t>Протоколы и измерения сопротивления заземляющих устройств, предъявленные комиссии, хранятся у заказчика (в наладочной организации).</w:t>
      </w:r>
    </w:p>
    <w:p w:rsidR="0045297F" w:rsidRPr="00F76EEB" w:rsidRDefault="0045297F" w:rsidP="0045297F">
      <w:pPr>
        <w:rPr>
          <w:rStyle w:val="a9"/>
          <w:color w:val="auto"/>
        </w:rPr>
      </w:pPr>
    </w:p>
    <w:p w:rsidR="0045297F" w:rsidRPr="00F76EEB" w:rsidRDefault="0045297F" w:rsidP="0045297F">
      <w:pPr>
        <w:rPr>
          <w:rStyle w:val="a9"/>
          <w:color w:val="auto"/>
        </w:rPr>
      </w:pPr>
      <w:r w:rsidRPr="000E668B">
        <w:rPr>
          <w:rStyle w:val="a9"/>
          <w:color w:val="auto"/>
          <w:u w:val="none"/>
        </w:rPr>
        <w:t>Заключение:</w:t>
      </w:r>
      <w:r w:rsidRPr="007E3C23">
        <w:rPr>
          <w:rStyle w:val="a9"/>
          <w:color w:val="auto"/>
          <w:u w:val="none"/>
        </w:rPr>
        <w:t xml:space="preserve"> </w:t>
      </w:r>
      <w:r w:rsidRPr="00FC59D8">
        <w:rPr>
          <w:rStyle w:val="a9"/>
          <w:color w:val="auto"/>
          <w:u w:val="none"/>
        </w:rPr>
        <w:t>____________________________________________________________________</w:t>
      </w:r>
    </w:p>
    <w:p w:rsidR="0045297F" w:rsidRPr="00FC59D8" w:rsidRDefault="0045297F" w:rsidP="0045297F">
      <w:pPr>
        <w:rPr>
          <w:rStyle w:val="a9"/>
          <w:color w:val="auto"/>
          <w:u w:val="none"/>
        </w:rPr>
      </w:pPr>
      <w:r w:rsidRPr="00FC59D8">
        <w:rPr>
          <w:rStyle w:val="a9"/>
          <w:color w:val="auto"/>
          <w:u w:val="none"/>
        </w:rPr>
        <w:t>________________________________________________________________________________</w:t>
      </w:r>
    </w:p>
    <w:p w:rsidR="0045297F" w:rsidRPr="00F76EEB" w:rsidRDefault="0045297F" w:rsidP="0045297F">
      <w:pPr>
        <w:rPr>
          <w:rStyle w:val="a9"/>
          <w:color w:val="auto"/>
        </w:rPr>
      </w:pPr>
      <w:r w:rsidRPr="00FC59D8">
        <w:rPr>
          <w:rStyle w:val="a9"/>
          <w:color w:val="auto"/>
          <w:u w:val="none"/>
        </w:rPr>
        <w:t>________________________________________________________________________________</w:t>
      </w:r>
    </w:p>
    <w:p w:rsidR="0045297F" w:rsidRPr="00F76EEB" w:rsidRDefault="0045297F" w:rsidP="0045297F">
      <w:pPr>
        <w:rPr>
          <w:rStyle w:val="a9"/>
          <w:color w:val="auto"/>
        </w:rPr>
      </w:pPr>
    </w:p>
    <w:p w:rsidR="0045297F" w:rsidRPr="00F76EEB" w:rsidRDefault="0045297F" w:rsidP="0045297F">
      <w:pPr>
        <w:rPr>
          <w:rStyle w:val="a9"/>
          <w:color w:val="auto"/>
        </w:rPr>
      </w:pPr>
    </w:p>
    <w:p w:rsidR="0045297F" w:rsidRPr="00F76EEB" w:rsidRDefault="0045297F" w:rsidP="0045297F">
      <w:pPr>
        <w:rPr>
          <w:rStyle w:val="a9"/>
          <w:color w:val="auto"/>
        </w:rPr>
      </w:pPr>
    </w:p>
    <w:p w:rsidR="0045297F" w:rsidRPr="00F76EEB" w:rsidRDefault="0045297F" w:rsidP="0045297F">
      <w:pPr>
        <w:rPr>
          <w:rStyle w:val="a9"/>
          <w:color w:val="auto"/>
        </w:rPr>
      </w:pPr>
    </w:p>
    <w:p w:rsidR="0045297F" w:rsidRDefault="0045297F" w:rsidP="0045297F">
      <w:pPr>
        <w:rPr>
          <w:rStyle w:val="a9"/>
          <w:color w:val="auto"/>
        </w:rPr>
      </w:pPr>
      <w:r w:rsidRPr="000E668B">
        <w:rPr>
          <w:rStyle w:val="a9"/>
          <w:color w:val="auto"/>
          <w:u w:val="none"/>
        </w:rPr>
        <w:t>Производитель работ</w:t>
      </w:r>
      <w:r w:rsidRPr="007E3C23">
        <w:rPr>
          <w:rStyle w:val="a9"/>
          <w:color w:val="auto"/>
          <w:u w:val="none"/>
        </w:rPr>
        <w:t xml:space="preserve"> </w:t>
      </w:r>
      <w:r w:rsidRPr="00FC59D8">
        <w:rPr>
          <w:rStyle w:val="a9"/>
          <w:color w:val="auto"/>
          <w:u w:val="none"/>
        </w:rPr>
        <w:t>__________________________</w:t>
      </w:r>
      <w:r w:rsidRPr="007E3C23">
        <w:rPr>
          <w:rStyle w:val="a9"/>
          <w:color w:val="auto"/>
          <w:u w:val="none"/>
        </w:rPr>
        <w:t>/</w:t>
      </w:r>
      <w:r w:rsidRPr="00FC59D8">
        <w:rPr>
          <w:rStyle w:val="a9"/>
          <w:color w:val="auto"/>
          <w:u w:val="none"/>
        </w:rPr>
        <w:t>_____________________</w:t>
      </w:r>
      <w:r w:rsidRPr="007E3C23">
        <w:rPr>
          <w:rStyle w:val="a9"/>
          <w:color w:val="auto"/>
          <w:u w:val="none"/>
        </w:rPr>
        <w:t>/</w:t>
      </w:r>
    </w:p>
    <w:p w:rsidR="0045297F" w:rsidRPr="000E668B" w:rsidRDefault="0045297F" w:rsidP="0045297F">
      <w:pPr>
        <w:ind w:left="2832" w:firstLine="708"/>
        <w:rPr>
          <w:rStyle w:val="a9"/>
          <w:color w:val="auto"/>
          <w:u w:val="none"/>
        </w:rPr>
      </w:pPr>
      <w:r w:rsidRPr="000E668B">
        <w:rPr>
          <w:rStyle w:val="a9"/>
          <w:color w:val="auto"/>
          <w:sz w:val="16"/>
          <w:szCs w:val="16"/>
          <w:u w:val="none"/>
        </w:rPr>
        <w:t xml:space="preserve">      (подпись)                                         (ФИО</w:t>
      </w:r>
      <w:r w:rsidRPr="000E668B">
        <w:rPr>
          <w:rStyle w:val="a9"/>
          <w:color w:val="auto"/>
          <w:sz w:val="20"/>
          <w:szCs w:val="20"/>
          <w:u w:val="none"/>
        </w:rPr>
        <w:t>)</w:t>
      </w:r>
    </w:p>
    <w:p w:rsidR="0045297F" w:rsidRPr="00F76EEB" w:rsidRDefault="0045297F" w:rsidP="0045297F">
      <w:pPr>
        <w:pStyle w:val="S7"/>
        <w:rPr>
          <w:rStyle w:val="a9"/>
          <w:color w:val="auto"/>
          <w:u w:val="none"/>
        </w:rPr>
      </w:pPr>
    </w:p>
    <w:p w:rsidR="0045297F" w:rsidRPr="00F76EEB" w:rsidRDefault="0045297F" w:rsidP="0045297F">
      <w:pPr>
        <w:pStyle w:val="S7"/>
        <w:rPr>
          <w:rStyle w:val="a9"/>
          <w:color w:val="auto"/>
          <w:u w:val="none"/>
        </w:rPr>
      </w:pPr>
    </w:p>
    <w:p w:rsidR="0045297F" w:rsidRPr="00F76EEB" w:rsidRDefault="0045297F" w:rsidP="0045297F">
      <w:pPr>
        <w:rPr>
          <w:sz w:val="20"/>
          <w:szCs w:val="20"/>
        </w:rPr>
        <w:sectPr w:rsidR="0045297F" w:rsidRPr="00F76EEB" w:rsidSect="007C4B7A">
          <w:headerReference w:type="even" r:id="rId96"/>
          <w:headerReference w:type="first" r:id="rId97"/>
          <w:pgSz w:w="11906" w:h="16838"/>
          <w:pgMar w:top="510" w:right="1021" w:bottom="567" w:left="1247" w:header="737" w:footer="680" w:gutter="0"/>
          <w:cols w:space="708"/>
          <w:docGrid w:linePitch="360"/>
        </w:sectPr>
      </w:pPr>
    </w:p>
    <w:p w:rsidR="0045297F" w:rsidRPr="00F76EEB" w:rsidRDefault="0045297F" w:rsidP="0045297F">
      <w:pPr>
        <w:pStyle w:val="22"/>
        <w:rPr>
          <w:i/>
        </w:rPr>
      </w:pPr>
      <w:bookmarkStart w:id="231" w:name="_Приложение_26._ФОРМА_2"/>
      <w:bookmarkStart w:id="232" w:name="_Toc374002918"/>
      <w:bookmarkStart w:id="233" w:name="_Toc384626565"/>
      <w:bookmarkStart w:id="234" w:name="_Toc397672806"/>
      <w:bookmarkStart w:id="235" w:name="_Toc397672939"/>
      <w:bookmarkStart w:id="236" w:name="_Toc514407593"/>
      <w:bookmarkStart w:id="237" w:name="_Toc11933951"/>
      <w:bookmarkEnd w:id="231"/>
      <w:r w:rsidRPr="00F76EEB">
        <w:lastRenderedPageBreak/>
        <w:t>ПРИЛОЖЕНИЕ 2</w:t>
      </w:r>
      <w:r>
        <w:t>3</w:t>
      </w:r>
      <w:r w:rsidRPr="00F76EEB">
        <w:t>. ФОРМА АКТА ЗАМЕРОВ В НАТУРЕ ГАБАРИТОВ ОТ ПРОВОДОВ ВЫСОКОВОЛЬТНОЙ ЛИНИИ ДО ПЕРЕСЕКАЕМОГО ОБЪЕКТА</w:t>
      </w:r>
      <w:bookmarkEnd w:id="232"/>
      <w:bookmarkEnd w:id="233"/>
      <w:bookmarkEnd w:id="234"/>
      <w:bookmarkEnd w:id="235"/>
      <w:bookmarkEnd w:id="236"/>
      <w:bookmarkEnd w:id="237"/>
    </w:p>
    <w:p w:rsidR="0045297F" w:rsidRPr="00F76EEB" w:rsidRDefault="0045297F" w:rsidP="0045297F">
      <w:pPr>
        <w:pStyle w:val="S7"/>
        <w:rPr>
          <w:rStyle w:val="a9"/>
          <w:color w:val="auto"/>
        </w:rPr>
      </w:pPr>
    </w:p>
    <w:p w:rsidR="0045297F" w:rsidRPr="00F76EEB" w:rsidRDefault="0045297F" w:rsidP="0045297F">
      <w:pPr>
        <w:pStyle w:val="S7"/>
        <w:rPr>
          <w:rStyle w:val="a9"/>
          <w:color w:val="auto"/>
        </w:rPr>
      </w:pPr>
    </w:p>
    <w:p w:rsidR="0045297F" w:rsidRDefault="0045297F" w:rsidP="0045297F">
      <w:pPr>
        <w:autoSpaceDE w:val="0"/>
        <w:autoSpaceDN w:val="0"/>
        <w:ind w:firstLine="284"/>
      </w:pPr>
      <w:r w:rsidRPr="002520B8">
        <w:t>«____» ________________ 201___ г.</w:t>
      </w:r>
    </w:p>
    <w:p w:rsidR="0045297F" w:rsidRPr="002520B8" w:rsidRDefault="0045297F" w:rsidP="0045297F">
      <w:pPr>
        <w:pStyle w:val="S7"/>
      </w:pPr>
    </w:p>
    <w:p w:rsidR="0045297F" w:rsidRPr="00D62E72" w:rsidRDefault="0045297F" w:rsidP="0045297F">
      <w:pPr>
        <w:pStyle w:val="S7"/>
        <w:rPr>
          <w:rFonts w:ascii="Arial" w:hAnsi="Arial" w:cs="Arial"/>
          <w:sz w:val="20"/>
          <w:szCs w:val="20"/>
        </w:rPr>
      </w:pPr>
    </w:p>
    <w:p w:rsidR="0045297F" w:rsidRDefault="0045297F" w:rsidP="0045297F">
      <w:pPr>
        <w:autoSpaceDE w:val="0"/>
        <w:autoSpaceDN w:val="0"/>
        <w:ind w:firstLine="284"/>
        <w:rPr>
          <w:sz w:val="20"/>
          <w:szCs w:val="20"/>
        </w:rPr>
      </w:pPr>
      <w:r w:rsidRPr="002520B8">
        <w:t>Объект</w:t>
      </w:r>
      <w:r w:rsidRPr="00D62E72">
        <w:rPr>
          <w:sz w:val="20"/>
          <w:szCs w:val="20"/>
        </w:rPr>
        <w:t xml:space="preserve"> ______________________________</w:t>
      </w:r>
      <w:r>
        <w:rPr>
          <w:sz w:val="20"/>
          <w:szCs w:val="20"/>
        </w:rPr>
        <w:t>____________________________________________________</w:t>
      </w:r>
    </w:p>
    <w:p w:rsidR="0045297F" w:rsidRPr="00D62E72" w:rsidRDefault="0045297F" w:rsidP="0045297F">
      <w:pPr>
        <w:pStyle w:val="S7"/>
      </w:pPr>
    </w:p>
    <w:p w:rsidR="0045297F" w:rsidRPr="00D62E72" w:rsidRDefault="0045297F" w:rsidP="0045297F">
      <w:pPr>
        <w:pStyle w:val="S7"/>
      </w:pPr>
    </w:p>
    <w:p w:rsidR="0045297F" w:rsidRDefault="0045297F" w:rsidP="0045297F">
      <w:pPr>
        <w:autoSpaceDE w:val="0"/>
        <w:autoSpaceDN w:val="0"/>
        <w:ind w:firstLine="284"/>
        <w:rPr>
          <w:sz w:val="20"/>
          <w:szCs w:val="20"/>
        </w:rPr>
      </w:pPr>
      <w:r>
        <w:t>Электром</w:t>
      </w:r>
      <w:r w:rsidRPr="002520B8">
        <w:t>онтажная организация</w:t>
      </w:r>
      <w:r w:rsidRPr="00D62E72">
        <w:rPr>
          <w:sz w:val="20"/>
          <w:szCs w:val="20"/>
        </w:rPr>
        <w:t xml:space="preserve"> ______________________</w:t>
      </w:r>
      <w:r>
        <w:rPr>
          <w:sz w:val="20"/>
          <w:szCs w:val="20"/>
        </w:rPr>
        <w:t>_____________________________________</w:t>
      </w:r>
    </w:p>
    <w:p w:rsidR="0045297F" w:rsidRDefault="0045297F" w:rsidP="0045297F">
      <w:pPr>
        <w:pStyle w:val="S7"/>
      </w:pPr>
    </w:p>
    <w:p w:rsidR="0045297F" w:rsidRPr="00F76EEB" w:rsidRDefault="0045297F" w:rsidP="0045297F">
      <w:pPr>
        <w:pStyle w:val="S7"/>
      </w:pPr>
    </w:p>
    <w:p w:rsidR="0045297F" w:rsidRPr="004554FE" w:rsidRDefault="0045297F" w:rsidP="0045297F">
      <w:pPr>
        <w:widowControl w:val="0"/>
        <w:tabs>
          <w:tab w:val="left" w:pos="720"/>
          <w:tab w:val="left" w:leader="underscore" w:pos="6984"/>
        </w:tabs>
        <w:autoSpaceDE w:val="0"/>
        <w:autoSpaceDN w:val="0"/>
        <w:adjustRightInd w:val="0"/>
        <w:jc w:val="center"/>
        <w:rPr>
          <w:rStyle w:val="a9"/>
          <w:b/>
          <w:color w:val="auto"/>
          <w:u w:val="none"/>
        </w:rPr>
      </w:pPr>
      <w:r w:rsidRPr="004554FE">
        <w:rPr>
          <w:rStyle w:val="a9"/>
          <w:b/>
          <w:color w:val="auto"/>
          <w:u w:val="none"/>
        </w:rPr>
        <w:t>АКТ</w:t>
      </w:r>
    </w:p>
    <w:p w:rsidR="0045297F" w:rsidRPr="004554FE" w:rsidRDefault="0045297F" w:rsidP="0045297F">
      <w:pPr>
        <w:widowControl w:val="0"/>
        <w:tabs>
          <w:tab w:val="left" w:pos="720"/>
          <w:tab w:val="left" w:leader="underscore" w:pos="6984"/>
        </w:tabs>
        <w:autoSpaceDE w:val="0"/>
        <w:autoSpaceDN w:val="0"/>
        <w:adjustRightInd w:val="0"/>
        <w:jc w:val="center"/>
        <w:rPr>
          <w:rStyle w:val="a9"/>
          <w:b/>
          <w:color w:val="auto"/>
          <w:u w:val="none"/>
        </w:rPr>
      </w:pPr>
      <w:r w:rsidRPr="004554FE">
        <w:rPr>
          <w:rStyle w:val="a9"/>
          <w:b/>
          <w:color w:val="auto"/>
          <w:u w:val="none"/>
        </w:rPr>
        <w:t>ЗАМЕРОВ В НАТУРЕ ГАБАРИТОВ ОТ ПРОВОДОВ ВЛ</w:t>
      </w:r>
      <w:r w:rsidRPr="004554FE">
        <w:rPr>
          <w:rStyle w:val="a9"/>
          <w:b/>
          <w:color w:val="auto"/>
          <w:u w:val="none"/>
        </w:rPr>
        <w:br/>
        <w:t>ДО ПЕРЕСЕКАЕМОГО ОБЪЕКТА</w:t>
      </w:r>
    </w:p>
    <w:p w:rsidR="0045297F" w:rsidRPr="00F76EEB" w:rsidRDefault="0045297F" w:rsidP="0045297F">
      <w:pPr>
        <w:widowControl w:val="0"/>
        <w:tabs>
          <w:tab w:val="left" w:pos="720"/>
          <w:tab w:val="left" w:leader="underscore" w:pos="6984"/>
        </w:tabs>
        <w:autoSpaceDE w:val="0"/>
        <w:autoSpaceDN w:val="0"/>
        <w:adjustRightInd w:val="0"/>
        <w:rPr>
          <w:rStyle w:val="a9"/>
          <w:color w:val="auto"/>
        </w:rPr>
      </w:pPr>
    </w:p>
    <w:p w:rsidR="0045297F" w:rsidRPr="00F76EEB" w:rsidRDefault="0045297F" w:rsidP="0045297F">
      <w:pPr>
        <w:widowControl w:val="0"/>
        <w:shd w:val="clear" w:color="auto" w:fill="FFFFFF"/>
        <w:autoSpaceDE w:val="0"/>
        <w:autoSpaceDN w:val="0"/>
        <w:adjustRightInd w:val="0"/>
        <w:ind w:firstLine="284"/>
        <w:rPr>
          <w:rStyle w:val="a9"/>
          <w:color w:val="auto"/>
        </w:rPr>
      </w:pPr>
      <w:r w:rsidRPr="000E668B">
        <w:rPr>
          <w:rStyle w:val="a9"/>
          <w:color w:val="auto"/>
          <w:u w:val="none"/>
        </w:rPr>
        <w:t xml:space="preserve">Мы, нижеподписавшиеся, произвели осмотр и измерения пересечения ВЛ </w:t>
      </w:r>
      <w:r w:rsidRPr="00FC59D8">
        <w:rPr>
          <w:rStyle w:val="a9"/>
          <w:color w:val="auto"/>
          <w:u w:val="none"/>
        </w:rPr>
        <w:t>________ кВ</w:t>
      </w:r>
    </w:p>
    <w:p w:rsidR="0045297F" w:rsidRPr="00FC59D8" w:rsidRDefault="0045297F" w:rsidP="0045297F">
      <w:pPr>
        <w:widowControl w:val="0"/>
        <w:shd w:val="clear" w:color="auto" w:fill="FFFFFF"/>
        <w:autoSpaceDE w:val="0"/>
        <w:autoSpaceDN w:val="0"/>
        <w:adjustRightInd w:val="0"/>
        <w:rPr>
          <w:rStyle w:val="a9"/>
          <w:color w:val="auto"/>
          <w:u w:val="none"/>
        </w:rPr>
      </w:pPr>
      <w:r w:rsidRPr="00FC59D8">
        <w:rPr>
          <w:rStyle w:val="a9"/>
          <w:color w:val="auto"/>
          <w:u w:val="none"/>
        </w:rPr>
        <w:t>________________________________________________________________________________</w:t>
      </w:r>
    </w:p>
    <w:p w:rsidR="0045297F" w:rsidRPr="000E668B" w:rsidRDefault="0045297F" w:rsidP="0045297F">
      <w:pPr>
        <w:widowControl w:val="0"/>
        <w:shd w:val="clear" w:color="auto" w:fill="FFFFFF"/>
        <w:autoSpaceDE w:val="0"/>
        <w:autoSpaceDN w:val="0"/>
        <w:adjustRightInd w:val="0"/>
        <w:spacing w:before="17"/>
        <w:ind w:left="4306"/>
        <w:rPr>
          <w:rStyle w:val="a9"/>
          <w:color w:val="auto"/>
          <w:sz w:val="16"/>
          <w:szCs w:val="16"/>
          <w:u w:val="none"/>
        </w:rPr>
      </w:pPr>
      <w:r w:rsidRPr="000E668B">
        <w:rPr>
          <w:rStyle w:val="a9"/>
          <w:color w:val="auto"/>
          <w:sz w:val="16"/>
          <w:szCs w:val="16"/>
          <w:u w:val="none"/>
        </w:rPr>
        <w:t>(наименование ВЛ)</w:t>
      </w:r>
    </w:p>
    <w:p w:rsidR="0045297F" w:rsidRPr="00F76EEB" w:rsidRDefault="0045297F" w:rsidP="0045297F">
      <w:pPr>
        <w:widowControl w:val="0"/>
        <w:shd w:val="clear" w:color="auto" w:fill="FFFFFF"/>
        <w:autoSpaceDE w:val="0"/>
        <w:autoSpaceDN w:val="0"/>
        <w:adjustRightInd w:val="0"/>
        <w:rPr>
          <w:rStyle w:val="a9"/>
          <w:color w:val="auto"/>
        </w:rPr>
      </w:pPr>
      <w:r w:rsidRPr="000E668B">
        <w:rPr>
          <w:rStyle w:val="a9"/>
          <w:color w:val="auto"/>
          <w:u w:val="none"/>
        </w:rPr>
        <w:t>с объектом</w:t>
      </w:r>
      <w:r>
        <w:rPr>
          <w:rStyle w:val="a9"/>
          <w:color w:val="auto"/>
        </w:rPr>
        <w:t xml:space="preserve"> </w:t>
      </w:r>
      <w:r w:rsidRPr="00F76EEB">
        <w:rPr>
          <w:rStyle w:val="a9"/>
          <w:color w:val="auto"/>
        </w:rPr>
        <w:t xml:space="preserve"> </w:t>
      </w:r>
      <w:r w:rsidRPr="00FC59D8">
        <w:rPr>
          <w:rStyle w:val="a9"/>
          <w:color w:val="auto"/>
          <w:u w:val="none"/>
        </w:rPr>
        <w:t>_____________________________________________________________________</w:t>
      </w:r>
    </w:p>
    <w:p w:rsidR="0045297F" w:rsidRPr="000E668B" w:rsidRDefault="0045297F" w:rsidP="0045297F">
      <w:pPr>
        <w:widowControl w:val="0"/>
        <w:shd w:val="clear" w:color="auto" w:fill="FFFFFF"/>
        <w:autoSpaceDE w:val="0"/>
        <w:autoSpaceDN w:val="0"/>
        <w:adjustRightInd w:val="0"/>
        <w:spacing w:before="29"/>
        <w:ind w:left="41"/>
        <w:rPr>
          <w:rStyle w:val="a9"/>
          <w:color w:val="auto"/>
          <w:sz w:val="16"/>
          <w:szCs w:val="16"/>
          <w:u w:val="none"/>
        </w:rPr>
      </w:pPr>
      <w:r w:rsidRPr="000E668B">
        <w:rPr>
          <w:rStyle w:val="a9"/>
          <w:color w:val="auto"/>
          <w:sz w:val="16"/>
          <w:szCs w:val="16"/>
          <w:u w:val="none"/>
        </w:rPr>
        <w:t xml:space="preserve">                                                                                                     (наименование объекта)</w:t>
      </w:r>
    </w:p>
    <w:p w:rsidR="0045297F" w:rsidRPr="000E668B" w:rsidRDefault="0045297F" w:rsidP="0045297F">
      <w:pPr>
        <w:widowControl w:val="0"/>
        <w:shd w:val="clear" w:color="auto" w:fill="FFFFFF"/>
        <w:autoSpaceDE w:val="0"/>
        <w:autoSpaceDN w:val="0"/>
        <w:adjustRightInd w:val="0"/>
        <w:spacing w:before="96" w:line="254" w:lineRule="exact"/>
        <w:ind w:left="34"/>
        <w:rPr>
          <w:rStyle w:val="a9"/>
          <w:color w:val="auto"/>
          <w:u w:val="none"/>
        </w:rPr>
      </w:pPr>
      <w:r w:rsidRPr="000E668B">
        <w:rPr>
          <w:rStyle w:val="a9"/>
          <w:color w:val="auto"/>
          <w:u w:val="none"/>
        </w:rPr>
        <w:t>и установили:</w:t>
      </w:r>
    </w:p>
    <w:p w:rsidR="0045297F" w:rsidRPr="00F76EEB" w:rsidRDefault="0045297F" w:rsidP="0045297F">
      <w:pPr>
        <w:widowControl w:val="0"/>
        <w:autoSpaceDE w:val="0"/>
        <w:autoSpaceDN w:val="0"/>
        <w:adjustRightInd w:val="0"/>
        <w:ind w:firstLine="284"/>
        <w:rPr>
          <w:rStyle w:val="a9"/>
          <w:color w:val="auto"/>
        </w:rPr>
      </w:pPr>
      <w:r w:rsidRPr="000E668B">
        <w:rPr>
          <w:rStyle w:val="a9"/>
          <w:color w:val="auto"/>
          <w:u w:val="none"/>
        </w:rPr>
        <w:t>1. Пересечение выполнено согласно чертежу</w:t>
      </w:r>
      <w:r w:rsidRPr="007E3C23">
        <w:rPr>
          <w:rStyle w:val="a9"/>
          <w:color w:val="auto"/>
          <w:u w:val="none"/>
        </w:rPr>
        <w:t xml:space="preserve"> </w:t>
      </w:r>
      <w:r w:rsidRPr="00FC59D8">
        <w:rPr>
          <w:rStyle w:val="a9"/>
          <w:color w:val="auto"/>
          <w:u w:val="none"/>
        </w:rPr>
        <w:t>_______________________________________</w:t>
      </w:r>
    </w:p>
    <w:p w:rsidR="0045297F" w:rsidRPr="00F76EEB" w:rsidRDefault="0045297F" w:rsidP="0045297F">
      <w:pPr>
        <w:widowControl w:val="0"/>
        <w:autoSpaceDE w:val="0"/>
        <w:autoSpaceDN w:val="0"/>
        <w:adjustRightInd w:val="0"/>
        <w:ind w:firstLine="284"/>
        <w:rPr>
          <w:rStyle w:val="a9"/>
          <w:color w:val="auto"/>
        </w:rPr>
      </w:pPr>
      <w:r w:rsidRPr="000E668B">
        <w:rPr>
          <w:rStyle w:val="a9"/>
          <w:color w:val="auto"/>
          <w:u w:val="none"/>
        </w:rPr>
        <w:t>2. На пересекающей ВЛ смонтированы_</w:t>
      </w:r>
      <w:r w:rsidRPr="00FC59D8">
        <w:rPr>
          <w:rStyle w:val="a9"/>
          <w:color w:val="auto"/>
          <w:u w:val="none"/>
        </w:rPr>
        <w:t>___________________________________________</w:t>
      </w:r>
    </w:p>
    <w:p w:rsidR="0045297F" w:rsidRPr="000E668B" w:rsidRDefault="0045297F" w:rsidP="0045297F">
      <w:pPr>
        <w:widowControl w:val="0"/>
        <w:shd w:val="clear" w:color="auto" w:fill="FFFFFF"/>
        <w:autoSpaceDE w:val="0"/>
        <w:autoSpaceDN w:val="0"/>
        <w:adjustRightInd w:val="0"/>
        <w:ind w:left="4536"/>
        <w:rPr>
          <w:rStyle w:val="a9"/>
          <w:color w:val="auto"/>
          <w:sz w:val="16"/>
          <w:szCs w:val="16"/>
          <w:u w:val="none"/>
        </w:rPr>
      </w:pPr>
      <w:r w:rsidRPr="000E668B">
        <w:rPr>
          <w:rStyle w:val="a9"/>
          <w:color w:val="auto"/>
          <w:sz w:val="16"/>
          <w:szCs w:val="16"/>
          <w:u w:val="none"/>
        </w:rPr>
        <w:t xml:space="preserve">                                                      (число)</w:t>
      </w:r>
    </w:p>
    <w:p w:rsidR="0045297F" w:rsidRPr="00F76EEB" w:rsidRDefault="0045297F" w:rsidP="0045297F">
      <w:pPr>
        <w:widowControl w:val="0"/>
        <w:autoSpaceDE w:val="0"/>
        <w:autoSpaceDN w:val="0"/>
        <w:adjustRightInd w:val="0"/>
        <w:rPr>
          <w:rStyle w:val="a9"/>
          <w:color w:val="auto"/>
        </w:rPr>
      </w:pPr>
      <w:r w:rsidRPr="000E668B">
        <w:rPr>
          <w:rStyle w:val="a9"/>
          <w:color w:val="auto"/>
          <w:u w:val="none"/>
        </w:rPr>
        <w:t>проводов марки</w:t>
      </w:r>
      <w:r w:rsidRPr="007E3C23">
        <w:rPr>
          <w:rStyle w:val="a9"/>
          <w:color w:val="auto"/>
          <w:u w:val="none"/>
        </w:rPr>
        <w:t xml:space="preserve"> </w:t>
      </w:r>
      <w:r w:rsidRPr="00FC59D8">
        <w:rPr>
          <w:rStyle w:val="a9"/>
          <w:color w:val="auto"/>
          <w:u w:val="none"/>
        </w:rPr>
        <w:t>______________________</w:t>
      </w:r>
    </w:p>
    <w:p w:rsidR="0045297F" w:rsidRPr="00F76EEB" w:rsidRDefault="0045297F" w:rsidP="0045297F">
      <w:pPr>
        <w:widowControl w:val="0"/>
        <w:autoSpaceDE w:val="0"/>
        <w:autoSpaceDN w:val="0"/>
        <w:adjustRightInd w:val="0"/>
        <w:ind w:firstLine="284"/>
        <w:rPr>
          <w:rStyle w:val="a9"/>
          <w:color w:val="auto"/>
        </w:rPr>
      </w:pPr>
      <w:r w:rsidRPr="000E668B">
        <w:rPr>
          <w:rStyle w:val="a9"/>
          <w:color w:val="auto"/>
          <w:u w:val="none"/>
        </w:rPr>
        <w:t xml:space="preserve">3. Ограничивающие объект пересечения опоры ВЛ № </w:t>
      </w:r>
      <w:r w:rsidRPr="00FC59D8">
        <w:rPr>
          <w:rStyle w:val="a9"/>
          <w:color w:val="auto"/>
          <w:u w:val="none"/>
        </w:rPr>
        <w:t>_______________________________</w:t>
      </w:r>
    </w:p>
    <w:p w:rsidR="0045297F" w:rsidRPr="000E668B" w:rsidRDefault="0045297F" w:rsidP="0045297F">
      <w:pPr>
        <w:widowControl w:val="0"/>
        <w:autoSpaceDE w:val="0"/>
        <w:autoSpaceDN w:val="0"/>
        <w:adjustRightInd w:val="0"/>
        <w:rPr>
          <w:rStyle w:val="a9"/>
          <w:color w:val="auto"/>
          <w:u w:val="none"/>
        </w:rPr>
      </w:pPr>
      <w:r w:rsidRPr="000E668B">
        <w:rPr>
          <w:rStyle w:val="a9"/>
          <w:color w:val="auto"/>
          <w:u w:val="none"/>
        </w:rPr>
        <w:t>установлены на пикетах.</w:t>
      </w:r>
    </w:p>
    <w:p w:rsidR="0045297F" w:rsidRPr="00F76EEB" w:rsidRDefault="0045297F" w:rsidP="0045297F">
      <w:pPr>
        <w:widowControl w:val="0"/>
        <w:autoSpaceDE w:val="0"/>
        <w:autoSpaceDN w:val="0"/>
        <w:adjustRightInd w:val="0"/>
        <w:ind w:firstLine="284"/>
        <w:rPr>
          <w:rStyle w:val="a9"/>
          <w:color w:val="auto"/>
        </w:rPr>
      </w:pPr>
      <w:r w:rsidRPr="000E668B">
        <w:rPr>
          <w:rStyle w:val="a9"/>
          <w:color w:val="auto"/>
          <w:u w:val="none"/>
        </w:rPr>
        <w:t>4. Горизонтальное расстояние от оси пересекаемого объекта до осей переходных опор ВЛ составляет</w:t>
      </w:r>
      <w:r w:rsidRPr="007E3C23">
        <w:rPr>
          <w:rStyle w:val="a9"/>
          <w:color w:val="auto"/>
          <w:u w:val="none"/>
        </w:rPr>
        <w:t xml:space="preserve"> </w:t>
      </w:r>
      <w:r w:rsidRPr="00FC59D8">
        <w:rPr>
          <w:rStyle w:val="a9"/>
          <w:color w:val="auto"/>
          <w:u w:val="none"/>
        </w:rPr>
        <w:t>___________________________</w:t>
      </w:r>
      <w:r w:rsidRPr="007E3C23">
        <w:rPr>
          <w:rStyle w:val="a9"/>
          <w:color w:val="auto"/>
          <w:u w:val="none"/>
        </w:rPr>
        <w:t xml:space="preserve"> </w:t>
      </w:r>
      <w:r w:rsidRPr="000E668B">
        <w:rPr>
          <w:rStyle w:val="a9"/>
          <w:color w:val="auto"/>
          <w:u w:val="none"/>
        </w:rPr>
        <w:t>м.</w:t>
      </w:r>
    </w:p>
    <w:p w:rsidR="0045297F" w:rsidRPr="00F76EEB" w:rsidRDefault="0045297F" w:rsidP="0045297F">
      <w:pPr>
        <w:widowControl w:val="0"/>
        <w:autoSpaceDE w:val="0"/>
        <w:autoSpaceDN w:val="0"/>
        <w:adjustRightInd w:val="0"/>
        <w:ind w:firstLine="284"/>
        <w:rPr>
          <w:rStyle w:val="a9"/>
          <w:color w:val="auto"/>
        </w:rPr>
      </w:pPr>
      <w:r w:rsidRPr="000E668B">
        <w:rPr>
          <w:rStyle w:val="a9"/>
          <w:color w:val="auto"/>
          <w:u w:val="none"/>
        </w:rPr>
        <w:t>5. Расстояние от ближайшего провода ВЛ</w:t>
      </w:r>
      <w:r w:rsidRPr="007E3C23">
        <w:rPr>
          <w:rStyle w:val="a9"/>
          <w:color w:val="auto"/>
          <w:u w:val="none"/>
        </w:rPr>
        <w:t xml:space="preserve"> </w:t>
      </w:r>
      <w:r w:rsidRPr="00FC59D8">
        <w:rPr>
          <w:rStyle w:val="a9"/>
          <w:color w:val="auto"/>
          <w:u w:val="none"/>
        </w:rPr>
        <w:t>_________________________________________</w:t>
      </w:r>
    </w:p>
    <w:p w:rsidR="0045297F" w:rsidRPr="000E668B" w:rsidRDefault="0045297F" w:rsidP="0045297F">
      <w:pPr>
        <w:widowControl w:val="0"/>
        <w:autoSpaceDE w:val="0"/>
        <w:autoSpaceDN w:val="0"/>
        <w:adjustRightInd w:val="0"/>
        <w:ind w:firstLine="284"/>
        <w:rPr>
          <w:rStyle w:val="a9"/>
          <w:color w:val="auto"/>
          <w:sz w:val="16"/>
          <w:szCs w:val="16"/>
          <w:u w:val="none"/>
        </w:rPr>
      </w:pPr>
      <w:r w:rsidRPr="000E668B">
        <w:rPr>
          <w:rStyle w:val="a9"/>
          <w:color w:val="auto"/>
          <w:u w:val="none"/>
        </w:rPr>
        <w:t xml:space="preserve">                                                                                     </w:t>
      </w:r>
      <w:r w:rsidRPr="000E668B">
        <w:rPr>
          <w:rStyle w:val="a9"/>
          <w:color w:val="auto"/>
          <w:sz w:val="16"/>
          <w:szCs w:val="16"/>
          <w:u w:val="none"/>
        </w:rPr>
        <w:t>(до пересекаемого объекта,</w:t>
      </w:r>
    </w:p>
    <w:p w:rsidR="0045297F" w:rsidRPr="00FC59D8" w:rsidRDefault="0045297F" w:rsidP="0045297F">
      <w:pPr>
        <w:widowControl w:val="0"/>
        <w:autoSpaceDE w:val="0"/>
        <w:autoSpaceDN w:val="0"/>
        <w:adjustRightInd w:val="0"/>
        <w:rPr>
          <w:rStyle w:val="a9"/>
          <w:color w:val="auto"/>
          <w:u w:val="none"/>
        </w:rPr>
      </w:pPr>
      <w:r w:rsidRPr="00FC59D8">
        <w:rPr>
          <w:rStyle w:val="a9"/>
          <w:color w:val="auto"/>
          <w:u w:val="none"/>
        </w:rPr>
        <w:t>________________________________________________________________________________</w:t>
      </w:r>
    </w:p>
    <w:p w:rsidR="0045297F" w:rsidRPr="000E668B" w:rsidRDefault="0045297F" w:rsidP="0045297F">
      <w:pPr>
        <w:widowControl w:val="0"/>
        <w:shd w:val="clear" w:color="auto" w:fill="FFFFFF"/>
        <w:autoSpaceDE w:val="0"/>
        <w:autoSpaceDN w:val="0"/>
        <w:adjustRightInd w:val="0"/>
        <w:rPr>
          <w:rStyle w:val="a9"/>
          <w:color w:val="auto"/>
          <w:sz w:val="16"/>
          <w:szCs w:val="16"/>
          <w:u w:val="none"/>
        </w:rPr>
      </w:pPr>
      <w:r w:rsidRPr="000E668B">
        <w:rPr>
          <w:rStyle w:val="a9"/>
          <w:color w:val="auto"/>
          <w:sz w:val="16"/>
          <w:szCs w:val="16"/>
          <w:u w:val="none"/>
        </w:rPr>
        <w:t xml:space="preserve">                                </w:t>
      </w:r>
      <w:r>
        <w:rPr>
          <w:rStyle w:val="a9"/>
          <w:color w:val="auto"/>
          <w:sz w:val="16"/>
          <w:szCs w:val="16"/>
          <w:u w:val="none"/>
        </w:rPr>
        <w:t xml:space="preserve">                                    </w:t>
      </w:r>
      <w:r w:rsidRPr="000E668B">
        <w:rPr>
          <w:rStyle w:val="a9"/>
          <w:color w:val="auto"/>
          <w:sz w:val="16"/>
          <w:szCs w:val="16"/>
          <w:u w:val="none"/>
        </w:rPr>
        <w:t>провода головки железнодорожного рельса и т. п.)</w:t>
      </w:r>
    </w:p>
    <w:p w:rsidR="0045297F" w:rsidRPr="000E668B" w:rsidRDefault="0045297F" w:rsidP="0045297F">
      <w:pPr>
        <w:widowControl w:val="0"/>
        <w:shd w:val="clear" w:color="auto" w:fill="FFFFFF"/>
        <w:autoSpaceDE w:val="0"/>
        <w:autoSpaceDN w:val="0"/>
        <w:adjustRightInd w:val="0"/>
        <w:rPr>
          <w:rStyle w:val="a9"/>
          <w:color w:val="auto"/>
          <w:u w:val="none"/>
        </w:rPr>
      </w:pPr>
      <w:r w:rsidRPr="000E668B">
        <w:rPr>
          <w:rStyle w:val="a9"/>
          <w:color w:val="auto"/>
          <w:u w:val="none"/>
        </w:rPr>
        <w:t>составляет</w:t>
      </w:r>
      <w:r w:rsidRPr="007E3C23">
        <w:rPr>
          <w:rStyle w:val="a9"/>
          <w:color w:val="auto"/>
          <w:u w:val="none"/>
        </w:rPr>
        <w:t xml:space="preserve"> </w:t>
      </w:r>
      <w:r w:rsidRPr="00FC59D8">
        <w:rPr>
          <w:rStyle w:val="a9"/>
          <w:color w:val="auto"/>
          <w:u w:val="none"/>
        </w:rPr>
        <w:t>______</w:t>
      </w:r>
      <w:r w:rsidRPr="007E3C23">
        <w:rPr>
          <w:rStyle w:val="a9"/>
          <w:color w:val="auto"/>
          <w:u w:val="none"/>
        </w:rPr>
        <w:t xml:space="preserve"> </w:t>
      </w:r>
      <w:r w:rsidRPr="000E668B">
        <w:rPr>
          <w:rStyle w:val="a9"/>
          <w:color w:val="auto"/>
          <w:u w:val="none"/>
        </w:rPr>
        <w:t>м.</w:t>
      </w:r>
    </w:p>
    <w:p w:rsidR="0045297F" w:rsidRPr="00F76EEB" w:rsidRDefault="0045297F" w:rsidP="0045297F">
      <w:pPr>
        <w:widowControl w:val="0"/>
        <w:shd w:val="clear" w:color="auto" w:fill="FFFFFF"/>
        <w:autoSpaceDE w:val="0"/>
        <w:autoSpaceDN w:val="0"/>
        <w:adjustRightInd w:val="0"/>
        <w:ind w:firstLine="284"/>
        <w:rPr>
          <w:rStyle w:val="a9"/>
          <w:color w:val="auto"/>
        </w:rPr>
      </w:pPr>
      <w:r w:rsidRPr="000E668B">
        <w:rPr>
          <w:rStyle w:val="a9"/>
          <w:color w:val="auto"/>
          <w:u w:val="none"/>
        </w:rPr>
        <w:t>6. Измерения выполнялись при температуре окружающей среды</w:t>
      </w:r>
      <w:r w:rsidRPr="007E3C23">
        <w:rPr>
          <w:rStyle w:val="a9"/>
          <w:color w:val="auto"/>
          <w:u w:val="none"/>
        </w:rPr>
        <w:t xml:space="preserve"> </w:t>
      </w:r>
      <w:r w:rsidRPr="00FC59D8">
        <w:rPr>
          <w:rStyle w:val="a9"/>
          <w:color w:val="auto"/>
          <w:u w:val="none"/>
        </w:rPr>
        <w:t>______</w:t>
      </w:r>
      <w:r w:rsidRPr="007E3C23">
        <w:rPr>
          <w:rStyle w:val="a9"/>
          <w:color w:val="auto"/>
          <w:u w:val="none"/>
        </w:rPr>
        <w:t>°С.</w:t>
      </w:r>
    </w:p>
    <w:p w:rsidR="0045297F" w:rsidRPr="00F76EEB" w:rsidRDefault="0045297F" w:rsidP="0045297F">
      <w:pPr>
        <w:widowControl w:val="0"/>
        <w:shd w:val="clear" w:color="auto" w:fill="FFFFFF"/>
        <w:autoSpaceDE w:val="0"/>
        <w:autoSpaceDN w:val="0"/>
        <w:adjustRightInd w:val="0"/>
        <w:rPr>
          <w:rStyle w:val="a9"/>
          <w:color w:val="auto"/>
        </w:rPr>
      </w:pPr>
    </w:p>
    <w:p w:rsidR="0045297F" w:rsidRPr="00F76EEB" w:rsidRDefault="0045297F" w:rsidP="0045297F">
      <w:pPr>
        <w:widowControl w:val="0"/>
        <w:shd w:val="clear" w:color="auto" w:fill="FFFFFF"/>
        <w:autoSpaceDE w:val="0"/>
        <w:autoSpaceDN w:val="0"/>
        <w:adjustRightInd w:val="0"/>
        <w:rPr>
          <w:rStyle w:val="a9"/>
          <w:color w:val="auto"/>
        </w:rPr>
      </w:pPr>
    </w:p>
    <w:p w:rsidR="0045297F" w:rsidRPr="00F76EEB" w:rsidRDefault="0045297F" w:rsidP="0045297F">
      <w:pPr>
        <w:widowControl w:val="0"/>
        <w:shd w:val="clear" w:color="auto" w:fill="FFFFFF"/>
        <w:autoSpaceDE w:val="0"/>
        <w:autoSpaceDN w:val="0"/>
        <w:adjustRightInd w:val="0"/>
        <w:rPr>
          <w:rStyle w:val="a9"/>
          <w:color w:val="auto"/>
        </w:rPr>
      </w:pPr>
      <w:r w:rsidRPr="000E668B">
        <w:rPr>
          <w:rStyle w:val="a9"/>
          <w:color w:val="auto"/>
          <w:u w:val="none"/>
        </w:rPr>
        <w:t>Представитель объекта пересечения</w:t>
      </w:r>
      <w:r w:rsidRPr="007E3C23">
        <w:rPr>
          <w:rStyle w:val="a9"/>
          <w:color w:val="auto"/>
          <w:u w:val="none"/>
        </w:rPr>
        <w:t xml:space="preserve"> </w:t>
      </w:r>
      <w:r w:rsidRPr="00FC59D8">
        <w:rPr>
          <w:rStyle w:val="a9"/>
          <w:color w:val="auto"/>
          <w:u w:val="none"/>
        </w:rPr>
        <w:t>________________________________________________</w:t>
      </w:r>
    </w:p>
    <w:p w:rsidR="0045297F" w:rsidRPr="000E668B" w:rsidRDefault="0045297F" w:rsidP="0045297F">
      <w:pPr>
        <w:widowControl w:val="0"/>
        <w:shd w:val="clear" w:color="auto" w:fill="FFFFFF"/>
        <w:autoSpaceDE w:val="0"/>
        <w:autoSpaceDN w:val="0"/>
        <w:adjustRightInd w:val="0"/>
        <w:rPr>
          <w:rStyle w:val="a9"/>
          <w:color w:val="auto"/>
          <w:sz w:val="16"/>
          <w:szCs w:val="16"/>
          <w:u w:val="none"/>
        </w:rPr>
      </w:pPr>
      <w:r w:rsidRPr="000E668B">
        <w:rPr>
          <w:rStyle w:val="a9"/>
          <w:color w:val="auto"/>
          <w:u w:val="none"/>
        </w:rPr>
        <w:t xml:space="preserve">                                                                         </w:t>
      </w:r>
      <w:r w:rsidRPr="000E668B">
        <w:rPr>
          <w:rStyle w:val="a9"/>
          <w:color w:val="auto"/>
          <w:sz w:val="16"/>
          <w:szCs w:val="16"/>
          <w:u w:val="none"/>
        </w:rPr>
        <w:t>(наименование организации, должность, ФИО, подпись)</w:t>
      </w:r>
    </w:p>
    <w:p w:rsidR="0045297F" w:rsidRPr="00FC59D8" w:rsidRDefault="0045297F" w:rsidP="0045297F">
      <w:pPr>
        <w:widowControl w:val="0"/>
        <w:shd w:val="clear" w:color="auto" w:fill="FFFFFF"/>
        <w:autoSpaceDE w:val="0"/>
        <w:autoSpaceDN w:val="0"/>
        <w:adjustRightInd w:val="0"/>
        <w:rPr>
          <w:rStyle w:val="a9"/>
          <w:color w:val="auto"/>
          <w:u w:val="none"/>
        </w:rPr>
      </w:pPr>
      <w:r w:rsidRPr="00FC59D8">
        <w:rPr>
          <w:rStyle w:val="a9"/>
          <w:color w:val="auto"/>
          <w:u w:val="none"/>
        </w:rPr>
        <w:t>_______________________________________________________________________________</w:t>
      </w:r>
    </w:p>
    <w:p w:rsidR="0045297F" w:rsidRPr="00F76EEB" w:rsidRDefault="0045297F" w:rsidP="0045297F">
      <w:pPr>
        <w:widowControl w:val="0"/>
        <w:shd w:val="clear" w:color="auto" w:fill="FFFFFF"/>
        <w:autoSpaceDE w:val="0"/>
        <w:autoSpaceDN w:val="0"/>
        <w:adjustRightInd w:val="0"/>
        <w:rPr>
          <w:rStyle w:val="a9"/>
          <w:color w:val="auto"/>
        </w:rPr>
      </w:pPr>
    </w:p>
    <w:p w:rsidR="0045297F" w:rsidRPr="00F76EEB" w:rsidRDefault="0045297F" w:rsidP="0045297F">
      <w:pPr>
        <w:widowControl w:val="0"/>
        <w:shd w:val="clear" w:color="auto" w:fill="FFFFFF"/>
        <w:autoSpaceDE w:val="0"/>
        <w:autoSpaceDN w:val="0"/>
        <w:adjustRightInd w:val="0"/>
        <w:rPr>
          <w:rStyle w:val="a9"/>
          <w:color w:val="auto"/>
        </w:rPr>
      </w:pPr>
      <w:r w:rsidRPr="000E668B">
        <w:rPr>
          <w:rStyle w:val="a9"/>
          <w:color w:val="auto"/>
          <w:u w:val="none"/>
        </w:rPr>
        <w:t>Представитель заказчика</w:t>
      </w:r>
      <w:r w:rsidRPr="007E3C23">
        <w:rPr>
          <w:rStyle w:val="a9"/>
          <w:color w:val="auto"/>
          <w:u w:val="none"/>
        </w:rPr>
        <w:t xml:space="preserve"> </w:t>
      </w:r>
      <w:r w:rsidRPr="00FC59D8">
        <w:rPr>
          <w:rStyle w:val="a9"/>
          <w:color w:val="auto"/>
          <w:u w:val="none"/>
        </w:rPr>
        <w:t>__________________________________________________________</w:t>
      </w:r>
    </w:p>
    <w:p w:rsidR="0045297F" w:rsidRPr="000E668B" w:rsidRDefault="0045297F" w:rsidP="0045297F">
      <w:pPr>
        <w:widowControl w:val="0"/>
        <w:shd w:val="clear" w:color="auto" w:fill="FFFFFF"/>
        <w:autoSpaceDE w:val="0"/>
        <w:autoSpaceDN w:val="0"/>
        <w:adjustRightInd w:val="0"/>
        <w:ind w:left="4536"/>
        <w:rPr>
          <w:rStyle w:val="a9"/>
          <w:color w:val="auto"/>
          <w:sz w:val="16"/>
          <w:szCs w:val="16"/>
          <w:u w:val="none"/>
        </w:rPr>
      </w:pPr>
      <w:r w:rsidRPr="000E668B">
        <w:rPr>
          <w:rStyle w:val="a9"/>
          <w:color w:val="auto"/>
          <w:sz w:val="16"/>
          <w:szCs w:val="16"/>
          <w:u w:val="none"/>
        </w:rPr>
        <w:t>(должность, ФИО, подпись)</w:t>
      </w:r>
    </w:p>
    <w:p w:rsidR="0045297F" w:rsidRPr="00F76EEB" w:rsidRDefault="0045297F" w:rsidP="0045297F">
      <w:pPr>
        <w:widowControl w:val="0"/>
        <w:shd w:val="clear" w:color="auto" w:fill="FFFFFF"/>
        <w:autoSpaceDE w:val="0"/>
        <w:autoSpaceDN w:val="0"/>
        <w:adjustRightInd w:val="0"/>
        <w:rPr>
          <w:rStyle w:val="a9"/>
          <w:color w:val="auto"/>
        </w:rPr>
      </w:pPr>
      <w:r w:rsidRPr="000E668B">
        <w:rPr>
          <w:rStyle w:val="a9"/>
          <w:color w:val="auto"/>
          <w:u w:val="none"/>
        </w:rPr>
        <w:t xml:space="preserve">Представитель </w:t>
      </w:r>
      <w:r>
        <w:rPr>
          <w:rStyle w:val="a9"/>
          <w:color w:val="auto"/>
          <w:u w:val="none"/>
        </w:rPr>
        <w:t>электро</w:t>
      </w:r>
      <w:r w:rsidRPr="000E668B">
        <w:rPr>
          <w:rStyle w:val="a9"/>
          <w:color w:val="auto"/>
          <w:u w:val="none"/>
        </w:rPr>
        <w:t>монтажной организации</w:t>
      </w:r>
      <w:r w:rsidRPr="007E3C23">
        <w:rPr>
          <w:rStyle w:val="a9"/>
          <w:color w:val="auto"/>
          <w:u w:val="none"/>
        </w:rPr>
        <w:t xml:space="preserve"> </w:t>
      </w:r>
      <w:r w:rsidRPr="00FC59D8">
        <w:rPr>
          <w:rStyle w:val="a9"/>
          <w:color w:val="auto"/>
          <w:u w:val="none"/>
        </w:rPr>
        <w:t>_______________________________________</w:t>
      </w:r>
    </w:p>
    <w:p w:rsidR="0045297F" w:rsidRPr="000E668B" w:rsidRDefault="0045297F" w:rsidP="0045297F">
      <w:pPr>
        <w:rPr>
          <w:rStyle w:val="a9"/>
          <w:color w:val="auto"/>
          <w:sz w:val="16"/>
          <w:szCs w:val="16"/>
          <w:u w:val="none"/>
        </w:rPr>
      </w:pPr>
      <w:r w:rsidRPr="000E668B">
        <w:rPr>
          <w:rStyle w:val="a9"/>
          <w:color w:val="auto"/>
          <w:u w:val="none"/>
        </w:rPr>
        <w:t xml:space="preserve">                                                                                           </w:t>
      </w:r>
      <w:r w:rsidRPr="000E668B">
        <w:rPr>
          <w:rStyle w:val="a9"/>
          <w:color w:val="auto"/>
          <w:sz w:val="16"/>
          <w:szCs w:val="16"/>
          <w:u w:val="none"/>
        </w:rPr>
        <w:t>(должность, ФИО, подпись)</w:t>
      </w:r>
    </w:p>
    <w:p w:rsidR="0045297F" w:rsidRPr="000E668B" w:rsidRDefault="0045297F" w:rsidP="0045297F">
      <w:pPr>
        <w:pStyle w:val="S7"/>
        <w:rPr>
          <w:rStyle w:val="a9"/>
          <w:color w:val="auto"/>
          <w:u w:val="none"/>
        </w:rPr>
      </w:pPr>
    </w:p>
    <w:p w:rsidR="0045297F" w:rsidRPr="00F76EEB" w:rsidRDefault="0045297F" w:rsidP="0045297F">
      <w:pPr>
        <w:pStyle w:val="S7"/>
        <w:rPr>
          <w:rStyle w:val="a9"/>
          <w:color w:val="auto"/>
          <w:u w:val="none"/>
        </w:rPr>
      </w:pPr>
    </w:p>
    <w:p w:rsidR="0045297F" w:rsidRPr="00F76EEB" w:rsidRDefault="0045297F" w:rsidP="0045297F">
      <w:pPr>
        <w:rPr>
          <w:sz w:val="16"/>
          <w:szCs w:val="16"/>
        </w:rPr>
        <w:sectPr w:rsidR="0045297F" w:rsidRPr="00F76EEB" w:rsidSect="007C4B7A">
          <w:pgSz w:w="11906" w:h="16838"/>
          <w:pgMar w:top="510" w:right="1021" w:bottom="567" w:left="1247" w:header="737" w:footer="680" w:gutter="0"/>
          <w:cols w:space="708"/>
          <w:docGrid w:linePitch="360"/>
        </w:sectPr>
      </w:pPr>
    </w:p>
    <w:p w:rsidR="0045297F" w:rsidRPr="00F76EEB" w:rsidRDefault="0045297F" w:rsidP="0045297F">
      <w:pPr>
        <w:pStyle w:val="22"/>
        <w:rPr>
          <w:i/>
        </w:rPr>
      </w:pPr>
      <w:bookmarkStart w:id="238" w:name="_Toc384626566"/>
      <w:bookmarkStart w:id="239" w:name="_Toc397672807"/>
      <w:bookmarkStart w:id="240" w:name="_Toc397672940"/>
      <w:bookmarkStart w:id="241" w:name="_Toc514407594"/>
      <w:bookmarkStart w:id="242" w:name="_Toc11933952"/>
      <w:r w:rsidRPr="00F76EEB">
        <w:lastRenderedPageBreak/>
        <w:t>ПРИЛОЖЕНИЕ 2</w:t>
      </w:r>
      <w:r>
        <w:t>4</w:t>
      </w:r>
      <w:r w:rsidRPr="00F76EEB">
        <w:t>. ФОРМА ПРОТОКОЛА ОСМОТРА И ПРОВЕРКИ СМОНТИРОВАННОГО ЭЛЕКТРООБОРУДОВАНИЯ РАСПРЕДЕЛИТЕЛЬНЫХ УСТРОЙСТВ ЭЛЕКТРОПОДСТАНЦИЙ ДО 35 КВ ВКЛЮЧИТЕЛЬНО</w:t>
      </w:r>
      <w:bookmarkEnd w:id="238"/>
      <w:bookmarkEnd w:id="239"/>
      <w:bookmarkEnd w:id="240"/>
      <w:bookmarkEnd w:id="241"/>
      <w:bookmarkEnd w:id="242"/>
    </w:p>
    <w:p w:rsidR="0045297F" w:rsidRPr="00F76EEB" w:rsidRDefault="0045297F" w:rsidP="0045297F">
      <w:pPr>
        <w:pStyle w:val="S7"/>
        <w:rPr>
          <w:rStyle w:val="a9"/>
          <w:color w:val="auto"/>
        </w:rPr>
      </w:pPr>
    </w:p>
    <w:p w:rsidR="0045297F" w:rsidRDefault="0045297F" w:rsidP="0045297F">
      <w:pPr>
        <w:autoSpaceDE w:val="0"/>
        <w:autoSpaceDN w:val="0"/>
        <w:ind w:firstLine="284"/>
      </w:pPr>
      <w:r w:rsidRPr="002520B8">
        <w:t>«____» ________________ 201___ г.</w:t>
      </w:r>
    </w:p>
    <w:p w:rsidR="0045297F" w:rsidRPr="00F76EEB" w:rsidRDefault="0045297F" w:rsidP="0045297F">
      <w:pPr>
        <w:pStyle w:val="S7"/>
      </w:pPr>
    </w:p>
    <w:p w:rsidR="0045297F" w:rsidRDefault="0045297F" w:rsidP="0045297F">
      <w:pPr>
        <w:autoSpaceDE w:val="0"/>
        <w:autoSpaceDN w:val="0"/>
        <w:ind w:firstLine="284"/>
        <w:rPr>
          <w:sz w:val="20"/>
          <w:szCs w:val="20"/>
        </w:rPr>
      </w:pPr>
      <w:r w:rsidRPr="002520B8">
        <w:t>Объект</w:t>
      </w:r>
      <w:r w:rsidRPr="00D62E72">
        <w:rPr>
          <w:sz w:val="20"/>
          <w:szCs w:val="20"/>
        </w:rPr>
        <w:t xml:space="preserve"> ______________________________</w:t>
      </w:r>
      <w:r>
        <w:rPr>
          <w:sz w:val="20"/>
          <w:szCs w:val="20"/>
        </w:rPr>
        <w:t>____________________________________________________</w:t>
      </w:r>
    </w:p>
    <w:p w:rsidR="0045297F" w:rsidRPr="00F76EEB" w:rsidRDefault="0045297F" w:rsidP="0045297F">
      <w:pPr>
        <w:pStyle w:val="S7"/>
      </w:pPr>
    </w:p>
    <w:p w:rsidR="0045297F" w:rsidRDefault="0045297F" w:rsidP="0045297F">
      <w:pPr>
        <w:autoSpaceDE w:val="0"/>
        <w:autoSpaceDN w:val="0"/>
        <w:ind w:firstLine="284"/>
        <w:rPr>
          <w:sz w:val="20"/>
          <w:szCs w:val="20"/>
        </w:rPr>
      </w:pPr>
      <w:r>
        <w:t>Электром</w:t>
      </w:r>
      <w:r w:rsidRPr="002520B8">
        <w:t>онтажная организация</w:t>
      </w:r>
      <w:r w:rsidRPr="00D62E72">
        <w:rPr>
          <w:sz w:val="20"/>
          <w:szCs w:val="20"/>
        </w:rPr>
        <w:t xml:space="preserve"> ______________________</w:t>
      </w:r>
      <w:r>
        <w:rPr>
          <w:sz w:val="20"/>
          <w:szCs w:val="20"/>
        </w:rPr>
        <w:t>_____________________________________</w:t>
      </w:r>
    </w:p>
    <w:p w:rsidR="0045297F" w:rsidRPr="00F76EEB" w:rsidRDefault="0045297F" w:rsidP="0045297F">
      <w:pPr>
        <w:pStyle w:val="S7"/>
      </w:pPr>
    </w:p>
    <w:p w:rsidR="0045297F" w:rsidRPr="00F76EEB" w:rsidRDefault="0045297F" w:rsidP="0045297F">
      <w:pPr>
        <w:pStyle w:val="S7"/>
        <w:rPr>
          <w:rStyle w:val="a9"/>
          <w:color w:val="auto"/>
          <w:u w:val="none"/>
        </w:rPr>
      </w:pPr>
    </w:p>
    <w:p w:rsidR="0045297F" w:rsidRPr="004554FE" w:rsidRDefault="0045297F" w:rsidP="0045297F">
      <w:pPr>
        <w:widowControl w:val="0"/>
        <w:tabs>
          <w:tab w:val="left" w:pos="720"/>
          <w:tab w:val="left" w:leader="underscore" w:pos="6984"/>
        </w:tabs>
        <w:autoSpaceDE w:val="0"/>
        <w:autoSpaceDN w:val="0"/>
        <w:adjustRightInd w:val="0"/>
        <w:jc w:val="center"/>
        <w:rPr>
          <w:rStyle w:val="a9"/>
          <w:b/>
          <w:color w:val="auto"/>
          <w:u w:val="none"/>
        </w:rPr>
      </w:pPr>
      <w:r w:rsidRPr="004554FE">
        <w:rPr>
          <w:rStyle w:val="a9"/>
          <w:b/>
          <w:color w:val="auto"/>
          <w:u w:val="none"/>
        </w:rPr>
        <w:t>ПРОТОКОЛ</w:t>
      </w:r>
    </w:p>
    <w:p w:rsidR="0045297F" w:rsidRPr="004554FE" w:rsidRDefault="0045297F" w:rsidP="0045297F">
      <w:pPr>
        <w:widowControl w:val="0"/>
        <w:tabs>
          <w:tab w:val="left" w:pos="720"/>
          <w:tab w:val="left" w:leader="underscore" w:pos="6984"/>
        </w:tabs>
        <w:autoSpaceDE w:val="0"/>
        <w:autoSpaceDN w:val="0"/>
        <w:adjustRightInd w:val="0"/>
        <w:jc w:val="center"/>
        <w:rPr>
          <w:rStyle w:val="a9"/>
          <w:b/>
          <w:color w:val="auto"/>
          <w:u w:val="none"/>
        </w:rPr>
      </w:pPr>
      <w:r w:rsidRPr="004554FE">
        <w:rPr>
          <w:rStyle w:val="a9"/>
          <w:b/>
          <w:color w:val="auto"/>
          <w:u w:val="none"/>
        </w:rPr>
        <w:t>ОСМОТРА И ПРОВЕРКИ СМОНТИРОВАННОГО ЭЛЕКТРООБОРУДОВАНИЯ РАСПРЕДЕЛИТЕЛЬНЫХ УСТРОЙСТВ ЭЛЕКТРОПОДСТАНЦИЙ ДО 35 КВ ВКЛЮЧИТЕЛЬНО</w:t>
      </w:r>
    </w:p>
    <w:p w:rsidR="0045297F" w:rsidRPr="00F76EEB" w:rsidRDefault="0045297F" w:rsidP="0045297F">
      <w:pPr>
        <w:widowControl w:val="0"/>
        <w:tabs>
          <w:tab w:val="left" w:pos="720"/>
          <w:tab w:val="left" w:leader="underscore" w:pos="6984"/>
        </w:tabs>
        <w:autoSpaceDE w:val="0"/>
        <w:autoSpaceDN w:val="0"/>
        <w:adjustRightInd w:val="0"/>
        <w:rPr>
          <w:rStyle w:val="a9"/>
          <w:color w:val="auto"/>
        </w:rPr>
      </w:pPr>
    </w:p>
    <w:p w:rsidR="0045297F" w:rsidRPr="00BE68BC" w:rsidRDefault="0045297F" w:rsidP="0045297F">
      <w:pPr>
        <w:pStyle w:val="ConsPlusNonformat"/>
        <w:ind w:firstLine="284"/>
        <w:jc w:val="both"/>
        <w:rPr>
          <w:rFonts w:ascii="Times New Roman" w:hAnsi="Times New Roman" w:cs="Times New Roman"/>
          <w:sz w:val="24"/>
          <w:szCs w:val="24"/>
        </w:rPr>
      </w:pPr>
      <w:r w:rsidRPr="00BE68BC">
        <w:rPr>
          <w:rFonts w:ascii="Times New Roman" w:hAnsi="Times New Roman" w:cs="Times New Roman"/>
          <w:sz w:val="24"/>
          <w:szCs w:val="24"/>
        </w:rPr>
        <w:t>На смонтированном электрооборудовании (перечисленном в</w:t>
      </w:r>
      <w:r>
        <w:rPr>
          <w:rFonts w:ascii="Times New Roman" w:hAnsi="Times New Roman" w:cs="Times New Roman"/>
          <w:sz w:val="24"/>
          <w:szCs w:val="24"/>
        </w:rPr>
        <w:t xml:space="preserve"> </w:t>
      </w:r>
      <w:r w:rsidRPr="00BE68BC">
        <w:rPr>
          <w:rFonts w:ascii="Times New Roman" w:hAnsi="Times New Roman" w:cs="Times New Roman"/>
          <w:sz w:val="24"/>
          <w:szCs w:val="24"/>
        </w:rPr>
        <w:t xml:space="preserve">прилагаемой к Акту  ведомости) согласно требованиям </w:t>
      </w:r>
      <w:r w:rsidR="00BE492B" w:rsidRPr="00BE492B">
        <w:rPr>
          <w:rFonts w:ascii="Times New Roman" w:hAnsi="Times New Roman" w:cs="Times New Roman"/>
          <w:sz w:val="24"/>
          <w:szCs w:val="24"/>
        </w:rPr>
        <w:t>СП 76.13330.2016</w:t>
      </w:r>
      <w:r w:rsidRPr="008115A4">
        <w:rPr>
          <w:rFonts w:ascii="Times New Roman" w:hAnsi="Times New Roman" w:cs="Times New Roman"/>
          <w:sz w:val="24"/>
          <w:szCs w:val="24"/>
        </w:rPr>
        <w:t>, ПУЭ</w:t>
      </w:r>
      <w:r w:rsidRPr="00BE68BC">
        <w:rPr>
          <w:rFonts w:ascii="Times New Roman" w:hAnsi="Times New Roman" w:cs="Times New Roman"/>
          <w:sz w:val="24"/>
          <w:szCs w:val="24"/>
        </w:rPr>
        <w:t xml:space="preserve"> и документации </w:t>
      </w:r>
      <w:r>
        <w:rPr>
          <w:rFonts w:ascii="Times New Roman" w:hAnsi="Times New Roman" w:cs="Times New Roman"/>
          <w:sz w:val="24"/>
          <w:szCs w:val="24"/>
        </w:rPr>
        <w:t>предприятия</w:t>
      </w:r>
      <w:r w:rsidRPr="00BE68BC">
        <w:rPr>
          <w:rFonts w:ascii="Times New Roman" w:hAnsi="Times New Roman" w:cs="Times New Roman"/>
          <w:sz w:val="24"/>
          <w:szCs w:val="24"/>
        </w:rPr>
        <w:t>-</w:t>
      </w:r>
      <w:r>
        <w:rPr>
          <w:rFonts w:ascii="Times New Roman" w:hAnsi="Times New Roman" w:cs="Times New Roman"/>
          <w:sz w:val="24"/>
          <w:szCs w:val="24"/>
        </w:rPr>
        <w:t xml:space="preserve"> </w:t>
      </w:r>
      <w:r w:rsidRPr="00BE68BC">
        <w:rPr>
          <w:rFonts w:ascii="Times New Roman" w:hAnsi="Times New Roman" w:cs="Times New Roman"/>
          <w:sz w:val="24"/>
          <w:szCs w:val="24"/>
        </w:rPr>
        <w:t>изготовителя</w:t>
      </w:r>
      <w:r>
        <w:rPr>
          <w:rFonts w:ascii="Times New Roman" w:hAnsi="Times New Roman" w:cs="Times New Roman"/>
          <w:sz w:val="24"/>
          <w:szCs w:val="24"/>
        </w:rPr>
        <w:t xml:space="preserve"> </w:t>
      </w:r>
      <w:r w:rsidRPr="00BE68BC">
        <w:rPr>
          <w:rFonts w:ascii="Times New Roman" w:hAnsi="Times New Roman" w:cs="Times New Roman"/>
          <w:sz w:val="24"/>
          <w:szCs w:val="24"/>
        </w:rPr>
        <w:t>произведены:</w:t>
      </w:r>
    </w:p>
    <w:p w:rsidR="0045297F" w:rsidRPr="00BE68BC" w:rsidRDefault="0045297F" w:rsidP="0045297F">
      <w:pPr>
        <w:pStyle w:val="ConsPlusNonformat"/>
        <w:jc w:val="both"/>
        <w:rPr>
          <w:rFonts w:ascii="Times New Roman" w:hAnsi="Times New Roman" w:cs="Times New Roman"/>
          <w:sz w:val="24"/>
          <w:szCs w:val="24"/>
        </w:rPr>
      </w:pPr>
      <w:r w:rsidRPr="00BE68BC">
        <w:rPr>
          <w:rFonts w:ascii="Times New Roman" w:hAnsi="Times New Roman" w:cs="Times New Roman"/>
          <w:sz w:val="24"/>
          <w:szCs w:val="24"/>
        </w:rPr>
        <w:t xml:space="preserve">    1. Регулировка механической части коммуникационных аппаратов,</w:t>
      </w:r>
      <w:r>
        <w:rPr>
          <w:rFonts w:ascii="Times New Roman" w:hAnsi="Times New Roman" w:cs="Times New Roman"/>
          <w:sz w:val="24"/>
          <w:szCs w:val="24"/>
        </w:rPr>
        <w:t xml:space="preserve"> </w:t>
      </w:r>
      <w:r w:rsidRPr="00BE68BC">
        <w:rPr>
          <w:rFonts w:ascii="Times New Roman" w:hAnsi="Times New Roman" w:cs="Times New Roman"/>
          <w:sz w:val="24"/>
          <w:szCs w:val="24"/>
        </w:rPr>
        <w:t>их контактных пар, приводов и блок</w:t>
      </w:r>
      <w:r>
        <w:rPr>
          <w:rFonts w:ascii="Times New Roman" w:hAnsi="Times New Roman" w:cs="Times New Roman"/>
          <w:sz w:val="24"/>
          <w:szCs w:val="24"/>
        </w:rPr>
        <w:t xml:space="preserve">ировок </w:t>
      </w:r>
      <w:r w:rsidRPr="00BE68BC">
        <w:rPr>
          <w:rFonts w:ascii="Times New Roman" w:hAnsi="Times New Roman" w:cs="Times New Roman"/>
          <w:sz w:val="24"/>
          <w:szCs w:val="24"/>
        </w:rPr>
        <w:t>__________________________________________________________</w:t>
      </w:r>
    </w:p>
    <w:p w:rsidR="0045297F" w:rsidRPr="008115A4" w:rsidRDefault="0045297F" w:rsidP="0045297F">
      <w:pPr>
        <w:pStyle w:val="ConsPlusNonformat"/>
        <w:jc w:val="both"/>
        <w:rPr>
          <w:rFonts w:ascii="Times New Roman" w:hAnsi="Times New Roman" w:cs="Times New Roman"/>
          <w:sz w:val="16"/>
          <w:szCs w:val="16"/>
        </w:rPr>
      </w:pPr>
      <w:r w:rsidRPr="008115A4">
        <w:rPr>
          <w:rFonts w:ascii="Times New Roman" w:hAnsi="Times New Roman" w:cs="Times New Roman"/>
          <w:sz w:val="16"/>
          <w:szCs w:val="16"/>
        </w:rPr>
        <w:t xml:space="preserve">                                                                                                  </w:t>
      </w:r>
      <w:r>
        <w:rPr>
          <w:rFonts w:ascii="Times New Roman" w:hAnsi="Times New Roman" w:cs="Times New Roman"/>
          <w:sz w:val="16"/>
          <w:szCs w:val="16"/>
        </w:rPr>
        <w:t xml:space="preserve">                                                </w:t>
      </w:r>
      <w:r w:rsidRPr="008115A4">
        <w:rPr>
          <w:rFonts w:ascii="Times New Roman" w:hAnsi="Times New Roman" w:cs="Times New Roman"/>
          <w:sz w:val="16"/>
          <w:szCs w:val="16"/>
        </w:rPr>
        <w:t xml:space="preserve"> (результат)</w:t>
      </w:r>
    </w:p>
    <w:p w:rsidR="0045297F" w:rsidRPr="00BE68BC" w:rsidRDefault="0045297F" w:rsidP="0045297F">
      <w:pPr>
        <w:pStyle w:val="ConsPlusNonformat"/>
        <w:jc w:val="both"/>
        <w:rPr>
          <w:rFonts w:ascii="Times New Roman" w:hAnsi="Times New Roman" w:cs="Times New Roman"/>
          <w:sz w:val="24"/>
          <w:szCs w:val="24"/>
        </w:rPr>
      </w:pPr>
      <w:r w:rsidRPr="00BE68BC">
        <w:rPr>
          <w:rFonts w:ascii="Times New Roman" w:hAnsi="Times New Roman" w:cs="Times New Roman"/>
          <w:sz w:val="24"/>
          <w:szCs w:val="24"/>
        </w:rPr>
        <w:t xml:space="preserve">    2. Проверка коммуникационных аппаратов, приводов к ним и</w:t>
      </w:r>
      <w:r>
        <w:rPr>
          <w:rFonts w:ascii="Times New Roman" w:hAnsi="Times New Roman" w:cs="Times New Roman"/>
          <w:sz w:val="24"/>
          <w:szCs w:val="24"/>
        </w:rPr>
        <w:t xml:space="preserve"> </w:t>
      </w:r>
      <w:r w:rsidRPr="00BE68BC">
        <w:rPr>
          <w:rFonts w:ascii="Times New Roman" w:hAnsi="Times New Roman" w:cs="Times New Roman"/>
          <w:sz w:val="24"/>
          <w:szCs w:val="24"/>
        </w:rPr>
        <w:t>блокировок на многократное включение и выключение ________________________________</w:t>
      </w:r>
      <w:r>
        <w:rPr>
          <w:rFonts w:ascii="Times New Roman" w:hAnsi="Times New Roman" w:cs="Times New Roman"/>
          <w:sz w:val="24"/>
          <w:szCs w:val="24"/>
        </w:rPr>
        <w:t>___________</w:t>
      </w:r>
      <w:r w:rsidRPr="00BE68BC">
        <w:rPr>
          <w:rFonts w:ascii="Times New Roman" w:hAnsi="Times New Roman" w:cs="Times New Roman"/>
          <w:sz w:val="24"/>
          <w:szCs w:val="24"/>
        </w:rPr>
        <w:t>_____________</w:t>
      </w:r>
    </w:p>
    <w:p w:rsidR="0045297F" w:rsidRPr="008115A4" w:rsidRDefault="0045297F" w:rsidP="0045297F">
      <w:pPr>
        <w:pStyle w:val="ConsPlusNonformat"/>
        <w:jc w:val="both"/>
        <w:rPr>
          <w:rFonts w:ascii="Times New Roman" w:hAnsi="Times New Roman" w:cs="Times New Roman"/>
          <w:sz w:val="16"/>
          <w:szCs w:val="16"/>
        </w:rPr>
      </w:pPr>
      <w:r w:rsidRPr="00BE68B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115A4">
        <w:rPr>
          <w:rFonts w:ascii="Times New Roman" w:hAnsi="Times New Roman" w:cs="Times New Roman"/>
          <w:sz w:val="16"/>
          <w:szCs w:val="16"/>
        </w:rPr>
        <w:t>(результат)</w:t>
      </w:r>
    </w:p>
    <w:p w:rsidR="0045297F" w:rsidRPr="00BE68BC" w:rsidRDefault="0045297F" w:rsidP="0045297F">
      <w:pPr>
        <w:pStyle w:val="ConsPlusNonformat"/>
        <w:jc w:val="both"/>
        <w:rPr>
          <w:rFonts w:ascii="Times New Roman" w:hAnsi="Times New Roman" w:cs="Times New Roman"/>
          <w:sz w:val="24"/>
          <w:szCs w:val="24"/>
        </w:rPr>
      </w:pPr>
      <w:r w:rsidRPr="00BE68BC">
        <w:rPr>
          <w:rFonts w:ascii="Times New Roman" w:hAnsi="Times New Roman" w:cs="Times New Roman"/>
          <w:sz w:val="24"/>
          <w:szCs w:val="24"/>
        </w:rPr>
        <w:t xml:space="preserve">    3. Фазировка первичных цепей коммутации ________________________________________</w:t>
      </w:r>
    </w:p>
    <w:p w:rsidR="0045297F" w:rsidRPr="008115A4" w:rsidRDefault="0045297F" w:rsidP="0045297F">
      <w:pPr>
        <w:pStyle w:val="ConsPlusNonformat"/>
        <w:jc w:val="both"/>
        <w:rPr>
          <w:rFonts w:ascii="Times New Roman" w:hAnsi="Times New Roman" w:cs="Times New Roman"/>
          <w:sz w:val="16"/>
          <w:szCs w:val="16"/>
        </w:rPr>
      </w:pPr>
      <w:r w:rsidRPr="008115A4">
        <w:rPr>
          <w:rFonts w:ascii="Times New Roman" w:hAnsi="Times New Roman" w:cs="Times New Roman"/>
          <w:sz w:val="16"/>
          <w:szCs w:val="16"/>
        </w:rPr>
        <w:t xml:space="preserve">                                                                                                     </w:t>
      </w:r>
      <w:r>
        <w:rPr>
          <w:rFonts w:ascii="Times New Roman" w:hAnsi="Times New Roman" w:cs="Times New Roman"/>
          <w:sz w:val="16"/>
          <w:szCs w:val="16"/>
        </w:rPr>
        <w:t xml:space="preserve">                                                  </w:t>
      </w:r>
      <w:r w:rsidRPr="008115A4">
        <w:rPr>
          <w:rFonts w:ascii="Times New Roman" w:hAnsi="Times New Roman" w:cs="Times New Roman"/>
          <w:sz w:val="16"/>
          <w:szCs w:val="16"/>
        </w:rPr>
        <w:t xml:space="preserve">      (результат)</w:t>
      </w:r>
    </w:p>
    <w:p w:rsidR="0045297F" w:rsidRPr="00BE68BC" w:rsidRDefault="0045297F" w:rsidP="0045297F">
      <w:pPr>
        <w:pStyle w:val="ConsPlusNonformat"/>
        <w:jc w:val="both"/>
        <w:rPr>
          <w:rFonts w:ascii="Times New Roman" w:hAnsi="Times New Roman" w:cs="Times New Roman"/>
          <w:sz w:val="24"/>
          <w:szCs w:val="24"/>
        </w:rPr>
      </w:pPr>
      <w:r w:rsidRPr="00BE68BC">
        <w:rPr>
          <w:rFonts w:ascii="Times New Roman" w:hAnsi="Times New Roman" w:cs="Times New Roman"/>
          <w:sz w:val="24"/>
          <w:szCs w:val="24"/>
        </w:rPr>
        <w:t xml:space="preserve">    4. Проверка свободного перемещения и надежной фиксации</w:t>
      </w:r>
      <w:r>
        <w:rPr>
          <w:rFonts w:ascii="Times New Roman" w:hAnsi="Times New Roman" w:cs="Times New Roman"/>
          <w:sz w:val="24"/>
          <w:szCs w:val="24"/>
        </w:rPr>
        <w:t xml:space="preserve"> </w:t>
      </w:r>
      <w:r w:rsidRPr="00BE68BC">
        <w:rPr>
          <w:rFonts w:ascii="Times New Roman" w:hAnsi="Times New Roman" w:cs="Times New Roman"/>
          <w:sz w:val="24"/>
          <w:szCs w:val="24"/>
        </w:rPr>
        <w:t>выкатных элементов КРУ в рабочем и контрольном положении, работы</w:t>
      </w:r>
      <w:r>
        <w:rPr>
          <w:rFonts w:ascii="Times New Roman" w:hAnsi="Times New Roman" w:cs="Times New Roman"/>
          <w:sz w:val="24"/>
          <w:szCs w:val="24"/>
        </w:rPr>
        <w:t xml:space="preserve"> </w:t>
      </w:r>
      <w:r w:rsidRPr="00BE68BC">
        <w:rPr>
          <w:rFonts w:ascii="Times New Roman" w:hAnsi="Times New Roman" w:cs="Times New Roman"/>
          <w:sz w:val="24"/>
          <w:szCs w:val="24"/>
        </w:rPr>
        <w:t>шпонок и механических блокировок.</w:t>
      </w:r>
    </w:p>
    <w:p w:rsidR="0045297F" w:rsidRPr="00BE68BC" w:rsidRDefault="0045297F" w:rsidP="0045297F">
      <w:pPr>
        <w:pStyle w:val="ConsPlusNonformat"/>
        <w:jc w:val="both"/>
        <w:rPr>
          <w:rFonts w:ascii="Times New Roman" w:hAnsi="Times New Roman" w:cs="Times New Roman"/>
          <w:sz w:val="24"/>
          <w:szCs w:val="24"/>
        </w:rPr>
      </w:pPr>
      <w:r w:rsidRPr="00BE68BC">
        <w:rPr>
          <w:rFonts w:ascii="Times New Roman" w:hAnsi="Times New Roman" w:cs="Times New Roman"/>
          <w:sz w:val="24"/>
          <w:szCs w:val="24"/>
        </w:rPr>
        <w:t>________________________________________</w:t>
      </w:r>
      <w:r>
        <w:rPr>
          <w:rFonts w:ascii="Times New Roman" w:hAnsi="Times New Roman" w:cs="Times New Roman"/>
          <w:sz w:val="24"/>
          <w:szCs w:val="24"/>
        </w:rPr>
        <w:t>______________</w:t>
      </w:r>
      <w:r w:rsidRPr="00BE68BC">
        <w:rPr>
          <w:rFonts w:ascii="Times New Roman" w:hAnsi="Times New Roman" w:cs="Times New Roman"/>
          <w:sz w:val="24"/>
          <w:szCs w:val="24"/>
        </w:rPr>
        <w:t>__________________________</w:t>
      </w:r>
    </w:p>
    <w:p w:rsidR="0045297F" w:rsidRPr="008115A4" w:rsidRDefault="0045297F" w:rsidP="0045297F">
      <w:pPr>
        <w:pStyle w:val="ConsPlusNonformat"/>
        <w:jc w:val="both"/>
        <w:rPr>
          <w:rFonts w:ascii="Times New Roman" w:hAnsi="Times New Roman" w:cs="Times New Roman"/>
          <w:sz w:val="16"/>
          <w:szCs w:val="16"/>
        </w:rPr>
      </w:pPr>
      <w:r w:rsidRPr="008115A4">
        <w:rPr>
          <w:rFonts w:ascii="Times New Roman" w:hAnsi="Times New Roman" w:cs="Times New Roman"/>
          <w:sz w:val="16"/>
          <w:szCs w:val="16"/>
        </w:rPr>
        <w:t xml:space="preserve">                                                               </w:t>
      </w:r>
      <w:r>
        <w:rPr>
          <w:rFonts w:ascii="Times New Roman" w:hAnsi="Times New Roman" w:cs="Times New Roman"/>
          <w:sz w:val="16"/>
          <w:szCs w:val="16"/>
        </w:rPr>
        <w:t xml:space="preserve">                                              </w:t>
      </w:r>
      <w:r w:rsidRPr="008115A4">
        <w:rPr>
          <w:rFonts w:ascii="Times New Roman" w:hAnsi="Times New Roman" w:cs="Times New Roman"/>
          <w:sz w:val="16"/>
          <w:szCs w:val="16"/>
        </w:rPr>
        <w:t xml:space="preserve">  (результат)</w:t>
      </w:r>
    </w:p>
    <w:p w:rsidR="0045297F" w:rsidRPr="00BE68BC" w:rsidRDefault="0045297F" w:rsidP="0045297F">
      <w:pPr>
        <w:pStyle w:val="ConsPlusNonformat"/>
        <w:jc w:val="both"/>
        <w:rPr>
          <w:rFonts w:ascii="Times New Roman" w:hAnsi="Times New Roman" w:cs="Times New Roman"/>
          <w:sz w:val="24"/>
          <w:szCs w:val="24"/>
        </w:rPr>
      </w:pPr>
      <w:r w:rsidRPr="00BE68BC">
        <w:rPr>
          <w:rFonts w:ascii="Times New Roman" w:hAnsi="Times New Roman" w:cs="Times New Roman"/>
          <w:sz w:val="24"/>
          <w:szCs w:val="24"/>
        </w:rPr>
        <w:t xml:space="preserve">    5. Смазка трущихся деталей и контактов коммуникационных</w:t>
      </w:r>
      <w:r>
        <w:rPr>
          <w:rFonts w:ascii="Times New Roman" w:hAnsi="Times New Roman" w:cs="Times New Roman"/>
          <w:sz w:val="24"/>
          <w:szCs w:val="24"/>
        </w:rPr>
        <w:t xml:space="preserve"> </w:t>
      </w:r>
      <w:r w:rsidRPr="00BE68BC">
        <w:rPr>
          <w:rFonts w:ascii="Times New Roman" w:hAnsi="Times New Roman" w:cs="Times New Roman"/>
          <w:sz w:val="24"/>
          <w:szCs w:val="24"/>
        </w:rPr>
        <w:t>аппаратов ______________________________________________________</w:t>
      </w:r>
      <w:r>
        <w:rPr>
          <w:rFonts w:ascii="Times New Roman" w:hAnsi="Times New Roman" w:cs="Times New Roman"/>
          <w:sz w:val="24"/>
          <w:szCs w:val="24"/>
        </w:rPr>
        <w:t>________________________</w:t>
      </w:r>
      <w:r w:rsidRPr="00BE68BC">
        <w:rPr>
          <w:rFonts w:ascii="Times New Roman" w:hAnsi="Times New Roman" w:cs="Times New Roman"/>
          <w:sz w:val="24"/>
          <w:szCs w:val="24"/>
        </w:rPr>
        <w:t>__</w:t>
      </w:r>
    </w:p>
    <w:p w:rsidR="0045297F" w:rsidRPr="00AD4AE5" w:rsidRDefault="0045297F" w:rsidP="0045297F">
      <w:pPr>
        <w:pStyle w:val="ConsPlusNonformat"/>
        <w:jc w:val="both"/>
        <w:rPr>
          <w:rFonts w:ascii="Times New Roman" w:hAnsi="Times New Roman" w:cs="Times New Roman"/>
          <w:sz w:val="16"/>
          <w:szCs w:val="16"/>
        </w:rPr>
      </w:pPr>
      <w:r w:rsidRPr="008115A4">
        <w:rPr>
          <w:rFonts w:ascii="Times New Roman" w:hAnsi="Times New Roman" w:cs="Times New Roman"/>
          <w:sz w:val="16"/>
          <w:szCs w:val="16"/>
        </w:rPr>
        <w:t xml:space="preserve">                                                                      </w:t>
      </w:r>
      <w:r>
        <w:rPr>
          <w:rFonts w:ascii="Times New Roman" w:hAnsi="Times New Roman" w:cs="Times New Roman"/>
          <w:sz w:val="16"/>
          <w:szCs w:val="16"/>
        </w:rPr>
        <w:t xml:space="preserve">                                        </w:t>
      </w:r>
      <w:r w:rsidRPr="008115A4">
        <w:rPr>
          <w:rFonts w:ascii="Times New Roman" w:hAnsi="Times New Roman" w:cs="Times New Roman"/>
          <w:sz w:val="16"/>
          <w:szCs w:val="16"/>
        </w:rPr>
        <w:t>(выполнено)</w:t>
      </w:r>
    </w:p>
    <w:p w:rsidR="0045297F" w:rsidRPr="00BE68BC" w:rsidRDefault="0045297F" w:rsidP="0045297F">
      <w:pPr>
        <w:pStyle w:val="ConsPlusNonformat"/>
        <w:jc w:val="both"/>
        <w:rPr>
          <w:rFonts w:ascii="Times New Roman" w:hAnsi="Times New Roman" w:cs="Times New Roman"/>
          <w:sz w:val="24"/>
          <w:szCs w:val="24"/>
        </w:rPr>
      </w:pPr>
      <w:r w:rsidRPr="00BE68BC">
        <w:rPr>
          <w:rFonts w:ascii="Times New Roman" w:hAnsi="Times New Roman" w:cs="Times New Roman"/>
          <w:sz w:val="24"/>
          <w:szCs w:val="24"/>
        </w:rPr>
        <w:t xml:space="preserve">    6. Проверка уровня изоляционного масла в электрических</w:t>
      </w:r>
      <w:r>
        <w:rPr>
          <w:rFonts w:ascii="Times New Roman" w:hAnsi="Times New Roman" w:cs="Times New Roman"/>
          <w:sz w:val="24"/>
          <w:szCs w:val="24"/>
        </w:rPr>
        <w:t xml:space="preserve"> </w:t>
      </w:r>
      <w:r w:rsidRPr="00BE68BC">
        <w:rPr>
          <w:rFonts w:ascii="Times New Roman" w:hAnsi="Times New Roman" w:cs="Times New Roman"/>
          <w:sz w:val="24"/>
          <w:szCs w:val="24"/>
        </w:rPr>
        <w:t>аппаратах и</w:t>
      </w:r>
      <w:r>
        <w:rPr>
          <w:rFonts w:ascii="Times New Roman" w:hAnsi="Times New Roman" w:cs="Times New Roman"/>
          <w:sz w:val="24"/>
          <w:szCs w:val="24"/>
        </w:rPr>
        <w:t xml:space="preserve"> при необходимости их доливка ____________</w:t>
      </w:r>
      <w:r w:rsidRPr="00BE68BC">
        <w:rPr>
          <w:rFonts w:ascii="Times New Roman" w:hAnsi="Times New Roman" w:cs="Times New Roman"/>
          <w:sz w:val="24"/>
          <w:szCs w:val="24"/>
        </w:rPr>
        <w:t>________________________________________________________</w:t>
      </w:r>
    </w:p>
    <w:p w:rsidR="0045297F" w:rsidRPr="008115A4" w:rsidRDefault="0045297F" w:rsidP="0045297F">
      <w:pPr>
        <w:pStyle w:val="ConsPlusNonformat"/>
        <w:jc w:val="both"/>
        <w:rPr>
          <w:rFonts w:ascii="Times New Roman" w:hAnsi="Times New Roman" w:cs="Times New Roman"/>
          <w:sz w:val="16"/>
          <w:szCs w:val="16"/>
        </w:rPr>
      </w:pPr>
      <w:r w:rsidRPr="008115A4">
        <w:rPr>
          <w:rFonts w:ascii="Times New Roman" w:hAnsi="Times New Roman" w:cs="Times New Roman"/>
          <w:sz w:val="16"/>
          <w:szCs w:val="16"/>
        </w:rPr>
        <w:t xml:space="preserve">                                                                              </w:t>
      </w:r>
      <w:r>
        <w:rPr>
          <w:rFonts w:ascii="Times New Roman" w:hAnsi="Times New Roman" w:cs="Times New Roman"/>
          <w:sz w:val="16"/>
          <w:szCs w:val="16"/>
        </w:rPr>
        <w:t xml:space="preserve">                             </w:t>
      </w:r>
      <w:r w:rsidRPr="008115A4">
        <w:rPr>
          <w:rFonts w:ascii="Times New Roman" w:hAnsi="Times New Roman" w:cs="Times New Roman"/>
          <w:sz w:val="16"/>
          <w:szCs w:val="16"/>
        </w:rPr>
        <w:t xml:space="preserve">               (результат)</w:t>
      </w:r>
    </w:p>
    <w:p w:rsidR="0045297F" w:rsidRPr="00BE68BC" w:rsidRDefault="0045297F" w:rsidP="0045297F">
      <w:pPr>
        <w:pStyle w:val="ConsPlusNonformat"/>
        <w:jc w:val="both"/>
        <w:rPr>
          <w:rFonts w:ascii="Times New Roman" w:hAnsi="Times New Roman" w:cs="Times New Roman"/>
          <w:sz w:val="24"/>
          <w:szCs w:val="24"/>
        </w:rPr>
      </w:pPr>
      <w:r w:rsidRPr="00BE68BC">
        <w:rPr>
          <w:rFonts w:ascii="Times New Roman" w:hAnsi="Times New Roman" w:cs="Times New Roman"/>
          <w:sz w:val="24"/>
          <w:szCs w:val="24"/>
        </w:rPr>
        <w:t xml:space="preserve">    7. Осмотр и проверка контактных соединений на соответствие</w:t>
      </w:r>
      <w:r>
        <w:rPr>
          <w:rFonts w:ascii="Times New Roman" w:hAnsi="Times New Roman" w:cs="Times New Roman"/>
          <w:sz w:val="24"/>
          <w:szCs w:val="24"/>
        </w:rPr>
        <w:t xml:space="preserve"> </w:t>
      </w:r>
      <w:r w:rsidRPr="00BE68BC">
        <w:rPr>
          <w:rFonts w:ascii="Times New Roman" w:hAnsi="Times New Roman" w:cs="Times New Roman"/>
          <w:sz w:val="24"/>
          <w:szCs w:val="24"/>
        </w:rPr>
        <w:t>требованиям нормативно-технической документации ________________________________________________________</w:t>
      </w:r>
    </w:p>
    <w:p w:rsidR="0045297F" w:rsidRPr="008115A4" w:rsidRDefault="0045297F" w:rsidP="0045297F">
      <w:pPr>
        <w:pStyle w:val="ConsPlusNonformat"/>
        <w:jc w:val="both"/>
        <w:rPr>
          <w:rFonts w:ascii="Times New Roman" w:hAnsi="Times New Roman" w:cs="Times New Roman"/>
          <w:sz w:val="16"/>
          <w:szCs w:val="16"/>
        </w:rPr>
      </w:pPr>
      <w:r w:rsidRPr="008115A4">
        <w:rPr>
          <w:rFonts w:ascii="Times New Roman" w:hAnsi="Times New Roman" w:cs="Times New Roman"/>
          <w:sz w:val="16"/>
          <w:szCs w:val="16"/>
        </w:rPr>
        <w:t xml:space="preserve">                                                                                   </w:t>
      </w:r>
      <w:r>
        <w:rPr>
          <w:rFonts w:ascii="Times New Roman" w:hAnsi="Times New Roman" w:cs="Times New Roman"/>
          <w:sz w:val="16"/>
          <w:szCs w:val="16"/>
        </w:rPr>
        <w:t xml:space="preserve">                                                  </w:t>
      </w:r>
      <w:r w:rsidRPr="008115A4">
        <w:rPr>
          <w:rFonts w:ascii="Times New Roman" w:hAnsi="Times New Roman" w:cs="Times New Roman"/>
          <w:sz w:val="16"/>
          <w:szCs w:val="16"/>
        </w:rPr>
        <w:t xml:space="preserve">      (выполнено)</w:t>
      </w:r>
    </w:p>
    <w:p w:rsidR="0045297F" w:rsidRPr="00BE68BC" w:rsidRDefault="0045297F" w:rsidP="0045297F">
      <w:pPr>
        <w:pStyle w:val="ConsPlusNonformat"/>
        <w:jc w:val="both"/>
        <w:rPr>
          <w:rFonts w:ascii="Times New Roman" w:hAnsi="Times New Roman" w:cs="Times New Roman"/>
          <w:sz w:val="24"/>
          <w:szCs w:val="24"/>
        </w:rPr>
      </w:pPr>
      <w:r w:rsidRPr="00BE68BC">
        <w:rPr>
          <w:rFonts w:ascii="Times New Roman" w:hAnsi="Times New Roman" w:cs="Times New Roman"/>
          <w:sz w:val="24"/>
          <w:szCs w:val="24"/>
        </w:rPr>
        <w:t xml:space="preserve">    8. Проверка открывания дверей камер (ячеек, шкафов), работы</w:t>
      </w:r>
      <w:r>
        <w:rPr>
          <w:rFonts w:ascii="Times New Roman" w:hAnsi="Times New Roman" w:cs="Times New Roman"/>
          <w:sz w:val="24"/>
          <w:szCs w:val="24"/>
        </w:rPr>
        <w:t xml:space="preserve"> </w:t>
      </w:r>
      <w:r w:rsidRPr="00BE68BC">
        <w:rPr>
          <w:rFonts w:ascii="Times New Roman" w:hAnsi="Times New Roman" w:cs="Times New Roman"/>
          <w:sz w:val="24"/>
          <w:szCs w:val="24"/>
        </w:rPr>
        <w:t xml:space="preserve">замков и выполнения проектных надписей </w:t>
      </w:r>
      <w:r>
        <w:rPr>
          <w:rFonts w:ascii="Times New Roman" w:hAnsi="Times New Roman" w:cs="Times New Roman"/>
          <w:sz w:val="24"/>
          <w:szCs w:val="24"/>
        </w:rPr>
        <w:t>_</w:t>
      </w:r>
      <w:r w:rsidRPr="00BE68BC">
        <w:rPr>
          <w:rFonts w:ascii="Times New Roman" w:hAnsi="Times New Roman" w:cs="Times New Roman"/>
          <w:sz w:val="24"/>
          <w:szCs w:val="24"/>
        </w:rPr>
        <w:t>_____________________________________________________________</w:t>
      </w:r>
    </w:p>
    <w:p w:rsidR="0045297F" w:rsidRPr="008115A4" w:rsidRDefault="0045297F" w:rsidP="0045297F">
      <w:pPr>
        <w:pStyle w:val="ConsPlusNonformat"/>
        <w:jc w:val="both"/>
        <w:rPr>
          <w:rFonts w:ascii="Times New Roman" w:hAnsi="Times New Roman" w:cs="Times New Roman"/>
          <w:sz w:val="16"/>
          <w:szCs w:val="16"/>
        </w:rPr>
      </w:pPr>
      <w:r w:rsidRPr="008115A4">
        <w:rPr>
          <w:rFonts w:ascii="Times New Roman" w:hAnsi="Times New Roman" w:cs="Times New Roman"/>
          <w:sz w:val="16"/>
          <w:szCs w:val="16"/>
        </w:rPr>
        <w:t xml:space="preserve">                                                                              </w:t>
      </w:r>
      <w:r>
        <w:rPr>
          <w:rFonts w:ascii="Times New Roman" w:hAnsi="Times New Roman" w:cs="Times New Roman"/>
          <w:sz w:val="16"/>
          <w:szCs w:val="16"/>
        </w:rPr>
        <w:t xml:space="preserve">                                                         </w:t>
      </w:r>
      <w:r w:rsidRPr="008115A4">
        <w:rPr>
          <w:rFonts w:ascii="Times New Roman" w:hAnsi="Times New Roman" w:cs="Times New Roman"/>
          <w:sz w:val="16"/>
          <w:szCs w:val="16"/>
        </w:rPr>
        <w:t xml:space="preserve">  (выполнено)</w:t>
      </w:r>
    </w:p>
    <w:p w:rsidR="0045297F" w:rsidRPr="00BE68BC" w:rsidRDefault="0045297F" w:rsidP="0045297F">
      <w:pPr>
        <w:pStyle w:val="ConsPlusNonformat"/>
        <w:jc w:val="both"/>
        <w:rPr>
          <w:rFonts w:ascii="Times New Roman" w:hAnsi="Times New Roman" w:cs="Times New Roman"/>
          <w:sz w:val="24"/>
          <w:szCs w:val="24"/>
        </w:rPr>
      </w:pPr>
      <w:r w:rsidRPr="00BE68BC">
        <w:rPr>
          <w:rFonts w:ascii="Times New Roman" w:hAnsi="Times New Roman" w:cs="Times New Roman"/>
          <w:sz w:val="24"/>
          <w:szCs w:val="24"/>
        </w:rPr>
        <w:t>___________________</w:t>
      </w:r>
      <w:r>
        <w:rPr>
          <w:rFonts w:ascii="Times New Roman" w:hAnsi="Times New Roman" w:cs="Times New Roman"/>
          <w:sz w:val="24"/>
          <w:szCs w:val="24"/>
        </w:rPr>
        <w:t>______________</w:t>
      </w:r>
      <w:r w:rsidRPr="00BE68BC">
        <w:rPr>
          <w:rFonts w:ascii="Times New Roman" w:hAnsi="Times New Roman" w:cs="Times New Roman"/>
          <w:sz w:val="24"/>
          <w:szCs w:val="24"/>
        </w:rPr>
        <w:t>_______________________________________________</w:t>
      </w:r>
    </w:p>
    <w:p w:rsidR="0045297F" w:rsidRDefault="0045297F" w:rsidP="0045297F">
      <w:pPr>
        <w:pStyle w:val="ConsPlusNonformat"/>
        <w:jc w:val="both"/>
        <w:rPr>
          <w:rFonts w:ascii="Times New Roman" w:hAnsi="Times New Roman" w:cs="Times New Roman"/>
          <w:sz w:val="24"/>
          <w:szCs w:val="24"/>
        </w:rPr>
      </w:pPr>
      <w:r w:rsidRPr="00BE68BC">
        <w:rPr>
          <w:rFonts w:ascii="Times New Roman" w:hAnsi="Times New Roman" w:cs="Times New Roman"/>
          <w:sz w:val="24"/>
          <w:szCs w:val="24"/>
        </w:rPr>
        <w:t xml:space="preserve">    </w:t>
      </w:r>
    </w:p>
    <w:p w:rsidR="0045297F" w:rsidRPr="00BE68BC" w:rsidRDefault="0045297F" w:rsidP="0045297F">
      <w:pPr>
        <w:pStyle w:val="ConsPlusNonformat"/>
        <w:jc w:val="both"/>
        <w:rPr>
          <w:rFonts w:ascii="Times New Roman" w:hAnsi="Times New Roman" w:cs="Times New Roman"/>
          <w:sz w:val="24"/>
          <w:szCs w:val="24"/>
        </w:rPr>
      </w:pPr>
      <w:r w:rsidRPr="00BE68BC">
        <w:rPr>
          <w:rFonts w:ascii="Times New Roman" w:hAnsi="Times New Roman" w:cs="Times New Roman"/>
          <w:sz w:val="24"/>
          <w:szCs w:val="24"/>
        </w:rPr>
        <w:t>Заключение</w:t>
      </w:r>
      <w:r>
        <w:rPr>
          <w:rFonts w:ascii="Times New Roman" w:hAnsi="Times New Roman" w:cs="Times New Roman"/>
          <w:sz w:val="24"/>
          <w:szCs w:val="24"/>
        </w:rPr>
        <w:t xml:space="preserve">: </w:t>
      </w:r>
      <w:r w:rsidRPr="00BE68BC">
        <w:rPr>
          <w:rFonts w:ascii="Times New Roman" w:hAnsi="Times New Roman" w:cs="Times New Roman"/>
          <w:sz w:val="24"/>
          <w:szCs w:val="24"/>
        </w:rPr>
        <w:t>________</w:t>
      </w:r>
      <w:r>
        <w:rPr>
          <w:rFonts w:ascii="Times New Roman" w:hAnsi="Times New Roman" w:cs="Times New Roman"/>
          <w:sz w:val="24"/>
          <w:szCs w:val="24"/>
        </w:rPr>
        <w:t>__________________</w:t>
      </w:r>
      <w:r w:rsidRPr="00BE68BC">
        <w:rPr>
          <w:rFonts w:ascii="Times New Roman" w:hAnsi="Times New Roman" w:cs="Times New Roman"/>
          <w:sz w:val="24"/>
          <w:szCs w:val="24"/>
        </w:rPr>
        <w:t>__________________________________________</w:t>
      </w:r>
    </w:p>
    <w:p w:rsidR="0045297F" w:rsidRPr="00BE68BC" w:rsidRDefault="0045297F" w:rsidP="0045297F">
      <w:pPr>
        <w:pStyle w:val="ConsPlusNonformat"/>
        <w:jc w:val="both"/>
        <w:rPr>
          <w:rFonts w:ascii="Times New Roman" w:hAnsi="Times New Roman" w:cs="Times New Roman"/>
          <w:sz w:val="24"/>
          <w:szCs w:val="24"/>
        </w:rPr>
      </w:pPr>
      <w:r w:rsidRPr="00BE68BC">
        <w:rPr>
          <w:rFonts w:ascii="Times New Roman" w:hAnsi="Times New Roman" w:cs="Times New Roman"/>
          <w:sz w:val="24"/>
          <w:szCs w:val="24"/>
        </w:rPr>
        <w:t>______________________________________</w:t>
      </w:r>
      <w:r>
        <w:rPr>
          <w:rFonts w:ascii="Times New Roman" w:hAnsi="Times New Roman" w:cs="Times New Roman"/>
          <w:sz w:val="24"/>
          <w:szCs w:val="24"/>
        </w:rPr>
        <w:t>__________________________________________</w:t>
      </w:r>
    </w:p>
    <w:p w:rsidR="0045297F" w:rsidRPr="00BE68BC" w:rsidRDefault="0045297F" w:rsidP="0045297F">
      <w:pPr>
        <w:pStyle w:val="ConsPlusNonformat"/>
        <w:jc w:val="both"/>
        <w:rPr>
          <w:rFonts w:ascii="Times New Roman" w:hAnsi="Times New Roman" w:cs="Times New Roman"/>
          <w:sz w:val="24"/>
          <w:szCs w:val="24"/>
        </w:rPr>
      </w:pPr>
    </w:p>
    <w:p w:rsidR="0045297F" w:rsidRPr="00BE68BC" w:rsidRDefault="0045297F" w:rsidP="0045297F">
      <w:pPr>
        <w:pStyle w:val="ConsPlusNonformat"/>
        <w:jc w:val="both"/>
        <w:rPr>
          <w:rFonts w:ascii="Times New Roman" w:hAnsi="Times New Roman" w:cs="Times New Roman"/>
          <w:sz w:val="24"/>
          <w:szCs w:val="24"/>
        </w:rPr>
      </w:pPr>
      <w:r w:rsidRPr="00BE68BC">
        <w:rPr>
          <w:rFonts w:ascii="Times New Roman" w:hAnsi="Times New Roman" w:cs="Times New Roman"/>
          <w:sz w:val="24"/>
          <w:szCs w:val="24"/>
        </w:rPr>
        <w:t xml:space="preserve">Осмотр и проверку         </w:t>
      </w:r>
      <w:r>
        <w:rPr>
          <w:rFonts w:ascii="Times New Roman" w:hAnsi="Times New Roman" w:cs="Times New Roman"/>
          <w:sz w:val="24"/>
          <w:szCs w:val="24"/>
        </w:rPr>
        <w:t xml:space="preserve">       ___________________ ( _______________________ </w:t>
      </w:r>
      <w:r w:rsidRPr="00BE68BC">
        <w:rPr>
          <w:rFonts w:ascii="Times New Roman" w:hAnsi="Times New Roman" w:cs="Times New Roman"/>
          <w:sz w:val="24"/>
          <w:szCs w:val="24"/>
        </w:rPr>
        <w:t>)</w:t>
      </w:r>
    </w:p>
    <w:p w:rsidR="0045297F" w:rsidRPr="00BE68BC" w:rsidRDefault="0045297F" w:rsidP="0045297F">
      <w:pPr>
        <w:pStyle w:val="ConsPlusNonformat"/>
        <w:jc w:val="both"/>
        <w:rPr>
          <w:rFonts w:ascii="Times New Roman" w:hAnsi="Times New Roman" w:cs="Times New Roman"/>
          <w:sz w:val="24"/>
          <w:szCs w:val="24"/>
        </w:rPr>
      </w:pPr>
      <w:r w:rsidRPr="00BE68BC">
        <w:rPr>
          <w:rFonts w:ascii="Times New Roman" w:hAnsi="Times New Roman" w:cs="Times New Roman"/>
          <w:sz w:val="24"/>
          <w:szCs w:val="24"/>
        </w:rPr>
        <w:t xml:space="preserve">произвел                             </w:t>
      </w:r>
      <w:r>
        <w:rPr>
          <w:rFonts w:ascii="Times New Roman" w:hAnsi="Times New Roman" w:cs="Times New Roman"/>
          <w:sz w:val="24"/>
          <w:szCs w:val="24"/>
        </w:rPr>
        <w:t xml:space="preserve">                 </w:t>
      </w:r>
      <w:r w:rsidRPr="00BE68BC">
        <w:rPr>
          <w:rFonts w:ascii="Times New Roman" w:hAnsi="Times New Roman" w:cs="Times New Roman"/>
          <w:sz w:val="24"/>
          <w:szCs w:val="24"/>
        </w:rPr>
        <w:t xml:space="preserve"> </w:t>
      </w:r>
      <w:r w:rsidRPr="008115A4">
        <w:rPr>
          <w:rFonts w:ascii="Times New Roman" w:hAnsi="Times New Roman" w:cs="Times New Roman"/>
          <w:sz w:val="16"/>
          <w:szCs w:val="16"/>
        </w:rPr>
        <w:t>(подпись)</w:t>
      </w:r>
    </w:p>
    <w:p w:rsidR="0045297F" w:rsidRPr="00BE68BC" w:rsidRDefault="0045297F" w:rsidP="0045297F">
      <w:pPr>
        <w:pStyle w:val="ConsPlusNonformat"/>
        <w:jc w:val="both"/>
        <w:rPr>
          <w:rFonts w:ascii="Times New Roman" w:hAnsi="Times New Roman" w:cs="Times New Roman"/>
          <w:sz w:val="24"/>
          <w:szCs w:val="24"/>
        </w:rPr>
      </w:pPr>
    </w:p>
    <w:p w:rsidR="0045297F" w:rsidRPr="00BE68BC" w:rsidRDefault="0045297F" w:rsidP="0045297F">
      <w:pPr>
        <w:pStyle w:val="ConsPlusNonformat"/>
        <w:jc w:val="both"/>
        <w:rPr>
          <w:rFonts w:ascii="Times New Roman" w:hAnsi="Times New Roman" w:cs="Times New Roman"/>
          <w:sz w:val="24"/>
          <w:szCs w:val="24"/>
        </w:rPr>
      </w:pPr>
      <w:r w:rsidRPr="00BE68BC">
        <w:rPr>
          <w:rFonts w:ascii="Times New Roman" w:hAnsi="Times New Roman" w:cs="Times New Roman"/>
          <w:sz w:val="24"/>
          <w:szCs w:val="24"/>
        </w:rPr>
        <w:t>Производитель работ              ___________________ (</w:t>
      </w:r>
      <w:r>
        <w:rPr>
          <w:rFonts w:ascii="Times New Roman" w:hAnsi="Times New Roman" w:cs="Times New Roman"/>
          <w:sz w:val="24"/>
          <w:szCs w:val="24"/>
        </w:rPr>
        <w:t xml:space="preserve"> ______________________ </w:t>
      </w:r>
      <w:r w:rsidRPr="00BE68BC">
        <w:rPr>
          <w:rFonts w:ascii="Times New Roman" w:hAnsi="Times New Roman" w:cs="Times New Roman"/>
          <w:sz w:val="24"/>
          <w:szCs w:val="24"/>
        </w:rPr>
        <w:t>)</w:t>
      </w:r>
    </w:p>
    <w:p w:rsidR="0045297F" w:rsidRPr="008115A4" w:rsidRDefault="0045297F" w:rsidP="0045297F">
      <w:pPr>
        <w:pStyle w:val="ConsPlusNonformat"/>
        <w:jc w:val="both"/>
        <w:rPr>
          <w:rFonts w:ascii="Times New Roman" w:hAnsi="Times New Roman" w:cs="Times New Roman"/>
          <w:sz w:val="16"/>
          <w:szCs w:val="16"/>
        </w:rPr>
      </w:pPr>
      <w:r w:rsidRPr="008115A4">
        <w:rPr>
          <w:rFonts w:ascii="Times New Roman" w:hAnsi="Times New Roman" w:cs="Times New Roman"/>
          <w:sz w:val="16"/>
          <w:szCs w:val="16"/>
        </w:rPr>
        <w:t xml:space="preserve">                                                    </w:t>
      </w:r>
      <w:r>
        <w:rPr>
          <w:rFonts w:ascii="Times New Roman" w:hAnsi="Times New Roman" w:cs="Times New Roman"/>
          <w:sz w:val="16"/>
          <w:szCs w:val="16"/>
        </w:rPr>
        <w:t xml:space="preserve">                                </w:t>
      </w:r>
      <w:r w:rsidRPr="008115A4">
        <w:rPr>
          <w:rFonts w:ascii="Times New Roman" w:hAnsi="Times New Roman" w:cs="Times New Roman"/>
          <w:sz w:val="16"/>
          <w:szCs w:val="16"/>
        </w:rPr>
        <w:t xml:space="preserve">          (подпись)</w:t>
      </w:r>
    </w:p>
    <w:p w:rsidR="0045297F" w:rsidRPr="004C0FA7" w:rsidRDefault="0045297F" w:rsidP="0045297F">
      <w:pPr>
        <w:sectPr w:rsidR="0045297F" w:rsidRPr="004C0FA7" w:rsidSect="007C4B7A">
          <w:headerReference w:type="even" r:id="rId98"/>
          <w:headerReference w:type="first" r:id="rId99"/>
          <w:pgSz w:w="11906" w:h="16838"/>
          <w:pgMar w:top="510" w:right="1021" w:bottom="567" w:left="1247" w:header="737" w:footer="680" w:gutter="0"/>
          <w:cols w:space="708"/>
          <w:docGrid w:linePitch="360"/>
        </w:sectPr>
      </w:pPr>
    </w:p>
    <w:p w:rsidR="0045297F" w:rsidRPr="00F76EEB" w:rsidRDefault="0045297F" w:rsidP="0045297F">
      <w:pPr>
        <w:pStyle w:val="22"/>
        <w:rPr>
          <w:i/>
        </w:rPr>
      </w:pPr>
      <w:bookmarkStart w:id="243" w:name="_Приложение_23._Форма_1"/>
      <w:bookmarkStart w:id="244" w:name="_Toc384626567"/>
      <w:bookmarkStart w:id="245" w:name="_Toc397672808"/>
      <w:bookmarkStart w:id="246" w:name="_Toc397672941"/>
      <w:bookmarkStart w:id="247" w:name="_Toc514407595"/>
      <w:bookmarkStart w:id="248" w:name="_Toc11933953"/>
      <w:bookmarkEnd w:id="243"/>
      <w:r w:rsidRPr="00F76EEB">
        <w:lastRenderedPageBreak/>
        <w:t>ПРИЛОЖЕНИЕ 2</w:t>
      </w:r>
      <w:r>
        <w:t>5</w:t>
      </w:r>
      <w:r w:rsidRPr="00F76EEB">
        <w:t>. ФОРМА ПРОТОКОЛА ФАЗИРОВКИ</w:t>
      </w:r>
      <w:bookmarkEnd w:id="244"/>
      <w:bookmarkEnd w:id="245"/>
      <w:bookmarkEnd w:id="246"/>
      <w:bookmarkEnd w:id="247"/>
      <w:bookmarkEnd w:id="248"/>
    </w:p>
    <w:p w:rsidR="0045297F" w:rsidRDefault="0045297F" w:rsidP="0045297F">
      <w:pPr>
        <w:pStyle w:val="S7"/>
      </w:pPr>
    </w:p>
    <w:p w:rsidR="0045297F" w:rsidRDefault="0045297F" w:rsidP="0045297F">
      <w:pPr>
        <w:pStyle w:val="S7"/>
      </w:pPr>
    </w:p>
    <w:p w:rsidR="0045297F" w:rsidRPr="003D32F2" w:rsidRDefault="0045297F" w:rsidP="0045297F">
      <w:pPr>
        <w:jc w:val="center"/>
        <w:rPr>
          <w:b/>
        </w:rPr>
      </w:pPr>
      <w:r w:rsidRPr="003D32F2">
        <w:rPr>
          <w:b/>
        </w:rPr>
        <w:t>ПРОТОКОЛ ФАЗИРОВКИ</w:t>
      </w:r>
    </w:p>
    <w:p w:rsidR="0045297F" w:rsidRDefault="0045297F" w:rsidP="0045297F"/>
    <w:p w:rsidR="0045297F" w:rsidRPr="00F86CB3" w:rsidRDefault="0045297F" w:rsidP="0045297F">
      <w:pPr>
        <w:autoSpaceDE w:val="0"/>
        <w:autoSpaceDN w:val="0"/>
        <w:ind w:firstLine="284"/>
      </w:pPr>
      <w:r w:rsidRPr="00F86CB3">
        <w:t xml:space="preserve"> «____» ________________ 201___ г.</w:t>
      </w:r>
    </w:p>
    <w:p w:rsidR="0045297F" w:rsidRPr="00D62E72" w:rsidRDefault="0045297F" w:rsidP="0045297F">
      <w:pPr>
        <w:pStyle w:val="S7"/>
      </w:pPr>
    </w:p>
    <w:p w:rsidR="0045297F" w:rsidRPr="00F86CB3" w:rsidRDefault="0045297F" w:rsidP="0045297F">
      <w:pPr>
        <w:autoSpaceDE w:val="0"/>
        <w:autoSpaceDN w:val="0"/>
        <w:ind w:firstLine="284"/>
        <w:rPr>
          <w:rFonts w:ascii="Arial" w:hAnsi="Arial" w:cs="Arial"/>
        </w:rPr>
      </w:pPr>
      <w:r w:rsidRPr="00F86CB3">
        <w:t>_____________________________________________________________________________</w:t>
      </w:r>
    </w:p>
    <w:p w:rsidR="0045297F" w:rsidRPr="007A4088" w:rsidRDefault="0045297F" w:rsidP="0045297F">
      <w:pPr>
        <w:autoSpaceDE w:val="0"/>
        <w:autoSpaceDN w:val="0"/>
        <w:ind w:firstLine="284"/>
        <w:rPr>
          <w:rFonts w:ascii="Arial" w:hAnsi="Arial" w:cs="Arial"/>
          <w:sz w:val="16"/>
          <w:szCs w:val="16"/>
        </w:rPr>
      </w:pPr>
      <w:r>
        <w:rPr>
          <w:sz w:val="16"/>
          <w:szCs w:val="16"/>
        </w:rPr>
        <w:t xml:space="preserve">                                                             </w:t>
      </w:r>
      <w:r w:rsidRPr="007A4088">
        <w:rPr>
          <w:sz w:val="16"/>
          <w:szCs w:val="16"/>
        </w:rPr>
        <w:t>(месторасположение объекта, отделение, корпус)</w:t>
      </w:r>
    </w:p>
    <w:p w:rsidR="0045297F" w:rsidRPr="00F86CB3" w:rsidRDefault="0045297F" w:rsidP="0045297F">
      <w:pPr>
        <w:autoSpaceDE w:val="0"/>
        <w:autoSpaceDN w:val="0"/>
        <w:ind w:firstLine="284"/>
        <w:rPr>
          <w:rFonts w:ascii="Arial" w:hAnsi="Arial" w:cs="Arial"/>
        </w:rPr>
      </w:pPr>
      <w:r w:rsidRPr="00F86CB3">
        <w:t>_____________________________________________________________________________</w:t>
      </w:r>
    </w:p>
    <w:p w:rsidR="0045297F" w:rsidRPr="007A4088" w:rsidRDefault="0045297F" w:rsidP="0045297F">
      <w:pPr>
        <w:autoSpaceDE w:val="0"/>
        <w:autoSpaceDN w:val="0"/>
        <w:ind w:firstLine="284"/>
        <w:rPr>
          <w:rFonts w:ascii="Arial" w:hAnsi="Arial" w:cs="Arial"/>
          <w:sz w:val="16"/>
          <w:szCs w:val="16"/>
        </w:rPr>
      </w:pPr>
      <w:r>
        <w:rPr>
          <w:sz w:val="16"/>
          <w:szCs w:val="16"/>
        </w:rPr>
        <w:t xml:space="preserve">                                                                      </w:t>
      </w:r>
      <w:r w:rsidRPr="007A4088">
        <w:rPr>
          <w:sz w:val="16"/>
          <w:szCs w:val="16"/>
        </w:rPr>
        <w:t>(наименование монтажной организации)</w:t>
      </w:r>
    </w:p>
    <w:p w:rsidR="0045297F" w:rsidRDefault="0045297F" w:rsidP="0045297F">
      <w:pPr>
        <w:pStyle w:val="S7"/>
      </w:pPr>
    </w:p>
    <w:p w:rsidR="0045297F" w:rsidRDefault="0045297F" w:rsidP="0045297F">
      <w:pPr>
        <w:pStyle w:val="S7"/>
      </w:pPr>
    </w:p>
    <w:p w:rsidR="0045297F" w:rsidRDefault="0045297F" w:rsidP="0045297F">
      <w:pPr>
        <w:pStyle w:val="S7"/>
      </w:pPr>
    </w:p>
    <w:tbl>
      <w:tblPr>
        <w:tblW w:w="5000" w:type="pct"/>
        <w:tblCellMar>
          <w:left w:w="0" w:type="dxa"/>
          <w:right w:w="0" w:type="dxa"/>
        </w:tblCellMar>
        <w:tblLook w:val="00A0" w:firstRow="1" w:lastRow="0" w:firstColumn="1" w:lastColumn="0" w:noHBand="0" w:noVBand="0"/>
      </w:tblPr>
      <w:tblGrid>
        <w:gridCol w:w="1433"/>
        <w:gridCol w:w="2140"/>
        <w:gridCol w:w="1559"/>
        <w:gridCol w:w="1518"/>
        <w:gridCol w:w="1472"/>
        <w:gridCol w:w="1572"/>
      </w:tblGrid>
      <w:tr w:rsidR="0045297F" w:rsidRPr="007331D4" w:rsidTr="0045297F">
        <w:trPr>
          <w:trHeight w:val="264"/>
        </w:trPr>
        <w:tc>
          <w:tcPr>
            <w:tcW w:w="739" w:type="pct"/>
            <w:tcBorders>
              <w:top w:val="single" w:sz="12" w:space="0" w:color="auto"/>
              <w:left w:val="single" w:sz="12"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45297F" w:rsidRPr="00F76EEB" w:rsidRDefault="0045297F" w:rsidP="0045297F">
            <w:pPr>
              <w:pStyle w:val="S12"/>
            </w:pPr>
            <w:r w:rsidRPr="00F76EEB">
              <w:t>ТИП ШИНОПРОВОДА, МАРКА КАБЕЛЯ</w:t>
            </w:r>
          </w:p>
        </w:tc>
        <w:tc>
          <w:tcPr>
            <w:tcW w:w="1104"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45297F" w:rsidRPr="00F76EEB" w:rsidRDefault="0045297F" w:rsidP="0045297F">
            <w:pPr>
              <w:pStyle w:val="S12"/>
            </w:pPr>
            <w:r w:rsidRPr="00F76EEB">
              <w:t xml:space="preserve">ОБОЗНАЧЕНИЕ ШИНОПРОВОДА, </w:t>
            </w:r>
          </w:p>
          <w:p w:rsidR="0045297F" w:rsidRPr="00F76EEB" w:rsidRDefault="0045297F" w:rsidP="0045297F">
            <w:pPr>
              <w:pStyle w:val="S12"/>
            </w:pPr>
            <w:r w:rsidRPr="00F76EEB">
              <w:t>НОМЕР КАБЕЛЬНОЙ ЛИНИИ ПО ПРОЕКТУ</w:t>
            </w:r>
          </w:p>
        </w:tc>
        <w:tc>
          <w:tcPr>
            <w:tcW w:w="804" w:type="pct"/>
            <w:tcBorders>
              <w:top w:val="single" w:sz="12" w:space="0" w:color="auto"/>
              <w:left w:val="single" w:sz="6" w:space="0" w:color="auto"/>
              <w:bottom w:val="single" w:sz="12" w:space="0" w:color="auto"/>
              <w:right w:val="single" w:sz="6" w:space="0" w:color="auto"/>
            </w:tcBorders>
            <w:shd w:val="clear" w:color="auto" w:fill="auto"/>
            <w:vAlign w:val="center"/>
          </w:tcPr>
          <w:p w:rsidR="0045297F" w:rsidRPr="00F76EEB" w:rsidRDefault="0045297F" w:rsidP="0045297F">
            <w:pPr>
              <w:pStyle w:val="S12"/>
            </w:pPr>
            <w:r w:rsidRPr="00F76EEB">
              <w:t>ФАЗА А</w:t>
            </w:r>
          </w:p>
          <w:p w:rsidR="0045297F" w:rsidRPr="00F76EEB" w:rsidRDefault="0045297F" w:rsidP="0045297F">
            <w:pPr>
              <w:pStyle w:val="S12"/>
            </w:pPr>
            <w:r w:rsidRPr="00F76EEB">
              <w:t>СООТВЕТСТВУЕТ</w:t>
            </w:r>
          </w:p>
        </w:tc>
        <w:tc>
          <w:tcPr>
            <w:tcW w:w="783" w:type="pct"/>
            <w:tcBorders>
              <w:top w:val="single" w:sz="12" w:space="0" w:color="auto"/>
              <w:left w:val="single" w:sz="6" w:space="0" w:color="auto"/>
              <w:bottom w:val="single" w:sz="12" w:space="0" w:color="auto"/>
              <w:right w:val="single" w:sz="6" w:space="0" w:color="auto"/>
            </w:tcBorders>
            <w:shd w:val="clear" w:color="auto" w:fill="auto"/>
            <w:vAlign w:val="center"/>
          </w:tcPr>
          <w:p w:rsidR="0045297F" w:rsidRPr="00F76EEB" w:rsidRDefault="0045297F" w:rsidP="0045297F">
            <w:pPr>
              <w:pStyle w:val="S12"/>
            </w:pPr>
            <w:r w:rsidRPr="00F76EEB">
              <w:t>ФАЗА В СООТВЕТСТВУЕТ</w:t>
            </w:r>
          </w:p>
        </w:tc>
        <w:tc>
          <w:tcPr>
            <w:tcW w:w="759"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45297F" w:rsidRPr="00F76EEB" w:rsidRDefault="0045297F" w:rsidP="0045297F">
            <w:pPr>
              <w:pStyle w:val="S12"/>
            </w:pPr>
            <w:r w:rsidRPr="00F76EEB">
              <w:t>ФАЗА С СООТВЕТСТВУЕТ</w:t>
            </w:r>
          </w:p>
        </w:tc>
        <w:tc>
          <w:tcPr>
            <w:tcW w:w="811" w:type="pct"/>
            <w:tcBorders>
              <w:top w:val="single" w:sz="12" w:space="0" w:color="auto"/>
              <w:left w:val="single" w:sz="6" w:space="0" w:color="auto"/>
              <w:bottom w:val="single" w:sz="12" w:space="0" w:color="auto"/>
              <w:right w:val="single" w:sz="12" w:space="0" w:color="auto"/>
            </w:tcBorders>
            <w:shd w:val="clear" w:color="auto" w:fill="auto"/>
            <w:tcMar>
              <w:top w:w="0" w:type="dxa"/>
              <w:left w:w="28" w:type="dxa"/>
              <w:bottom w:w="0" w:type="dxa"/>
              <w:right w:w="28" w:type="dxa"/>
            </w:tcMar>
            <w:vAlign w:val="center"/>
          </w:tcPr>
          <w:p w:rsidR="0045297F" w:rsidRPr="00F76EEB" w:rsidRDefault="0045297F" w:rsidP="0045297F">
            <w:pPr>
              <w:pStyle w:val="S12"/>
            </w:pPr>
            <w:r w:rsidRPr="00F76EEB">
              <w:t>ФАМИМЛИЯ, ДОЛЖНОСТЬ ПРОИЗВОДЯЩЕГО ФАЗИРОВКУ</w:t>
            </w:r>
          </w:p>
        </w:tc>
      </w:tr>
      <w:tr w:rsidR="0045297F" w:rsidRPr="007331D4" w:rsidTr="0045297F">
        <w:trPr>
          <w:trHeight w:val="178"/>
        </w:trPr>
        <w:tc>
          <w:tcPr>
            <w:tcW w:w="739" w:type="pct"/>
            <w:tcBorders>
              <w:top w:val="single" w:sz="12" w:space="0" w:color="auto"/>
              <w:left w:val="single" w:sz="12" w:space="0" w:color="auto"/>
              <w:bottom w:val="single" w:sz="12" w:space="0" w:color="auto"/>
              <w:right w:val="single" w:sz="6" w:space="0" w:color="auto"/>
            </w:tcBorders>
            <w:shd w:val="clear" w:color="auto" w:fill="auto"/>
            <w:tcMar>
              <w:top w:w="0" w:type="dxa"/>
              <w:left w:w="28" w:type="dxa"/>
              <w:bottom w:w="0" w:type="dxa"/>
              <w:right w:w="28" w:type="dxa"/>
            </w:tcMar>
          </w:tcPr>
          <w:p w:rsidR="0045297F" w:rsidRPr="00F76EEB" w:rsidRDefault="0045297F" w:rsidP="0045297F">
            <w:pPr>
              <w:pStyle w:val="S12"/>
            </w:pPr>
            <w:r w:rsidRPr="00F76EEB">
              <w:t>1</w:t>
            </w:r>
          </w:p>
        </w:tc>
        <w:tc>
          <w:tcPr>
            <w:tcW w:w="1104"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45297F" w:rsidRPr="00F76EEB" w:rsidRDefault="0045297F" w:rsidP="0045297F">
            <w:pPr>
              <w:pStyle w:val="S12"/>
            </w:pPr>
            <w:r w:rsidRPr="00F76EEB">
              <w:t>2</w:t>
            </w:r>
          </w:p>
        </w:tc>
        <w:tc>
          <w:tcPr>
            <w:tcW w:w="804" w:type="pct"/>
            <w:tcBorders>
              <w:top w:val="single" w:sz="12" w:space="0" w:color="auto"/>
              <w:left w:val="single" w:sz="6" w:space="0" w:color="auto"/>
              <w:bottom w:val="single" w:sz="12" w:space="0" w:color="auto"/>
              <w:right w:val="single" w:sz="6" w:space="0" w:color="auto"/>
            </w:tcBorders>
            <w:shd w:val="clear" w:color="auto" w:fill="auto"/>
          </w:tcPr>
          <w:p w:rsidR="0045297F" w:rsidRPr="00F76EEB" w:rsidRDefault="0045297F" w:rsidP="0045297F">
            <w:pPr>
              <w:pStyle w:val="S12"/>
            </w:pPr>
            <w:r w:rsidRPr="00F76EEB">
              <w:t>3</w:t>
            </w:r>
          </w:p>
        </w:tc>
        <w:tc>
          <w:tcPr>
            <w:tcW w:w="783" w:type="pct"/>
            <w:tcBorders>
              <w:top w:val="single" w:sz="12" w:space="0" w:color="auto"/>
              <w:left w:val="single" w:sz="6" w:space="0" w:color="auto"/>
              <w:bottom w:val="single" w:sz="12" w:space="0" w:color="auto"/>
              <w:right w:val="single" w:sz="6" w:space="0" w:color="auto"/>
            </w:tcBorders>
            <w:shd w:val="clear" w:color="auto" w:fill="auto"/>
          </w:tcPr>
          <w:p w:rsidR="0045297F" w:rsidRPr="00F76EEB" w:rsidRDefault="0045297F" w:rsidP="0045297F">
            <w:pPr>
              <w:pStyle w:val="S12"/>
            </w:pPr>
            <w:r w:rsidRPr="00F76EEB">
              <w:t>4</w:t>
            </w:r>
          </w:p>
        </w:tc>
        <w:tc>
          <w:tcPr>
            <w:tcW w:w="759"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45297F" w:rsidRPr="00F76EEB" w:rsidRDefault="0045297F" w:rsidP="0045297F">
            <w:pPr>
              <w:pStyle w:val="S12"/>
            </w:pPr>
            <w:r w:rsidRPr="00F76EEB">
              <w:t>5</w:t>
            </w:r>
          </w:p>
        </w:tc>
        <w:tc>
          <w:tcPr>
            <w:tcW w:w="811" w:type="pct"/>
            <w:tcBorders>
              <w:top w:val="single" w:sz="12" w:space="0" w:color="auto"/>
              <w:left w:val="single" w:sz="6" w:space="0" w:color="auto"/>
              <w:bottom w:val="single" w:sz="12" w:space="0" w:color="auto"/>
              <w:right w:val="single" w:sz="12" w:space="0" w:color="auto"/>
            </w:tcBorders>
            <w:shd w:val="clear" w:color="auto" w:fill="auto"/>
            <w:tcMar>
              <w:top w:w="0" w:type="dxa"/>
              <w:left w:w="28" w:type="dxa"/>
              <w:bottom w:w="0" w:type="dxa"/>
              <w:right w:w="28" w:type="dxa"/>
            </w:tcMar>
          </w:tcPr>
          <w:p w:rsidR="0045297F" w:rsidRPr="00F76EEB" w:rsidRDefault="0045297F" w:rsidP="0045297F">
            <w:pPr>
              <w:pStyle w:val="S12"/>
            </w:pPr>
            <w:r w:rsidRPr="00F76EEB">
              <w:t>6</w:t>
            </w:r>
          </w:p>
        </w:tc>
      </w:tr>
      <w:tr w:rsidR="0045297F" w:rsidRPr="007331D4" w:rsidTr="0045297F">
        <w:tc>
          <w:tcPr>
            <w:tcW w:w="739" w:type="pct"/>
            <w:tcBorders>
              <w:top w:val="single" w:sz="12" w:space="0" w:color="auto"/>
              <w:left w:val="single" w:sz="12" w:space="0" w:color="auto"/>
              <w:bottom w:val="single" w:sz="12" w:space="0" w:color="auto"/>
              <w:right w:val="single" w:sz="6" w:space="0" w:color="auto"/>
            </w:tcBorders>
            <w:shd w:val="clear" w:color="auto" w:fill="FFFFFF"/>
            <w:tcMar>
              <w:top w:w="0" w:type="dxa"/>
              <w:left w:w="28" w:type="dxa"/>
              <w:bottom w:w="0" w:type="dxa"/>
              <w:right w:w="28" w:type="dxa"/>
            </w:tcMar>
          </w:tcPr>
          <w:p w:rsidR="0045297F" w:rsidRPr="00DF30FA" w:rsidRDefault="0045297F" w:rsidP="0045297F">
            <w:pPr>
              <w:autoSpaceDE w:val="0"/>
              <w:autoSpaceDN w:val="0"/>
              <w:rPr>
                <w:rFonts w:ascii="Arial" w:hAnsi="Arial" w:cs="Arial"/>
              </w:rPr>
            </w:pPr>
          </w:p>
        </w:tc>
        <w:tc>
          <w:tcPr>
            <w:tcW w:w="1104" w:type="pct"/>
            <w:tcBorders>
              <w:top w:val="single" w:sz="12"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tcPr>
          <w:p w:rsidR="0045297F" w:rsidRPr="00DF30FA" w:rsidRDefault="0045297F" w:rsidP="0045297F">
            <w:pPr>
              <w:autoSpaceDE w:val="0"/>
              <w:autoSpaceDN w:val="0"/>
              <w:rPr>
                <w:rFonts w:ascii="Arial" w:hAnsi="Arial" w:cs="Arial"/>
              </w:rPr>
            </w:pPr>
          </w:p>
        </w:tc>
        <w:tc>
          <w:tcPr>
            <w:tcW w:w="804" w:type="pct"/>
            <w:tcBorders>
              <w:top w:val="single" w:sz="12" w:space="0" w:color="auto"/>
              <w:left w:val="single" w:sz="6" w:space="0" w:color="auto"/>
              <w:bottom w:val="single" w:sz="12" w:space="0" w:color="auto"/>
              <w:right w:val="single" w:sz="6" w:space="0" w:color="auto"/>
            </w:tcBorders>
            <w:shd w:val="clear" w:color="auto" w:fill="FFFFFF"/>
          </w:tcPr>
          <w:p w:rsidR="0045297F" w:rsidRPr="007331D4" w:rsidRDefault="0045297F" w:rsidP="0045297F">
            <w:pPr>
              <w:autoSpaceDE w:val="0"/>
              <w:autoSpaceDN w:val="0"/>
            </w:pPr>
          </w:p>
        </w:tc>
        <w:tc>
          <w:tcPr>
            <w:tcW w:w="783" w:type="pct"/>
            <w:tcBorders>
              <w:top w:val="single" w:sz="12" w:space="0" w:color="auto"/>
              <w:left w:val="single" w:sz="6" w:space="0" w:color="auto"/>
              <w:bottom w:val="single" w:sz="12" w:space="0" w:color="auto"/>
              <w:right w:val="single" w:sz="6" w:space="0" w:color="auto"/>
            </w:tcBorders>
            <w:shd w:val="clear" w:color="auto" w:fill="FFFFFF"/>
          </w:tcPr>
          <w:p w:rsidR="0045297F" w:rsidRPr="007331D4" w:rsidRDefault="0045297F" w:rsidP="0045297F">
            <w:pPr>
              <w:autoSpaceDE w:val="0"/>
              <w:autoSpaceDN w:val="0"/>
            </w:pPr>
          </w:p>
        </w:tc>
        <w:tc>
          <w:tcPr>
            <w:tcW w:w="759" w:type="pct"/>
            <w:tcBorders>
              <w:top w:val="single" w:sz="12"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tcPr>
          <w:p w:rsidR="0045297F" w:rsidRPr="007331D4" w:rsidRDefault="0045297F" w:rsidP="0045297F">
            <w:pPr>
              <w:autoSpaceDE w:val="0"/>
              <w:autoSpaceDN w:val="0"/>
            </w:pPr>
          </w:p>
        </w:tc>
        <w:tc>
          <w:tcPr>
            <w:tcW w:w="811" w:type="pct"/>
            <w:tcBorders>
              <w:top w:val="single" w:sz="12" w:space="0" w:color="auto"/>
              <w:left w:val="single" w:sz="6" w:space="0" w:color="auto"/>
              <w:bottom w:val="single" w:sz="12" w:space="0" w:color="auto"/>
              <w:right w:val="single" w:sz="12" w:space="0" w:color="auto"/>
            </w:tcBorders>
            <w:shd w:val="clear" w:color="auto" w:fill="FFFFFF"/>
            <w:tcMar>
              <w:top w:w="0" w:type="dxa"/>
              <w:left w:w="28" w:type="dxa"/>
              <w:bottom w:w="0" w:type="dxa"/>
              <w:right w:w="28" w:type="dxa"/>
            </w:tcMar>
          </w:tcPr>
          <w:p w:rsidR="0045297F" w:rsidRPr="007331D4" w:rsidRDefault="0045297F" w:rsidP="0045297F">
            <w:pPr>
              <w:autoSpaceDE w:val="0"/>
              <w:autoSpaceDN w:val="0"/>
            </w:pPr>
          </w:p>
        </w:tc>
      </w:tr>
    </w:tbl>
    <w:p w:rsidR="0045297F" w:rsidRDefault="0045297F" w:rsidP="0045297F">
      <w:pPr>
        <w:pStyle w:val="S7"/>
      </w:pPr>
    </w:p>
    <w:p w:rsidR="0045297F" w:rsidRDefault="0045297F" w:rsidP="0045297F">
      <w:pPr>
        <w:pStyle w:val="S7"/>
      </w:pPr>
    </w:p>
    <w:p w:rsidR="0045297F" w:rsidRDefault="0045297F" w:rsidP="0045297F">
      <w:pPr>
        <w:pStyle w:val="S7"/>
      </w:pPr>
    </w:p>
    <w:p w:rsidR="0045297F" w:rsidRPr="00E15477" w:rsidRDefault="0045297F" w:rsidP="0045297F">
      <w:pPr>
        <w:pStyle w:val="ConsPlusNonformat"/>
        <w:jc w:val="both"/>
        <w:rPr>
          <w:rFonts w:ascii="Times New Roman" w:hAnsi="Times New Roman" w:cs="Times New Roman"/>
          <w:sz w:val="24"/>
          <w:szCs w:val="24"/>
        </w:rPr>
      </w:pPr>
      <w:r w:rsidRPr="00E15477">
        <w:rPr>
          <w:rFonts w:ascii="Times New Roman" w:hAnsi="Times New Roman" w:cs="Times New Roman"/>
          <w:sz w:val="24"/>
          <w:szCs w:val="24"/>
        </w:rPr>
        <w:t xml:space="preserve">Проверил </w:t>
      </w:r>
      <w:r>
        <w:rPr>
          <w:rFonts w:ascii="Times New Roman" w:hAnsi="Times New Roman" w:cs="Times New Roman"/>
          <w:sz w:val="24"/>
          <w:szCs w:val="24"/>
        </w:rPr>
        <w:t xml:space="preserve">Производитель работ </w:t>
      </w:r>
      <w:r w:rsidRPr="00E15477">
        <w:rPr>
          <w:rFonts w:ascii="Times New Roman" w:hAnsi="Times New Roman" w:cs="Times New Roman"/>
          <w:sz w:val="24"/>
          <w:szCs w:val="24"/>
        </w:rPr>
        <w:t>______________________</w:t>
      </w:r>
      <w:r>
        <w:rPr>
          <w:rFonts w:ascii="Times New Roman" w:hAnsi="Times New Roman" w:cs="Times New Roman"/>
          <w:sz w:val="24"/>
          <w:szCs w:val="24"/>
        </w:rPr>
        <w:t>__</w:t>
      </w:r>
      <w:r w:rsidRPr="00E15477">
        <w:rPr>
          <w:rFonts w:ascii="Times New Roman" w:hAnsi="Times New Roman" w:cs="Times New Roman"/>
          <w:sz w:val="24"/>
          <w:szCs w:val="24"/>
        </w:rPr>
        <w:t>___</w:t>
      </w:r>
      <w:r>
        <w:rPr>
          <w:rFonts w:ascii="Times New Roman" w:hAnsi="Times New Roman" w:cs="Times New Roman"/>
          <w:sz w:val="24"/>
          <w:szCs w:val="24"/>
        </w:rPr>
        <w:t xml:space="preserve"> </w:t>
      </w:r>
      <w:r w:rsidRPr="00E15477">
        <w:rPr>
          <w:rFonts w:ascii="Times New Roman" w:hAnsi="Times New Roman" w:cs="Times New Roman"/>
          <w:sz w:val="24"/>
          <w:szCs w:val="24"/>
        </w:rPr>
        <w:t>(</w:t>
      </w:r>
      <w:r>
        <w:rPr>
          <w:rFonts w:ascii="Times New Roman" w:hAnsi="Times New Roman" w:cs="Times New Roman"/>
          <w:sz w:val="24"/>
          <w:szCs w:val="24"/>
        </w:rPr>
        <w:t>_____________________)</w:t>
      </w:r>
    </w:p>
    <w:p w:rsidR="0045297F" w:rsidRPr="007A4088" w:rsidRDefault="0045297F" w:rsidP="0045297F">
      <w:pPr>
        <w:pStyle w:val="ConsPlusNonformat"/>
        <w:jc w:val="both"/>
        <w:rPr>
          <w:rFonts w:ascii="Times New Roman" w:hAnsi="Times New Roman" w:cs="Times New Roman"/>
          <w:sz w:val="16"/>
          <w:szCs w:val="16"/>
        </w:rPr>
      </w:pPr>
      <w:r w:rsidRPr="008A5319">
        <w:rPr>
          <w:rFonts w:ascii="Times New Roman" w:hAnsi="Times New Roman" w:cs="Times New Roman"/>
        </w:rPr>
        <w:t xml:space="preserve">                              </w:t>
      </w:r>
      <w:r>
        <w:rPr>
          <w:rFonts w:ascii="Times New Roman" w:hAnsi="Times New Roman" w:cs="Times New Roman"/>
        </w:rPr>
        <w:t xml:space="preserve">                                                             </w:t>
      </w:r>
      <w:r w:rsidRPr="007A4088">
        <w:rPr>
          <w:rFonts w:ascii="Times New Roman" w:hAnsi="Times New Roman" w:cs="Times New Roman"/>
          <w:sz w:val="16"/>
          <w:szCs w:val="16"/>
        </w:rPr>
        <w:t xml:space="preserve">(подпись)                                  </w:t>
      </w:r>
      <w:r>
        <w:rPr>
          <w:rFonts w:ascii="Times New Roman" w:hAnsi="Times New Roman" w:cs="Times New Roman"/>
          <w:sz w:val="16"/>
          <w:szCs w:val="16"/>
        </w:rPr>
        <w:t xml:space="preserve">         </w:t>
      </w:r>
      <w:r w:rsidRPr="007A4088">
        <w:rPr>
          <w:rFonts w:ascii="Times New Roman" w:hAnsi="Times New Roman" w:cs="Times New Roman"/>
          <w:sz w:val="16"/>
          <w:szCs w:val="16"/>
        </w:rPr>
        <w:t xml:space="preserve"> (расшифровка подписи)</w:t>
      </w:r>
    </w:p>
    <w:p w:rsidR="0045297F" w:rsidRPr="00644108" w:rsidRDefault="0045297F" w:rsidP="0045297F"/>
    <w:p w:rsidR="0045297F" w:rsidRDefault="0045297F" w:rsidP="0045297F">
      <w:pPr>
        <w:pStyle w:val="22"/>
        <w:sectPr w:rsidR="0045297F" w:rsidSect="007C4B7A">
          <w:headerReference w:type="even" r:id="rId100"/>
          <w:headerReference w:type="first" r:id="rId101"/>
          <w:pgSz w:w="11906" w:h="16838"/>
          <w:pgMar w:top="510" w:right="1021" w:bottom="567" w:left="1247" w:header="737" w:footer="680" w:gutter="0"/>
          <w:cols w:space="708"/>
          <w:docGrid w:linePitch="360"/>
        </w:sectPr>
      </w:pPr>
    </w:p>
    <w:p w:rsidR="0045297F" w:rsidRPr="0076711B" w:rsidRDefault="0045297F" w:rsidP="0045297F">
      <w:pPr>
        <w:pStyle w:val="22"/>
        <w:rPr>
          <w:i/>
        </w:rPr>
      </w:pPr>
      <w:bookmarkStart w:id="249" w:name="_Приложение_24._ФОРМА_2"/>
      <w:bookmarkStart w:id="250" w:name="_Toc384626568"/>
      <w:bookmarkStart w:id="251" w:name="_Toc397672809"/>
      <w:bookmarkStart w:id="252" w:name="_Toc397672942"/>
      <w:bookmarkStart w:id="253" w:name="_Toc514407596"/>
      <w:bookmarkStart w:id="254" w:name="_Toc11933954"/>
      <w:bookmarkEnd w:id="249"/>
      <w:r w:rsidRPr="0076711B">
        <w:lastRenderedPageBreak/>
        <w:t>ПРИЛОЖЕНИЕ 2</w:t>
      </w:r>
      <w:r>
        <w:t>6</w:t>
      </w:r>
      <w:r w:rsidRPr="0076711B">
        <w:t>. ФОРМА АКТА ОСВИДЕТЕЛЬСТВОВАНИЯ СКРЫТЫХ РАБОТ ПО МОНТАЖУ ЗАЗЕМЛЯЮЩИХ УСТРОЙСТВ</w:t>
      </w:r>
      <w:bookmarkEnd w:id="250"/>
      <w:bookmarkEnd w:id="251"/>
      <w:bookmarkEnd w:id="252"/>
      <w:bookmarkEnd w:id="253"/>
      <w:bookmarkEnd w:id="254"/>
    </w:p>
    <w:p w:rsidR="0045297F" w:rsidRPr="0076711B" w:rsidRDefault="0045297F" w:rsidP="0045297F">
      <w:pPr>
        <w:pStyle w:val="S7"/>
        <w:rPr>
          <w:rStyle w:val="a9"/>
          <w:color w:val="auto"/>
        </w:rPr>
      </w:pPr>
    </w:p>
    <w:p w:rsidR="0045297F" w:rsidRPr="0076711B" w:rsidRDefault="0045297F" w:rsidP="0045297F">
      <w:pPr>
        <w:pStyle w:val="S7"/>
        <w:rPr>
          <w:rStyle w:val="a9"/>
          <w:color w:val="auto"/>
        </w:rPr>
      </w:pPr>
    </w:p>
    <w:p w:rsidR="0045297F" w:rsidRDefault="0045297F" w:rsidP="0045297F">
      <w:pPr>
        <w:autoSpaceDE w:val="0"/>
        <w:autoSpaceDN w:val="0"/>
        <w:ind w:firstLine="284"/>
      </w:pPr>
      <w:r w:rsidRPr="002520B8">
        <w:t>«____» ________________ 201___ г.</w:t>
      </w:r>
    </w:p>
    <w:p w:rsidR="0045297F" w:rsidRPr="002520B8" w:rsidRDefault="0045297F" w:rsidP="0045297F">
      <w:pPr>
        <w:pStyle w:val="S7"/>
      </w:pPr>
    </w:p>
    <w:p w:rsidR="0045297F" w:rsidRPr="0076711B" w:rsidRDefault="0045297F" w:rsidP="0045297F">
      <w:pPr>
        <w:pStyle w:val="S7"/>
      </w:pPr>
    </w:p>
    <w:p w:rsidR="0045297F" w:rsidRDefault="0045297F" w:rsidP="0045297F">
      <w:pPr>
        <w:autoSpaceDE w:val="0"/>
        <w:autoSpaceDN w:val="0"/>
        <w:ind w:firstLine="284"/>
        <w:rPr>
          <w:sz w:val="20"/>
          <w:szCs w:val="20"/>
        </w:rPr>
      </w:pPr>
      <w:r w:rsidRPr="002520B8">
        <w:t>Объект</w:t>
      </w:r>
      <w:r w:rsidRPr="00D62E72">
        <w:rPr>
          <w:sz w:val="20"/>
          <w:szCs w:val="20"/>
        </w:rPr>
        <w:t xml:space="preserve"> ______________________________</w:t>
      </w:r>
      <w:r>
        <w:rPr>
          <w:sz w:val="20"/>
          <w:szCs w:val="20"/>
        </w:rPr>
        <w:t>____________________________________________________</w:t>
      </w:r>
    </w:p>
    <w:p w:rsidR="0045297F" w:rsidRPr="00D62E72" w:rsidRDefault="0045297F" w:rsidP="0045297F">
      <w:pPr>
        <w:pStyle w:val="S7"/>
      </w:pPr>
    </w:p>
    <w:p w:rsidR="0045297F" w:rsidRPr="00D62E72" w:rsidRDefault="0045297F" w:rsidP="0045297F">
      <w:pPr>
        <w:pStyle w:val="S7"/>
      </w:pPr>
    </w:p>
    <w:p w:rsidR="0045297F" w:rsidRDefault="0045297F" w:rsidP="0045297F">
      <w:pPr>
        <w:autoSpaceDE w:val="0"/>
        <w:autoSpaceDN w:val="0"/>
        <w:ind w:firstLine="284"/>
        <w:rPr>
          <w:sz w:val="20"/>
          <w:szCs w:val="20"/>
        </w:rPr>
      </w:pPr>
      <w:r>
        <w:t>М</w:t>
      </w:r>
      <w:r w:rsidRPr="002520B8">
        <w:t>онтажная организация</w:t>
      </w:r>
      <w:r w:rsidRPr="00D62E72">
        <w:rPr>
          <w:sz w:val="20"/>
          <w:szCs w:val="20"/>
        </w:rPr>
        <w:t xml:space="preserve"> ____________________</w:t>
      </w:r>
      <w:r>
        <w:rPr>
          <w:sz w:val="20"/>
          <w:szCs w:val="20"/>
        </w:rPr>
        <w:t>_____</w:t>
      </w:r>
      <w:r w:rsidRPr="00D62E72">
        <w:rPr>
          <w:sz w:val="20"/>
          <w:szCs w:val="20"/>
        </w:rPr>
        <w:t>__</w:t>
      </w:r>
      <w:r>
        <w:rPr>
          <w:sz w:val="20"/>
          <w:szCs w:val="20"/>
        </w:rPr>
        <w:t>_____________________________________</w:t>
      </w:r>
    </w:p>
    <w:p w:rsidR="0045297F" w:rsidRDefault="0045297F" w:rsidP="0045297F">
      <w:pPr>
        <w:pStyle w:val="S7"/>
      </w:pPr>
    </w:p>
    <w:p w:rsidR="0045297F" w:rsidRPr="0076711B" w:rsidRDefault="0045297F" w:rsidP="0045297F">
      <w:pPr>
        <w:pStyle w:val="S7"/>
        <w:rPr>
          <w:rStyle w:val="a9"/>
          <w:b/>
          <w:color w:val="auto"/>
        </w:rPr>
      </w:pPr>
    </w:p>
    <w:p w:rsidR="0045297F" w:rsidRPr="004554FE" w:rsidRDefault="0045297F" w:rsidP="0045297F">
      <w:pPr>
        <w:widowControl w:val="0"/>
        <w:tabs>
          <w:tab w:val="left" w:pos="720"/>
          <w:tab w:val="left" w:leader="underscore" w:pos="6984"/>
        </w:tabs>
        <w:autoSpaceDE w:val="0"/>
        <w:autoSpaceDN w:val="0"/>
        <w:adjustRightInd w:val="0"/>
        <w:jc w:val="center"/>
        <w:rPr>
          <w:rStyle w:val="a9"/>
          <w:b/>
          <w:color w:val="auto"/>
          <w:u w:val="none"/>
        </w:rPr>
      </w:pPr>
      <w:r w:rsidRPr="004554FE">
        <w:rPr>
          <w:rStyle w:val="a9"/>
          <w:b/>
          <w:color w:val="auto"/>
          <w:u w:val="none"/>
        </w:rPr>
        <w:t>АКТ</w:t>
      </w:r>
    </w:p>
    <w:p w:rsidR="0045297F" w:rsidRPr="004554FE" w:rsidRDefault="0045297F" w:rsidP="0045297F">
      <w:pPr>
        <w:widowControl w:val="0"/>
        <w:tabs>
          <w:tab w:val="left" w:pos="720"/>
          <w:tab w:val="left" w:leader="underscore" w:pos="6984"/>
        </w:tabs>
        <w:autoSpaceDE w:val="0"/>
        <w:autoSpaceDN w:val="0"/>
        <w:adjustRightInd w:val="0"/>
        <w:jc w:val="center"/>
        <w:rPr>
          <w:rStyle w:val="a9"/>
          <w:b/>
          <w:color w:val="auto"/>
          <w:u w:val="none"/>
        </w:rPr>
      </w:pPr>
      <w:r w:rsidRPr="004554FE">
        <w:rPr>
          <w:rStyle w:val="a9"/>
          <w:b/>
          <w:color w:val="auto"/>
          <w:u w:val="none"/>
        </w:rPr>
        <w:t>ОСВИДЕТЕЛЬСТВОВАНИЯ СКРЫТЫХ РАБОТ ПО МОНТАЖУ ЗАЗЕМЛЯЮЩИХ УСТРОЙСТВ</w:t>
      </w:r>
    </w:p>
    <w:p w:rsidR="0045297F" w:rsidRPr="0076711B" w:rsidRDefault="0045297F" w:rsidP="0045297F">
      <w:pPr>
        <w:widowControl w:val="0"/>
        <w:tabs>
          <w:tab w:val="left" w:pos="720"/>
          <w:tab w:val="left" w:leader="underscore" w:pos="6984"/>
        </w:tabs>
        <w:autoSpaceDE w:val="0"/>
        <w:autoSpaceDN w:val="0"/>
        <w:adjustRightInd w:val="0"/>
        <w:rPr>
          <w:rStyle w:val="a9"/>
          <w:color w:val="auto"/>
        </w:rPr>
      </w:pPr>
    </w:p>
    <w:p w:rsidR="0045297F" w:rsidRPr="00C640DC" w:rsidRDefault="0045297F" w:rsidP="0045297F">
      <w:pPr>
        <w:pStyle w:val="ConsPlusNonformat"/>
        <w:jc w:val="both"/>
        <w:rPr>
          <w:rFonts w:ascii="Times New Roman" w:hAnsi="Times New Roman" w:cs="Times New Roman"/>
          <w:sz w:val="24"/>
          <w:szCs w:val="24"/>
        </w:rPr>
      </w:pPr>
      <w:r w:rsidRPr="00C640DC">
        <w:rPr>
          <w:rFonts w:ascii="Times New Roman" w:hAnsi="Times New Roman" w:cs="Times New Roman"/>
          <w:sz w:val="24"/>
          <w:szCs w:val="24"/>
        </w:rPr>
        <w:t xml:space="preserve">    Комиссия в составе:</w:t>
      </w:r>
    </w:p>
    <w:p w:rsidR="0045297F" w:rsidRPr="00C640DC" w:rsidRDefault="0045297F" w:rsidP="0045297F">
      <w:pPr>
        <w:pStyle w:val="ConsPlusNonformat"/>
        <w:jc w:val="both"/>
        <w:rPr>
          <w:rFonts w:ascii="Times New Roman" w:hAnsi="Times New Roman" w:cs="Times New Roman"/>
          <w:sz w:val="24"/>
          <w:szCs w:val="24"/>
        </w:rPr>
      </w:pPr>
      <w:r w:rsidRPr="00C640DC">
        <w:rPr>
          <w:rFonts w:ascii="Times New Roman" w:hAnsi="Times New Roman" w:cs="Times New Roman"/>
          <w:sz w:val="24"/>
          <w:szCs w:val="24"/>
        </w:rPr>
        <w:t>представителя монтажной организации ______________________________</w:t>
      </w:r>
      <w:r>
        <w:rPr>
          <w:rFonts w:ascii="Times New Roman" w:hAnsi="Times New Roman" w:cs="Times New Roman"/>
          <w:sz w:val="24"/>
          <w:szCs w:val="24"/>
        </w:rPr>
        <w:t>_____________</w:t>
      </w:r>
    </w:p>
    <w:p w:rsidR="0045297F" w:rsidRPr="00C640DC" w:rsidRDefault="0045297F" w:rsidP="0045297F">
      <w:pPr>
        <w:pStyle w:val="ConsPlusNonformat"/>
        <w:jc w:val="both"/>
        <w:rPr>
          <w:rFonts w:ascii="Times New Roman" w:hAnsi="Times New Roman" w:cs="Times New Roman"/>
          <w:sz w:val="24"/>
          <w:szCs w:val="24"/>
        </w:rPr>
      </w:pPr>
      <w:r w:rsidRPr="00C640DC">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w:t>
      </w:r>
    </w:p>
    <w:p w:rsidR="0045297F" w:rsidRPr="00096332" w:rsidRDefault="0045297F" w:rsidP="0045297F">
      <w:pPr>
        <w:pStyle w:val="ConsPlusNonformat"/>
        <w:jc w:val="both"/>
        <w:rPr>
          <w:rFonts w:ascii="Times New Roman" w:hAnsi="Times New Roman" w:cs="Times New Roman"/>
          <w:sz w:val="16"/>
          <w:szCs w:val="16"/>
        </w:rPr>
      </w:pPr>
      <w:r>
        <w:rPr>
          <w:rFonts w:ascii="Times New Roman" w:hAnsi="Times New Roman" w:cs="Times New Roman"/>
          <w:sz w:val="16"/>
          <w:szCs w:val="16"/>
        </w:rPr>
        <w:t xml:space="preserve">                                                                                         </w:t>
      </w:r>
      <w:r w:rsidRPr="00096332">
        <w:rPr>
          <w:rFonts w:ascii="Times New Roman" w:hAnsi="Times New Roman" w:cs="Times New Roman"/>
          <w:sz w:val="16"/>
          <w:szCs w:val="16"/>
        </w:rPr>
        <w:t xml:space="preserve">(должность, </w:t>
      </w:r>
      <w:r w:rsidRPr="007718CA">
        <w:rPr>
          <w:rFonts w:ascii="Times New Roman" w:hAnsi="Times New Roman" w:cs="Times New Roman"/>
          <w:sz w:val="16"/>
          <w:szCs w:val="16"/>
        </w:rPr>
        <w:t>фамилия, И.О.</w:t>
      </w:r>
      <w:r w:rsidRPr="00096332">
        <w:rPr>
          <w:rFonts w:ascii="Times New Roman" w:hAnsi="Times New Roman" w:cs="Times New Roman"/>
          <w:sz w:val="16"/>
          <w:szCs w:val="16"/>
        </w:rPr>
        <w:t>)</w:t>
      </w:r>
    </w:p>
    <w:p w:rsidR="0045297F" w:rsidRPr="00C640DC" w:rsidRDefault="0045297F" w:rsidP="0045297F">
      <w:pPr>
        <w:pStyle w:val="ConsPlusNonformat"/>
        <w:jc w:val="both"/>
        <w:rPr>
          <w:rFonts w:ascii="Times New Roman" w:hAnsi="Times New Roman" w:cs="Times New Roman"/>
          <w:sz w:val="24"/>
          <w:szCs w:val="24"/>
        </w:rPr>
      </w:pPr>
      <w:r w:rsidRPr="00C640DC">
        <w:rPr>
          <w:rFonts w:ascii="Times New Roman" w:hAnsi="Times New Roman" w:cs="Times New Roman"/>
          <w:sz w:val="24"/>
          <w:szCs w:val="24"/>
        </w:rPr>
        <w:t>представителя заказчика _________________________________________</w:t>
      </w:r>
      <w:r>
        <w:rPr>
          <w:rFonts w:ascii="Times New Roman" w:hAnsi="Times New Roman" w:cs="Times New Roman"/>
          <w:sz w:val="24"/>
          <w:szCs w:val="24"/>
        </w:rPr>
        <w:t>_______</w:t>
      </w:r>
      <w:r w:rsidRPr="00C640DC">
        <w:rPr>
          <w:rFonts w:ascii="Times New Roman" w:hAnsi="Times New Roman" w:cs="Times New Roman"/>
          <w:sz w:val="24"/>
          <w:szCs w:val="24"/>
        </w:rPr>
        <w:t>_</w:t>
      </w:r>
      <w:r>
        <w:rPr>
          <w:rFonts w:ascii="Times New Roman" w:hAnsi="Times New Roman" w:cs="Times New Roman"/>
          <w:sz w:val="24"/>
          <w:szCs w:val="24"/>
        </w:rPr>
        <w:t>______</w:t>
      </w:r>
    </w:p>
    <w:p w:rsidR="0045297F" w:rsidRPr="00C640DC" w:rsidRDefault="0045297F" w:rsidP="0045297F">
      <w:pPr>
        <w:pStyle w:val="ConsPlusNonformat"/>
        <w:jc w:val="both"/>
        <w:rPr>
          <w:rFonts w:ascii="Times New Roman" w:hAnsi="Times New Roman" w:cs="Times New Roman"/>
          <w:sz w:val="24"/>
          <w:szCs w:val="24"/>
        </w:rPr>
      </w:pPr>
      <w:r w:rsidRPr="00C640DC">
        <w:rPr>
          <w:rFonts w:ascii="Times New Roman" w:hAnsi="Times New Roman" w:cs="Times New Roman"/>
          <w:sz w:val="24"/>
          <w:szCs w:val="24"/>
        </w:rPr>
        <w:t>______________________________________________________________</w:t>
      </w:r>
      <w:r>
        <w:rPr>
          <w:rFonts w:ascii="Times New Roman" w:hAnsi="Times New Roman" w:cs="Times New Roman"/>
          <w:sz w:val="24"/>
          <w:szCs w:val="24"/>
        </w:rPr>
        <w:t>____</w:t>
      </w:r>
      <w:r w:rsidRPr="00C640DC">
        <w:rPr>
          <w:rFonts w:ascii="Times New Roman" w:hAnsi="Times New Roman" w:cs="Times New Roman"/>
          <w:sz w:val="24"/>
          <w:szCs w:val="24"/>
        </w:rPr>
        <w:t>____</w:t>
      </w:r>
      <w:r>
        <w:rPr>
          <w:rFonts w:ascii="Times New Roman" w:hAnsi="Times New Roman" w:cs="Times New Roman"/>
          <w:sz w:val="24"/>
          <w:szCs w:val="24"/>
        </w:rPr>
        <w:t>______</w:t>
      </w:r>
    </w:p>
    <w:p w:rsidR="0045297F" w:rsidRPr="00096332" w:rsidRDefault="0045297F" w:rsidP="0045297F">
      <w:pPr>
        <w:pStyle w:val="ConsPlusNonformat"/>
        <w:jc w:val="both"/>
        <w:rPr>
          <w:rFonts w:ascii="Times New Roman" w:hAnsi="Times New Roman" w:cs="Times New Roman"/>
          <w:sz w:val="16"/>
          <w:szCs w:val="16"/>
        </w:rPr>
      </w:pPr>
      <w:r w:rsidRPr="00096332">
        <w:rPr>
          <w:rFonts w:ascii="Times New Roman" w:hAnsi="Times New Roman" w:cs="Times New Roman"/>
          <w:sz w:val="16"/>
          <w:szCs w:val="16"/>
        </w:rPr>
        <w:t xml:space="preserve">                                         </w:t>
      </w:r>
      <w:r>
        <w:rPr>
          <w:rFonts w:ascii="Times New Roman" w:hAnsi="Times New Roman" w:cs="Times New Roman"/>
          <w:sz w:val="16"/>
          <w:szCs w:val="16"/>
        </w:rPr>
        <w:t xml:space="preserve">                                          </w:t>
      </w:r>
      <w:r w:rsidRPr="00096332">
        <w:rPr>
          <w:rFonts w:ascii="Times New Roman" w:hAnsi="Times New Roman" w:cs="Times New Roman"/>
          <w:sz w:val="16"/>
          <w:szCs w:val="16"/>
        </w:rPr>
        <w:t xml:space="preserve"> (должность, </w:t>
      </w:r>
      <w:r w:rsidRPr="007718CA">
        <w:rPr>
          <w:rFonts w:ascii="Times New Roman" w:hAnsi="Times New Roman" w:cs="Times New Roman"/>
          <w:sz w:val="16"/>
          <w:szCs w:val="16"/>
        </w:rPr>
        <w:t>фамилия, И.О.</w:t>
      </w:r>
      <w:r w:rsidRPr="00096332">
        <w:rPr>
          <w:rFonts w:ascii="Times New Roman" w:hAnsi="Times New Roman" w:cs="Times New Roman"/>
          <w:sz w:val="16"/>
          <w:szCs w:val="16"/>
        </w:rPr>
        <w:t>)</w:t>
      </w:r>
    </w:p>
    <w:p w:rsidR="0045297F" w:rsidRPr="00C640DC" w:rsidRDefault="0045297F" w:rsidP="0045297F">
      <w:pPr>
        <w:pStyle w:val="ConsPlusNonformat"/>
        <w:jc w:val="both"/>
        <w:rPr>
          <w:rFonts w:ascii="Times New Roman" w:hAnsi="Times New Roman" w:cs="Times New Roman"/>
          <w:sz w:val="24"/>
          <w:szCs w:val="24"/>
        </w:rPr>
      </w:pPr>
      <w:r w:rsidRPr="00C640DC">
        <w:rPr>
          <w:rFonts w:ascii="Times New Roman" w:hAnsi="Times New Roman" w:cs="Times New Roman"/>
          <w:sz w:val="24"/>
          <w:szCs w:val="24"/>
        </w:rPr>
        <w:t>произвела   осмотр   выполненных   работ   по  монтажу заземляющих</w:t>
      </w:r>
    </w:p>
    <w:p w:rsidR="0045297F" w:rsidRPr="00C640DC" w:rsidRDefault="0045297F" w:rsidP="0045297F">
      <w:pPr>
        <w:pStyle w:val="ConsPlusNonformat"/>
        <w:jc w:val="both"/>
        <w:rPr>
          <w:rFonts w:ascii="Times New Roman" w:hAnsi="Times New Roman" w:cs="Times New Roman"/>
          <w:sz w:val="24"/>
          <w:szCs w:val="24"/>
        </w:rPr>
      </w:pPr>
      <w:r w:rsidRPr="00C640DC">
        <w:rPr>
          <w:rFonts w:ascii="Times New Roman" w:hAnsi="Times New Roman" w:cs="Times New Roman"/>
          <w:sz w:val="24"/>
          <w:szCs w:val="24"/>
        </w:rPr>
        <w:t>устройств.</w:t>
      </w:r>
    </w:p>
    <w:p w:rsidR="0045297F" w:rsidRPr="00C640DC" w:rsidRDefault="0045297F" w:rsidP="0045297F">
      <w:pPr>
        <w:pStyle w:val="ConsPlusNonformat"/>
        <w:jc w:val="both"/>
        <w:rPr>
          <w:rFonts w:ascii="Times New Roman" w:hAnsi="Times New Roman" w:cs="Times New Roman"/>
          <w:sz w:val="24"/>
          <w:szCs w:val="24"/>
        </w:rPr>
      </w:pPr>
      <w:r w:rsidRPr="00C640DC">
        <w:rPr>
          <w:rFonts w:ascii="Times New Roman" w:hAnsi="Times New Roman" w:cs="Times New Roman"/>
          <w:sz w:val="24"/>
          <w:szCs w:val="24"/>
        </w:rPr>
        <w:t xml:space="preserve">    Осмотром установлено:</w:t>
      </w:r>
    </w:p>
    <w:p w:rsidR="0045297F" w:rsidRPr="00C640DC" w:rsidRDefault="0045297F" w:rsidP="0045297F">
      <w:pPr>
        <w:pStyle w:val="ConsPlusNonformat"/>
        <w:jc w:val="both"/>
        <w:rPr>
          <w:rFonts w:ascii="Times New Roman" w:hAnsi="Times New Roman" w:cs="Times New Roman"/>
          <w:sz w:val="24"/>
          <w:szCs w:val="24"/>
        </w:rPr>
      </w:pPr>
      <w:r w:rsidRPr="00C640DC">
        <w:rPr>
          <w:rFonts w:ascii="Times New Roman" w:hAnsi="Times New Roman" w:cs="Times New Roman"/>
          <w:sz w:val="24"/>
          <w:szCs w:val="24"/>
        </w:rPr>
        <w:t xml:space="preserve">    1. Заземляющее устройство выполнено  в соответствии с проектом</w:t>
      </w:r>
      <w:r>
        <w:rPr>
          <w:rFonts w:ascii="Times New Roman" w:hAnsi="Times New Roman" w:cs="Times New Roman"/>
          <w:sz w:val="24"/>
          <w:szCs w:val="24"/>
        </w:rPr>
        <w:t xml:space="preserve"> __________________</w:t>
      </w:r>
    </w:p>
    <w:p w:rsidR="0045297F" w:rsidRPr="00C640DC" w:rsidRDefault="0045297F" w:rsidP="0045297F">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w:t>
      </w:r>
      <w:r w:rsidRPr="00C640DC">
        <w:rPr>
          <w:rFonts w:ascii="Times New Roman" w:hAnsi="Times New Roman" w:cs="Times New Roman"/>
          <w:sz w:val="24"/>
          <w:szCs w:val="24"/>
        </w:rPr>
        <w:t>, разработанным _</w:t>
      </w:r>
      <w:r>
        <w:rPr>
          <w:rFonts w:ascii="Times New Roman" w:hAnsi="Times New Roman" w:cs="Times New Roman"/>
          <w:sz w:val="24"/>
          <w:szCs w:val="24"/>
        </w:rPr>
        <w:t>________</w:t>
      </w:r>
      <w:r w:rsidRPr="00C640DC">
        <w:rPr>
          <w:rFonts w:ascii="Times New Roman" w:hAnsi="Times New Roman" w:cs="Times New Roman"/>
          <w:sz w:val="24"/>
          <w:szCs w:val="24"/>
        </w:rPr>
        <w:t>_______________</w:t>
      </w:r>
      <w:r>
        <w:rPr>
          <w:rFonts w:ascii="Times New Roman" w:hAnsi="Times New Roman" w:cs="Times New Roman"/>
          <w:sz w:val="24"/>
          <w:szCs w:val="24"/>
        </w:rPr>
        <w:t>_____</w:t>
      </w:r>
      <w:r w:rsidRPr="00C640DC">
        <w:rPr>
          <w:rFonts w:ascii="Times New Roman" w:hAnsi="Times New Roman" w:cs="Times New Roman"/>
          <w:sz w:val="24"/>
          <w:szCs w:val="24"/>
        </w:rPr>
        <w:t>__________</w:t>
      </w:r>
    </w:p>
    <w:p w:rsidR="0045297F" w:rsidRPr="00096332" w:rsidRDefault="0045297F" w:rsidP="0045297F">
      <w:pPr>
        <w:pStyle w:val="ConsPlusNonformat"/>
        <w:jc w:val="both"/>
        <w:rPr>
          <w:rFonts w:ascii="Times New Roman" w:hAnsi="Times New Roman" w:cs="Times New Roman"/>
          <w:sz w:val="16"/>
          <w:szCs w:val="16"/>
        </w:rPr>
      </w:pPr>
      <w:r w:rsidRPr="00C640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96332">
        <w:rPr>
          <w:rFonts w:ascii="Times New Roman" w:hAnsi="Times New Roman" w:cs="Times New Roman"/>
          <w:sz w:val="16"/>
          <w:szCs w:val="16"/>
        </w:rPr>
        <w:t>(название)</w:t>
      </w:r>
    </w:p>
    <w:p w:rsidR="0045297F" w:rsidRPr="00C640DC" w:rsidRDefault="0045297F" w:rsidP="0045297F">
      <w:pPr>
        <w:pStyle w:val="ConsPlusNonformat"/>
        <w:jc w:val="both"/>
        <w:rPr>
          <w:rFonts w:ascii="Times New Roman" w:hAnsi="Times New Roman" w:cs="Times New Roman"/>
          <w:sz w:val="24"/>
          <w:szCs w:val="24"/>
        </w:rPr>
      </w:pPr>
      <w:r w:rsidRPr="00C640DC">
        <w:rPr>
          <w:rFonts w:ascii="Times New Roman" w:hAnsi="Times New Roman" w:cs="Times New Roman"/>
          <w:sz w:val="24"/>
          <w:szCs w:val="24"/>
        </w:rPr>
        <w:t>______________________________________________________</w:t>
      </w:r>
      <w:r>
        <w:rPr>
          <w:rFonts w:ascii="Times New Roman" w:hAnsi="Times New Roman" w:cs="Times New Roman"/>
          <w:sz w:val="24"/>
          <w:szCs w:val="24"/>
        </w:rPr>
        <w:t>___________</w:t>
      </w:r>
      <w:r w:rsidRPr="00C640DC">
        <w:rPr>
          <w:rFonts w:ascii="Times New Roman" w:hAnsi="Times New Roman" w:cs="Times New Roman"/>
          <w:sz w:val="24"/>
          <w:szCs w:val="24"/>
        </w:rPr>
        <w:t>___________</w:t>
      </w:r>
    </w:p>
    <w:p w:rsidR="0045297F" w:rsidRPr="00096332" w:rsidRDefault="0045297F" w:rsidP="0045297F">
      <w:pPr>
        <w:pStyle w:val="ConsPlusNonformat"/>
        <w:jc w:val="both"/>
        <w:rPr>
          <w:rFonts w:ascii="Times New Roman" w:hAnsi="Times New Roman" w:cs="Times New Roman"/>
          <w:sz w:val="16"/>
          <w:szCs w:val="16"/>
        </w:rPr>
      </w:pPr>
      <w:r w:rsidRPr="00096332">
        <w:rPr>
          <w:rFonts w:ascii="Times New Roman" w:hAnsi="Times New Roman" w:cs="Times New Roman"/>
          <w:sz w:val="16"/>
          <w:szCs w:val="16"/>
        </w:rPr>
        <w:t xml:space="preserve">                                                     </w:t>
      </w:r>
      <w:r>
        <w:rPr>
          <w:rFonts w:ascii="Times New Roman" w:hAnsi="Times New Roman" w:cs="Times New Roman"/>
          <w:sz w:val="16"/>
          <w:szCs w:val="16"/>
        </w:rPr>
        <w:t xml:space="preserve">                                </w:t>
      </w:r>
      <w:r w:rsidRPr="00096332">
        <w:rPr>
          <w:rFonts w:ascii="Times New Roman" w:hAnsi="Times New Roman" w:cs="Times New Roman"/>
          <w:sz w:val="16"/>
          <w:szCs w:val="16"/>
        </w:rPr>
        <w:t>(проектная организация)</w:t>
      </w:r>
    </w:p>
    <w:p w:rsidR="0045297F" w:rsidRPr="00C640DC" w:rsidRDefault="0045297F" w:rsidP="0045297F">
      <w:pPr>
        <w:pStyle w:val="ConsPlusNonformat"/>
        <w:jc w:val="both"/>
        <w:rPr>
          <w:rFonts w:ascii="Times New Roman" w:hAnsi="Times New Roman" w:cs="Times New Roman"/>
          <w:sz w:val="24"/>
          <w:szCs w:val="24"/>
        </w:rPr>
      </w:pPr>
      <w:r w:rsidRPr="00C640DC">
        <w:rPr>
          <w:rFonts w:ascii="Times New Roman" w:hAnsi="Times New Roman" w:cs="Times New Roman"/>
          <w:sz w:val="24"/>
          <w:szCs w:val="24"/>
        </w:rPr>
        <w:t>по чертежам ___________________________________________</w:t>
      </w:r>
      <w:r>
        <w:rPr>
          <w:rFonts w:ascii="Times New Roman" w:hAnsi="Times New Roman" w:cs="Times New Roman"/>
          <w:sz w:val="24"/>
          <w:szCs w:val="24"/>
        </w:rPr>
        <w:t>______</w:t>
      </w:r>
      <w:r w:rsidRPr="00C640DC">
        <w:rPr>
          <w:rFonts w:ascii="Times New Roman" w:hAnsi="Times New Roman" w:cs="Times New Roman"/>
          <w:sz w:val="24"/>
          <w:szCs w:val="24"/>
        </w:rPr>
        <w:t>_</w:t>
      </w:r>
      <w:r>
        <w:rPr>
          <w:rFonts w:ascii="Times New Roman" w:hAnsi="Times New Roman" w:cs="Times New Roman"/>
          <w:sz w:val="24"/>
          <w:szCs w:val="24"/>
        </w:rPr>
        <w:t>_____</w:t>
      </w:r>
      <w:r w:rsidRPr="00C640DC">
        <w:rPr>
          <w:rFonts w:ascii="Times New Roman" w:hAnsi="Times New Roman" w:cs="Times New Roman"/>
          <w:sz w:val="24"/>
          <w:szCs w:val="24"/>
        </w:rPr>
        <w:t>__________</w:t>
      </w:r>
    </w:p>
    <w:p w:rsidR="0045297F" w:rsidRPr="00096332" w:rsidRDefault="0045297F" w:rsidP="0045297F">
      <w:pPr>
        <w:pStyle w:val="ConsPlusNonformat"/>
        <w:jc w:val="both"/>
        <w:rPr>
          <w:rFonts w:ascii="Times New Roman" w:hAnsi="Times New Roman" w:cs="Times New Roman"/>
          <w:sz w:val="16"/>
          <w:szCs w:val="16"/>
        </w:rPr>
      </w:pPr>
      <w:r w:rsidRPr="00096332">
        <w:rPr>
          <w:rFonts w:ascii="Times New Roman" w:hAnsi="Times New Roman" w:cs="Times New Roman"/>
          <w:sz w:val="16"/>
          <w:szCs w:val="16"/>
        </w:rPr>
        <w:t xml:space="preserve">                                                                         </w:t>
      </w:r>
      <w:r>
        <w:rPr>
          <w:rFonts w:ascii="Times New Roman" w:hAnsi="Times New Roman" w:cs="Times New Roman"/>
          <w:sz w:val="16"/>
          <w:szCs w:val="16"/>
        </w:rPr>
        <w:t xml:space="preserve">                             </w:t>
      </w:r>
      <w:r w:rsidRPr="00096332">
        <w:rPr>
          <w:rFonts w:ascii="Times New Roman" w:hAnsi="Times New Roman" w:cs="Times New Roman"/>
          <w:sz w:val="16"/>
          <w:szCs w:val="16"/>
        </w:rPr>
        <w:t>(номер)</w:t>
      </w:r>
    </w:p>
    <w:p w:rsidR="0045297F" w:rsidRPr="00C640DC" w:rsidRDefault="0045297F" w:rsidP="0045297F">
      <w:pPr>
        <w:pStyle w:val="ConsPlusNonformat"/>
        <w:jc w:val="both"/>
        <w:rPr>
          <w:rFonts w:ascii="Times New Roman" w:hAnsi="Times New Roman" w:cs="Times New Roman"/>
          <w:sz w:val="24"/>
          <w:szCs w:val="24"/>
        </w:rPr>
      </w:pPr>
      <w:r w:rsidRPr="00C640DC">
        <w:rPr>
          <w:rFonts w:ascii="Times New Roman" w:hAnsi="Times New Roman" w:cs="Times New Roman"/>
          <w:sz w:val="24"/>
          <w:szCs w:val="24"/>
        </w:rPr>
        <w:t xml:space="preserve">    2. Отступления от проекта ____________</w:t>
      </w:r>
      <w:r>
        <w:rPr>
          <w:rFonts w:ascii="Times New Roman" w:hAnsi="Times New Roman" w:cs="Times New Roman"/>
          <w:sz w:val="24"/>
          <w:szCs w:val="24"/>
        </w:rPr>
        <w:t>_________</w:t>
      </w:r>
      <w:r w:rsidRPr="00C640DC">
        <w:rPr>
          <w:rFonts w:ascii="Times New Roman" w:hAnsi="Times New Roman" w:cs="Times New Roman"/>
          <w:sz w:val="24"/>
          <w:szCs w:val="24"/>
        </w:rPr>
        <w:t>_______________</w:t>
      </w:r>
      <w:r>
        <w:rPr>
          <w:rFonts w:ascii="Times New Roman" w:hAnsi="Times New Roman" w:cs="Times New Roman"/>
          <w:sz w:val="24"/>
          <w:szCs w:val="24"/>
        </w:rPr>
        <w:t>_______</w:t>
      </w:r>
      <w:r w:rsidRPr="00C640DC">
        <w:rPr>
          <w:rFonts w:ascii="Times New Roman" w:hAnsi="Times New Roman" w:cs="Times New Roman"/>
          <w:sz w:val="24"/>
          <w:szCs w:val="24"/>
        </w:rPr>
        <w:t>_________</w:t>
      </w:r>
    </w:p>
    <w:p w:rsidR="0045297F" w:rsidRPr="00C640DC" w:rsidRDefault="0045297F" w:rsidP="0045297F">
      <w:pPr>
        <w:pStyle w:val="ConsPlusNonformat"/>
        <w:jc w:val="both"/>
        <w:rPr>
          <w:rFonts w:ascii="Times New Roman" w:hAnsi="Times New Roman" w:cs="Times New Roman"/>
          <w:sz w:val="24"/>
          <w:szCs w:val="24"/>
        </w:rPr>
      </w:pPr>
      <w:r w:rsidRPr="00C640DC">
        <w:rPr>
          <w:rFonts w:ascii="Times New Roman" w:hAnsi="Times New Roman" w:cs="Times New Roman"/>
          <w:sz w:val="24"/>
          <w:szCs w:val="24"/>
        </w:rPr>
        <w:t>________________________________________</w:t>
      </w:r>
      <w:r>
        <w:rPr>
          <w:rFonts w:ascii="Times New Roman" w:hAnsi="Times New Roman" w:cs="Times New Roman"/>
          <w:sz w:val="24"/>
          <w:szCs w:val="24"/>
        </w:rPr>
        <w:t>____</w:t>
      </w:r>
      <w:r w:rsidRPr="00C640DC">
        <w:rPr>
          <w:rFonts w:ascii="Times New Roman" w:hAnsi="Times New Roman" w:cs="Times New Roman"/>
          <w:sz w:val="24"/>
          <w:szCs w:val="24"/>
        </w:rPr>
        <w:t>_______________________</w:t>
      </w:r>
      <w:r>
        <w:rPr>
          <w:rFonts w:ascii="Times New Roman" w:hAnsi="Times New Roman" w:cs="Times New Roman"/>
          <w:sz w:val="24"/>
          <w:szCs w:val="24"/>
        </w:rPr>
        <w:t>______</w:t>
      </w:r>
      <w:r w:rsidRPr="00C640DC">
        <w:rPr>
          <w:rFonts w:ascii="Times New Roman" w:hAnsi="Times New Roman" w:cs="Times New Roman"/>
          <w:sz w:val="24"/>
          <w:szCs w:val="24"/>
        </w:rPr>
        <w:t>___</w:t>
      </w:r>
    </w:p>
    <w:p w:rsidR="0045297F" w:rsidRPr="00C640DC" w:rsidRDefault="0045297F" w:rsidP="0045297F">
      <w:pPr>
        <w:pStyle w:val="ConsPlusNonformat"/>
        <w:jc w:val="both"/>
        <w:rPr>
          <w:rFonts w:ascii="Times New Roman" w:hAnsi="Times New Roman" w:cs="Times New Roman"/>
          <w:sz w:val="24"/>
          <w:szCs w:val="24"/>
        </w:rPr>
      </w:pPr>
      <w:r w:rsidRPr="00C640DC">
        <w:rPr>
          <w:rFonts w:ascii="Times New Roman" w:hAnsi="Times New Roman" w:cs="Times New Roman"/>
          <w:sz w:val="24"/>
          <w:szCs w:val="24"/>
        </w:rPr>
        <w:t>_____________________________________________</w:t>
      </w:r>
      <w:r>
        <w:rPr>
          <w:rFonts w:ascii="Times New Roman" w:hAnsi="Times New Roman" w:cs="Times New Roman"/>
          <w:sz w:val="24"/>
          <w:szCs w:val="24"/>
        </w:rPr>
        <w:t>____</w:t>
      </w:r>
      <w:r w:rsidRPr="00C640DC">
        <w:rPr>
          <w:rFonts w:ascii="Times New Roman" w:hAnsi="Times New Roman" w:cs="Times New Roman"/>
          <w:sz w:val="24"/>
          <w:szCs w:val="24"/>
        </w:rPr>
        <w:t>_____________________</w:t>
      </w:r>
      <w:r>
        <w:rPr>
          <w:rFonts w:ascii="Times New Roman" w:hAnsi="Times New Roman" w:cs="Times New Roman"/>
          <w:sz w:val="24"/>
          <w:szCs w:val="24"/>
        </w:rPr>
        <w:t>______</w:t>
      </w:r>
    </w:p>
    <w:p w:rsidR="0045297F" w:rsidRPr="00C640DC" w:rsidRDefault="0045297F" w:rsidP="0045297F">
      <w:pPr>
        <w:pStyle w:val="ConsPlusNonformat"/>
        <w:jc w:val="both"/>
        <w:rPr>
          <w:rFonts w:ascii="Times New Roman" w:hAnsi="Times New Roman" w:cs="Times New Roman"/>
          <w:sz w:val="24"/>
          <w:szCs w:val="24"/>
        </w:rPr>
      </w:pPr>
      <w:r w:rsidRPr="00C640DC">
        <w:rPr>
          <w:rFonts w:ascii="Times New Roman" w:hAnsi="Times New Roman" w:cs="Times New Roman"/>
          <w:sz w:val="24"/>
          <w:szCs w:val="24"/>
        </w:rPr>
        <w:t>согласованы с __________________________________________</w:t>
      </w:r>
      <w:r>
        <w:rPr>
          <w:rFonts w:ascii="Times New Roman" w:hAnsi="Times New Roman" w:cs="Times New Roman"/>
          <w:sz w:val="24"/>
          <w:szCs w:val="24"/>
        </w:rPr>
        <w:t>______</w:t>
      </w:r>
      <w:r w:rsidRPr="00C640DC">
        <w:rPr>
          <w:rFonts w:ascii="Times New Roman" w:hAnsi="Times New Roman" w:cs="Times New Roman"/>
          <w:sz w:val="24"/>
          <w:szCs w:val="24"/>
        </w:rPr>
        <w:t>__________</w:t>
      </w:r>
      <w:r>
        <w:rPr>
          <w:rFonts w:ascii="Times New Roman" w:hAnsi="Times New Roman" w:cs="Times New Roman"/>
          <w:sz w:val="24"/>
          <w:szCs w:val="24"/>
        </w:rPr>
        <w:t>______</w:t>
      </w:r>
    </w:p>
    <w:p w:rsidR="0045297F" w:rsidRPr="00096332" w:rsidRDefault="0045297F" w:rsidP="0045297F">
      <w:pPr>
        <w:pStyle w:val="ConsPlusNonformat"/>
        <w:jc w:val="both"/>
        <w:rPr>
          <w:rFonts w:ascii="Times New Roman" w:hAnsi="Times New Roman" w:cs="Times New Roman"/>
          <w:sz w:val="16"/>
          <w:szCs w:val="16"/>
        </w:rPr>
      </w:pPr>
      <w:r w:rsidRPr="00096332">
        <w:rPr>
          <w:rFonts w:ascii="Times New Roman" w:hAnsi="Times New Roman" w:cs="Times New Roman"/>
          <w:sz w:val="16"/>
          <w:szCs w:val="16"/>
        </w:rPr>
        <w:t xml:space="preserve">                                      </w:t>
      </w:r>
      <w:r>
        <w:rPr>
          <w:rFonts w:ascii="Times New Roman" w:hAnsi="Times New Roman" w:cs="Times New Roman"/>
          <w:sz w:val="16"/>
          <w:szCs w:val="16"/>
        </w:rPr>
        <w:t xml:space="preserve">                                     </w:t>
      </w:r>
      <w:r w:rsidRPr="00096332">
        <w:rPr>
          <w:rFonts w:ascii="Times New Roman" w:hAnsi="Times New Roman" w:cs="Times New Roman"/>
          <w:sz w:val="16"/>
          <w:szCs w:val="16"/>
        </w:rPr>
        <w:t xml:space="preserve">(организация, должность, </w:t>
      </w:r>
      <w:r w:rsidRPr="007718CA">
        <w:rPr>
          <w:rFonts w:ascii="Times New Roman" w:hAnsi="Times New Roman" w:cs="Times New Roman"/>
          <w:sz w:val="16"/>
          <w:szCs w:val="16"/>
        </w:rPr>
        <w:t>фамилия, И.О</w:t>
      </w:r>
      <w:r w:rsidRPr="00096332">
        <w:rPr>
          <w:rFonts w:ascii="Times New Roman" w:hAnsi="Times New Roman" w:cs="Times New Roman"/>
          <w:sz w:val="16"/>
          <w:szCs w:val="16"/>
        </w:rPr>
        <w:t>., дата)</w:t>
      </w:r>
    </w:p>
    <w:p w:rsidR="0045297F" w:rsidRPr="00C640DC" w:rsidRDefault="0045297F" w:rsidP="0045297F">
      <w:pPr>
        <w:pStyle w:val="ConsPlusNonformat"/>
        <w:jc w:val="both"/>
        <w:rPr>
          <w:rFonts w:ascii="Times New Roman" w:hAnsi="Times New Roman" w:cs="Times New Roman"/>
          <w:sz w:val="24"/>
          <w:szCs w:val="24"/>
        </w:rPr>
      </w:pPr>
      <w:r w:rsidRPr="00C640DC">
        <w:rPr>
          <w:rFonts w:ascii="Times New Roman" w:hAnsi="Times New Roman" w:cs="Times New Roman"/>
          <w:sz w:val="24"/>
          <w:szCs w:val="24"/>
        </w:rPr>
        <w:t>_____________________________________________</w:t>
      </w:r>
      <w:r>
        <w:rPr>
          <w:rFonts w:ascii="Times New Roman" w:hAnsi="Times New Roman" w:cs="Times New Roman"/>
          <w:sz w:val="24"/>
          <w:szCs w:val="24"/>
        </w:rPr>
        <w:t>____</w:t>
      </w:r>
      <w:r w:rsidRPr="00C640DC">
        <w:rPr>
          <w:rFonts w:ascii="Times New Roman" w:hAnsi="Times New Roman" w:cs="Times New Roman"/>
          <w:sz w:val="24"/>
          <w:szCs w:val="24"/>
        </w:rPr>
        <w:t>_____________________</w:t>
      </w:r>
      <w:r>
        <w:rPr>
          <w:rFonts w:ascii="Times New Roman" w:hAnsi="Times New Roman" w:cs="Times New Roman"/>
          <w:sz w:val="24"/>
          <w:szCs w:val="24"/>
        </w:rPr>
        <w:t>______</w:t>
      </w:r>
    </w:p>
    <w:p w:rsidR="0045297F" w:rsidRPr="00C640DC" w:rsidRDefault="0045297F" w:rsidP="0045297F">
      <w:pPr>
        <w:pStyle w:val="ConsPlusNonformat"/>
        <w:jc w:val="both"/>
        <w:rPr>
          <w:rFonts w:ascii="Times New Roman" w:hAnsi="Times New Roman" w:cs="Times New Roman"/>
          <w:sz w:val="24"/>
          <w:szCs w:val="24"/>
        </w:rPr>
      </w:pPr>
      <w:r w:rsidRPr="00C640DC">
        <w:rPr>
          <w:rFonts w:ascii="Times New Roman" w:hAnsi="Times New Roman" w:cs="Times New Roman"/>
          <w:sz w:val="24"/>
          <w:szCs w:val="24"/>
        </w:rPr>
        <w:t>и внесены в чертежи</w:t>
      </w:r>
      <w:r>
        <w:rPr>
          <w:rFonts w:ascii="Times New Roman" w:hAnsi="Times New Roman" w:cs="Times New Roman"/>
          <w:sz w:val="24"/>
          <w:szCs w:val="24"/>
        </w:rPr>
        <w:t xml:space="preserve"> </w:t>
      </w:r>
      <w:r w:rsidRPr="00C640DC">
        <w:rPr>
          <w:rFonts w:ascii="Times New Roman" w:hAnsi="Times New Roman" w:cs="Times New Roman"/>
          <w:sz w:val="24"/>
          <w:szCs w:val="24"/>
        </w:rPr>
        <w:t xml:space="preserve"> ____________________________________</w:t>
      </w:r>
      <w:r>
        <w:rPr>
          <w:rFonts w:ascii="Times New Roman" w:hAnsi="Times New Roman" w:cs="Times New Roman"/>
          <w:sz w:val="24"/>
          <w:szCs w:val="24"/>
        </w:rPr>
        <w:t>______</w:t>
      </w:r>
      <w:r w:rsidRPr="00C640DC">
        <w:rPr>
          <w:rFonts w:ascii="Times New Roman" w:hAnsi="Times New Roman" w:cs="Times New Roman"/>
          <w:sz w:val="24"/>
          <w:szCs w:val="24"/>
        </w:rPr>
        <w:t>__________</w:t>
      </w:r>
      <w:r>
        <w:rPr>
          <w:rFonts w:ascii="Times New Roman" w:hAnsi="Times New Roman" w:cs="Times New Roman"/>
          <w:sz w:val="24"/>
          <w:szCs w:val="24"/>
        </w:rPr>
        <w:t>______</w:t>
      </w:r>
    </w:p>
    <w:p w:rsidR="0045297F" w:rsidRPr="00096332" w:rsidRDefault="0045297F" w:rsidP="0045297F">
      <w:pPr>
        <w:pStyle w:val="ConsPlusNonformat"/>
        <w:jc w:val="both"/>
        <w:rPr>
          <w:rFonts w:ascii="Times New Roman" w:hAnsi="Times New Roman" w:cs="Times New Roman"/>
          <w:sz w:val="16"/>
          <w:szCs w:val="16"/>
        </w:rPr>
      </w:pPr>
      <w:r w:rsidRPr="00096332">
        <w:rPr>
          <w:rFonts w:ascii="Times New Roman" w:hAnsi="Times New Roman" w:cs="Times New Roman"/>
          <w:sz w:val="16"/>
          <w:szCs w:val="16"/>
        </w:rPr>
        <w:t xml:space="preserve">                                                                                      </w:t>
      </w:r>
      <w:r>
        <w:rPr>
          <w:rFonts w:ascii="Times New Roman" w:hAnsi="Times New Roman" w:cs="Times New Roman"/>
          <w:sz w:val="16"/>
          <w:szCs w:val="16"/>
        </w:rPr>
        <w:t xml:space="preserve">                      </w:t>
      </w:r>
      <w:r w:rsidRPr="00096332">
        <w:rPr>
          <w:rFonts w:ascii="Times New Roman" w:hAnsi="Times New Roman" w:cs="Times New Roman"/>
          <w:sz w:val="16"/>
          <w:szCs w:val="16"/>
        </w:rPr>
        <w:t xml:space="preserve"> (номер)</w:t>
      </w:r>
    </w:p>
    <w:p w:rsidR="0045297F" w:rsidRPr="00C640DC" w:rsidRDefault="0045297F" w:rsidP="0045297F">
      <w:pPr>
        <w:pStyle w:val="ConsPlusNonformat"/>
        <w:ind w:left="720"/>
        <w:jc w:val="both"/>
        <w:rPr>
          <w:rFonts w:ascii="Times New Roman" w:hAnsi="Times New Roman" w:cs="Times New Roman"/>
          <w:sz w:val="24"/>
          <w:szCs w:val="24"/>
        </w:rPr>
      </w:pPr>
      <w:r w:rsidRPr="00C640DC">
        <w:rPr>
          <w:rFonts w:ascii="Times New Roman" w:hAnsi="Times New Roman" w:cs="Times New Roman"/>
          <w:sz w:val="24"/>
          <w:szCs w:val="24"/>
        </w:rPr>
        <w:t>Характеристика заземляющего устройства.</w:t>
      </w:r>
    </w:p>
    <w:p w:rsidR="0045297F" w:rsidRPr="00C640DC" w:rsidRDefault="0045297F" w:rsidP="0045297F">
      <w:pPr>
        <w:pStyle w:val="S7"/>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
        <w:gridCol w:w="1566"/>
        <w:gridCol w:w="1094"/>
        <w:gridCol w:w="1028"/>
        <w:gridCol w:w="1063"/>
        <w:gridCol w:w="1356"/>
        <w:gridCol w:w="1294"/>
        <w:gridCol w:w="1429"/>
      </w:tblGrid>
      <w:tr w:rsidR="0045297F" w:rsidRPr="00C640DC" w:rsidTr="0045297F">
        <w:tc>
          <w:tcPr>
            <w:tcW w:w="540" w:type="pct"/>
            <w:vMerge w:val="restart"/>
            <w:tcBorders>
              <w:top w:val="single" w:sz="12" w:space="0" w:color="auto"/>
              <w:left w:val="single" w:sz="12" w:space="0" w:color="auto"/>
              <w:bottom w:val="single" w:sz="6" w:space="0" w:color="auto"/>
              <w:right w:val="single" w:sz="6" w:space="0" w:color="auto"/>
            </w:tcBorders>
            <w:shd w:val="clear" w:color="auto" w:fill="auto"/>
          </w:tcPr>
          <w:p w:rsidR="0045297F" w:rsidRPr="0045297F" w:rsidRDefault="0045297F" w:rsidP="0045297F">
            <w:pPr>
              <w:pStyle w:val="S12"/>
              <w:rPr>
                <w:b w:val="0"/>
              </w:rPr>
            </w:pPr>
            <w:r w:rsidRPr="0045297F">
              <w:rPr>
                <w:b w:val="0"/>
              </w:rPr>
              <w:t>№ П/П</w:t>
            </w:r>
          </w:p>
        </w:tc>
        <w:tc>
          <w:tcPr>
            <w:tcW w:w="815" w:type="pct"/>
            <w:vMerge w:val="restart"/>
            <w:tcBorders>
              <w:top w:val="single" w:sz="12" w:space="0" w:color="auto"/>
              <w:left w:val="single" w:sz="6" w:space="0" w:color="auto"/>
              <w:bottom w:val="single" w:sz="6" w:space="0" w:color="auto"/>
              <w:right w:val="single" w:sz="6" w:space="0" w:color="auto"/>
            </w:tcBorders>
            <w:shd w:val="clear" w:color="auto" w:fill="auto"/>
          </w:tcPr>
          <w:p w:rsidR="0045297F" w:rsidRPr="0045297F" w:rsidRDefault="0045297F" w:rsidP="0045297F">
            <w:pPr>
              <w:pStyle w:val="S12"/>
              <w:rPr>
                <w:b w:val="0"/>
              </w:rPr>
            </w:pPr>
            <w:r w:rsidRPr="0045297F">
              <w:rPr>
                <w:b w:val="0"/>
              </w:rPr>
              <w:t>ЭЛЕМЕНТ ЗАЗЕМЛЯЮЩИХ УСТРОЙСТВ</w:t>
            </w:r>
          </w:p>
        </w:tc>
        <w:tc>
          <w:tcPr>
            <w:tcW w:w="2899" w:type="pct"/>
            <w:gridSpan w:val="5"/>
            <w:tcBorders>
              <w:top w:val="single" w:sz="12" w:space="0" w:color="auto"/>
              <w:left w:val="single" w:sz="6" w:space="0" w:color="auto"/>
              <w:bottom w:val="single" w:sz="6" w:space="0" w:color="auto"/>
              <w:right w:val="single" w:sz="6" w:space="0" w:color="auto"/>
            </w:tcBorders>
            <w:shd w:val="clear" w:color="auto" w:fill="auto"/>
          </w:tcPr>
          <w:p w:rsidR="0045297F" w:rsidRPr="0045297F" w:rsidRDefault="0045297F" w:rsidP="0045297F">
            <w:pPr>
              <w:pStyle w:val="S12"/>
              <w:rPr>
                <w:b w:val="0"/>
              </w:rPr>
            </w:pPr>
            <w:r w:rsidRPr="0045297F">
              <w:rPr>
                <w:b w:val="0"/>
              </w:rPr>
              <w:t>ПАРАМЕТРЫ ЭЛЕМЕНТОВ ЗАЗЕМЛЯЮЩИХ УСТРОЙСТВ</w:t>
            </w:r>
          </w:p>
        </w:tc>
        <w:tc>
          <w:tcPr>
            <w:tcW w:w="746" w:type="pct"/>
            <w:vMerge w:val="restart"/>
            <w:tcBorders>
              <w:top w:val="single" w:sz="12" w:space="0" w:color="auto"/>
              <w:left w:val="single" w:sz="6" w:space="0" w:color="auto"/>
              <w:bottom w:val="single" w:sz="6" w:space="0" w:color="auto"/>
              <w:right w:val="single" w:sz="12" w:space="0" w:color="auto"/>
            </w:tcBorders>
            <w:shd w:val="clear" w:color="auto" w:fill="auto"/>
          </w:tcPr>
          <w:p w:rsidR="0045297F" w:rsidRPr="0045297F" w:rsidRDefault="0045297F" w:rsidP="0045297F">
            <w:pPr>
              <w:pStyle w:val="S12"/>
              <w:rPr>
                <w:b w:val="0"/>
              </w:rPr>
            </w:pPr>
            <w:r w:rsidRPr="0045297F">
              <w:rPr>
                <w:b w:val="0"/>
              </w:rPr>
              <w:t>ПРИМЕЧАНИЕ</w:t>
            </w:r>
          </w:p>
        </w:tc>
      </w:tr>
      <w:tr w:rsidR="0045297F" w:rsidRPr="00C640DC" w:rsidTr="0045297F">
        <w:tc>
          <w:tcPr>
            <w:tcW w:w="540" w:type="pct"/>
            <w:vMerge/>
            <w:tcBorders>
              <w:top w:val="single" w:sz="6" w:space="0" w:color="auto"/>
              <w:left w:val="single" w:sz="12" w:space="0" w:color="auto"/>
              <w:bottom w:val="single" w:sz="12" w:space="0" w:color="auto"/>
              <w:right w:val="single" w:sz="6" w:space="0" w:color="auto"/>
            </w:tcBorders>
            <w:shd w:val="clear" w:color="auto" w:fill="auto"/>
          </w:tcPr>
          <w:p w:rsidR="0045297F" w:rsidRPr="0045297F" w:rsidRDefault="0045297F" w:rsidP="0045297F">
            <w:pPr>
              <w:pStyle w:val="S12"/>
              <w:rPr>
                <w:b w:val="0"/>
              </w:rPr>
            </w:pPr>
          </w:p>
        </w:tc>
        <w:tc>
          <w:tcPr>
            <w:tcW w:w="815" w:type="pct"/>
            <w:vMerge/>
            <w:tcBorders>
              <w:top w:val="single" w:sz="6" w:space="0" w:color="auto"/>
              <w:left w:val="single" w:sz="6" w:space="0" w:color="auto"/>
              <w:bottom w:val="single" w:sz="12" w:space="0" w:color="auto"/>
              <w:right w:val="single" w:sz="6" w:space="0" w:color="auto"/>
            </w:tcBorders>
            <w:shd w:val="clear" w:color="auto" w:fill="auto"/>
          </w:tcPr>
          <w:p w:rsidR="0045297F" w:rsidRPr="0045297F" w:rsidRDefault="0045297F" w:rsidP="0045297F">
            <w:pPr>
              <w:pStyle w:val="S12"/>
              <w:rPr>
                <w:b w:val="0"/>
              </w:rPr>
            </w:pPr>
          </w:p>
        </w:tc>
        <w:tc>
          <w:tcPr>
            <w:tcW w:w="561" w:type="pct"/>
            <w:tcBorders>
              <w:top w:val="single" w:sz="6" w:space="0" w:color="auto"/>
              <w:left w:val="single" w:sz="6" w:space="0" w:color="auto"/>
              <w:bottom w:val="single" w:sz="12" w:space="0" w:color="auto"/>
              <w:right w:val="single" w:sz="6" w:space="0" w:color="auto"/>
            </w:tcBorders>
            <w:shd w:val="clear" w:color="auto" w:fill="auto"/>
          </w:tcPr>
          <w:p w:rsidR="0045297F" w:rsidRPr="0045297F" w:rsidRDefault="0045297F" w:rsidP="0045297F">
            <w:pPr>
              <w:pStyle w:val="S12"/>
              <w:rPr>
                <w:b w:val="0"/>
              </w:rPr>
            </w:pPr>
            <w:r w:rsidRPr="0045297F">
              <w:rPr>
                <w:b w:val="0"/>
              </w:rPr>
              <w:t>МАТЕРИАЛ</w:t>
            </w:r>
          </w:p>
        </w:tc>
        <w:tc>
          <w:tcPr>
            <w:tcW w:w="556" w:type="pct"/>
            <w:tcBorders>
              <w:top w:val="single" w:sz="6" w:space="0" w:color="auto"/>
              <w:left w:val="single" w:sz="6" w:space="0" w:color="auto"/>
              <w:bottom w:val="single" w:sz="12" w:space="0" w:color="auto"/>
              <w:right w:val="single" w:sz="6" w:space="0" w:color="auto"/>
            </w:tcBorders>
            <w:shd w:val="clear" w:color="auto" w:fill="auto"/>
          </w:tcPr>
          <w:p w:rsidR="0045297F" w:rsidRPr="0045297F" w:rsidRDefault="0045297F" w:rsidP="0045297F">
            <w:pPr>
              <w:pStyle w:val="S12"/>
              <w:rPr>
                <w:b w:val="0"/>
              </w:rPr>
            </w:pPr>
            <w:r w:rsidRPr="0045297F">
              <w:rPr>
                <w:b w:val="0"/>
              </w:rPr>
              <w:t>ПРОФИЛЬ</w:t>
            </w:r>
          </w:p>
        </w:tc>
        <w:tc>
          <w:tcPr>
            <w:tcW w:w="559" w:type="pct"/>
            <w:tcBorders>
              <w:top w:val="single" w:sz="6" w:space="0" w:color="auto"/>
              <w:left w:val="single" w:sz="6" w:space="0" w:color="auto"/>
              <w:bottom w:val="single" w:sz="12" w:space="0" w:color="auto"/>
              <w:right w:val="single" w:sz="6" w:space="0" w:color="auto"/>
            </w:tcBorders>
            <w:shd w:val="clear" w:color="auto" w:fill="auto"/>
          </w:tcPr>
          <w:p w:rsidR="0045297F" w:rsidRPr="0045297F" w:rsidRDefault="0045297F" w:rsidP="0045297F">
            <w:pPr>
              <w:pStyle w:val="S12"/>
              <w:rPr>
                <w:b w:val="0"/>
              </w:rPr>
            </w:pPr>
            <w:r w:rsidRPr="0045297F">
              <w:rPr>
                <w:b w:val="0"/>
              </w:rPr>
              <w:t>РАЗМЕРЫ, ММ</w:t>
            </w:r>
          </w:p>
        </w:tc>
        <w:tc>
          <w:tcPr>
            <w:tcW w:w="628" w:type="pct"/>
            <w:tcBorders>
              <w:top w:val="single" w:sz="6" w:space="0" w:color="auto"/>
              <w:left w:val="single" w:sz="6" w:space="0" w:color="auto"/>
              <w:bottom w:val="single" w:sz="12" w:space="0" w:color="auto"/>
              <w:right w:val="single" w:sz="6" w:space="0" w:color="auto"/>
            </w:tcBorders>
            <w:shd w:val="clear" w:color="auto" w:fill="auto"/>
          </w:tcPr>
          <w:p w:rsidR="0045297F" w:rsidRPr="0045297F" w:rsidRDefault="0045297F" w:rsidP="0045297F">
            <w:pPr>
              <w:pStyle w:val="S12"/>
              <w:rPr>
                <w:b w:val="0"/>
              </w:rPr>
            </w:pPr>
            <w:r w:rsidRPr="0045297F">
              <w:rPr>
                <w:b w:val="0"/>
              </w:rPr>
              <w:t>КОЛИЧЕСТВО, ШТ</w:t>
            </w:r>
          </w:p>
        </w:tc>
        <w:tc>
          <w:tcPr>
            <w:tcW w:w="596" w:type="pct"/>
            <w:tcBorders>
              <w:top w:val="single" w:sz="6" w:space="0" w:color="auto"/>
              <w:left w:val="single" w:sz="6" w:space="0" w:color="auto"/>
              <w:bottom w:val="single" w:sz="12" w:space="0" w:color="auto"/>
              <w:right w:val="single" w:sz="6" w:space="0" w:color="auto"/>
            </w:tcBorders>
            <w:shd w:val="clear" w:color="auto" w:fill="auto"/>
          </w:tcPr>
          <w:p w:rsidR="0045297F" w:rsidRPr="0045297F" w:rsidRDefault="0045297F" w:rsidP="0045297F">
            <w:pPr>
              <w:pStyle w:val="S12"/>
              <w:rPr>
                <w:b w:val="0"/>
              </w:rPr>
            </w:pPr>
            <w:r w:rsidRPr="0045297F">
              <w:rPr>
                <w:b w:val="0"/>
              </w:rPr>
              <w:t>ГЛУБИНА ЗАЛОЖЕНИЯ, М</w:t>
            </w:r>
          </w:p>
        </w:tc>
        <w:tc>
          <w:tcPr>
            <w:tcW w:w="746" w:type="pct"/>
            <w:vMerge/>
            <w:tcBorders>
              <w:top w:val="single" w:sz="6" w:space="0" w:color="auto"/>
              <w:left w:val="single" w:sz="6" w:space="0" w:color="auto"/>
              <w:bottom w:val="single" w:sz="12" w:space="0" w:color="auto"/>
              <w:right w:val="single" w:sz="12" w:space="0" w:color="auto"/>
            </w:tcBorders>
            <w:shd w:val="clear" w:color="auto" w:fill="auto"/>
          </w:tcPr>
          <w:p w:rsidR="0045297F" w:rsidRPr="0045297F" w:rsidRDefault="0045297F" w:rsidP="0045297F">
            <w:pPr>
              <w:pStyle w:val="S12"/>
              <w:rPr>
                <w:b w:val="0"/>
              </w:rPr>
            </w:pPr>
          </w:p>
        </w:tc>
      </w:tr>
      <w:tr w:rsidR="0045297F" w:rsidRPr="00C640DC" w:rsidTr="0045297F">
        <w:tc>
          <w:tcPr>
            <w:tcW w:w="540" w:type="pct"/>
            <w:tcBorders>
              <w:top w:val="single" w:sz="12" w:space="0" w:color="auto"/>
              <w:left w:val="single" w:sz="12" w:space="0" w:color="auto"/>
              <w:bottom w:val="single" w:sz="12" w:space="0" w:color="auto"/>
              <w:right w:val="single" w:sz="6" w:space="0" w:color="auto"/>
            </w:tcBorders>
            <w:shd w:val="clear" w:color="auto" w:fill="auto"/>
          </w:tcPr>
          <w:p w:rsidR="0045297F" w:rsidRPr="0045297F" w:rsidRDefault="0045297F" w:rsidP="0045297F">
            <w:pPr>
              <w:pStyle w:val="S12"/>
              <w:rPr>
                <w:b w:val="0"/>
              </w:rPr>
            </w:pPr>
            <w:r w:rsidRPr="0045297F">
              <w:rPr>
                <w:b w:val="0"/>
              </w:rPr>
              <w:t>1</w:t>
            </w:r>
          </w:p>
        </w:tc>
        <w:tc>
          <w:tcPr>
            <w:tcW w:w="815" w:type="pct"/>
            <w:tcBorders>
              <w:top w:val="single" w:sz="12" w:space="0" w:color="auto"/>
              <w:left w:val="single" w:sz="6" w:space="0" w:color="auto"/>
              <w:bottom w:val="single" w:sz="12" w:space="0" w:color="auto"/>
              <w:right w:val="single" w:sz="6" w:space="0" w:color="auto"/>
            </w:tcBorders>
            <w:shd w:val="clear" w:color="auto" w:fill="auto"/>
          </w:tcPr>
          <w:p w:rsidR="0045297F" w:rsidRPr="0045297F" w:rsidRDefault="0045297F" w:rsidP="0045297F">
            <w:pPr>
              <w:pStyle w:val="S12"/>
              <w:rPr>
                <w:b w:val="0"/>
              </w:rPr>
            </w:pPr>
            <w:r w:rsidRPr="0045297F">
              <w:rPr>
                <w:b w:val="0"/>
              </w:rPr>
              <w:t>2</w:t>
            </w:r>
          </w:p>
        </w:tc>
        <w:tc>
          <w:tcPr>
            <w:tcW w:w="561" w:type="pct"/>
            <w:tcBorders>
              <w:top w:val="single" w:sz="12" w:space="0" w:color="auto"/>
              <w:left w:val="single" w:sz="6" w:space="0" w:color="auto"/>
              <w:bottom w:val="single" w:sz="12" w:space="0" w:color="auto"/>
              <w:right w:val="single" w:sz="6" w:space="0" w:color="auto"/>
            </w:tcBorders>
            <w:shd w:val="clear" w:color="auto" w:fill="auto"/>
          </w:tcPr>
          <w:p w:rsidR="0045297F" w:rsidRPr="0045297F" w:rsidRDefault="0045297F" w:rsidP="0045297F">
            <w:pPr>
              <w:pStyle w:val="S12"/>
              <w:rPr>
                <w:b w:val="0"/>
              </w:rPr>
            </w:pPr>
            <w:r w:rsidRPr="0045297F">
              <w:rPr>
                <w:b w:val="0"/>
              </w:rPr>
              <w:t>3</w:t>
            </w:r>
          </w:p>
        </w:tc>
        <w:tc>
          <w:tcPr>
            <w:tcW w:w="556" w:type="pct"/>
            <w:tcBorders>
              <w:top w:val="single" w:sz="12" w:space="0" w:color="auto"/>
              <w:left w:val="single" w:sz="6" w:space="0" w:color="auto"/>
              <w:bottom w:val="single" w:sz="12" w:space="0" w:color="auto"/>
              <w:right w:val="single" w:sz="6" w:space="0" w:color="auto"/>
            </w:tcBorders>
            <w:shd w:val="clear" w:color="auto" w:fill="auto"/>
          </w:tcPr>
          <w:p w:rsidR="0045297F" w:rsidRPr="0045297F" w:rsidRDefault="0045297F" w:rsidP="0045297F">
            <w:pPr>
              <w:pStyle w:val="S12"/>
              <w:rPr>
                <w:b w:val="0"/>
              </w:rPr>
            </w:pPr>
            <w:r w:rsidRPr="0045297F">
              <w:rPr>
                <w:b w:val="0"/>
              </w:rPr>
              <w:t>4</w:t>
            </w:r>
          </w:p>
        </w:tc>
        <w:tc>
          <w:tcPr>
            <w:tcW w:w="559" w:type="pct"/>
            <w:tcBorders>
              <w:top w:val="single" w:sz="12" w:space="0" w:color="auto"/>
              <w:left w:val="single" w:sz="6" w:space="0" w:color="auto"/>
              <w:bottom w:val="single" w:sz="12" w:space="0" w:color="auto"/>
              <w:right w:val="single" w:sz="6" w:space="0" w:color="auto"/>
            </w:tcBorders>
            <w:shd w:val="clear" w:color="auto" w:fill="auto"/>
          </w:tcPr>
          <w:p w:rsidR="0045297F" w:rsidRPr="0045297F" w:rsidRDefault="0045297F" w:rsidP="0045297F">
            <w:pPr>
              <w:pStyle w:val="S12"/>
              <w:rPr>
                <w:b w:val="0"/>
              </w:rPr>
            </w:pPr>
            <w:r w:rsidRPr="0045297F">
              <w:rPr>
                <w:b w:val="0"/>
              </w:rPr>
              <w:t>5</w:t>
            </w:r>
          </w:p>
        </w:tc>
        <w:tc>
          <w:tcPr>
            <w:tcW w:w="628" w:type="pct"/>
            <w:tcBorders>
              <w:top w:val="single" w:sz="12" w:space="0" w:color="auto"/>
              <w:left w:val="single" w:sz="6" w:space="0" w:color="auto"/>
              <w:bottom w:val="single" w:sz="12" w:space="0" w:color="auto"/>
              <w:right w:val="single" w:sz="6" w:space="0" w:color="auto"/>
            </w:tcBorders>
            <w:shd w:val="clear" w:color="auto" w:fill="auto"/>
          </w:tcPr>
          <w:p w:rsidR="0045297F" w:rsidRPr="0045297F" w:rsidRDefault="0045297F" w:rsidP="0045297F">
            <w:pPr>
              <w:pStyle w:val="S12"/>
              <w:rPr>
                <w:b w:val="0"/>
              </w:rPr>
            </w:pPr>
            <w:r w:rsidRPr="0045297F">
              <w:rPr>
                <w:b w:val="0"/>
              </w:rPr>
              <w:t>6</w:t>
            </w:r>
          </w:p>
        </w:tc>
        <w:tc>
          <w:tcPr>
            <w:tcW w:w="596" w:type="pct"/>
            <w:tcBorders>
              <w:top w:val="single" w:sz="12" w:space="0" w:color="auto"/>
              <w:left w:val="single" w:sz="6" w:space="0" w:color="auto"/>
              <w:bottom w:val="single" w:sz="12" w:space="0" w:color="auto"/>
              <w:right w:val="single" w:sz="6" w:space="0" w:color="auto"/>
            </w:tcBorders>
            <w:shd w:val="clear" w:color="auto" w:fill="auto"/>
          </w:tcPr>
          <w:p w:rsidR="0045297F" w:rsidRPr="0045297F" w:rsidRDefault="0045297F" w:rsidP="0045297F">
            <w:pPr>
              <w:pStyle w:val="S12"/>
              <w:rPr>
                <w:b w:val="0"/>
              </w:rPr>
            </w:pPr>
            <w:r w:rsidRPr="0045297F">
              <w:rPr>
                <w:b w:val="0"/>
              </w:rPr>
              <w:t>7</w:t>
            </w:r>
          </w:p>
        </w:tc>
        <w:tc>
          <w:tcPr>
            <w:tcW w:w="746" w:type="pct"/>
            <w:tcBorders>
              <w:top w:val="single" w:sz="12" w:space="0" w:color="auto"/>
              <w:left w:val="single" w:sz="6" w:space="0" w:color="auto"/>
              <w:bottom w:val="single" w:sz="12" w:space="0" w:color="auto"/>
              <w:right w:val="single" w:sz="12" w:space="0" w:color="auto"/>
            </w:tcBorders>
            <w:shd w:val="clear" w:color="auto" w:fill="auto"/>
          </w:tcPr>
          <w:p w:rsidR="0045297F" w:rsidRPr="0045297F" w:rsidRDefault="0045297F" w:rsidP="0045297F">
            <w:pPr>
              <w:pStyle w:val="S12"/>
              <w:rPr>
                <w:b w:val="0"/>
              </w:rPr>
            </w:pPr>
            <w:r w:rsidRPr="0045297F">
              <w:rPr>
                <w:b w:val="0"/>
              </w:rPr>
              <w:t>8</w:t>
            </w:r>
          </w:p>
        </w:tc>
      </w:tr>
      <w:tr w:rsidR="0045297F" w:rsidRPr="00C640DC" w:rsidTr="0045297F">
        <w:tc>
          <w:tcPr>
            <w:tcW w:w="540" w:type="pct"/>
            <w:tcBorders>
              <w:top w:val="single" w:sz="12" w:space="0" w:color="auto"/>
              <w:left w:val="single" w:sz="12" w:space="0" w:color="auto"/>
              <w:bottom w:val="single" w:sz="6" w:space="0" w:color="auto"/>
              <w:right w:val="single" w:sz="6" w:space="0" w:color="auto"/>
            </w:tcBorders>
          </w:tcPr>
          <w:p w:rsidR="0045297F" w:rsidRPr="0045297F" w:rsidRDefault="0045297F" w:rsidP="0045297F">
            <w:pPr>
              <w:keepNext/>
              <w:widowControl w:val="0"/>
              <w:autoSpaceDE w:val="0"/>
              <w:autoSpaceDN w:val="0"/>
              <w:adjustRightInd w:val="0"/>
              <w:rPr>
                <w:rFonts w:ascii="Arial" w:hAnsi="Arial"/>
                <w:b/>
              </w:rPr>
            </w:pPr>
          </w:p>
        </w:tc>
        <w:tc>
          <w:tcPr>
            <w:tcW w:w="815" w:type="pct"/>
            <w:tcBorders>
              <w:top w:val="single" w:sz="12" w:space="0" w:color="auto"/>
              <w:left w:val="single" w:sz="6" w:space="0" w:color="auto"/>
              <w:bottom w:val="single" w:sz="6" w:space="0" w:color="auto"/>
              <w:right w:val="single" w:sz="6" w:space="0" w:color="auto"/>
            </w:tcBorders>
          </w:tcPr>
          <w:p w:rsidR="0045297F" w:rsidRPr="0045297F" w:rsidRDefault="0045297F" w:rsidP="0045297F">
            <w:pPr>
              <w:keepNext/>
              <w:widowControl w:val="0"/>
              <w:autoSpaceDE w:val="0"/>
              <w:autoSpaceDN w:val="0"/>
              <w:adjustRightInd w:val="0"/>
              <w:rPr>
                <w:rFonts w:ascii="Arial" w:hAnsi="Arial"/>
                <w:b/>
              </w:rPr>
            </w:pPr>
          </w:p>
        </w:tc>
        <w:tc>
          <w:tcPr>
            <w:tcW w:w="561" w:type="pct"/>
            <w:tcBorders>
              <w:top w:val="single" w:sz="12" w:space="0" w:color="auto"/>
              <w:left w:val="single" w:sz="6" w:space="0" w:color="auto"/>
              <w:bottom w:val="single" w:sz="6" w:space="0" w:color="auto"/>
              <w:right w:val="single" w:sz="6" w:space="0" w:color="auto"/>
            </w:tcBorders>
          </w:tcPr>
          <w:p w:rsidR="0045297F" w:rsidRPr="0045297F" w:rsidRDefault="0045297F" w:rsidP="0045297F">
            <w:pPr>
              <w:keepNext/>
              <w:widowControl w:val="0"/>
              <w:autoSpaceDE w:val="0"/>
              <w:autoSpaceDN w:val="0"/>
              <w:adjustRightInd w:val="0"/>
              <w:rPr>
                <w:rFonts w:ascii="Arial" w:hAnsi="Arial"/>
                <w:b/>
              </w:rPr>
            </w:pPr>
          </w:p>
        </w:tc>
        <w:tc>
          <w:tcPr>
            <w:tcW w:w="556" w:type="pct"/>
            <w:tcBorders>
              <w:top w:val="single" w:sz="12" w:space="0" w:color="auto"/>
              <w:left w:val="single" w:sz="6" w:space="0" w:color="auto"/>
              <w:bottom w:val="single" w:sz="6" w:space="0" w:color="auto"/>
              <w:right w:val="single" w:sz="6" w:space="0" w:color="auto"/>
            </w:tcBorders>
          </w:tcPr>
          <w:p w:rsidR="0045297F" w:rsidRPr="0045297F" w:rsidRDefault="0045297F" w:rsidP="0045297F">
            <w:pPr>
              <w:keepNext/>
              <w:widowControl w:val="0"/>
              <w:autoSpaceDE w:val="0"/>
              <w:autoSpaceDN w:val="0"/>
              <w:adjustRightInd w:val="0"/>
              <w:rPr>
                <w:rFonts w:ascii="Arial" w:hAnsi="Arial"/>
                <w:b/>
              </w:rPr>
            </w:pPr>
          </w:p>
        </w:tc>
        <w:tc>
          <w:tcPr>
            <w:tcW w:w="559" w:type="pct"/>
            <w:tcBorders>
              <w:top w:val="single" w:sz="12" w:space="0" w:color="auto"/>
              <w:left w:val="single" w:sz="6" w:space="0" w:color="auto"/>
              <w:bottom w:val="single" w:sz="6" w:space="0" w:color="auto"/>
              <w:right w:val="single" w:sz="6" w:space="0" w:color="auto"/>
            </w:tcBorders>
          </w:tcPr>
          <w:p w:rsidR="0045297F" w:rsidRPr="0045297F" w:rsidRDefault="0045297F" w:rsidP="0045297F">
            <w:pPr>
              <w:keepNext/>
              <w:widowControl w:val="0"/>
              <w:autoSpaceDE w:val="0"/>
              <w:autoSpaceDN w:val="0"/>
              <w:adjustRightInd w:val="0"/>
              <w:rPr>
                <w:rFonts w:ascii="Arial" w:hAnsi="Arial"/>
                <w:b/>
              </w:rPr>
            </w:pPr>
          </w:p>
        </w:tc>
        <w:tc>
          <w:tcPr>
            <w:tcW w:w="628" w:type="pct"/>
            <w:tcBorders>
              <w:top w:val="single" w:sz="12" w:space="0" w:color="auto"/>
              <w:left w:val="single" w:sz="6" w:space="0" w:color="auto"/>
              <w:bottom w:val="single" w:sz="6" w:space="0" w:color="auto"/>
              <w:right w:val="single" w:sz="6" w:space="0" w:color="auto"/>
            </w:tcBorders>
          </w:tcPr>
          <w:p w:rsidR="0045297F" w:rsidRPr="0045297F" w:rsidRDefault="0045297F" w:rsidP="0045297F">
            <w:pPr>
              <w:keepNext/>
              <w:widowControl w:val="0"/>
              <w:autoSpaceDE w:val="0"/>
              <w:autoSpaceDN w:val="0"/>
              <w:adjustRightInd w:val="0"/>
              <w:rPr>
                <w:rFonts w:ascii="Arial" w:hAnsi="Arial"/>
                <w:b/>
              </w:rPr>
            </w:pPr>
          </w:p>
        </w:tc>
        <w:tc>
          <w:tcPr>
            <w:tcW w:w="596" w:type="pct"/>
            <w:tcBorders>
              <w:top w:val="single" w:sz="12" w:space="0" w:color="auto"/>
              <w:left w:val="single" w:sz="6" w:space="0" w:color="auto"/>
              <w:bottom w:val="single" w:sz="6" w:space="0" w:color="auto"/>
              <w:right w:val="single" w:sz="6" w:space="0" w:color="auto"/>
            </w:tcBorders>
          </w:tcPr>
          <w:p w:rsidR="0045297F" w:rsidRPr="0045297F" w:rsidRDefault="0045297F" w:rsidP="0045297F">
            <w:pPr>
              <w:keepNext/>
              <w:widowControl w:val="0"/>
              <w:autoSpaceDE w:val="0"/>
              <w:autoSpaceDN w:val="0"/>
              <w:adjustRightInd w:val="0"/>
              <w:rPr>
                <w:rFonts w:ascii="Arial" w:hAnsi="Arial"/>
                <w:b/>
              </w:rPr>
            </w:pPr>
          </w:p>
        </w:tc>
        <w:tc>
          <w:tcPr>
            <w:tcW w:w="746" w:type="pct"/>
            <w:tcBorders>
              <w:top w:val="single" w:sz="12" w:space="0" w:color="auto"/>
              <w:left w:val="single" w:sz="6" w:space="0" w:color="auto"/>
              <w:bottom w:val="single" w:sz="6" w:space="0" w:color="auto"/>
              <w:right w:val="single" w:sz="12" w:space="0" w:color="auto"/>
            </w:tcBorders>
          </w:tcPr>
          <w:p w:rsidR="0045297F" w:rsidRPr="0045297F" w:rsidRDefault="0045297F" w:rsidP="0045297F">
            <w:pPr>
              <w:keepNext/>
              <w:widowControl w:val="0"/>
              <w:autoSpaceDE w:val="0"/>
              <w:autoSpaceDN w:val="0"/>
              <w:adjustRightInd w:val="0"/>
              <w:rPr>
                <w:rFonts w:ascii="Arial" w:hAnsi="Arial"/>
                <w:b/>
              </w:rPr>
            </w:pPr>
          </w:p>
        </w:tc>
      </w:tr>
      <w:tr w:rsidR="0045297F" w:rsidRPr="00C640DC" w:rsidTr="0045297F">
        <w:tc>
          <w:tcPr>
            <w:tcW w:w="540" w:type="pct"/>
            <w:tcBorders>
              <w:top w:val="single" w:sz="6" w:space="0" w:color="auto"/>
              <w:left w:val="single" w:sz="12" w:space="0" w:color="auto"/>
              <w:bottom w:val="single" w:sz="6" w:space="0" w:color="auto"/>
              <w:right w:val="single" w:sz="6" w:space="0" w:color="auto"/>
            </w:tcBorders>
          </w:tcPr>
          <w:p w:rsidR="0045297F" w:rsidRPr="0045297F" w:rsidRDefault="0045297F" w:rsidP="0045297F">
            <w:pPr>
              <w:keepNext/>
              <w:widowControl w:val="0"/>
              <w:autoSpaceDE w:val="0"/>
              <w:autoSpaceDN w:val="0"/>
              <w:adjustRightInd w:val="0"/>
              <w:rPr>
                <w:rFonts w:ascii="Arial" w:hAnsi="Arial"/>
                <w:b/>
              </w:rPr>
            </w:pPr>
          </w:p>
        </w:tc>
        <w:tc>
          <w:tcPr>
            <w:tcW w:w="815" w:type="pct"/>
            <w:tcBorders>
              <w:top w:val="single" w:sz="6" w:space="0" w:color="auto"/>
              <w:left w:val="single" w:sz="6" w:space="0" w:color="auto"/>
              <w:bottom w:val="single" w:sz="6" w:space="0" w:color="auto"/>
              <w:right w:val="single" w:sz="6" w:space="0" w:color="auto"/>
            </w:tcBorders>
          </w:tcPr>
          <w:p w:rsidR="0045297F" w:rsidRPr="0045297F" w:rsidRDefault="0045297F" w:rsidP="0045297F">
            <w:pPr>
              <w:keepNext/>
              <w:widowControl w:val="0"/>
              <w:autoSpaceDE w:val="0"/>
              <w:autoSpaceDN w:val="0"/>
              <w:adjustRightInd w:val="0"/>
              <w:rPr>
                <w:rFonts w:ascii="Arial" w:hAnsi="Arial"/>
                <w:b/>
              </w:rPr>
            </w:pPr>
          </w:p>
        </w:tc>
        <w:tc>
          <w:tcPr>
            <w:tcW w:w="561" w:type="pct"/>
            <w:tcBorders>
              <w:top w:val="single" w:sz="6" w:space="0" w:color="auto"/>
              <w:left w:val="single" w:sz="6" w:space="0" w:color="auto"/>
              <w:bottom w:val="single" w:sz="6" w:space="0" w:color="auto"/>
              <w:right w:val="single" w:sz="6" w:space="0" w:color="auto"/>
            </w:tcBorders>
          </w:tcPr>
          <w:p w:rsidR="0045297F" w:rsidRPr="0045297F" w:rsidRDefault="0045297F" w:rsidP="0045297F">
            <w:pPr>
              <w:keepNext/>
              <w:widowControl w:val="0"/>
              <w:autoSpaceDE w:val="0"/>
              <w:autoSpaceDN w:val="0"/>
              <w:adjustRightInd w:val="0"/>
              <w:rPr>
                <w:rFonts w:ascii="Arial" w:hAnsi="Arial"/>
                <w:b/>
              </w:rPr>
            </w:pPr>
          </w:p>
        </w:tc>
        <w:tc>
          <w:tcPr>
            <w:tcW w:w="556" w:type="pct"/>
            <w:tcBorders>
              <w:top w:val="single" w:sz="6" w:space="0" w:color="auto"/>
              <w:left w:val="single" w:sz="6" w:space="0" w:color="auto"/>
              <w:bottom w:val="single" w:sz="6" w:space="0" w:color="auto"/>
              <w:right w:val="single" w:sz="6" w:space="0" w:color="auto"/>
            </w:tcBorders>
          </w:tcPr>
          <w:p w:rsidR="0045297F" w:rsidRPr="0045297F" w:rsidRDefault="0045297F" w:rsidP="0045297F">
            <w:pPr>
              <w:keepNext/>
              <w:widowControl w:val="0"/>
              <w:autoSpaceDE w:val="0"/>
              <w:autoSpaceDN w:val="0"/>
              <w:adjustRightInd w:val="0"/>
              <w:rPr>
                <w:rFonts w:ascii="Arial" w:hAnsi="Arial"/>
                <w:b/>
              </w:rPr>
            </w:pPr>
          </w:p>
        </w:tc>
        <w:tc>
          <w:tcPr>
            <w:tcW w:w="559" w:type="pct"/>
            <w:tcBorders>
              <w:top w:val="single" w:sz="6" w:space="0" w:color="auto"/>
              <w:left w:val="single" w:sz="6" w:space="0" w:color="auto"/>
              <w:bottom w:val="single" w:sz="6" w:space="0" w:color="auto"/>
              <w:right w:val="single" w:sz="6" w:space="0" w:color="auto"/>
            </w:tcBorders>
          </w:tcPr>
          <w:p w:rsidR="0045297F" w:rsidRPr="0045297F" w:rsidRDefault="0045297F" w:rsidP="0045297F">
            <w:pPr>
              <w:keepNext/>
              <w:widowControl w:val="0"/>
              <w:autoSpaceDE w:val="0"/>
              <w:autoSpaceDN w:val="0"/>
              <w:adjustRightInd w:val="0"/>
              <w:rPr>
                <w:rFonts w:ascii="Arial" w:hAnsi="Arial"/>
                <w:b/>
              </w:rPr>
            </w:pPr>
          </w:p>
        </w:tc>
        <w:tc>
          <w:tcPr>
            <w:tcW w:w="628" w:type="pct"/>
            <w:tcBorders>
              <w:top w:val="single" w:sz="6" w:space="0" w:color="auto"/>
              <w:left w:val="single" w:sz="6" w:space="0" w:color="auto"/>
              <w:bottom w:val="single" w:sz="6" w:space="0" w:color="auto"/>
              <w:right w:val="single" w:sz="6" w:space="0" w:color="auto"/>
            </w:tcBorders>
          </w:tcPr>
          <w:p w:rsidR="0045297F" w:rsidRPr="0045297F" w:rsidRDefault="0045297F" w:rsidP="0045297F">
            <w:pPr>
              <w:keepNext/>
              <w:widowControl w:val="0"/>
              <w:autoSpaceDE w:val="0"/>
              <w:autoSpaceDN w:val="0"/>
              <w:adjustRightInd w:val="0"/>
              <w:rPr>
                <w:rFonts w:ascii="Arial" w:hAnsi="Arial"/>
                <w:b/>
              </w:rPr>
            </w:pPr>
          </w:p>
        </w:tc>
        <w:tc>
          <w:tcPr>
            <w:tcW w:w="596" w:type="pct"/>
            <w:tcBorders>
              <w:top w:val="single" w:sz="6" w:space="0" w:color="auto"/>
              <w:left w:val="single" w:sz="6" w:space="0" w:color="auto"/>
              <w:bottom w:val="single" w:sz="6" w:space="0" w:color="auto"/>
              <w:right w:val="single" w:sz="6" w:space="0" w:color="auto"/>
            </w:tcBorders>
          </w:tcPr>
          <w:p w:rsidR="0045297F" w:rsidRPr="0045297F" w:rsidRDefault="0045297F" w:rsidP="0045297F">
            <w:pPr>
              <w:keepNext/>
              <w:widowControl w:val="0"/>
              <w:autoSpaceDE w:val="0"/>
              <w:autoSpaceDN w:val="0"/>
              <w:adjustRightInd w:val="0"/>
              <w:rPr>
                <w:rFonts w:ascii="Arial" w:hAnsi="Arial"/>
                <w:b/>
              </w:rPr>
            </w:pPr>
          </w:p>
        </w:tc>
        <w:tc>
          <w:tcPr>
            <w:tcW w:w="746" w:type="pct"/>
            <w:tcBorders>
              <w:top w:val="single" w:sz="6" w:space="0" w:color="auto"/>
              <w:left w:val="single" w:sz="6" w:space="0" w:color="auto"/>
              <w:bottom w:val="single" w:sz="6" w:space="0" w:color="auto"/>
              <w:right w:val="single" w:sz="12" w:space="0" w:color="auto"/>
            </w:tcBorders>
          </w:tcPr>
          <w:p w:rsidR="0045297F" w:rsidRPr="0045297F" w:rsidRDefault="0045297F" w:rsidP="0045297F">
            <w:pPr>
              <w:keepNext/>
              <w:widowControl w:val="0"/>
              <w:autoSpaceDE w:val="0"/>
              <w:autoSpaceDN w:val="0"/>
              <w:adjustRightInd w:val="0"/>
              <w:rPr>
                <w:rFonts w:ascii="Arial" w:hAnsi="Arial"/>
                <w:b/>
              </w:rPr>
            </w:pPr>
          </w:p>
        </w:tc>
      </w:tr>
      <w:tr w:rsidR="0045297F" w:rsidRPr="00C640DC" w:rsidTr="0045297F">
        <w:tc>
          <w:tcPr>
            <w:tcW w:w="540" w:type="pct"/>
            <w:tcBorders>
              <w:top w:val="single" w:sz="6" w:space="0" w:color="auto"/>
              <w:left w:val="single" w:sz="12" w:space="0" w:color="auto"/>
              <w:bottom w:val="single" w:sz="6" w:space="0" w:color="auto"/>
              <w:right w:val="single" w:sz="6" w:space="0" w:color="auto"/>
            </w:tcBorders>
          </w:tcPr>
          <w:p w:rsidR="0045297F" w:rsidRPr="0045297F" w:rsidRDefault="0045297F" w:rsidP="0045297F">
            <w:pPr>
              <w:keepNext/>
              <w:widowControl w:val="0"/>
              <w:autoSpaceDE w:val="0"/>
              <w:autoSpaceDN w:val="0"/>
              <w:adjustRightInd w:val="0"/>
              <w:rPr>
                <w:rFonts w:ascii="Arial" w:hAnsi="Arial"/>
                <w:b/>
              </w:rPr>
            </w:pPr>
          </w:p>
        </w:tc>
        <w:tc>
          <w:tcPr>
            <w:tcW w:w="815" w:type="pct"/>
            <w:tcBorders>
              <w:top w:val="single" w:sz="6" w:space="0" w:color="auto"/>
              <w:left w:val="single" w:sz="6" w:space="0" w:color="auto"/>
              <w:bottom w:val="single" w:sz="6" w:space="0" w:color="auto"/>
              <w:right w:val="single" w:sz="6" w:space="0" w:color="auto"/>
            </w:tcBorders>
          </w:tcPr>
          <w:p w:rsidR="0045297F" w:rsidRPr="0045297F" w:rsidRDefault="0045297F" w:rsidP="0045297F">
            <w:pPr>
              <w:keepNext/>
              <w:widowControl w:val="0"/>
              <w:autoSpaceDE w:val="0"/>
              <w:autoSpaceDN w:val="0"/>
              <w:adjustRightInd w:val="0"/>
              <w:rPr>
                <w:rFonts w:ascii="Arial" w:hAnsi="Arial"/>
                <w:b/>
              </w:rPr>
            </w:pPr>
          </w:p>
        </w:tc>
        <w:tc>
          <w:tcPr>
            <w:tcW w:w="561" w:type="pct"/>
            <w:tcBorders>
              <w:top w:val="single" w:sz="6" w:space="0" w:color="auto"/>
              <w:left w:val="single" w:sz="6" w:space="0" w:color="auto"/>
              <w:bottom w:val="single" w:sz="6" w:space="0" w:color="auto"/>
              <w:right w:val="single" w:sz="6" w:space="0" w:color="auto"/>
            </w:tcBorders>
          </w:tcPr>
          <w:p w:rsidR="0045297F" w:rsidRPr="0045297F" w:rsidRDefault="0045297F" w:rsidP="0045297F">
            <w:pPr>
              <w:keepNext/>
              <w:widowControl w:val="0"/>
              <w:autoSpaceDE w:val="0"/>
              <w:autoSpaceDN w:val="0"/>
              <w:adjustRightInd w:val="0"/>
              <w:rPr>
                <w:rFonts w:ascii="Arial" w:hAnsi="Arial"/>
                <w:b/>
              </w:rPr>
            </w:pPr>
          </w:p>
        </w:tc>
        <w:tc>
          <w:tcPr>
            <w:tcW w:w="556" w:type="pct"/>
            <w:tcBorders>
              <w:top w:val="single" w:sz="6" w:space="0" w:color="auto"/>
              <w:left w:val="single" w:sz="6" w:space="0" w:color="auto"/>
              <w:bottom w:val="single" w:sz="6" w:space="0" w:color="auto"/>
              <w:right w:val="single" w:sz="6" w:space="0" w:color="auto"/>
            </w:tcBorders>
          </w:tcPr>
          <w:p w:rsidR="0045297F" w:rsidRPr="0045297F" w:rsidRDefault="0045297F" w:rsidP="0045297F">
            <w:pPr>
              <w:keepNext/>
              <w:widowControl w:val="0"/>
              <w:autoSpaceDE w:val="0"/>
              <w:autoSpaceDN w:val="0"/>
              <w:adjustRightInd w:val="0"/>
              <w:rPr>
                <w:rFonts w:ascii="Arial" w:hAnsi="Arial"/>
                <w:b/>
              </w:rPr>
            </w:pPr>
          </w:p>
        </w:tc>
        <w:tc>
          <w:tcPr>
            <w:tcW w:w="559" w:type="pct"/>
            <w:tcBorders>
              <w:top w:val="single" w:sz="6" w:space="0" w:color="auto"/>
              <w:left w:val="single" w:sz="6" w:space="0" w:color="auto"/>
              <w:bottom w:val="single" w:sz="6" w:space="0" w:color="auto"/>
              <w:right w:val="single" w:sz="6" w:space="0" w:color="auto"/>
            </w:tcBorders>
          </w:tcPr>
          <w:p w:rsidR="0045297F" w:rsidRPr="0045297F" w:rsidRDefault="0045297F" w:rsidP="0045297F">
            <w:pPr>
              <w:keepNext/>
              <w:widowControl w:val="0"/>
              <w:autoSpaceDE w:val="0"/>
              <w:autoSpaceDN w:val="0"/>
              <w:adjustRightInd w:val="0"/>
              <w:rPr>
                <w:rFonts w:ascii="Arial" w:hAnsi="Arial"/>
                <w:b/>
              </w:rPr>
            </w:pPr>
          </w:p>
        </w:tc>
        <w:tc>
          <w:tcPr>
            <w:tcW w:w="628" w:type="pct"/>
            <w:tcBorders>
              <w:top w:val="single" w:sz="6" w:space="0" w:color="auto"/>
              <w:left w:val="single" w:sz="6" w:space="0" w:color="auto"/>
              <w:bottom w:val="single" w:sz="6" w:space="0" w:color="auto"/>
              <w:right w:val="single" w:sz="6" w:space="0" w:color="auto"/>
            </w:tcBorders>
          </w:tcPr>
          <w:p w:rsidR="0045297F" w:rsidRPr="0045297F" w:rsidRDefault="0045297F" w:rsidP="0045297F">
            <w:pPr>
              <w:keepNext/>
              <w:widowControl w:val="0"/>
              <w:autoSpaceDE w:val="0"/>
              <w:autoSpaceDN w:val="0"/>
              <w:adjustRightInd w:val="0"/>
              <w:rPr>
                <w:rFonts w:ascii="Arial" w:hAnsi="Arial"/>
                <w:b/>
              </w:rPr>
            </w:pPr>
          </w:p>
        </w:tc>
        <w:tc>
          <w:tcPr>
            <w:tcW w:w="596" w:type="pct"/>
            <w:tcBorders>
              <w:top w:val="single" w:sz="6" w:space="0" w:color="auto"/>
              <w:left w:val="single" w:sz="6" w:space="0" w:color="auto"/>
              <w:bottom w:val="single" w:sz="6" w:space="0" w:color="auto"/>
              <w:right w:val="single" w:sz="6" w:space="0" w:color="auto"/>
            </w:tcBorders>
          </w:tcPr>
          <w:p w:rsidR="0045297F" w:rsidRPr="0045297F" w:rsidRDefault="0045297F" w:rsidP="0045297F">
            <w:pPr>
              <w:keepNext/>
              <w:widowControl w:val="0"/>
              <w:autoSpaceDE w:val="0"/>
              <w:autoSpaceDN w:val="0"/>
              <w:adjustRightInd w:val="0"/>
              <w:rPr>
                <w:rFonts w:ascii="Arial" w:hAnsi="Arial"/>
                <w:b/>
              </w:rPr>
            </w:pPr>
          </w:p>
        </w:tc>
        <w:tc>
          <w:tcPr>
            <w:tcW w:w="746" w:type="pct"/>
            <w:tcBorders>
              <w:top w:val="single" w:sz="6" w:space="0" w:color="auto"/>
              <w:left w:val="single" w:sz="6" w:space="0" w:color="auto"/>
              <w:bottom w:val="single" w:sz="6" w:space="0" w:color="auto"/>
              <w:right w:val="single" w:sz="12" w:space="0" w:color="auto"/>
            </w:tcBorders>
          </w:tcPr>
          <w:p w:rsidR="0045297F" w:rsidRPr="0045297F" w:rsidRDefault="0045297F" w:rsidP="0045297F">
            <w:pPr>
              <w:keepNext/>
              <w:widowControl w:val="0"/>
              <w:autoSpaceDE w:val="0"/>
              <w:autoSpaceDN w:val="0"/>
              <w:adjustRightInd w:val="0"/>
              <w:rPr>
                <w:rFonts w:ascii="Arial" w:hAnsi="Arial"/>
                <w:b/>
              </w:rPr>
            </w:pPr>
          </w:p>
        </w:tc>
      </w:tr>
      <w:tr w:rsidR="0045297F" w:rsidRPr="00C640DC" w:rsidTr="0045297F">
        <w:tc>
          <w:tcPr>
            <w:tcW w:w="540" w:type="pct"/>
            <w:tcBorders>
              <w:top w:val="single" w:sz="6" w:space="0" w:color="auto"/>
              <w:left w:val="single" w:sz="12" w:space="0" w:color="auto"/>
              <w:bottom w:val="single" w:sz="12" w:space="0" w:color="auto"/>
              <w:right w:val="single" w:sz="6" w:space="0" w:color="auto"/>
            </w:tcBorders>
          </w:tcPr>
          <w:p w:rsidR="0045297F" w:rsidRPr="0045297F" w:rsidRDefault="0045297F" w:rsidP="0045297F">
            <w:pPr>
              <w:keepNext/>
              <w:widowControl w:val="0"/>
              <w:autoSpaceDE w:val="0"/>
              <w:autoSpaceDN w:val="0"/>
              <w:adjustRightInd w:val="0"/>
              <w:rPr>
                <w:rFonts w:ascii="Arial" w:hAnsi="Arial"/>
                <w:b/>
              </w:rPr>
            </w:pPr>
          </w:p>
        </w:tc>
        <w:tc>
          <w:tcPr>
            <w:tcW w:w="815" w:type="pct"/>
            <w:tcBorders>
              <w:top w:val="single" w:sz="6" w:space="0" w:color="auto"/>
              <w:left w:val="single" w:sz="6" w:space="0" w:color="auto"/>
              <w:bottom w:val="single" w:sz="12" w:space="0" w:color="auto"/>
              <w:right w:val="single" w:sz="6" w:space="0" w:color="auto"/>
            </w:tcBorders>
          </w:tcPr>
          <w:p w:rsidR="0045297F" w:rsidRPr="0045297F" w:rsidRDefault="0045297F" w:rsidP="0045297F">
            <w:pPr>
              <w:keepNext/>
              <w:widowControl w:val="0"/>
              <w:autoSpaceDE w:val="0"/>
              <w:autoSpaceDN w:val="0"/>
              <w:adjustRightInd w:val="0"/>
              <w:rPr>
                <w:rFonts w:ascii="Arial" w:hAnsi="Arial"/>
                <w:b/>
              </w:rPr>
            </w:pPr>
          </w:p>
        </w:tc>
        <w:tc>
          <w:tcPr>
            <w:tcW w:w="561" w:type="pct"/>
            <w:tcBorders>
              <w:top w:val="single" w:sz="6" w:space="0" w:color="auto"/>
              <w:left w:val="single" w:sz="6" w:space="0" w:color="auto"/>
              <w:bottom w:val="single" w:sz="12" w:space="0" w:color="auto"/>
              <w:right w:val="single" w:sz="6" w:space="0" w:color="auto"/>
            </w:tcBorders>
          </w:tcPr>
          <w:p w:rsidR="0045297F" w:rsidRPr="0045297F" w:rsidRDefault="0045297F" w:rsidP="0045297F">
            <w:pPr>
              <w:keepNext/>
              <w:widowControl w:val="0"/>
              <w:autoSpaceDE w:val="0"/>
              <w:autoSpaceDN w:val="0"/>
              <w:adjustRightInd w:val="0"/>
              <w:rPr>
                <w:rFonts w:ascii="Arial" w:hAnsi="Arial"/>
                <w:b/>
              </w:rPr>
            </w:pPr>
          </w:p>
        </w:tc>
        <w:tc>
          <w:tcPr>
            <w:tcW w:w="556" w:type="pct"/>
            <w:tcBorders>
              <w:top w:val="single" w:sz="6" w:space="0" w:color="auto"/>
              <w:left w:val="single" w:sz="6" w:space="0" w:color="auto"/>
              <w:bottom w:val="single" w:sz="12" w:space="0" w:color="auto"/>
              <w:right w:val="single" w:sz="6" w:space="0" w:color="auto"/>
            </w:tcBorders>
          </w:tcPr>
          <w:p w:rsidR="0045297F" w:rsidRPr="0045297F" w:rsidRDefault="0045297F" w:rsidP="0045297F">
            <w:pPr>
              <w:keepNext/>
              <w:widowControl w:val="0"/>
              <w:autoSpaceDE w:val="0"/>
              <w:autoSpaceDN w:val="0"/>
              <w:adjustRightInd w:val="0"/>
              <w:rPr>
                <w:rFonts w:ascii="Arial" w:hAnsi="Arial"/>
                <w:b/>
              </w:rPr>
            </w:pPr>
          </w:p>
        </w:tc>
        <w:tc>
          <w:tcPr>
            <w:tcW w:w="559" w:type="pct"/>
            <w:tcBorders>
              <w:top w:val="single" w:sz="6" w:space="0" w:color="auto"/>
              <w:left w:val="single" w:sz="6" w:space="0" w:color="auto"/>
              <w:bottom w:val="single" w:sz="12" w:space="0" w:color="auto"/>
              <w:right w:val="single" w:sz="6" w:space="0" w:color="auto"/>
            </w:tcBorders>
          </w:tcPr>
          <w:p w:rsidR="0045297F" w:rsidRPr="0045297F" w:rsidRDefault="0045297F" w:rsidP="0045297F">
            <w:pPr>
              <w:keepNext/>
              <w:widowControl w:val="0"/>
              <w:autoSpaceDE w:val="0"/>
              <w:autoSpaceDN w:val="0"/>
              <w:adjustRightInd w:val="0"/>
              <w:rPr>
                <w:rFonts w:ascii="Arial" w:hAnsi="Arial"/>
                <w:b/>
              </w:rPr>
            </w:pPr>
          </w:p>
        </w:tc>
        <w:tc>
          <w:tcPr>
            <w:tcW w:w="628" w:type="pct"/>
            <w:tcBorders>
              <w:top w:val="single" w:sz="6" w:space="0" w:color="auto"/>
              <w:left w:val="single" w:sz="6" w:space="0" w:color="auto"/>
              <w:bottom w:val="single" w:sz="12" w:space="0" w:color="auto"/>
              <w:right w:val="single" w:sz="6" w:space="0" w:color="auto"/>
            </w:tcBorders>
          </w:tcPr>
          <w:p w:rsidR="0045297F" w:rsidRPr="0045297F" w:rsidRDefault="0045297F" w:rsidP="0045297F">
            <w:pPr>
              <w:keepNext/>
              <w:widowControl w:val="0"/>
              <w:autoSpaceDE w:val="0"/>
              <w:autoSpaceDN w:val="0"/>
              <w:adjustRightInd w:val="0"/>
              <w:rPr>
                <w:rFonts w:ascii="Arial" w:hAnsi="Arial"/>
                <w:b/>
              </w:rPr>
            </w:pPr>
          </w:p>
        </w:tc>
        <w:tc>
          <w:tcPr>
            <w:tcW w:w="596" w:type="pct"/>
            <w:tcBorders>
              <w:top w:val="single" w:sz="6" w:space="0" w:color="auto"/>
              <w:left w:val="single" w:sz="6" w:space="0" w:color="auto"/>
              <w:bottom w:val="single" w:sz="12" w:space="0" w:color="auto"/>
              <w:right w:val="single" w:sz="6" w:space="0" w:color="auto"/>
            </w:tcBorders>
          </w:tcPr>
          <w:p w:rsidR="0045297F" w:rsidRPr="0045297F" w:rsidRDefault="0045297F" w:rsidP="0045297F">
            <w:pPr>
              <w:keepNext/>
              <w:widowControl w:val="0"/>
              <w:autoSpaceDE w:val="0"/>
              <w:autoSpaceDN w:val="0"/>
              <w:adjustRightInd w:val="0"/>
              <w:rPr>
                <w:rFonts w:ascii="Arial" w:hAnsi="Arial"/>
                <w:b/>
              </w:rPr>
            </w:pPr>
          </w:p>
        </w:tc>
        <w:tc>
          <w:tcPr>
            <w:tcW w:w="746" w:type="pct"/>
            <w:tcBorders>
              <w:top w:val="single" w:sz="6" w:space="0" w:color="auto"/>
              <w:left w:val="single" w:sz="6" w:space="0" w:color="auto"/>
              <w:bottom w:val="single" w:sz="12" w:space="0" w:color="auto"/>
              <w:right w:val="single" w:sz="12" w:space="0" w:color="auto"/>
            </w:tcBorders>
          </w:tcPr>
          <w:p w:rsidR="0045297F" w:rsidRPr="0045297F" w:rsidRDefault="0045297F" w:rsidP="0045297F">
            <w:pPr>
              <w:keepNext/>
              <w:widowControl w:val="0"/>
              <w:autoSpaceDE w:val="0"/>
              <w:autoSpaceDN w:val="0"/>
              <w:adjustRightInd w:val="0"/>
              <w:rPr>
                <w:rFonts w:ascii="Arial" w:hAnsi="Arial"/>
                <w:b/>
              </w:rPr>
            </w:pPr>
          </w:p>
        </w:tc>
      </w:tr>
    </w:tbl>
    <w:p w:rsidR="0045297F" w:rsidRPr="00C640DC" w:rsidRDefault="0045297F" w:rsidP="0045297F">
      <w:pPr>
        <w:pStyle w:val="ConsPlusNonformat"/>
        <w:jc w:val="both"/>
        <w:rPr>
          <w:rFonts w:ascii="Times New Roman" w:hAnsi="Times New Roman" w:cs="Times New Roman"/>
          <w:sz w:val="24"/>
          <w:szCs w:val="24"/>
        </w:rPr>
      </w:pPr>
    </w:p>
    <w:p w:rsidR="0045297F" w:rsidRPr="00C640DC" w:rsidRDefault="0045297F" w:rsidP="0045297F">
      <w:pPr>
        <w:pStyle w:val="ConsPlusNonformat"/>
        <w:jc w:val="both"/>
        <w:rPr>
          <w:rFonts w:ascii="Times New Roman" w:hAnsi="Times New Roman" w:cs="Times New Roman"/>
          <w:sz w:val="24"/>
          <w:szCs w:val="24"/>
        </w:rPr>
      </w:pPr>
      <w:r w:rsidRPr="00C640DC">
        <w:rPr>
          <w:rFonts w:ascii="Times New Roman" w:hAnsi="Times New Roman" w:cs="Times New Roman"/>
          <w:sz w:val="24"/>
          <w:szCs w:val="24"/>
        </w:rPr>
        <w:lastRenderedPageBreak/>
        <w:t xml:space="preserve">    4. Характер соединений элементов заземляющего устройства между</w:t>
      </w:r>
      <w:r>
        <w:rPr>
          <w:rFonts w:ascii="Times New Roman" w:hAnsi="Times New Roman" w:cs="Times New Roman"/>
          <w:sz w:val="24"/>
          <w:szCs w:val="24"/>
        </w:rPr>
        <w:t xml:space="preserve"> </w:t>
      </w:r>
      <w:r w:rsidRPr="00C640DC">
        <w:rPr>
          <w:rFonts w:ascii="Times New Roman" w:hAnsi="Times New Roman" w:cs="Times New Roman"/>
          <w:sz w:val="24"/>
          <w:szCs w:val="24"/>
        </w:rPr>
        <w:t>собой и присоединения их к  естественным  заземляющим  устройствам</w:t>
      </w:r>
    </w:p>
    <w:p w:rsidR="0045297F" w:rsidRPr="00C640DC" w:rsidRDefault="0045297F" w:rsidP="0045297F">
      <w:pPr>
        <w:pStyle w:val="ConsPlusNonformat"/>
        <w:jc w:val="both"/>
        <w:rPr>
          <w:rFonts w:ascii="Times New Roman" w:hAnsi="Times New Roman" w:cs="Times New Roman"/>
          <w:sz w:val="24"/>
          <w:szCs w:val="24"/>
        </w:rPr>
      </w:pPr>
      <w:r w:rsidRPr="00C640DC">
        <w:rPr>
          <w:rFonts w:ascii="Times New Roman" w:hAnsi="Times New Roman" w:cs="Times New Roman"/>
          <w:sz w:val="24"/>
          <w:szCs w:val="24"/>
        </w:rPr>
        <w:t>__________________________________________</w:t>
      </w:r>
      <w:r>
        <w:rPr>
          <w:rFonts w:ascii="Times New Roman" w:hAnsi="Times New Roman" w:cs="Times New Roman"/>
          <w:sz w:val="24"/>
          <w:szCs w:val="24"/>
        </w:rPr>
        <w:t>_______</w:t>
      </w:r>
      <w:r w:rsidRPr="00C640DC">
        <w:rPr>
          <w:rFonts w:ascii="Times New Roman" w:hAnsi="Times New Roman" w:cs="Times New Roman"/>
          <w:sz w:val="24"/>
          <w:szCs w:val="24"/>
        </w:rPr>
        <w:t>____________________</w:t>
      </w:r>
      <w:r>
        <w:rPr>
          <w:rFonts w:ascii="Times New Roman" w:hAnsi="Times New Roman" w:cs="Times New Roman"/>
          <w:sz w:val="24"/>
          <w:szCs w:val="24"/>
        </w:rPr>
        <w:t>___</w:t>
      </w:r>
      <w:r w:rsidRPr="00C640DC">
        <w:rPr>
          <w:rFonts w:ascii="Times New Roman" w:hAnsi="Times New Roman" w:cs="Times New Roman"/>
          <w:sz w:val="24"/>
          <w:szCs w:val="24"/>
        </w:rPr>
        <w:t>____</w:t>
      </w:r>
    </w:p>
    <w:p w:rsidR="0045297F" w:rsidRPr="00C640DC" w:rsidRDefault="0045297F" w:rsidP="0045297F">
      <w:pPr>
        <w:pStyle w:val="ConsPlusNonformat"/>
        <w:jc w:val="both"/>
        <w:rPr>
          <w:rFonts w:ascii="Times New Roman" w:hAnsi="Times New Roman" w:cs="Times New Roman"/>
          <w:sz w:val="24"/>
          <w:szCs w:val="24"/>
        </w:rPr>
      </w:pPr>
      <w:r w:rsidRPr="00C640DC">
        <w:rPr>
          <w:rFonts w:ascii="Times New Roman" w:hAnsi="Times New Roman" w:cs="Times New Roman"/>
          <w:sz w:val="24"/>
          <w:szCs w:val="24"/>
        </w:rPr>
        <w:t>____________________________________________</w:t>
      </w:r>
      <w:r>
        <w:rPr>
          <w:rFonts w:ascii="Times New Roman" w:hAnsi="Times New Roman" w:cs="Times New Roman"/>
          <w:sz w:val="24"/>
          <w:szCs w:val="24"/>
        </w:rPr>
        <w:t>_______</w:t>
      </w:r>
      <w:r w:rsidRPr="00C640DC">
        <w:rPr>
          <w:rFonts w:ascii="Times New Roman" w:hAnsi="Times New Roman" w:cs="Times New Roman"/>
          <w:sz w:val="24"/>
          <w:szCs w:val="24"/>
        </w:rPr>
        <w:t>______________________</w:t>
      </w:r>
      <w:r>
        <w:rPr>
          <w:rFonts w:ascii="Times New Roman" w:hAnsi="Times New Roman" w:cs="Times New Roman"/>
          <w:sz w:val="24"/>
          <w:szCs w:val="24"/>
        </w:rPr>
        <w:t>___</w:t>
      </w:r>
    </w:p>
    <w:p w:rsidR="0045297F" w:rsidRPr="00C640DC" w:rsidRDefault="0045297F" w:rsidP="0045297F">
      <w:pPr>
        <w:pStyle w:val="ConsPlusNonformat"/>
        <w:jc w:val="both"/>
        <w:rPr>
          <w:rFonts w:ascii="Times New Roman" w:hAnsi="Times New Roman" w:cs="Times New Roman"/>
          <w:sz w:val="24"/>
          <w:szCs w:val="24"/>
        </w:rPr>
      </w:pPr>
      <w:r w:rsidRPr="00C640DC">
        <w:rPr>
          <w:rFonts w:ascii="Times New Roman" w:hAnsi="Times New Roman" w:cs="Times New Roman"/>
          <w:sz w:val="24"/>
          <w:szCs w:val="24"/>
        </w:rPr>
        <w:t xml:space="preserve">    5. Выделены дефекты _____________________</w:t>
      </w:r>
      <w:r>
        <w:rPr>
          <w:rFonts w:ascii="Times New Roman" w:hAnsi="Times New Roman" w:cs="Times New Roman"/>
          <w:sz w:val="24"/>
          <w:szCs w:val="24"/>
        </w:rPr>
        <w:t>___________</w:t>
      </w:r>
      <w:r w:rsidRPr="00C640DC">
        <w:rPr>
          <w:rFonts w:ascii="Times New Roman" w:hAnsi="Times New Roman" w:cs="Times New Roman"/>
          <w:sz w:val="24"/>
          <w:szCs w:val="24"/>
        </w:rPr>
        <w:t>_____________________</w:t>
      </w:r>
      <w:r>
        <w:rPr>
          <w:rFonts w:ascii="Times New Roman" w:hAnsi="Times New Roman" w:cs="Times New Roman"/>
          <w:sz w:val="24"/>
          <w:szCs w:val="24"/>
        </w:rPr>
        <w:t>___</w:t>
      </w:r>
    </w:p>
    <w:p w:rsidR="0045297F" w:rsidRPr="00C640DC" w:rsidRDefault="0045297F" w:rsidP="0045297F">
      <w:pPr>
        <w:pStyle w:val="ConsPlusNonformat"/>
        <w:jc w:val="both"/>
        <w:rPr>
          <w:rFonts w:ascii="Times New Roman" w:hAnsi="Times New Roman" w:cs="Times New Roman"/>
          <w:sz w:val="24"/>
          <w:szCs w:val="24"/>
        </w:rPr>
      </w:pPr>
      <w:r w:rsidRPr="00C640DC">
        <w:rPr>
          <w:rFonts w:ascii="Times New Roman" w:hAnsi="Times New Roman" w:cs="Times New Roman"/>
          <w:sz w:val="24"/>
          <w:szCs w:val="24"/>
        </w:rPr>
        <w:t>_________________________________________</w:t>
      </w:r>
      <w:r>
        <w:rPr>
          <w:rFonts w:ascii="Times New Roman" w:hAnsi="Times New Roman" w:cs="Times New Roman"/>
          <w:sz w:val="24"/>
          <w:szCs w:val="24"/>
        </w:rPr>
        <w:t>________</w:t>
      </w:r>
      <w:r w:rsidRPr="00C640DC">
        <w:rPr>
          <w:rFonts w:ascii="Times New Roman" w:hAnsi="Times New Roman" w:cs="Times New Roman"/>
          <w:sz w:val="24"/>
          <w:szCs w:val="24"/>
        </w:rPr>
        <w:t>_________________________</w:t>
      </w:r>
      <w:r>
        <w:rPr>
          <w:rFonts w:ascii="Times New Roman" w:hAnsi="Times New Roman" w:cs="Times New Roman"/>
          <w:sz w:val="24"/>
          <w:szCs w:val="24"/>
        </w:rPr>
        <w:t>__</w:t>
      </w:r>
    </w:p>
    <w:p w:rsidR="0045297F" w:rsidRPr="00C640DC" w:rsidRDefault="0045297F" w:rsidP="0045297F">
      <w:pPr>
        <w:pStyle w:val="ConsPlusNonformat"/>
        <w:jc w:val="both"/>
        <w:rPr>
          <w:rFonts w:ascii="Times New Roman" w:hAnsi="Times New Roman" w:cs="Times New Roman"/>
          <w:sz w:val="24"/>
          <w:szCs w:val="24"/>
        </w:rPr>
      </w:pPr>
      <w:r w:rsidRPr="00C640DC">
        <w:rPr>
          <w:rFonts w:ascii="Times New Roman" w:hAnsi="Times New Roman" w:cs="Times New Roman"/>
          <w:sz w:val="24"/>
          <w:szCs w:val="24"/>
        </w:rPr>
        <w:t xml:space="preserve">    6. Заключение. Заземляющее устройство может быть засыпано</w:t>
      </w:r>
      <w:r>
        <w:rPr>
          <w:rFonts w:ascii="Times New Roman" w:hAnsi="Times New Roman" w:cs="Times New Roman"/>
          <w:sz w:val="24"/>
          <w:szCs w:val="24"/>
        </w:rPr>
        <w:t xml:space="preserve"> </w:t>
      </w:r>
      <w:r w:rsidRPr="00C640DC">
        <w:rPr>
          <w:rFonts w:ascii="Times New Roman" w:hAnsi="Times New Roman" w:cs="Times New Roman"/>
          <w:sz w:val="24"/>
          <w:szCs w:val="24"/>
        </w:rPr>
        <w:t>землей.</w:t>
      </w:r>
    </w:p>
    <w:p w:rsidR="0045297F" w:rsidRPr="00C640DC" w:rsidRDefault="0045297F" w:rsidP="0045297F">
      <w:pPr>
        <w:pStyle w:val="ConsPlusNonformat"/>
        <w:jc w:val="both"/>
        <w:rPr>
          <w:rFonts w:ascii="Times New Roman" w:hAnsi="Times New Roman" w:cs="Times New Roman"/>
          <w:sz w:val="24"/>
          <w:szCs w:val="24"/>
        </w:rPr>
      </w:pPr>
    </w:p>
    <w:p w:rsidR="0045297F" w:rsidRPr="00C640DC" w:rsidRDefault="0045297F" w:rsidP="0045297F">
      <w:pPr>
        <w:pStyle w:val="ConsPlusNonformat"/>
        <w:jc w:val="both"/>
        <w:rPr>
          <w:rFonts w:ascii="Times New Roman" w:hAnsi="Times New Roman" w:cs="Times New Roman"/>
          <w:sz w:val="24"/>
          <w:szCs w:val="24"/>
        </w:rPr>
      </w:pPr>
      <w:r w:rsidRPr="00C640DC">
        <w:rPr>
          <w:rFonts w:ascii="Times New Roman" w:hAnsi="Times New Roman" w:cs="Times New Roman"/>
          <w:sz w:val="24"/>
          <w:szCs w:val="24"/>
        </w:rPr>
        <w:t>Представитель монтажной</w:t>
      </w:r>
    </w:p>
    <w:p w:rsidR="0045297F" w:rsidRPr="00C640DC" w:rsidRDefault="0045297F" w:rsidP="0045297F">
      <w:pPr>
        <w:pStyle w:val="ConsPlusNonformat"/>
        <w:jc w:val="both"/>
        <w:rPr>
          <w:rFonts w:ascii="Times New Roman" w:hAnsi="Times New Roman" w:cs="Times New Roman"/>
          <w:sz w:val="24"/>
          <w:szCs w:val="24"/>
        </w:rPr>
      </w:pPr>
      <w:r w:rsidRPr="00C640DC">
        <w:rPr>
          <w:rFonts w:ascii="Times New Roman" w:hAnsi="Times New Roman" w:cs="Times New Roman"/>
          <w:sz w:val="24"/>
          <w:szCs w:val="24"/>
        </w:rPr>
        <w:t>организации                             __________________________</w:t>
      </w:r>
    </w:p>
    <w:p w:rsidR="0045297F" w:rsidRPr="00096332" w:rsidRDefault="0045297F" w:rsidP="0045297F">
      <w:pPr>
        <w:pStyle w:val="ConsPlusNonformat"/>
        <w:jc w:val="both"/>
        <w:rPr>
          <w:rFonts w:ascii="Times New Roman" w:hAnsi="Times New Roman" w:cs="Times New Roman"/>
          <w:sz w:val="16"/>
          <w:szCs w:val="16"/>
        </w:rPr>
      </w:pPr>
      <w:r w:rsidRPr="00096332">
        <w:rPr>
          <w:rFonts w:ascii="Times New Roman" w:hAnsi="Times New Roman" w:cs="Times New Roman"/>
          <w:sz w:val="16"/>
          <w:szCs w:val="16"/>
        </w:rPr>
        <w:t xml:space="preserve">                                                                   </w:t>
      </w:r>
      <w:r>
        <w:rPr>
          <w:rFonts w:ascii="Times New Roman" w:hAnsi="Times New Roman" w:cs="Times New Roman"/>
          <w:sz w:val="16"/>
          <w:szCs w:val="16"/>
        </w:rPr>
        <w:t xml:space="preserve">                           </w:t>
      </w:r>
      <w:r w:rsidRPr="00096332">
        <w:rPr>
          <w:rFonts w:ascii="Times New Roman" w:hAnsi="Times New Roman" w:cs="Times New Roman"/>
          <w:sz w:val="16"/>
          <w:szCs w:val="16"/>
        </w:rPr>
        <w:t xml:space="preserve"> (подпись)</w:t>
      </w:r>
    </w:p>
    <w:p w:rsidR="0045297F" w:rsidRPr="00C640DC" w:rsidRDefault="0045297F" w:rsidP="0045297F">
      <w:pPr>
        <w:pStyle w:val="ConsPlusNonformat"/>
        <w:jc w:val="both"/>
        <w:rPr>
          <w:rFonts w:ascii="Times New Roman" w:hAnsi="Times New Roman" w:cs="Times New Roman"/>
          <w:sz w:val="24"/>
          <w:szCs w:val="24"/>
        </w:rPr>
      </w:pPr>
      <w:r w:rsidRPr="00C640DC">
        <w:rPr>
          <w:rFonts w:ascii="Times New Roman" w:hAnsi="Times New Roman" w:cs="Times New Roman"/>
          <w:sz w:val="24"/>
          <w:szCs w:val="24"/>
        </w:rPr>
        <w:t>Представитель заказчика         __________________________</w:t>
      </w:r>
    </w:p>
    <w:p w:rsidR="0045297F" w:rsidRPr="00096332" w:rsidRDefault="0045297F" w:rsidP="0045297F">
      <w:pPr>
        <w:pStyle w:val="ConsPlusNonformat"/>
        <w:jc w:val="both"/>
        <w:rPr>
          <w:rFonts w:ascii="Times New Roman" w:hAnsi="Times New Roman" w:cs="Times New Roman"/>
          <w:sz w:val="16"/>
          <w:szCs w:val="16"/>
        </w:rPr>
      </w:pPr>
      <w:r w:rsidRPr="00096332">
        <w:rPr>
          <w:rFonts w:ascii="Times New Roman" w:hAnsi="Times New Roman" w:cs="Times New Roman"/>
          <w:sz w:val="16"/>
          <w:szCs w:val="16"/>
        </w:rPr>
        <w:t xml:space="preserve">                                                                     </w:t>
      </w:r>
      <w:r>
        <w:rPr>
          <w:rFonts w:ascii="Times New Roman" w:hAnsi="Times New Roman" w:cs="Times New Roman"/>
          <w:sz w:val="16"/>
          <w:szCs w:val="16"/>
        </w:rPr>
        <w:t xml:space="preserve">                           </w:t>
      </w:r>
      <w:r w:rsidRPr="00096332">
        <w:rPr>
          <w:rFonts w:ascii="Times New Roman" w:hAnsi="Times New Roman" w:cs="Times New Roman"/>
          <w:sz w:val="16"/>
          <w:szCs w:val="16"/>
        </w:rPr>
        <w:t>(подпись)</w:t>
      </w:r>
    </w:p>
    <w:p w:rsidR="0045297F" w:rsidRPr="00C640DC" w:rsidRDefault="0045297F" w:rsidP="0045297F">
      <w:pPr>
        <w:pStyle w:val="ConsPlusNonformat"/>
        <w:jc w:val="both"/>
        <w:rPr>
          <w:rFonts w:ascii="Times New Roman" w:hAnsi="Times New Roman" w:cs="Times New Roman"/>
          <w:sz w:val="24"/>
          <w:szCs w:val="24"/>
        </w:rPr>
      </w:pPr>
    </w:p>
    <w:p w:rsidR="0045297F" w:rsidRDefault="0045297F" w:rsidP="0045297F">
      <w:pPr>
        <w:pStyle w:val="22"/>
        <w:sectPr w:rsidR="0045297F" w:rsidSect="007C4B7A">
          <w:pgSz w:w="11906" w:h="16838"/>
          <w:pgMar w:top="510" w:right="1021" w:bottom="567" w:left="1247" w:header="737" w:footer="680" w:gutter="0"/>
          <w:cols w:space="708"/>
          <w:docGrid w:linePitch="360"/>
        </w:sectPr>
      </w:pPr>
    </w:p>
    <w:p w:rsidR="0045297F" w:rsidRPr="00AA1A99" w:rsidRDefault="0045297F" w:rsidP="0045297F">
      <w:pPr>
        <w:pStyle w:val="22"/>
        <w:rPr>
          <w:i/>
        </w:rPr>
      </w:pPr>
      <w:bookmarkStart w:id="255" w:name="_Приложение_25._ФОРМА_1"/>
      <w:bookmarkStart w:id="256" w:name="_Toc384626569"/>
      <w:bookmarkStart w:id="257" w:name="_Toc397672810"/>
      <w:bookmarkStart w:id="258" w:name="_Toc397672943"/>
      <w:bookmarkStart w:id="259" w:name="_Toc514407597"/>
      <w:bookmarkStart w:id="260" w:name="_Toc11933955"/>
      <w:bookmarkEnd w:id="255"/>
      <w:r w:rsidRPr="00AA1A99">
        <w:lastRenderedPageBreak/>
        <w:t>ПРИЛОЖЕНИЕ 2</w:t>
      </w:r>
      <w:r>
        <w:t>7</w:t>
      </w:r>
      <w:r w:rsidRPr="00AA1A99">
        <w:t>. ФОРМА АКТА ПРОВЕРКИ ОСВЕТИТЕЛЬНОЙ СЕТИ НА ПРАВИЛЬНОСТЬ ЗАЖИГАНИЯ И ГОРЕНИЯ ЛАМП</w:t>
      </w:r>
      <w:bookmarkEnd w:id="256"/>
      <w:bookmarkEnd w:id="257"/>
      <w:bookmarkEnd w:id="258"/>
      <w:bookmarkEnd w:id="259"/>
      <w:bookmarkEnd w:id="260"/>
    </w:p>
    <w:p w:rsidR="0045297F" w:rsidRPr="00AA1A99" w:rsidRDefault="0045297F" w:rsidP="0045297F">
      <w:pPr>
        <w:pStyle w:val="S7"/>
        <w:rPr>
          <w:rStyle w:val="a9"/>
          <w:color w:val="auto"/>
        </w:rPr>
      </w:pPr>
    </w:p>
    <w:p w:rsidR="0045297F" w:rsidRPr="00AA1A99" w:rsidRDefault="0045297F" w:rsidP="0045297F">
      <w:pPr>
        <w:pStyle w:val="S7"/>
        <w:rPr>
          <w:rStyle w:val="a9"/>
          <w:color w:val="auto"/>
        </w:rPr>
      </w:pPr>
    </w:p>
    <w:p w:rsidR="0045297F" w:rsidRDefault="0045297F" w:rsidP="0045297F">
      <w:pPr>
        <w:autoSpaceDE w:val="0"/>
        <w:autoSpaceDN w:val="0"/>
        <w:ind w:firstLine="284"/>
      </w:pPr>
      <w:r w:rsidRPr="002520B8">
        <w:t>«____» ________________ 201___ г.</w:t>
      </w:r>
    </w:p>
    <w:p w:rsidR="0045297F" w:rsidRPr="002520B8" w:rsidRDefault="0045297F" w:rsidP="0045297F">
      <w:pPr>
        <w:autoSpaceDE w:val="0"/>
        <w:autoSpaceDN w:val="0"/>
        <w:ind w:firstLine="284"/>
      </w:pPr>
    </w:p>
    <w:p w:rsidR="0045297F" w:rsidRPr="00D62E72" w:rsidRDefault="0045297F" w:rsidP="0045297F">
      <w:pPr>
        <w:autoSpaceDE w:val="0"/>
        <w:autoSpaceDN w:val="0"/>
        <w:ind w:firstLine="284"/>
        <w:rPr>
          <w:rFonts w:ascii="Arial" w:hAnsi="Arial" w:cs="Arial"/>
          <w:sz w:val="20"/>
          <w:szCs w:val="20"/>
        </w:rPr>
      </w:pPr>
    </w:p>
    <w:p w:rsidR="0045297F" w:rsidRDefault="0045297F" w:rsidP="0045297F">
      <w:pPr>
        <w:autoSpaceDE w:val="0"/>
        <w:autoSpaceDN w:val="0"/>
        <w:ind w:firstLine="284"/>
        <w:rPr>
          <w:sz w:val="20"/>
          <w:szCs w:val="20"/>
        </w:rPr>
      </w:pPr>
      <w:r w:rsidRPr="002520B8">
        <w:t>Объект</w:t>
      </w:r>
      <w:r w:rsidRPr="00D62E72">
        <w:rPr>
          <w:sz w:val="20"/>
          <w:szCs w:val="20"/>
        </w:rPr>
        <w:t xml:space="preserve"> ____________________</w:t>
      </w:r>
      <w:r>
        <w:rPr>
          <w:sz w:val="20"/>
          <w:szCs w:val="20"/>
        </w:rPr>
        <w:t>__</w:t>
      </w:r>
      <w:r w:rsidRPr="00D62E72">
        <w:rPr>
          <w:sz w:val="20"/>
          <w:szCs w:val="20"/>
        </w:rPr>
        <w:t>__________</w:t>
      </w:r>
      <w:r>
        <w:rPr>
          <w:sz w:val="20"/>
          <w:szCs w:val="20"/>
        </w:rPr>
        <w:t>____________________________________________________</w:t>
      </w:r>
    </w:p>
    <w:p w:rsidR="0045297F" w:rsidRPr="00D62E72" w:rsidRDefault="0045297F" w:rsidP="0045297F">
      <w:pPr>
        <w:autoSpaceDE w:val="0"/>
        <w:autoSpaceDN w:val="0"/>
        <w:ind w:firstLine="284"/>
        <w:rPr>
          <w:rFonts w:ascii="Arial" w:hAnsi="Arial" w:cs="Arial"/>
          <w:sz w:val="20"/>
          <w:szCs w:val="20"/>
        </w:rPr>
      </w:pPr>
    </w:p>
    <w:p w:rsidR="0045297F" w:rsidRDefault="0045297F" w:rsidP="0045297F">
      <w:pPr>
        <w:autoSpaceDE w:val="0"/>
        <w:autoSpaceDN w:val="0"/>
        <w:ind w:firstLine="284"/>
        <w:rPr>
          <w:sz w:val="20"/>
          <w:szCs w:val="20"/>
        </w:rPr>
      </w:pPr>
      <w:r w:rsidRPr="00A4241E">
        <w:t>Заказчик</w:t>
      </w:r>
      <w:r w:rsidRPr="00D62E72">
        <w:rPr>
          <w:sz w:val="20"/>
          <w:szCs w:val="20"/>
        </w:rPr>
        <w:t xml:space="preserve"> ________</w:t>
      </w:r>
      <w:r>
        <w:rPr>
          <w:sz w:val="20"/>
          <w:szCs w:val="20"/>
        </w:rPr>
        <w:t>_______________________</w:t>
      </w:r>
      <w:r w:rsidRPr="00D62E72">
        <w:rPr>
          <w:sz w:val="20"/>
          <w:szCs w:val="20"/>
        </w:rPr>
        <w:t>______________</w:t>
      </w:r>
      <w:r>
        <w:rPr>
          <w:sz w:val="20"/>
          <w:szCs w:val="20"/>
        </w:rPr>
        <w:t>_____________________________________</w:t>
      </w:r>
    </w:p>
    <w:p w:rsidR="0045297F" w:rsidRDefault="0045297F" w:rsidP="0045297F">
      <w:pPr>
        <w:autoSpaceDE w:val="0"/>
        <w:autoSpaceDN w:val="0"/>
        <w:ind w:firstLine="284"/>
        <w:rPr>
          <w:sz w:val="20"/>
          <w:szCs w:val="20"/>
        </w:rPr>
      </w:pPr>
    </w:p>
    <w:p w:rsidR="0045297F" w:rsidRDefault="0045297F" w:rsidP="0045297F">
      <w:pPr>
        <w:autoSpaceDE w:val="0"/>
        <w:autoSpaceDN w:val="0"/>
        <w:ind w:firstLine="284"/>
        <w:rPr>
          <w:sz w:val="20"/>
          <w:szCs w:val="20"/>
        </w:rPr>
      </w:pPr>
      <w:r>
        <w:t>Электром</w:t>
      </w:r>
      <w:r w:rsidRPr="002520B8">
        <w:t>онтажная организация</w:t>
      </w:r>
      <w:r w:rsidRPr="00D62E72">
        <w:rPr>
          <w:sz w:val="20"/>
          <w:szCs w:val="20"/>
        </w:rPr>
        <w:t xml:space="preserve"> ______________________</w:t>
      </w:r>
      <w:r>
        <w:rPr>
          <w:sz w:val="20"/>
          <w:szCs w:val="20"/>
        </w:rPr>
        <w:t>_____________________________________</w:t>
      </w:r>
    </w:p>
    <w:p w:rsidR="0045297F" w:rsidRDefault="0045297F" w:rsidP="0045297F">
      <w:pPr>
        <w:pStyle w:val="S7"/>
      </w:pPr>
    </w:p>
    <w:p w:rsidR="0045297F" w:rsidRPr="00AA1A99" w:rsidRDefault="0045297F" w:rsidP="0045297F">
      <w:pPr>
        <w:pStyle w:val="S7"/>
        <w:rPr>
          <w:rStyle w:val="a9"/>
          <w:color w:val="auto"/>
          <w:u w:val="none"/>
        </w:rPr>
      </w:pPr>
    </w:p>
    <w:p w:rsidR="0045297F" w:rsidRPr="00AA1A99" w:rsidRDefault="0045297F" w:rsidP="0045297F">
      <w:pPr>
        <w:pStyle w:val="S7"/>
        <w:rPr>
          <w:rStyle w:val="a9"/>
          <w:color w:val="auto"/>
          <w:u w:val="none"/>
        </w:rPr>
      </w:pPr>
    </w:p>
    <w:p w:rsidR="0045297F" w:rsidRPr="004554FE" w:rsidRDefault="0045297F" w:rsidP="0045297F">
      <w:pPr>
        <w:widowControl w:val="0"/>
        <w:tabs>
          <w:tab w:val="left" w:pos="720"/>
          <w:tab w:val="left" w:leader="underscore" w:pos="6984"/>
        </w:tabs>
        <w:autoSpaceDE w:val="0"/>
        <w:autoSpaceDN w:val="0"/>
        <w:adjustRightInd w:val="0"/>
        <w:jc w:val="center"/>
        <w:rPr>
          <w:rStyle w:val="a9"/>
          <w:b/>
          <w:color w:val="auto"/>
          <w:u w:val="none"/>
        </w:rPr>
      </w:pPr>
      <w:r w:rsidRPr="004554FE">
        <w:rPr>
          <w:rStyle w:val="a9"/>
          <w:b/>
          <w:color w:val="auto"/>
          <w:u w:val="none"/>
        </w:rPr>
        <w:t>АКТ</w:t>
      </w:r>
    </w:p>
    <w:p w:rsidR="0045297F" w:rsidRPr="004554FE" w:rsidRDefault="0045297F" w:rsidP="0045297F">
      <w:pPr>
        <w:widowControl w:val="0"/>
        <w:tabs>
          <w:tab w:val="left" w:pos="720"/>
          <w:tab w:val="left" w:leader="underscore" w:pos="6984"/>
        </w:tabs>
        <w:autoSpaceDE w:val="0"/>
        <w:autoSpaceDN w:val="0"/>
        <w:adjustRightInd w:val="0"/>
        <w:jc w:val="center"/>
        <w:rPr>
          <w:rStyle w:val="a9"/>
          <w:b/>
          <w:color w:val="auto"/>
          <w:u w:val="none"/>
        </w:rPr>
      </w:pPr>
      <w:r w:rsidRPr="004554FE">
        <w:rPr>
          <w:rStyle w:val="a9"/>
          <w:b/>
          <w:color w:val="auto"/>
          <w:u w:val="none"/>
        </w:rPr>
        <w:t>ПРОВЕРКИ ОСВЕТИТЕЛЬНОЙ СЕТИ НА ПРАВИЛЬНОСТЬ ЗАЖИГАНИЯ И ГОРЕНИЯ ЛАМП</w:t>
      </w:r>
    </w:p>
    <w:p w:rsidR="0045297F" w:rsidRPr="00AA1A99" w:rsidRDefault="0045297F" w:rsidP="0045297F">
      <w:pPr>
        <w:widowControl w:val="0"/>
        <w:tabs>
          <w:tab w:val="left" w:pos="720"/>
          <w:tab w:val="left" w:leader="underscore" w:pos="6984"/>
        </w:tabs>
        <w:autoSpaceDE w:val="0"/>
        <w:autoSpaceDN w:val="0"/>
        <w:adjustRightInd w:val="0"/>
        <w:rPr>
          <w:rStyle w:val="a9"/>
          <w:color w:val="auto"/>
        </w:rPr>
      </w:pPr>
    </w:p>
    <w:p w:rsidR="0045297F" w:rsidRPr="00AF5DAD" w:rsidRDefault="0045297F" w:rsidP="0045297F">
      <w:pPr>
        <w:pStyle w:val="Default"/>
        <w:jc w:val="both"/>
      </w:pP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776"/>
        <w:gridCol w:w="2160"/>
        <w:gridCol w:w="2846"/>
        <w:gridCol w:w="4072"/>
      </w:tblGrid>
      <w:tr w:rsidR="0045297F" w:rsidRPr="00375586" w:rsidTr="0045297F">
        <w:trPr>
          <w:trHeight w:val="140"/>
          <w:jc w:val="center"/>
        </w:trPr>
        <w:tc>
          <w:tcPr>
            <w:tcW w:w="394" w:type="pct"/>
            <w:tcBorders>
              <w:top w:val="single" w:sz="12" w:space="0" w:color="auto"/>
              <w:bottom w:val="single" w:sz="12" w:space="0" w:color="auto"/>
              <w:right w:val="single" w:sz="6" w:space="0" w:color="auto"/>
            </w:tcBorders>
            <w:shd w:val="clear" w:color="auto" w:fill="auto"/>
            <w:vAlign w:val="center"/>
          </w:tcPr>
          <w:p w:rsidR="0045297F" w:rsidRPr="000635C4" w:rsidRDefault="0045297F" w:rsidP="0045297F">
            <w:pPr>
              <w:pStyle w:val="S12"/>
              <w:rPr>
                <w:rStyle w:val="a9"/>
                <w:color w:val="auto"/>
                <w:u w:val="none"/>
              </w:rPr>
            </w:pPr>
            <w:r w:rsidRPr="000635C4">
              <w:rPr>
                <w:rStyle w:val="a9"/>
                <w:color w:val="auto"/>
                <w:u w:val="none"/>
              </w:rPr>
              <w:t>№ П/П</w:t>
            </w:r>
          </w:p>
        </w:tc>
        <w:tc>
          <w:tcPr>
            <w:tcW w:w="1096" w:type="pct"/>
            <w:tcBorders>
              <w:top w:val="single" w:sz="12" w:space="0" w:color="auto"/>
              <w:bottom w:val="single" w:sz="12" w:space="0" w:color="auto"/>
              <w:right w:val="single" w:sz="6" w:space="0" w:color="auto"/>
            </w:tcBorders>
            <w:shd w:val="clear" w:color="auto" w:fill="auto"/>
          </w:tcPr>
          <w:p w:rsidR="0045297F" w:rsidRPr="000635C4" w:rsidRDefault="0045297F" w:rsidP="0045297F">
            <w:pPr>
              <w:pStyle w:val="S12"/>
              <w:rPr>
                <w:rStyle w:val="a9"/>
                <w:color w:val="auto"/>
                <w:u w:val="none"/>
              </w:rPr>
            </w:pPr>
            <w:r w:rsidRPr="000635C4">
              <w:rPr>
                <w:rStyle w:val="a9"/>
                <w:color w:val="auto"/>
                <w:u w:val="none"/>
              </w:rPr>
              <w:t>№№ ОСВЕТИТЕЛЬНЫХ ЩИТОВ</w:t>
            </w:r>
          </w:p>
        </w:tc>
        <w:tc>
          <w:tcPr>
            <w:tcW w:w="1444" w:type="pct"/>
            <w:tcBorders>
              <w:top w:val="single" w:sz="12" w:space="0" w:color="auto"/>
              <w:left w:val="single" w:sz="6" w:space="0" w:color="auto"/>
              <w:bottom w:val="single" w:sz="12" w:space="0" w:color="auto"/>
              <w:right w:val="single" w:sz="6" w:space="0" w:color="auto"/>
            </w:tcBorders>
            <w:shd w:val="clear" w:color="auto" w:fill="auto"/>
            <w:vAlign w:val="center"/>
          </w:tcPr>
          <w:p w:rsidR="0045297F" w:rsidRPr="000635C4" w:rsidRDefault="0045297F" w:rsidP="0045297F">
            <w:pPr>
              <w:pStyle w:val="S12"/>
              <w:rPr>
                <w:rStyle w:val="a9"/>
                <w:color w:val="auto"/>
                <w:u w:val="none"/>
              </w:rPr>
            </w:pPr>
            <w:r w:rsidRPr="000635C4">
              <w:rPr>
                <w:rStyle w:val="a9"/>
                <w:color w:val="auto"/>
                <w:u w:val="none"/>
              </w:rPr>
              <w:t>КОЛИЧЕСТВО СВЕТИЛЬНИКОВ В ГРУППАХ</w:t>
            </w:r>
          </w:p>
        </w:tc>
        <w:tc>
          <w:tcPr>
            <w:tcW w:w="2066" w:type="pct"/>
            <w:tcBorders>
              <w:top w:val="single" w:sz="12" w:space="0" w:color="auto"/>
              <w:left w:val="single" w:sz="6" w:space="0" w:color="auto"/>
              <w:bottom w:val="single" w:sz="12" w:space="0" w:color="auto"/>
            </w:tcBorders>
            <w:shd w:val="clear" w:color="auto" w:fill="auto"/>
            <w:vAlign w:val="center"/>
          </w:tcPr>
          <w:p w:rsidR="0045297F" w:rsidRPr="000635C4" w:rsidRDefault="0045297F" w:rsidP="0045297F">
            <w:pPr>
              <w:pStyle w:val="S12"/>
              <w:rPr>
                <w:rStyle w:val="a9"/>
                <w:color w:val="auto"/>
                <w:u w:val="none"/>
              </w:rPr>
            </w:pPr>
            <w:r w:rsidRPr="000635C4">
              <w:rPr>
                <w:rStyle w:val="a9"/>
                <w:color w:val="auto"/>
                <w:u w:val="none"/>
              </w:rPr>
              <w:t>РЕЗУЛЬТАТЫ ПРОВЕРКИ НА ПРАВИЛЬНОСТЬ ЗАЖИГАНИЯ И ГОРЕНИЯ</w:t>
            </w:r>
          </w:p>
        </w:tc>
      </w:tr>
      <w:tr w:rsidR="0045297F" w:rsidRPr="00375586" w:rsidTr="0045297F">
        <w:trPr>
          <w:trHeight w:val="177"/>
          <w:jc w:val="center"/>
        </w:trPr>
        <w:tc>
          <w:tcPr>
            <w:tcW w:w="394" w:type="pct"/>
            <w:tcBorders>
              <w:top w:val="single" w:sz="12" w:space="0" w:color="auto"/>
              <w:bottom w:val="single" w:sz="12" w:space="0" w:color="auto"/>
              <w:right w:val="single" w:sz="6" w:space="0" w:color="auto"/>
            </w:tcBorders>
            <w:shd w:val="clear" w:color="auto" w:fill="auto"/>
            <w:vAlign w:val="center"/>
          </w:tcPr>
          <w:p w:rsidR="0045297F" w:rsidRPr="000635C4" w:rsidRDefault="0045297F" w:rsidP="0045297F">
            <w:pPr>
              <w:pStyle w:val="S12"/>
              <w:rPr>
                <w:rStyle w:val="a9"/>
                <w:color w:val="auto"/>
                <w:u w:val="none"/>
              </w:rPr>
            </w:pPr>
            <w:r w:rsidRPr="000635C4">
              <w:rPr>
                <w:rStyle w:val="a9"/>
                <w:color w:val="auto"/>
                <w:u w:val="none"/>
              </w:rPr>
              <w:t>1</w:t>
            </w:r>
          </w:p>
        </w:tc>
        <w:tc>
          <w:tcPr>
            <w:tcW w:w="1096" w:type="pct"/>
            <w:tcBorders>
              <w:top w:val="single" w:sz="12" w:space="0" w:color="auto"/>
              <w:bottom w:val="single" w:sz="12" w:space="0" w:color="auto"/>
              <w:right w:val="single" w:sz="6" w:space="0" w:color="auto"/>
            </w:tcBorders>
            <w:shd w:val="clear" w:color="auto" w:fill="auto"/>
          </w:tcPr>
          <w:p w:rsidR="0045297F" w:rsidRPr="000635C4" w:rsidRDefault="0045297F" w:rsidP="0045297F">
            <w:pPr>
              <w:pStyle w:val="S12"/>
              <w:rPr>
                <w:rStyle w:val="a9"/>
                <w:color w:val="auto"/>
                <w:u w:val="none"/>
              </w:rPr>
            </w:pPr>
          </w:p>
        </w:tc>
        <w:tc>
          <w:tcPr>
            <w:tcW w:w="1444" w:type="pct"/>
            <w:tcBorders>
              <w:top w:val="single" w:sz="12" w:space="0" w:color="auto"/>
              <w:left w:val="single" w:sz="6" w:space="0" w:color="auto"/>
              <w:bottom w:val="single" w:sz="12" w:space="0" w:color="auto"/>
              <w:right w:val="single" w:sz="6" w:space="0" w:color="auto"/>
            </w:tcBorders>
            <w:shd w:val="clear" w:color="auto" w:fill="auto"/>
            <w:vAlign w:val="center"/>
          </w:tcPr>
          <w:p w:rsidR="0045297F" w:rsidRPr="000635C4" w:rsidRDefault="0045297F" w:rsidP="0045297F">
            <w:pPr>
              <w:pStyle w:val="S12"/>
              <w:rPr>
                <w:rStyle w:val="a9"/>
                <w:color w:val="auto"/>
                <w:u w:val="none"/>
              </w:rPr>
            </w:pPr>
            <w:r w:rsidRPr="000635C4">
              <w:rPr>
                <w:rStyle w:val="a9"/>
                <w:color w:val="auto"/>
                <w:u w:val="none"/>
              </w:rPr>
              <w:t>2</w:t>
            </w:r>
          </w:p>
        </w:tc>
        <w:tc>
          <w:tcPr>
            <w:tcW w:w="2066" w:type="pct"/>
            <w:tcBorders>
              <w:top w:val="single" w:sz="12" w:space="0" w:color="auto"/>
              <w:left w:val="single" w:sz="6" w:space="0" w:color="auto"/>
              <w:bottom w:val="single" w:sz="12" w:space="0" w:color="auto"/>
            </w:tcBorders>
            <w:shd w:val="clear" w:color="auto" w:fill="auto"/>
            <w:vAlign w:val="center"/>
          </w:tcPr>
          <w:p w:rsidR="0045297F" w:rsidRPr="000635C4" w:rsidRDefault="0045297F" w:rsidP="0045297F">
            <w:pPr>
              <w:pStyle w:val="S12"/>
              <w:rPr>
                <w:rStyle w:val="a9"/>
                <w:color w:val="auto"/>
                <w:u w:val="none"/>
              </w:rPr>
            </w:pPr>
            <w:r w:rsidRPr="000635C4">
              <w:rPr>
                <w:rStyle w:val="a9"/>
                <w:color w:val="auto"/>
                <w:u w:val="none"/>
              </w:rPr>
              <w:t>3</w:t>
            </w:r>
          </w:p>
        </w:tc>
      </w:tr>
      <w:tr w:rsidR="0045297F" w:rsidRPr="006B74B3" w:rsidTr="0045297F">
        <w:trPr>
          <w:trHeight w:val="251"/>
          <w:jc w:val="center"/>
        </w:trPr>
        <w:tc>
          <w:tcPr>
            <w:tcW w:w="394" w:type="pct"/>
            <w:tcBorders>
              <w:top w:val="single" w:sz="12" w:space="0" w:color="auto"/>
              <w:bottom w:val="single" w:sz="6" w:space="0" w:color="auto"/>
              <w:right w:val="single" w:sz="6" w:space="0" w:color="auto"/>
            </w:tcBorders>
            <w:vAlign w:val="center"/>
          </w:tcPr>
          <w:p w:rsidR="0045297F" w:rsidRPr="000635C4" w:rsidRDefault="0045297F" w:rsidP="0045297F">
            <w:pPr>
              <w:widowControl w:val="0"/>
              <w:autoSpaceDE w:val="0"/>
              <w:autoSpaceDN w:val="0"/>
              <w:adjustRightInd w:val="0"/>
              <w:rPr>
                <w:rStyle w:val="a9"/>
                <w:color w:val="auto"/>
                <w:sz w:val="20"/>
                <w:szCs w:val="20"/>
              </w:rPr>
            </w:pPr>
          </w:p>
        </w:tc>
        <w:tc>
          <w:tcPr>
            <w:tcW w:w="1096" w:type="pct"/>
            <w:tcBorders>
              <w:top w:val="single" w:sz="12" w:space="0" w:color="auto"/>
              <w:bottom w:val="single" w:sz="6" w:space="0" w:color="auto"/>
              <w:right w:val="single" w:sz="6" w:space="0" w:color="auto"/>
            </w:tcBorders>
          </w:tcPr>
          <w:p w:rsidR="0045297F" w:rsidRPr="000635C4" w:rsidRDefault="0045297F" w:rsidP="0045297F">
            <w:pPr>
              <w:widowControl w:val="0"/>
              <w:autoSpaceDE w:val="0"/>
              <w:autoSpaceDN w:val="0"/>
              <w:adjustRightInd w:val="0"/>
              <w:rPr>
                <w:rStyle w:val="a9"/>
                <w:color w:val="auto"/>
                <w:sz w:val="20"/>
                <w:szCs w:val="20"/>
              </w:rPr>
            </w:pPr>
          </w:p>
        </w:tc>
        <w:tc>
          <w:tcPr>
            <w:tcW w:w="1444" w:type="pct"/>
            <w:tcBorders>
              <w:top w:val="single" w:sz="12" w:space="0" w:color="auto"/>
              <w:left w:val="single" w:sz="6" w:space="0" w:color="auto"/>
              <w:bottom w:val="single" w:sz="6" w:space="0" w:color="auto"/>
              <w:right w:val="single" w:sz="6" w:space="0" w:color="auto"/>
            </w:tcBorders>
            <w:vAlign w:val="center"/>
          </w:tcPr>
          <w:p w:rsidR="0045297F" w:rsidRPr="000635C4" w:rsidRDefault="0045297F" w:rsidP="0045297F">
            <w:pPr>
              <w:widowControl w:val="0"/>
              <w:autoSpaceDE w:val="0"/>
              <w:autoSpaceDN w:val="0"/>
              <w:adjustRightInd w:val="0"/>
              <w:rPr>
                <w:rStyle w:val="a9"/>
                <w:color w:val="auto"/>
                <w:sz w:val="20"/>
                <w:szCs w:val="20"/>
              </w:rPr>
            </w:pPr>
          </w:p>
        </w:tc>
        <w:tc>
          <w:tcPr>
            <w:tcW w:w="2066" w:type="pct"/>
            <w:tcBorders>
              <w:top w:val="single" w:sz="12" w:space="0" w:color="auto"/>
              <w:left w:val="single" w:sz="6" w:space="0" w:color="auto"/>
              <w:bottom w:val="single" w:sz="6" w:space="0" w:color="auto"/>
            </w:tcBorders>
            <w:vAlign w:val="center"/>
          </w:tcPr>
          <w:p w:rsidR="0045297F" w:rsidRPr="000635C4" w:rsidRDefault="0045297F" w:rsidP="0045297F">
            <w:pPr>
              <w:widowControl w:val="0"/>
              <w:autoSpaceDE w:val="0"/>
              <w:autoSpaceDN w:val="0"/>
              <w:adjustRightInd w:val="0"/>
              <w:rPr>
                <w:rStyle w:val="a9"/>
                <w:color w:val="auto"/>
                <w:sz w:val="20"/>
                <w:szCs w:val="20"/>
              </w:rPr>
            </w:pPr>
          </w:p>
        </w:tc>
      </w:tr>
      <w:tr w:rsidR="0045297F" w:rsidRPr="006B74B3" w:rsidTr="0045297F">
        <w:trPr>
          <w:trHeight w:val="283"/>
          <w:jc w:val="center"/>
        </w:trPr>
        <w:tc>
          <w:tcPr>
            <w:tcW w:w="394" w:type="pct"/>
            <w:tcBorders>
              <w:top w:val="single" w:sz="6" w:space="0" w:color="auto"/>
              <w:bottom w:val="single" w:sz="6" w:space="0" w:color="auto"/>
              <w:right w:val="single" w:sz="6" w:space="0" w:color="auto"/>
            </w:tcBorders>
            <w:vAlign w:val="center"/>
          </w:tcPr>
          <w:p w:rsidR="0045297F" w:rsidRPr="000635C4" w:rsidRDefault="0045297F" w:rsidP="0045297F">
            <w:pPr>
              <w:widowControl w:val="0"/>
              <w:autoSpaceDE w:val="0"/>
              <w:autoSpaceDN w:val="0"/>
              <w:adjustRightInd w:val="0"/>
              <w:rPr>
                <w:rStyle w:val="a9"/>
                <w:color w:val="auto"/>
                <w:sz w:val="20"/>
                <w:szCs w:val="20"/>
              </w:rPr>
            </w:pPr>
          </w:p>
        </w:tc>
        <w:tc>
          <w:tcPr>
            <w:tcW w:w="1096" w:type="pct"/>
            <w:tcBorders>
              <w:top w:val="single" w:sz="6" w:space="0" w:color="auto"/>
              <w:bottom w:val="single" w:sz="6" w:space="0" w:color="auto"/>
              <w:right w:val="single" w:sz="6" w:space="0" w:color="auto"/>
            </w:tcBorders>
          </w:tcPr>
          <w:p w:rsidR="0045297F" w:rsidRPr="000635C4" w:rsidRDefault="0045297F" w:rsidP="0045297F">
            <w:pPr>
              <w:widowControl w:val="0"/>
              <w:autoSpaceDE w:val="0"/>
              <w:autoSpaceDN w:val="0"/>
              <w:adjustRightInd w:val="0"/>
              <w:rPr>
                <w:rStyle w:val="a9"/>
                <w:color w:val="auto"/>
                <w:sz w:val="20"/>
                <w:szCs w:val="20"/>
              </w:rPr>
            </w:pPr>
          </w:p>
        </w:tc>
        <w:tc>
          <w:tcPr>
            <w:tcW w:w="1444" w:type="pct"/>
            <w:tcBorders>
              <w:top w:val="single" w:sz="6" w:space="0" w:color="auto"/>
              <w:left w:val="single" w:sz="6" w:space="0" w:color="auto"/>
              <w:bottom w:val="single" w:sz="6" w:space="0" w:color="auto"/>
              <w:right w:val="single" w:sz="6" w:space="0" w:color="auto"/>
            </w:tcBorders>
            <w:vAlign w:val="center"/>
          </w:tcPr>
          <w:p w:rsidR="0045297F" w:rsidRPr="000635C4" w:rsidRDefault="0045297F" w:rsidP="0045297F">
            <w:pPr>
              <w:widowControl w:val="0"/>
              <w:autoSpaceDE w:val="0"/>
              <w:autoSpaceDN w:val="0"/>
              <w:adjustRightInd w:val="0"/>
              <w:rPr>
                <w:rStyle w:val="a9"/>
                <w:color w:val="auto"/>
                <w:sz w:val="20"/>
                <w:szCs w:val="20"/>
              </w:rPr>
            </w:pPr>
          </w:p>
        </w:tc>
        <w:tc>
          <w:tcPr>
            <w:tcW w:w="2066" w:type="pct"/>
            <w:tcBorders>
              <w:top w:val="single" w:sz="6" w:space="0" w:color="auto"/>
              <w:left w:val="single" w:sz="6" w:space="0" w:color="auto"/>
              <w:bottom w:val="single" w:sz="6" w:space="0" w:color="auto"/>
            </w:tcBorders>
            <w:vAlign w:val="center"/>
          </w:tcPr>
          <w:p w:rsidR="0045297F" w:rsidRPr="000635C4" w:rsidRDefault="0045297F" w:rsidP="0045297F">
            <w:pPr>
              <w:widowControl w:val="0"/>
              <w:autoSpaceDE w:val="0"/>
              <w:autoSpaceDN w:val="0"/>
              <w:adjustRightInd w:val="0"/>
              <w:rPr>
                <w:rStyle w:val="a9"/>
                <w:color w:val="auto"/>
                <w:sz w:val="20"/>
                <w:szCs w:val="20"/>
              </w:rPr>
            </w:pPr>
          </w:p>
        </w:tc>
      </w:tr>
      <w:tr w:rsidR="0045297F" w:rsidRPr="006B74B3" w:rsidTr="0045297F">
        <w:trPr>
          <w:trHeight w:val="283"/>
          <w:jc w:val="center"/>
        </w:trPr>
        <w:tc>
          <w:tcPr>
            <w:tcW w:w="394" w:type="pct"/>
            <w:tcBorders>
              <w:top w:val="single" w:sz="6" w:space="0" w:color="auto"/>
              <w:bottom w:val="single" w:sz="6" w:space="0" w:color="auto"/>
              <w:right w:val="single" w:sz="6" w:space="0" w:color="auto"/>
            </w:tcBorders>
            <w:vAlign w:val="center"/>
          </w:tcPr>
          <w:p w:rsidR="0045297F" w:rsidRPr="000635C4" w:rsidRDefault="0045297F" w:rsidP="0045297F">
            <w:pPr>
              <w:widowControl w:val="0"/>
              <w:autoSpaceDE w:val="0"/>
              <w:autoSpaceDN w:val="0"/>
              <w:adjustRightInd w:val="0"/>
              <w:rPr>
                <w:rStyle w:val="a9"/>
                <w:color w:val="auto"/>
                <w:sz w:val="20"/>
                <w:szCs w:val="20"/>
              </w:rPr>
            </w:pPr>
          </w:p>
        </w:tc>
        <w:tc>
          <w:tcPr>
            <w:tcW w:w="1096" w:type="pct"/>
            <w:tcBorders>
              <w:top w:val="single" w:sz="6" w:space="0" w:color="auto"/>
              <w:bottom w:val="single" w:sz="6" w:space="0" w:color="auto"/>
              <w:right w:val="single" w:sz="6" w:space="0" w:color="auto"/>
            </w:tcBorders>
          </w:tcPr>
          <w:p w:rsidR="0045297F" w:rsidRPr="000635C4" w:rsidRDefault="0045297F" w:rsidP="0045297F">
            <w:pPr>
              <w:widowControl w:val="0"/>
              <w:autoSpaceDE w:val="0"/>
              <w:autoSpaceDN w:val="0"/>
              <w:adjustRightInd w:val="0"/>
              <w:rPr>
                <w:rStyle w:val="a9"/>
                <w:color w:val="auto"/>
                <w:sz w:val="20"/>
                <w:szCs w:val="20"/>
              </w:rPr>
            </w:pPr>
          </w:p>
        </w:tc>
        <w:tc>
          <w:tcPr>
            <w:tcW w:w="1444" w:type="pct"/>
            <w:tcBorders>
              <w:top w:val="single" w:sz="6" w:space="0" w:color="auto"/>
              <w:left w:val="single" w:sz="6" w:space="0" w:color="auto"/>
              <w:bottom w:val="single" w:sz="6" w:space="0" w:color="auto"/>
              <w:right w:val="single" w:sz="6" w:space="0" w:color="auto"/>
            </w:tcBorders>
            <w:vAlign w:val="center"/>
          </w:tcPr>
          <w:p w:rsidR="0045297F" w:rsidRPr="000635C4" w:rsidRDefault="0045297F" w:rsidP="0045297F">
            <w:pPr>
              <w:widowControl w:val="0"/>
              <w:autoSpaceDE w:val="0"/>
              <w:autoSpaceDN w:val="0"/>
              <w:adjustRightInd w:val="0"/>
              <w:rPr>
                <w:rStyle w:val="a9"/>
                <w:color w:val="auto"/>
                <w:sz w:val="20"/>
                <w:szCs w:val="20"/>
              </w:rPr>
            </w:pPr>
          </w:p>
        </w:tc>
        <w:tc>
          <w:tcPr>
            <w:tcW w:w="2066" w:type="pct"/>
            <w:tcBorders>
              <w:top w:val="single" w:sz="6" w:space="0" w:color="auto"/>
              <w:left w:val="single" w:sz="6" w:space="0" w:color="auto"/>
              <w:bottom w:val="single" w:sz="6" w:space="0" w:color="auto"/>
            </w:tcBorders>
            <w:vAlign w:val="center"/>
          </w:tcPr>
          <w:p w:rsidR="0045297F" w:rsidRPr="000635C4" w:rsidRDefault="0045297F" w:rsidP="0045297F">
            <w:pPr>
              <w:widowControl w:val="0"/>
              <w:autoSpaceDE w:val="0"/>
              <w:autoSpaceDN w:val="0"/>
              <w:adjustRightInd w:val="0"/>
              <w:rPr>
                <w:rStyle w:val="a9"/>
                <w:color w:val="auto"/>
                <w:sz w:val="20"/>
                <w:szCs w:val="20"/>
              </w:rPr>
            </w:pPr>
          </w:p>
        </w:tc>
      </w:tr>
      <w:tr w:rsidR="0045297F" w:rsidRPr="006B74B3" w:rsidTr="0045297F">
        <w:trPr>
          <w:trHeight w:val="283"/>
          <w:jc w:val="center"/>
        </w:trPr>
        <w:tc>
          <w:tcPr>
            <w:tcW w:w="394" w:type="pct"/>
            <w:tcBorders>
              <w:top w:val="single" w:sz="6" w:space="0" w:color="auto"/>
              <w:bottom w:val="single" w:sz="6" w:space="0" w:color="auto"/>
              <w:right w:val="single" w:sz="6" w:space="0" w:color="auto"/>
            </w:tcBorders>
            <w:vAlign w:val="center"/>
          </w:tcPr>
          <w:p w:rsidR="0045297F" w:rsidRPr="000635C4" w:rsidRDefault="0045297F" w:rsidP="0045297F">
            <w:pPr>
              <w:widowControl w:val="0"/>
              <w:autoSpaceDE w:val="0"/>
              <w:autoSpaceDN w:val="0"/>
              <w:adjustRightInd w:val="0"/>
              <w:rPr>
                <w:rStyle w:val="a9"/>
                <w:color w:val="auto"/>
                <w:sz w:val="20"/>
                <w:szCs w:val="20"/>
              </w:rPr>
            </w:pPr>
          </w:p>
        </w:tc>
        <w:tc>
          <w:tcPr>
            <w:tcW w:w="1096" w:type="pct"/>
            <w:tcBorders>
              <w:top w:val="single" w:sz="6" w:space="0" w:color="auto"/>
              <w:bottom w:val="single" w:sz="6" w:space="0" w:color="auto"/>
              <w:right w:val="single" w:sz="6" w:space="0" w:color="auto"/>
            </w:tcBorders>
          </w:tcPr>
          <w:p w:rsidR="0045297F" w:rsidRPr="000635C4" w:rsidRDefault="0045297F" w:rsidP="0045297F">
            <w:pPr>
              <w:widowControl w:val="0"/>
              <w:autoSpaceDE w:val="0"/>
              <w:autoSpaceDN w:val="0"/>
              <w:adjustRightInd w:val="0"/>
              <w:rPr>
                <w:rStyle w:val="a9"/>
                <w:color w:val="auto"/>
                <w:sz w:val="20"/>
                <w:szCs w:val="20"/>
              </w:rPr>
            </w:pPr>
          </w:p>
        </w:tc>
        <w:tc>
          <w:tcPr>
            <w:tcW w:w="1444" w:type="pct"/>
            <w:tcBorders>
              <w:top w:val="single" w:sz="6" w:space="0" w:color="auto"/>
              <w:left w:val="single" w:sz="6" w:space="0" w:color="auto"/>
              <w:bottom w:val="single" w:sz="6" w:space="0" w:color="auto"/>
              <w:right w:val="single" w:sz="6" w:space="0" w:color="auto"/>
            </w:tcBorders>
            <w:vAlign w:val="center"/>
          </w:tcPr>
          <w:p w:rsidR="0045297F" w:rsidRPr="000635C4" w:rsidRDefault="0045297F" w:rsidP="0045297F">
            <w:pPr>
              <w:widowControl w:val="0"/>
              <w:autoSpaceDE w:val="0"/>
              <w:autoSpaceDN w:val="0"/>
              <w:adjustRightInd w:val="0"/>
              <w:rPr>
                <w:rStyle w:val="a9"/>
                <w:color w:val="auto"/>
                <w:sz w:val="20"/>
                <w:szCs w:val="20"/>
              </w:rPr>
            </w:pPr>
          </w:p>
        </w:tc>
        <w:tc>
          <w:tcPr>
            <w:tcW w:w="2066" w:type="pct"/>
            <w:tcBorders>
              <w:top w:val="single" w:sz="6" w:space="0" w:color="auto"/>
              <w:left w:val="single" w:sz="6" w:space="0" w:color="auto"/>
              <w:bottom w:val="single" w:sz="6" w:space="0" w:color="auto"/>
            </w:tcBorders>
            <w:vAlign w:val="center"/>
          </w:tcPr>
          <w:p w:rsidR="0045297F" w:rsidRPr="000635C4" w:rsidRDefault="0045297F" w:rsidP="0045297F">
            <w:pPr>
              <w:widowControl w:val="0"/>
              <w:autoSpaceDE w:val="0"/>
              <w:autoSpaceDN w:val="0"/>
              <w:adjustRightInd w:val="0"/>
              <w:rPr>
                <w:rStyle w:val="a9"/>
                <w:color w:val="auto"/>
                <w:sz w:val="20"/>
                <w:szCs w:val="20"/>
              </w:rPr>
            </w:pPr>
          </w:p>
        </w:tc>
      </w:tr>
      <w:tr w:rsidR="0045297F" w:rsidRPr="006B74B3" w:rsidTr="0045297F">
        <w:trPr>
          <w:trHeight w:val="283"/>
          <w:jc w:val="center"/>
        </w:trPr>
        <w:tc>
          <w:tcPr>
            <w:tcW w:w="394" w:type="pct"/>
            <w:tcBorders>
              <w:top w:val="single" w:sz="6" w:space="0" w:color="auto"/>
              <w:bottom w:val="single" w:sz="12" w:space="0" w:color="auto"/>
              <w:right w:val="single" w:sz="6" w:space="0" w:color="auto"/>
            </w:tcBorders>
            <w:vAlign w:val="center"/>
          </w:tcPr>
          <w:p w:rsidR="0045297F" w:rsidRPr="000635C4" w:rsidRDefault="0045297F" w:rsidP="0045297F">
            <w:pPr>
              <w:widowControl w:val="0"/>
              <w:autoSpaceDE w:val="0"/>
              <w:autoSpaceDN w:val="0"/>
              <w:adjustRightInd w:val="0"/>
              <w:rPr>
                <w:rStyle w:val="a9"/>
                <w:color w:val="auto"/>
                <w:sz w:val="20"/>
                <w:szCs w:val="20"/>
              </w:rPr>
            </w:pPr>
          </w:p>
        </w:tc>
        <w:tc>
          <w:tcPr>
            <w:tcW w:w="1096" w:type="pct"/>
            <w:tcBorders>
              <w:top w:val="single" w:sz="6" w:space="0" w:color="auto"/>
              <w:bottom w:val="single" w:sz="12" w:space="0" w:color="auto"/>
              <w:right w:val="single" w:sz="6" w:space="0" w:color="auto"/>
            </w:tcBorders>
          </w:tcPr>
          <w:p w:rsidR="0045297F" w:rsidRPr="000635C4" w:rsidRDefault="0045297F" w:rsidP="0045297F">
            <w:pPr>
              <w:widowControl w:val="0"/>
              <w:autoSpaceDE w:val="0"/>
              <w:autoSpaceDN w:val="0"/>
              <w:adjustRightInd w:val="0"/>
              <w:rPr>
                <w:rStyle w:val="a9"/>
                <w:color w:val="auto"/>
                <w:sz w:val="20"/>
                <w:szCs w:val="20"/>
              </w:rPr>
            </w:pPr>
          </w:p>
        </w:tc>
        <w:tc>
          <w:tcPr>
            <w:tcW w:w="1444" w:type="pct"/>
            <w:tcBorders>
              <w:top w:val="single" w:sz="6" w:space="0" w:color="auto"/>
              <w:left w:val="single" w:sz="6" w:space="0" w:color="auto"/>
              <w:bottom w:val="single" w:sz="12" w:space="0" w:color="auto"/>
              <w:right w:val="single" w:sz="6" w:space="0" w:color="auto"/>
            </w:tcBorders>
            <w:vAlign w:val="center"/>
          </w:tcPr>
          <w:p w:rsidR="0045297F" w:rsidRPr="000635C4" w:rsidRDefault="0045297F" w:rsidP="0045297F">
            <w:pPr>
              <w:widowControl w:val="0"/>
              <w:autoSpaceDE w:val="0"/>
              <w:autoSpaceDN w:val="0"/>
              <w:adjustRightInd w:val="0"/>
              <w:rPr>
                <w:rStyle w:val="a9"/>
                <w:color w:val="auto"/>
                <w:sz w:val="20"/>
                <w:szCs w:val="20"/>
              </w:rPr>
            </w:pPr>
          </w:p>
        </w:tc>
        <w:tc>
          <w:tcPr>
            <w:tcW w:w="2066" w:type="pct"/>
            <w:tcBorders>
              <w:top w:val="single" w:sz="6" w:space="0" w:color="auto"/>
              <w:left w:val="single" w:sz="6" w:space="0" w:color="auto"/>
              <w:bottom w:val="single" w:sz="12" w:space="0" w:color="auto"/>
            </w:tcBorders>
            <w:vAlign w:val="center"/>
          </w:tcPr>
          <w:p w:rsidR="0045297F" w:rsidRPr="000635C4" w:rsidRDefault="0045297F" w:rsidP="0045297F">
            <w:pPr>
              <w:widowControl w:val="0"/>
              <w:autoSpaceDE w:val="0"/>
              <w:autoSpaceDN w:val="0"/>
              <w:adjustRightInd w:val="0"/>
              <w:rPr>
                <w:rStyle w:val="a9"/>
                <w:color w:val="auto"/>
                <w:sz w:val="20"/>
                <w:szCs w:val="20"/>
              </w:rPr>
            </w:pPr>
          </w:p>
        </w:tc>
      </w:tr>
    </w:tbl>
    <w:p w:rsidR="0045297F" w:rsidRDefault="0045297F" w:rsidP="0045297F">
      <w:pPr>
        <w:pStyle w:val="Default"/>
        <w:jc w:val="both"/>
      </w:pPr>
    </w:p>
    <w:p w:rsidR="0045297F" w:rsidRDefault="0045297F" w:rsidP="0045297F">
      <w:pPr>
        <w:pStyle w:val="Default"/>
        <w:jc w:val="both"/>
      </w:pPr>
    </w:p>
    <w:p w:rsidR="0045297F" w:rsidRDefault="0045297F" w:rsidP="0045297F">
      <w:pPr>
        <w:pStyle w:val="Default"/>
        <w:jc w:val="both"/>
      </w:pPr>
      <w:r w:rsidRPr="00AF5DAD">
        <w:t xml:space="preserve">Акт составлен в </w:t>
      </w:r>
      <w:r>
        <w:t xml:space="preserve">___ </w:t>
      </w:r>
      <w:r w:rsidRPr="00AF5DAD">
        <w:t>экземплярах</w:t>
      </w:r>
    </w:p>
    <w:p w:rsidR="0045297F" w:rsidRPr="00AF5DAD" w:rsidRDefault="0045297F" w:rsidP="0045297F">
      <w:pPr>
        <w:pStyle w:val="Default"/>
        <w:jc w:val="both"/>
      </w:pPr>
    </w:p>
    <w:p w:rsidR="0045297F" w:rsidRPr="00AF5DAD" w:rsidRDefault="0045297F" w:rsidP="0045297F">
      <w:pPr>
        <w:pStyle w:val="Default"/>
        <w:jc w:val="both"/>
      </w:pPr>
      <w:r w:rsidRPr="00AF5DAD">
        <w:t>Представитель застройщика или заказчика</w:t>
      </w:r>
      <w:r>
        <w:t xml:space="preserve"> ___________________________________________</w:t>
      </w:r>
    </w:p>
    <w:p w:rsidR="0045297F" w:rsidRPr="00A4241E" w:rsidRDefault="0045297F" w:rsidP="0045297F">
      <w:pPr>
        <w:pStyle w:val="Default"/>
        <w:jc w:val="both"/>
        <w:rPr>
          <w:sz w:val="16"/>
          <w:szCs w:val="16"/>
        </w:rPr>
      </w:pPr>
      <w:r>
        <w:rPr>
          <w:i/>
          <w:iCs/>
        </w:rPr>
        <w:t xml:space="preserve">                                                                                                </w:t>
      </w:r>
      <w:r w:rsidRPr="00A4241E">
        <w:rPr>
          <w:iCs/>
          <w:sz w:val="16"/>
          <w:szCs w:val="16"/>
        </w:rPr>
        <w:t xml:space="preserve">(должность, </w:t>
      </w:r>
      <w:r w:rsidRPr="00386A88">
        <w:rPr>
          <w:sz w:val="16"/>
          <w:szCs w:val="16"/>
        </w:rPr>
        <w:t xml:space="preserve">фамилия, </w:t>
      </w:r>
      <w:r>
        <w:rPr>
          <w:sz w:val="16"/>
          <w:szCs w:val="16"/>
        </w:rPr>
        <w:t>И</w:t>
      </w:r>
      <w:r w:rsidRPr="00386A88">
        <w:rPr>
          <w:sz w:val="16"/>
          <w:szCs w:val="16"/>
        </w:rPr>
        <w:t>.</w:t>
      </w:r>
      <w:r>
        <w:rPr>
          <w:sz w:val="16"/>
          <w:szCs w:val="16"/>
        </w:rPr>
        <w:t>О</w:t>
      </w:r>
      <w:r w:rsidRPr="00386A88">
        <w:rPr>
          <w:sz w:val="16"/>
          <w:szCs w:val="16"/>
        </w:rPr>
        <w:t>.</w:t>
      </w:r>
      <w:r w:rsidRPr="00A4241E">
        <w:rPr>
          <w:iCs/>
          <w:sz w:val="16"/>
          <w:szCs w:val="16"/>
        </w:rPr>
        <w:t>, подпись)</w:t>
      </w:r>
    </w:p>
    <w:p w:rsidR="0045297F" w:rsidRPr="00A4241E" w:rsidRDefault="0045297F" w:rsidP="0045297F">
      <w:pPr>
        <w:pStyle w:val="Default"/>
        <w:jc w:val="both"/>
      </w:pPr>
    </w:p>
    <w:p w:rsidR="0045297F" w:rsidRPr="00AF5DAD" w:rsidRDefault="0045297F" w:rsidP="0045297F">
      <w:pPr>
        <w:pStyle w:val="Default"/>
        <w:jc w:val="both"/>
      </w:pPr>
      <w:r>
        <w:t>Представитель электромонтажной организации _______________________________________</w:t>
      </w:r>
    </w:p>
    <w:p w:rsidR="0045297F" w:rsidRPr="00A4241E" w:rsidRDefault="0045297F" w:rsidP="0045297F">
      <w:pPr>
        <w:pStyle w:val="Default"/>
        <w:jc w:val="both"/>
        <w:rPr>
          <w:iCs/>
          <w:sz w:val="16"/>
          <w:szCs w:val="16"/>
        </w:rPr>
      </w:pPr>
      <w:r>
        <w:rPr>
          <w:i/>
          <w:iCs/>
        </w:rPr>
        <w:t xml:space="preserve">                                                                                                </w:t>
      </w:r>
      <w:r w:rsidRPr="00A4241E">
        <w:rPr>
          <w:iCs/>
          <w:sz w:val="16"/>
          <w:szCs w:val="16"/>
        </w:rPr>
        <w:t xml:space="preserve">(должность, </w:t>
      </w:r>
      <w:r w:rsidRPr="00386A88">
        <w:rPr>
          <w:sz w:val="16"/>
          <w:szCs w:val="16"/>
        </w:rPr>
        <w:t xml:space="preserve">фамилия, </w:t>
      </w:r>
      <w:r>
        <w:rPr>
          <w:sz w:val="16"/>
          <w:szCs w:val="16"/>
        </w:rPr>
        <w:t>И</w:t>
      </w:r>
      <w:r w:rsidRPr="00386A88">
        <w:rPr>
          <w:sz w:val="16"/>
          <w:szCs w:val="16"/>
        </w:rPr>
        <w:t>.</w:t>
      </w:r>
      <w:r>
        <w:rPr>
          <w:sz w:val="16"/>
          <w:szCs w:val="16"/>
        </w:rPr>
        <w:t>О</w:t>
      </w:r>
      <w:r w:rsidRPr="00386A88">
        <w:rPr>
          <w:sz w:val="16"/>
          <w:szCs w:val="16"/>
        </w:rPr>
        <w:t>.</w:t>
      </w:r>
      <w:r w:rsidRPr="00A4241E">
        <w:rPr>
          <w:iCs/>
          <w:sz w:val="16"/>
          <w:szCs w:val="16"/>
        </w:rPr>
        <w:t>, подпись)</w:t>
      </w:r>
    </w:p>
    <w:p w:rsidR="0045297F" w:rsidRPr="00AF5DAD" w:rsidRDefault="0045297F" w:rsidP="0045297F">
      <w:pPr>
        <w:pStyle w:val="Default"/>
        <w:jc w:val="both"/>
      </w:pPr>
    </w:p>
    <w:p w:rsidR="0045297F" w:rsidRDefault="0045297F" w:rsidP="0045297F">
      <w:pPr>
        <w:pStyle w:val="22"/>
        <w:sectPr w:rsidR="0045297F" w:rsidSect="007C4B7A">
          <w:pgSz w:w="11906" w:h="16838"/>
          <w:pgMar w:top="510" w:right="1021" w:bottom="567" w:left="1247" w:header="737" w:footer="680" w:gutter="0"/>
          <w:cols w:space="708"/>
          <w:docGrid w:linePitch="360"/>
        </w:sectPr>
      </w:pPr>
    </w:p>
    <w:p w:rsidR="0045297F" w:rsidRPr="000635C4" w:rsidRDefault="0045297F" w:rsidP="0045297F">
      <w:pPr>
        <w:pStyle w:val="22"/>
        <w:rPr>
          <w:i/>
        </w:rPr>
      </w:pPr>
      <w:bookmarkStart w:id="261" w:name="_Приложение_26._ФОРМА_3"/>
      <w:bookmarkStart w:id="262" w:name="_ПРИЛОЖЕНИЕ_28._ФОРМА"/>
      <w:bookmarkStart w:id="263" w:name="_Toc384626570"/>
      <w:bookmarkStart w:id="264" w:name="_Toc397672811"/>
      <w:bookmarkStart w:id="265" w:name="_Toc397672944"/>
      <w:bookmarkStart w:id="266" w:name="_Toc514407598"/>
      <w:bookmarkStart w:id="267" w:name="_Toc11933956"/>
      <w:bookmarkEnd w:id="261"/>
      <w:bookmarkEnd w:id="262"/>
      <w:r w:rsidRPr="000635C4">
        <w:lastRenderedPageBreak/>
        <w:t>ПРИЛОЖЕНИЕ 2</w:t>
      </w:r>
      <w:r>
        <w:t>8</w:t>
      </w:r>
      <w:r w:rsidRPr="000635C4">
        <w:t>. ФОРМА АКТА ПЕРЕДАЧИ СМОНТИРОВАННОГО ОБОРУДОВАНИЯ ДЛЯ ПРОИЗВОДСТВА ПУСКОНАЛАДОЧНЫХ РАБОТ</w:t>
      </w:r>
      <w:bookmarkEnd w:id="263"/>
      <w:bookmarkEnd w:id="264"/>
      <w:bookmarkEnd w:id="265"/>
      <w:bookmarkEnd w:id="266"/>
      <w:bookmarkEnd w:id="267"/>
    </w:p>
    <w:p w:rsidR="0045297F" w:rsidRPr="000635C4" w:rsidRDefault="0045297F" w:rsidP="0045297F">
      <w:pPr>
        <w:pStyle w:val="S7"/>
        <w:rPr>
          <w:rStyle w:val="a9"/>
          <w:color w:val="auto"/>
        </w:rPr>
      </w:pPr>
    </w:p>
    <w:p w:rsidR="0045297F" w:rsidRPr="000635C4" w:rsidRDefault="0045297F" w:rsidP="0045297F">
      <w:pPr>
        <w:pStyle w:val="S7"/>
        <w:rPr>
          <w:rStyle w:val="a9"/>
          <w:color w:val="auto"/>
        </w:rPr>
      </w:pPr>
    </w:p>
    <w:p w:rsidR="0045297F" w:rsidRDefault="0045297F" w:rsidP="0045297F">
      <w:pPr>
        <w:autoSpaceDE w:val="0"/>
        <w:autoSpaceDN w:val="0"/>
        <w:ind w:firstLine="284"/>
      </w:pPr>
      <w:r w:rsidRPr="002520B8">
        <w:t>«____» ________________ 201___ г.</w:t>
      </w:r>
    </w:p>
    <w:p w:rsidR="0045297F" w:rsidRPr="000635C4" w:rsidRDefault="0045297F" w:rsidP="0045297F">
      <w:pPr>
        <w:pStyle w:val="S7"/>
      </w:pPr>
    </w:p>
    <w:p w:rsidR="0045297F" w:rsidRDefault="0045297F" w:rsidP="0045297F">
      <w:pPr>
        <w:autoSpaceDE w:val="0"/>
        <w:autoSpaceDN w:val="0"/>
        <w:ind w:firstLine="284"/>
        <w:rPr>
          <w:sz w:val="20"/>
          <w:szCs w:val="20"/>
        </w:rPr>
      </w:pPr>
      <w:r w:rsidRPr="002520B8">
        <w:t>Объект</w:t>
      </w:r>
      <w:r w:rsidRPr="00D62E72">
        <w:rPr>
          <w:sz w:val="20"/>
          <w:szCs w:val="20"/>
        </w:rPr>
        <w:t xml:space="preserve"> ______________________________</w:t>
      </w:r>
      <w:r>
        <w:rPr>
          <w:sz w:val="20"/>
          <w:szCs w:val="20"/>
        </w:rPr>
        <w:t>____________________________________________________</w:t>
      </w:r>
    </w:p>
    <w:p w:rsidR="0045297F" w:rsidRPr="000635C4" w:rsidRDefault="0045297F" w:rsidP="0045297F">
      <w:pPr>
        <w:pStyle w:val="S7"/>
      </w:pPr>
    </w:p>
    <w:p w:rsidR="0045297F" w:rsidRDefault="0045297F" w:rsidP="0045297F">
      <w:pPr>
        <w:autoSpaceDE w:val="0"/>
        <w:autoSpaceDN w:val="0"/>
        <w:ind w:firstLine="284"/>
        <w:rPr>
          <w:sz w:val="20"/>
          <w:szCs w:val="20"/>
        </w:rPr>
      </w:pPr>
      <w:r>
        <w:t>Электром</w:t>
      </w:r>
      <w:r w:rsidRPr="002520B8">
        <w:t>онтажная организация</w:t>
      </w:r>
      <w:r w:rsidRPr="00D62E72">
        <w:rPr>
          <w:sz w:val="20"/>
          <w:szCs w:val="20"/>
        </w:rPr>
        <w:t xml:space="preserve"> ______________________</w:t>
      </w:r>
      <w:r>
        <w:rPr>
          <w:sz w:val="20"/>
          <w:szCs w:val="20"/>
        </w:rPr>
        <w:t>_____________________________________</w:t>
      </w:r>
    </w:p>
    <w:p w:rsidR="0045297F" w:rsidRPr="000635C4" w:rsidRDefault="0045297F" w:rsidP="0045297F">
      <w:pPr>
        <w:pStyle w:val="S7"/>
        <w:rPr>
          <w:rStyle w:val="a9"/>
          <w:color w:val="auto"/>
          <w:u w:val="none"/>
        </w:rPr>
      </w:pPr>
    </w:p>
    <w:p w:rsidR="0045297F" w:rsidRPr="000635C4" w:rsidRDefault="0045297F" w:rsidP="0045297F">
      <w:pPr>
        <w:pStyle w:val="S7"/>
        <w:rPr>
          <w:rStyle w:val="a9"/>
          <w:color w:val="auto"/>
          <w:u w:val="none"/>
        </w:rPr>
      </w:pPr>
    </w:p>
    <w:p w:rsidR="0045297F" w:rsidRPr="004554FE" w:rsidRDefault="0045297F" w:rsidP="0045297F">
      <w:pPr>
        <w:widowControl w:val="0"/>
        <w:shd w:val="clear" w:color="auto" w:fill="FFFFFF"/>
        <w:autoSpaceDE w:val="0"/>
        <w:autoSpaceDN w:val="0"/>
        <w:adjustRightInd w:val="0"/>
        <w:jc w:val="center"/>
        <w:rPr>
          <w:rStyle w:val="a9"/>
          <w:b/>
          <w:color w:val="auto"/>
          <w:u w:val="none"/>
        </w:rPr>
      </w:pPr>
      <w:r w:rsidRPr="004554FE">
        <w:rPr>
          <w:rStyle w:val="a9"/>
          <w:b/>
          <w:color w:val="auto"/>
          <w:u w:val="none"/>
        </w:rPr>
        <w:t>АКТ</w:t>
      </w:r>
    </w:p>
    <w:p w:rsidR="0045297F" w:rsidRPr="004554FE" w:rsidRDefault="0045297F" w:rsidP="0045297F">
      <w:pPr>
        <w:widowControl w:val="0"/>
        <w:shd w:val="clear" w:color="auto" w:fill="FFFFFF"/>
        <w:autoSpaceDE w:val="0"/>
        <w:autoSpaceDN w:val="0"/>
        <w:adjustRightInd w:val="0"/>
        <w:jc w:val="center"/>
        <w:rPr>
          <w:rStyle w:val="a9"/>
          <w:b/>
          <w:color w:val="auto"/>
          <w:u w:val="none"/>
        </w:rPr>
      </w:pPr>
      <w:r w:rsidRPr="004554FE">
        <w:rPr>
          <w:rStyle w:val="a9"/>
          <w:b/>
          <w:color w:val="auto"/>
          <w:u w:val="none"/>
        </w:rPr>
        <w:t>ПЕРЕДАЧИ СМОНТИРОВАННОГО ОБОРУДОВАНИЯ ДЛЯ ПРОИЗВОДСТВА ПУСКОНАЛАДОЧНЫХ РАБОТ</w:t>
      </w:r>
    </w:p>
    <w:p w:rsidR="0045297F" w:rsidRPr="000635C4" w:rsidRDefault="0045297F" w:rsidP="0045297F">
      <w:pPr>
        <w:pStyle w:val="S7"/>
        <w:rPr>
          <w:rStyle w:val="a9"/>
          <w:color w:val="auto"/>
          <w:u w:val="none"/>
        </w:rPr>
      </w:pPr>
    </w:p>
    <w:p w:rsidR="0045297F" w:rsidRDefault="0045297F" w:rsidP="0045297F">
      <w:pPr>
        <w:widowControl w:val="0"/>
        <w:tabs>
          <w:tab w:val="left" w:pos="658"/>
        </w:tabs>
        <w:autoSpaceDE w:val="0"/>
        <w:autoSpaceDN w:val="0"/>
        <w:adjustRightInd w:val="0"/>
        <w:ind w:firstLine="284"/>
      </w:pPr>
      <w:r w:rsidRPr="000635C4">
        <w:t>Комиссия в составе:</w:t>
      </w:r>
    </w:p>
    <w:p w:rsidR="0045297F" w:rsidRPr="000635C4" w:rsidRDefault="0045297F" w:rsidP="0045297F">
      <w:pPr>
        <w:widowControl w:val="0"/>
        <w:tabs>
          <w:tab w:val="left" w:pos="658"/>
        </w:tabs>
        <w:autoSpaceDE w:val="0"/>
        <w:autoSpaceDN w:val="0"/>
        <w:adjustRightInd w:val="0"/>
        <w:ind w:firstLine="284"/>
        <w:rPr>
          <w:sz w:val="20"/>
          <w:szCs w:val="20"/>
        </w:rPr>
      </w:pPr>
      <w:r w:rsidRPr="000635C4">
        <w:br/>
        <w:t>представителя пусконаладочной организации______________________________________</w:t>
      </w:r>
    </w:p>
    <w:p w:rsidR="0045297F" w:rsidRPr="000635C4" w:rsidRDefault="0045297F" w:rsidP="0045297F">
      <w:pPr>
        <w:widowControl w:val="0"/>
        <w:tabs>
          <w:tab w:val="left" w:pos="658"/>
        </w:tabs>
        <w:autoSpaceDE w:val="0"/>
        <w:autoSpaceDN w:val="0"/>
        <w:adjustRightInd w:val="0"/>
        <w:rPr>
          <w:sz w:val="20"/>
          <w:szCs w:val="20"/>
        </w:rPr>
      </w:pPr>
      <w:r w:rsidRPr="000635C4">
        <w:t>_____________________________________________________________________________</w:t>
      </w:r>
    </w:p>
    <w:p w:rsidR="0045297F" w:rsidRPr="000635C4" w:rsidRDefault="0045297F" w:rsidP="0045297F">
      <w:pPr>
        <w:widowControl w:val="0"/>
        <w:shd w:val="clear" w:color="auto" w:fill="FFFFFF"/>
        <w:autoSpaceDE w:val="0"/>
        <w:autoSpaceDN w:val="0"/>
        <w:adjustRightInd w:val="0"/>
        <w:rPr>
          <w:sz w:val="16"/>
          <w:szCs w:val="16"/>
        </w:rPr>
      </w:pPr>
      <w:r w:rsidRPr="000635C4">
        <w:rPr>
          <w:sz w:val="16"/>
          <w:szCs w:val="16"/>
        </w:rPr>
        <w:t xml:space="preserve">                                                                           (должность, фамилия, И.О.)</w:t>
      </w:r>
    </w:p>
    <w:p w:rsidR="0045297F" w:rsidRPr="000635C4" w:rsidRDefault="0045297F" w:rsidP="0045297F">
      <w:pPr>
        <w:widowControl w:val="0"/>
        <w:tabs>
          <w:tab w:val="left" w:pos="658"/>
        </w:tabs>
        <w:autoSpaceDE w:val="0"/>
        <w:autoSpaceDN w:val="0"/>
        <w:adjustRightInd w:val="0"/>
      </w:pPr>
      <w:r w:rsidRPr="000635C4">
        <w:t>представителя электромонтажной организации ____________________________________</w:t>
      </w:r>
    </w:p>
    <w:p w:rsidR="0045297F" w:rsidRPr="000635C4" w:rsidRDefault="0045297F" w:rsidP="0045297F">
      <w:pPr>
        <w:widowControl w:val="0"/>
        <w:tabs>
          <w:tab w:val="left" w:pos="658"/>
        </w:tabs>
        <w:autoSpaceDE w:val="0"/>
        <w:autoSpaceDN w:val="0"/>
        <w:adjustRightInd w:val="0"/>
        <w:rPr>
          <w:sz w:val="20"/>
          <w:szCs w:val="20"/>
        </w:rPr>
      </w:pPr>
      <w:r w:rsidRPr="000635C4">
        <w:t>_____________________________________________________________________________</w:t>
      </w:r>
    </w:p>
    <w:p w:rsidR="0045297F" w:rsidRPr="000635C4" w:rsidRDefault="0045297F" w:rsidP="0045297F">
      <w:pPr>
        <w:widowControl w:val="0"/>
        <w:shd w:val="clear" w:color="auto" w:fill="FFFFFF"/>
        <w:autoSpaceDE w:val="0"/>
        <w:autoSpaceDN w:val="0"/>
        <w:adjustRightInd w:val="0"/>
        <w:rPr>
          <w:sz w:val="16"/>
          <w:szCs w:val="16"/>
        </w:rPr>
      </w:pPr>
      <w:r w:rsidRPr="000635C4">
        <w:rPr>
          <w:sz w:val="16"/>
          <w:szCs w:val="16"/>
        </w:rPr>
        <w:t xml:space="preserve">                                                                          (должность, фамилия, И.О.)</w:t>
      </w:r>
    </w:p>
    <w:p w:rsidR="0045297F" w:rsidRPr="000635C4" w:rsidRDefault="0045297F" w:rsidP="0045297F">
      <w:pPr>
        <w:widowControl w:val="0"/>
        <w:tabs>
          <w:tab w:val="left" w:pos="284"/>
        </w:tabs>
        <w:autoSpaceDE w:val="0"/>
        <w:autoSpaceDN w:val="0"/>
        <w:adjustRightInd w:val="0"/>
        <w:ind w:left="284"/>
      </w:pPr>
    </w:p>
    <w:p w:rsidR="0045297F" w:rsidRPr="000635C4" w:rsidRDefault="0045297F" w:rsidP="0045297F">
      <w:pPr>
        <w:widowControl w:val="0"/>
        <w:tabs>
          <w:tab w:val="left" w:pos="284"/>
        </w:tabs>
        <w:autoSpaceDE w:val="0"/>
        <w:autoSpaceDN w:val="0"/>
        <w:adjustRightInd w:val="0"/>
        <w:ind w:left="284"/>
        <w:rPr>
          <w:sz w:val="20"/>
          <w:szCs w:val="14"/>
        </w:rPr>
      </w:pPr>
      <w:r w:rsidRPr="000635C4">
        <w:t>произвели осмотр смонтированного оборудования</w:t>
      </w:r>
      <w:r w:rsidRPr="000635C4">
        <w:rPr>
          <w:spacing w:val="-3"/>
        </w:rPr>
        <w:t>.</w:t>
      </w:r>
      <w:r w:rsidRPr="000635C4">
        <w:rPr>
          <w:sz w:val="20"/>
          <w:szCs w:val="14"/>
        </w:rPr>
        <w:t xml:space="preserve">                                                                                                      </w:t>
      </w:r>
    </w:p>
    <w:p w:rsidR="0045297F" w:rsidRPr="000635C4" w:rsidRDefault="0045297F" w:rsidP="0045297F">
      <w:pPr>
        <w:widowControl w:val="0"/>
        <w:tabs>
          <w:tab w:val="left" w:pos="284"/>
        </w:tabs>
        <w:autoSpaceDE w:val="0"/>
        <w:autoSpaceDN w:val="0"/>
        <w:adjustRightInd w:val="0"/>
        <w:ind w:left="284"/>
        <w:rPr>
          <w:sz w:val="20"/>
          <w:szCs w:val="14"/>
        </w:rPr>
      </w:pPr>
    </w:p>
    <w:p w:rsidR="0045297F" w:rsidRPr="000635C4" w:rsidRDefault="0045297F" w:rsidP="0045297F">
      <w:pPr>
        <w:widowControl w:val="0"/>
        <w:tabs>
          <w:tab w:val="left" w:pos="284"/>
        </w:tabs>
        <w:autoSpaceDE w:val="0"/>
        <w:autoSpaceDN w:val="0"/>
        <w:adjustRightInd w:val="0"/>
        <w:ind w:left="284"/>
        <w:rPr>
          <w:rStyle w:val="a9"/>
          <w:color w:val="auto"/>
        </w:rPr>
      </w:pPr>
      <w:r w:rsidRPr="00FD5105">
        <w:rPr>
          <w:rStyle w:val="a9"/>
          <w:color w:val="auto"/>
          <w:u w:val="none"/>
        </w:rPr>
        <w:t>1. Электромонтажной организацией выполнены следующие работы:</w:t>
      </w:r>
      <w:r w:rsidRPr="00FC59D8">
        <w:rPr>
          <w:rStyle w:val="a9"/>
          <w:color w:val="auto"/>
          <w:u w:val="none"/>
        </w:rPr>
        <w:t>________________</w:t>
      </w:r>
    </w:p>
    <w:p w:rsidR="0045297F" w:rsidRPr="00FD5105" w:rsidRDefault="0045297F" w:rsidP="0045297F">
      <w:pPr>
        <w:widowControl w:val="0"/>
        <w:shd w:val="clear" w:color="auto" w:fill="FFFFFF"/>
        <w:autoSpaceDE w:val="0"/>
        <w:autoSpaceDN w:val="0"/>
        <w:adjustRightInd w:val="0"/>
        <w:rPr>
          <w:rStyle w:val="a9"/>
          <w:color w:val="auto"/>
          <w:sz w:val="16"/>
          <w:szCs w:val="16"/>
          <w:u w:val="none"/>
        </w:rPr>
      </w:pPr>
      <w:r>
        <w:rPr>
          <w:rStyle w:val="a9"/>
          <w:color w:val="auto"/>
          <w:sz w:val="16"/>
          <w:szCs w:val="16"/>
          <w:u w:val="none"/>
        </w:rPr>
        <w:t xml:space="preserve">                                                                                                                                                                                                     </w:t>
      </w:r>
      <w:r w:rsidRPr="00FD5105">
        <w:rPr>
          <w:rStyle w:val="a9"/>
          <w:color w:val="auto"/>
          <w:sz w:val="16"/>
          <w:szCs w:val="16"/>
          <w:u w:val="none"/>
        </w:rPr>
        <w:t xml:space="preserve"> (перечень,</w:t>
      </w:r>
    </w:p>
    <w:p w:rsidR="0045297F" w:rsidRPr="000635C4" w:rsidRDefault="0045297F" w:rsidP="0045297F">
      <w:pPr>
        <w:widowControl w:val="0"/>
        <w:tabs>
          <w:tab w:val="left" w:pos="658"/>
        </w:tabs>
        <w:autoSpaceDE w:val="0"/>
        <w:autoSpaceDN w:val="0"/>
        <w:adjustRightInd w:val="0"/>
        <w:rPr>
          <w:sz w:val="20"/>
          <w:szCs w:val="20"/>
        </w:rPr>
      </w:pPr>
      <w:r w:rsidRPr="000635C4">
        <w:t>_____________________________________________________________________________</w:t>
      </w:r>
    </w:p>
    <w:p w:rsidR="0045297F" w:rsidRDefault="0045297F" w:rsidP="0045297F">
      <w:pPr>
        <w:widowControl w:val="0"/>
        <w:tabs>
          <w:tab w:val="left" w:pos="658"/>
        </w:tabs>
        <w:autoSpaceDE w:val="0"/>
        <w:autoSpaceDN w:val="0"/>
        <w:adjustRightInd w:val="0"/>
        <w:rPr>
          <w:rStyle w:val="a9"/>
          <w:color w:val="auto"/>
          <w:sz w:val="16"/>
          <w:szCs w:val="16"/>
          <w:u w:val="none"/>
        </w:rPr>
      </w:pPr>
      <w:r>
        <w:rPr>
          <w:rStyle w:val="a9"/>
          <w:color w:val="auto"/>
          <w:sz w:val="16"/>
          <w:szCs w:val="16"/>
          <w:u w:val="none"/>
        </w:rPr>
        <w:t xml:space="preserve">                                                     о</w:t>
      </w:r>
      <w:r w:rsidRPr="00FD5105">
        <w:rPr>
          <w:rStyle w:val="a9"/>
          <w:color w:val="auto"/>
          <w:sz w:val="16"/>
          <w:szCs w:val="16"/>
          <w:u w:val="none"/>
        </w:rPr>
        <w:t>сновные</w:t>
      </w:r>
      <w:r>
        <w:rPr>
          <w:rStyle w:val="a9"/>
          <w:color w:val="auto"/>
          <w:sz w:val="16"/>
          <w:szCs w:val="16"/>
          <w:u w:val="none"/>
        </w:rPr>
        <w:t xml:space="preserve"> </w:t>
      </w:r>
      <w:r w:rsidRPr="00FD5105">
        <w:rPr>
          <w:rStyle w:val="a9"/>
          <w:color w:val="auto"/>
          <w:sz w:val="16"/>
          <w:szCs w:val="16"/>
          <w:u w:val="none"/>
        </w:rPr>
        <w:t>технические характеристики,</w:t>
      </w:r>
      <w:r>
        <w:rPr>
          <w:rStyle w:val="a9"/>
          <w:color w:val="auto"/>
          <w:sz w:val="16"/>
          <w:szCs w:val="16"/>
          <w:u w:val="none"/>
        </w:rPr>
        <w:t xml:space="preserve"> </w:t>
      </w:r>
      <w:r w:rsidRPr="00FD5105">
        <w:rPr>
          <w:rStyle w:val="a9"/>
          <w:color w:val="auto"/>
          <w:sz w:val="16"/>
          <w:szCs w:val="16"/>
          <w:u w:val="none"/>
        </w:rPr>
        <w:t xml:space="preserve">физические объемы)                                                                                     </w:t>
      </w:r>
    </w:p>
    <w:p w:rsidR="0045297F" w:rsidRPr="000635C4" w:rsidRDefault="0045297F" w:rsidP="0045297F">
      <w:pPr>
        <w:widowControl w:val="0"/>
        <w:tabs>
          <w:tab w:val="left" w:pos="658"/>
        </w:tabs>
        <w:autoSpaceDE w:val="0"/>
        <w:autoSpaceDN w:val="0"/>
        <w:adjustRightInd w:val="0"/>
        <w:rPr>
          <w:sz w:val="20"/>
          <w:szCs w:val="20"/>
        </w:rPr>
      </w:pPr>
      <w:r w:rsidRPr="000635C4">
        <w:t>_____________________________________________________________________________</w:t>
      </w:r>
    </w:p>
    <w:p w:rsidR="0045297F" w:rsidRPr="00FD5105" w:rsidRDefault="0045297F" w:rsidP="0045297F">
      <w:pPr>
        <w:widowControl w:val="0"/>
        <w:shd w:val="clear" w:color="auto" w:fill="FFFFFF"/>
        <w:autoSpaceDE w:val="0"/>
        <w:autoSpaceDN w:val="0"/>
        <w:adjustRightInd w:val="0"/>
        <w:spacing w:before="2"/>
        <w:rPr>
          <w:rStyle w:val="a9"/>
          <w:color w:val="auto"/>
          <w:sz w:val="16"/>
          <w:szCs w:val="16"/>
          <w:u w:val="none"/>
        </w:rPr>
      </w:pPr>
      <w:r w:rsidRPr="00FD5105">
        <w:rPr>
          <w:rStyle w:val="a9"/>
          <w:color w:val="auto"/>
          <w:sz w:val="16"/>
          <w:szCs w:val="16"/>
          <w:u w:val="none"/>
        </w:rPr>
        <w:t xml:space="preserve">                                                          </w:t>
      </w:r>
    </w:p>
    <w:p w:rsidR="0045297F" w:rsidRPr="000635C4" w:rsidRDefault="0045297F" w:rsidP="0045297F">
      <w:pPr>
        <w:widowControl w:val="0"/>
        <w:shd w:val="clear" w:color="auto" w:fill="FFFFFF"/>
        <w:autoSpaceDE w:val="0"/>
        <w:autoSpaceDN w:val="0"/>
        <w:adjustRightInd w:val="0"/>
        <w:ind w:firstLine="284"/>
        <w:rPr>
          <w:rStyle w:val="a9"/>
          <w:color w:val="auto"/>
        </w:rPr>
      </w:pPr>
    </w:p>
    <w:p w:rsidR="0045297F" w:rsidRPr="00FD5105" w:rsidRDefault="0045297F" w:rsidP="0045297F">
      <w:pPr>
        <w:widowControl w:val="0"/>
        <w:shd w:val="clear" w:color="auto" w:fill="FFFFFF"/>
        <w:autoSpaceDE w:val="0"/>
        <w:autoSpaceDN w:val="0"/>
        <w:adjustRightInd w:val="0"/>
        <w:ind w:firstLine="284"/>
        <w:rPr>
          <w:rStyle w:val="a9"/>
          <w:color w:val="auto"/>
          <w:u w:val="none"/>
        </w:rPr>
      </w:pPr>
      <w:r w:rsidRPr="00FD5105">
        <w:rPr>
          <w:rStyle w:val="a9"/>
          <w:color w:val="auto"/>
          <w:u w:val="none"/>
        </w:rPr>
        <w:t>2. Электромонтажные работы выполнены в соответствии с проектом, разработанным</w:t>
      </w:r>
    </w:p>
    <w:p w:rsidR="0045297F" w:rsidRPr="000635C4" w:rsidRDefault="0045297F" w:rsidP="0045297F">
      <w:pPr>
        <w:widowControl w:val="0"/>
        <w:tabs>
          <w:tab w:val="left" w:pos="658"/>
        </w:tabs>
        <w:autoSpaceDE w:val="0"/>
        <w:autoSpaceDN w:val="0"/>
        <w:adjustRightInd w:val="0"/>
        <w:rPr>
          <w:sz w:val="20"/>
          <w:szCs w:val="20"/>
        </w:rPr>
      </w:pPr>
      <w:r w:rsidRPr="000635C4">
        <w:t>_____________________________________________________________________________</w:t>
      </w:r>
    </w:p>
    <w:p w:rsidR="0045297F" w:rsidRPr="00FD5105" w:rsidRDefault="0045297F" w:rsidP="0045297F">
      <w:pPr>
        <w:widowControl w:val="0"/>
        <w:shd w:val="clear" w:color="auto" w:fill="FFFFFF"/>
        <w:autoSpaceDE w:val="0"/>
        <w:autoSpaceDN w:val="0"/>
        <w:adjustRightInd w:val="0"/>
        <w:rPr>
          <w:rStyle w:val="a9"/>
          <w:color w:val="auto"/>
          <w:sz w:val="16"/>
          <w:szCs w:val="16"/>
          <w:u w:val="none"/>
        </w:rPr>
      </w:pPr>
      <w:r w:rsidRPr="00FD5105">
        <w:rPr>
          <w:rStyle w:val="a9"/>
          <w:color w:val="auto"/>
          <w:sz w:val="16"/>
          <w:szCs w:val="16"/>
          <w:u w:val="none"/>
        </w:rPr>
        <w:t xml:space="preserve">                                                                                                   (проектная организация)</w:t>
      </w:r>
    </w:p>
    <w:p w:rsidR="0045297F" w:rsidRPr="00FD5105" w:rsidRDefault="0045297F" w:rsidP="0045297F">
      <w:pPr>
        <w:widowControl w:val="0"/>
        <w:shd w:val="clear" w:color="auto" w:fill="FFFFFF"/>
        <w:tabs>
          <w:tab w:val="left" w:pos="478"/>
        </w:tabs>
        <w:autoSpaceDE w:val="0"/>
        <w:autoSpaceDN w:val="0"/>
        <w:adjustRightInd w:val="0"/>
        <w:spacing w:before="103"/>
        <w:ind w:left="276"/>
        <w:rPr>
          <w:rStyle w:val="a9"/>
          <w:color w:val="auto"/>
          <w:u w:val="none"/>
        </w:rPr>
      </w:pPr>
      <w:r w:rsidRPr="00FD5105">
        <w:rPr>
          <w:rStyle w:val="a9"/>
          <w:color w:val="auto"/>
          <w:u w:val="none"/>
        </w:rPr>
        <w:t>3. Отступления от проекта перечислены в Приложении 1 (</w:t>
      </w:r>
      <w:hyperlink r:id="rId102" w:anchor="i61696#i61696" w:tooltip="Форма 3" w:history="1">
        <w:r w:rsidRPr="00FD5105">
          <w:rPr>
            <w:rStyle w:val="a9"/>
            <w:color w:val="auto"/>
            <w:u w:val="none"/>
          </w:rPr>
          <w:t>Приложение</w:t>
        </w:r>
      </w:hyperlink>
      <w:r w:rsidRPr="00FD5105">
        <w:rPr>
          <w:rStyle w:val="a9"/>
          <w:color w:val="auto"/>
          <w:u w:val="none"/>
        </w:rPr>
        <w:t xml:space="preserve"> </w:t>
      </w:r>
      <w:r>
        <w:rPr>
          <w:rStyle w:val="a9"/>
          <w:color w:val="auto"/>
          <w:u w:val="none"/>
        </w:rPr>
        <w:t>30</w:t>
      </w:r>
      <w:r w:rsidRPr="00FD5105">
        <w:rPr>
          <w:rStyle w:val="a9"/>
          <w:color w:val="auto"/>
          <w:u w:val="none"/>
        </w:rPr>
        <w:t xml:space="preserve"> </w:t>
      </w:r>
      <w:r>
        <w:rPr>
          <w:rStyle w:val="a9"/>
          <w:color w:val="auto"/>
          <w:u w:val="none"/>
        </w:rPr>
        <w:t>к Методическим указаниям Компании «Формирование приемо-сдаточной документации на объектах Компании» № П2-01 М-0036 версия 2.00</w:t>
      </w:r>
      <w:r w:rsidRPr="00FD5105">
        <w:rPr>
          <w:rStyle w:val="a9"/>
          <w:color w:val="auto"/>
          <w:u w:val="none"/>
        </w:rPr>
        <w:t>).</w:t>
      </w:r>
    </w:p>
    <w:p w:rsidR="0045297F" w:rsidRPr="00FD5105" w:rsidRDefault="0045297F" w:rsidP="0045297F">
      <w:pPr>
        <w:widowControl w:val="0"/>
        <w:shd w:val="clear" w:color="auto" w:fill="FFFFFF"/>
        <w:tabs>
          <w:tab w:val="left" w:pos="550"/>
        </w:tabs>
        <w:autoSpaceDE w:val="0"/>
        <w:autoSpaceDN w:val="0"/>
        <w:adjustRightInd w:val="0"/>
        <w:spacing w:before="2" w:line="262" w:lineRule="exact"/>
        <w:ind w:left="60" w:right="7" w:firstLine="216"/>
        <w:rPr>
          <w:rStyle w:val="a9"/>
          <w:color w:val="auto"/>
          <w:u w:val="none"/>
        </w:rPr>
      </w:pPr>
      <w:r w:rsidRPr="00FD5105">
        <w:rPr>
          <w:rStyle w:val="a9"/>
          <w:color w:val="auto"/>
          <w:u w:val="none"/>
        </w:rPr>
        <w:t xml:space="preserve">4. Комиссия проверила техническую документацию (Приложение </w:t>
      </w:r>
      <w:r>
        <w:rPr>
          <w:rStyle w:val="a9"/>
          <w:color w:val="auto"/>
          <w:u w:val="none"/>
        </w:rPr>
        <w:t>31</w:t>
      </w:r>
      <w:r w:rsidRPr="00FD5105">
        <w:rPr>
          <w:rStyle w:val="a9"/>
          <w:color w:val="auto"/>
          <w:u w:val="none"/>
        </w:rPr>
        <w:t xml:space="preserve"> </w:t>
      </w:r>
      <w:r>
        <w:rPr>
          <w:rStyle w:val="a9"/>
          <w:color w:val="auto"/>
          <w:u w:val="none"/>
        </w:rPr>
        <w:t>к Методическим указаниям Компании «Формирование приемо-сдаточной документации на объектах Компании» № П2-01 М-0036 версия 2.00</w:t>
      </w:r>
      <w:r w:rsidRPr="00FD5105">
        <w:rPr>
          <w:rStyle w:val="a9"/>
          <w:color w:val="auto"/>
          <w:u w:val="none"/>
        </w:rPr>
        <w:t xml:space="preserve">), предъявленную в объеме требований </w:t>
      </w:r>
      <w:hyperlink r:id="rId103" w:tooltip="Правила устройства электроустановок" w:history="1">
        <w:r w:rsidRPr="00FD5105">
          <w:rPr>
            <w:rStyle w:val="a9"/>
            <w:color w:val="auto"/>
            <w:u w:val="none"/>
          </w:rPr>
          <w:t>ПУЭ</w:t>
        </w:r>
      </w:hyperlink>
      <w:r w:rsidRPr="00FD5105">
        <w:rPr>
          <w:rStyle w:val="a9"/>
          <w:color w:val="auto"/>
          <w:u w:val="none"/>
        </w:rPr>
        <w:t xml:space="preserve"> и </w:t>
      </w:r>
      <w:r w:rsidR="00BE492B">
        <w:t>СП 76.13330.2016</w:t>
      </w:r>
      <w:r w:rsidRPr="00FD5105">
        <w:rPr>
          <w:rStyle w:val="a9"/>
          <w:color w:val="auto"/>
          <w:u w:val="none"/>
        </w:rPr>
        <w:t>.</w:t>
      </w:r>
    </w:p>
    <w:p w:rsidR="0045297F" w:rsidRPr="00FD5105" w:rsidRDefault="0045297F" w:rsidP="0045297F">
      <w:pPr>
        <w:widowControl w:val="0"/>
        <w:shd w:val="clear" w:color="auto" w:fill="FFFFFF"/>
        <w:tabs>
          <w:tab w:val="left" w:pos="485"/>
        </w:tabs>
        <w:autoSpaceDE w:val="0"/>
        <w:autoSpaceDN w:val="0"/>
        <w:adjustRightInd w:val="0"/>
        <w:spacing w:before="2"/>
        <w:ind w:left="288"/>
        <w:rPr>
          <w:rStyle w:val="a9"/>
          <w:color w:val="auto"/>
          <w:u w:val="none"/>
        </w:rPr>
      </w:pPr>
      <w:r w:rsidRPr="00FD5105">
        <w:rPr>
          <w:rStyle w:val="a9"/>
          <w:color w:val="auto"/>
          <w:u w:val="none"/>
        </w:rPr>
        <w:t>5. Заключение.</w:t>
      </w:r>
    </w:p>
    <w:p w:rsidR="0045297F" w:rsidRPr="00FD5105" w:rsidRDefault="0045297F" w:rsidP="0045297F">
      <w:pPr>
        <w:widowControl w:val="0"/>
        <w:shd w:val="clear" w:color="auto" w:fill="FFFFFF"/>
        <w:autoSpaceDE w:val="0"/>
        <w:autoSpaceDN w:val="0"/>
        <w:adjustRightInd w:val="0"/>
        <w:spacing w:line="252" w:lineRule="exact"/>
        <w:ind w:left="67" w:firstLine="266"/>
        <w:rPr>
          <w:rStyle w:val="a9"/>
          <w:color w:val="auto"/>
          <w:u w:val="none"/>
        </w:rPr>
      </w:pPr>
      <w:r w:rsidRPr="00FD5105">
        <w:rPr>
          <w:rStyle w:val="a9"/>
          <w:color w:val="auto"/>
          <w:u w:val="none"/>
        </w:rPr>
        <w:t xml:space="preserve">5.1 Электромонтажные работы выполнены по проектной документации согласно требованиям </w:t>
      </w:r>
      <w:hyperlink r:id="rId104" w:tooltip="Правила устройства электроустановок" w:history="1">
        <w:r w:rsidRPr="00FD5105">
          <w:rPr>
            <w:rStyle w:val="a9"/>
            <w:color w:val="auto"/>
            <w:u w:val="none"/>
          </w:rPr>
          <w:t>ПУЭ</w:t>
        </w:r>
      </w:hyperlink>
      <w:r w:rsidRPr="00FD5105">
        <w:rPr>
          <w:rStyle w:val="a9"/>
          <w:color w:val="auto"/>
          <w:u w:val="none"/>
        </w:rPr>
        <w:t xml:space="preserve"> и </w:t>
      </w:r>
      <w:r w:rsidR="00BE492B">
        <w:t>СП 76.13330.2016</w:t>
      </w:r>
      <w:r w:rsidRPr="00FD5105">
        <w:rPr>
          <w:rStyle w:val="a9"/>
          <w:color w:val="auto"/>
          <w:u w:val="none"/>
        </w:rPr>
        <w:t>.</w:t>
      </w:r>
    </w:p>
    <w:p w:rsidR="0045297F" w:rsidRPr="00FD5105" w:rsidRDefault="0045297F" w:rsidP="0045297F">
      <w:pPr>
        <w:widowControl w:val="0"/>
        <w:shd w:val="clear" w:color="auto" w:fill="FFFFFF"/>
        <w:autoSpaceDE w:val="0"/>
        <w:autoSpaceDN w:val="0"/>
        <w:adjustRightInd w:val="0"/>
        <w:spacing w:after="120"/>
        <w:ind w:firstLine="284"/>
        <w:rPr>
          <w:rStyle w:val="a9"/>
          <w:color w:val="auto"/>
          <w:u w:val="none"/>
        </w:rPr>
      </w:pPr>
      <w:r w:rsidRPr="00FD5105">
        <w:rPr>
          <w:rStyle w:val="a9"/>
          <w:color w:val="auto"/>
          <w:u w:val="none"/>
        </w:rPr>
        <w:t>5.2. Настоящий Акт является основанием для организации производства пусконаладочных работ на смонтированном оборудовании.</w:t>
      </w:r>
      <w:r w:rsidRPr="00FD5105">
        <w:rPr>
          <w:rStyle w:val="a9"/>
          <w:color w:val="auto"/>
          <w:u w:val="none"/>
        </w:rPr>
        <w:tab/>
      </w:r>
    </w:p>
    <w:tbl>
      <w:tblPr>
        <w:tblW w:w="0" w:type="auto"/>
        <w:jc w:val="center"/>
        <w:tblLook w:val="0000" w:firstRow="0" w:lastRow="0" w:firstColumn="0" w:lastColumn="0" w:noHBand="0" w:noVBand="0"/>
      </w:tblPr>
      <w:tblGrid>
        <w:gridCol w:w="4340"/>
        <w:gridCol w:w="5182"/>
      </w:tblGrid>
      <w:tr w:rsidR="0045297F" w:rsidRPr="000635C4" w:rsidTr="0045297F">
        <w:trPr>
          <w:jc w:val="center"/>
        </w:trPr>
        <w:tc>
          <w:tcPr>
            <w:tcW w:w="2279" w:type="pct"/>
            <w:vAlign w:val="center"/>
          </w:tcPr>
          <w:p w:rsidR="0045297F" w:rsidRPr="000635C4" w:rsidRDefault="0045297F" w:rsidP="0045297F">
            <w:pPr>
              <w:widowControl w:val="0"/>
              <w:autoSpaceDE w:val="0"/>
              <w:autoSpaceDN w:val="0"/>
              <w:adjustRightInd w:val="0"/>
              <w:rPr>
                <w:rStyle w:val="a9"/>
                <w:color w:val="auto"/>
              </w:rPr>
            </w:pPr>
          </w:p>
          <w:p w:rsidR="0045297F" w:rsidRPr="000635C4" w:rsidRDefault="0045297F" w:rsidP="0045297F">
            <w:pPr>
              <w:widowControl w:val="0"/>
              <w:autoSpaceDE w:val="0"/>
              <w:autoSpaceDN w:val="0"/>
              <w:adjustRightInd w:val="0"/>
              <w:rPr>
                <w:rStyle w:val="a9"/>
                <w:color w:val="auto"/>
              </w:rPr>
            </w:pPr>
            <w:r w:rsidRPr="00FD5105">
              <w:rPr>
                <w:rStyle w:val="a9"/>
                <w:color w:val="auto"/>
                <w:u w:val="none"/>
              </w:rPr>
              <w:t>Сдали</w:t>
            </w:r>
            <w:r w:rsidRPr="007E3C23">
              <w:rPr>
                <w:rStyle w:val="a9"/>
                <w:color w:val="auto"/>
                <w:u w:val="none"/>
              </w:rPr>
              <w:t xml:space="preserve"> </w:t>
            </w:r>
            <w:r w:rsidRPr="00FC59D8">
              <w:rPr>
                <w:rStyle w:val="a9"/>
                <w:color w:val="auto"/>
                <w:u w:val="none"/>
              </w:rPr>
              <w:t>____________</w:t>
            </w:r>
            <w:r w:rsidRPr="007E3C23">
              <w:rPr>
                <w:rStyle w:val="a9"/>
                <w:color w:val="auto"/>
                <w:u w:val="none"/>
              </w:rPr>
              <w:t>/</w:t>
            </w:r>
            <w:r w:rsidRPr="00FC59D8">
              <w:rPr>
                <w:rStyle w:val="a9"/>
                <w:color w:val="auto"/>
                <w:u w:val="none"/>
              </w:rPr>
              <w:t>________________</w:t>
            </w:r>
          </w:p>
          <w:p w:rsidR="0045297F" w:rsidRPr="000635C4" w:rsidRDefault="0045297F" w:rsidP="0045297F">
            <w:pPr>
              <w:widowControl w:val="0"/>
              <w:autoSpaceDE w:val="0"/>
              <w:autoSpaceDN w:val="0"/>
              <w:adjustRightInd w:val="0"/>
              <w:ind w:left="1134"/>
              <w:rPr>
                <w:rStyle w:val="a9"/>
                <w:color w:val="auto"/>
                <w:sz w:val="16"/>
                <w:szCs w:val="16"/>
              </w:rPr>
            </w:pPr>
            <w:r w:rsidRPr="00FD5105">
              <w:rPr>
                <w:rStyle w:val="a9"/>
                <w:color w:val="auto"/>
                <w:sz w:val="16"/>
                <w:szCs w:val="16"/>
                <w:u w:val="none"/>
              </w:rPr>
              <w:t>(подпись)                        (</w:t>
            </w:r>
            <w:r w:rsidRPr="000635C4">
              <w:rPr>
                <w:sz w:val="16"/>
                <w:szCs w:val="16"/>
              </w:rPr>
              <w:t>фамилия, И.О.)</w:t>
            </w:r>
            <w:r w:rsidRPr="000635C4">
              <w:rPr>
                <w:rStyle w:val="a9"/>
                <w:color w:val="auto"/>
                <w:sz w:val="16"/>
                <w:szCs w:val="16"/>
              </w:rPr>
              <w:t xml:space="preserve"> </w:t>
            </w:r>
          </w:p>
          <w:p w:rsidR="0045297F" w:rsidRPr="000635C4" w:rsidRDefault="0045297F" w:rsidP="0045297F">
            <w:pPr>
              <w:widowControl w:val="0"/>
              <w:autoSpaceDE w:val="0"/>
              <w:autoSpaceDN w:val="0"/>
              <w:adjustRightInd w:val="0"/>
              <w:rPr>
                <w:rStyle w:val="a9"/>
                <w:color w:val="auto"/>
              </w:rPr>
            </w:pPr>
          </w:p>
          <w:p w:rsidR="0045297F" w:rsidRPr="00FD5105" w:rsidRDefault="0045297F" w:rsidP="0045297F">
            <w:pPr>
              <w:widowControl w:val="0"/>
              <w:autoSpaceDE w:val="0"/>
              <w:autoSpaceDN w:val="0"/>
              <w:adjustRightInd w:val="0"/>
              <w:rPr>
                <w:rStyle w:val="a9"/>
                <w:color w:val="auto"/>
                <w:u w:val="none"/>
              </w:rPr>
            </w:pPr>
            <w:r w:rsidRPr="00FD5105">
              <w:rPr>
                <w:rStyle w:val="a9"/>
                <w:color w:val="auto"/>
                <w:u w:val="none"/>
              </w:rPr>
              <w:t>М.П.</w:t>
            </w:r>
          </w:p>
        </w:tc>
        <w:tc>
          <w:tcPr>
            <w:tcW w:w="2721" w:type="pct"/>
            <w:vAlign w:val="center"/>
          </w:tcPr>
          <w:p w:rsidR="0045297F" w:rsidRDefault="0045297F" w:rsidP="0045297F">
            <w:pPr>
              <w:widowControl w:val="0"/>
              <w:autoSpaceDE w:val="0"/>
              <w:autoSpaceDN w:val="0"/>
              <w:adjustRightInd w:val="0"/>
              <w:rPr>
                <w:rStyle w:val="a9"/>
                <w:color w:val="auto"/>
                <w:u w:val="none"/>
              </w:rPr>
            </w:pPr>
          </w:p>
          <w:p w:rsidR="0045297F" w:rsidRPr="000635C4" w:rsidRDefault="0045297F" w:rsidP="0045297F">
            <w:pPr>
              <w:widowControl w:val="0"/>
              <w:autoSpaceDE w:val="0"/>
              <w:autoSpaceDN w:val="0"/>
              <w:adjustRightInd w:val="0"/>
              <w:rPr>
                <w:rStyle w:val="a9"/>
                <w:color w:val="auto"/>
              </w:rPr>
            </w:pPr>
            <w:r w:rsidRPr="00FD5105">
              <w:rPr>
                <w:rStyle w:val="a9"/>
                <w:color w:val="auto"/>
                <w:u w:val="none"/>
              </w:rPr>
              <w:t xml:space="preserve">Приняли </w:t>
            </w:r>
            <w:r w:rsidRPr="00FC59D8">
              <w:rPr>
                <w:rStyle w:val="a9"/>
                <w:color w:val="auto"/>
                <w:u w:val="none"/>
              </w:rPr>
              <w:t>_______________</w:t>
            </w:r>
            <w:r w:rsidRPr="007E3C23">
              <w:rPr>
                <w:rStyle w:val="a9"/>
                <w:color w:val="auto"/>
                <w:u w:val="none"/>
              </w:rPr>
              <w:t>/</w:t>
            </w:r>
            <w:r w:rsidRPr="00FC59D8">
              <w:rPr>
                <w:rStyle w:val="a9"/>
                <w:color w:val="auto"/>
                <w:u w:val="none"/>
              </w:rPr>
              <w:t>_________________</w:t>
            </w:r>
          </w:p>
          <w:p w:rsidR="0045297F" w:rsidRPr="00FD5105" w:rsidRDefault="0045297F" w:rsidP="0045297F">
            <w:pPr>
              <w:widowControl w:val="0"/>
              <w:autoSpaceDE w:val="0"/>
              <w:autoSpaceDN w:val="0"/>
              <w:adjustRightInd w:val="0"/>
              <w:ind w:left="284"/>
              <w:rPr>
                <w:rStyle w:val="a9"/>
                <w:color w:val="auto"/>
                <w:sz w:val="16"/>
                <w:szCs w:val="16"/>
                <w:u w:val="none"/>
              </w:rPr>
            </w:pPr>
            <w:r w:rsidRPr="00FD5105">
              <w:rPr>
                <w:rStyle w:val="a9"/>
                <w:color w:val="auto"/>
                <w:sz w:val="16"/>
                <w:szCs w:val="16"/>
                <w:u w:val="none"/>
              </w:rPr>
              <w:t xml:space="preserve">                            (подпись)                          (</w:t>
            </w:r>
            <w:r w:rsidRPr="00FD5105">
              <w:rPr>
                <w:sz w:val="16"/>
                <w:szCs w:val="16"/>
              </w:rPr>
              <w:t>фамилия, И.О.)</w:t>
            </w:r>
          </w:p>
          <w:p w:rsidR="0045297F" w:rsidRPr="00FD5105" w:rsidRDefault="0045297F" w:rsidP="0045297F">
            <w:pPr>
              <w:widowControl w:val="0"/>
              <w:autoSpaceDE w:val="0"/>
              <w:autoSpaceDN w:val="0"/>
              <w:adjustRightInd w:val="0"/>
              <w:rPr>
                <w:rStyle w:val="a9"/>
                <w:color w:val="auto"/>
                <w:u w:val="none"/>
              </w:rPr>
            </w:pPr>
          </w:p>
          <w:p w:rsidR="0045297F" w:rsidRPr="00FD5105" w:rsidRDefault="0045297F" w:rsidP="0045297F">
            <w:pPr>
              <w:widowControl w:val="0"/>
              <w:autoSpaceDE w:val="0"/>
              <w:autoSpaceDN w:val="0"/>
              <w:adjustRightInd w:val="0"/>
              <w:rPr>
                <w:rStyle w:val="a9"/>
                <w:color w:val="auto"/>
                <w:u w:val="none"/>
              </w:rPr>
            </w:pPr>
            <w:r w:rsidRPr="00FD5105">
              <w:rPr>
                <w:rStyle w:val="a9"/>
                <w:color w:val="auto"/>
                <w:u w:val="none"/>
              </w:rPr>
              <w:t>М.П.</w:t>
            </w:r>
          </w:p>
        </w:tc>
      </w:tr>
    </w:tbl>
    <w:p w:rsidR="0045297F" w:rsidRDefault="0045297F" w:rsidP="0045297F">
      <w:pPr>
        <w:pStyle w:val="22"/>
        <w:rPr>
          <w:i/>
        </w:rPr>
        <w:sectPr w:rsidR="0045297F" w:rsidSect="007C4B7A">
          <w:pgSz w:w="11906" w:h="16838"/>
          <w:pgMar w:top="510" w:right="1021" w:bottom="567" w:left="1247" w:header="737" w:footer="680" w:gutter="0"/>
          <w:cols w:space="708"/>
          <w:docGrid w:linePitch="360"/>
        </w:sectPr>
      </w:pPr>
      <w:bookmarkStart w:id="268" w:name="_Приложение_27._форма_1"/>
      <w:bookmarkStart w:id="269" w:name="_Toc384626571"/>
      <w:bookmarkEnd w:id="268"/>
    </w:p>
    <w:p w:rsidR="0045297F" w:rsidRPr="00DB089A" w:rsidRDefault="0045297F" w:rsidP="0045297F">
      <w:pPr>
        <w:pStyle w:val="22"/>
        <w:rPr>
          <w:i/>
        </w:rPr>
      </w:pPr>
      <w:bookmarkStart w:id="270" w:name="_Toc397672812"/>
      <w:bookmarkStart w:id="271" w:name="_Toc397672945"/>
      <w:bookmarkStart w:id="272" w:name="_Toc514407599"/>
      <w:bookmarkStart w:id="273" w:name="_Toc11933957"/>
      <w:r w:rsidRPr="00DB089A">
        <w:lastRenderedPageBreak/>
        <w:t>ПРИЛОЖЕНИЕ 2</w:t>
      </w:r>
      <w:r>
        <w:t>9</w:t>
      </w:r>
      <w:r w:rsidRPr="00DB089A">
        <w:t>. ФОРМА АКТА ТЕХНИЧЕСКОЙ ГОТОВНОСТИ ЭЛЕКТРОМОНТАЖНЫХ РАБОТ</w:t>
      </w:r>
      <w:bookmarkEnd w:id="269"/>
      <w:bookmarkEnd w:id="270"/>
      <w:bookmarkEnd w:id="271"/>
      <w:bookmarkEnd w:id="272"/>
      <w:bookmarkEnd w:id="273"/>
    </w:p>
    <w:p w:rsidR="0045297F" w:rsidRDefault="0045297F" w:rsidP="0045297F"/>
    <w:p w:rsidR="0045297F" w:rsidRDefault="0045297F" w:rsidP="0045297F"/>
    <w:p w:rsidR="0045297F" w:rsidRDefault="0045297F" w:rsidP="0045297F">
      <w:pPr>
        <w:autoSpaceDE w:val="0"/>
        <w:autoSpaceDN w:val="0"/>
        <w:ind w:firstLine="284"/>
      </w:pPr>
    </w:p>
    <w:p w:rsidR="0045297F" w:rsidRDefault="0045297F" w:rsidP="0045297F">
      <w:pPr>
        <w:autoSpaceDE w:val="0"/>
        <w:autoSpaceDN w:val="0"/>
        <w:ind w:firstLine="284"/>
      </w:pPr>
      <w:r w:rsidRPr="002520B8">
        <w:t>«____» ________________ 201___ г.</w:t>
      </w:r>
    </w:p>
    <w:p w:rsidR="0045297F" w:rsidRPr="002520B8" w:rsidRDefault="0045297F" w:rsidP="0045297F">
      <w:pPr>
        <w:pStyle w:val="S7"/>
      </w:pPr>
    </w:p>
    <w:p w:rsidR="0045297F" w:rsidRPr="00DB089A" w:rsidRDefault="0045297F" w:rsidP="0045297F">
      <w:pPr>
        <w:pStyle w:val="S7"/>
      </w:pPr>
    </w:p>
    <w:p w:rsidR="0045297F" w:rsidRDefault="0045297F" w:rsidP="0045297F">
      <w:pPr>
        <w:autoSpaceDE w:val="0"/>
        <w:autoSpaceDN w:val="0"/>
        <w:ind w:firstLine="284"/>
        <w:rPr>
          <w:sz w:val="20"/>
          <w:szCs w:val="20"/>
        </w:rPr>
      </w:pPr>
      <w:r w:rsidRPr="002520B8">
        <w:t>Объект</w:t>
      </w:r>
      <w:r w:rsidRPr="00D62E72">
        <w:rPr>
          <w:sz w:val="20"/>
          <w:szCs w:val="20"/>
        </w:rPr>
        <w:t xml:space="preserve"> ______________________________</w:t>
      </w:r>
      <w:r>
        <w:rPr>
          <w:sz w:val="20"/>
          <w:szCs w:val="20"/>
        </w:rPr>
        <w:t>____________________________________________________</w:t>
      </w:r>
    </w:p>
    <w:p w:rsidR="0045297F" w:rsidRPr="00D62E72" w:rsidRDefault="0045297F" w:rsidP="0045297F">
      <w:pPr>
        <w:pStyle w:val="S7"/>
      </w:pPr>
    </w:p>
    <w:p w:rsidR="0045297F" w:rsidRDefault="0045297F" w:rsidP="0045297F">
      <w:pPr>
        <w:autoSpaceDE w:val="0"/>
        <w:autoSpaceDN w:val="0"/>
        <w:ind w:firstLine="284"/>
        <w:rPr>
          <w:sz w:val="20"/>
          <w:szCs w:val="20"/>
        </w:rPr>
      </w:pPr>
      <w:r>
        <w:t>Электром</w:t>
      </w:r>
      <w:r w:rsidRPr="002520B8">
        <w:t>онтажная организация</w:t>
      </w:r>
      <w:r w:rsidRPr="00D62E72">
        <w:rPr>
          <w:sz w:val="20"/>
          <w:szCs w:val="20"/>
        </w:rPr>
        <w:t xml:space="preserve"> ______________________</w:t>
      </w:r>
      <w:r>
        <w:rPr>
          <w:sz w:val="20"/>
          <w:szCs w:val="20"/>
        </w:rPr>
        <w:t>_____________________________________</w:t>
      </w:r>
    </w:p>
    <w:p w:rsidR="0045297F" w:rsidRPr="00DB089A" w:rsidRDefault="0045297F" w:rsidP="0045297F">
      <w:pPr>
        <w:pStyle w:val="S7"/>
        <w:rPr>
          <w:rStyle w:val="a9"/>
          <w:color w:val="auto"/>
          <w:u w:val="none"/>
        </w:rPr>
      </w:pPr>
    </w:p>
    <w:p w:rsidR="0045297F" w:rsidRPr="00DB089A" w:rsidRDefault="0045297F" w:rsidP="0045297F">
      <w:pPr>
        <w:pStyle w:val="S7"/>
        <w:rPr>
          <w:rStyle w:val="a9"/>
          <w:color w:val="auto"/>
          <w:u w:val="none"/>
        </w:rPr>
      </w:pPr>
    </w:p>
    <w:p w:rsidR="0045297F" w:rsidRPr="00AF41E6" w:rsidRDefault="0045297F" w:rsidP="0045297F">
      <w:pPr>
        <w:widowControl w:val="0"/>
        <w:tabs>
          <w:tab w:val="left" w:leader="underscore" w:pos="6984"/>
        </w:tabs>
        <w:autoSpaceDE w:val="0"/>
        <w:autoSpaceDN w:val="0"/>
        <w:adjustRightInd w:val="0"/>
        <w:jc w:val="center"/>
        <w:rPr>
          <w:rStyle w:val="a9"/>
          <w:b/>
          <w:color w:val="auto"/>
          <w:u w:val="none"/>
        </w:rPr>
      </w:pPr>
      <w:r w:rsidRPr="00AF41E6">
        <w:rPr>
          <w:rStyle w:val="a9"/>
          <w:b/>
          <w:color w:val="auto"/>
          <w:u w:val="none"/>
        </w:rPr>
        <w:t>АКТ</w:t>
      </w:r>
    </w:p>
    <w:p w:rsidR="0045297F" w:rsidRPr="00AF41E6" w:rsidRDefault="0045297F" w:rsidP="0045297F">
      <w:pPr>
        <w:widowControl w:val="0"/>
        <w:tabs>
          <w:tab w:val="left" w:leader="underscore" w:pos="6984"/>
        </w:tabs>
        <w:autoSpaceDE w:val="0"/>
        <w:autoSpaceDN w:val="0"/>
        <w:adjustRightInd w:val="0"/>
        <w:jc w:val="center"/>
        <w:rPr>
          <w:rStyle w:val="a9"/>
          <w:b/>
          <w:color w:val="auto"/>
          <w:u w:val="none"/>
        </w:rPr>
      </w:pPr>
      <w:r w:rsidRPr="00AF41E6">
        <w:rPr>
          <w:rStyle w:val="a9"/>
          <w:b/>
          <w:color w:val="auto"/>
          <w:u w:val="none"/>
        </w:rPr>
        <w:t>ТЕХНИЧЕСКОЙ ГОТОВНОСТИ ЭЛЕКТРОМОНТАЖНЫХ РАБОТ</w:t>
      </w:r>
    </w:p>
    <w:p w:rsidR="0045297F" w:rsidRPr="00DB089A" w:rsidRDefault="0045297F" w:rsidP="0045297F">
      <w:pPr>
        <w:widowControl w:val="0"/>
        <w:tabs>
          <w:tab w:val="left" w:leader="underscore" w:pos="6984"/>
        </w:tabs>
        <w:autoSpaceDE w:val="0"/>
        <w:autoSpaceDN w:val="0"/>
        <w:adjustRightInd w:val="0"/>
        <w:rPr>
          <w:rStyle w:val="a9"/>
          <w:color w:val="auto"/>
        </w:rPr>
      </w:pPr>
    </w:p>
    <w:p w:rsidR="0045297F" w:rsidRPr="00FD5105" w:rsidRDefault="0045297F" w:rsidP="0045297F">
      <w:pPr>
        <w:pStyle w:val="S7"/>
        <w:rPr>
          <w:rStyle w:val="a9"/>
          <w:color w:val="auto"/>
          <w:u w:val="none"/>
        </w:rPr>
      </w:pPr>
      <w:r w:rsidRPr="00FD5105">
        <w:rPr>
          <w:rStyle w:val="a9"/>
          <w:color w:val="auto"/>
          <w:u w:val="none"/>
        </w:rPr>
        <w:t>Комиссия в составе:</w:t>
      </w:r>
    </w:p>
    <w:p w:rsidR="0045297F" w:rsidRPr="00DB089A" w:rsidRDefault="0045297F" w:rsidP="0045297F">
      <w:pPr>
        <w:pStyle w:val="S7"/>
        <w:rPr>
          <w:rStyle w:val="a9"/>
          <w:color w:val="auto"/>
        </w:rPr>
      </w:pPr>
      <w:r w:rsidRPr="00FD5105">
        <w:rPr>
          <w:rStyle w:val="a9"/>
          <w:color w:val="auto"/>
          <w:u w:val="none"/>
        </w:rPr>
        <w:t>представителя заказчика</w:t>
      </w:r>
      <w:r w:rsidRPr="00585A56">
        <w:rPr>
          <w:rStyle w:val="a9"/>
          <w:color w:val="auto"/>
          <w:u w:val="none"/>
        </w:rPr>
        <w:t xml:space="preserve"> __________________________________________________________</w:t>
      </w:r>
    </w:p>
    <w:p w:rsidR="0045297F" w:rsidRPr="00585A56" w:rsidRDefault="0045297F" w:rsidP="0045297F">
      <w:pPr>
        <w:pStyle w:val="S7"/>
        <w:rPr>
          <w:rStyle w:val="a9"/>
          <w:color w:val="auto"/>
          <w:u w:val="none"/>
        </w:rPr>
      </w:pPr>
      <w:r w:rsidRPr="00585A56">
        <w:rPr>
          <w:rStyle w:val="a9"/>
          <w:color w:val="auto"/>
          <w:u w:val="none"/>
        </w:rPr>
        <w:t>________________________________________________________________________________</w:t>
      </w:r>
    </w:p>
    <w:p w:rsidR="0045297F" w:rsidRPr="00DB089A" w:rsidRDefault="0045297F" w:rsidP="0045297F">
      <w:pPr>
        <w:widowControl w:val="0"/>
        <w:tabs>
          <w:tab w:val="left" w:leader="underscore" w:pos="6984"/>
        </w:tabs>
        <w:autoSpaceDE w:val="0"/>
        <w:autoSpaceDN w:val="0"/>
        <w:adjustRightInd w:val="0"/>
        <w:rPr>
          <w:rStyle w:val="a9"/>
          <w:color w:val="auto"/>
          <w:sz w:val="16"/>
          <w:szCs w:val="16"/>
        </w:rPr>
      </w:pPr>
      <w:r>
        <w:rPr>
          <w:rStyle w:val="a9"/>
          <w:color w:val="auto"/>
          <w:sz w:val="16"/>
          <w:szCs w:val="16"/>
          <w:u w:val="none"/>
        </w:rPr>
        <w:t xml:space="preserve">                                                                                    </w:t>
      </w:r>
      <w:r w:rsidRPr="00FD5105">
        <w:rPr>
          <w:rStyle w:val="a9"/>
          <w:color w:val="auto"/>
          <w:sz w:val="16"/>
          <w:szCs w:val="16"/>
          <w:u w:val="none"/>
        </w:rPr>
        <w:t xml:space="preserve">(должность, </w:t>
      </w:r>
      <w:r w:rsidRPr="00DB089A">
        <w:rPr>
          <w:sz w:val="16"/>
          <w:szCs w:val="16"/>
        </w:rPr>
        <w:t>фамилия, И.О.</w:t>
      </w:r>
      <w:r w:rsidRPr="007E3C23">
        <w:rPr>
          <w:rStyle w:val="a9"/>
          <w:color w:val="auto"/>
          <w:sz w:val="16"/>
          <w:szCs w:val="16"/>
          <w:u w:val="none"/>
        </w:rPr>
        <w:t>)</w:t>
      </w:r>
    </w:p>
    <w:p w:rsidR="0045297F" w:rsidRPr="00DB089A" w:rsidRDefault="0045297F" w:rsidP="0045297F">
      <w:pPr>
        <w:widowControl w:val="0"/>
        <w:tabs>
          <w:tab w:val="left" w:leader="underscore" w:pos="6984"/>
        </w:tabs>
        <w:autoSpaceDE w:val="0"/>
        <w:autoSpaceDN w:val="0"/>
        <w:adjustRightInd w:val="0"/>
        <w:rPr>
          <w:rStyle w:val="a9"/>
          <w:color w:val="auto"/>
        </w:rPr>
      </w:pPr>
      <w:r w:rsidRPr="00FD5105">
        <w:rPr>
          <w:rStyle w:val="a9"/>
          <w:color w:val="auto"/>
          <w:u w:val="none"/>
        </w:rPr>
        <w:t>представителя генерального подрядчика</w:t>
      </w:r>
      <w:r>
        <w:rPr>
          <w:rStyle w:val="a9"/>
          <w:color w:val="auto"/>
          <w:u w:val="none"/>
        </w:rPr>
        <w:t xml:space="preserve"> </w:t>
      </w:r>
      <w:r w:rsidRPr="007E3C23">
        <w:rPr>
          <w:rStyle w:val="a9"/>
          <w:color w:val="auto"/>
          <w:u w:val="none"/>
        </w:rPr>
        <w:t xml:space="preserve"> </w:t>
      </w:r>
      <w:r w:rsidRPr="007B741A">
        <w:rPr>
          <w:rStyle w:val="a9"/>
          <w:color w:val="auto"/>
          <w:u w:val="none"/>
        </w:rPr>
        <w:t>____________________________________________</w:t>
      </w:r>
    </w:p>
    <w:p w:rsidR="0045297F" w:rsidRPr="007B741A" w:rsidRDefault="0045297F" w:rsidP="0045297F">
      <w:pPr>
        <w:widowControl w:val="0"/>
        <w:tabs>
          <w:tab w:val="left" w:leader="underscore" w:pos="6984"/>
        </w:tabs>
        <w:autoSpaceDE w:val="0"/>
        <w:autoSpaceDN w:val="0"/>
        <w:adjustRightInd w:val="0"/>
        <w:rPr>
          <w:rStyle w:val="a9"/>
          <w:color w:val="auto"/>
          <w:u w:val="none"/>
        </w:rPr>
      </w:pPr>
      <w:r w:rsidRPr="007B741A">
        <w:rPr>
          <w:rStyle w:val="a9"/>
          <w:color w:val="auto"/>
          <w:u w:val="none"/>
        </w:rPr>
        <w:t>________________________________________________________________________________</w:t>
      </w:r>
    </w:p>
    <w:p w:rsidR="0045297F" w:rsidRPr="00DB089A" w:rsidRDefault="0045297F" w:rsidP="0045297F">
      <w:pPr>
        <w:widowControl w:val="0"/>
        <w:tabs>
          <w:tab w:val="left" w:leader="underscore" w:pos="6984"/>
        </w:tabs>
        <w:autoSpaceDE w:val="0"/>
        <w:autoSpaceDN w:val="0"/>
        <w:adjustRightInd w:val="0"/>
        <w:rPr>
          <w:rStyle w:val="a9"/>
          <w:color w:val="auto"/>
          <w:sz w:val="16"/>
          <w:szCs w:val="16"/>
        </w:rPr>
      </w:pPr>
      <w:r>
        <w:rPr>
          <w:rStyle w:val="a9"/>
          <w:color w:val="auto"/>
          <w:sz w:val="16"/>
          <w:szCs w:val="16"/>
          <w:u w:val="none"/>
        </w:rPr>
        <w:t xml:space="preserve">                                                                                    </w:t>
      </w:r>
      <w:r w:rsidRPr="00FD5105">
        <w:rPr>
          <w:rStyle w:val="a9"/>
          <w:color w:val="auto"/>
          <w:sz w:val="16"/>
          <w:szCs w:val="16"/>
          <w:u w:val="none"/>
        </w:rPr>
        <w:t xml:space="preserve">(должность, </w:t>
      </w:r>
      <w:r w:rsidRPr="00DB089A">
        <w:rPr>
          <w:sz w:val="16"/>
          <w:szCs w:val="16"/>
        </w:rPr>
        <w:t>фамилия, И.О.</w:t>
      </w:r>
      <w:r w:rsidRPr="007E3C23">
        <w:rPr>
          <w:rStyle w:val="a9"/>
          <w:color w:val="auto"/>
          <w:sz w:val="16"/>
          <w:szCs w:val="16"/>
          <w:u w:val="none"/>
        </w:rPr>
        <w:t>)</w:t>
      </w:r>
    </w:p>
    <w:p w:rsidR="0045297F" w:rsidRPr="007B741A" w:rsidRDefault="0045297F" w:rsidP="0045297F">
      <w:pPr>
        <w:widowControl w:val="0"/>
        <w:tabs>
          <w:tab w:val="left" w:leader="underscore" w:pos="6984"/>
        </w:tabs>
        <w:autoSpaceDE w:val="0"/>
        <w:autoSpaceDN w:val="0"/>
        <w:adjustRightInd w:val="0"/>
        <w:rPr>
          <w:rStyle w:val="a9"/>
          <w:color w:val="auto"/>
          <w:u w:val="none"/>
        </w:rPr>
      </w:pPr>
      <w:r w:rsidRPr="00FD5105">
        <w:rPr>
          <w:rStyle w:val="a9"/>
          <w:color w:val="auto"/>
          <w:u w:val="none"/>
        </w:rPr>
        <w:t>представителя электромонтажной организации</w:t>
      </w:r>
      <w:r w:rsidRPr="007E3C23">
        <w:rPr>
          <w:rStyle w:val="a9"/>
          <w:color w:val="auto"/>
          <w:u w:val="none"/>
        </w:rPr>
        <w:t xml:space="preserve"> </w:t>
      </w:r>
      <w:r w:rsidRPr="007B741A">
        <w:rPr>
          <w:rStyle w:val="a9"/>
          <w:color w:val="auto"/>
          <w:u w:val="none"/>
        </w:rPr>
        <w:t>_______________________________________</w:t>
      </w:r>
    </w:p>
    <w:p w:rsidR="0045297F" w:rsidRPr="00DB089A" w:rsidRDefault="0045297F" w:rsidP="0045297F">
      <w:pPr>
        <w:widowControl w:val="0"/>
        <w:tabs>
          <w:tab w:val="left" w:leader="underscore" w:pos="6984"/>
        </w:tabs>
        <w:autoSpaceDE w:val="0"/>
        <w:autoSpaceDN w:val="0"/>
        <w:adjustRightInd w:val="0"/>
        <w:rPr>
          <w:rStyle w:val="a9"/>
          <w:color w:val="auto"/>
        </w:rPr>
      </w:pPr>
      <w:r w:rsidRPr="007B741A">
        <w:rPr>
          <w:rStyle w:val="a9"/>
          <w:color w:val="auto"/>
          <w:u w:val="none"/>
        </w:rPr>
        <w:t>________________________________________________________________________________</w:t>
      </w:r>
    </w:p>
    <w:p w:rsidR="0045297F" w:rsidRPr="00DB089A" w:rsidRDefault="0045297F" w:rsidP="0045297F">
      <w:pPr>
        <w:widowControl w:val="0"/>
        <w:tabs>
          <w:tab w:val="left" w:leader="underscore" w:pos="6984"/>
        </w:tabs>
        <w:autoSpaceDE w:val="0"/>
        <w:autoSpaceDN w:val="0"/>
        <w:adjustRightInd w:val="0"/>
        <w:rPr>
          <w:rStyle w:val="a9"/>
          <w:color w:val="auto"/>
          <w:sz w:val="16"/>
          <w:szCs w:val="16"/>
        </w:rPr>
      </w:pPr>
      <w:r>
        <w:rPr>
          <w:rStyle w:val="a9"/>
          <w:color w:val="auto"/>
          <w:sz w:val="16"/>
          <w:szCs w:val="16"/>
          <w:u w:val="none"/>
        </w:rPr>
        <w:t xml:space="preserve">                                                                                       </w:t>
      </w:r>
      <w:r w:rsidRPr="00FD5105">
        <w:rPr>
          <w:rStyle w:val="a9"/>
          <w:color w:val="auto"/>
          <w:sz w:val="16"/>
          <w:szCs w:val="16"/>
          <w:u w:val="none"/>
        </w:rPr>
        <w:t xml:space="preserve">(должность, </w:t>
      </w:r>
      <w:r w:rsidRPr="00DB089A">
        <w:rPr>
          <w:sz w:val="16"/>
          <w:szCs w:val="16"/>
        </w:rPr>
        <w:t>фамилия, И.О.</w:t>
      </w:r>
      <w:r w:rsidRPr="007E3C23">
        <w:rPr>
          <w:rStyle w:val="a9"/>
          <w:color w:val="auto"/>
          <w:sz w:val="16"/>
          <w:szCs w:val="16"/>
          <w:u w:val="none"/>
        </w:rPr>
        <w:t>)</w:t>
      </w:r>
    </w:p>
    <w:p w:rsidR="0045297F" w:rsidRPr="00FD5105" w:rsidRDefault="0045297F" w:rsidP="0045297F">
      <w:pPr>
        <w:widowControl w:val="0"/>
        <w:tabs>
          <w:tab w:val="left" w:leader="underscore" w:pos="6984"/>
        </w:tabs>
        <w:autoSpaceDE w:val="0"/>
        <w:autoSpaceDN w:val="0"/>
        <w:adjustRightInd w:val="0"/>
        <w:rPr>
          <w:rStyle w:val="a9"/>
          <w:color w:val="auto"/>
          <w:u w:val="none"/>
        </w:rPr>
      </w:pPr>
      <w:r w:rsidRPr="00FD5105">
        <w:rPr>
          <w:rStyle w:val="a9"/>
          <w:color w:val="auto"/>
          <w:u w:val="none"/>
        </w:rPr>
        <w:t>произвели осмотр смонтированного электрооборудования.</w:t>
      </w:r>
    </w:p>
    <w:p w:rsidR="0045297F" w:rsidRPr="00DB089A" w:rsidRDefault="0045297F" w:rsidP="0045297F">
      <w:pPr>
        <w:pStyle w:val="S7"/>
        <w:rPr>
          <w:rStyle w:val="a9"/>
          <w:color w:val="auto"/>
        </w:rPr>
      </w:pPr>
      <w:r w:rsidRPr="00FD5105">
        <w:rPr>
          <w:rStyle w:val="a9"/>
          <w:color w:val="auto"/>
          <w:u w:val="none"/>
        </w:rPr>
        <w:t>1. Электромонтажной организацией выполнены следующие работы:_</w:t>
      </w:r>
      <w:r w:rsidRPr="00585A56">
        <w:rPr>
          <w:rStyle w:val="a9"/>
          <w:color w:val="auto"/>
          <w:u w:val="none"/>
        </w:rPr>
        <w:t>__________________</w:t>
      </w:r>
    </w:p>
    <w:p w:rsidR="0045297F" w:rsidRPr="00585A56" w:rsidRDefault="0045297F" w:rsidP="0045297F">
      <w:pPr>
        <w:pStyle w:val="S7"/>
        <w:rPr>
          <w:rStyle w:val="a9"/>
          <w:color w:val="auto"/>
          <w:u w:val="none"/>
        </w:rPr>
      </w:pPr>
      <w:r w:rsidRPr="00585A56">
        <w:rPr>
          <w:rStyle w:val="a9"/>
          <w:color w:val="auto"/>
          <w:u w:val="none"/>
        </w:rPr>
        <w:t>_____________________________________________________________________________</w:t>
      </w:r>
    </w:p>
    <w:p w:rsidR="0045297F" w:rsidRPr="00FD5105" w:rsidRDefault="0045297F" w:rsidP="0045297F">
      <w:pPr>
        <w:pStyle w:val="S7"/>
        <w:rPr>
          <w:rStyle w:val="a9"/>
          <w:color w:val="auto"/>
          <w:sz w:val="16"/>
          <w:szCs w:val="16"/>
          <w:u w:val="none"/>
        </w:rPr>
      </w:pPr>
      <w:r>
        <w:rPr>
          <w:rStyle w:val="a9"/>
          <w:color w:val="auto"/>
          <w:sz w:val="16"/>
          <w:szCs w:val="16"/>
          <w:u w:val="none"/>
        </w:rPr>
        <w:t xml:space="preserve">                                                       </w:t>
      </w:r>
      <w:r w:rsidRPr="00FD5105">
        <w:rPr>
          <w:rStyle w:val="a9"/>
          <w:color w:val="auto"/>
          <w:sz w:val="16"/>
          <w:szCs w:val="16"/>
          <w:u w:val="none"/>
        </w:rPr>
        <w:t xml:space="preserve">(перечень работ, основные технические характеристики, </w:t>
      </w:r>
    </w:p>
    <w:p w:rsidR="0045297F" w:rsidRPr="007B741A" w:rsidRDefault="0045297F" w:rsidP="0045297F">
      <w:pPr>
        <w:pStyle w:val="S7"/>
        <w:rPr>
          <w:rStyle w:val="a9"/>
          <w:color w:val="auto"/>
          <w:u w:val="none"/>
        </w:rPr>
      </w:pPr>
      <w:r w:rsidRPr="007B741A">
        <w:rPr>
          <w:rStyle w:val="a9"/>
          <w:color w:val="auto"/>
          <w:u w:val="none"/>
        </w:rPr>
        <w:t>_____________________________________________________________________________</w:t>
      </w:r>
    </w:p>
    <w:p w:rsidR="0045297F" w:rsidRPr="00FD5105" w:rsidRDefault="0045297F" w:rsidP="0045297F">
      <w:pPr>
        <w:pStyle w:val="S7"/>
        <w:rPr>
          <w:rStyle w:val="a9"/>
          <w:color w:val="auto"/>
          <w:sz w:val="16"/>
          <w:szCs w:val="16"/>
          <w:u w:val="none"/>
        </w:rPr>
      </w:pPr>
      <w:r>
        <w:rPr>
          <w:rStyle w:val="a9"/>
          <w:color w:val="auto"/>
          <w:sz w:val="16"/>
          <w:szCs w:val="16"/>
          <w:u w:val="none"/>
        </w:rPr>
        <w:t xml:space="preserve">                                                                                         </w:t>
      </w:r>
      <w:r w:rsidRPr="00FD5105">
        <w:rPr>
          <w:rStyle w:val="a9"/>
          <w:color w:val="auto"/>
          <w:sz w:val="16"/>
          <w:szCs w:val="16"/>
          <w:u w:val="none"/>
        </w:rPr>
        <w:t>физические объемы)</w:t>
      </w:r>
    </w:p>
    <w:p w:rsidR="0045297F" w:rsidRPr="00DB089A" w:rsidRDefault="0045297F" w:rsidP="0045297F">
      <w:pPr>
        <w:pStyle w:val="S7"/>
        <w:rPr>
          <w:rStyle w:val="a9"/>
          <w:color w:val="auto"/>
        </w:rPr>
      </w:pPr>
      <w:r w:rsidRPr="00FD5105">
        <w:rPr>
          <w:rStyle w:val="a9"/>
          <w:color w:val="auto"/>
          <w:u w:val="none"/>
        </w:rPr>
        <w:t>2. Электромонтажные работы выполнены в соответствии с проектом, разработанным</w:t>
      </w:r>
      <w:r w:rsidRPr="00585A56">
        <w:rPr>
          <w:rStyle w:val="a9"/>
          <w:color w:val="auto"/>
          <w:u w:val="none"/>
        </w:rPr>
        <w:t xml:space="preserve"> ___</w:t>
      </w:r>
    </w:p>
    <w:p w:rsidR="0045297F" w:rsidRPr="00585A56" w:rsidRDefault="0045297F" w:rsidP="0045297F">
      <w:pPr>
        <w:pStyle w:val="S7"/>
        <w:rPr>
          <w:rStyle w:val="a9"/>
          <w:color w:val="auto"/>
          <w:u w:val="none"/>
        </w:rPr>
      </w:pPr>
      <w:r w:rsidRPr="00585A56">
        <w:rPr>
          <w:rStyle w:val="a9"/>
          <w:color w:val="auto"/>
          <w:u w:val="none"/>
        </w:rPr>
        <w:t>_____________________________________________________________________________</w:t>
      </w:r>
    </w:p>
    <w:p w:rsidR="0045297F" w:rsidRPr="00FD5105" w:rsidRDefault="0045297F" w:rsidP="0045297F">
      <w:pPr>
        <w:pStyle w:val="S7"/>
        <w:rPr>
          <w:rStyle w:val="a9"/>
          <w:color w:val="auto"/>
          <w:sz w:val="16"/>
          <w:szCs w:val="16"/>
          <w:u w:val="none"/>
        </w:rPr>
      </w:pPr>
      <w:r>
        <w:rPr>
          <w:rStyle w:val="a9"/>
          <w:color w:val="auto"/>
          <w:sz w:val="16"/>
          <w:szCs w:val="16"/>
          <w:u w:val="none"/>
        </w:rPr>
        <w:t xml:space="preserve">                                                                                         </w:t>
      </w:r>
      <w:r w:rsidRPr="00FD5105">
        <w:rPr>
          <w:rStyle w:val="a9"/>
          <w:color w:val="auto"/>
          <w:sz w:val="16"/>
          <w:szCs w:val="16"/>
          <w:u w:val="none"/>
        </w:rPr>
        <w:t>(проектная организация)</w:t>
      </w:r>
    </w:p>
    <w:p w:rsidR="0045297F" w:rsidRPr="00FD5105" w:rsidRDefault="0045297F" w:rsidP="0045297F">
      <w:pPr>
        <w:pStyle w:val="S7"/>
        <w:rPr>
          <w:rStyle w:val="a9"/>
          <w:color w:val="auto"/>
          <w:u w:val="none"/>
        </w:rPr>
      </w:pPr>
      <w:r w:rsidRPr="00FD5105">
        <w:rPr>
          <w:rStyle w:val="a9"/>
          <w:color w:val="auto"/>
          <w:u w:val="none"/>
        </w:rPr>
        <w:t>3. Отступления от проекта перечислены в Приложении 1 (</w:t>
      </w:r>
      <w:hyperlink r:id="rId105" w:anchor="i61696#i61696" w:tooltip="Форма 3" w:history="1">
        <w:r w:rsidRPr="00FD5105">
          <w:rPr>
            <w:rStyle w:val="a9"/>
            <w:color w:val="auto"/>
            <w:u w:val="none"/>
          </w:rPr>
          <w:t>Приложение</w:t>
        </w:r>
      </w:hyperlink>
      <w:r w:rsidRPr="00FD5105">
        <w:rPr>
          <w:rStyle w:val="a9"/>
          <w:color w:val="auto"/>
          <w:u w:val="none"/>
        </w:rPr>
        <w:t xml:space="preserve"> </w:t>
      </w:r>
      <w:r>
        <w:rPr>
          <w:rStyle w:val="a9"/>
          <w:color w:val="auto"/>
          <w:u w:val="none"/>
        </w:rPr>
        <w:t>30</w:t>
      </w:r>
      <w:r w:rsidRPr="00FD5105">
        <w:rPr>
          <w:rStyle w:val="a9"/>
          <w:color w:val="auto"/>
          <w:u w:val="none"/>
        </w:rPr>
        <w:t xml:space="preserve"> </w:t>
      </w:r>
      <w:r>
        <w:rPr>
          <w:rStyle w:val="a9"/>
          <w:color w:val="auto"/>
          <w:u w:val="none"/>
        </w:rPr>
        <w:t>к ЛНД «Формирование приемо-сдаточной документации на объектах Компании» № П2-01 М-0036</w:t>
      </w:r>
      <w:r w:rsidRPr="00FD5105">
        <w:rPr>
          <w:rStyle w:val="a9"/>
          <w:color w:val="auto"/>
          <w:u w:val="none"/>
        </w:rPr>
        <w:t>).</w:t>
      </w:r>
    </w:p>
    <w:p w:rsidR="0045297F" w:rsidRPr="00FD5105" w:rsidRDefault="0045297F" w:rsidP="0045297F">
      <w:pPr>
        <w:pStyle w:val="S7"/>
        <w:rPr>
          <w:rStyle w:val="a9"/>
          <w:color w:val="auto"/>
          <w:u w:val="none"/>
        </w:rPr>
      </w:pPr>
      <w:r w:rsidRPr="00FD5105">
        <w:rPr>
          <w:rStyle w:val="a9"/>
          <w:color w:val="auto"/>
          <w:u w:val="none"/>
        </w:rPr>
        <w:t>4. Комиссия проверила техническую документацию</w:t>
      </w:r>
      <w:r>
        <w:rPr>
          <w:rStyle w:val="a9"/>
          <w:color w:val="auto"/>
          <w:u w:val="none"/>
        </w:rPr>
        <w:t>,</w:t>
      </w:r>
      <w:r w:rsidRPr="00FD5105">
        <w:rPr>
          <w:rStyle w:val="a9"/>
          <w:color w:val="auto"/>
          <w:u w:val="none"/>
        </w:rPr>
        <w:t xml:space="preserve"> перечисленную в Приложении 2 (Приложение </w:t>
      </w:r>
      <w:r>
        <w:rPr>
          <w:rStyle w:val="a9"/>
          <w:color w:val="auto"/>
          <w:u w:val="none"/>
        </w:rPr>
        <w:t>31</w:t>
      </w:r>
      <w:r w:rsidRPr="00FD5105">
        <w:rPr>
          <w:rStyle w:val="a9"/>
          <w:color w:val="auto"/>
          <w:u w:val="none"/>
        </w:rPr>
        <w:t xml:space="preserve"> </w:t>
      </w:r>
      <w:r>
        <w:rPr>
          <w:rStyle w:val="a9"/>
          <w:color w:val="auto"/>
          <w:u w:val="none"/>
        </w:rPr>
        <w:t>к ЛНД «Формирование приемо-сдаточной документации на объектах Компании» № П2-01 М-0036</w:t>
      </w:r>
      <w:r w:rsidRPr="00FD5105">
        <w:rPr>
          <w:rStyle w:val="a9"/>
          <w:color w:val="auto"/>
          <w:u w:val="none"/>
        </w:rPr>
        <w:t xml:space="preserve">), предъявленную в объеме требований </w:t>
      </w:r>
      <w:hyperlink r:id="rId106" w:tooltip="Правила устройства электроустановок" w:history="1">
        <w:r w:rsidRPr="00FD5105">
          <w:rPr>
            <w:rStyle w:val="a9"/>
            <w:color w:val="auto"/>
            <w:u w:val="none"/>
          </w:rPr>
          <w:t>ПУЭ</w:t>
        </w:r>
      </w:hyperlink>
      <w:r w:rsidRPr="00FD5105">
        <w:rPr>
          <w:rStyle w:val="a9"/>
          <w:color w:val="auto"/>
          <w:u w:val="none"/>
        </w:rPr>
        <w:t xml:space="preserve"> и </w:t>
      </w:r>
      <w:r w:rsidR="00BE492B">
        <w:t>СП 76.13330.2016</w:t>
      </w:r>
      <w:r w:rsidRPr="00FD5105">
        <w:rPr>
          <w:rStyle w:val="a9"/>
          <w:color w:val="auto"/>
          <w:u w:val="none"/>
        </w:rPr>
        <w:t>.</w:t>
      </w:r>
    </w:p>
    <w:p w:rsidR="0045297F" w:rsidRPr="00DB089A" w:rsidRDefault="0045297F" w:rsidP="0045297F">
      <w:pPr>
        <w:pStyle w:val="S7"/>
        <w:rPr>
          <w:rStyle w:val="a9"/>
          <w:color w:val="auto"/>
        </w:rPr>
      </w:pPr>
      <w:r w:rsidRPr="00FD5105">
        <w:rPr>
          <w:rStyle w:val="a9"/>
          <w:color w:val="auto"/>
          <w:u w:val="none"/>
        </w:rPr>
        <w:t xml:space="preserve">5. Индивидуальные испытания </w:t>
      </w:r>
      <w:r w:rsidRPr="00585A56">
        <w:rPr>
          <w:rStyle w:val="a9"/>
          <w:color w:val="auto"/>
          <w:u w:val="none"/>
        </w:rPr>
        <w:t>электрооборудования _______________________________</w:t>
      </w:r>
    </w:p>
    <w:p w:rsidR="0045297F" w:rsidRPr="00585A56" w:rsidRDefault="0045297F" w:rsidP="0045297F">
      <w:pPr>
        <w:pStyle w:val="S7"/>
        <w:rPr>
          <w:rStyle w:val="a9"/>
          <w:color w:val="auto"/>
          <w:u w:val="none"/>
        </w:rPr>
      </w:pPr>
      <w:r w:rsidRPr="00585A56">
        <w:rPr>
          <w:rStyle w:val="a9"/>
          <w:color w:val="auto"/>
          <w:u w:val="none"/>
        </w:rPr>
        <w:t>_____________________________________________________________________________</w:t>
      </w:r>
    </w:p>
    <w:p w:rsidR="0045297F" w:rsidRPr="00FD5105" w:rsidRDefault="0045297F" w:rsidP="0045297F">
      <w:pPr>
        <w:pStyle w:val="S7"/>
        <w:rPr>
          <w:rStyle w:val="a9"/>
          <w:color w:val="auto"/>
          <w:sz w:val="16"/>
          <w:szCs w:val="16"/>
          <w:u w:val="none"/>
        </w:rPr>
      </w:pPr>
      <w:r>
        <w:rPr>
          <w:rStyle w:val="a9"/>
          <w:color w:val="auto"/>
          <w:sz w:val="16"/>
          <w:szCs w:val="16"/>
          <w:u w:val="none"/>
        </w:rPr>
        <w:t xml:space="preserve">                                                                                     </w:t>
      </w:r>
      <w:r w:rsidRPr="00FD5105">
        <w:rPr>
          <w:rStyle w:val="a9"/>
          <w:color w:val="auto"/>
          <w:sz w:val="16"/>
          <w:szCs w:val="16"/>
          <w:u w:val="none"/>
        </w:rPr>
        <w:t>(проведены, не проведены)</w:t>
      </w:r>
    </w:p>
    <w:p w:rsidR="0045297F" w:rsidRPr="00FD5105" w:rsidRDefault="0045297F" w:rsidP="0045297F">
      <w:pPr>
        <w:pStyle w:val="S7"/>
        <w:rPr>
          <w:rStyle w:val="a9"/>
          <w:color w:val="auto"/>
          <w:u w:val="none"/>
        </w:rPr>
      </w:pPr>
      <w:r w:rsidRPr="00FD5105">
        <w:rPr>
          <w:rStyle w:val="a9"/>
          <w:color w:val="auto"/>
          <w:u w:val="none"/>
        </w:rPr>
        <w:t>6. Остающиеся недостатки, не препятствующие комплексному опробованию, и сроки их устранения перечислены в Приложении 3 (Приложение 7 настоящего документа).</w:t>
      </w:r>
    </w:p>
    <w:p w:rsidR="0045297F" w:rsidRPr="00FD5105" w:rsidRDefault="0045297F" w:rsidP="0045297F">
      <w:pPr>
        <w:pStyle w:val="S7"/>
        <w:rPr>
          <w:rStyle w:val="a9"/>
          <w:color w:val="auto"/>
          <w:u w:val="none"/>
        </w:rPr>
      </w:pPr>
      <w:r w:rsidRPr="00FD5105">
        <w:rPr>
          <w:rStyle w:val="a9"/>
          <w:color w:val="auto"/>
          <w:u w:val="none"/>
        </w:rPr>
        <w:t>7. Ведомость смонтированного электрооборудования приведена в Приложении 4 (Приложение 8 настоящего документа).</w:t>
      </w:r>
    </w:p>
    <w:p w:rsidR="0045297F" w:rsidRPr="00FD5105" w:rsidRDefault="0045297F" w:rsidP="0045297F">
      <w:pPr>
        <w:pStyle w:val="S7"/>
        <w:rPr>
          <w:rStyle w:val="a9"/>
          <w:color w:val="auto"/>
          <w:u w:val="none"/>
        </w:rPr>
      </w:pPr>
      <w:r w:rsidRPr="00FD5105">
        <w:rPr>
          <w:rStyle w:val="a9"/>
          <w:color w:val="auto"/>
          <w:u w:val="none"/>
        </w:rPr>
        <w:t>8. Заключение.</w:t>
      </w:r>
    </w:p>
    <w:p w:rsidR="0045297F" w:rsidRPr="00FD5105" w:rsidRDefault="0045297F" w:rsidP="0045297F">
      <w:pPr>
        <w:pStyle w:val="S7"/>
        <w:rPr>
          <w:rStyle w:val="a9"/>
          <w:color w:val="auto"/>
          <w:u w:val="none"/>
        </w:rPr>
      </w:pPr>
      <w:r w:rsidRPr="00FD5105">
        <w:rPr>
          <w:rStyle w:val="a9"/>
          <w:color w:val="auto"/>
          <w:u w:val="none"/>
        </w:rPr>
        <w:t xml:space="preserve">8.1. Электромонтажные работы выполнены по проектной документации согласно требованиям </w:t>
      </w:r>
      <w:r w:rsidR="00BE492B">
        <w:t>СП 76.13330.2016</w:t>
      </w:r>
      <w:r w:rsidRPr="00FD5105">
        <w:rPr>
          <w:rStyle w:val="a9"/>
          <w:color w:val="auto"/>
          <w:u w:val="none"/>
        </w:rPr>
        <w:t xml:space="preserve"> и </w:t>
      </w:r>
      <w:hyperlink r:id="rId107" w:tooltip="Правила устройства электроустановок" w:history="1">
        <w:r w:rsidRPr="00FD5105">
          <w:rPr>
            <w:rStyle w:val="a9"/>
            <w:color w:val="auto"/>
            <w:u w:val="none"/>
          </w:rPr>
          <w:t>ПУЭ</w:t>
        </w:r>
      </w:hyperlink>
      <w:r w:rsidRPr="00FD5105">
        <w:rPr>
          <w:rStyle w:val="a9"/>
          <w:color w:val="auto"/>
          <w:u w:val="none"/>
        </w:rPr>
        <w:t>.</w:t>
      </w:r>
    </w:p>
    <w:p w:rsidR="0045297F" w:rsidRPr="00FD5105" w:rsidRDefault="0045297F" w:rsidP="0045297F">
      <w:pPr>
        <w:pStyle w:val="S7"/>
        <w:rPr>
          <w:rStyle w:val="a9"/>
          <w:color w:val="auto"/>
          <w:u w:val="none"/>
        </w:rPr>
      </w:pPr>
      <w:r w:rsidRPr="00FD5105">
        <w:rPr>
          <w:rStyle w:val="a9"/>
          <w:color w:val="auto"/>
          <w:u w:val="none"/>
        </w:rPr>
        <w:t>8.2. Настоящий Акт является основанием для:*</w:t>
      </w:r>
    </w:p>
    <w:p w:rsidR="0045297F" w:rsidRPr="00FD5105" w:rsidRDefault="0045297F" w:rsidP="0045297F">
      <w:pPr>
        <w:pStyle w:val="S7"/>
        <w:rPr>
          <w:rStyle w:val="a9"/>
          <w:color w:val="auto"/>
          <w:u w:val="none"/>
        </w:rPr>
      </w:pPr>
      <w:r w:rsidRPr="00FD5105">
        <w:rPr>
          <w:rStyle w:val="a9"/>
          <w:color w:val="auto"/>
          <w:u w:val="none"/>
        </w:rPr>
        <w:t xml:space="preserve">а) организации работы рабочей комиссии о приемке оборудования после индивидуальных </w:t>
      </w:r>
      <w:r w:rsidRPr="00FD5105">
        <w:rPr>
          <w:rStyle w:val="a9"/>
          <w:color w:val="auto"/>
          <w:u w:val="none"/>
        </w:rPr>
        <w:lastRenderedPageBreak/>
        <w:t>испытаний;</w:t>
      </w:r>
    </w:p>
    <w:p w:rsidR="0045297F" w:rsidRPr="00FD5105" w:rsidRDefault="0045297F" w:rsidP="0045297F">
      <w:pPr>
        <w:pStyle w:val="S7"/>
        <w:rPr>
          <w:rStyle w:val="a9"/>
          <w:color w:val="auto"/>
          <w:u w:val="none"/>
        </w:rPr>
      </w:pPr>
      <w:r w:rsidRPr="00FD5105">
        <w:rPr>
          <w:rStyle w:val="a9"/>
          <w:color w:val="auto"/>
          <w:u w:val="none"/>
        </w:rPr>
        <w:t>б) непосредственной передачи электроустановки заказчику (генподрядчику) в эксплуатацию.</w:t>
      </w:r>
    </w:p>
    <w:p w:rsidR="0045297F" w:rsidRPr="00DB089A" w:rsidRDefault="0045297F" w:rsidP="0045297F">
      <w:pPr>
        <w:pStyle w:val="S7"/>
        <w:rPr>
          <w:rStyle w:val="a9"/>
          <w:color w:val="auto"/>
        </w:rPr>
      </w:pPr>
      <w:r w:rsidRPr="00FD5105">
        <w:rPr>
          <w:rStyle w:val="a9"/>
          <w:color w:val="auto"/>
          <w:u w:val="none"/>
        </w:rPr>
        <w:t>Представитель заказчика</w:t>
      </w:r>
      <w:r w:rsidRPr="007E3C23">
        <w:rPr>
          <w:rStyle w:val="a9"/>
          <w:color w:val="auto"/>
          <w:u w:val="none"/>
        </w:rPr>
        <w:t xml:space="preserve">               </w:t>
      </w:r>
      <w:r w:rsidRPr="007B741A">
        <w:rPr>
          <w:rStyle w:val="a9"/>
          <w:color w:val="auto"/>
          <w:u w:val="none"/>
        </w:rPr>
        <w:t>__________________________________</w:t>
      </w:r>
    </w:p>
    <w:p w:rsidR="0045297F" w:rsidRPr="00FD5105" w:rsidRDefault="0045297F" w:rsidP="0045297F">
      <w:pPr>
        <w:pStyle w:val="S7"/>
        <w:rPr>
          <w:rStyle w:val="a9"/>
          <w:color w:val="auto"/>
          <w:sz w:val="16"/>
          <w:szCs w:val="16"/>
          <w:u w:val="none"/>
        </w:rPr>
      </w:pPr>
      <w:r w:rsidRPr="00FD5105">
        <w:rPr>
          <w:rStyle w:val="a9"/>
          <w:color w:val="auto"/>
          <w:sz w:val="16"/>
          <w:szCs w:val="16"/>
          <w:u w:val="none"/>
        </w:rPr>
        <w:t xml:space="preserve">                                                                                                                             (подпись)</w:t>
      </w:r>
    </w:p>
    <w:p w:rsidR="0045297F" w:rsidRPr="00DB089A" w:rsidRDefault="0045297F" w:rsidP="0045297F">
      <w:pPr>
        <w:pStyle w:val="S7"/>
        <w:rPr>
          <w:rStyle w:val="a9"/>
          <w:color w:val="auto"/>
        </w:rPr>
      </w:pPr>
      <w:r w:rsidRPr="00FD5105">
        <w:rPr>
          <w:rStyle w:val="a9"/>
          <w:color w:val="auto"/>
          <w:u w:val="none"/>
        </w:rPr>
        <w:t>Представитель генерального подрядчика</w:t>
      </w:r>
      <w:r w:rsidRPr="007E3C23">
        <w:rPr>
          <w:rStyle w:val="a9"/>
          <w:color w:val="auto"/>
          <w:u w:val="none"/>
        </w:rPr>
        <w:t xml:space="preserve">      </w:t>
      </w:r>
      <w:r w:rsidRPr="007B741A">
        <w:rPr>
          <w:rStyle w:val="a9"/>
          <w:color w:val="auto"/>
          <w:u w:val="none"/>
        </w:rPr>
        <w:t>_________________________________</w:t>
      </w:r>
    </w:p>
    <w:p w:rsidR="0045297F" w:rsidRPr="00DB089A" w:rsidRDefault="0045297F" w:rsidP="0045297F">
      <w:pPr>
        <w:pStyle w:val="S7"/>
        <w:rPr>
          <w:rStyle w:val="a9"/>
          <w:color w:val="auto"/>
          <w:sz w:val="16"/>
          <w:szCs w:val="16"/>
        </w:rPr>
      </w:pPr>
      <w:r w:rsidRPr="00FD5105">
        <w:rPr>
          <w:rStyle w:val="a9"/>
          <w:color w:val="auto"/>
          <w:sz w:val="16"/>
          <w:szCs w:val="16"/>
          <w:u w:val="none"/>
        </w:rPr>
        <w:t xml:space="preserve">                                                                                                                           </w:t>
      </w:r>
      <w:r>
        <w:rPr>
          <w:rStyle w:val="a9"/>
          <w:color w:val="auto"/>
          <w:sz w:val="16"/>
          <w:szCs w:val="16"/>
          <w:u w:val="none"/>
        </w:rPr>
        <w:t xml:space="preserve">                         </w:t>
      </w:r>
      <w:r w:rsidRPr="00FD5105">
        <w:rPr>
          <w:rStyle w:val="a9"/>
          <w:color w:val="auto"/>
          <w:sz w:val="16"/>
          <w:szCs w:val="16"/>
          <w:u w:val="none"/>
        </w:rPr>
        <w:t xml:space="preserve"> (подпись</w:t>
      </w:r>
      <w:r w:rsidRPr="00DB089A">
        <w:rPr>
          <w:rStyle w:val="a9"/>
          <w:color w:val="auto"/>
          <w:sz w:val="16"/>
          <w:szCs w:val="16"/>
        </w:rPr>
        <w:t>)</w:t>
      </w:r>
    </w:p>
    <w:p w:rsidR="0045297F" w:rsidRPr="00DB089A" w:rsidRDefault="0045297F" w:rsidP="0045297F">
      <w:pPr>
        <w:pStyle w:val="S7"/>
        <w:rPr>
          <w:rStyle w:val="a9"/>
          <w:color w:val="auto"/>
        </w:rPr>
      </w:pPr>
      <w:r w:rsidRPr="00FD5105">
        <w:rPr>
          <w:rStyle w:val="a9"/>
          <w:color w:val="auto"/>
          <w:u w:val="none"/>
        </w:rPr>
        <w:t>Представитель электромонтажной организации</w:t>
      </w:r>
      <w:r w:rsidRPr="00585A56">
        <w:rPr>
          <w:rStyle w:val="a9"/>
          <w:color w:val="auto"/>
          <w:u w:val="none"/>
        </w:rPr>
        <w:t xml:space="preserve">        ________________________________</w:t>
      </w:r>
    </w:p>
    <w:p w:rsidR="0045297F" w:rsidRPr="00FD5105" w:rsidRDefault="0045297F" w:rsidP="0045297F">
      <w:pPr>
        <w:pStyle w:val="S7"/>
        <w:rPr>
          <w:rStyle w:val="a9"/>
          <w:color w:val="auto"/>
          <w:sz w:val="16"/>
          <w:szCs w:val="16"/>
          <w:u w:val="none"/>
        </w:rPr>
      </w:pPr>
      <w:r w:rsidRPr="00FD5105">
        <w:rPr>
          <w:rStyle w:val="a9"/>
          <w:color w:val="auto"/>
          <w:sz w:val="16"/>
          <w:szCs w:val="16"/>
          <w:u w:val="none"/>
        </w:rPr>
        <w:t xml:space="preserve">                                                                                                                           </w:t>
      </w:r>
      <w:r>
        <w:rPr>
          <w:rStyle w:val="a9"/>
          <w:color w:val="auto"/>
          <w:sz w:val="16"/>
          <w:szCs w:val="16"/>
          <w:u w:val="none"/>
        </w:rPr>
        <w:t xml:space="preserve">                                </w:t>
      </w:r>
      <w:r w:rsidRPr="00FD5105">
        <w:rPr>
          <w:rStyle w:val="a9"/>
          <w:color w:val="auto"/>
          <w:sz w:val="16"/>
          <w:szCs w:val="16"/>
          <w:u w:val="none"/>
        </w:rPr>
        <w:t xml:space="preserve"> (подпись)</w:t>
      </w:r>
    </w:p>
    <w:p w:rsidR="0045297F" w:rsidRPr="00DB089A" w:rsidRDefault="0045297F" w:rsidP="0045297F">
      <w:pPr>
        <w:pStyle w:val="S7"/>
        <w:rPr>
          <w:rStyle w:val="a9"/>
          <w:color w:val="auto"/>
        </w:rPr>
      </w:pPr>
      <w:r w:rsidRPr="00FD5105">
        <w:rPr>
          <w:rStyle w:val="a9"/>
          <w:color w:val="auto"/>
          <w:u w:val="none"/>
        </w:rPr>
        <w:t>Сдали: **</w:t>
      </w:r>
      <w:r w:rsidRPr="007B741A">
        <w:rPr>
          <w:rStyle w:val="a9"/>
          <w:color w:val="auto"/>
          <w:u w:val="none"/>
        </w:rPr>
        <w:t>_________________________</w:t>
      </w:r>
      <w:r w:rsidRPr="007E3C23">
        <w:rPr>
          <w:rStyle w:val="a9"/>
          <w:color w:val="auto"/>
          <w:u w:val="none"/>
        </w:rPr>
        <w:t xml:space="preserve">           </w:t>
      </w:r>
      <w:r w:rsidRPr="00FD5105">
        <w:rPr>
          <w:rStyle w:val="a9"/>
          <w:color w:val="auto"/>
          <w:u w:val="none"/>
        </w:rPr>
        <w:t xml:space="preserve"> Приняли: </w:t>
      </w:r>
      <w:r w:rsidRPr="007B741A">
        <w:rPr>
          <w:rStyle w:val="a9"/>
          <w:color w:val="auto"/>
          <w:u w:val="none"/>
        </w:rPr>
        <w:t>___________________________</w:t>
      </w:r>
    </w:p>
    <w:p w:rsidR="0045297F" w:rsidRPr="00FD5105" w:rsidRDefault="0045297F" w:rsidP="0045297F">
      <w:pPr>
        <w:pStyle w:val="S7"/>
        <w:jc w:val="center"/>
        <w:rPr>
          <w:rStyle w:val="a9"/>
          <w:color w:val="auto"/>
          <w:sz w:val="20"/>
          <w:szCs w:val="20"/>
          <w:u w:val="none"/>
        </w:rPr>
      </w:pPr>
      <w:r w:rsidRPr="00FD5105">
        <w:rPr>
          <w:rStyle w:val="a9"/>
          <w:color w:val="auto"/>
          <w:sz w:val="16"/>
          <w:szCs w:val="16"/>
          <w:u w:val="none"/>
        </w:rPr>
        <w:t>(подпись)                                                                                               (подпись)</w:t>
      </w:r>
    </w:p>
    <w:p w:rsidR="0045297F" w:rsidRPr="00DB089A" w:rsidRDefault="0045297F" w:rsidP="0045297F">
      <w:pPr>
        <w:pStyle w:val="S7"/>
        <w:rPr>
          <w:rStyle w:val="a9"/>
          <w:color w:val="auto"/>
        </w:rPr>
      </w:pPr>
    </w:p>
    <w:p w:rsidR="0045297F" w:rsidRPr="00FD5105" w:rsidRDefault="0045297F" w:rsidP="0045297F">
      <w:pPr>
        <w:pStyle w:val="S7"/>
        <w:rPr>
          <w:rStyle w:val="a9"/>
          <w:color w:val="auto"/>
          <w:u w:val="none"/>
        </w:rPr>
      </w:pPr>
      <w:r w:rsidRPr="00FD5105">
        <w:rPr>
          <w:rStyle w:val="a9"/>
          <w:color w:val="auto"/>
          <w:u w:val="none"/>
        </w:rPr>
        <w:t>М.П.                                                                                М.П.</w:t>
      </w:r>
    </w:p>
    <w:p w:rsidR="0045297F" w:rsidRPr="00DB089A" w:rsidRDefault="0045297F" w:rsidP="0045297F">
      <w:pPr>
        <w:pStyle w:val="S7"/>
        <w:rPr>
          <w:rStyle w:val="a9"/>
          <w:color w:val="auto"/>
        </w:rPr>
      </w:pPr>
    </w:p>
    <w:p w:rsidR="0045297F" w:rsidRPr="00FD5105" w:rsidRDefault="0045297F" w:rsidP="0045297F">
      <w:pPr>
        <w:pStyle w:val="S7"/>
        <w:rPr>
          <w:rStyle w:val="a9"/>
          <w:color w:val="auto"/>
          <w:u w:val="none"/>
        </w:rPr>
      </w:pPr>
    </w:p>
    <w:p w:rsidR="0045297F" w:rsidRPr="00FD5105" w:rsidRDefault="0045297F" w:rsidP="0045297F">
      <w:pPr>
        <w:pStyle w:val="S7"/>
        <w:rPr>
          <w:rStyle w:val="a9"/>
          <w:color w:val="auto"/>
          <w:u w:val="none"/>
        </w:rPr>
      </w:pPr>
      <w:r w:rsidRPr="00FD5105">
        <w:rPr>
          <w:rStyle w:val="a9"/>
          <w:color w:val="auto"/>
          <w:u w:val="none"/>
        </w:rPr>
        <w:t>* - нужное подчеркнуть.</w:t>
      </w:r>
    </w:p>
    <w:p w:rsidR="0045297F" w:rsidRPr="00FD5105" w:rsidRDefault="0045297F" w:rsidP="0045297F">
      <w:pPr>
        <w:pStyle w:val="S7"/>
        <w:rPr>
          <w:rStyle w:val="a9"/>
          <w:color w:val="auto"/>
          <w:u w:val="none"/>
        </w:rPr>
      </w:pPr>
      <w:r w:rsidRPr="00FD5105">
        <w:rPr>
          <w:rStyle w:val="a9"/>
          <w:color w:val="auto"/>
          <w:u w:val="none"/>
        </w:rPr>
        <w:t>** - заполняется в случае, указанном в п. 8.2 б настоящего Акта.</w:t>
      </w:r>
    </w:p>
    <w:p w:rsidR="0045297F" w:rsidRPr="00DB089A" w:rsidRDefault="0045297F" w:rsidP="0045297F">
      <w:pPr>
        <w:widowControl w:val="0"/>
        <w:autoSpaceDE w:val="0"/>
        <w:autoSpaceDN w:val="0"/>
        <w:adjustRightInd w:val="0"/>
      </w:pPr>
    </w:p>
    <w:p w:rsidR="0045297F" w:rsidRDefault="0045297F" w:rsidP="0045297F">
      <w:pPr>
        <w:pStyle w:val="22"/>
        <w:sectPr w:rsidR="0045297F" w:rsidSect="007C4B7A">
          <w:pgSz w:w="11906" w:h="16838"/>
          <w:pgMar w:top="510" w:right="1021" w:bottom="567" w:left="1247" w:header="737" w:footer="680" w:gutter="0"/>
          <w:cols w:space="708"/>
          <w:docGrid w:linePitch="360"/>
        </w:sectPr>
      </w:pPr>
    </w:p>
    <w:p w:rsidR="0045297F" w:rsidRPr="00DB089A" w:rsidRDefault="0045297F" w:rsidP="0045297F">
      <w:pPr>
        <w:pStyle w:val="22"/>
        <w:rPr>
          <w:i/>
        </w:rPr>
      </w:pPr>
      <w:bookmarkStart w:id="274" w:name="_Приложение_28._форма_1"/>
      <w:bookmarkStart w:id="275" w:name="_Toc384626572"/>
      <w:bookmarkStart w:id="276" w:name="_Toc397672813"/>
      <w:bookmarkStart w:id="277" w:name="_Toc397672946"/>
      <w:bookmarkStart w:id="278" w:name="_Toc514407600"/>
      <w:bookmarkStart w:id="279" w:name="_Toc11933958"/>
      <w:bookmarkEnd w:id="274"/>
      <w:r w:rsidRPr="00DB089A">
        <w:lastRenderedPageBreak/>
        <w:t xml:space="preserve">ПРИЛОЖЕНИЕ </w:t>
      </w:r>
      <w:r>
        <w:t>30</w:t>
      </w:r>
      <w:r w:rsidRPr="00DB089A">
        <w:t>. ФОРМА ВЕДОМОСТИ ИЗМЕНЕНИЙ И ОТСТУПЛЕНИЙ ОТ ПРОЕКТА</w:t>
      </w:r>
      <w:bookmarkEnd w:id="275"/>
      <w:bookmarkEnd w:id="276"/>
      <w:bookmarkEnd w:id="277"/>
      <w:bookmarkEnd w:id="278"/>
      <w:bookmarkEnd w:id="279"/>
    </w:p>
    <w:p w:rsidR="0045297F" w:rsidRPr="00DB089A" w:rsidRDefault="0045297F" w:rsidP="0045297F"/>
    <w:p w:rsidR="0045297F" w:rsidRPr="00DB089A" w:rsidRDefault="0045297F" w:rsidP="0045297F">
      <w:pPr>
        <w:widowControl w:val="0"/>
        <w:autoSpaceDE w:val="0"/>
        <w:autoSpaceDN w:val="0"/>
        <w:adjustRightInd w:val="0"/>
        <w:rPr>
          <w:rStyle w:val="a9"/>
          <w:color w:val="auto"/>
        </w:rPr>
      </w:pPr>
    </w:p>
    <w:p w:rsidR="0045297F" w:rsidRPr="000C1022" w:rsidRDefault="0045297F" w:rsidP="0045297F">
      <w:pPr>
        <w:widowControl w:val="0"/>
        <w:autoSpaceDE w:val="0"/>
        <w:autoSpaceDN w:val="0"/>
        <w:adjustRightInd w:val="0"/>
        <w:rPr>
          <w:rStyle w:val="a9"/>
          <w:color w:val="auto"/>
          <w:u w:val="none"/>
        </w:rPr>
      </w:pPr>
      <w:r w:rsidRPr="000C1022">
        <w:rPr>
          <w:rStyle w:val="a9"/>
          <w:color w:val="auto"/>
          <w:u w:val="none"/>
        </w:rPr>
        <w:t>Приложение 1</w:t>
      </w:r>
    </w:p>
    <w:p w:rsidR="0045297F" w:rsidRPr="000C1022" w:rsidRDefault="0045297F" w:rsidP="0045297F">
      <w:pPr>
        <w:widowControl w:val="0"/>
        <w:autoSpaceDE w:val="0"/>
        <w:autoSpaceDN w:val="0"/>
        <w:adjustRightInd w:val="0"/>
        <w:rPr>
          <w:rStyle w:val="a9"/>
          <w:color w:val="auto"/>
          <w:u w:val="none"/>
        </w:rPr>
      </w:pPr>
      <w:r w:rsidRPr="000C1022">
        <w:rPr>
          <w:rStyle w:val="a9"/>
          <w:color w:val="auto"/>
          <w:u w:val="none"/>
        </w:rPr>
        <w:t>к Акту технической готовности от</w:t>
      </w:r>
    </w:p>
    <w:p w:rsidR="0045297F" w:rsidRPr="00DB089A" w:rsidRDefault="0045297F" w:rsidP="0045297F">
      <w:pPr>
        <w:widowControl w:val="0"/>
        <w:autoSpaceDE w:val="0"/>
        <w:autoSpaceDN w:val="0"/>
        <w:adjustRightInd w:val="0"/>
        <w:spacing w:after="120"/>
        <w:rPr>
          <w:rStyle w:val="a9"/>
          <w:color w:val="auto"/>
        </w:rPr>
      </w:pPr>
    </w:p>
    <w:p w:rsidR="0045297F" w:rsidRPr="00DB089A" w:rsidRDefault="0045297F" w:rsidP="0045297F">
      <w:pPr>
        <w:autoSpaceDE w:val="0"/>
        <w:autoSpaceDN w:val="0"/>
        <w:ind w:firstLine="284"/>
      </w:pPr>
      <w:r w:rsidRPr="00DB089A">
        <w:t>«____» ________________ 201___ г.</w:t>
      </w:r>
    </w:p>
    <w:p w:rsidR="0045297F" w:rsidRPr="00DB089A" w:rsidRDefault="0045297F" w:rsidP="0045297F">
      <w:pPr>
        <w:pStyle w:val="S7"/>
      </w:pPr>
    </w:p>
    <w:p w:rsidR="0045297F" w:rsidRPr="00DB089A" w:rsidRDefault="0045297F" w:rsidP="0045297F">
      <w:pPr>
        <w:pStyle w:val="S7"/>
      </w:pPr>
    </w:p>
    <w:p w:rsidR="0045297F" w:rsidRPr="00DB089A" w:rsidRDefault="0045297F" w:rsidP="0045297F">
      <w:pPr>
        <w:autoSpaceDE w:val="0"/>
        <w:autoSpaceDN w:val="0"/>
        <w:ind w:firstLine="284"/>
        <w:rPr>
          <w:sz w:val="20"/>
          <w:szCs w:val="20"/>
        </w:rPr>
      </w:pPr>
      <w:r w:rsidRPr="00DB089A">
        <w:t>Объект</w:t>
      </w:r>
      <w:r w:rsidRPr="00DB089A">
        <w:rPr>
          <w:sz w:val="20"/>
          <w:szCs w:val="20"/>
        </w:rPr>
        <w:t xml:space="preserve"> __________________________________________________________________________________</w:t>
      </w:r>
    </w:p>
    <w:p w:rsidR="0045297F" w:rsidRPr="00DB089A" w:rsidRDefault="0045297F" w:rsidP="0045297F">
      <w:pPr>
        <w:pStyle w:val="S7"/>
      </w:pPr>
    </w:p>
    <w:p w:rsidR="0045297F" w:rsidRPr="00DB089A" w:rsidRDefault="0045297F" w:rsidP="0045297F">
      <w:pPr>
        <w:pStyle w:val="S7"/>
      </w:pPr>
    </w:p>
    <w:p w:rsidR="0045297F" w:rsidRPr="00DB089A" w:rsidRDefault="0045297F" w:rsidP="0045297F">
      <w:pPr>
        <w:autoSpaceDE w:val="0"/>
        <w:autoSpaceDN w:val="0"/>
        <w:ind w:firstLine="284"/>
        <w:rPr>
          <w:sz w:val="20"/>
          <w:szCs w:val="20"/>
        </w:rPr>
      </w:pPr>
      <w:r w:rsidRPr="00DB089A">
        <w:t>Электромонтажная организация</w:t>
      </w:r>
      <w:r w:rsidRPr="00DB089A">
        <w:rPr>
          <w:sz w:val="20"/>
          <w:szCs w:val="20"/>
        </w:rPr>
        <w:t xml:space="preserve"> ___________________________________________________________</w:t>
      </w:r>
    </w:p>
    <w:p w:rsidR="0045297F" w:rsidRPr="00DB089A" w:rsidRDefault="0045297F" w:rsidP="0045297F">
      <w:pPr>
        <w:pStyle w:val="S7"/>
        <w:rPr>
          <w:rStyle w:val="a9"/>
          <w:color w:val="auto"/>
          <w:u w:val="none"/>
        </w:rPr>
      </w:pPr>
    </w:p>
    <w:p w:rsidR="0045297F" w:rsidRPr="00DB089A" w:rsidRDefault="0045297F" w:rsidP="0045297F">
      <w:pPr>
        <w:pStyle w:val="S7"/>
        <w:rPr>
          <w:rStyle w:val="a9"/>
          <w:color w:val="auto"/>
          <w:u w:val="none"/>
        </w:rPr>
      </w:pPr>
    </w:p>
    <w:p w:rsidR="0045297F" w:rsidRPr="00AF41E6" w:rsidRDefault="0045297F" w:rsidP="0045297F">
      <w:pPr>
        <w:widowControl w:val="0"/>
        <w:tabs>
          <w:tab w:val="left" w:pos="720"/>
          <w:tab w:val="left" w:leader="underscore" w:pos="6984"/>
        </w:tabs>
        <w:autoSpaceDE w:val="0"/>
        <w:autoSpaceDN w:val="0"/>
        <w:adjustRightInd w:val="0"/>
        <w:spacing w:after="120"/>
        <w:jc w:val="center"/>
        <w:rPr>
          <w:rStyle w:val="a9"/>
          <w:b/>
          <w:color w:val="auto"/>
          <w:u w:val="none"/>
        </w:rPr>
      </w:pPr>
      <w:r w:rsidRPr="00AF41E6">
        <w:rPr>
          <w:rStyle w:val="a9"/>
          <w:b/>
          <w:color w:val="auto"/>
          <w:u w:val="none"/>
        </w:rPr>
        <w:t>ВЕДОМОСТЬ</w:t>
      </w:r>
      <w:r w:rsidRPr="00AF41E6">
        <w:rPr>
          <w:rStyle w:val="a9"/>
          <w:b/>
          <w:color w:val="auto"/>
          <w:u w:val="none"/>
        </w:rPr>
        <w:br/>
        <w:t>ИЗМЕНЕНИЙ И ОТСТУПЛЕНИЙ ОТ ПРОЕКТА</w:t>
      </w:r>
    </w:p>
    <w:p w:rsidR="0045297F" w:rsidRPr="00DB089A" w:rsidRDefault="0045297F" w:rsidP="0045297F">
      <w:pPr>
        <w:pStyle w:val="S7"/>
        <w:rPr>
          <w:rStyle w:val="a9"/>
          <w:color w:val="auto"/>
        </w:rPr>
      </w:pPr>
    </w:p>
    <w:tbl>
      <w:tblPr>
        <w:tblW w:w="5000" w:type="pct"/>
        <w:jc w:val="center"/>
        <w:tblBorders>
          <w:insideH w:val="single" w:sz="4" w:space="0" w:color="auto"/>
          <w:insideV w:val="single" w:sz="4" w:space="0" w:color="auto"/>
        </w:tblBorders>
        <w:tblLook w:val="0000" w:firstRow="0" w:lastRow="0" w:firstColumn="0" w:lastColumn="0" w:noHBand="0" w:noVBand="0"/>
      </w:tblPr>
      <w:tblGrid>
        <w:gridCol w:w="692"/>
        <w:gridCol w:w="3413"/>
        <w:gridCol w:w="2160"/>
        <w:gridCol w:w="3589"/>
      </w:tblGrid>
      <w:tr w:rsidR="0045297F" w:rsidRPr="00160767" w:rsidTr="0045297F">
        <w:trPr>
          <w:trHeight w:val="581"/>
          <w:jc w:val="center"/>
        </w:trPr>
        <w:tc>
          <w:tcPr>
            <w:tcW w:w="351" w:type="pct"/>
            <w:tcBorders>
              <w:top w:val="single" w:sz="12" w:space="0" w:color="auto"/>
              <w:left w:val="single" w:sz="12" w:space="0" w:color="auto"/>
              <w:bottom w:val="single" w:sz="12" w:space="0" w:color="auto"/>
              <w:right w:val="single" w:sz="6" w:space="0" w:color="auto"/>
            </w:tcBorders>
            <w:shd w:val="clear" w:color="auto" w:fill="auto"/>
            <w:vAlign w:val="center"/>
          </w:tcPr>
          <w:p w:rsidR="0045297F" w:rsidRPr="00DB089A" w:rsidRDefault="0045297F" w:rsidP="0045297F">
            <w:pPr>
              <w:pStyle w:val="S12"/>
              <w:rPr>
                <w:rStyle w:val="a9"/>
                <w:color w:val="auto"/>
                <w:u w:val="none"/>
              </w:rPr>
            </w:pPr>
            <w:r w:rsidRPr="00DB089A">
              <w:rPr>
                <w:rStyle w:val="a9"/>
                <w:color w:val="auto"/>
                <w:u w:val="none"/>
              </w:rPr>
              <w:t>№</w:t>
            </w:r>
          </w:p>
          <w:p w:rsidR="0045297F" w:rsidRPr="00DB089A" w:rsidRDefault="0045297F" w:rsidP="0045297F">
            <w:pPr>
              <w:pStyle w:val="S12"/>
              <w:rPr>
                <w:rStyle w:val="a9"/>
                <w:color w:val="auto"/>
                <w:u w:val="none"/>
              </w:rPr>
            </w:pPr>
            <w:r w:rsidRPr="00DB089A">
              <w:rPr>
                <w:rStyle w:val="a9"/>
                <w:color w:val="auto"/>
                <w:u w:val="none"/>
              </w:rPr>
              <w:t>П/П</w:t>
            </w:r>
          </w:p>
        </w:tc>
        <w:tc>
          <w:tcPr>
            <w:tcW w:w="1732" w:type="pct"/>
            <w:tcBorders>
              <w:top w:val="single" w:sz="12" w:space="0" w:color="auto"/>
              <w:left w:val="single" w:sz="6" w:space="0" w:color="auto"/>
              <w:bottom w:val="single" w:sz="12" w:space="0" w:color="auto"/>
              <w:right w:val="single" w:sz="6" w:space="0" w:color="auto"/>
            </w:tcBorders>
            <w:shd w:val="clear" w:color="auto" w:fill="auto"/>
            <w:vAlign w:val="center"/>
          </w:tcPr>
          <w:p w:rsidR="0045297F" w:rsidRPr="00DB089A" w:rsidRDefault="0045297F" w:rsidP="0045297F">
            <w:pPr>
              <w:pStyle w:val="S12"/>
              <w:rPr>
                <w:rStyle w:val="a9"/>
                <w:color w:val="auto"/>
                <w:u w:val="none"/>
              </w:rPr>
            </w:pPr>
            <w:r w:rsidRPr="00DB089A">
              <w:rPr>
                <w:rStyle w:val="a9"/>
                <w:color w:val="auto"/>
                <w:u w:val="none"/>
              </w:rPr>
              <w:t>СОСТАВ ИЗМЕНЕНИЙ И ОТСТУПЛЕНИЙ</w:t>
            </w:r>
          </w:p>
        </w:tc>
        <w:tc>
          <w:tcPr>
            <w:tcW w:w="1096" w:type="pct"/>
            <w:tcBorders>
              <w:top w:val="single" w:sz="12" w:space="0" w:color="auto"/>
              <w:left w:val="single" w:sz="6" w:space="0" w:color="auto"/>
              <w:bottom w:val="single" w:sz="12" w:space="0" w:color="auto"/>
              <w:right w:val="single" w:sz="6" w:space="0" w:color="auto"/>
            </w:tcBorders>
            <w:shd w:val="clear" w:color="auto" w:fill="auto"/>
            <w:vAlign w:val="center"/>
          </w:tcPr>
          <w:p w:rsidR="0045297F" w:rsidRPr="00DB089A" w:rsidRDefault="0045297F" w:rsidP="0045297F">
            <w:pPr>
              <w:pStyle w:val="S12"/>
              <w:rPr>
                <w:rStyle w:val="a9"/>
                <w:color w:val="auto"/>
                <w:u w:val="none"/>
              </w:rPr>
            </w:pPr>
            <w:r w:rsidRPr="00DB089A">
              <w:rPr>
                <w:rStyle w:val="a9"/>
                <w:color w:val="auto"/>
                <w:u w:val="none"/>
              </w:rPr>
              <w:t>ПРИЧИНА ИЗМЕНЕНИЙ</w:t>
            </w:r>
          </w:p>
        </w:tc>
        <w:tc>
          <w:tcPr>
            <w:tcW w:w="1821" w:type="pct"/>
            <w:tcBorders>
              <w:top w:val="single" w:sz="12" w:space="0" w:color="auto"/>
              <w:left w:val="single" w:sz="6" w:space="0" w:color="auto"/>
              <w:bottom w:val="single" w:sz="12" w:space="0" w:color="auto"/>
              <w:right w:val="single" w:sz="12" w:space="0" w:color="auto"/>
            </w:tcBorders>
            <w:shd w:val="clear" w:color="auto" w:fill="auto"/>
            <w:vAlign w:val="center"/>
          </w:tcPr>
          <w:p w:rsidR="0045297F" w:rsidRPr="00DB089A" w:rsidRDefault="0045297F" w:rsidP="0045297F">
            <w:pPr>
              <w:pStyle w:val="S12"/>
              <w:rPr>
                <w:rStyle w:val="a9"/>
                <w:color w:val="auto"/>
                <w:u w:val="none"/>
              </w:rPr>
            </w:pPr>
            <w:r w:rsidRPr="00DB089A">
              <w:rPr>
                <w:rStyle w:val="a9"/>
                <w:color w:val="auto"/>
                <w:u w:val="none"/>
              </w:rPr>
              <w:t>КЕМ, КОГДА СОГЛАСОВАН ДОКУМЕНТ</w:t>
            </w:r>
          </w:p>
        </w:tc>
      </w:tr>
      <w:tr w:rsidR="0045297F" w:rsidRPr="00160767" w:rsidTr="0045297F">
        <w:trPr>
          <w:trHeight w:val="240"/>
          <w:jc w:val="center"/>
        </w:trPr>
        <w:tc>
          <w:tcPr>
            <w:tcW w:w="351" w:type="pct"/>
            <w:tcBorders>
              <w:top w:val="single" w:sz="12" w:space="0" w:color="auto"/>
              <w:left w:val="single" w:sz="12" w:space="0" w:color="auto"/>
              <w:bottom w:val="single" w:sz="12" w:space="0" w:color="auto"/>
              <w:right w:val="single" w:sz="6" w:space="0" w:color="auto"/>
            </w:tcBorders>
            <w:shd w:val="clear" w:color="auto" w:fill="auto"/>
            <w:vAlign w:val="center"/>
          </w:tcPr>
          <w:p w:rsidR="0045297F" w:rsidRPr="00DB089A" w:rsidRDefault="0045297F" w:rsidP="0045297F">
            <w:pPr>
              <w:pStyle w:val="S12"/>
              <w:rPr>
                <w:rStyle w:val="a9"/>
                <w:color w:val="auto"/>
                <w:u w:val="none"/>
              </w:rPr>
            </w:pPr>
            <w:r w:rsidRPr="00DB089A">
              <w:rPr>
                <w:rStyle w:val="a9"/>
                <w:color w:val="auto"/>
                <w:u w:val="none"/>
              </w:rPr>
              <w:t>1</w:t>
            </w:r>
          </w:p>
        </w:tc>
        <w:tc>
          <w:tcPr>
            <w:tcW w:w="1732" w:type="pct"/>
            <w:tcBorders>
              <w:top w:val="single" w:sz="12" w:space="0" w:color="auto"/>
              <w:left w:val="single" w:sz="6" w:space="0" w:color="auto"/>
              <w:bottom w:val="single" w:sz="12" w:space="0" w:color="auto"/>
              <w:right w:val="single" w:sz="6" w:space="0" w:color="auto"/>
            </w:tcBorders>
            <w:shd w:val="clear" w:color="auto" w:fill="auto"/>
            <w:vAlign w:val="center"/>
          </w:tcPr>
          <w:p w:rsidR="0045297F" w:rsidRPr="00DB089A" w:rsidRDefault="0045297F" w:rsidP="0045297F">
            <w:pPr>
              <w:pStyle w:val="S12"/>
              <w:rPr>
                <w:rStyle w:val="a9"/>
                <w:color w:val="auto"/>
                <w:u w:val="none"/>
              </w:rPr>
            </w:pPr>
            <w:r w:rsidRPr="00DB089A">
              <w:rPr>
                <w:rStyle w:val="a9"/>
                <w:color w:val="auto"/>
                <w:u w:val="none"/>
              </w:rPr>
              <w:t>2</w:t>
            </w:r>
          </w:p>
        </w:tc>
        <w:tc>
          <w:tcPr>
            <w:tcW w:w="1096" w:type="pct"/>
            <w:tcBorders>
              <w:top w:val="single" w:sz="12" w:space="0" w:color="auto"/>
              <w:left w:val="single" w:sz="6" w:space="0" w:color="auto"/>
              <w:bottom w:val="single" w:sz="12" w:space="0" w:color="auto"/>
              <w:right w:val="single" w:sz="6" w:space="0" w:color="auto"/>
            </w:tcBorders>
            <w:shd w:val="clear" w:color="auto" w:fill="auto"/>
            <w:vAlign w:val="center"/>
          </w:tcPr>
          <w:p w:rsidR="0045297F" w:rsidRPr="00DB089A" w:rsidRDefault="0045297F" w:rsidP="0045297F">
            <w:pPr>
              <w:pStyle w:val="S12"/>
              <w:rPr>
                <w:rStyle w:val="a9"/>
                <w:color w:val="auto"/>
                <w:u w:val="none"/>
              </w:rPr>
            </w:pPr>
            <w:r w:rsidRPr="00DB089A">
              <w:rPr>
                <w:rStyle w:val="a9"/>
                <w:color w:val="auto"/>
                <w:u w:val="none"/>
              </w:rPr>
              <w:t>3</w:t>
            </w:r>
          </w:p>
        </w:tc>
        <w:tc>
          <w:tcPr>
            <w:tcW w:w="1821" w:type="pct"/>
            <w:tcBorders>
              <w:top w:val="single" w:sz="12" w:space="0" w:color="auto"/>
              <w:left w:val="single" w:sz="6" w:space="0" w:color="auto"/>
              <w:bottom w:val="single" w:sz="12" w:space="0" w:color="auto"/>
              <w:right w:val="single" w:sz="12" w:space="0" w:color="auto"/>
            </w:tcBorders>
            <w:shd w:val="clear" w:color="auto" w:fill="auto"/>
            <w:vAlign w:val="center"/>
          </w:tcPr>
          <w:p w:rsidR="0045297F" w:rsidRPr="00DB089A" w:rsidRDefault="0045297F" w:rsidP="0045297F">
            <w:pPr>
              <w:pStyle w:val="S12"/>
              <w:rPr>
                <w:rStyle w:val="a9"/>
                <w:color w:val="auto"/>
                <w:u w:val="none"/>
              </w:rPr>
            </w:pPr>
            <w:r w:rsidRPr="00DB089A">
              <w:rPr>
                <w:rStyle w:val="a9"/>
                <w:color w:val="auto"/>
                <w:u w:val="none"/>
              </w:rPr>
              <w:t>4 </w:t>
            </w:r>
          </w:p>
        </w:tc>
      </w:tr>
      <w:tr w:rsidR="0045297F" w:rsidRPr="00160767" w:rsidTr="0045297F">
        <w:trPr>
          <w:jc w:val="center"/>
        </w:trPr>
        <w:tc>
          <w:tcPr>
            <w:tcW w:w="351" w:type="pct"/>
            <w:tcBorders>
              <w:top w:val="single" w:sz="12" w:space="0" w:color="auto"/>
              <w:left w:val="single" w:sz="12" w:space="0" w:color="auto"/>
              <w:bottom w:val="single" w:sz="6" w:space="0" w:color="auto"/>
              <w:right w:val="single" w:sz="6" w:space="0" w:color="auto"/>
            </w:tcBorders>
            <w:vAlign w:val="center"/>
          </w:tcPr>
          <w:p w:rsidR="0045297F" w:rsidRPr="00DB089A" w:rsidRDefault="0045297F" w:rsidP="0045297F">
            <w:pPr>
              <w:widowControl w:val="0"/>
              <w:autoSpaceDE w:val="0"/>
              <w:autoSpaceDN w:val="0"/>
              <w:adjustRightInd w:val="0"/>
              <w:rPr>
                <w:rStyle w:val="a9"/>
                <w:color w:val="auto"/>
                <w:sz w:val="20"/>
                <w:szCs w:val="20"/>
              </w:rPr>
            </w:pPr>
          </w:p>
        </w:tc>
        <w:tc>
          <w:tcPr>
            <w:tcW w:w="1732" w:type="pct"/>
            <w:tcBorders>
              <w:top w:val="single" w:sz="12" w:space="0" w:color="auto"/>
              <w:left w:val="single" w:sz="6" w:space="0" w:color="auto"/>
              <w:bottom w:val="single" w:sz="6" w:space="0" w:color="auto"/>
              <w:right w:val="single" w:sz="6" w:space="0" w:color="auto"/>
            </w:tcBorders>
            <w:vAlign w:val="center"/>
          </w:tcPr>
          <w:p w:rsidR="0045297F" w:rsidRPr="00DB089A" w:rsidRDefault="0045297F" w:rsidP="0045297F">
            <w:pPr>
              <w:widowControl w:val="0"/>
              <w:autoSpaceDE w:val="0"/>
              <w:autoSpaceDN w:val="0"/>
              <w:adjustRightInd w:val="0"/>
              <w:rPr>
                <w:rStyle w:val="a9"/>
                <w:color w:val="auto"/>
                <w:sz w:val="20"/>
                <w:szCs w:val="20"/>
              </w:rPr>
            </w:pPr>
          </w:p>
        </w:tc>
        <w:tc>
          <w:tcPr>
            <w:tcW w:w="1096" w:type="pct"/>
            <w:tcBorders>
              <w:top w:val="single" w:sz="12" w:space="0" w:color="auto"/>
              <w:left w:val="single" w:sz="6" w:space="0" w:color="auto"/>
              <w:bottom w:val="single" w:sz="6" w:space="0" w:color="auto"/>
              <w:right w:val="single" w:sz="6" w:space="0" w:color="auto"/>
            </w:tcBorders>
            <w:vAlign w:val="center"/>
          </w:tcPr>
          <w:p w:rsidR="0045297F" w:rsidRPr="00DB089A" w:rsidRDefault="0045297F" w:rsidP="0045297F">
            <w:pPr>
              <w:widowControl w:val="0"/>
              <w:autoSpaceDE w:val="0"/>
              <w:autoSpaceDN w:val="0"/>
              <w:adjustRightInd w:val="0"/>
              <w:rPr>
                <w:rStyle w:val="a9"/>
                <w:color w:val="auto"/>
                <w:sz w:val="20"/>
                <w:szCs w:val="20"/>
              </w:rPr>
            </w:pPr>
          </w:p>
        </w:tc>
        <w:tc>
          <w:tcPr>
            <w:tcW w:w="1821" w:type="pct"/>
            <w:tcBorders>
              <w:top w:val="single" w:sz="12" w:space="0" w:color="auto"/>
              <w:left w:val="single" w:sz="6" w:space="0" w:color="auto"/>
              <w:bottom w:val="single" w:sz="6" w:space="0" w:color="auto"/>
              <w:right w:val="single" w:sz="12" w:space="0" w:color="auto"/>
            </w:tcBorders>
            <w:vAlign w:val="center"/>
          </w:tcPr>
          <w:p w:rsidR="0045297F" w:rsidRPr="00DB089A" w:rsidRDefault="0045297F" w:rsidP="0045297F">
            <w:pPr>
              <w:widowControl w:val="0"/>
              <w:autoSpaceDE w:val="0"/>
              <w:autoSpaceDN w:val="0"/>
              <w:adjustRightInd w:val="0"/>
              <w:rPr>
                <w:rStyle w:val="a9"/>
                <w:color w:val="auto"/>
                <w:sz w:val="20"/>
                <w:szCs w:val="20"/>
              </w:rPr>
            </w:pPr>
          </w:p>
        </w:tc>
      </w:tr>
      <w:tr w:rsidR="0045297F" w:rsidRPr="00160767" w:rsidTr="0045297F">
        <w:trPr>
          <w:jc w:val="center"/>
        </w:trPr>
        <w:tc>
          <w:tcPr>
            <w:tcW w:w="351" w:type="pct"/>
            <w:tcBorders>
              <w:top w:val="single" w:sz="6" w:space="0" w:color="auto"/>
              <w:left w:val="single" w:sz="12" w:space="0" w:color="auto"/>
              <w:bottom w:val="single" w:sz="6" w:space="0" w:color="auto"/>
              <w:right w:val="single" w:sz="6" w:space="0" w:color="auto"/>
            </w:tcBorders>
            <w:vAlign w:val="center"/>
          </w:tcPr>
          <w:p w:rsidR="0045297F" w:rsidRPr="00DB089A" w:rsidRDefault="0045297F" w:rsidP="0045297F">
            <w:pPr>
              <w:widowControl w:val="0"/>
              <w:autoSpaceDE w:val="0"/>
              <w:autoSpaceDN w:val="0"/>
              <w:adjustRightInd w:val="0"/>
              <w:rPr>
                <w:rStyle w:val="a9"/>
                <w:color w:val="auto"/>
                <w:sz w:val="20"/>
                <w:szCs w:val="20"/>
              </w:rPr>
            </w:pPr>
          </w:p>
        </w:tc>
        <w:tc>
          <w:tcPr>
            <w:tcW w:w="1732" w:type="pct"/>
            <w:tcBorders>
              <w:top w:val="single" w:sz="6" w:space="0" w:color="auto"/>
              <w:left w:val="single" w:sz="6" w:space="0" w:color="auto"/>
              <w:bottom w:val="single" w:sz="6" w:space="0" w:color="auto"/>
              <w:right w:val="single" w:sz="6" w:space="0" w:color="auto"/>
            </w:tcBorders>
            <w:vAlign w:val="center"/>
          </w:tcPr>
          <w:p w:rsidR="0045297F" w:rsidRPr="00DB089A" w:rsidRDefault="0045297F" w:rsidP="0045297F">
            <w:pPr>
              <w:widowControl w:val="0"/>
              <w:autoSpaceDE w:val="0"/>
              <w:autoSpaceDN w:val="0"/>
              <w:adjustRightInd w:val="0"/>
              <w:rPr>
                <w:rStyle w:val="a9"/>
                <w:color w:val="auto"/>
                <w:sz w:val="20"/>
                <w:szCs w:val="20"/>
              </w:rPr>
            </w:pPr>
          </w:p>
        </w:tc>
        <w:tc>
          <w:tcPr>
            <w:tcW w:w="1096" w:type="pct"/>
            <w:tcBorders>
              <w:top w:val="single" w:sz="6" w:space="0" w:color="auto"/>
              <w:left w:val="single" w:sz="6" w:space="0" w:color="auto"/>
              <w:bottom w:val="single" w:sz="6" w:space="0" w:color="auto"/>
              <w:right w:val="single" w:sz="6" w:space="0" w:color="auto"/>
            </w:tcBorders>
            <w:vAlign w:val="center"/>
          </w:tcPr>
          <w:p w:rsidR="0045297F" w:rsidRPr="00DB089A" w:rsidRDefault="0045297F" w:rsidP="0045297F">
            <w:pPr>
              <w:widowControl w:val="0"/>
              <w:autoSpaceDE w:val="0"/>
              <w:autoSpaceDN w:val="0"/>
              <w:adjustRightInd w:val="0"/>
              <w:rPr>
                <w:rStyle w:val="a9"/>
                <w:color w:val="auto"/>
                <w:sz w:val="20"/>
                <w:szCs w:val="20"/>
              </w:rPr>
            </w:pPr>
          </w:p>
        </w:tc>
        <w:tc>
          <w:tcPr>
            <w:tcW w:w="1821" w:type="pct"/>
            <w:tcBorders>
              <w:top w:val="single" w:sz="6" w:space="0" w:color="auto"/>
              <w:left w:val="single" w:sz="6" w:space="0" w:color="auto"/>
              <w:bottom w:val="single" w:sz="6" w:space="0" w:color="auto"/>
              <w:right w:val="single" w:sz="12" w:space="0" w:color="auto"/>
            </w:tcBorders>
            <w:vAlign w:val="center"/>
          </w:tcPr>
          <w:p w:rsidR="0045297F" w:rsidRPr="00DB089A" w:rsidRDefault="0045297F" w:rsidP="0045297F">
            <w:pPr>
              <w:widowControl w:val="0"/>
              <w:autoSpaceDE w:val="0"/>
              <w:autoSpaceDN w:val="0"/>
              <w:adjustRightInd w:val="0"/>
              <w:rPr>
                <w:rStyle w:val="a9"/>
                <w:color w:val="auto"/>
                <w:sz w:val="20"/>
                <w:szCs w:val="20"/>
              </w:rPr>
            </w:pPr>
          </w:p>
        </w:tc>
      </w:tr>
      <w:tr w:rsidR="0045297F" w:rsidRPr="00160767" w:rsidTr="0045297F">
        <w:trPr>
          <w:jc w:val="center"/>
        </w:trPr>
        <w:tc>
          <w:tcPr>
            <w:tcW w:w="351" w:type="pct"/>
            <w:tcBorders>
              <w:top w:val="single" w:sz="6" w:space="0" w:color="auto"/>
              <w:left w:val="single" w:sz="12" w:space="0" w:color="auto"/>
              <w:bottom w:val="single" w:sz="6" w:space="0" w:color="auto"/>
              <w:right w:val="single" w:sz="6" w:space="0" w:color="auto"/>
            </w:tcBorders>
            <w:vAlign w:val="center"/>
          </w:tcPr>
          <w:p w:rsidR="0045297F" w:rsidRPr="00DB089A" w:rsidRDefault="0045297F" w:rsidP="0045297F">
            <w:pPr>
              <w:widowControl w:val="0"/>
              <w:autoSpaceDE w:val="0"/>
              <w:autoSpaceDN w:val="0"/>
              <w:adjustRightInd w:val="0"/>
              <w:rPr>
                <w:rStyle w:val="a9"/>
                <w:color w:val="auto"/>
                <w:sz w:val="20"/>
                <w:szCs w:val="20"/>
              </w:rPr>
            </w:pPr>
          </w:p>
        </w:tc>
        <w:tc>
          <w:tcPr>
            <w:tcW w:w="1732" w:type="pct"/>
            <w:tcBorders>
              <w:top w:val="single" w:sz="6" w:space="0" w:color="auto"/>
              <w:left w:val="single" w:sz="6" w:space="0" w:color="auto"/>
              <w:bottom w:val="single" w:sz="6" w:space="0" w:color="auto"/>
              <w:right w:val="single" w:sz="6" w:space="0" w:color="auto"/>
            </w:tcBorders>
            <w:vAlign w:val="center"/>
          </w:tcPr>
          <w:p w:rsidR="0045297F" w:rsidRPr="00DB089A" w:rsidRDefault="0045297F" w:rsidP="0045297F">
            <w:pPr>
              <w:widowControl w:val="0"/>
              <w:autoSpaceDE w:val="0"/>
              <w:autoSpaceDN w:val="0"/>
              <w:adjustRightInd w:val="0"/>
              <w:rPr>
                <w:rStyle w:val="a9"/>
                <w:color w:val="auto"/>
                <w:sz w:val="20"/>
                <w:szCs w:val="20"/>
              </w:rPr>
            </w:pPr>
          </w:p>
        </w:tc>
        <w:tc>
          <w:tcPr>
            <w:tcW w:w="1096" w:type="pct"/>
            <w:tcBorders>
              <w:top w:val="single" w:sz="6" w:space="0" w:color="auto"/>
              <w:left w:val="single" w:sz="6" w:space="0" w:color="auto"/>
              <w:bottom w:val="single" w:sz="6" w:space="0" w:color="auto"/>
              <w:right w:val="single" w:sz="6" w:space="0" w:color="auto"/>
            </w:tcBorders>
            <w:vAlign w:val="center"/>
          </w:tcPr>
          <w:p w:rsidR="0045297F" w:rsidRPr="00DB089A" w:rsidRDefault="0045297F" w:rsidP="0045297F">
            <w:pPr>
              <w:widowControl w:val="0"/>
              <w:autoSpaceDE w:val="0"/>
              <w:autoSpaceDN w:val="0"/>
              <w:adjustRightInd w:val="0"/>
              <w:rPr>
                <w:rStyle w:val="a9"/>
                <w:color w:val="auto"/>
                <w:sz w:val="20"/>
                <w:szCs w:val="20"/>
              </w:rPr>
            </w:pPr>
          </w:p>
        </w:tc>
        <w:tc>
          <w:tcPr>
            <w:tcW w:w="1821" w:type="pct"/>
            <w:tcBorders>
              <w:top w:val="single" w:sz="6" w:space="0" w:color="auto"/>
              <w:left w:val="single" w:sz="6" w:space="0" w:color="auto"/>
              <w:bottom w:val="single" w:sz="6" w:space="0" w:color="auto"/>
              <w:right w:val="single" w:sz="12" w:space="0" w:color="auto"/>
            </w:tcBorders>
            <w:vAlign w:val="center"/>
          </w:tcPr>
          <w:p w:rsidR="0045297F" w:rsidRPr="00DB089A" w:rsidRDefault="0045297F" w:rsidP="0045297F">
            <w:pPr>
              <w:widowControl w:val="0"/>
              <w:autoSpaceDE w:val="0"/>
              <w:autoSpaceDN w:val="0"/>
              <w:adjustRightInd w:val="0"/>
              <w:rPr>
                <w:rStyle w:val="a9"/>
                <w:color w:val="auto"/>
                <w:sz w:val="20"/>
                <w:szCs w:val="20"/>
              </w:rPr>
            </w:pPr>
          </w:p>
        </w:tc>
      </w:tr>
      <w:tr w:rsidR="0045297F" w:rsidRPr="00160767" w:rsidTr="0045297F">
        <w:trPr>
          <w:jc w:val="center"/>
        </w:trPr>
        <w:tc>
          <w:tcPr>
            <w:tcW w:w="351" w:type="pct"/>
            <w:tcBorders>
              <w:top w:val="single" w:sz="6" w:space="0" w:color="auto"/>
              <w:left w:val="single" w:sz="12" w:space="0" w:color="auto"/>
              <w:bottom w:val="single" w:sz="6" w:space="0" w:color="auto"/>
              <w:right w:val="single" w:sz="6" w:space="0" w:color="auto"/>
            </w:tcBorders>
            <w:vAlign w:val="center"/>
          </w:tcPr>
          <w:p w:rsidR="0045297F" w:rsidRPr="00DB089A" w:rsidRDefault="0045297F" w:rsidP="0045297F">
            <w:pPr>
              <w:widowControl w:val="0"/>
              <w:autoSpaceDE w:val="0"/>
              <w:autoSpaceDN w:val="0"/>
              <w:adjustRightInd w:val="0"/>
              <w:rPr>
                <w:rStyle w:val="a9"/>
                <w:color w:val="auto"/>
                <w:sz w:val="20"/>
                <w:szCs w:val="20"/>
              </w:rPr>
            </w:pPr>
          </w:p>
        </w:tc>
        <w:tc>
          <w:tcPr>
            <w:tcW w:w="1732" w:type="pct"/>
            <w:tcBorders>
              <w:top w:val="single" w:sz="6" w:space="0" w:color="auto"/>
              <w:left w:val="single" w:sz="6" w:space="0" w:color="auto"/>
              <w:bottom w:val="single" w:sz="6" w:space="0" w:color="auto"/>
              <w:right w:val="single" w:sz="6" w:space="0" w:color="auto"/>
            </w:tcBorders>
            <w:vAlign w:val="center"/>
          </w:tcPr>
          <w:p w:rsidR="0045297F" w:rsidRPr="00DB089A" w:rsidRDefault="0045297F" w:rsidP="0045297F">
            <w:pPr>
              <w:widowControl w:val="0"/>
              <w:autoSpaceDE w:val="0"/>
              <w:autoSpaceDN w:val="0"/>
              <w:adjustRightInd w:val="0"/>
              <w:rPr>
                <w:rStyle w:val="a9"/>
                <w:color w:val="auto"/>
                <w:sz w:val="20"/>
                <w:szCs w:val="20"/>
              </w:rPr>
            </w:pPr>
          </w:p>
        </w:tc>
        <w:tc>
          <w:tcPr>
            <w:tcW w:w="1096" w:type="pct"/>
            <w:tcBorders>
              <w:top w:val="single" w:sz="6" w:space="0" w:color="auto"/>
              <w:left w:val="single" w:sz="6" w:space="0" w:color="auto"/>
              <w:bottom w:val="single" w:sz="6" w:space="0" w:color="auto"/>
              <w:right w:val="single" w:sz="6" w:space="0" w:color="auto"/>
            </w:tcBorders>
            <w:vAlign w:val="center"/>
          </w:tcPr>
          <w:p w:rsidR="0045297F" w:rsidRPr="00DB089A" w:rsidRDefault="0045297F" w:rsidP="0045297F">
            <w:pPr>
              <w:widowControl w:val="0"/>
              <w:autoSpaceDE w:val="0"/>
              <w:autoSpaceDN w:val="0"/>
              <w:adjustRightInd w:val="0"/>
              <w:rPr>
                <w:rStyle w:val="a9"/>
                <w:color w:val="auto"/>
                <w:sz w:val="20"/>
                <w:szCs w:val="20"/>
              </w:rPr>
            </w:pPr>
          </w:p>
        </w:tc>
        <w:tc>
          <w:tcPr>
            <w:tcW w:w="1821" w:type="pct"/>
            <w:tcBorders>
              <w:top w:val="single" w:sz="6" w:space="0" w:color="auto"/>
              <w:left w:val="single" w:sz="6" w:space="0" w:color="auto"/>
              <w:bottom w:val="single" w:sz="6" w:space="0" w:color="auto"/>
              <w:right w:val="single" w:sz="12" w:space="0" w:color="auto"/>
            </w:tcBorders>
            <w:vAlign w:val="center"/>
          </w:tcPr>
          <w:p w:rsidR="0045297F" w:rsidRPr="00DB089A" w:rsidRDefault="0045297F" w:rsidP="0045297F">
            <w:pPr>
              <w:widowControl w:val="0"/>
              <w:autoSpaceDE w:val="0"/>
              <w:autoSpaceDN w:val="0"/>
              <w:adjustRightInd w:val="0"/>
              <w:rPr>
                <w:rStyle w:val="a9"/>
                <w:color w:val="auto"/>
                <w:sz w:val="20"/>
                <w:szCs w:val="20"/>
              </w:rPr>
            </w:pPr>
          </w:p>
        </w:tc>
      </w:tr>
      <w:tr w:rsidR="0045297F" w:rsidRPr="00160767" w:rsidTr="0045297F">
        <w:trPr>
          <w:jc w:val="center"/>
        </w:trPr>
        <w:tc>
          <w:tcPr>
            <w:tcW w:w="351" w:type="pct"/>
            <w:tcBorders>
              <w:top w:val="single" w:sz="6" w:space="0" w:color="auto"/>
              <w:left w:val="single" w:sz="12" w:space="0" w:color="auto"/>
              <w:bottom w:val="single" w:sz="6" w:space="0" w:color="auto"/>
              <w:right w:val="single" w:sz="6" w:space="0" w:color="auto"/>
            </w:tcBorders>
            <w:vAlign w:val="center"/>
          </w:tcPr>
          <w:p w:rsidR="0045297F" w:rsidRPr="00DB089A" w:rsidRDefault="0045297F" w:rsidP="0045297F">
            <w:pPr>
              <w:widowControl w:val="0"/>
              <w:autoSpaceDE w:val="0"/>
              <w:autoSpaceDN w:val="0"/>
              <w:adjustRightInd w:val="0"/>
              <w:rPr>
                <w:rStyle w:val="a9"/>
                <w:color w:val="auto"/>
                <w:sz w:val="20"/>
                <w:szCs w:val="20"/>
              </w:rPr>
            </w:pPr>
          </w:p>
        </w:tc>
        <w:tc>
          <w:tcPr>
            <w:tcW w:w="1732" w:type="pct"/>
            <w:tcBorders>
              <w:top w:val="single" w:sz="6" w:space="0" w:color="auto"/>
              <w:left w:val="single" w:sz="6" w:space="0" w:color="auto"/>
              <w:bottom w:val="single" w:sz="6" w:space="0" w:color="auto"/>
              <w:right w:val="single" w:sz="6" w:space="0" w:color="auto"/>
            </w:tcBorders>
            <w:vAlign w:val="center"/>
          </w:tcPr>
          <w:p w:rsidR="0045297F" w:rsidRPr="00DB089A" w:rsidRDefault="0045297F" w:rsidP="0045297F">
            <w:pPr>
              <w:widowControl w:val="0"/>
              <w:autoSpaceDE w:val="0"/>
              <w:autoSpaceDN w:val="0"/>
              <w:adjustRightInd w:val="0"/>
              <w:rPr>
                <w:rStyle w:val="a9"/>
                <w:color w:val="auto"/>
                <w:sz w:val="20"/>
                <w:szCs w:val="20"/>
              </w:rPr>
            </w:pPr>
          </w:p>
        </w:tc>
        <w:tc>
          <w:tcPr>
            <w:tcW w:w="1096" w:type="pct"/>
            <w:tcBorders>
              <w:top w:val="single" w:sz="6" w:space="0" w:color="auto"/>
              <w:left w:val="single" w:sz="6" w:space="0" w:color="auto"/>
              <w:bottom w:val="single" w:sz="6" w:space="0" w:color="auto"/>
              <w:right w:val="single" w:sz="6" w:space="0" w:color="auto"/>
            </w:tcBorders>
            <w:vAlign w:val="center"/>
          </w:tcPr>
          <w:p w:rsidR="0045297F" w:rsidRPr="00DB089A" w:rsidRDefault="0045297F" w:rsidP="0045297F">
            <w:pPr>
              <w:widowControl w:val="0"/>
              <w:autoSpaceDE w:val="0"/>
              <w:autoSpaceDN w:val="0"/>
              <w:adjustRightInd w:val="0"/>
              <w:rPr>
                <w:rStyle w:val="a9"/>
                <w:color w:val="auto"/>
                <w:sz w:val="20"/>
                <w:szCs w:val="20"/>
              </w:rPr>
            </w:pPr>
          </w:p>
        </w:tc>
        <w:tc>
          <w:tcPr>
            <w:tcW w:w="1821" w:type="pct"/>
            <w:tcBorders>
              <w:top w:val="single" w:sz="6" w:space="0" w:color="auto"/>
              <w:left w:val="single" w:sz="6" w:space="0" w:color="auto"/>
              <w:bottom w:val="single" w:sz="6" w:space="0" w:color="auto"/>
              <w:right w:val="single" w:sz="12" w:space="0" w:color="auto"/>
            </w:tcBorders>
            <w:vAlign w:val="center"/>
          </w:tcPr>
          <w:p w:rsidR="0045297F" w:rsidRPr="00DB089A" w:rsidRDefault="0045297F" w:rsidP="0045297F">
            <w:pPr>
              <w:widowControl w:val="0"/>
              <w:autoSpaceDE w:val="0"/>
              <w:autoSpaceDN w:val="0"/>
              <w:adjustRightInd w:val="0"/>
              <w:rPr>
                <w:rStyle w:val="a9"/>
                <w:color w:val="auto"/>
                <w:sz w:val="20"/>
                <w:szCs w:val="20"/>
              </w:rPr>
            </w:pPr>
          </w:p>
        </w:tc>
      </w:tr>
      <w:tr w:rsidR="0045297F" w:rsidRPr="00160767" w:rsidTr="0045297F">
        <w:trPr>
          <w:jc w:val="center"/>
        </w:trPr>
        <w:tc>
          <w:tcPr>
            <w:tcW w:w="351" w:type="pct"/>
            <w:tcBorders>
              <w:top w:val="single" w:sz="6" w:space="0" w:color="auto"/>
              <w:left w:val="single" w:sz="12" w:space="0" w:color="auto"/>
              <w:bottom w:val="single" w:sz="6" w:space="0" w:color="auto"/>
              <w:right w:val="single" w:sz="6" w:space="0" w:color="auto"/>
            </w:tcBorders>
            <w:vAlign w:val="center"/>
          </w:tcPr>
          <w:p w:rsidR="0045297F" w:rsidRPr="00DB089A" w:rsidRDefault="0045297F" w:rsidP="0045297F">
            <w:pPr>
              <w:widowControl w:val="0"/>
              <w:autoSpaceDE w:val="0"/>
              <w:autoSpaceDN w:val="0"/>
              <w:adjustRightInd w:val="0"/>
              <w:rPr>
                <w:rStyle w:val="a9"/>
                <w:color w:val="auto"/>
                <w:sz w:val="20"/>
                <w:szCs w:val="20"/>
              </w:rPr>
            </w:pPr>
          </w:p>
        </w:tc>
        <w:tc>
          <w:tcPr>
            <w:tcW w:w="1732" w:type="pct"/>
            <w:tcBorders>
              <w:top w:val="single" w:sz="6" w:space="0" w:color="auto"/>
              <w:left w:val="single" w:sz="6" w:space="0" w:color="auto"/>
              <w:bottom w:val="single" w:sz="6" w:space="0" w:color="auto"/>
              <w:right w:val="single" w:sz="6" w:space="0" w:color="auto"/>
            </w:tcBorders>
            <w:vAlign w:val="center"/>
          </w:tcPr>
          <w:p w:rsidR="0045297F" w:rsidRPr="00DB089A" w:rsidRDefault="0045297F" w:rsidP="0045297F">
            <w:pPr>
              <w:widowControl w:val="0"/>
              <w:autoSpaceDE w:val="0"/>
              <w:autoSpaceDN w:val="0"/>
              <w:adjustRightInd w:val="0"/>
              <w:rPr>
                <w:rStyle w:val="a9"/>
                <w:color w:val="auto"/>
                <w:sz w:val="20"/>
                <w:szCs w:val="20"/>
              </w:rPr>
            </w:pPr>
          </w:p>
        </w:tc>
        <w:tc>
          <w:tcPr>
            <w:tcW w:w="1096" w:type="pct"/>
            <w:tcBorders>
              <w:top w:val="single" w:sz="6" w:space="0" w:color="auto"/>
              <w:left w:val="single" w:sz="6" w:space="0" w:color="auto"/>
              <w:bottom w:val="single" w:sz="6" w:space="0" w:color="auto"/>
              <w:right w:val="single" w:sz="6" w:space="0" w:color="auto"/>
            </w:tcBorders>
            <w:vAlign w:val="center"/>
          </w:tcPr>
          <w:p w:rsidR="0045297F" w:rsidRPr="00DB089A" w:rsidRDefault="0045297F" w:rsidP="0045297F">
            <w:pPr>
              <w:widowControl w:val="0"/>
              <w:autoSpaceDE w:val="0"/>
              <w:autoSpaceDN w:val="0"/>
              <w:adjustRightInd w:val="0"/>
              <w:rPr>
                <w:rStyle w:val="a9"/>
                <w:color w:val="auto"/>
                <w:sz w:val="20"/>
                <w:szCs w:val="20"/>
              </w:rPr>
            </w:pPr>
          </w:p>
        </w:tc>
        <w:tc>
          <w:tcPr>
            <w:tcW w:w="1821" w:type="pct"/>
            <w:tcBorders>
              <w:top w:val="single" w:sz="6" w:space="0" w:color="auto"/>
              <w:left w:val="single" w:sz="6" w:space="0" w:color="auto"/>
              <w:bottom w:val="single" w:sz="6" w:space="0" w:color="auto"/>
              <w:right w:val="single" w:sz="12" w:space="0" w:color="auto"/>
            </w:tcBorders>
            <w:vAlign w:val="center"/>
          </w:tcPr>
          <w:p w:rsidR="0045297F" w:rsidRPr="00DB089A" w:rsidRDefault="0045297F" w:rsidP="0045297F">
            <w:pPr>
              <w:widowControl w:val="0"/>
              <w:autoSpaceDE w:val="0"/>
              <w:autoSpaceDN w:val="0"/>
              <w:adjustRightInd w:val="0"/>
              <w:rPr>
                <w:rStyle w:val="a9"/>
                <w:color w:val="auto"/>
                <w:sz w:val="20"/>
                <w:szCs w:val="20"/>
              </w:rPr>
            </w:pPr>
          </w:p>
        </w:tc>
      </w:tr>
      <w:tr w:rsidR="0045297F" w:rsidRPr="00160767" w:rsidTr="0045297F">
        <w:trPr>
          <w:jc w:val="center"/>
        </w:trPr>
        <w:tc>
          <w:tcPr>
            <w:tcW w:w="351" w:type="pct"/>
            <w:tcBorders>
              <w:top w:val="single" w:sz="6" w:space="0" w:color="auto"/>
              <w:left w:val="single" w:sz="12" w:space="0" w:color="auto"/>
              <w:bottom w:val="single" w:sz="6" w:space="0" w:color="auto"/>
              <w:right w:val="single" w:sz="6" w:space="0" w:color="auto"/>
            </w:tcBorders>
            <w:vAlign w:val="center"/>
          </w:tcPr>
          <w:p w:rsidR="0045297F" w:rsidRPr="00DB089A" w:rsidRDefault="0045297F" w:rsidP="0045297F">
            <w:pPr>
              <w:widowControl w:val="0"/>
              <w:autoSpaceDE w:val="0"/>
              <w:autoSpaceDN w:val="0"/>
              <w:adjustRightInd w:val="0"/>
              <w:rPr>
                <w:rStyle w:val="a9"/>
                <w:color w:val="auto"/>
                <w:sz w:val="20"/>
                <w:szCs w:val="20"/>
              </w:rPr>
            </w:pPr>
          </w:p>
        </w:tc>
        <w:tc>
          <w:tcPr>
            <w:tcW w:w="1732" w:type="pct"/>
            <w:tcBorders>
              <w:top w:val="single" w:sz="6" w:space="0" w:color="auto"/>
              <w:left w:val="single" w:sz="6" w:space="0" w:color="auto"/>
              <w:bottom w:val="single" w:sz="6" w:space="0" w:color="auto"/>
              <w:right w:val="single" w:sz="6" w:space="0" w:color="auto"/>
            </w:tcBorders>
            <w:vAlign w:val="center"/>
          </w:tcPr>
          <w:p w:rsidR="0045297F" w:rsidRPr="00DB089A" w:rsidRDefault="0045297F" w:rsidP="0045297F">
            <w:pPr>
              <w:widowControl w:val="0"/>
              <w:autoSpaceDE w:val="0"/>
              <w:autoSpaceDN w:val="0"/>
              <w:adjustRightInd w:val="0"/>
              <w:rPr>
                <w:rStyle w:val="a9"/>
                <w:color w:val="auto"/>
                <w:sz w:val="20"/>
                <w:szCs w:val="20"/>
              </w:rPr>
            </w:pPr>
          </w:p>
        </w:tc>
        <w:tc>
          <w:tcPr>
            <w:tcW w:w="1096" w:type="pct"/>
            <w:tcBorders>
              <w:top w:val="single" w:sz="6" w:space="0" w:color="auto"/>
              <w:left w:val="single" w:sz="6" w:space="0" w:color="auto"/>
              <w:bottom w:val="single" w:sz="6" w:space="0" w:color="auto"/>
              <w:right w:val="single" w:sz="6" w:space="0" w:color="auto"/>
            </w:tcBorders>
            <w:vAlign w:val="center"/>
          </w:tcPr>
          <w:p w:rsidR="0045297F" w:rsidRPr="00DB089A" w:rsidRDefault="0045297F" w:rsidP="0045297F">
            <w:pPr>
              <w:widowControl w:val="0"/>
              <w:autoSpaceDE w:val="0"/>
              <w:autoSpaceDN w:val="0"/>
              <w:adjustRightInd w:val="0"/>
              <w:rPr>
                <w:rStyle w:val="a9"/>
                <w:color w:val="auto"/>
                <w:sz w:val="20"/>
                <w:szCs w:val="20"/>
              </w:rPr>
            </w:pPr>
          </w:p>
        </w:tc>
        <w:tc>
          <w:tcPr>
            <w:tcW w:w="1821" w:type="pct"/>
            <w:tcBorders>
              <w:top w:val="single" w:sz="6" w:space="0" w:color="auto"/>
              <w:left w:val="single" w:sz="6" w:space="0" w:color="auto"/>
              <w:bottom w:val="single" w:sz="6" w:space="0" w:color="auto"/>
              <w:right w:val="single" w:sz="12" w:space="0" w:color="auto"/>
            </w:tcBorders>
            <w:vAlign w:val="center"/>
          </w:tcPr>
          <w:p w:rsidR="0045297F" w:rsidRPr="00DB089A" w:rsidRDefault="0045297F" w:rsidP="0045297F">
            <w:pPr>
              <w:widowControl w:val="0"/>
              <w:autoSpaceDE w:val="0"/>
              <w:autoSpaceDN w:val="0"/>
              <w:adjustRightInd w:val="0"/>
              <w:rPr>
                <w:rStyle w:val="a9"/>
                <w:color w:val="auto"/>
                <w:sz w:val="20"/>
                <w:szCs w:val="20"/>
              </w:rPr>
            </w:pPr>
          </w:p>
        </w:tc>
      </w:tr>
      <w:tr w:rsidR="0045297F" w:rsidRPr="00160767" w:rsidTr="0045297F">
        <w:trPr>
          <w:jc w:val="center"/>
        </w:trPr>
        <w:tc>
          <w:tcPr>
            <w:tcW w:w="351" w:type="pct"/>
            <w:tcBorders>
              <w:top w:val="single" w:sz="6" w:space="0" w:color="auto"/>
              <w:left w:val="single" w:sz="12" w:space="0" w:color="auto"/>
              <w:bottom w:val="single" w:sz="12" w:space="0" w:color="auto"/>
              <w:right w:val="single" w:sz="6" w:space="0" w:color="auto"/>
            </w:tcBorders>
            <w:vAlign w:val="center"/>
          </w:tcPr>
          <w:p w:rsidR="0045297F" w:rsidRPr="00DB089A" w:rsidRDefault="0045297F" w:rsidP="0045297F">
            <w:pPr>
              <w:widowControl w:val="0"/>
              <w:autoSpaceDE w:val="0"/>
              <w:autoSpaceDN w:val="0"/>
              <w:adjustRightInd w:val="0"/>
              <w:rPr>
                <w:rStyle w:val="a9"/>
                <w:color w:val="auto"/>
                <w:sz w:val="20"/>
                <w:szCs w:val="20"/>
              </w:rPr>
            </w:pPr>
          </w:p>
        </w:tc>
        <w:tc>
          <w:tcPr>
            <w:tcW w:w="1732" w:type="pct"/>
            <w:tcBorders>
              <w:top w:val="single" w:sz="6" w:space="0" w:color="auto"/>
              <w:left w:val="single" w:sz="6" w:space="0" w:color="auto"/>
              <w:bottom w:val="single" w:sz="12" w:space="0" w:color="auto"/>
              <w:right w:val="single" w:sz="6" w:space="0" w:color="auto"/>
            </w:tcBorders>
            <w:vAlign w:val="center"/>
          </w:tcPr>
          <w:p w:rsidR="0045297F" w:rsidRPr="00DB089A" w:rsidRDefault="0045297F" w:rsidP="0045297F">
            <w:pPr>
              <w:widowControl w:val="0"/>
              <w:autoSpaceDE w:val="0"/>
              <w:autoSpaceDN w:val="0"/>
              <w:adjustRightInd w:val="0"/>
              <w:rPr>
                <w:rStyle w:val="a9"/>
                <w:color w:val="auto"/>
                <w:sz w:val="20"/>
                <w:szCs w:val="20"/>
              </w:rPr>
            </w:pPr>
          </w:p>
        </w:tc>
        <w:tc>
          <w:tcPr>
            <w:tcW w:w="1096" w:type="pct"/>
            <w:tcBorders>
              <w:top w:val="single" w:sz="6" w:space="0" w:color="auto"/>
              <w:left w:val="single" w:sz="6" w:space="0" w:color="auto"/>
              <w:bottom w:val="single" w:sz="12" w:space="0" w:color="auto"/>
              <w:right w:val="single" w:sz="6" w:space="0" w:color="auto"/>
            </w:tcBorders>
            <w:vAlign w:val="center"/>
          </w:tcPr>
          <w:p w:rsidR="0045297F" w:rsidRPr="00DB089A" w:rsidRDefault="0045297F" w:rsidP="0045297F">
            <w:pPr>
              <w:widowControl w:val="0"/>
              <w:autoSpaceDE w:val="0"/>
              <w:autoSpaceDN w:val="0"/>
              <w:adjustRightInd w:val="0"/>
              <w:rPr>
                <w:rStyle w:val="a9"/>
                <w:color w:val="auto"/>
                <w:sz w:val="20"/>
                <w:szCs w:val="20"/>
              </w:rPr>
            </w:pPr>
          </w:p>
        </w:tc>
        <w:tc>
          <w:tcPr>
            <w:tcW w:w="1821" w:type="pct"/>
            <w:tcBorders>
              <w:top w:val="single" w:sz="6" w:space="0" w:color="auto"/>
              <w:left w:val="single" w:sz="6" w:space="0" w:color="auto"/>
              <w:bottom w:val="single" w:sz="12" w:space="0" w:color="auto"/>
              <w:right w:val="single" w:sz="12" w:space="0" w:color="auto"/>
            </w:tcBorders>
            <w:vAlign w:val="center"/>
          </w:tcPr>
          <w:p w:rsidR="0045297F" w:rsidRPr="00DB089A" w:rsidRDefault="0045297F" w:rsidP="0045297F">
            <w:pPr>
              <w:widowControl w:val="0"/>
              <w:autoSpaceDE w:val="0"/>
              <w:autoSpaceDN w:val="0"/>
              <w:adjustRightInd w:val="0"/>
              <w:rPr>
                <w:rStyle w:val="a9"/>
                <w:color w:val="auto"/>
                <w:sz w:val="20"/>
                <w:szCs w:val="20"/>
              </w:rPr>
            </w:pPr>
          </w:p>
        </w:tc>
      </w:tr>
    </w:tbl>
    <w:p w:rsidR="0045297F" w:rsidRPr="00DB089A" w:rsidRDefault="0045297F" w:rsidP="0045297F">
      <w:pPr>
        <w:widowControl w:val="0"/>
        <w:tabs>
          <w:tab w:val="left" w:pos="720"/>
          <w:tab w:val="left" w:leader="underscore" w:pos="6984"/>
        </w:tabs>
        <w:autoSpaceDE w:val="0"/>
        <w:autoSpaceDN w:val="0"/>
        <w:adjustRightInd w:val="0"/>
        <w:rPr>
          <w:rStyle w:val="a9"/>
          <w:color w:val="auto"/>
        </w:rPr>
      </w:pPr>
    </w:p>
    <w:p w:rsidR="0045297F" w:rsidRPr="00DB089A" w:rsidRDefault="0045297F" w:rsidP="0045297F">
      <w:pPr>
        <w:widowControl w:val="0"/>
        <w:tabs>
          <w:tab w:val="left" w:pos="720"/>
          <w:tab w:val="left" w:leader="underscore" w:pos="6984"/>
        </w:tabs>
        <w:autoSpaceDE w:val="0"/>
        <w:autoSpaceDN w:val="0"/>
        <w:adjustRightInd w:val="0"/>
        <w:rPr>
          <w:rStyle w:val="a9"/>
          <w:color w:val="auto"/>
        </w:rPr>
      </w:pPr>
    </w:p>
    <w:p w:rsidR="0045297F" w:rsidRPr="00DB089A" w:rsidRDefault="0045297F" w:rsidP="0045297F">
      <w:pPr>
        <w:widowControl w:val="0"/>
        <w:tabs>
          <w:tab w:val="left" w:pos="720"/>
          <w:tab w:val="left" w:leader="underscore" w:pos="6984"/>
        </w:tabs>
        <w:autoSpaceDE w:val="0"/>
        <w:autoSpaceDN w:val="0"/>
        <w:adjustRightInd w:val="0"/>
        <w:rPr>
          <w:rStyle w:val="a9"/>
          <w:color w:val="auto"/>
        </w:rPr>
      </w:pPr>
      <w:r w:rsidRPr="00A567BE">
        <w:rPr>
          <w:rStyle w:val="a9"/>
          <w:color w:val="auto"/>
          <w:u w:val="none"/>
        </w:rPr>
        <w:t>Производитель работ_</w:t>
      </w:r>
      <w:r w:rsidRPr="000C1022">
        <w:rPr>
          <w:rStyle w:val="a9"/>
          <w:color w:val="auto"/>
          <w:u w:val="none"/>
        </w:rPr>
        <w:t>_______________</w:t>
      </w:r>
      <w:r w:rsidRPr="00DB089A">
        <w:rPr>
          <w:rStyle w:val="a9"/>
          <w:color w:val="auto"/>
        </w:rPr>
        <w:t xml:space="preserve">   </w:t>
      </w:r>
      <w:r w:rsidRPr="007B741A">
        <w:rPr>
          <w:rStyle w:val="a9"/>
          <w:color w:val="auto"/>
          <w:u w:val="none"/>
        </w:rPr>
        <w:t>__________________</w:t>
      </w:r>
      <w:r w:rsidRPr="00DB089A">
        <w:rPr>
          <w:rStyle w:val="a9"/>
          <w:color w:val="auto"/>
        </w:rPr>
        <w:t xml:space="preserve">   </w:t>
      </w:r>
      <w:r w:rsidRPr="007B741A">
        <w:rPr>
          <w:rStyle w:val="a9"/>
          <w:color w:val="auto"/>
          <w:u w:val="none"/>
        </w:rPr>
        <w:t>_________________________</w:t>
      </w:r>
    </w:p>
    <w:tbl>
      <w:tblPr>
        <w:tblW w:w="0" w:type="auto"/>
        <w:jc w:val="center"/>
        <w:tblLook w:val="0000" w:firstRow="0" w:lastRow="0" w:firstColumn="0" w:lastColumn="0" w:noHBand="0" w:noVBand="0"/>
      </w:tblPr>
      <w:tblGrid>
        <w:gridCol w:w="2122"/>
        <w:gridCol w:w="1984"/>
        <w:gridCol w:w="3113"/>
        <w:gridCol w:w="2407"/>
      </w:tblGrid>
      <w:tr w:rsidR="0045297F" w:rsidRPr="00DB089A" w:rsidTr="0045297F">
        <w:trPr>
          <w:jc w:val="center"/>
        </w:trPr>
        <w:tc>
          <w:tcPr>
            <w:tcW w:w="2122" w:type="dxa"/>
          </w:tcPr>
          <w:p w:rsidR="0045297F" w:rsidRPr="00DB089A" w:rsidRDefault="0045297F" w:rsidP="0045297F">
            <w:pPr>
              <w:widowControl w:val="0"/>
              <w:autoSpaceDE w:val="0"/>
              <w:autoSpaceDN w:val="0"/>
              <w:adjustRightInd w:val="0"/>
              <w:rPr>
                <w:rStyle w:val="a9"/>
                <w:color w:val="auto"/>
              </w:rPr>
            </w:pPr>
          </w:p>
        </w:tc>
        <w:tc>
          <w:tcPr>
            <w:tcW w:w="1984" w:type="dxa"/>
          </w:tcPr>
          <w:p w:rsidR="0045297F" w:rsidRPr="00A567BE" w:rsidRDefault="0045297F" w:rsidP="0045297F">
            <w:pPr>
              <w:widowControl w:val="0"/>
              <w:autoSpaceDE w:val="0"/>
              <w:autoSpaceDN w:val="0"/>
              <w:adjustRightInd w:val="0"/>
              <w:jc w:val="center"/>
              <w:rPr>
                <w:rStyle w:val="a9"/>
                <w:color w:val="auto"/>
                <w:sz w:val="16"/>
                <w:szCs w:val="16"/>
                <w:u w:val="none"/>
              </w:rPr>
            </w:pPr>
            <w:r w:rsidRPr="00A567BE">
              <w:rPr>
                <w:rStyle w:val="a9"/>
                <w:color w:val="auto"/>
                <w:sz w:val="16"/>
                <w:szCs w:val="16"/>
                <w:u w:val="none"/>
              </w:rPr>
              <w:t>(должность)</w:t>
            </w:r>
          </w:p>
        </w:tc>
        <w:tc>
          <w:tcPr>
            <w:tcW w:w="3113" w:type="dxa"/>
          </w:tcPr>
          <w:p w:rsidR="0045297F" w:rsidRPr="00A567BE" w:rsidRDefault="0045297F" w:rsidP="0045297F">
            <w:pPr>
              <w:widowControl w:val="0"/>
              <w:autoSpaceDE w:val="0"/>
              <w:autoSpaceDN w:val="0"/>
              <w:adjustRightInd w:val="0"/>
              <w:jc w:val="center"/>
              <w:rPr>
                <w:rStyle w:val="a9"/>
                <w:color w:val="auto"/>
                <w:sz w:val="16"/>
                <w:szCs w:val="16"/>
                <w:u w:val="none"/>
              </w:rPr>
            </w:pPr>
            <w:r w:rsidRPr="00A567BE">
              <w:rPr>
                <w:rStyle w:val="a9"/>
                <w:color w:val="auto"/>
                <w:sz w:val="16"/>
                <w:szCs w:val="16"/>
                <w:u w:val="none"/>
              </w:rPr>
              <w:t>(подпись)</w:t>
            </w:r>
          </w:p>
        </w:tc>
        <w:tc>
          <w:tcPr>
            <w:tcW w:w="2407" w:type="dxa"/>
          </w:tcPr>
          <w:p w:rsidR="0045297F" w:rsidRPr="00A567BE" w:rsidRDefault="0045297F" w:rsidP="0045297F">
            <w:pPr>
              <w:widowControl w:val="0"/>
              <w:autoSpaceDE w:val="0"/>
              <w:autoSpaceDN w:val="0"/>
              <w:adjustRightInd w:val="0"/>
              <w:jc w:val="center"/>
              <w:rPr>
                <w:rStyle w:val="a9"/>
                <w:color w:val="auto"/>
                <w:sz w:val="16"/>
                <w:szCs w:val="16"/>
                <w:u w:val="none"/>
              </w:rPr>
            </w:pPr>
            <w:r w:rsidRPr="00A567BE">
              <w:rPr>
                <w:rStyle w:val="a9"/>
                <w:color w:val="auto"/>
                <w:sz w:val="16"/>
                <w:szCs w:val="16"/>
                <w:u w:val="none"/>
              </w:rPr>
              <w:t>(расшифровка подписи)</w:t>
            </w:r>
          </w:p>
        </w:tc>
      </w:tr>
    </w:tbl>
    <w:p w:rsidR="0045297F" w:rsidRPr="00DB089A" w:rsidRDefault="0045297F" w:rsidP="0045297F">
      <w:pPr>
        <w:pStyle w:val="22"/>
        <w:sectPr w:rsidR="0045297F" w:rsidRPr="00DB089A" w:rsidSect="007C4B7A">
          <w:pgSz w:w="11906" w:h="16838"/>
          <w:pgMar w:top="567" w:right="1021" w:bottom="510" w:left="1247" w:header="737" w:footer="680" w:gutter="0"/>
          <w:cols w:space="708"/>
          <w:docGrid w:linePitch="360"/>
        </w:sectPr>
      </w:pPr>
    </w:p>
    <w:p w:rsidR="0045297F" w:rsidRPr="009E1919" w:rsidRDefault="0045297F" w:rsidP="0045297F">
      <w:pPr>
        <w:pStyle w:val="22"/>
        <w:spacing w:before="120"/>
        <w:rPr>
          <w:i/>
        </w:rPr>
      </w:pPr>
      <w:bookmarkStart w:id="280" w:name="_Приложение_29._форма_1"/>
      <w:bookmarkStart w:id="281" w:name="_Toc384626573"/>
      <w:bookmarkStart w:id="282" w:name="_Toc397672814"/>
      <w:bookmarkStart w:id="283" w:name="_Toc397672947"/>
      <w:bookmarkStart w:id="284" w:name="_Toc514407601"/>
      <w:bookmarkStart w:id="285" w:name="_Toc11933959"/>
      <w:bookmarkEnd w:id="280"/>
      <w:r w:rsidRPr="009E1919">
        <w:lastRenderedPageBreak/>
        <w:t xml:space="preserve">ПРИЛОЖЕНИЕ </w:t>
      </w:r>
      <w:r>
        <w:t>31</w:t>
      </w:r>
      <w:r w:rsidRPr="009E1919">
        <w:t>. ФОРМА ВЕДОМОСТИ ТЕХНИЧЕСКОЙ ДОКУМЕНТАЦИИ, ПРЕДЪЯВЛЯЕМОЙ ПРИ СДАЧЕ-ПРИЕМКЕ ЭЛЕКТРОМОНТАЖНЫХ РАБОТ</w:t>
      </w:r>
      <w:bookmarkEnd w:id="281"/>
      <w:bookmarkEnd w:id="282"/>
      <w:bookmarkEnd w:id="283"/>
      <w:bookmarkEnd w:id="284"/>
      <w:bookmarkEnd w:id="285"/>
    </w:p>
    <w:p w:rsidR="0045297F" w:rsidRDefault="0045297F" w:rsidP="0045297F">
      <w:pPr>
        <w:pStyle w:val="S7"/>
      </w:pPr>
    </w:p>
    <w:p w:rsidR="0045297F" w:rsidRPr="009E1919" w:rsidRDefault="0045297F" w:rsidP="0045297F">
      <w:pPr>
        <w:pStyle w:val="S7"/>
        <w:rPr>
          <w:rStyle w:val="a9"/>
          <w:color w:val="auto"/>
        </w:rPr>
      </w:pPr>
    </w:p>
    <w:p w:rsidR="0045297F" w:rsidRPr="008A5166" w:rsidRDefault="0045297F" w:rsidP="0045297F">
      <w:pPr>
        <w:widowControl w:val="0"/>
        <w:autoSpaceDE w:val="0"/>
        <w:autoSpaceDN w:val="0"/>
        <w:adjustRightInd w:val="0"/>
        <w:rPr>
          <w:rStyle w:val="a9"/>
          <w:color w:val="auto"/>
          <w:u w:val="none"/>
        </w:rPr>
      </w:pPr>
      <w:r w:rsidRPr="008A5166">
        <w:rPr>
          <w:rStyle w:val="a9"/>
          <w:color w:val="auto"/>
          <w:u w:val="none"/>
        </w:rPr>
        <w:t>Приложение 2</w:t>
      </w:r>
    </w:p>
    <w:p w:rsidR="0045297F" w:rsidRPr="008A5166" w:rsidRDefault="0045297F" w:rsidP="0045297F">
      <w:pPr>
        <w:widowControl w:val="0"/>
        <w:autoSpaceDE w:val="0"/>
        <w:autoSpaceDN w:val="0"/>
        <w:adjustRightInd w:val="0"/>
        <w:rPr>
          <w:rStyle w:val="a9"/>
          <w:color w:val="auto"/>
          <w:u w:val="none"/>
        </w:rPr>
      </w:pPr>
      <w:r w:rsidRPr="008A5166">
        <w:rPr>
          <w:rStyle w:val="a9"/>
          <w:color w:val="auto"/>
          <w:u w:val="none"/>
        </w:rPr>
        <w:t>к Акту технической готовности от</w:t>
      </w:r>
    </w:p>
    <w:p w:rsidR="0045297F" w:rsidRPr="009E1919" w:rsidRDefault="0045297F" w:rsidP="0045297F">
      <w:pPr>
        <w:pStyle w:val="S7"/>
        <w:rPr>
          <w:rStyle w:val="a9"/>
          <w:color w:val="auto"/>
        </w:rPr>
      </w:pPr>
    </w:p>
    <w:p w:rsidR="0045297F" w:rsidRPr="009E1919" w:rsidRDefault="0045297F" w:rsidP="0045297F">
      <w:pPr>
        <w:widowControl w:val="0"/>
        <w:autoSpaceDE w:val="0"/>
        <w:autoSpaceDN w:val="0"/>
        <w:adjustRightInd w:val="0"/>
        <w:spacing w:after="120"/>
        <w:rPr>
          <w:rStyle w:val="a9"/>
          <w:color w:val="auto"/>
        </w:rPr>
      </w:pPr>
      <w:r w:rsidRPr="008A5166">
        <w:rPr>
          <w:rStyle w:val="a9"/>
          <w:color w:val="auto"/>
          <w:u w:val="none"/>
        </w:rPr>
        <w:t>«___»__________________201__г.</w:t>
      </w:r>
    </w:p>
    <w:p w:rsidR="0045297F" w:rsidRPr="009E1919" w:rsidRDefault="0045297F" w:rsidP="0045297F">
      <w:pPr>
        <w:pStyle w:val="S7"/>
        <w:rPr>
          <w:rStyle w:val="a9"/>
          <w:color w:val="auto"/>
        </w:rPr>
      </w:pPr>
    </w:p>
    <w:p w:rsidR="0045297F" w:rsidRPr="009E1919" w:rsidRDefault="0045297F" w:rsidP="0045297F">
      <w:pPr>
        <w:pStyle w:val="S7"/>
        <w:rPr>
          <w:rStyle w:val="a9"/>
          <w:color w:val="auto"/>
        </w:rPr>
      </w:pPr>
    </w:p>
    <w:p w:rsidR="0045297F" w:rsidRPr="009E1919" w:rsidRDefault="0045297F" w:rsidP="0045297F">
      <w:pPr>
        <w:pStyle w:val="S7"/>
        <w:rPr>
          <w:rStyle w:val="a9"/>
          <w:color w:val="auto"/>
        </w:rPr>
      </w:pPr>
    </w:p>
    <w:p w:rsidR="0045297F" w:rsidRPr="00AF41E6" w:rsidRDefault="0045297F" w:rsidP="0045297F">
      <w:pPr>
        <w:widowControl w:val="0"/>
        <w:shd w:val="clear" w:color="auto" w:fill="FFFFFF"/>
        <w:autoSpaceDE w:val="0"/>
        <w:autoSpaceDN w:val="0"/>
        <w:adjustRightInd w:val="0"/>
        <w:jc w:val="center"/>
        <w:rPr>
          <w:rStyle w:val="a9"/>
          <w:b/>
          <w:color w:val="auto"/>
          <w:u w:val="none"/>
        </w:rPr>
      </w:pPr>
      <w:r w:rsidRPr="00AF41E6">
        <w:rPr>
          <w:rStyle w:val="a9"/>
          <w:b/>
          <w:color w:val="auto"/>
          <w:u w:val="none"/>
        </w:rPr>
        <w:t>ВЕДОМОСТЬ</w:t>
      </w:r>
    </w:p>
    <w:p w:rsidR="0045297F" w:rsidRPr="00AF41E6" w:rsidRDefault="0045297F" w:rsidP="0045297F">
      <w:pPr>
        <w:widowControl w:val="0"/>
        <w:shd w:val="clear" w:color="auto" w:fill="FFFFFF"/>
        <w:autoSpaceDE w:val="0"/>
        <w:autoSpaceDN w:val="0"/>
        <w:adjustRightInd w:val="0"/>
        <w:jc w:val="center"/>
        <w:rPr>
          <w:rStyle w:val="a9"/>
          <w:b/>
          <w:color w:val="auto"/>
          <w:u w:val="none"/>
        </w:rPr>
      </w:pPr>
      <w:r w:rsidRPr="00AF41E6">
        <w:rPr>
          <w:rStyle w:val="a9"/>
          <w:b/>
          <w:color w:val="auto"/>
          <w:u w:val="none"/>
        </w:rPr>
        <w:t>ТЕХНИЧЕСКОЙ ДОКУМЕНТАЦИИ, ПРЕДЪЯВЛЯЕМОЙ ПРИ СДАЧЕ-ПРИЕМКЕ ЭЛЕКТРОМОНТАЖНЫХ РАБОТ</w:t>
      </w:r>
    </w:p>
    <w:p w:rsidR="0045297F" w:rsidRPr="009E1919" w:rsidRDefault="0045297F" w:rsidP="0045297F">
      <w:pPr>
        <w:widowControl w:val="0"/>
        <w:shd w:val="clear" w:color="auto" w:fill="FFFFFF"/>
        <w:autoSpaceDE w:val="0"/>
        <w:autoSpaceDN w:val="0"/>
        <w:adjustRightInd w:val="0"/>
        <w:rPr>
          <w:rStyle w:val="a9"/>
          <w:color w:val="auto"/>
        </w:r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736"/>
        <w:gridCol w:w="5465"/>
        <w:gridCol w:w="1209"/>
        <w:gridCol w:w="1085"/>
        <w:gridCol w:w="1223"/>
      </w:tblGrid>
      <w:tr w:rsidR="0045297F" w:rsidRPr="009E1919" w:rsidTr="0045297F">
        <w:trPr>
          <w:trHeight w:val="20"/>
          <w:jc w:val="center"/>
        </w:trPr>
        <w:tc>
          <w:tcPr>
            <w:tcW w:w="379" w:type="pct"/>
            <w:tcBorders>
              <w:top w:val="single" w:sz="12" w:space="0" w:color="auto"/>
              <w:bottom w:val="single" w:sz="12" w:space="0" w:color="auto"/>
            </w:tcBorders>
            <w:shd w:val="clear" w:color="auto" w:fill="auto"/>
            <w:vAlign w:val="center"/>
          </w:tcPr>
          <w:p w:rsidR="0045297F" w:rsidRPr="009E1919" w:rsidRDefault="0045297F" w:rsidP="0045297F">
            <w:pPr>
              <w:pStyle w:val="S12"/>
              <w:rPr>
                <w:rStyle w:val="a9"/>
                <w:color w:val="auto"/>
                <w:u w:val="none"/>
              </w:rPr>
            </w:pPr>
            <w:r w:rsidRPr="009E1919">
              <w:rPr>
                <w:rStyle w:val="a9"/>
                <w:color w:val="auto"/>
                <w:u w:val="none"/>
              </w:rPr>
              <w:t>РАЗДЕЛ</w:t>
            </w:r>
          </w:p>
        </w:tc>
        <w:tc>
          <w:tcPr>
            <w:tcW w:w="2812" w:type="pct"/>
            <w:tcBorders>
              <w:top w:val="single" w:sz="12" w:space="0" w:color="auto"/>
              <w:bottom w:val="single" w:sz="12" w:space="0" w:color="auto"/>
            </w:tcBorders>
            <w:shd w:val="clear" w:color="auto" w:fill="auto"/>
            <w:vAlign w:val="center"/>
          </w:tcPr>
          <w:p w:rsidR="0045297F" w:rsidRPr="009E1919" w:rsidRDefault="0045297F" w:rsidP="0045297F">
            <w:pPr>
              <w:pStyle w:val="S12"/>
              <w:rPr>
                <w:rStyle w:val="a9"/>
                <w:color w:val="auto"/>
                <w:u w:val="none"/>
              </w:rPr>
            </w:pPr>
            <w:r w:rsidRPr="009E1919">
              <w:rPr>
                <w:rStyle w:val="a9"/>
                <w:color w:val="auto"/>
                <w:u w:val="none"/>
              </w:rPr>
              <w:t>СОСТАВ ДОКУМЕНТАЦИИ</w:t>
            </w:r>
          </w:p>
        </w:tc>
        <w:tc>
          <w:tcPr>
            <w:tcW w:w="622" w:type="pct"/>
            <w:tcBorders>
              <w:top w:val="single" w:sz="12" w:space="0" w:color="auto"/>
              <w:bottom w:val="single" w:sz="12" w:space="0" w:color="auto"/>
            </w:tcBorders>
            <w:shd w:val="clear" w:color="auto" w:fill="auto"/>
            <w:vAlign w:val="center"/>
          </w:tcPr>
          <w:p w:rsidR="0045297F" w:rsidRPr="009E1919" w:rsidRDefault="0045297F" w:rsidP="0045297F">
            <w:pPr>
              <w:pStyle w:val="S12"/>
              <w:rPr>
                <w:rStyle w:val="a9"/>
                <w:color w:val="auto"/>
                <w:u w:val="none"/>
              </w:rPr>
            </w:pPr>
            <w:r w:rsidRPr="009E1919">
              <w:rPr>
                <w:rStyle w:val="a9"/>
                <w:color w:val="auto"/>
                <w:u w:val="none"/>
              </w:rPr>
              <w:t>НОМЕР ДОКУМЕНТОВ</w:t>
            </w:r>
          </w:p>
        </w:tc>
        <w:tc>
          <w:tcPr>
            <w:tcW w:w="558" w:type="pct"/>
            <w:tcBorders>
              <w:top w:val="single" w:sz="12" w:space="0" w:color="auto"/>
              <w:bottom w:val="single" w:sz="12" w:space="0" w:color="auto"/>
            </w:tcBorders>
            <w:shd w:val="clear" w:color="auto" w:fill="auto"/>
            <w:vAlign w:val="center"/>
          </w:tcPr>
          <w:p w:rsidR="0045297F" w:rsidRPr="009E1919" w:rsidRDefault="0045297F" w:rsidP="0045297F">
            <w:pPr>
              <w:pStyle w:val="S12"/>
              <w:rPr>
                <w:rStyle w:val="a9"/>
                <w:color w:val="auto"/>
                <w:u w:val="none"/>
              </w:rPr>
            </w:pPr>
            <w:r w:rsidRPr="009E1919">
              <w:rPr>
                <w:rStyle w:val="a9"/>
                <w:color w:val="auto"/>
                <w:u w:val="none"/>
              </w:rPr>
              <w:t>КОЛ-ВО ЛИСТОВ</w:t>
            </w:r>
          </w:p>
        </w:tc>
        <w:tc>
          <w:tcPr>
            <w:tcW w:w="629" w:type="pct"/>
            <w:tcBorders>
              <w:top w:val="single" w:sz="12" w:space="0" w:color="auto"/>
              <w:bottom w:val="single" w:sz="12" w:space="0" w:color="auto"/>
            </w:tcBorders>
            <w:shd w:val="clear" w:color="auto" w:fill="auto"/>
            <w:vAlign w:val="center"/>
          </w:tcPr>
          <w:p w:rsidR="0045297F" w:rsidRPr="009E1919" w:rsidRDefault="0045297F" w:rsidP="0045297F">
            <w:pPr>
              <w:pStyle w:val="S12"/>
              <w:rPr>
                <w:rStyle w:val="a9"/>
                <w:color w:val="auto"/>
                <w:u w:val="none"/>
              </w:rPr>
            </w:pPr>
            <w:r w:rsidRPr="009E1919">
              <w:rPr>
                <w:rStyle w:val="a9"/>
                <w:color w:val="auto"/>
                <w:u w:val="none"/>
              </w:rPr>
              <w:t>ПРИМЕЧАНИЕ</w:t>
            </w:r>
          </w:p>
        </w:tc>
      </w:tr>
      <w:tr w:rsidR="0045297F" w:rsidRPr="009E1919" w:rsidTr="0045297F">
        <w:trPr>
          <w:trHeight w:val="247"/>
          <w:jc w:val="center"/>
        </w:trPr>
        <w:tc>
          <w:tcPr>
            <w:tcW w:w="379" w:type="pct"/>
            <w:tcBorders>
              <w:top w:val="single" w:sz="12" w:space="0" w:color="auto"/>
              <w:bottom w:val="single" w:sz="12" w:space="0" w:color="auto"/>
            </w:tcBorders>
            <w:shd w:val="clear" w:color="auto" w:fill="auto"/>
            <w:vAlign w:val="center"/>
          </w:tcPr>
          <w:p w:rsidR="0045297F" w:rsidRPr="009E1919" w:rsidRDefault="0045297F" w:rsidP="0045297F">
            <w:pPr>
              <w:pStyle w:val="S12"/>
              <w:rPr>
                <w:rStyle w:val="a9"/>
                <w:color w:val="auto"/>
                <w:u w:val="none"/>
              </w:rPr>
            </w:pPr>
            <w:r w:rsidRPr="009E1919">
              <w:rPr>
                <w:rStyle w:val="a9"/>
                <w:color w:val="auto"/>
                <w:u w:val="none"/>
              </w:rPr>
              <w:t>1</w:t>
            </w:r>
          </w:p>
        </w:tc>
        <w:tc>
          <w:tcPr>
            <w:tcW w:w="2812" w:type="pct"/>
            <w:tcBorders>
              <w:top w:val="single" w:sz="12" w:space="0" w:color="auto"/>
              <w:bottom w:val="single" w:sz="12" w:space="0" w:color="auto"/>
            </w:tcBorders>
            <w:shd w:val="clear" w:color="auto" w:fill="auto"/>
            <w:vAlign w:val="center"/>
          </w:tcPr>
          <w:p w:rsidR="0045297F" w:rsidRPr="009E1919" w:rsidRDefault="0045297F" w:rsidP="0045297F">
            <w:pPr>
              <w:pStyle w:val="S12"/>
              <w:rPr>
                <w:rStyle w:val="a9"/>
                <w:color w:val="auto"/>
                <w:u w:val="none"/>
              </w:rPr>
            </w:pPr>
            <w:r w:rsidRPr="009E1919">
              <w:rPr>
                <w:rStyle w:val="a9"/>
                <w:color w:val="auto"/>
                <w:u w:val="none"/>
              </w:rPr>
              <w:t>2</w:t>
            </w:r>
          </w:p>
        </w:tc>
        <w:tc>
          <w:tcPr>
            <w:tcW w:w="622" w:type="pct"/>
            <w:tcBorders>
              <w:top w:val="single" w:sz="12" w:space="0" w:color="auto"/>
              <w:bottom w:val="single" w:sz="12" w:space="0" w:color="auto"/>
            </w:tcBorders>
            <w:shd w:val="clear" w:color="auto" w:fill="auto"/>
            <w:vAlign w:val="center"/>
          </w:tcPr>
          <w:p w:rsidR="0045297F" w:rsidRPr="009E1919" w:rsidRDefault="0045297F" w:rsidP="0045297F">
            <w:pPr>
              <w:pStyle w:val="S12"/>
              <w:rPr>
                <w:rStyle w:val="a9"/>
                <w:color w:val="auto"/>
                <w:u w:val="none"/>
              </w:rPr>
            </w:pPr>
            <w:r w:rsidRPr="009E1919">
              <w:rPr>
                <w:rStyle w:val="a9"/>
                <w:color w:val="auto"/>
                <w:u w:val="none"/>
              </w:rPr>
              <w:t>3</w:t>
            </w:r>
          </w:p>
        </w:tc>
        <w:tc>
          <w:tcPr>
            <w:tcW w:w="558" w:type="pct"/>
            <w:tcBorders>
              <w:top w:val="single" w:sz="12" w:space="0" w:color="auto"/>
              <w:bottom w:val="single" w:sz="12" w:space="0" w:color="auto"/>
            </w:tcBorders>
            <w:shd w:val="clear" w:color="auto" w:fill="auto"/>
            <w:vAlign w:val="center"/>
          </w:tcPr>
          <w:p w:rsidR="0045297F" w:rsidRPr="009E1919" w:rsidRDefault="0045297F" w:rsidP="0045297F">
            <w:pPr>
              <w:pStyle w:val="S12"/>
              <w:rPr>
                <w:rStyle w:val="a9"/>
                <w:color w:val="auto"/>
                <w:u w:val="none"/>
              </w:rPr>
            </w:pPr>
            <w:r w:rsidRPr="009E1919">
              <w:rPr>
                <w:rStyle w:val="a9"/>
                <w:color w:val="auto"/>
                <w:u w:val="none"/>
              </w:rPr>
              <w:t>4 </w:t>
            </w:r>
          </w:p>
        </w:tc>
        <w:tc>
          <w:tcPr>
            <w:tcW w:w="629" w:type="pct"/>
            <w:tcBorders>
              <w:top w:val="single" w:sz="12" w:space="0" w:color="auto"/>
              <w:bottom w:val="single" w:sz="12" w:space="0" w:color="auto"/>
            </w:tcBorders>
            <w:shd w:val="clear" w:color="auto" w:fill="auto"/>
            <w:vAlign w:val="center"/>
          </w:tcPr>
          <w:p w:rsidR="0045297F" w:rsidRPr="009E1919" w:rsidRDefault="0045297F" w:rsidP="0045297F">
            <w:pPr>
              <w:pStyle w:val="S12"/>
              <w:rPr>
                <w:rStyle w:val="a9"/>
                <w:color w:val="auto"/>
                <w:u w:val="none"/>
              </w:rPr>
            </w:pPr>
            <w:r w:rsidRPr="009E1919">
              <w:rPr>
                <w:rStyle w:val="a9"/>
                <w:color w:val="auto"/>
                <w:u w:val="none"/>
              </w:rPr>
              <w:t>5 </w:t>
            </w:r>
          </w:p>
        </w:tc>
      </w:tr>
      <w:tr w:rsidR="0045297F" w:rsidRPr="009E1919" w:rsidTr="0045297F">
        <w:trPr>
          <w:trHeight w:val="20"/>
          <w:jc w:val="center"/>
        </w:trPr>
        <w:tc>
          <w:tcPr>
            <w:tcW w:w="379" w:type="pct"/>
            <w:tcBorders>
              <w:top w:val="single" w:sz="12" w:space="0" w:color="auto"/>
            </w:tcBorders>
            <w:shd w:val="clear" w:color="auto" w:fill="FFFFFF"/>
            <w:vAlign w:val="center"/>
          </w:tcPr>
          <w:p w:rsidR="0045297F" w:rsidRPr="000511E5" w:rsidRDefault="0045297F" w:rsidP="0045297F">
            <w:pPr>
              <w:widowControl w:val="0"/>
              <w:shd w:val="clear" w:color="auto" w:fill="FFFFFF"/>
              <w:autoSpaceDE w:val="0"/>
              <w:autoSpaceDN w:val="0"/>
              <w:adjustRightInd w:val="0"/>
              <w:spacing w:line="20" w:lineRule="atLeast"/>
              <w:jc w:val="center"/>
              <w:rPr>
                <w:rStyle w:val="a9"/>
                <w:color w:val="auto"/>
                <w:sz w:val="20"/>
                <w:szCs w:val="20"/>
                <w:u w:val="none"/>
              </w:rPr>
            </w:pPr>
            <w:r w:rsidRPr="000511E5">
              <w:rPr>
                <w:rStyle w:val="a9"/>
                <w:color w:val="auto"/>
                <w:sz w:val="20"/>
                <w:szCs w:val="20"/>
                <w:u w:val="none"/>
                <w:lang w:val="en-US"/>
              </w:rPr>
              <w:t>I</w:t>
            </w:r>
          </w:p>
        </w:tc>
        <w:tc>
          <w:tcPr>
            <w:tcW w:w="2812" w:type="pct"/>
            <w:tcBorders>
              <w:top w:val="single" w:sz="12" w:space="0" w:color="auto"/>
            </w:tcBorders>
            <w:shd w:val="clear" w:color="auto" w:fill="FFFFFF"/>
            <w:vAlign w:val="center"/>
          </w:tcPr>
          <w:p w:rsidR="0045297F" w:rsidRPr="000511E5" w:rsidRDefault="0045297F" w:rsidP="0045297F">
            <w:pPr>
              <w:widowControl w:val="0"/>
              <w:shd w:val="clear" w:color="auto" w:fill="FFFFFF"/>
              <w:autoSpaceDE w:val="0"/>
              <w:autoSpaceDN w:val="0"/>
              <w:adjustRightInd w:val="0"/>
              <w:spacing w:line="20" w:lineRule="atLeast"/>
              <w:rPr>
                <w:rStyle w:val="a9"/>
                <w:color w:val="auto"/>
                <w:sz w:val="20"/>
                <w:szCs w:val="20"/>
                <w:u w:val="none"/>
              </w:rPr>
            </w:pPr>
            <w:r w:rsidRPr="000511E5">
              <w:rPr>
                <w:rStyle w:val="a9"/>
                <w:color w:val="auto"/>
                <w:sz w:val="20"/>
                <w:szCs w:val="20"/>
                <w:u w:val="none"/>
              </w:rPr>
              <w:t>Комплект рабочих чертежей электротехнической части - исполнительная документация</w:t>
            </w:r>
          </w:p>
        </w:tc>
        <w:tc>
          <w:tcPr>
            <w:tcW w:w="622" w:type="pct"/>
            <w:tcBorders>
              <w:top w:val="single" w:sz="12" w:space="0" w:color="auto"/>
            </w:tcBorders>
            <w:shd w:val="clear" w:color="auto" w:fill="FFFFFF"/>
            <w:vAlign w:val="center"/>
          </w:tcPr>
          <w:p w:rsidR="0045297F" w:rsidRPr="000511E5" w:rsidRDefault="0045297F" w:rsidP="0045297F">
            <w:pPr>
              <w:widowControl w:val="0"/>
              <w:shd w:val="clear" w:color="auto" w:fill="FFFFFF"/>
              <w:autoSpaceDE w:val="0"/>
              <w:autoSpaceDN w:val="0"/>
              <w:adjustRightInd w:val="0"/>
              <w:spacing w:line="20" w:lineRule="atLeast"/>
              <w:rPr>
                <w:rStyle w:val="a9"/>
                <w:color w:val="auto"/>
                <w:sz w:val="20"/>
                <w:szCs w:val="20"/>
                <w:u w:val="none"/>
              </w:rPr>
            </w:pPr>
            <w:r w:rsidRPr="000511E5">
              <w:rPr>
                <w:rStyle w:val="a9"/>
                <w:color w:val="auto"/>
                <w:sz w:val="20"/>
                <w:szCs w:val="20"/>
                <w:u w:val="none"/>
              </w:rPr>
              <w:t> </w:t>
            </w:r>
          </w:p>
        </w:tc>
        <w:tc>
          <w:tcPr>
            <w:tcW w:w="558" w:type="pct"/>
            <w:tcBorders>
              <w:top w:val="single" w:sz="12" w:space="0" w:color="auto"/>
            </w:tcBorders>
            <w:shd w:val="clear" w:color="auto" w:fill="FFFFFF"/>
            <w:vAlign w:val="center"/>
          </w:tcPr>
          <w:p w:rsidR="0045297F" w:rsidRPr="000511E5" w:rsidRDefault="0045297F" w:rsidP="0045297F">
            <w:pPr>
              <w:widowControl w:val="0"/>
              <w:shd w:val="clear" w:color="auto" w:fill="FFFFFF"/>
              <w:autoSpaceDE w:val="0"/>
              <w:autoSpaceDN w:val="0"/>
              <w:adjustRightInd w:val="0"/>
              <w:spacing w:line="20" w:lineRule="atLeast"/>
              <w:rPr>
                <w:rStyle w:val="a9"/>
                <w:color w:val="auto"/>
                <w:sz w:val="20"/>
                <w:szCs w:val="20"/>
                <w:u w:val="none"/>
              </w:rPr>
            </w:pPr>
            <w:r w:rsidRPr="000511E5">
              <w:rPr>
                <w:rStyle w:val="a9"/>
                <w:color w:val="auto"/>
                <w:sz w:val="20"/>
                <w:szCs w:val="20"/>
                <w:u w:val="none"/>
              </w:rPr>
              <w:t> </w:t>
            </w:r>
          </w:p>
        </w:tc>
        <w:tc>
          <w:tcPr>
            <w:tcW w:w="629" w:type="pct"/>
            <w:tcBorders>
              <w:top w:val="single" w:sz="12" w:space="0" w:color="auto"/>
            </w:tcBorders>
            <w:shd w:val="clear" w:color="auto" w:fill="FFFFFF"/>
            <w:vAlign w:val="center"/>
          </w:tcPr>
          <w:p w:rsidR="0045297F" w:rsidRPr="000511E5" w:rsidRDefault="0045297F" w:rsidP="0045297F">
            <w:pPr>
              <w:widowControl w:val="0"/>
              <w:shd w:val="clear" w:color="auto" w:fill="FFFFFF"/>
              <w:autoSpaceDE w:val="0"/>
              <w:autoSpaceDN w:val="0"/>
              <w:adjustRightInd w:val="0"/>
              <w:spacing w:line="20" w:lineRule="atLeast"/>
              <w:rPr>
                <w:rStyle w:val="a9"/>
                <w:color w:val="auto"/>
                <w:sz w:val="20"/>
                <w:szCs w:val="20"/>
                <w:u w:val="none"/>
              </w:rPr>
            </w:pPr>
            <w:r w:rsidRPr="000511E5">
              <w:rPr>
                <w:rStyle w:val="a9"/>
                <w:color w:val="auto"/>
                <w:sz w:val="20"/>
                <w:szCs w:val="20"/>
                <w:u w:val="none"/>
              </w:rPr>
              <w:t> </w:t>
            </w:r>
          </w:p>
        </w:tc>
      </w:tr>
      <w:tr w:rsidR="0045297F" w:rsidRPr="009E1919" w:rsidTr="0045297F">
        <w:trPr>
          <w:trHeight w:val="20"/>
          <w:jc w:val="center"/>
        </w:trPr>
        <w:tc>
          <w:tcPr>
            <w:tcW w:w="379" w:type="pct"/>
            <w:shd w:val="clear" w:color="auto" w:fill="FFFFFF"/>
            <w:vAlign w:val="center"/>
          </w:tcPr>
          <w:p w:rsidR="0045297F" w:rsidRPr="000511E5" w:rsidRDefault="0045297F" w:rsidP="0045297F">
            <w:pPr>
              <w:widowControl w:val="0"/>
              <w:shd w:val="clear" w:color="auto" w:fill="FFFFFF"/>
              <w:autoSpaceDE w:val="0"/>
              <w:autoSpaceDN w:val="0"/>
              <w:adjustRightInd w:val="0"/>
              <w:spacing w:line="20" w:lineRule="atLeast"/>
              <w:jc w:val="center"/>
              <w:rPr>
                <w:rStyle w:val="a9"/>
                <w:color w:val="auto"/>
                <w:sz w:val="20"/>
                <w:szCs w:val="20"/>
                <w:u w:val="none"/>
              </w:rPr>
            </w:pPr>
            <w:r w:rsidRPr="000511E5">
              <w:rPr>
                <w:rStyle w:val="a9"/>
                <w:color w:val="auto"/>
                <w:sz w:val="20"/>
                <w:szCs w:val="20"/>
                <w:u w:val="none"/>
                <w:lang w:val="en-US"/>
              </w:rPr>
              <w:t>II</w:t>
            </w:r>
          </w:p>
        </w:tc>
        <w:tc>
          <w:tcPr>
            <w:tcW w:w="2812" w:type="pct"/>
            <w:shd w:val="clear" w:color="auto" w:fill="FFFFFF"/>
            <w:vAlign w:val="center"/>
          </w:tcPr>
          <w:p w:rsidR="0045297F" w:rsidRPr="000511E5" w:rsidRDefault="0045297F" w:rsidP="0045297F">
            <w:pPr>
              <w:widowControl w:val="0"/>
              <w:shd w:val="clear" w:color="auto" w:fill="FFFFFF"/>
              <w:autoSpaceDE w:val="0"/>
              <w:autoSpaceDN w:val="0"/>
              <w:adjustRightInd w:val="0"/>
              <w:spacing w:line="20" w:lineRule="atLeast"/>
              <w:rPr>
                <w:rStyle w:val="a9"/>
                <w:color w:val="auto"/>
                <w:sz w:val="20"/>
                <w:szCs w:val="20"/>
                <w:u w:val="none"/>
              </w:rPr>
            </w:pPr>
            <w:r w:rsidRPr="000511E5">
              <w:rPr>
                <w:rStyle w:val="a9"/>
                <w:color w:val="auto"/>
                <w:sz w:val="20"/>
                <w:szCs w:val="20"/>
                <w:u w:val="none"/>
              </w:rPr>
              <w:t>Комплект заводской документации (паспорта электрооборудования, протоколы заводских испытаний, инструкции по монтажу, наладке и эксплуатации и т.п.)</w:t>
            </w:r>
          </w:p>
        </w:tc>
        <w:tc>
          <w:tcPr>
            <w:tcW w:w="622" w:type="pct"/>
            <w:shd w:val="clear" w:color="auto" w:fill="FFFFFF"/>
            <w:vAlign w:val="center"/>
          </w:tcPr>
          <w:p w:rsidR="0045297F" w:rsidRPr="000511E5" w:rsidRDefault="0045297F" w:rsidP="0045297F">
            <w:pPr>
              <w:widowControl w:val="0"/>
              <w:shd w:val="clear" w:color="auto" w:fill="FFFFFF"/>
              <w:autoSpaceDE w:val="0"/>
              <w:autoSpaceDN w:val="0"/>
              <w:adjustRightInd w:val="0"/>
              <w:spacing w:line="20" w:lineRule="atLeast"/>
              <w:rPr>
                <w:rStyle w:val="a9"/>
                <w:color w:val="auto"/>
                <w:sz w:val="20"/>
                <w:szCs w:val="20"/>
                <w:u w:val="none"/>
              </w:rPr>
            </w:pPr>
            <w:r w:rsidRPr="000511E5">
              <w:rPr>
                <w:rStyle w:val="a9"/>
                <w:color w:val="auto"/>
                <w:sz w:val="20"/>
                <w:szCs w:val="20"/>
                <w:u w:val="none"/>
              </w:rPr>
              <w:t> </w:t>
            </w:r>
          </w:p>
        </w:tc>
        <w:tc>
          <w:tcPr>
            <w:tcW w:w="558" w:type="pct"/>
            <w:shd w:val="clear" w:color="auto" w:fill="FFFFFF"/>
            <w:vAlign w:val="center"/>
          </w:tcPr>
          <w:p w:rsidR="0045297F" w:rsidRPr="000511E5" w:rsidRDefault="0045297F" w:rsidP="0045297F">
            <w:pPr>
              <w:widowControl w:val="0"/>
              <w:shd w:val="clear" w:color="auto" w:fill="FFFFFF"/>
              <w:autoSpaceDE w:val="0"/>
              <w:autoSpaceDN w:val="0"/>
              <w:adjustRightInd w:val="0"/>
              <w:spacing w:line="20" w:lineRule="atLeast"/>
              <w:rPr>
                <w:rStyle w:val="a9"/>
                <w:color w:val="auto"/>
                <w:sz w:val="20"/>
                <w:szCs w:val="20"/>
                <w:u w:val="none"/>
              </w:rPr>
            </w:pPr>
            <w:r w:rsidRPr="000511E5">
              <w:rPr>
                <w:rStyle w:val="a9"/>
                <w:color w:val="auto"/>
                <w:sz w:val="20"/>
                <w:szCs w:val="20"/>
                <w:u w:val="none"/>
              </w:rPr>
              <w:t> </w:t>
            </w:r>
          </w:p>
        </w:tc>
        <w:tc>
          <w:tcPr>
            <w:tcW w:w="629" w:type="pct"/>
            <w:shd w:val="clear" w:color="auto" w:fill="FFFFFF"/>
            <w:vAlign w:val="center"/>
          </w:tcPr>
          <w:p w:rsidR="0045297F" w:rsidRPr="000511E5" w:rsidRDefault="0045297F" w:rsidP="0045297F">
            <w:pPr>
              <w:widowControl w:val="0"/>
              <w:shd w:val="clear" w:color="auto" w:fill="FFFFFF"/>
              <w:autoSpaceDE w:val="0"/>
              <w:autoSpaceDN w:val="0"/>
              <w:adjustRightInd w:val="0"/>
              <w:spacing w:line="20" w:lineRule="atLeast"/>
              <w:rPr>
                <w:rStyle w:val="a9"/>
                <w:color w:val="auto"/>
                <w:sz w:val="20"/>
                <w:szCs w:val="20"/>
                <w:u w:val="none"/>
              </w:rPr>
            </w:pPr>
            <w:r w:rsidRPr="000511E5">
              <w:rPr>
                <w:rStyle w:val="a9"/>
                <w:color w:val="auto"/>
                <w:sz w:val="20"/>
                <w:szCs w:val="20"/>
                <w:u w:val="none"/>
              </w:rPr>
              <w:t> </w:t>
            </w:r>
          </w:p>
        </w:tc>
      </w:tr>
      <w:tr w:rsidR="0045297F" w:rsidRPr="009E1919" w:rsidTr="0045297F">
        <w:trPr>
          <w:trHeight w:val="20"/>
          <w:jc w:val="center"/>
        </w:trPr>
        <w:tc>
          <w:tcPr>
            <w:tcW w:w="379" w:type="pct"/>
            <w:shd w:val="clear" w:color="auto" w:fill="FFFFFF"/>
            <w:vAlign w:val="center"/>
          </w:tcPr>
          <w:p w:rsidR="0045297F" w:rsidRPr="000511E5" w:rsidRDefault="0045297F" w:rsidP="0045297F">
            <w:pPr>
              <w:widowControl w:val="0"/>
              <w:shd w:val="clear" w:color="auto" w:fill="FFFFFF"/>
              <w:autoSpaceDE w:val="0"/>
              <w:autoSpaceDN w:val="0"/>
              <w:adjustRightInd w:val="0"/>
              <w:spacing w:line="20" w:lineRule="atLeast"/>
              <w:jc w:val="center"/>
              <w:rPr>
                <w:rStyle w:val="a9"/>
                <w:color w:val="auto"/>
                <w:sz w:val="20"/>
                <w:szCs w:val="20"/>
                <w:u w:val="none"/>
              </w:rPr>
            </w:pPr>
            <w:r w:rsidRPr="000511E5">
              <w:rPr>
                <w:rStyle w:val="a9"/>
                <w:color w:val="auto"/>
                <w:sz w:val="20"/>
                <w:szCs w:val="20"/>
                <w:u w:val="none"/>
                <w:lang w:val="en-US"/>
              </w:rPr>
              <w:t>III</w:t>
            </w:r>
          </w:p>
        </w:tc>
        <w:tc>
          <w:tcPr>
            <w:tcW w:w="2812" w:type="pct"/>
            <w:shd w:val="clear" w:color="auto" w:fill="FFFFFF"/>
            <w:vAlign w:val="center"/>
          </w:tcPr>
          <w:p w:rsidR="0045297F" w:rsidRPr="000511E5" w:rsidRDefault="0045297F" w:rsidP="0045297F">
            <w:pPr>
              <w:widowControl w:val="0"/>
              <w:shd w:val="clear" w:color="auto" w:fill="FFFFFF"/>
              <w:autoSpaceDE w:val="0"/>
              <w:autoSpaceDN w:val="0"/>
              <w:adjustRightInd w:val="0"/>
              <w:spacing w:line="20" w:lineRule="atLeast"/>
              <w:rPr>
                <w:rStyle w:val="a9"/>
                <w:color w:val="auto"/>
                <w:sz w:val="20"/>
                <w:szCs w:val="20"/>
                <w:u w:val="none"/>
              </w:rPr>
            </w:pPr>
            <w:r w:rsidRPr="000511E5">
              <w:rPr>
                <w:rStyle w:val="a9"/>
                <w:color w:val="auto"/>
                <w:sz w:val="20"/>
                <w:szCs w:val="20"/>
                <w:u w:val="none"/>
              </w:rPr>
              <w:t>Акты, протоколы, ведомости, журналы по электромонтажным работам, по строительным работам, связанных с монтажом электротехнических устройств.</w:t>
            </w:r>
          </w:p>
        </w:tc>
        <w:tc>
          <w:tcPr>
            <w:tcW w:w="622" w:type="pct"/>
            <w:shd w:val="clear" w:color="auto" w:fill="FFFFFF"/>
            <w:vAlign w:val="center"/>
          </w:tcPr>
          <w:p w:rsidR="0045297F" w:rsidRPr="000511E5" w:rsidRDefault="0045297F" w:rsidP="0045297F">
            <w:pPr>
              <w:widowControl w:val="0"/>
              <w:shd w:val="clear" w:color="auto" w:fill="FFFFFF"/>
              <w:autoSpaceDE w:val="0"/>
              <w:autoSpaceDN w:val="0"/>
              <w:adjustRightInd w:val="0"/>
              <w:spacing w:line="20" w:lineRule="atLeast"/>
              <w:rPr>
                <w:rStyle w:val="a9"/>
                <w:color w:val="auto"/>
                <w:sz w:val="20"/>
                <w:szCs w:val="20"/>
                <w:u w:val="none"/>
              </w:rPr>
            </w:pPr>
            <w:r w:rsidRPr="000511E5">
              <w:rPr>
                <w:rStyle w:val="a9"/>
                <w:color w:val="auto"/>
                <w:sz w:val="20"/>
                <w:szCs w:val="20"/>
                <w:u w:val="none"/>
              </w:rPr>
              <w:t> </w:t>
            </w:r>
          </w:p>
        </w:tc>
        <w:tc>
          <w:tcPr>
            <w:tcW w:w="558" w:type="pct"/>
            <w:shd w:val="clear" w:color="auto" w:fill="FFFFFF"/>
            <w:vAlign w:val="center"/>
          </w:tcPr>
          <w:p w:rsidR="0045297F" w:rsidRPr="000511E5" w:rsidRDefault="0045297F" w:rsidP="0045297F">
            <w:pPr>
              <w:widowControl w:val="0"/>
              <w:shd w:val="clear" w:color="auto" w:fill="FFFFFF"/>
              <w:autoSpaceDE w:val="0"/>
              <w:autoSpaceDN w:val="0"/>
              <w:adjustRightInd w:val="0"/>
              <w:spacing w:line="20" w:lineRule="atLeast"/>
              <w:rPr>
                <w:rStyle w:val="a9"/>
                <w:color w:val="auto"/>
                <w:sz w:val="20"/>
                <w:szCs w:val="20"/>
                <w:u w:val="none"/>
              </w:rPr>
            </w:pPr>
            <w:r w:rsidRPr="000511E5">
              <w:rPr>
                <w:rStyle w:val="a9"/>
                <w:color w:val="auto"/>
                <w:sz w:val="20"/>
                <w:szCs w:val="20"/>
                <w:u w:val="none"/>
              </w:rPr>
              <w:t> </w:t>
            </w:r>
          </w:p>
        </w:tc>
        <w:tc>
          <w:tcPr>
            <w:tcW w:w="629" w:type="pct"/>
            <w:shd w:val="clear" w:color="auto" w:fill="FFFFFF"/>
            <w:vAlign w:val="center"/>
          </w:tcPr>
          <w:p w:rsidR="0045297F" w:rsidRPr="000511E5" w:rsidRDefault="0045297F" w:rsidP="0045297F">
            <w:pPr>
              <w:widowControl w:val="0"/>
              <w:shd w:val="clear" w:color="auto" w:fill="FFFFFF"/>
              <w:autoSpaceDE w:val="0"/>
              <w:autoSpaceDN w:val="0"/>
              <w:adjustRightInd w:val="0"/>
              <w:spacing w:line="20" w:lineRule="atLeast"/>
              <w:rPr>
                <w:rStyle w:val="a9"/>
                <w:color w:val="auto"/>
                <w:sz w:val="20"/>
                <w:szCs w:val="20"/>
                <w:u w:val="none"/>
              </w:rPr>
            </w:pPr>
            <w:r w:rsidRPr="000511E5">
              <w:rPr>
                <w:rStyle w:val="a9"/>
                <w:color w:val="auto"/>
                <w:sz w:val="20"/>
                <w:szCs w:val="20"/>
                <w:u w:val="none"/>
              </w:rPr>
              <w:t> </w:t>
            </w:r>
          </w:p>
        </w:tc>
      </w:tr>
    </w:tbl>
    <w:p w:rsidR="0045297F" w:rsidRPr="009E1919" w:rsidRDefault="0045297F" w:rsidP="0045297F">
      <w:pPr>
        <w:widowControl w:val="0"/>
        <w:shd w:val="clear" w:color="auto" w:fill="FFFFFF"/>
        <w:autoSpaceDE w:val="0"/>
        <w:autoSpaceDN w:val="0"/>
        <w:adjustRightInd w:val="0"/>
        <w:spacing w:before="120"/>
        <w:ind w:firstLine="284"/>
        <w:rPr>
          <w:rStyle w:val="a9"/>
          <w:color w:val="auto"/>
        </w:rPr>
      </w:pPr>
    </w:p>
    <w:p w:rsidR="0045297F" w:rsidRPr="000511E5" w:rsidRDefault="0045297F" w:rsidP="0045297F">
      <w:pPr>
        <w:widowControl w:val="0"/>
        <w:shd w:val="clear" w:color="auto" w:fill="FFFFFF"/>
        <w:autoSpaceDE w:val="0"/>
        <w:autoSpaceDN w:val="0"/>
        <w:adjustRightInd w:val="0"/>
        <w:spacing w:before="120"/>
        <w:ind w:firstLine="284"/>
        <w:rPr>
          <w:rStyle w:val="a9"/>
          <w:color w:val="auto"/>
          <w:u w:val="none"/>
        </w:rPr>
      </w:pPr>
      <w:r w:rsidRPr="000511E5">
        <w:rPr>
          <w:rStyle w:val="a9"/>
          <w:color w:val="auto"/>
          <w:u w:val="none"/>
        </w:rPr>
        <w:t>Представитель</w:t>
      </w:r>
    </w:p>
    <w:p w:rsidR="0045297F" w:rsidRPr="009E1919" w:rsidRDefault="0045297F" w:rsidP="0045297F">
      <w:pPr>
        <w:widowControl w:val="0"/>
        <w:shd w:val="clear" w:color="auto" w:fill="FFFFFF"/>
        <w:tabs>
          <w:tab w:val="left" w:leader="underscore" w:pos="6984"/>
        </w:tabs>
        <w:autoSpaceDE w:val="0"/>
        <w:autoSpaceDN w:val="0"/>
        <w:adjustRightInd w:val="0"/>
        <w:ind w:firstLine="284"/>
        <w:rPr>
          <w:rStyle w:val="a9"/>
          <w:color w:val="auto"/>
        </w:rPr>
      </w:pPr>
      <w:r>
        <w:rPr>
          <w:rStyle w:val="a9"/>
          <w:color w:val="auto"/>
          <w:u w:val="none"/>
        </w:rPr>
        <w:t>электро</w:t>
      </w:r>
      <w:r w:rsidRPr="000511E5">
        <w:rPr>
          <w:rStyle w:val="a9"/>
          <w:color w:val="auto"/>
          <w:u w:val="none"/>
        </w:rPr>
        <w:t>монтажной организации</w:t>
      </w:r>
      <w:r>
        <w:rPr>
          <w:rStyle w:val="a9"/>
          <w:color w:val="auto"/>
          <w:u w:val="none"/>
        </w:rPr>
        <w:t xml:space="preserve"> </w:t>
      </w:r>
      <w:r w:rsidRPr="007E3C23">
        <w:rPr>
          <w:rStyle w:val="a9"/>
          <w:color w:val="auto"/>
          <w:u w:val="none"/>
        </w:rPr>
        <w:t xml:space="preserve">  </w:t>
      </w:r>
      <w:r w:rsidRPr="008A5166">
        <w:rPr>
          <w:rStyle w:val="a9"/>
          <w:color w:val="auto"/>
          <w:u w:val="none"/>
        </w:rPr>
        <w:t>_________________________________________________</w:t>
      </w:r>
    </w:p>
    <w:p w:rsidR="0045297F" w:rsidRPr="000511E5" w:rsidRDefault="0045297F" w:rsidP="0045297F">
      <w:pPr>
        <w:widowControl w:val="0"/>
        <w:shd w:val="clear" w:color="auto" w:fill="FFFFFF"/>
        <w:tabs>
          <w:tab w:val="left" w:leader="underscore" w:pos="6984"/>
        </w:tabs>
        <w:autoSpaceDE w:val="0"/>
        <w:autoSpaceDN w:val="0"/>
        <w:adjustRightInd w:val="0"/>
        <w:ind w:firstLine="284"/>
        <w:rPr>
          <w:rStyle w:val="a9"/>
          <w:color w:val="auto"/>
          <w:sz w:val="16"/>
          <w:szCs w:val="16"/>
          <w:u w:val="none"/>
        </w:rPr>
      </w:pPr>
      <w:r w:rsidRPr="000511E5">
        <w:rPr>
          <w:rStyle w:val="a9"/>
          <w:color w:val="auto"/>
          <w:sz w:val="16"/>
          <w:szCs w:val="16"/>
          <w:u w:val="none"/>
        </w:rPr>
        <w:t xml:space="preserve">                                                                       </w:t>
      </w:r>
      <w:r>
        <w:rPr>
          <w:rStyle w:val="a9"/>
          <w:color w:val="auto"/>
          <w:sz w:val="16"/>
          <w:szCs w:val="16"/>
          <w:u w:val="none"/>
        </w:rPr>
        <w:t xml:space="preserve">                   </w:t>
      </w:r>
      <w:r w:rsidRPr="000511E5">
        <w:rPr>
          <w:rStyle w:val="a9"/>
          <w:color w:val="auto"/>
          <w:sz w:val="16"/>
          <w:szCs w:val="16"/>
          <w:u w:val="none"/>
        </w:rPr>
        <w:t>(должность)                        (подпись)              (расшифровка подписи)</w:t>
      </w:r>
    </w:p>
    <w:p w:rsidR="0045297F" w:rsidRPr="000511E5" w:rsidRDefault="0045297F" w:rsidP="0045297F"/>
    <w:p w:rsidR="0045297F" w:rsidRPr="00BA7E9D" w:rsidRDefault="0045297F" w:rsidP="0045297F">
      <w:pPr>
        <w:sectPr w:rsidR="0045297F" w:rsidRPr="00BA7E9D" w:rsidSect="007C4B7A">
          <w:pgSz w:w="11906" w:h="16838"/>
          <w:pgMar w:top="510" w:right="1021" w:bottom="567" w:left="1247" w:header="737" w:footer="680" w:gutter="0"/>
          <w:cols w:space="708"/>
          <w:docGrid w:linePitch="360"/>
        </w:sectPr>
      </w:pPr>
    </w:p>
    <w:p w:rsidR="0045297F" w:rsidRPr="009E1919" w:rsidRDefault="0045297F" w:rsidP="0045297F">
      <w:pPr>
        <w:pStyle w:val="22"/>
        <w:rPr>
          <w:i/>
        </w:rPr>
      </w:pPr>
      <w:bookmarkStart w:id="286" w:name="_Приложение_30._форма_1"/>
      <w:bookmarkStart w:id="287" w:name="_Toc384626574"/>
      <w:bookmarkStart w:id="288" w:name="_Toc397672815"/>
      <w:bookmarkStart w:id="289" w:name="_Toc397672948"/>
      <w:bookmarkStart w:id="290" w:name="_Toc514407602"/>
      <w:bookmarkStart w:id="291" w:name="_Toc11933960"/>
      <w:bookmarkEnd w:id="286"/>
      <w:r w:rsidRPr="009E1919">
        <w:lastRenderedPageBreak/>
        <w:t>ПРИЛОЖЕНИЕ 3</w:t>
      </w:r>
      <w:r>
        <w:t>2</w:t>
      </w:r>
      <w:r w:rsidRPr="009E1919">
        <w:t>. ФОРМА ВЕДОМОСТИ ЭЛЕКТРОМОНТАЖНЫХ НЕДОДЕЛОК, НЕ ПРЕПЯТСТВУЮЩИХ КОМПЛЕКСНОМУ ОПРОБЫВАНИЮ</w:t>
      </w:r>
      <w:bookmarkEnd w:id="287"/>
      <w:bookmarkEnd w:id="288"/>
      <w:bookmarkEnd w:id="289"/>
      <w:bookmarkEnd w:id="290"/>
      <w:bookmarkEnd w:id="291"/>
    </w:p>
    <w:p w:rsidR="0045297F" w:rsidRPr="00160767" w:rsidRDefault="0045297F" w:rsidP="0045297F"/>
    <w:p w:rsidR="0045297F" w:rsidRDefault="0045297F" w:rsidP="0045297F"/>
    <w:p w:rsidR="0045297F" w:rsidRPr="008A5166" w:rsidRDefault="0045297F" w:rsidP="0045297F">
      <w:pPr>
        <w:widowControl w:val="0"/>
        <w:autoSpaceDE w:val="0"/>
        <w:autoSpaceDN w:val="0"/>
        <w:adjustRightInd w:val="0"/>
        <w:rPr>
          <w:rStyle w:val="a9"/>
          <w:color w:val="auto"/>
          <w:u w:val="none"/>
        </w:rPr>
      </w:pPr>
      <w:r w:rsidRPr="008A5166">
        <w:rPr>
          <w:rStyle w:val="a9"/>
          <w:color w:val="auto"/>
          <w:u w:val="none"/>
        </w:rPr>
        <w:t>Приложение 3</w:t>
      </w:r>
    </w:p>
    <w:p w:rsidR="0045297F" w:rsidRPr="008A5166" w:rsidRDefault="0045297F" w:rsidP="0045297F">
      <w:pPr>
        <w:widowControl w:val="0"/>
        <w:autoSpaceDE w:val="0"/>
        <w:autoSpaceDN w:val="0"/>
        <w:adjustRightInd w:val="0"/>
        <w:rPr>
          <w:rStyle w:val="a9"/>
          <w:color w:val="auto"/>
          <w:u w:val="none"/>
        </w:rPr>
      </w:pPr>
      <w:r w:rsidRPr="008A5166">
        <w:rPr>
          <w:rStyle w:val="a9"/>
          <w:color w:val="auto"/>
          <w:u w:val="none"/>
        </w:rPr>
        <w:t>к Акту технической готовности от</w:t>
      </w:r>
    </w:p>
    <w:p w:rsidR="0045297F" w:rsidRPr="009E1919" w:rsidRDefault="0045297F" w:rsidP="0045297F">
      <w:pPr>
        <w:widowControl w:val="0"/>
        <w:autoSpaceDE w:val="0"/>
        <w:autoSpaceDN w:val="0"/>
        <w:adjustRightInd w:val="0"/>
        <w:spacing w:after="120"/>
        <w:rPr>
          <w:rStyle w:val="a9"/>
          <w:color w:val="auto"/>
        </w:rPr>
      </w:pPr>
    </w:p>
    <w:p w:rsidR="0045297F" w:rsidRDefault="0045297F" w:rsidP="0045297F">
      <w:pPr>
        <w:autoSpaceDE w:val="0"/>
        <w:autoSpaceDN w:val="0"/>
        <w:ind w:firstLine="284"/>
      </w:pPr>
      <w:r w:rsidRPr="009E1919">
        <w:t xml:space="preserve">«____» ________________ </w:t>
      </w:r>
      <w:r w:rsidRPr="002520B8">
        <w:t>201___ г.</w:t>
      </w:r>
    </w:p>
    <w:p w:rsidR="0045297F" w:rsidRPr="009E1919" w:rsidRDefault="0045297F" w:rsidP="0045297F">
      <w:pPr>
        <w:pStyle w:val="S7"/>
      </w:pPr>
    </w:p>
    <w:p w:rsidR="0045297F" w:rsidRPr="009E1919" w:rsidRDefault="0045297F" w:rsidP="0045297F">
      <w:pPr>
        <w:pStyle w:val="S7"/>
      </w:pPr>
    </w:p>
    <w:p w:rsidR="0045297F" w:rsidRDefault="0045297F" w:rsidP="0045297F">
      <w:pPr>
        <w:autoSpaceDE w:val="0"/>
        <w:autoSpaceDN w:val="0"/>
        <w:ind w:firstLine="284"/>
        <w:rPr>
          <w:sz w:val="20"/>
          <w:szCs w:val="20"/>
        </w:rPr>
      </w:pPr>
      <w:r w:rsidRPr="002520B8">
        <w:t>Объект</w:t>
      </w:r>
      <w:r w:rsidRPr="00D62E72">
        <w:rPr>
          <w:sz w:val="20"/>
          <w:szCs w:val="20"/>
        </w:rPr>
        <w:t xml:space="preserve"> ______________________________</w:t>
      </w:r>
      <w:r>
        <w:rPr>
          <w:sz w:val="20"/>
          <w:szCs w:val="20"/>
        </w:rPr>
        <w:t>____________________________________________________</w:t>
      </w:r>
    </w:p>
    <w:p w:rsidR="0045297F" w:rsidRPr="009E1919" w:rsidRDefault="0045297F" w:rsidP="0045297F">
      <w:pPr>
        <w:pStyle w:val="S7"/>
      </w:pPr>
    </w:p>
    <w:p w:rsidR="0045297F" w:rsidRPr="009E1919" w:rsidRDefault="0045297F" w:rsidP="0045297F">
      <w:pPr>
        <w:pStyle w:val="S7"/>
      </w:pPr>
    </w:p>
    <w:p w:rsidR="0045297F" w:rsidRDefault="0045297F" w:rsidP="0045297F">
      <w:pPr>
        <w:autoSpaceDE w:val="0"/>
        <w:autoSpaceDN w:val="0"/>
        <w:ind w:firstLine="284"/>
        <w:rPr>
          <w:sz w:val="20"/>
          <w:szCs w:val="20"/>
        </w:rPr>
      </w:pPr>
      <w:r>
        <w:t>Электром</w:t>
      </w:r>
      <w:r w:rsidRPr="002520B8">
        <w:t>онтажная организация</w:t>
      </w:r>
      <w:r w:rsidRPr="00D62E72">
        <w:rPr>
          <w:sz w:val="20"/>
          <w:szCs w:val="20"/>
        </w:rPr>
        <w:t xml:space="preserve"> ______________________</w:t>
      </w:r>
      <w:r>
        <w:rPr>
          <w:sz w:val="20"/>
          <w:szCs w:val="20"/>
        </w:rPr>
        <w:t>_____________________________________</w:t>
      </w:r>
    </w:p>
    <w:p w:rsidR="0045297F" w:rsidRPr="009E1919" w:rsidRDefault="0045297F" w:rsidP="0045297F">
      <w:pPr>
        <w:pStyle w:val="S7"/>
        <w:rPr>
          <w:rStyle w:val="a9"/>
          <w:color w:val="auto"/>
          <w:u w:val="none"/>
        </w:rPr>
      </w:pPr>
    </w:p>
    <w:p w:rsidR="0045297F" w:rsidRPr="009E1919" w:rsidRDefault="0045297F" w:rsidP="0045297F">
      <w:pPr>
        <w:pStyle w:val="S7"/>
        <w:rPr>
          <w:rStyle w:val="a9"/>
          <w:color w:val="auto"/>
          <w:u w:val="none"/>
        </w:rPr>
      </w:pPr>
    </w:p>
    <w:p w:rsidR="0045297F" w:rsidRPr="009E1919" w:rsidRDefault="0045297F" w:rsidP="0045297F">
      <w:pPr>
        <w:pStyle w:val="S7"/>
        <w:rPr>
          <w:rStyle w:val="a9"/>
          <w:color w:val="auto"/>
          <w:u w:val="none"/>
        </w:rPr>
      </w:pPr>
    </w:p>
    <w:p w:rsidR="0045297F" w:rsidRPr="009E1919" w:rsidRDefault="0045297F" w:rsidP="0045297F">
      <w:pPr>
        <w:pStyle w:val="S7"/>
        <w:rPr>
          <w:rStyle w:val="a9"/>
          <w:color w:val="auto"/>
          <w:u w:val="none"/>
        </w:rPr>
      </w:pPr>
    </w:p>
    <w:p w:rsidR="0045297F" w:rsidRPr="00AF41E6" w:rsidRDefault="0045297F" w:rsidP="0045297F">
      <w:pPr>
        <w:widowControl w:val="0"/>
        <w:tabs>
          <w:tab w:val="left" w:pos="720"/>
          <w:tab w:val="left" w:leader="underscore" w:pos="6984"/>
        </w:tabs>
        <w:autoSpaceDE w:val="0"/>
        <w:autoSpaceDN w:val="0"/>
        <w:adjustRightInd w:val="0"/>
        <w:spacing w:before="120" w:after="120"/>
        <w:jc w:val="center"/>
        <w:rPr>
          <w:rStyle w:val="a9"/>
          <w:b/>
          <w:color w:val="auto"/>
          <w:u w:val="none"/>
        </w:rPr>
      </w:pPr>
      <w:r w:rsidRPr="00AF41E6">
        <w:rPr>
          <w:rStyle w:val="a9"/>
          <w:b/>
          <w:color w:val="auto"/>
          <w:u w:val="none"/>
        </w:rPr>
        <w:t>ВЕДОМОСТЬ</w:t>
      </w:r>
      <w:r w:rsidRPr="00AF41E6">
        <w:rPr>
          <w:rStyle w:val="a9"/>
          <w:b/>
          <w:color w:val="auto"/>
          <w:u w:val="none"/>
        </w:rPr>
        <w:br/>
        <w:t>ЭЛЕКТРОМОНТАЖНЫХ НЕДОДЕЛОК, НЕ ПРЕПЯТСТВУЮЩИХ КОМПЛЕКСНОМУ ОПРОБОВАНИЮ</w:t>
      </w:r>
    </w:p>
    <w:p w:rsidR="0045297F" w:rsidRPr="009E1919" w:rsidRDefault="0045297F" w:rsidP="0045297F">
      <w:pPr>
        <w:pStyle w:val="S7"/>
        <w:rPr>
          <w:rStyle w:val="a9"/>
          <w:color w:val="auto"/>
        </w:rPr>
      </w:pP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692"/>
        <w:gridCol w:w="3413"/>
        <w:gridCol w:w="2160"/>
        <w:gridCol w:w="3589"/>
      </w:tblGrid>
      <w:tr w:rsidR="0045297F" w:rsidRPr="009E1919" w:rsidTr="0045297F">
        <w:trPr>
          <w:jc w:val="center"/>
        </w:trPr>
        <w:tc>
          <w:tcPr>
            <w:tcW w:w="351" w:type="pct"/>
            <w:tcBorders>
              <w:top w:val="single" w:sz="12" w:space="0" w:color="auto"/>
              <w:bottom w:val="single" w:sz="12" w:space="0" w:color="auto"/>
              <w:right w:val="single" w:sz="6" w:space="0" w:color="auto"/>
            </w:tcBorders>
            <w:shd w:val="clear" w:color="auto" w:fill="auto"/>
            <w:vAlign w:val="center"/>
          </w:tcPr>
          <w:p w:rsidR="0045297F" w:rsidRPr="009E1919" w:rsidRDefault="0045297F" w:rsidP="0045297F">
            <w:pPr>
              <w:pStyle w:val="S12"/>
              <w:rPr>
                <w:rStyle w:val="a9"/>
                <w:color w:val="auto"/>
                <w:u w:val="none"/>
              </w:rPr>
            </w:pPr>
            <w:r w:rsidRPr="009E1919">
              <w:rPr>
                <w:rStyle w:val="a9"/>
                <w:color w:val="auto"/>
                <w:u w:val="none"/>
              </w:rPr>
              <w:t>№</w:t>
            </w:r>
          </w:p>
          <w:p w:rsidR="0045297F" w:rsidRPr="009E1919" w:rsidRDefault="0045297F" w:rsidP="0045297F">
            <w:pPr>
              <w:pStyle w:val="S12"/>
              <w:rPr>
                <w:rStyle w:val="a9"/>
                <w:color w:val="auto"/>
                <w:u w:val="none"/>
              </w:rPr>
            </w:pPr>
            <w:r w:rsidRPr="009E1919">
              <w:rPr>
                <w:rStyle w:val="a9"/>
                <w:color w:val="auto"/>
                <w:u w:val="none"/>
              </w:rPr>
              <w:t>П/П</w:t>
            </w:r>
          </w:p>
        </w:tc>
        <w:tc>
          <w:tcPr>
            <w:tcW w:w="1732" w:type="pct"/>
            <w:tcBorders>
              <w:top w:val="single" w:sz="12" w:space="0" w:color="auto"/>
              <w:left w:val="single" w:sz="6" w:space="0" w:color="auto"/>
              <w:bottom w:val="single" w:sz="12" w:space="0" w:color="auto"/>
              <w:right w:val="single" w:sz="6" w:space="0" w:color="auto"/>
            </w:tcBorders>
            <w:shd w:val="clear" w:color="auto" w:fill="auto"/>
            <w:vAlign w:val="center"/>
          </w:tcPr>
          <w:p w:rsidR="0045297F" w:rsidRPr="009E1919" w:rsidRDefault="0045297F" w:rsidP="0045297F">
            <w:pPr>
              <w:pStyle w:val="S12"/>
              <w:rPr>
                <w:rStyle w:val="a9"/>
                <w:color w:val="auto"/>
                <w:u w:val="none"/>
              </w:rPr>
            </w:pPr>
            <w:r w:rsidRPr="009E1919">
              <w:rPr>
                <w:rStyle w:val="a9"/>
                <w:color w:val="auto"/>
                <w:u w:val="none"/>
              </w:rPr>
              <w:t>НЕДОДЕЛКИ</w:t>
            </w:r>
          </w:p>
        </w:tc>
        <w:tc>
          <w:tcPr>
            <w:tcW w:w="1096" w:type="pct"/>
            <w:tcBorders>
              <w:top w:val="single" w:sz="12" w:space="0" w:color="auto"/>
              <w:left w:val="single" w:sz="6" w:space="0" w:color="auto"/>
              <w:bottom w:val="single" w:sz="12" w:space="0" w:color="auto"/>
              <w:right w:val="single" w:sz="6" w:space="0" w:color="auto"/>
            </w:tcBorders>
            <w:shd w:val="clear" w:color="auto" w:fill="auto"/>
            <w:vAlign w:val="center"/>
          </w:tcPr>
          <w:p w:rsidR="0045297F" w:rsidRPr="009E1919" w:rsidRDefault="0045297F" w:rsidP="0045297F">
            <w:pPr>
              <w:pStyle w:val="S12"/>
              <w:rPr>
                <w:rStyle w:val="a9"/>
                <w:color w:val="auto"/>
                <w:u w:val="none"/>
              </w:rPr>
            </w:pPr>
            <w:r w:rsidRPr="009E1919">
              <w:rPr>
                <w:rStyle w:val="a9"/>
                <w:color w:val="auto"/>
                <w:u w:val="none"/>
              </w:rPr>
              <w:t>СРОК УСТРАНЕНИЯ</w:t>
            </w:r>
          </w:p>
        </w:tc>
        <w:tc>
          <w:tcPr>
            <w:tcW w:w="1821" w:type="pct"/>
            <w:tcBorders>
              <w:top w:val="single" w:sz="12" w:space="0" w:color="auto"/>
              <w:left w:val="single" w:sz="6" w:space="0" w:color="auto"/>
              <w:bottom w:val="single" w:sz="12" w:space="0" w:color="auto"/>
            </w:tcBorders>
            <w:shd w:val="clear" w:color="auto" w:fill="auto"/>
            <w:vAlign w:val="center"/>
          </w:tcPr>
          <w:p w:rsidR="0045297F" w:rsidRPr="009E1919" w:rsidRDefault="0045297F" w:rsidP="0045297F">
            <w:pPr>
              <w:pStyle w:val="S12"/>
              <w:rPr>
                <w:rStyle w:val="a9"/>
                <w:color w:val="auto"/>
                <w:u w:val="none"/>
              </w:rPr>
            </w:pPr>
            <w:r w:rsidRPr="009E1919">
              <w:rPr>
                <w:rStyle w:val="a9"/>
                <w:color w:val="auto"/>
                <w:u w:val="none"/>
              </w:rPr>
              <w:t>КТО УСТРАНЯЕТ</w:t>
            </w:r>
          </w:p>
        </w:tc>
      </w:tr>
      <w:tr w:rsidR="0045297F" w:rsidRPr="009E1919" w:rsidTr="0045297F">
        <w:trPr>
          <w:jc w:val="center"/>
        </w:trPr>
        <w:tc>
          <w:tcPr>
            <w:tcW w:w="351" w:type="pct"/>
            <w:tcBorders>
              <w:top w:val="single" w:sz="12" w:space="0" w:color="auto"/>
              <w:bottom w:val="single" w:sz="12" w:space="0" w:color="auto"/>
              <w:right w:val="single" w:sz="6" w:space="0" w:color="auto"/>
            </w:tcBorders>
            <w:shd w:val="clear" w:color="auto" w:fill="auto"/>
            <w:vAlign w:val="center"/>
          </w:tcPr>
          <w:p w:rsidR="0045297F" w:rsidRPr="009E1919" w:rsidRDefault="0045297F" w:rsidP="0045297F">
            <w:pPr>
              <w:pStyle w:val="S12"/>
              <w:rPr>
                <w:rStyle w:val="a9"/>
                <w:color w:val="auto"/>
                <w:u w:val="none"/>
              </w:rPr>
            </w:pPr>
            <w:r w:rsidRPr="009E1919">
              <w:rPr>
                <w:rStyle w:val="a9"/>
                <w:color w:val="auto"/>
                <w:u w:val="none"/>
              </w:rPr>
              <w:t>1</w:t>
            </w:r>
          </w:p>
        </w:tc>
        <w:tc>
          <w:tcPr>
            <w:tcW w:w="1732" w:type="pct"/>
            <w:tcBorders>
              <w:top w:val="single" w:sz="12" w:space="0" w:color="auto"/>
              <w:left w:val="single" w:sz="6" w:space="0" w:color="auto"/>
              <w:bottom w:val="single" w:sz="12" w:space="0" w:color="auto"/>
              <w:right w:val="single" w:sz="6" w:space="0" w:color="auto"/>
            </w:tcBorders>
            <w:shd w:val="clear" w:color="auto" w:fill="auto"/>
            <w:vAlign w:val="center"/>
          </w:tcPr>
          <w:p w:rsidR="0045297F" w:rsidRPr="009E1919" w:rsidRDefault="0045297F" w:rsidP="0045297F">
            <w:pPr>
              <w:pStyle w:val="S12"/>
              <w:rPr>
                <w:rStyle w:val="a9"/>
                <w:color w:val="auto"/>
                <w:u w:val="none"/>
              </w:rPr>
            </w:pPr>
            <w:r w:rsidRPr="009E1919">
              <w:rPr>
                <w:rStyle w:val="a9"/>
                <w:color w:val="auto"/>
                <w:u w:val="none"/>
              </w:rPr>
              <w:t>2</w:t>
            </w:r>
          </w:p>
        </w:tc>
        <w:tc>
          <w:tcPr>
            <w:tcW w:w="1096" w:type="pct"/>
            <w:tcBorders>
              <w:top w:val="single" w:sz="12" w:space="0" w:color="auto"/>
              <w:left w:val="single" w:sz="6" w:space="0" w:color="auto"/>
              <w:bottom w:val="single" w:sz="12" w:space="0" w:color="auto"/>
              <w:right w:val="single" w:sz="6" w:space="0" w:color="auto"/>
            </w:tcBorders>
            <w:shd w:val="clear" w:color="auto" w:fill="auto"/>
            <w:vAlign w:val="center"/>
          </w:tcPr>
          <w:p w:rsidR="0045297F" w:rsidRPr="009E1919" w:rsidRDefault="0045297F" w:rsidP="0045297F">
            <w:pPr>
              <w:pStyle w:val="S12"/>
              <w:rPr>
                <w:rStyle w:val="a9"/>
                <w:color w:val="auto"/>
                <w:u w:val="none"/>
              </w:rPr>
            </w:pPr>
            <w:r w:rsidRPr="009E1919">
              <w:rPr>
                <w:rStyle w:val="a9"/>
                <w:color w:val="auto"/>
                <w:u w:val="none"/>
              </w:rPr>
              <w:t>3</w:t>
            </w:r>
          </w:p>
        </w:tc>
        <w:tc>
          <w:tcPr>
            <w:tcW w:w="1821" w:type="pct"/>
            <w:tcBorders>
              <w:top w:val="single" w:sz="12" w:space="0" w:color="auto"/>
              <w:left w:val="single" w:sz="6" w:space="0" w:color="auto"/>
              <w:bottom w:val="single" w:sz="12" w:space="0" w:color="auto"/>
            </w:tcBorders>
            <w:shd w:val="clear" w:color="auto" w:fill="auto"/>
            <w:vAlign w:val="center"/>
          </w:tcPr>
          <w:p w:rsidR="0045297F" w:rsidRPr="009E1919" w:rsidRDefault="0045297F" w:rsidP="0045297F">
            <w:pPr>
              <w:pStyle w:val="S12"/>
              <w:rPr>
                <w:rStyle w:val="a9"/>
                <w:color w:val="auto"/>
                <w:u w:val="none"/>
              </w:rPr>
            </w:pPr>
            <w:r w:rsidRPr="009E1919">
              <w:rPr>
                <w:rStyle w:val="a9"/>
                <w:color w:val="auto"/>
                <w:u w:val="none"/>
              </w:rPr>
              <w:t>4</w:t>
            </w:r>
          </w:p>
        </w:tc>
      </w:tr>
      <w:tr w:rsidR="0045297F" w:rsidRPr="009E1919" w:rsidTr="0045297F">
        <w:trPr>
          <w:jc w:val="center"/>
        </w:trPr>
        <w:tc>
          <w:tcPr>
            <w:tcW w:w="351" w:type="pct"/>
            <w:tcBorders>
              <w:top w:val="single" w:sz="12" w:space="0" w:color="auto"/>
              <w:bottom w:val="single" w:sz="6" w:space="0" w:color="auto"/>
              <w:right w:val="single" w:sz="6" w:space="0" w:color="auto"/>
            </w:tcBorders>
            <w:vAlign w:val="center"/>
          </w:tcPr>
          <w:p w:rsidR="0045297F" w:rsidRPr="009E1919" w:rsidRDefault="0045297F" w:rsidP="0045297F">
            <w:pPr>
              <w:widowControl w:val="0"/>
              <w:autoSpaceDE w:val="0"/>
              <w:autoSpaceDN w:val="0"/>
              <w:adjustRightInd w:val="0"/>
              <w:rPr>
                <w:rStyle w:val="a9"/>
                <w:b/>
                <w:color w:val="auto"/>
                <w:sz w:val="20"/>
                <w:szCs w:val="20"/>
              </w:rPr>
            </w:pPr>
          </w:p>
        </w:tc>
        <w:tc>
          <w:tcPr>
            <w:tcW w:w="1732" w:type="pct"/>
            <w:tcBorders>
              <w:top w:val="single" w:sz="12" w:space="0" w:color="auto"/>
              <w:left w:val="single" w:sz="6" w:space="0" w:color="auto"/>
              <w:bottom w:val="single" w:sz="6" w:space="0" w:color="auto"/>
              <w:right w:val="single" w:sz="6" w:space="0" w:color="auto"/>
            </w:tcBorders>
            <w:vAlign w:val="center"/>
          </w:tcPr>
          <w:p w:rsidR="0045297F" w:rsidRPr="009E1919" w:rsidRDefault="0045297F" w:rsidP="0045297F">
            <w:pPr>
              <w:widowControl w:val="0"/>
              <w:autoSpaceDE w:val="0"/>
              <w:autoSpaceDN w:val="0"/>
              <w:adjustRightInd w:val="0"/>
              <w:rPr>
                <w:rStyle w:val="a9"/>
                <w:b/>
                <w:color w:val="auto"/>
                <w:sz w:val="20"/>
                <w:szCs w:val="20"/>
              </w:rPr>
            </w:pPr>
          </w:p>
        </w:tc>
        <w:tc>
          <w:tcPr>
            <w:tcW w:w="1096" w:type="pct"/>
            <w:tcBorders>
              <w:top w:val="single" w:sz="12" w:space="0" w:color="auto"/>
              <w:left w:val="single" w:sz="6" w:space="0" w:color="auto"/>
              <w:bottom w:val="single" w:sz="6" w:space="0" w:color="auto"/>
              <w:right w:val="single" w:sz="6" w:space="0" w:color="auto"/>
            </w:tcBorders>
            <w:vAlign w:val="center"/>
          </w:tcPr>
          <w:p w:rsidR="0045297F" w:rsidRPr="009E1919" w:rsidRDefault="0045297F" w:rsidP="0045297F">
            <w:pPr>
              <w:widowControl w:val="0"/>
              <w:autoSpaceDE w:val="0"/>
              <w:autoSpaceDN w:val="0"/>
              <w:adjustRightInd w:val="0"/>
              <w:rPr>
                <w:rStyle w:val="a9"/>
                <w:b/>
                <w:color w:val="auto"/>
                <w:sz w:val="20"/>
                <w:szCs w:val="20"/>
              </w:rPr>
            </w:pPr>
          </w:p>
        </w:tc>
        <w:tc>
          <w:tcPr>
            <w:tcW w:w="1821" w:type="pct"/>
            <w:tcBorders>
              <w:top w:val="single" w:sz="12" w:space="0" w:color="auto"/>
              <w:left w:val="single" w:sz="6" w:space="0" w:color="auto"/>
              <w:bottom w:val="single" w:sz="6" w:space="0" w:color="auto"/>
            </w:tcBorders>
            <w:vAlign w:val="center"/>
          </w:tcPr>
          <w:p w:rsidR="0045297F" w:rsidRPr="009E1919" w:rsidRDefault="0045297F" w:rsidP="0045297F">
            <w:pPr>
              <w:widowControl w:val="0"/>
              <w:autoSpaceDE w:val="0"/>
              <w:autoSpaceDN w:val="0"/>
              <w:adjustRightInd w:val="0"/>
              <w:rPr>
                <w:rStyle w:val="a9"/>
                <w:b/>
                <w:color w:val="auto"/>
                <w:sz w:val="20"/>
                <w:szCs w:val="20"/>
              </w:rPr>
            </w:pPr>
          </w:p>
        </w:tc>
      </w:tr>
      <w:tr w:rsidR="0045297F" w:rsidRPr="009E1919" w:rsidTr="0045297F">
        <w:trPr>
          <w:jc w:val="center"/>
        </w:trPr>
        <w:tc>
          <w:tcPr>
            <w:tcW w:w="351" w:type="pct"/>
            <w:tcBorders>
              <w:top w:val="single" w:sz="6" w:space="0" w:color="auto"/>
              <w:bottom w:val="single" w:sz="12" w:space="0" w:color="auto"/>
              <w:right w:val="single" w:sz="6" w:space="0" w:color="auto"/>
            </w:tcBorders>
            <w:vAlign w:val="center"/>
          </w:tcPr>
          <w:p w:rsidR="0045297F" w:rsidRPr="009E1919" w:rsidRDefault="0045297F" w:rsidP="0045297F">
            <w:pPr>
              <w:widowControl w:val="0"/>
              <w:autoSpaceDE w:val="0"/>
              <w:autoSpaceDN w:val="0"/>
              <w:adjustRightInd w:val="0"/>
              <w:rPr>
                <w:rStyle w:val="a9"/>
                <w:b/>
                <w:color w:val="auto"/>
                <w:sz w:val="20"/>
                <w:szCs w:val="20"/>
              </w:rPr>
            </w:pPr>
          </w:p>
        </w:tc>
        <w:tc>
          <w:tcPr>
            <w:tcW w:w="1732" w:type="pct"/>
            <w:tcBorders>
              <w:top w:val="single" w:sz="6" w:space="0" w:color="auto"/>
              <w:left w:val="single" w:sz="6" w:space="0" w:color="auto"/>
              <w:bottom w:val="single" w:sz="12" w:space="0" w:color="auto"/>
              <w:right w:val="single" w:sz="6" w:space="0" w:color="auto"/>
            </w:tcBorders>
            <w:vAlign w:val="center"/>
          </w:tcPr>
          <w:p w:rsidR="0045297F" w:rsidRPr="009E1919" w:rsidRDefault="0045297F" w:rsidP="0045297F">
            <w:pPr>
              <w:widowControl w:val="0"/>
              <w:autoSpaceDE w:val="0"/>
              <w:autoSpaceDN w:val="0"/>
              <w:adjustRightInd w:val="0"/>
              <w:rPr>
                <w:rStyle w:val="a9"/>
                <w:b/>
                <w:color w:val="auto"/>
                <w:sz w:val="20"/>
                <w:szCs w:val="20"/>
              </w:rPr>
            </w:pPr>
          </w:p>
        </w:tc>
        <w:tc>
          <w:tcPr>
            <w:tcW w:w="1096" w:type="pct"/>
            <w:tcBorders>
              <w:top w:val="single" w:sz="6" w:space="0" w:color="auto"/>
              <w:left w:val="single" w:sz="6" w:space="0" w:color="auto"/>
              <w:bottom w:val="single" w:sz="12" w:space="0" w:color="auto"/>
              <w:right w:val="single" w:sz="6" w:space="0" w:color="auto"/>
            </w:tcBorders>
            <w:vAlign w:val="center"/>
          </w:tcPr>
          <w:p w:rsidR="0045297F" w:rsidRPr="009E1919" w:rsidRDefault="0045297F" w:rsidP="0045297F">
            <w:pPr>
              <w:widowControl w:val="0"/>
              <w:autoSpaceDE w:val="0"/>
              <w:autoSpaceDN w:val="0"/>
              <w:adjustRightInd w:val="0"/>
              <w:rPr>
                <w:rStyle w:val="a9"/>
                <w:b/>
                <w:color w:val="auto"/>
                <w:sz w:val="20"/>
                <w:szCs w:val="20"/>
              </w:rPr>
            </w:pPr>
          </w:p>
        </w:tc>
        <w:tc>
          <w:tcPr>
            <w:tcW w:w="1821" w:type="pct"/>
            <w:tcBorders>
              <w:top w:val="single" w:sz="6" w:space="0" w:color="auto"/>
              <w:left w:val="single" w:sz="6" w:space="0" w:color="auto"/>
              <w:bottom w:val="single" w:sz="12" w:space="0" w:color="auto"/>
            </w:tcBorders>
            <w:vAlign w:val="center"/>
          </w:tcPr>
          <w:p w:rsidR="0045297F" w:rsidRPr="009E1919" w:rsidRDefault="0045297F" w:rsidP="0045297F">
            <w:pPr>
              <w:widowControl w:val="0"/>
              <w:autoSpaceDE w:val="0"/>
              <w:autoSpaceDN w:val="0"/>
              <w:adjustRightInd w:val="0"/>
              <w:rPr>
                <w:rStyle w:val="a9"/>
                <w:b/>
                <w:color w:val="auto"/>
                <w:sz w:val="20"/>
                <w:szCs w:val="20"/>
              </w:rPr>
            </w:pPr>
          </w:p>
        </w:tc>
      </w:tr>
    </w:tbl>
    <w:p w:rsidR="0045297F" w:rsidRPr="009E1919" w:rsidRDefault="0045297F" w:rsidP="0045297F">
      <w:pPr>
        <w:widowControl w:val="0"/>
        <w:tabs>
          <w:tab w:val="left" w:pos="720"/>
          <w:tab w:val="left" w:leader="underscore" w:pos="6984"/>
        </w:tabs>
        <w:autoSpaceDE w:val="0"/>
        <w:autoSpaceDN w:val="0"/>
        <w:adjustRightInd w:val="0"/>
        <w:rPr>
          <w:rStyle w:val="a9"/>
          <w:color w:val="auto"/>
        </w:rPr>
      </w:pPr>
    </w:p>
    <w:p w:rsidR="0045297F" w:rsidRPr="009E1919" w:rsidRDefault="0045297F" w:rsidP="0045297F">
      <w:pPr>
        <w:widowControl w:val="0"/>
        <w:tabs>
          <w:tab w:val="left" w:pos="720"/>
          <w:tab w:val="left" w:leader="underscore" w:pos="6984"/>
        </w:tabs>
        <w:autoSpaceDE w:val="0"/>
        <w:autoSpaceDN w:val="0"/>
        <w:adjustRightInd w:val="0"/>
        <w:spacing w:before="120" w:after="120"/>
        <w:rPr>
          <w:rStyle w:val="a9"/>
          <w:color w:val="auto"/>
        </w:rPr>
      </w:pPr>
    </w:p>
    <w:p w:rsidR="0045297F" w:rsidRDefault="0045297F" w:rsidP="0045297F">
      <w:pPr>
        <w:widowControl w:val="0"/>
        <w:tabs>
          <w:tab w:val="left" w:pos="720"/>
          <w:tab w:val="left" w:leader="underscore" w:pos="6984"/>
        </w:tabs>
        <w:autoSpaceDE w:val="0"/>
        <w:autoSpaceDN w:val="0"/>
        <w:adjustRightInd w:val="0"/>
        <w:rPr>
          <w:rStyle w:val="a9"/>
          <w:color w:val="auto"/>
          <w:sz w:val="22"/>
        </w:rPr>
      </w:pPr>
      <w:r w:rsidRPr="000511E5">
        <w:rPr>
          <w:rStyle w:val="a9"/>
          <w:color w:val="auto"/>
          <w:u w:val="none"/>
        </w:rPr>
        <w:t>Принял представитель</w:t>
      </w:r>
      <w:r w:rsidRPr="000511E5">
        <w:rPr>
          <w:rStyle w:val="a9"/>
          <w:color w:val="auto"/>
          <w:u w:val="none"/>
        </w:rPr>
        <w:br/>
      </w:r>
      <w:r>
        <w:rPr>
          <w:rStyle w:val="a9"/>
          <w:color w:val="auto"/>
          <w:u w:val="none"/>
        </w:rPr>
        <w:t>электро</w:t>
      </w:r>
      <w:r w:rsidRPr="000511E5">
        <w:rPr>
          <w:rStyle w:val="a9"/>
          <w:color w:val="auto"/>
          <w:u w:val="none"/>
        </w:rPr>
        <w:t>монтажной организации</w:t>
      </w:r>
      <w:r w:rsidRPr="008A5166">
        <w:rPr>
          <w:rStyle w:val="a9"/>
          <w:color w:val="auto"/>
          <w:u w:val="none"/>
        </w:rPr>
        <w:t>________________   __________________   _______________</w:t>
      </w:r>
    </w:p>
    <w:tbl>
      <w:tblPr>
        <w:tblW w:w="0" w:type="auto"/>
        <w:jc w:val="center"/>
        <w:tblLook w:val="0000" w:firstRow="0" w:lastRow="0" w:firstColumn="0" w:lastColumn="0" w:noHBand="0" w:noVBand="0"/>
      </w:tblPr>
      <w:tblGrid>
        <w:gridCol w:w="2544"/>
        <w:gridCol w:w="2126"/>
        <w:gridCol w:w="2548"/>
        <w:gridCol w:w="2407"/>
      </w:tblGrid>
      <w:tr w:rsidR="0045297F" w:rsidRPr="009E1919" w:rsidTr="0045297F">
        <w:trPr>
          <w:jc w:val="center"/>
        </w:trPr>
        <w:tc>
          <w:tcPr>
            <w:tcW w:w="2544" w:type="dxa"/>
          </w:tcPr>
          <w:p w:rsidR="0045297F" w:rsidRPr="009E1919" w:rsidRDefault="0045297F" w:rsidP="0045297F">
            <w:pPr>
              <w:widowControl w:val="0"/>
              <w:autoSpaceDE w:val="0"/>
              <w:autoSpaceDN w:val="0"/>
              <w:adjustRightInd w:val="0"/>
              <w:rPr>
                <w:rStyle w:val="a9"/>
                <w:color w:val="auto"/>
              </w:rPr>
            </w:pPr>
          </w:p>
        </w:tc>
        <w:tc>
          <w:tcPr>
            <w:tcW w:w="2126" w:type="dxa"/>
          </w:tcPr>
          <w:p w:rsidR="0045297F" w:rsidRPr="00134714" w:rsidRDefault="0045297F" w:rsidP="0045297F">
            <w:pPr>
              <w:widowControl w:val="0"/>
              <w:autoSpaceDE w:val="0"/>
              <w:autoSpaceDN w:val="0"/>
              <w:adjustRightInd w:val="0"/>
              <w:jc w:val="center"/>
              <w:rPr>
                <w:rStyle w:val="a9"/>
                <w:color w:val="auto"/>
                <w:sz w:val="16"/>
                <w:szCs w:val="16"/>
                <w:u w:val="none"/>
              </w:rPr>
            </w:pPr>
            <w:r>
              <w:rPr>
                <w:rStyle w:val="a9"/>
                <w:color w:val="auto"/>
                <w:sz w:val="16"/>
                <w:szCs w:val="16"/>
                <w:u w:val="none"/>
              </w:rPr>
              <w:t xml:space="preserve">                </w:t>
            </w:r>
            <w:r w:rsidRPr="00134714">
              <w:rPr>
                <w:rStyle w:val="a9"/>
                <w:color w:val="auto"/>
                <w:sz w:val="16"/>
                <w:szCs w:val="16"/>
                <w:u w:val="none"/>
              </w:rPr>
              <w:t>(должность)</w:t>
            </w:r>
          </w:p>
        </w:tc>
        <w:tc>
          <w:tcPr>
            <w:tcW w:w="2548" w:type="dxa"/>
          </w:tcPr>
          <w:p w:rsidR="0045297F" w:rsidRPr="00134714" w:rsidRDefault="0045297F" w:rsidP="0045297F">
            <w:pPr>
              <w:widowControl w:val="0"/>
              <w:autoSpaceDE w:val="0"/>
              <w:autoSpaceDN w:val="0"/>
              <w:adjustRightInd w:val="0"/>
              <w:jc w:val="center"/>
              <w:rPr>
                <w:rStyle w:val="a9"/>
                <w:color w:val="auto"/>
                <w:sz w:val="16"/>
                <w:szCs w:val="16"/>
                <w:u w:val="none"/>
              </w:rPr>
            </w:pPr>
            <w:r w:rsidRPr="00134714">
              <w:rPr>
                <w:rStyle w:val="a9"/>
                <w:color w:val="auto"/>
                <w:sz w:val="16"/>
                <w:szCs w:val="16"/>
                <w:u w:val="none"/>
              </w:rPr>
              <w:t>(подпись)</w:t>
            </w:r>
          </w:p>
        </w:tc>
        <w:tc>
          <w:tcPr>
            <w:tcW w:w="2407" w:type="dxa"/>
          </w:tcPr>
          <w:p w:rsidR="0045297F" w:rsidRPr="00134714" w:rsidRDefault="0045297F" w:rsidP="0045297F">
            <w:pPr>
              <w:widowControl w:val="0"/>
              <w:autoSpaceDE w:val="0"/>
              <w:autoSpaceDN w:val="0"/>
              <w:adjustRightInd w:val="0"/>
              <w:jc w:val="center"/>
              <w:rPr>
                <w:rStyle w:val="a9"/>
                <w:color w:val="auto"/>
                <w:sz w:val="16"/>
                <w:szCs w:val="16"/>
                <w:u w:val="none"/>
              </w:rPr>
            </w:pPr>
            <w:r w:rsidRPr="00134714">
              <w:rPr>
                <w:rStyle w:val="a9"/>
                <w:color w:val="auto"/>
                <w:sz w:val="16"/>
                <w:szCs w:val="16"/>
                <w:u w:val="none"/>
              </w:rPr>
              <w:t>(расшифровка подписи)</w:t>
            </w:r>
          </w:p>
        </w:tc>
      </w:tr>
    </w:tbl>
    <w:p w:rsidR="0045297F" w:rsidRPr="009E1919" w:rsidRDefault="0045297F" w:rsidP="0045297F">
      <w:pPr>
        <w:widowControl w:val="0"/>
        <w:tabs>
          <w:tab w:val="left" w:pos="720"/>
          <w:tab w:val="left" w:leader="underscore" w:pos="6984"/>
        </w:tabs>
        <w:autoSpaceDE w:val="0"/>
        <w:autoSpaceDN w:val="0"/>
        <w:adjustRightInd w:val="0"/>
        <w:rPr>
          <w:rStyle w:val="a9"/>
          <w:color w:val="auto"/>
        </w:rPr>
      </w:pPr>
      <w:r w:rsidRPr="000511E5">
        <w:rPr>
          <w:rStyle w:val="a9"/>
          <w:color w:val="auto"/>
          <w:u w:val="none"/>
        </w:rPr>
        <w:t>Представитель</w:t>
      </w:r>
      <w:r w:rsidRPr="000511E5">
        <w:rPr>
          <w:rStyle w:val="a9"/>
          <w:color w:val="auto"/>
          <w:u w:val="none"/>
        </w:rPr>
        <w:br/>
        <w:t>генподрядной организации</w:t>
      </w:r>
      <w:r w:rsidRPr="008A5166">
        <w:rPr>
          <w:rStyle w:val="a9"/>
          <w:color w:val="auto"/>
          <w:u w:val="none"/>
        </w:rPr>
        <w:t>________________   __________________   ____________________</w:t>
      </w:r>
    </w:p>
    <w:tbl>
      <w:tblPr>
        <w:tblW w:w="0" w:type="auto"/>
        <w:jc w:val="center"/>
        <w:tblLook w:val="0000" w:firstRow="0" w:lastRow="0" w:firstColumn="0" w:lastColumn="0" w:noHBand="0" w:noVBand="0"/>
      </w:tblPr>
      <w:tblGrid>
        <w:gridCol w:w="2544"/>
        <w:gridCol w:w="2126"/>
        <w:gridCol w:w="2548"/>
        <w:gridCol w:w="2407"/>
      </w:tblGrid>
      <w:tr w:rsidR="0045297F" w:rsidRPr="009E1919" w:rsidTr="0045297F">
        <w:trPr>
          <w:jc w:val="center"/>
        </w:trPr>
        <w:tc>
          <w:tcPr>
            <w:tcW w:w="2544" w:type="dxa"/>
          </w:tcPr>
          <w:p w:rsidR="0045297F" w:rsidRPr="009E1919" w:rsidRDefault="0045297F" w:rsidP="0045297F">
            <w:pPr>
              <w:widowControl w:val="0"/>
              <w:autoSpaceDE w:val="0"/>
              <w:autoSpaceDN w:val="0"/>
              <w:adjustRightInd w:val="0"/>
              <w:rPr>
                <w:rStyle w:val="a9"/>
                <w:color w:val="auto"/>
              </w:rPr>
            </w:pPr>
          </w:p>
        </w:tc>
        <w:tc>
          <w:tcPr>
            <w:tcW w:w="2126" w:type="dxa"/>
          </w:tcPr>
          <w:p w:rsidR="0045297F" w:rsidRPr="00134714" w:rsidRDefault="0045297F" w:rsidP="0045297F">
            <w:pPr>
              <w:widowControl w:val="0"/>
              <w:autoSpaceDE w:val="0"/>
              <w:autoSpaceDN w:val="0"/>
              <w:adjustRightInd w:val="0"/>
              <w:jc w:val="center"/>
              <w:rPr>
                <w:rStyle w:val="a9"/>
                <w:color w:val="auto"/>
                <w:sz w:val="16"/>
                <w:szCs w:val="16"/>
                <w:u w:val="none"/>
              </w:rPr>
            </w:pPr>
            <w:r w:rsidRPr="00134714">
              <w:rPr>
                <w:rStyle w:val="a9"/>
                <w:color w:val="auto"/>
                <w:sz w:val="16"/>
                <w:szCs w:val="16"/>
                <w:u w:val="none"/>
              </w:rPr>
              <w:t>(должность)</w:t>
            </w:r>
          </w:p>
        </w:tc>
        <w:tc>
          <w:tcPr>
            <w:tcW w:w="2548" w:type="dxa"/>
          </w:tcPr>
          <w:p w:rsidR="0045297F" w:rsidRPr="00134714" w:rsidRDefault="0045297F" w:rsidP="0045297F">
            <w:pPr>
              <w:widowControl w:val="0"/>
              <w:autoSpaceDE w:val="0"/>
              <w:autoSpaceDN w:val="0"/>
              <w:adjustRightInd w:val="0"/>
              <w:jc w:val="center"/>
              <w:rPr>
                <w:rStyle w:val="a9"/>
                <w:color w:val="auto"/>
                <w:sz w:val="16"/>
                <w:szCs w:val="16"/>
                <w:u w:val="none"/>
              </w:rPr>
            </w:pPr>
            <w:r w:rsidRPr="00134714">
              <w:rPr>
                <w:rStyle w:val="a9"/>
                <w:color w:val="auto"/>
                <w:sz w:val="16"/>
                <w:szCs w:val="16"/>
                <w:u w:val="none"/>
              </w:rPr>
              <w:t>(подпись)</w:t>
            </w:r>
          </w:p>
        </w:tc>
        <w:tc>
          <w:tcPr>
            <w:tcW w:w="2407" w:type="dxa"/>
          </w:tcPr>
          <w:p w:rsidR="0045297F" w:rsidRPr="00134714" w:rsidRDefault="0045297F" w:rsidP="0045297F">
            <w:pPr>
              <w:widowControl w:val="0"/>
              <w:autoSpaceDE w:val="0"/>
              <w:autoSpaceDN w:val="0"/>
              <w:adjustRightInd w:val="0"/>
              <w:jc w:val="center"/>
              <w:rPr>
                <w:rStyle w:val="a9"/>
                <w:color w:val="auto"/>
                <w:sz w:val="16"/>
                <w:szCs w:val="16"/>
                <w:u w:val="none"/>
              </w:rPr>
            </w:pPr>
            <w:r w:rsidRPr="00134714">
              <w:rPr>
                <w:rStyle w:val="a9"/>
                <w:color w:val="auto"/>
                <w:sz w:val="16"/>
                <w:szCs w:val="16"/>
                <w:u w:val="none"/>
              </w:rPr>
              <w:t>(расшифровка подписи)</w:t>
            </w:r>
          </w:p>
        </w:tc>
      </w:tr>
    </w:tbl>
    <w:p w:rsidR="0045297F" w:rsidRPr="009E1919" w:rsidRDefault="0045297F" w:rsidP="0045297F">
      <w:pPr>
        <w:widowControl w:val="0"/>
        <w:tabs>
          <w:tab w:val="left" w:pos="720"/>
          <w:tab w:val="left" w:leader="underscore" w:pos="6984"/>
        </w:tabs>
        <w:autoSpaceDE w:val="0"/>
        <w:autoSpaceDN w:val="0"/>
        <w:adjustRightInd w:val="0"/>
        <w:rPr>
          <w:rStyle w:val="a9"/>
          <w:color w:val="auto"/>
        </w:rPr>
      </w:pPr>
      <w:r w:rsidRPr="000511E5">
        <w:rPr>
          <w:rStyle w:val="a9"/>
          <w:color w:val="auto"/>
          <w:u w:val="none"/>
        </w:rPr>
        <w:t>Представитель</w:t>
      </w:r>
      <w:r w:rsidRPr="000511E5">
        <w:rPr>
          <w:rStyle w:val="a9"/>
          <w:color w:val="auto"/>
          <w:u w:val="none"/>
        </w:rPr>
        <w:br/>
        <w:t>заказчика</w:t>
      </w:r>
      <w:r w:rsidRPr="008A5166">
        <w:rPr>
          <w:rStyle w:val="a9"/>
          <w:color w:val="auto"/>
          <w:u w:val="none"/>
        </w:rPr>
        <w:t>______________________________   ____________________   ___________________</w:t>
      </w:r>
    </w:p>
    <w:tbl>
      <w:tblPr>
        <w:tblW w:w="0" w:type="auto"/>
        <w:jc w:val="center"/>
        <w:tblLook w:val="0000" w:firstRow="0" w:lastRow="0" w:firstColumn="0" w:lastColumn="0" w:noHBand="0" w:noVBand="0"/>
      </w:tblPr>
      <w:tblGrid>
        <w:gridCol w:w="2544"/>
        <w:gridCol w:w="2126"/>
        <w:gridCol w:w="2548"/>
        <w:gridCol w:w="2407"/>
      </w:tblGrid>
      <w:tr w:rsidR="0045297F" w:rsidRPr="009E1919" w:rsidTr="0045297F">
        <w:trPr>
          <w:jc w:val="center"/>
        </w:trPr>
        <w:tc>
          <w:tcPr>
            <w:tcW w:w="2544" w:type="dxa"/>
          </w:tcPr>
          <w:p w:rsidR="0045297F" w:rsidRPr="009E1919" w:rsidRDefault="0045297F" w:rsidP="0045297F">
            <w:pPr>
              <w:widowControl w:val="0"/>
              <w:autoSpaceDE w:val="0"/>
              <w:autoSpaceDN w:val="0"/>
              <w:adjustRightInd w:val="0"/>
              <w:rPr>
                <w:rStyle w:val="a9"/>
                <w:color w:val="auto"/>
              </w:rPr>
            </w:pPr>
          </w:p>
        </w:tc>
        <w:tc>
          <w:tcPr>
            <w:tcW w:w="2126" w:type="dxa"/>
          </w:tcPr>
          <w:p w:rsidR="0045297F" w:rsidRPr="00134714" w:rsidRDefault="0045297F" w:rsidP="0045297F">
            <w:pPr>
              <w:widowControl w:val="0"/>
              <w:autoSpaceDE w:val="0"/>
              <w:autoSpaceDN w:val="0"/>
              <w:adjustRightInd w:val="0"/>
              <w:jc w:val="center"/>
              <w:rPr>
                <w:rStyle w:val="a9"/>
                <w:color w:val="auto"/>
                <w:sz w:val="16"/>
                <w:szCs w:val="16"/>
                <w:u w:val="none"/>
              </w:rPr>
            </w:pPr>
            <w:r>
              <w:rPr>
                <w:rStyle w:val="a9"/>
                <w:color w:val="auto"/>
                <w:sz w:val="16"/>
                <w:szCs w:val="16"/>
                <w:u w:val="none"/>
              </w:rPr>
              <w:t>(д</w:t>
            </w:r>
            <w:r w:rsidRPr="00134714">
              <w:rPr>
                <w:rStyle w:val="a9"/>
                <w:color w:val="auto"/>
                <w:sz w:val="16"/>
                <w:szCs w:val="16"/>
                <w:u w:val="none"/>
              </w:rPr>
              <w:t>олжность</w:t>
            </w:r>
            <w:r>
              <w:rPr>
                <w:rStyle w:val="a9"/>
                <w:color w:val="auto"/>
                <w:sz w:val="16"/>
                <w:szCs w:val="16"/>
                <w:u w:val="none"/>
              </w:rPr>
              <w:t>)</w:t>
            </w:r>
          </w:p>
        </w:tc>
        <w:tc>
          <w:tcPr>
            <w:tcW w:w="2548" w:type="dxa"/>
          </w:tcPr>
          <w:p w:rsidR="0045297F" w:rsidRPr="00134714" w:rsidRDefault="0045297F" w:rsidP="0045297F">
            <w:pPr>
              <w:widowControl w:val="0"/>
              <w:autoSpaceDE w:val="0"/>
              <w:autoSpaceDN w:val="0"/>
              <w:adjustRightInd w:val="0"/>
              <w:jc w:val="center"/>
              <w:rPr>
                <w:rStyle w:val="a9"/>
                <w:color w:val="auto"/>
                <w:sz w:val="16"/>
                <w:szCs w:val="16"/>
                <w:u w:val="none"/>
              </w:rPr>
            </w:pPr>
            <w:r>
              <w:rPr>
                <w:rStyle w:val="a9"/>
                <w:color w:val="auto"/>
                <w:sz w:val="16"/>
                <w:szCs w:val="16"/>
                <w:u w:val="none"/>
              </w:rPr>
              <w:t>(</w:t>
            </w:r>
            <w:r w:rsidRPr="00134714">
              <w:rPr>
                <w:rStyle w:val="a9"/>
                <w:color w:val="auto"/>
                <w:sz w:val="16"/>
                <w:szCs w:val="16"/>
                <w:u w:val="none"/>
              </w:rPr>
              <w:t>подпись</w:t>
            </w:r>
            <w:r>
              <w:rPr>
                <w:rStyle w:val="a9"/>
                <w:color w:val="auto"/>
                <w:sz w:val="16"/>
                <w:szCs w:val="16"/>
                <w:u w:val="none"/>
              </w:rPr>
              <w:t>)</w:t>
            </w:r>
          </w:p>
        </w:tc>
        <w:tc>
          <w:tcPr>
            <w:tcW w:w="2407" w:type="dxa"/>
          </w:tcPr>
          <w:p w:rsidR="0045297F" w:rsidRPr="00134714" w:rsidRDefault="0045297F" w:rsidP="0045297F">
            <w:pPr>
              <w:widowControl w:val="0"/>
              <w:autoSpaceDE w:val="0"/>
              <w:autoSpaceDN w:val="0"/>
              <w:adjustRightInd w:val="0"/>
              <w:jc w:val="center"/>
              <w:rPr>
                <w:rStyle w:val="a9"/>
                <w:color w:val="auto"/>
                <w:sz w:val="16"/>
                <w:szCs w:val="16"/>
                <w:u w:val="none"/>
              </w:rPr>
            </w:pPr>
            <w:r>
              <w:rPr>
                <w:rStyle w:val="a9"/>
                <w:color w:val="auto"/>
                <w:sz w:val="16"/>
                <w:szCs w:val="16"/>
                <w:u w:val="none"/>
              </w:rPr>
              <w:t>(</w:t>
            </w:r>
            <w:r w:rsidRPr="00134714">
              <w:rPr>
                <w:rStyle w:val="a9"/>
                <w:color w:val="auto"/>
                <w:sz w:val="16"/>
                <w:szCs w:val="16"/>
                <w:u w:val="none"/>
              </w:rPr>
              <w:t>расшифровка подписи</w:t>
            </w:r>
            <w:r>
              <w:rPr>
                <w:rStyle w:val="a9"/>
                <w:color w:val="auto"/>
                <w:sz w:val="16"/>
                <w:szCs w:val="16"/>
                <w:u w:val="none"/>
              </w:rPr>
              <w:t>)</w:t>
            </w:r>
          </w:p>
        </w:tc>
      </w:tr>
    </w:tbl>
    <w:p w:rsidR="0045297F" w:rsidRPr="009E1919" w:rsidRDefault="0045297F" w:rsidP="0045297F">
      <w:pPr>
        <w:widowControl w:val="0"/>
        <w:shd w:val="clear" w:color="auto" w:fill="FFFFFF"/>
        <w:autoSpaceDE w:val="0"/>
        <w:autoSpaceDN w:val="0"/>
        <w:adjustRightInd w:val="0"/>
        <w:rPr>
          <w:rStyle w:val="a9"/>
          <w:color w:val="auto"/>
        </w:rPr>
        <w:sectPr w:rsidR="0045297F" w:rsidRPr="009E1919" w:rsidSect="007C4B7A">
          <w:pgSz w:w="11906" w:h="16838"/>
          <w:pgMar w:top="510" w:right="1021" w:bottom="567" w:left="1247" w:header="737" w:footer="680" w:gutter="0"/>
          <w:cols w:space="708"/>
          <w:docGrid w:linePitch="360"/>
        </w:sectPr>
      </w:pPr>
    </w:p>
    <w:p w:rsidR="0045297F" w:rsidRPr="009E1919" w:rsidRDefault="0045297F" w:rsidP="0045297F">
      <w:pPr>
        <w:pStyle w:val="22"/>
        <w:rPr>
          <w:i/>
        </w:rPr>
      </w:pPr>
      <w:bookmarkStart w:id="292" w:name="_Приложение_31._форма_1"/>
      <w:bookmarkStart w:id="293" w:name="_Toc384626575"/>
      <w:bookmarkStart w:id="294" w:name="_Toc397672816"/>
      <w:bookmarkStart w:id="295" w:name="_Toc397672949"/>
      <w:bookmarkStart w:id="296" w:name="_Toc514407603"/>
      <w:bookmarkStart w:id="297" w:name="_Toc11933961"/>
      <w:bookmarkEnd w:id="292"/>
      <w:r w:rsidRPr="009E1919">
        <w:lastRenderedPageBreak/>
        <w:t>ПРИЛОЖЕНИЕ 3</w:t>
      </w:r>
      <w:r>
        <w:t>3</w:t>
      </w:r>
      <w:r w:rsidRPr="009E1919">
        <w:t>. ФОРМА ВЕДОМОСТИ СМОНТИРОВАННОГО ЭЛЕКТРООБОРУДОВАНИЯ</w:t>
      </w:r>
      <w:bookmarkEnd w:id="293"/>
      <w:bookmarkEnd w:id="294"/>
      <w:bookmarkEnd w:id="295"/>
      <w:bookmarkEnd w:id="296"/>
      <w:bookmarkEnd w:id="297"/>
    </w:p>
    <w:p w:rsidR="0045297F" w:rsidRDefault="0045297F" w:rsidP="0045297F"/>
    <w:p w:rsidR="0045297F" w:rsidRPr="00554CA5" w:rsidRDefault="0045297F" w:rsidP="0045297F"/>
    <w:p w:rsidR="0045297F" w:rsidRPr="007E3C23" w:rsidRDefault="0045297F" w:rsidP="0045297F">
      <w:pPr>
        <w:widowControl w:val="0"/>
        <w:autoSpaceDE w:val="0"/>
        <w:autoSpaceDN w:val="0"/>
        <w:adjustRightInd w:val="0"/>
        <w:rPr>
          <w:rStyle w:val="a9"/>
          <w:color w:val="auto"/>
          <w:u w:val="none"/>
        </w:rPr>
      </w:pPr>
      <w:r w:rsidRPr="007E3C23">
        <w:rPr>
          <w:rStyle w:val="a9"/>
          <w:color w:val="auto"/>
          <w:u w:val="none"/>
        </w:rPr>
        <w:t>Приложение 4</w:t>
      </w:r>
    </w:p>
    <w:p w:rsidR="0045297F" w:rsidRPr="007E3C23" w:rsidRDefault="0045297F" w:rsidP="0045297F">
      <w:pPr>
        <w:widowControl w:val="0"/>
        <w:autoSpaceDE w:val="0"/>
        <w:autoSpaceDN w:val="0"/>
        <w:adjustRightInd w:val="0"/>
        <w:rPr>
          <w:rStyle w:val="a9"/>
          <w:color w:val="auto"/>
          <w:u w:val="none"/>
        </w:rPr>
      </w:pPr>
      <w:r w:rsidRPr="007E3C23">
        <w:rPr>
          <w:rStyle w:val="a9"/>
          <w:color w:val="auto"/>
          <w:u w:val="none"/>
        </w:rPr>
        <w:t>к Акту технической готовности от</w:t>
      </w:r>
    </w:p>
    <w:p w:rsidR="0045297F" w:rsidRPr="009E1919" w:rsidRDefault="0045297F" w:rsidP="0045297F">
      <w:pPr>
        <w:widowControl w:val="0"/>
        <w:autoSpaceDE w:val="0"/>
        <w:autoSpaceDN w:val="0"/>
        <w:adjustRightInd w:val="0"/>
        <w:spacing w:after="120"/>
        <w:rPr>
          <w:rStyle w:val="a9"/>
          <w:color w:val="auto"/>
        </w:rPr>
      </w:pPr>
    </w:p>
    <w:p w:rsidR="0045297F" w:rsidRDefault="0045297F" w:rsidP="0045297F">
      <w:pPr>
        <w:autoSpaceDE w:val="0"/>
        <w:autoSpaceDN w:val="0"/>
        <w:ind w:firstLine="284"/>
      </w:pPr>
      <w:r w:rsidRPr="002520B8">
        <w:t>«____» ________________ 201___ г.</w:t>
      </w:r>
    </w:p>
    <w:p w:rsidR="0045297F" w:rsidRPr="009E1919" w:rsidRDefault="0045297F" w:rsidP="0045297F">
      <w:pPr>
        <w:pStyle w:val="S7"/>
      </w:pPr>
    </w:p>
    <w:p w:rsidR="0045297F" w:rsidRPr="009E1919" w:rsidRDefault="0045297F" w:rsidP="0045297F">
      <w:pPr>
        <w:pStyle w:val="S7"/>
      </w:pPr>
    </w:p>
    <w:p w:rsidR="0045297F" w:rsidRDefault="0045297F" w:rsidP="0045297F">
      <w:pPr>
        <w:autoSpaceDE w:val="0"/>
        <w:autoSpaceDN w:val="0"/>
        <w:ind w:firstLine="284"/>
        <w:rPr>
          <w:sz w:val="20"/>
          <w:szCs w:val="20"/>
        </w:rPr>
      </w:pPr>
      <w:r w:rsidRPr="002520B8">
        <w:t>Объект</w:t>
      </w:r>
      <w:r w:rsidRPr="00D62E72">
        <w:rPr>
          <w:sz w:val="20"/>
          <w:szCs w:val="20"/>
        </w:rPr>
        <w:t xml:space="preserve"> ______________________________</w:t>
      </w:r>
      <w:r>
        <w:rPr>
          <w:sz w:val="20"/>
          <w:szCs w:val="20"/>
        </w:rPr>
        <w:t>____________________________________________________</w:t>
      </w:r>
    </w:p>
    <w:p w:rsidR="0045297F" w:rsidRPr="009E1919" w:rsidRDefault="0045297F" w:rsidP="0045297F">
      <w:pPr>
        <w:pStyle w:val="S7"/>
      </w:pPr>
    </w:p>
    <w:p w:rsidR="0045297F" w:rsidRPr="009E1919" w:rsidRDefault="0045297F" w:rsidP="0045297F">
      <w:pPr>
        <w:pStyle w:val="S7"/>
      </w:pPr>
    </w:p>
    <w:p w:rsidR="0045297F" w:rsidRDefault="0045297F" w:rsidP="0045297F">
      <w:pPr>
        <w:autoSpaceDE w:val="0"/>
        <w:autoSpaceDN w:val="0"/>
        <w:ind w:firstLine="284"/>
        <w:rPr>
          <w:sz w:val="20"/>
          <w:szCs w:val="20"/>
        </w:rPr>
      </w:pPr>
      <w:r>
        <w:t>Электром</w:t>
      </w:r>
      <w:r w:rsidRPr="002520B8">
        <w:t>онтажная организация</w:t>
      </w:r>
      <w:r w:rsidRPr="00D62E72">
        <w:rPr>
          <w:sz w:val="20"/>
          <w:szCs w:val="20"/>
        </w:rPr>
        <w:t xml:space="preserve"> _____________</w:t>
      </w:r>
      <w:r>
        <w:rPr>
          <w:sz w:val="20"/>
          <w:szCs w:val="20"/>
        </w:rPr>
        <w:t>_</w:t>
      </w:r>
      <w:r w:rsidRPr="00D62E72">
        <w:rPr>
          <w:sz w:val="20"/>
          <w:szCs w:val="20"/>
        </w:rPr>
        <w:t>______</w:t>
      </w:r>
      <w:r>
        <w:rPr>
          <w:sz w:val="20"/>
          <w:szCs w:val="20"/>
        </w:rPr>
        <w:t>_____________________________________</w:t>
      </w:r>
    </w:p>
    <w:p w:rsidR="0045297F" w:rsidRPr="009E1919" w:rsidRDefault="0045297F" w:rsidP="0045297F">
      <w:pPr>
        <w:pStyle w:val="S7"/>
      </w:pPr>
    </w:p>
    <w:p w:rsidR="0045297F" w:rsidRPr="009E1919" w:rsidRDefault="0045297F" w:rsidP="0045297F">
      <w:pPr>
        <w:pStyle w:val="S7"/>
      </w:pPr>
    </w:p>
    <w:p w:rsidR="0045297F" w:rsidRPr="009E1919" w:rsidRDefault="0045297F" w:rsidP="0045297F">
      <w:pPr>
        <w:pStyle w:val="S7"/>
      </w:pPr>
    </w:p>
    <w:p w:rsidR="0045297F" w:rsidRPr="00AF41E6" w:rsidRDefault="0045297F" w:rsidP="0045297F">
      <w:pPr>
        <w:widowControl w:val="0"/>
        <w:autoSpaceDE w:val="0"/>
        <w:autoSpaceDN w:val="0"/>
        <w:adjustRightInd w:val="0"/>
        <w:jc w:val="center"/>
        <w:rPr>
          <w:rStyle w:val="a9"/>
          <w:b/>
          <w:color w:val="auto"/>
          <w:u w:val="none"/>
        </w:rPr>
      </w:pPr>
      <w:r w:rsidRPr="00AF41E6">
        <w:rPr>
          <w:rStyle w:val="a9"/>
          <w:b/>
          <w:color w:val="auto"/>
          <w:u w:val="none"/>
        </w:rPr>
        <w:t>ВЕДОМОСТЬ</w:t>
      </w:r>
    </w:p>
    <w:p w:rsidR="0045297F" w:rsidRPr="00AF41E6" w:rsidRDefault="0045297F" w:rsidP="0045297F">
      <w:pPr>
        <w:widowControl w:val="0"/>
        <w:autoSpaceDE w:val="0"/>
        <w:autoSpaceDN w:val="0"/>
        <w:adjustRightInd w:val="0"/>
        <w:jc w:val="center"/>
        <w:rPr>
          <w:rStyle w:val="a9"/>
          <w:b/>
          <w:color w:val="auto"/>
          <w:u w:val="none"/>
        </w:rPr>
      </w:pPr>
      <w:r w:rsidRPr="00AF41E6">
        <w:rPr>
          <w:rStyle w:val="a9"/>
          <w:b/>
          <w:color w:val="auto"/>
          <w:u w:val="none"/>
        </w:rPr>
        <w:t>СМОНТИРОВАННОГО ЭЛЕКТРООБОРУДОВАНИЯ</w:t>
      </w:r>
    </w:p>
    <w:p w:rsidR="0045297F" w:rsidRPr="009E1919" w:rsidRDefault="0045297F" w:rsidP="0045297F">
      <w:pPr>
        <w:pStyle w:val="S7"/>
        <w:rPr>
          <w:rStyle w:val="a9"/>
          <w:color w:val="auto"/>
          <w:u w:val="none"/>
        </w:rPr>
      </w:pP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866"/>
        <w:gridCol w:w="2420"/>
        <w:gridCol w:w="1642"/>
        <w:gridCol w:w="1642"/>
        <w:gridCol w:w="1642"/>
        <w:gridCol w:w="1642"/>
      </w:tblGrid>
      <w:tr w:rsidR="0045297F" w:rsidRPr="009E1919" w:rsidTr="0045297F">
        <w:trPr>
          <w:jc w:val="center"/>
        </w:trPr>
        <w:tc>
          <w:tcPr>
            <w:tcW w:w="439" w:type="pct"/>
            <w:tcBorders>
              <w:top w:val="single" w:sz="12" w:space="0" w:color="auto"/>
              <w:bottom w:val="single" w:sz="12" w:space="0" w:color="auto"/>
              <w:right w:val="single" w:sz="6" w:space="0" w:color="auto"/>
            </w:tcBorders>
            <w:shd w:val="clear" w:color="auto" w:fill="auto"/>
            <w:vAlign w:val="center"/>
          </w:tcPr>
          <w:p w:rsidR="0045297F" w:rsidRPr="009E1919" w:rsidRDefault="0045297F" w:rsidP="0045297F">
            <w:pPr>
              <w:pStyle w:val="S12"/>
              <w:rPr>
                <w:rStyle w:val="a9"/>
                <w:color w:val="auto"/>
                <w:u w:val="none"/>
              </w:rPr>
            </w:pPr>
            <w:r w:rsidRPr="009E1919">
              <w:rPr>
                <w:rStyle w:val="a9"/>
                <w:color w:val="auto"/>
                <w:u w:val="none"/>
              </w:rPr>
              <w:t>№</w:t>
            </w:r>
          </w:p>
          <w:p w:rsidR="0045297F" w:rsidRPr="009E1919" w:rsidRDefault="0045297F" w:rsidP="0045297F">
            <w:pPr>
              <w:pStyle w:val="S12"/>
              <w:rPr>
                <w:rStyle w:val="a9"/>
                <w:color w:val="auto"/>
                <w:u w:val="none"/>
              </w:rPr>
            </w:pPr>
            <w:r w:rsidRPr="009E1919">
              <w:rPr>
                <w:rStyle w:val="a9"/>
                <w:color w:val="auto"/>
                <w:u w:val="none"/>
              </w:rPr>
              <w:t>П/П</w:t>
            </w:r>
          </w:p>
        </w:tc>
        <w:tc>
          <w:tcPr>
            <w:tcW w:w="1228" w:type="pct"/>
            <w:tcBorders>
              <w:top w:val="single" w:sz="12" w:space="0" w:color="auto"/>
              <w:left w:val="single" w:sz="6" w:space="0" w:color="auto"/>
              <w:bottom w:val="single" w:sz="12" w:space="0" w:color="auto"/>
              <w:right w:val="single" w:sz="6" w:space="0" w:color="auto"/>
            </w:tcBorders>
            <w:shd w:val="clear" w:color="auto" w:fill="auto"/>
            <w:vAlign w:val="center"/>
          </w:tcPr>
          <w:p w:rsidR="0045297F" w:rsidRPr="009E1919" w:rsidRDefault="0045297F" w:rsidP="0045297F">
            <w:pPr>
              <w:pStyle w:val="S12"/>
              <w:rPr>
                <w:rStyle w:val="a9"/>
                <w:color w:val="auto"/>
                <w:u w:val="none"/>
              </w:rPr>
            </w:pPr>
            <w:r w:rsidRPr="009E1919">
              <w:rPr>
                <w:rStyle w:val="a9"/>
                <w:color w:val="auto"/>
                <w:u w:val="none"/>
              </w:rPr>
              <w:t>НАИМЕНОВАНИЕ ЭЛЕКТРООБОРУДОВАНИЯ, КОМПЛЕКТА</w:t>
            </w:r>
          </w:p>
        </w:tc>
        <w:tc>
          <w:tcPr>
            <w:tcW w:w="833" w:type="pct"/>
            <w:tcBorders>
              <w:top w:val="single" w:sz="12" w:space="0" w:color="auto"/>
              <w:left w:val="single" w:sz="6" w:space="0" w:color="auto"/>
              <w:bottom w:val="single" w:sz="12" w:space="0" w:color="auto"/>
              <w:right w:val="single" w:sz="6" w:space="0" w:color="auto"/>
            </w:tcBorders>
            <w:shd w:val="clear" w:color="auto" w:fill="auto"/>
            <w:vAlign w:val="center"/>
          </w:tcPr>
          <w:p w:rsidR="0045297F" w:rsidRPr="009E1919" w:rsidRDefault="0045297F" w:rsidP="0045297F">
            <w:pPr>
              <w:pStyle w:val="S12"/>
              <w:rPr>
                <w:rStyle w:val="a9"/>
                <w:color w:val="auto"/>
                <w:u w:val="none"/>
              </w:rPr>
            </w:pPr>
            <w:r w:rsidRPr="009E1919">
              <w:rPr>
                <w:rStyle w:val="a9"/>
                <w:color w:val="auto"/>
                <w:u w:val="none"/>
              </w:rPr>
              <w:t>ТИП, МАРКА</w:t>
            </w:r>
          </w:p>
        </w:tc>
        <w:tc>
          <w:tcPr>
            <w:tcW w:w="833" w:type="pct"/>
            <w:tcBorders>
              <w:top w:val="single" w:sz="12" w:space="0" w:color="auto"/>
              <w:left w:val="single" w:sz="6" w:space="0" w:color="auto"/>
              <w:bottom w:val="single" w:sz="12" w:space="0" w:color="auto"/>
              <w:right w:val="single" w:sz="6" w:space="0" w:color="auto"/>
            </w:tcBorders>
            <w:shd w:val="clear" w:color="auto" w:fill="auto"/>
            <w:vAlign w:val="center"/>
          </w:tcPr>
          <w:p w:rsidR="0045297F" w:rsidRPr="009E1919" w:rsidRDefault="0045297F" w:rsidP="0045297F">
            <w:pPr>
              <w:pStyle w:val="S12"/>
              <w:rPr>
                <w:rStyle w:val="a9"/>
                <w:color w:val="auto"/>
                <w:u w:val="none"/>
              </w:rPr>
            </w:pPr>
            <w:r w:rsidRPr="009E1919">
              <w:rPr>
                <w:rStyle w:val="a9"/>
                <w:color w:val="auto"/>
                <w:u w:val="none"/>
              </w:rPr>
              <w:t>ЗАВОДСКОЙ НОМЕР ИЛИ МАРКИРОВКА</w:t>
            </w:r>
          </w:p>
        </w:tc>
        <w:tc>
          <w:tcPr>
            <w:tcW w:w="833" w:type="pct"/>
            <w:tcBorders>
              <w:top w:val="single" w:sz="12" w:space="0" w:color="auto"/>
              <w:left w:val="single" w:sz="6" w:space="0" w:color="auto"/>
              <w:bottom w:val="single" w:sz="12" w:space="0" w:color="auto"/>
              <w:right w:val="single" w:sz="6" w:space="0" w:color="auto"/>
            </w:tcBorders>
            <w:shd w:val="clear" w:color="auto" w:fill="auto"/>
            <w:vAlign w:val="center"/>
          </w:tcPr>
          <w:p w:rsidR="0045297F" w:rsidRPr="009E1919" w:rsidRDefault="0045297F" w:rsidP="0045297F">
            <w:pPr>
              <w:pStyle w:val="S12"/>
              <w:rPr>
                <w:rStyle w:val="a9"/>
                <w:color w:val="auto"/>
                <w:u w:val="none"/>
              </w:rPr>
            </w:pPr>
            <w:r w:rsidRPr="009E1919">
              <w:rPr>
                <w:rStyle w:val="a9"/>
                <w:color w:val="auto"/>
                <w:u w:val="none"/>
              </w:rPr>
              <w:t>КОЛИЧЕСТВО</w:t>
            </w:r>
          </w:p>
        </w:tc>
        <w:tc>
          <w:tcPr>
            <w:tcW w:w="833" w:type="pct"/>
            <w:tcBorders>
              <w:top w:val="single" w:sz="12" w:space="0" w:color="auto"/>
              <w:left w:val="single" w:sz="6" w:space="0" w:color="auto"/>
              <w:bottom w:val="single" w:sz="12" w:space="0" w:color="auto"/>
            </w:tcBorders>
            <w:shd w:val="clear" w:color="auto" w:fill="auto"/>
            <w:vAlign w:val="center"/>
          </w:tcPr>
          <w:p w:rsidR="0045297F" w:rsidRPr="009E1919" w:rsidRDefault="0045297F" w:rsidP="0045297F">
            <w:pPr>
              <w:pStyle w:val="S12"/>
              <w:rPr>
                <w:rStyle w:val="a9"/>
                <w:color w:val="auto"/>
                <w:u w:val="none"/>
              </w:rPr>
            </w:pPr>
            <w:r w:rsidRPr="009E1919">
              <w:rPr>
                <w:rStyle w:val="a9"/>
                <w:color w:val="auto"/>
                <w:u w:val="none"/>
              </w:rPr>
              <w:t>ПРИМЕЧАНИЕ</w:t>
            </w:r>
          </w:p>
        </w:tc>
      </w:tr>
      <w:tr w:rsidR="0045297F" w:rsidRPr="009E1919" w:rsidTr="0045297F">
        <w:trPr>
          <w:jc w:val="center"/>
        </w:trPr>
        <w:tc>
          <w:tcPr>
            <w:tcW w:w="439" w:type="pct"/>
            <w:tcBorders>
              <w:top w:val="single" w:sz="12" w:space="0" w:color="auto"/>
              <w:bottom w:val="single" w:sz="12" w:space="0" w:color="auto"/>
              <w:right w:val="single" w:sz="6" w:space="0" w:color="auto"/>
            </w:tcBorders>
            <w:shd w:val="clear" w:color="auto" w:fill="auto"/>
            <w:vAlign w:val="center"/>
          </w:tcPr>
          <w:p w:rsidR="0045297F" w:rsidRPr="009E1919" w:rsidRDefault="0045297F" w:rsidP="0045297F">
            <w:pPr>
              <w:pStyle w:val="S12"/>
              <w:rPr>
                <w:rStyle w:val="a9"/>
                <w:color w:val="auto"/>
                <w:u w:val="none"/>
              </w:rPr>
            </w:pPr>
            <w:r w:rsidRPr="009E1919">
              <w:rPr>
                <w:rStyle w:val="a9"/>
                <w:color w:val="auto"/>
                <w:u w:val="none"/>
              </w:rPr>
              <w:t>1</w:t>
            </w:r>
          </w:p>
        </w:tc>
        <w:tc>
          <w:tcPr>
            <w:tcW w:w="1228" w:type="pct"/>
            <w:tcBorders>
              <w:top w:val="single" w:sz="12" w:space="0" w:color="auto"/>
              <w:left w:val="single" w:sz="6" w:space="0" w:color="auto"/>
              <w:bottom w:val="single" w:sz="12" w:space="0" w:color="auto"/>
              <w:right w:val="single" w:sz="6" w:space="0" w:color="auto"/>
            </w:tcBorders>
            <w:shd w:val="clear" w:color="auto" w:fill="auto"/>
            <w:vAlign w:val="center"/>
          </w:tcPr>
          <w:p w:rsidR="0045297F" w:rsidRPr="009E1919" w:rsidRDefault="0045297F" w:rsidP="0045297F">
            <w:pPr>
              <w:pStyle w:val="S12"/>
              <w:rPr>
                <w:rStyle w:val="a9"/>
                <w:color w:val="auto"/>
                <w:u w:val="none"/>
              </w:rPr>
            </w:pPr>
            <w:r w:rsidRPr="009E1919">
              <w:rPr>
                <w:rStyle w:val="a9"/>
                <w:color w:val="auto"/>
                <w:u w:val="none"/>
              </w:rPr>
              <w:t>2</w:t>
            </w:r>
          </w:p>
        </w:tc>
        <w:tc>
          <w:tcPr>
            <w:tcW w:w="833" w:type="pct"/>
            <w:tcBorders>
              <w:top w:val="single" w:sz="12" w:space="0" w:color="auto"/>
              <w:left w:val="single" w:sz="6" w:space="0" w:color="auto"/>
              <w:bottom w:val="single" w:sz="12" w:space="0" w:color="auto"/>
              <w:right w:val="single" w:sz="6" w:space="0" w:color="auto"/>
            </w:tcBorders>
            <w:shd w:val="clear" w:color="auto" w:fill="auto"/>
            <w:vAlign w:val="center"/>
          </w:tcPr>
          <w:p w:rsidR="0045297F" w:rsidRPr="009E1919" w:rsidRDefault="0045297F" w:rsidP="0045297F">
            <w:pPr>
              <w:pStyle w:val="S12"/>
              <w:rPr>
                <w:rStyle w:val="a9"/>
                <w:color w:val="auto"/>
                <w:u w:val="none"/>
              </w:rPr>
            </w:pPr>
            <w:r w:rsidRPr="009E1919">
              <w:rPr>
                <w:rStyle w:val="a9"/>
                <w:color w:val="auto"/>
                <w:u w:val="none"/>
              </w:rPr>
              <w:t>3</w:t>
            </w:r>
          </w:p>
        </w:tc>
        <w:tc>
          <w:tcPr>
            <w:tcW w:w="833" w:type="pct"/>
            <w:tcBorders>
              <w:top w:val="single" w:sz="12" w:space="0" w:color="auto"/>
              <w:left w:val="single" w:sz="6" w:space="0" w:color="auto"/>
              <w:bottom w:val="single" w:sz="12" w:space="0" w:color="auto"/>
              <w:right w:val="single" w:sz="6" w:space="0" w:color="auto"/>
            </w:tcBorders>
            <w:shd w:val="clear" w:color="auto" w:fill="auto"/>
            <w:vAlign w:val="center"/>
          </w:tcPr>
          <w:p w:rsidR="0045297F" w:rsidRPr="009E1919" w:rsidRDefault="0045297F" w:rsidP="0045297F">
            <w:pPr>
              <w:pStyle w:val="S12"/>
              <w:rPr>
                <w:rStyle w:val="a9"/>
                <w:color w:val="auto"/>
                <w:u w:val="none"/>
              </w:rPr>
            </w:pPr>
            <w:r w:rsidRPr="009E1919">
              <w:rPr>
                <w:rStyle w:val="a9"/>
                <w:color w:val="auto"/>
                <w:u w:val="none"/>
              </w:rPr>
              <w:t>4</w:t>
            </w:r>
          </w:p>
        </w:tc>
        <w:tc>
          <w:tcPr>
            <w:tcW w:w="833" w:type="pct"/>
            <w:tcBorders>
              <w:top w:val="single" w:sz="12" w:space="0" w:color="auto"/>
              <w:left w:val="single" w:sz="6" w:space="0" w:color="auto"/>
              <w:bottom w:val="single" w:sz="12" w:space="0" w:color="auto"/>
              <w:right w:val="single" w:sz="6" w:space="0" w:color="auto"/>
            </w:tcBorders>
            <w:shd w:val="clear" w:color="auto" w:fill="auto"/>
            <w:vAlign w:val="center"/>
          </w:tcPr>
          <w:p w:rsidR="0045297F" w:rsidRPr="009E1919" w:rsidRDefault="0045297F" w:rsidP="0045297F">
            <w:pPr>
              <w:pStyle w:val="S12"/>
              <w:rPr>
                <w:rStyle w:val="a9"/>
                <w:color w:val="auto"/>
                <w:u w:val="none"/>
              </w:rPr>
            </w:pPr>
            <w:r w:rsidRPr="009E1919">
              <w:rPr>
                <w:rStyle w:val="a9"/>
                <w:color w:val="auto"/>
                <w:u w:val="none"/>
              </w:rPr>
              <w:t>5</w:t>
            </w:r>
          </w:p>
        </w:tc>
        <w:tc>
          <w:tcPr>
            <w:tcW w:w="833" w:type="pct"/>
            <w:tcBorders>
              <w:top w:val="single" w:sz="12" w:space="0" w:color="auto"/>
              <w:left w:val="single" w:sz="6" w:space="0" w:color="auto"/>
              <w:bottom w:val="single" w:sz="12" w:space="0" w:color="auto"/>
            </w:tcBorders>
            <w:shd w:val="clear" w:color="auto" w:fill="auto"/>
            <w:vAlign w:val="center"/>
          </w:tcPr>
          <w:p w:rsidR="0045297F" w:rsidRPr="009E1919" w:rsidRDefault="0045297F" w:rsidP="0045297F">
            <w:pPr>
              <w:pStyle w:val="S12"/>
              <w:rPr>
                <w:rStyle w:val="a9"/>
                <w:color w:val="auto"/>
                <w:u w:val="none"/>
              </w:rPr>
            </w:pPr>
            <w:r w:rsidRPr="009E1919">
              <w:rPr>
                <w:rStyle w:val="a9"/>
                <w:color w:val="auto"/>
                <w:u w:val="none"/>
              </w:rPr>
              <w:t>6</w:t>
            </w:r>
          </w:p>
        </w:tc>
      </w:tr>
      <w:tr w:rsidR="0045297F" w:rsidRPr="009E1919" w:rsidTr="0045297F">
        <w:trPr>
          <w:jc w:val="center"/>
        </w:trPr>
        <w:tc>
          <w:tcPr>
            <w:tcW w:w="439" w:type="pct"/>
            <w:tcBorders>
              <w:top w:val="single" w:sz="12" w:space="0" w:color="auto"/>
              <w:bottom w:val="single" w:sz="6" w:space="0" w:color="auto"/>
              <w:right w:val="single" w:sz="6" w:space="0" w:color="auto"/>
            </w:tcBorders>
            <w:vAlign w:val="center"/>
          </w:tcPr>
          <w:p w:rsidR="0045297F" w:rsidRPr="009E1919" w:rsidRDefault="0045297F" w:rsidP="0045297F">
            <w:pPr>
              <w:widowControl w:val="0"/>
              <w:autoSpaceDE w:val="0"/>
              <w:autoSpaceDN w:val="0"/>
              <w:adjustRightInd w:val="0"/>
              <w:rPr>
                <w:rStyle w:val="a9"/>
                <w:color w:val="auto"/>
                <w:sz w:val="20"/>
                <w:szCs w:val="20"/>
              </w:rPr>
            </w:pPr>
          </w:p>
        </w:tc>
        <w:tc>
          <w:tcPr>
            <w:tcW w:w="1228" w:type="pct"/>
            <w:tcBorders>
              <w:top w:val="single" w:sz="12" w:space="0" w:color="auto"/>
              <w:left w:val="single" w:sz="6" w:space="0" w:color="auto"/>
              <w:bottom w:val="single" w:sz="6" w:space="0" w:color="auto"/>
              <w:right w:val="single" w:sz="6" w:space="0" w:color="auto"/>
            </w:tcBorders>
            <w:vAlign w:val="center"/>
          </w:tcPr>
          <w:p w:rsidR="0045297F" w:rsidRPr="009E1919" w:rsidRDefault="0045297F" w:rsidP="0045297F">
            <w:pPr>
              <w:widowControl w:val="0"/>
              <w:autoSpaceDE w:val="0"/>
              <w:autoSpaceDN w:val="0"/>
              <w:adjustRightInd w:val="0"/>
              <w:rPr>
                <w:rStyle w:val="a9"/>
                <w:color w:val="auto"/>
                <w:sz w:val="20"/>
                <w:szCs w:val="20"/>
              </w:rPr>
            </w:pPr>
          </w:p>
        </w:tc>
        <w:tc>
          <w:tcPr>
            <w:tcW w:w="833" w:type="pct"/>
            <w:tcBorders>
              <w:top w:val="single" w:sz="12" w:space="0" w:color="auto"/>
              <w:left w:val="single" w:sz="6" w:space="0" w:color="auto"/>
              <w:bottom w:val="single" w:sz="6" w:space="0" w:color="auto"/>
              <w:right w:val="single" w:sz="6" w:space="0" w:color="auto"/>
            </w:tcBorders>
            <w:vAlign w:val="center"/>
          </w:tcPr>
          <w:p w:rsidR="0045297F" w:rsidRPr="009E1919" w:rsidRDefault="0045297F" w:rsidP="0045297F">
            <w:pPr>
              <w:widowControl w:val="0"/>
              <w:autoSpaceDE w:val="0"/>
              <w:autoSpaceDN w:val="0"/>
              <w:adjustRightInd w:val="0"/>
              <w:rPr>
                <w:rStyle w:val="a9"/>
                <w:color w:val="auto"/>
                <w:sz w:val="20"/>
                <w:szCs w:val="20"/>
              </w:rPr>
            </w:pPr>
          </w:p>
        </w:tc>
        <w:tc>
          <w:tcPr>
            <w:tcW w:w="833" w:type="pct"/>
            <w:tcBorders>
              <w:top w:val="single" w:sz="12" w:space="0" w:color="auto"/>
              <w:left w:val="single" w:sz="6" w:space="0" w:color="auto"/>
              <w:bottom w:val="single" w:sz="6" w:space="0" w:color="auto"/>
              <w:right w:val="single" w:sz="6" w:space="0" w:color="auto"/>
            </w:tcBorders>
            <w:vAlign w:val="center"/>
          </w:tcPr>
          <w:p w:rsidR="0045297F" w:rsidRPr="009E1919" w:rsidRDefault="0045297F" w:rsidP="0045297F">
            <w:pPr>
              <w:widowControl w:val="0"/>
              <w:autoSpaceDE w:val="0"/>
              <w:autoSpaceDN w:val="0"/>
              <w:adjustRightInd w:val="0"/>
              <w:rPr>
                <w:rStyle w:val="a9"/>
                <w:color w:val="auto"/>
                <w:sz w:val="20"/>
                <w:szCs w:val="20"/>
              </w:rPr>
            </w:pPr>
          </w:p>
        </w:tc>
        <w:tc>
          <w:tcPr>
            <w:tcW w:w="833" w:type="pct"/>
            <w:tcBorders>
              <w:top w:val="single" w:sz="12" w:space="0" w:color="auto"/>
              <w:left w:val="single" w:sz="6" w:space="0" w:color="auto"/>
              <w:bottom w:val="single" w:sz="6" w:space="0" w:color="auto"/>
              <w:right w:val="single" w:sz="6" w:space="0" w:color="auto"/>
            </w:tcBorders>
            <w:vAlign w:val="center"/>
          </w:tcPr>
          <w:p w:rsidR="0045297F" w:rsidRPr="009E1919" w:rsidRDefault="0045297F" w:rsidP="0045297F">
            <w:pPr>
              <w:widowControl w:val="0"/>
              <w:autoSpaceDE w:val="0"/>
              <w:autoSpaceDN w:val="0"/>
              <w:adjustRightInd w:val="0"/>
              <w:rPr>
                <w:rStyle w:val="a9"/>
                <w:color w:val="auto"/>
                <w:sz w:val="20"/>
                <w:szCs w:val="20"/>
              </w:rPr>
            </w:pPr>
          </w:p>
        </w:tc>
        <w:tc>
          <w:tcPr>
            <w:tcW w:w="833" w:type="pct"/>
            <w:tcBorders>
              <w:top w:val="single" w:sz="12" w:space="0" w:color="auto"/>
              <w:left w:val="single" w:sz="6" w:space="0" w:color="auto"/>
              <w:bottom w:val="single" w:sz="6" w:space="0" w:color="auto"/>
            </w:tcBorders>
            <w:vAlign w:val="center"/>
          </w:tcPr>
          <w:p w:rsidR="0045297F" w:rsidRPr="009E1919" w:rsidRDefault="0045297F" w:rsidP="0045297F">
            <w:pPr>
              <w:widowControl w:val="0"/>
              <w:autoSpaceDE w:val="0"/>
              <w:autoSpaceDN w:val="0"/>
              <w:adjustRightInd w:val="0"/>
              <w:rPr>
                <w:rStyle w:val="a9"/>
                <w:color w:val="auto"/>
                <w:sz w:val="20"/>
                <w:szCs w:val="20"/>
              </w:rPr>
            </w:pPr>
          </w:p>
        </w:tc>
      </w:tr>
      <w:tr w:rsidR="0045297F" w:rsidRPr="009E1919" w:rsidTr="0045297F">
        <w:trPr>
          <w:jc w:val="center"/>
        </w:trPr>
        <w:tc>
          <w:tcPr>
            <w:tcW w:w="439" w:type="pct"/>
            <w:tcBorders>
              <w:top w:val="single" w:sz="6" w:space="0" w:color="auto"/>
              <w:bottom w:val="single" w:sz="12" w:space="0" w:color="auto"/>
              <w:right w:val="single" w:sz="6" w:space="0" w:color="auto"/>
            </w:tcBorders>
            <w:vAlign w:val="center"/>
          </w:tcPr>
          <w:p w:rsidR="0045297F" w:rsidRPr="009E1919" w:rsidRDefault="0045297F" w:rsidP="0045297F">
            <w:pPr>
              <w:widowControl w:val="0"/>
              <w:autoSpaceDE w:val="0"/>
              <w:autoSpaceDN w:val="0"/>
              <w:adjustRightInd w:val="0"/>
              <w:rPr>
                <w:rStyle w:val="a9"/>
                <w:color w:val="auto"/>
                <w:sz w:val="20"/>
                <w:szCs w:val="20"/>
              </w:rPr>
            </w:pPr>
          </w:p>
        </w:tc>
        <w:tc>
          <w:tcPr>
            <w:tcW w:w="1228" w:type="pct"/>
            <w:tcBorders>
              <w:top w:val="single" w:sz="6" w:space="0" w:color="auto"/>
              <w:left w:val="single" w:sz="6" w:space="0" w:color="auto"/>
              <w:bottom w:val="single" w:sz="12" w:space="0" w:color="auto"/>
              <w:right w:val="single" w:sz="6" w:space="0" w:color="auto"/>
            </w:tcBorders>
            <w:vAlign w:val="center"/>
          </w:tcPr>
          <w:p w:rsidR="0045297F" w:rsidRPr="009E1919" w:rsidRDefault="0045297F" w:rsidP="0045297F">
            <w:pPr>
              <w:widowControl w:val="0"/>
              <w:autoSpaceDE w:val="0"/>
              <w:autoSpaceDN w:val="0"/>
              <w:adjustRightInd w:val="0"/>
              <w:rPr>
                <w:rStyle w:val="a9"/>
                <w:color w:val="auto"/>
                <w:sz w:val="20"/>
                <w:szCs w:val="20"/>
              </w:rPr>
            </w:pPr>
          </w:p>
        </w:tc>
        <w:tc>
          <w:tcPr>
            <w:tcW w:w="833" w:type="pct"/>
            <w:tcBorders>
              <w:top w:val="single" w:sz="6" w:space="0" w:color="auto"/>
              <w:left w:val="single" w:sz="6" w:space="0" w:color="auto"/>
              <w:bottom w:val="single" w:sz="12" w:space="0" w:color="auto"/>
              <w:right w:val="single" w:sz="6" w:space="0" w:color="auto"/>
            </w:tcBorders>
            <w:vAlign w:val="center"/>
          </w:tcPr>
          <w:p w:rsidR="0045297F" w:rsidRPr="009E1919" w:rsidRDefault="0045297F" w:rsidP="0045297F">
            <w:pPr>
              <w:widowControl w:val="0"/>
              <w:autoSpaceDE w:val="0"/>
              <w:autoSpaceDN w:val="0"/>
              <w:adjustRightInd w:val="0"/>
              <w:rPr>
                <w:rStyle w:val="a9"/>
                <w:color w:val="auto"/>
                <w:sz w:val="20"/>
                <w:szCs w:val="20"/>
              </w:rPr>
            </w:pPr>
          </w:p>
        </w:tc>
        <w:tc>
          <w:tcPr>
            <w:tcW w:w="833" w:type="pct"/>
            <w:tcBorders>
              <w:top w:val="single" w:sz="6" w:space="0" w:color="auto"/>
              <w:left w:val="single" w:sz="6" w:space="0" w:color="auto"/>
              <w:bottom w:val="single" w:sz="12" w:space="0" w:color="auto"/>
              <w:right w:val="single" w:sz="6" w:space="0" w:color="auto"/>
            </w:tcBorders>
            <w:vAlign w:val="center"/>
          </w:tcPr>
          <w:p w:rsidR="0045297F" w:rsidRPr="009E1919" w:rsidRDefault="0045297F" w:rsidP="0045297F">
            <w:pPr>
              <w:widowControl w:val="0"/>
              <w:autoSpaceDE w:val="0"/>
              <w:autoSpaceDN w:val="0"/>
              <w:adjustRightInd w:val="0"/>
              <w:rPr>
                <w:rStyle w:val="a9"/>
                <w:color w:val="auto"/>
                <w:sz w:val="20"/>
                <w:szCs w:val="20"/>
              </w:rPr>
            </w:pPr>
          </w:p>
        </w:tc>
        <w:tc>
          <w:tcPr>
            <w:tcW w:w="833" w:type="pct"/>
            <w:tcBorders>
              <w:top w:val="single" w:sz="6" w:space="0" w:color="auto"/>
              <w:left w:val="single" w:sz="6" w:space="0" w:color="auto"/>
              <w:bottom w:val="single" w:sz="12" w:space="0" w:color="auto"/>
              <w:right w:val="single" w:sz="6" w:space="0" w:color="auto"/>
            </w:tcBorders>
            <w:vAlign w:val="center"/>
          </w:tcPr>
          <w:p w:rsidR="0045297F" w:rsidRPr="009E1919" w:rsidRDefault="0045297F" w:rsidP="0045297F">
            <w:pPr>
              <w:widowControl w:val="0"/>
              <w:autoSpaceDE w:val="0"/>
              <w:autoSpaceDN w:val="0"/>
              <w:adjustRightInd w:val="0"/>
              <w:rPr>
                <w:rStyle w:val="a9"/>
                <w:color w:val="auto"/>
                <w:sz w:val="20"/>
                <w:szCs w:val="20"/>
              </w:rPr>
            </w:pPr>
          </w:p>
        </w:tc>
        <w:tc>
          <w:tcPr>
            <w:tcW w:w="833" w:type="pct"/>
            <w:tcBorders>
              <w:top w:val="single" w:sz="6" w:space="0" w:color="auto"/>
              <w:left w:val="single" w:sz="6" w:space="0" w:color="auto"/>
              <w:bottom w:val="single" w:sz="12" w:space="0" w:color="auto"/>
            </w:tcBorders>
            <w:vAlign w:val="center"/>
          </w:tcPr>
          <w:p w:rsidR="0045297F" w:rsidRPr="009E1919" w:rsidRDefault="0045297F" w:rsidP="0045297F">
            <w:pPr>
              <w:widowControl w:val="0"/>
              <w:autoSpaceDE w:val="0"/>
              <w:autoSpaceDN w:val="0"/>
              <w:adjustRightInd w:val="0"/>
              <w:rPr>
                <w:rStyle w:val="a9"/>
                <w:color w:val="auto"/>
                <w:sz w:val="20"/>
                <w:szCs w:val="20"/>
              </w:rPr>
            </w:pPr>
          </w:p>
        </w:tc>
      </w:tr>
    </w:tbl>
    <w:p w:rsidR="0045297F" w:rsidRPr="009E1919" w:rsidRDefault="0045297F" w:rsidP="0045297F">
      <w:pPr>
        <w:pStyle w:val="S7"/>
        <w:rPr>
          <w:rStyle w:val="a9"/>
          <w:color w:val="auto"/>
          <w:u w:val="none"/>
        </w:rPr>
      </w:pPr>
    </w:p>
    <w:p w:rsidR="0045297F" w:rsidRPr="009E1919" w:rsidRDefault="0045297F" w:rsidP="0045297F">
      <w:pPr>
        <w:pStyle w:val="S7"/>
        <w:rPr>
          <w:rStyle w:val="a9"/>
          <w:color w:val="auto"/>
          <w:u w:val="none"/>
        </w:rPr>
      </w:pPr>
    </w:p>
    <w:p w:rsidR="0045297F" w:rsidRDefault="0045297F" w:rsidP="0045297F">
      <w:pPr>
        <w:widowControl w:val="0"/>
        <w:tabs>
          <w:tab w:val="left" w:pos="720"/>
          <w:tab w:val="left" w:leader="underscore" w:pos="6984"/>
        </w:tabs>
        <w:autoSpaceDE w:val="0"/>
        <w:autoSpaceDN w:val="0"/>
        <w:adjustRightInd w:val="0"/>
        <w:spacing w:before="120"/>
        <w:rPr>
          <w:rStyle w:val="a9"/>
          <w:color w:val="auto"/>
          <w:sz w:val="22"/>
        </w:rPr>
      </w:pPr>
      <w:r w:rsidRPr="00134714">
        <w:rPr>
          <w:rStyle w:val="a9"/>
          <w:color w:val="auto"/>
          <w:u w:val="none"/>
        </w:rPr>
        <w:t>Принял представитель</w:t>
      </w:r>
      <w:r w:rsidRPr="00134714">
        <w:rPr>
          <w:rStyle w:val="a9"/>
          <w:color w:val="auto"/>
          <w:u w:val="none"/>
        </w:rPr>
        <w:br/>
        <w:t>электромонтажной организации</w:t>
      </w:r>
      <w:r w:rsidRPr="008A5166">
        <w:rPr>
          <w:rStyle w:val="a9"/>
          <w:color w:val="auto"/>
          <w:u w:val="none"/>
        </w:rPr>
        <w:t>________________   __________________   _______________</w:t>
      </w:r>
    </w:p>
    <w:tbl>
      <w:tblPr>
        <w:tblW w:w="0" w:type="auto"/>
        <w:jc w:val="center"/>
        <w:tblLook w:val="0000" w:firstRow="0" w:lastRow="0" w:firstColumn="0" w:lastColumn="0" w:noHBand="0" w:noVBand="0"/>
      </w:tblPr>
      <w:tblGrid>
        <w:gridCol w:w="2544"/>
        <w:gridCol w:w="2126"/>
        <w:gridCol w:w="2548"/>
        <w:gridCol w:w="2407"/>
      </w:tblGrid>
      <w:tr w:rsidR="0045297F" w:rsidRPr="009E1919" w:rsidTr="0045297F">
        <w:trPr>
          <w:jc w:val="center"/>
        </w:trPr>
        <w:tc>
          <w:tcPr>
            <w:tcW w:w="2544" w:type="dxa"/>
          </w:tcPr>
          <w:p w:rsidR="0045297F" w:rsidRPr="009E1919" w:rsidRDefault="0045297F" w:rsidP="0045297F">
            <w:pPr>
              <w:widowControl w:val="0"/>
              <w:autoSpaceDE w:val="0"/>
              <w:autoSpaceDN w:val="0"/>
              <w:adjustRightInd w:val="0"/>
              <w:rPr>
                <w:rStyle w:val="a9"/>
                <w:color w:val="auto"/>
              </w:rPr>
            </w:pPr>
          </w:p>
        </w:tc>
        <w:tc>
          <w:tcPr>
            <w:tcW w:w="2126" w:type="dxa"/>
          </w:tcPr>
          <w:p w:rsidR="0045297F" w:rsidRPr="00134714" w:rsidRDefault="0045297F" w:rsidP="0045297F">
            <w:pPr>
              <w:widowControl w:val="0"/>
              <w:autoSpaceDE w:val="0"/>
              <w:autoSpaceDN w:val="0"/>
              <w:adjustRightInd w:val="0"/>
              <w:jc w:val="center"/>
              <w:rPr>
                <w:rStyle w:val="a9"/>
                <w:color w:val="auto"/>
                <w:sz w:val="16"/>
                <w:szCs w:val="16"/>
                <w:u w:val="none"/>
              </w:rPr>
            </w:pPr>
            <w:r>
              <w:rPr>
                <w:rStyle w:val="a9"/>
                <w:color w:val="auto"/>
                <w:sz w:val="16"/>
                <w:szCs w:val="16"/>
                <w:u w:val="none"/>
              </w:rPr>
              <w:t xml:space="preserve">                   </w:t>
            </w:r>
            <w:r w:rsidRPr="00134714">
              <w:rPr>
                <w:rStyle w:val="a9"/>
                <w:color w:val="auto"/>
                <w:sz w:val="16"/>
                <w:szCs w:val="16"/>
                <w:u w:val="none"/>
              </w:rPr>
              <w:t>(должность)</w:t>
            </w:r>
          </w:p>
        </w:tc>
        <w:tc>
          <w:tcPr>
            <w:tcW w:w="2548" w:type="dxa"/>
          </w:tcPr>
          <w:p w:rsidR="0045297F" w:rsidRPr="00134714" w:rsidRDefault="0045297F" w:rsidP="0045297F">
            <w:pPr>
              <w:widowControl w:val="0"/>
              <w:autoSpaceDE w:val="0"/>
              <w:autoSpaceDN w:val="0"/>
              <w:adjustRightInd w:val="0"/>
              <w:jc w:val="center"/>
              <w:rPr>
                <w:rStyle w:val="a9"/>
                <w:color w:val="auto"/>
                <w:sz w:val="16"/>
                <w:szCs w:val="16"/>
                <w:u w:val="none"/>
              </w:rPr>
            </w:pPr>
            <w:r w:rsidRPr="00134714">
              <w:rPr>
                <w:rStyle w:val="a9"/>
                <w:color w:val="auto"/>
                <w:sz w:val="16"/>
                <w:szCs w:val="16"/>
                <w:u w:val="none"/>
              </w:rPr>
              <w:t>(подпись)</w:t>
            </w:r>
          </w:p>
        </w:tc>
        <w:tc>
          <w:tcPr>
            <w:tcW w:w="2407" w:type="dxa"/>
          </w:tcPr>
          <w:p w:rsidR="0045297F" w:rsidRPr="00134714" w:rsidRDefault="0045297F" w:rsidP="0045297F">
            <w:pPr>
              <w:widowControl w:val="0"/>
              <w:autoSpaceDE w:val="0"/>
              <w:autoSpaceDN w:val="0"/>
              <w:adjustRightInd w:val="0"/>
              <w:rPr>
                <w:rStyle w:val="a9"/>
                <w:color w:val="auto"/>
                <w:sz w:val="16"/>
                <w:szCs w:val="16"/>
                <w:u w:val="none"/>
              </w:rPr>
            </w:pPr>
            <w:r w:rsidRPr="00134714">
              <w:rPr>
                <w:rStyle w:val="a9"/>
                <w:color w:val="auto"/>
                <w:sz w:val="16"/>
                <w:szCs w:val="16"/>
                <w:u w:val="none"/>
              </w:rPr>
              <w:t>(расшифровка подписи)</w:t>
            </w:r>
          </w:p>
        </w:tc>
      </w:tr>
    </w:tbl>
    <w:p w:rsidR="0045297F" w:rsidRPr="009E1919" w:rsidRDefault="0045297F" w:rsidP="0045297F">
      <w:pPr>
        <w:widowControl w:val="0"/>
        <w:tabs>
          <w:tab w:val="left" w:pos="720"/>
          <w:tab w:val="left" w:leader="underscore" w:pos="6984"/>
        </w:tabs>
        <w:autoSpaceDE w:val="0"/>
        <w:autoSpaceDN w:val="0"/>
        <w:adjustRightInd w:val="0"/>
        <w:rPr>
          <w:rStyle w:val="a9"/>
          <w:color w:val="auto"/>
        </w:rPr>
      </w:pPr>
      <w:r w:rsidRPr="00134714">
        <w:rPr>
          <w:rStyle w:val="a9"/>
          <w:color w:val="auto"/>
          <w:u w:val="none"/>
        </w:rPr>
        <w:t>Представитель</w:t>
      </w:r>
      <w:r w:rsidRPr="00134714">
        <w:rPr>
          <w:rStyle w:val="a9"/>
          <w:color w:val="auto"/>
          <w:u w:val="none"/>
        </w:rPr>
        <w:br/>
        <w:t>генподрядной организации</w:t>
      </w:r>
      <w:r w:rsidRPr="008A5166">
        <w:rPr>
          <w:rStyle w:val="a9"/>
          <w:color w:val="auto"/>
          <w:u w:val="none"/>
        </w:rPr>
        <w:t>________________   __________________   ____________________</w:t>
      </w:r>
    </w:p>
    <w:tbl>
      <w:tblPr>
        <w:tblW w:w="0" w:type="auto"/>
        <w:jc w:val="center"/>
        <w:tblLook w:val="0000" w:firstRow="0" w:lastRow="0" w:firstColumn="0" w:lastColumn="0" w:noHBand="0" w:noVBand="0"/>
      </w:tblPr>
      <w:tblGrid>
        <w:gridCol w:w="2544"/>
        <w:gridCol w:w="2126"/>
        <w:gridCol w:w="2548"/>
        <w:gridCol w:w="2407"/>
      </w:tblGrid>
      <w:tr w:rsidR="0045297F" w:rsidRPr="009E1919" w:rsidTr="0045297F">
        <w:trPr>
          <w:jc w:val="center"/>
        </w:trPr>
        <w:tc>
          <w:tcPr>
            <w:tcW w:w="2544" w:type="dxa"/>
          </w:tcPr>
          <w:p w:rsidR="0045297F" w:rsidRPr="009E1919" w:rsidRDefault="0045297F" w:rsidP="0045297F">
            <w:pPr>
              <w:widowControl w:val="0"/>
              <w:autoSpaceDE w:val="0"/>
              <w:autoSpaceDN w:val="0"/>
              <w:adjustRightInd w:val="0"/>
              <w:rPr>
                <w:rStyle w:val="a9"/>
                <w:color w:val="auto"/>
              </w:rPr>
            </w:pPr>
          </w:p>
        </w:tc>
        <w:tc>
          <w:tcPr>
            <w:tcW w:w="2126" w:type="dxa"/>
          </w:tcPr>
          <w:p w:rsidR="0045297F" w:rsidRPr="00134714" w:rsidRDefault="0045297F" w:rsidP="0045297F">
            <w:pPr>
              <w:widowControl w:val="0"/>
              <w:autoSpaceDE w:val="0"/>
              <w:autoSpaceDN w:val="0"/>
              <w:adjustRightInd w:val="0"/>
              <w:rPr>
                <w:rStyle w:val="a9"/>
                <w:color w:val="auto"/>
                <w:sz w:val="16"/>
                <w:szCs w:val="16"/>
                <w:u w:val="none"/>
              </w:rPr>
            </w:pPr>
            <w:r w:rsidRPr="00134714">
              <w:rPr>
                <w:rStyle w:val="a9"/>
                <w:color w:val="auto"/>
                <w:sz w:val="16"/>
                <w:szCs w:val="16"/>
                <w:u w:val="none"/>
              </w:rPr>
              <w:t xml:space="preserve">            (должность)</w:t>
            </w:r>
          </w:p>
        </w:tc>
        <w:tc>
          <w:tcPr>
            <w:tcW w:w="2548" w:type="dxa"/>
          </w:tcPr>
          <w:p w:rsidR="0045297F" w:rsidRPr="00134714" w:rsidRDefault="0045297F" w:rsidP="0045297F">
            <w:pPr>
              <w:widowControl w:val="0"/>
              <w:autoSpaceDE w:val="0"/>
              <w:autoSpaceDN w:val="0"/>
              <w:adjustRightInd w:val="0"/>
              <w:rPr>
                <w:rStyle w:val="a9"/>
                <w:color w:val="auto"/>
                <w:sz w:val="16"/>
                <w:szCs w:val="16"/>
                <w:u w:val="none"/>
              </w:rPr>
            </w:pPr>
            <w:r w:rsidRPr="00134714">
              <w:rPr>
                <w:rStyle w:val="a9"/>
                <w:color w:val="auto"/>
                <w:sz w:val="16"/>
                <w:szCs w:val="16"/>
                <w:u w:val="none"/>
              </w:rPr>
              <w:t xml:space="preserve">              (подпись)</w:t>
            </w:r>
          </w:p>
        </w:tc>
        <w:tc>
          <w:tcPr>
            <w:tcW w:w="2407" w:type="dxa"/>
          </w:tcPr>
          <w:p w:rsidR="0045297F" w:rsidRPr="00134714" w:rsidRDefault="0045297F" w:rsidP="0045297F">
            <w:pPr>
              <w:widowControl w:val="0"/>
              <w:autoSpaceDE w:val="0"/>
              <w:autoSpaceDN w:val="0"/>
              <w:adjustRightInd w:val="0"/>
              <w:rPr>
                <w:rStyle w:val="a9"/>
                <w:color w:val="auto"/>
                <w:sz w:val="16"/>
                <w:szCs w:val="16"/>
                <w:u w:val="none"/>
              </w:rPr>
            </w:pPr>
            <w:r w:rsidRPr="00134714">
              <w:rPr>
                <w:rStyle w:val="a9"/>
                <w:color w:val="auto"/>
                <w:sz w:val="16"/>
                <w:szCs w:val="16"/>
                <w:u w:val="none"/>
              </w:rPr>
              <w:t>(расшифровка подписи)</w:t>
            </w:r>
          </w:p>
        </w:tc>
      </w:tr>
    </w:tbl>
    <w:p w:rsidR="0045297F" w:rsidRPr="009E1919" w:rsidRDefault="0045297F" w:rsidP="0045297F">
      <w:pPr>
        <w:widowControl w:val="0"/>
        <w:tabs>
          <w:tab w:val="left" w:pos="720"/>
          <w:tab w:val="left" w:leader="underscore" w:pos="6984"/>
        </w:tabs>
        <w:autoSpaceDE w:val="0"/>
        <w:autoSpaceDN w:val="0"/>
        <w:adjustRightInd w:val="0"/>
        <w:rPr>
          <w:rStyle w:val="a9"/>
          <w:color w:val="auto"/>
        </w:rPr>
      </w:pPr>
      <w:r w:rsidRPr="00134714">
        <w:rPr>
          <w:rStyle w:val="a9"/>
          <w:color w:val="auto"/>
          <w:u w:val="none"/>
        </w:rPr>
        <w:t>Представитель</w:t>
      </w:r>
      <w:r w:rsidRPr="00134714">
        <w:rPr>
          <w:rStyle w:val="a9"/>
          <w:color w:val="auto"/>
          <w:u w:val="none"/>
        </w:rPr>
        <w:br/>
        <w:t>заказчика</w:t>
      </w:r>
      <w:r w:rsidRPr="008A5166">
        <w:rPr>
          <w:rStyle w:val="a9"/>
          <w:color w:val="auto"/>
          <w:u w:val="none"/>
        </w:rPr>
        <w:t>______________________________   ____________________   ___________________</w:t>
      </w:r>
    </w:p>
    <w:tbl>
      <w:tblPr>
        <w:tblW w:w="0" w:type="auto"/>
        <w:jc w:val="center"/>
        <w:tblLook w:val="0000" w:firstRow="0" w:lastRow="0" w:firstColumn="0" w:lastColumn="0" w:noHBand="0" w:noVBand="0"/>
      </w:tblPr>
      <w:tblGrid>
        <w:gridCol w:w="2544"/>
        <w:gridCol w:w="2126"/>
        <w:gridCol w:w="2548"/>
        <w:gridCol w:w="2407"/>
      </w:tblGrid>
      <w:tr w:rsidR="0045297F" w:rsidRPr="009E1919" w:rsidTr="0045297F">
        <w:trPr>
          <w:jc w:val="center"/>
        </w:trPr>
        <w:tc>
          <w:tcPr>
            <w:tcW w:w="2544" w:type="dxa"/>
          </w:tcPr>
          <w:p w:rsidR="0045297F" w:rsidRPr="009E1919" w:rsidRDefault="0045297F" w:rsidP="0045297F">
            <w:pPr>
              <w:widowControl w:val="0"/>
              <w:autoSpaceDE w:val="0"/>
              <w:autoSpaceDN w:val="0"/>
              <w:adjustRightInd w:val="0"/>
              <w:rPr>
                <w:rStyle w:val="a9"/>
                <w:color w:val="auto"/>
              </w:rPr>
            </w:pPr>
          </w:p>
        </w:tc>
        <w:tc>
          <w:tcPr>
            <w:tcW w:w="2126" w:type="dxa"/>
          </w:tcPr>
          <w:p w:rsidR="0045297F" w:rsidRPr="00134714" w:rsidRDefault="0045297F" w:rsidP="0045297F">
            <w:pPr>
              <w:widowControl w:val="0"/>
              <w:autoSpaceDE w:val="0"/>
              <w:autoSpaceDN w:val="0"/>
              <w:adjustRightInd w:val="0"/>
              <w:jc w:val="center"/>
              <w:rPr>
                <w:rStyle w:val="a9"/>
                <w:color w:val="auto"/>
                <w:sz w:val="16"/>
                <w:szCs w:val="16"/>
                <w:u w:val="none"/>
              </w:rPr>
            </w:pPr>
            <w:r w:rsidRPr="00134714">
              <w:rPr>
                <w:rStyle w:val="a9"/>
                <w:color w:val="auto"/>
                <w:sz w:val="16"/>
                <w:szCs w:val="16"/>
                <w:u w:val="none"/>
              </w:rPr>
              <w:t>(должность)</w:t>
            </w:r>
          </w:p>
        </w:tc>
        <w:tc>
          <w:tcPr>
            <w:tcW w:w="2548" w:type="dxa"/>
          </w:tcPr>
          <w:p w:rsidR="0045297F" w:rsidRPr="00134714" w:rsidRDefault="0045297F" w:rsidP="0045297F">
            <w:pPr>
              <w:widowControl w:val="0"/>
              <w:autoSpaceDE w:val="0"/>
              <w:autoSpaceDN w:val="0"/>
              <w:adjustRightInd w:val="0"/>
              <w:jc w:val="center"/>
              <w:rPr>
                <w:rStyle w:val="a9"/>
                <w:color w:val="auto"/>
                <w:sz w:val="16"/>
                <w:szCs w:val="16"/>
                <w:u w:val="none"/>
              </w:rPr>
            </w:pPr>
            <w:r w:rsidRPr="00134714">
              <w:rPr>
                <w:rStyle w:val="a9"/>
                <w:color w:val="auto"/>
                <w:sz w:val="16"/>
                <w:szCs w:val="16"/>
                <w:u w:val="none"/>
              </w:rPr>
              <w:t>(подпись)</w:t>
            </w:r>
          </w:p>
        </w:tc>
        <w:tc>
          <w:tcPr>
            <w:tcW w:w="2407" w:type="dxa"/>
          </w:tcPr>
          <w:p w:rsidR="0045297F" w:rsidRPr="00134714" w:rsidRDefault="0045297F" w:rsidP="0045297F">
            <w:pPr>
              <w:widowControl w:val="0"/>
              <w:autoSpaceDE w:val="0"/>
              <w:autoSpaceDN w:val="0"/>
              <w:adjustRightInd w:val="0"/>
              <w:rPr>
                <w:rStyle w:val="a9"/>
                <w:color w:val="auto"/>
                <w:sz w:val="16"/>
                <w:szCs w:val="16"/>
                <w:u w:val="none"/>
              </w:rPr>
            </w:pPr>
            <w:r w:rsidRPr="00134714">
              <w:rPr>
                <w:rStyle w:val="a9"/>
                <w:color w:val="auto"/>
                <w:sz w:val="16"/>
                <w:szCs w:val="16"/>
                <w:u w:val="none"/>
              </w:rPr>
              <w:t>(расшифровка подписи)</w:t>
            </w:r>
          </w:p>
        </w:tc>
      </w:tr>
    </w:tbl>
    <w:p w:rsidR="0045297F" w:rsidRPr="009E1919" w:rsidRDefault="0045297F" w:rsidP="0045297F">
      <w:pPr>
        <w:widowControl w:val="0"/>
        <w:shd w:val="clear" w:color="auto" w:fill="FFFFFF"/>
        <w:autoSpaceDE w:val="0"/>
        <w:autoSpaceDN w:val="0"/>
        <w:adjustRightInd w:val="0"/>
        <w:rPr>
          <w:rStyle w:val="a9"/>
          <w:color w:val="auto"/>
        </w:rPr>
        <w:sectPr w:rsidR="0045297F" w:rsidRPr="009E1919" w:rsidSect="007C4B7A">
          <w:pgSz w:w="11906" w:h="16838"/>
          <w:pgMar w:top="510" w:right="1021" w:bottom="567" w:left="1247" w:header="737" w:footer="680" w:gutter="0"/>
          <w:cols w:space="708"/>
          <w:docGrid w:linePitch="360"/>
        </w:sectPr>
      </w:pPr>
    </w:p>
    <w:p w:rsidR="0045297F" w:rsidRPr="00BC4380" w:rsidRDefault="0045297F" w:rsidP="0045297F">
      <w:pPr>
        <w:pStyle w:val="22"/>
        <w:rPr>
          <w:i/>
        </w:rPr>
      </w:pPr>
      <w:bookmarkStart w:id="298" w:name="_Toc384626576"/>
      <w:bookmarkStart w:id="299" w:name="_Toc397672817"/>
      <w:bookmarkStart w:id="300" w:name="_Toc397672950"/>
      <w:bookmarkStart w:id="301" w:name="_Toc514407604"/>
      <w:bookmarkStart w:id="302" w:name="_Toc11933962"/>
      <w:r w:rsidRPr="00BC4380">
        <w:lastRenderedPageBreak/>
        <w:t>ПРИЛОЖЕНИЕ 3</w:t>
      </w:r>
      <w:r>
        <w:t>4</w:t>
      </w:r>
      <w:r w:rsidRPr="00BC4380">
        <w:t>. ФОРМА АКТА ПРОВЕРКИ ПРИБОРОВ И СРЕДСТВ АВТОМАТИЗАЦИИ</w:t>
      </w:r>
      <w:bookmarkEnd w:id="298"/>
      <w:bookmarkEnd w:id="299"/>
      <w:bookmarkEnd w:id="300"/>
      <w:bookmarkEnd w:id="301"/>
      <w:bookmarkEnd w:id="302"/>
    </w:p>
    <w:p w:rsidR="006F09F6" w:rsidRPr="001B00F9" w:rsidRDefault="006F09F6" w:rsidP="006F09F6"/>
    <w:p w:rsidR="006F09F6" w:rsidRPr="0079256D" w:rsidRDefault="006F09F6" w:rsidP="006F09F6">
      <w:pPr>
        <w:jc w:val="center"/>
        <w:rPr>
          <w:b/>
          <w:sz w:val="28"/>
          <w:szCs w:val="28"/>
        </w:rPr>
      </w:pPr>
      <w:r>
        <w:rPr>
          <w:b/>
          <w:sz w:val="28"/>
          <w:szCs w:val="28"/>
        </w:rPr>
        <w:t>АКТ</w:t>
      </w:r>
    </w:p>
    <w:p w:rsidR="006F09F6" w:rsidRPr="0079256D" w:rsidRDefault="00CE47FB" w:rsidP="006F09F6">
      <w:pPr>
        <w:jc w:val="center"/>
        <w:rPr>
          <w:b/>
          <w:sz w:val="28"/>
          <w:szCs w:val="28"/>
        </w:rPr>
      </w:pPr>
      <w:r>
        <w:rPr>
          <w:b/>
          <w:sz w:val="28"/>
          <w:szCs w:val="28"/>
        </w:rPr>
        <w:t>п</w:t>
      </w:r>
      <w:r w:rsidR="006F09F6">
        <w:rPr>
          <w:b/>
          <w:sz w:val="28"/>
          <w:szCs w:val="28"/>
        </w:rPr>
        <w:t>роверки приборов и средств автоматизации</w:t>
      </w:r>
    </w:p>
    <w:p w:rsidR="006F09F6" w:rsidRPr="00A6100A" w:rsidRDefault="006F09F6" w:rsidP="006F09F6"/>
    <w:p w:rsidR="006F09F6" w:rsidRPr="00961F9B" w:rsidRDefault="006F09F6" w:rsidP="006F09F6">
      <w:pPr>
        <w:autoSpaceDE w:val="0"/>
        <w:autoSpaceDN w:val="0"/>
        <w:ind w:firstLine="284"/>
        <w:rPr>
          <w:szCs w:val="24"/>
        </w:rPr>
      </w:pPr>
      <w:r w:rsidRPr="00961F9B">
        <w:rPr>
          <w:szCs w:val="24"/>
        </w:rPr>
        <w:t xml:space="preserve">«____» _________________ </w:t>
      </w:r>
      <w:r>
        <w:rPr>
          <w:szCs w:val="24"/>
        </w:rPr>
        <w:t>20</w:t>
      </w:r>
      <w:r w:rsidRPr="00961F9B">
        <w:rPr>
          <w:szCs w:val="24"/>
        </w:rPr>
        <w:t>1___ г.</w:t>
      </w:r>
    </w:p>
    <w:p w:rsidR="006F09F6" w:rsidRPr="00D62E72" w:rsidRDefault="006F09F6" w:rsidP="006F09F6">
      <w:pPr>
        <w:autoSpaceDE w:val="0"/>
        <w:autoSpaceDN w:val="0"/>
        <w:ind w:firstLine="284"/>
        <w:rPr>
          <w:rFonts w:ascii="Arial" w:hAnsi="Arial" w:cs="Arial"/>
          <w:sz w:val="20"/>
          <w:szCs w:val="20"/>
        </w:rPr>
      </w:pPr>
    </w:p>
    <w:p w:rsidR="006F09F6" w:rsidRDefault="006F09F6" w:rsidP="006F09F6">
      <w:pPr>
        <w:autoSpaceDE w:val="0"/>
        <w:autoSpaceDN w:val="0"/>
        <w:ind w:firstLine="284"/>
        <w:rPr>
          <w:sz w:val="20"/>
          <w:szCs w:val="20"/>
        </w:rPr>
      </w:pPr>
      <w:r w:rsidRPr="00961F9B">
        <w:rPr>
          <w:szCs w:val="24"/>
        </w:rPr>
        <w:t>Объект</w:t>
      </w:r>
      <w:r w:rsidRPr="00D62E72">
        <w:rPr>
          <w:sz w:val="20"/>
          <w:szCs w:val="20"/>
        </w:rPr>
        <w:t xml:space="preserve"> ____________________________________________________________________</w:t>
      </w:r>
      <w:r w:rsidR="0056656D">
        <w:rPr>
          <w:sz w:val="20"/>
          <w:szCs w:val="20"/>
        </w:rPr>
        <w:t>___</w:t>
      </w:r>
      <w:r w:rsidRPr="00D62E72">
        <w:rPr>
          <w:sz w:val="20"/>
          <w:szCs w:val="20"/>
        </w:rPr>
        <w:t>_____</w:t>
      </w:r>
    </w:p>
    <w:p w:rsidR="006F09F6" w:rsidRPr="00D62E72" w:rsidRDefault="006F09F6" w:rsidP="006F09F6">
      <w:pPr>
        <w:autoSpaceDE w:val="0"/>
        <w:autoSpaceDN w:val="0"/>
        <w:ind w:firstLine="284"/>
        <w:rPr>
          <w:rFonts w:ascii="Arial" w:hAnsi="Arial" w:cs="Arial"/>
          <w:sz w:val="20"/>
          <w:szCs w:val="20"/>
        </w:rPr>
      </w:pPr>
    </w:p>
    <w:p w:rsidR="006F09F6" w:rsidRDefault="006F09F6" w:rsidP="006F09F6">
      <w:pPr>
        <w:autoSpaceDE w:val="0"/>
        <w:autoSpaceDN w:val="0"/>
        <w:ind w:firstLine="284"/>
        <w:rPr>
          <w:sz w:val="20"/>
          <w:szCs w:val="20"/>
        </w:rPr>
      </w:pPr>
      <w:r w:rsidRPr="00961F9B">
        <w:rPr>
          <w:szCs w:val="24"/>
        </w:rPr>
        <w:t>Проект</w:t>
      </w:r>
      <w:r w:rsidR="0056656D">
        <w:rPr>
          <w:szCs w:val="24"/>
        </w:rPr>
        <w:t>ная</w:t>
      </w:r>
      <w:r w:rsidRPr="00961F9B">
        <w:rPr>
          <w:szCs w:val="24"/>
        </w:rPr>
        <w:t xml:space="preserve"> документация</w:t>
      </w:r>
      <w:r w:rsidRPr="00D62E72">
        <w:rPr>
          <w:sz w:val="20"/>
          <w:szCs w:val="20"/>
        </w:rPr>
        <w:t xml:space="preserve"> ______________________________________________________</w:t>
      </w:r>
      <w:r w:rsidR="0056656D">
        <w:rPr>
          <w:sz w:val="20"/>
          <w:szCs w:val="20"/>
        </w:rPr>
        <w:t>___</w:t>
      </w:r>
      <w:r w:rsidRPr="00D62E72">
        <w:rPr>
          <w:sz w:val="20"/>
          <w:szCs w:val="20"/>
        </w:rPr>
        <w:t>_</w:t>
      </w:r>
    </w:p>
    <w:p w:rsidR="006F09F6" w:rsidRPr="00D62E72" w:rsidRDefault="006F09F6" w:rsidP="006F09F6">
      <w:pPr>
        <w:autoSpaceDE w:val="0"/>
        <w:autoSpaceDN w:val="0"/>
        <w:ind w:firstLine="284"/>
        <w:rPr>
          <w:rFonts w:ascii="Arial" w:hAnsi="Arial" w:cs="Arial"/>
          <w:sz w:val="20"/>
          <w:szCs w:val="20"/>
        </w:rPr>
      </w:pPr>
    </w:p>
    <w:p w:rsidR="006F09F6" w:rsidRDefault="0056656D" w:rsidP="0056656D">
      <w:pPr>
        <w:autoSpaceDE w:val="0"/>
        <w:autoSpaceDN w:val="0"/>
        <w:ind w:firstLine="284"/>
        <w:jc w:val="left"/>
        <w:rPr>
          <w:sz w:val="20"/>
          <w:szCs w:val="20"/>
        </w:rPr>
      </w:pPr>
      <w:r>
        <w:rPr>
          <w:szCs w:val="24"/>
        </w:rPr>
        <w:t xml:space="preserve">Наименование проверяемого прибора </w:t>
      </w:r>
      <w:r w:rsidR="006F09F6" w:rsidRPr="00D62E72">
        <w:rPr>
          <w:sz w:val="20"/>
          <w:szCs w:val="20"/>
        </w:rPr>
        <w:t>_____________________________________________</w:t>
      </w:r>
    </w:p>
    <w:p w:rsidR="006F09F6" w:rsidRPr="00D62E72" w:rsidRDefault="006F09F6" w:rsidP="006F09F6">
      <w:pPr>
        <w:autoSpaceDE w:val="0"/>
        <w:autoSpaceDN w:val="0"/>
        <w:ind w:firstLine="284"/>
        <w:rPr>
          <w:rFonts w:ascii="Arial" w:hAnsi="Arial" w:cs="Arial"/>
          <w:sz w:val="20"/>
          <w:szCs w:val="20"/>
        </w:rPr>
      </w:pPr>
    </w:p>
    <w:p w:rsidR="0056656D" w:rsidRPr="00CE1CCB" w:rsidRDefault="0056656D" w:rsidP="0056656D">
      <w:pPr>
        <w:autoSpaceDE w:val="0"/>
        <w:autoSpaceDN w:val="0"/>
        <w:ind w:firstLine="284"/>
        <w:rPr>
          <w:rFonts w:ascii="Arial" w:hAnsi="Arial" w:cs="Arial"/>
          <w:szCs w:val="24"/>
        </w:rPr>
      </w:pPr>
      <w:r w:rsidRPr="00CE1CCB">
        <w:rPr>
          <w:b/>
          <w:szCs w:val="24"/>
        </w:rPr>
        <w:t>Т</w:t>
      </w:r>
      <w:r w:rsidRPr="00CE1CCB">
        <w:rPr>
          <w:b/>
          <w:bCs/>
          <w:szCs w:val="24"/>
        </w:rPr>
        <w:t>ехническая характеристика</w:t>
      </w:r>
    </w:p>
    <w:p w:rsidR="0056656D" w:rsidRPr="00CE1CCB" w:rsidRDefault="0056656D" w:rsidP="0056656D">
      <w:pPr>
        <w:autoSpaceDE w:val="0"/>
        <w:autoSpaceDN w:val="0"/>
        <w:ind w:firstLine="284"/>
        <w:jc w:val="left"/>
        <w:rPr>
          <w:rFonts w:ascii="Arial" w:hAnsi="Arial" w:cs="Arial"/>
          <w:szCs w:val="24"/>
        </w:rPr>
      </w:pPr>
      <w:r w:rsidRPr="00CE1CCB">
        <w:rPr>
          <w:szCs w:val="24"/>
        </w:rPr>
        <w:t>Тип ___________________________ Завод-изготовитель ___________________________</w:t>
      </w:r>
    </w:p>
    <w:p w:rsidR="0056656D" w:rsidRPr="00CE1CCB" w:rsidRDefault="0056656D" w:rsidP="0056656D">
      <w:pPr>
        <w:autoSpaceDE w:val="0"/>
        <w:autoSpaceDN w:val="0"/>
        <w:ind w:firstLine="284"/>
        <w:jc w:val="left"/>
        <w:rPr>
          <w:rFonts w:ascii="Arial" w:hAnsi="Arial" w:cs="Arial"/>
          <w:szCs w:val="24"/>
        </w:rPr>
      </w:pPr>
      <w:r w:rsidRPr="00CE1CCB">
        <w:rPr>
          <w:szCs w:val="24"/>
        </w:rPr>
        <w:t>Заводской № ___________________ Пределы измерения ___________________________</w:t>
      </w:r>
    </w:p>
    <w:p w:rsidR="0056656D" w:rsidRPr="00CE1CCB" w:rsidRDefault="0056656D" w:rsidP="0056656D">
      <w:pPr>
        <w:autoSpaceDE w:val="0"/>
        <w:autoSpaceDN w:val="0"/>
        <w:ind w:firstLine="284"/>
        <w:jc w:val="left"/>
        <w:rPr>
          <w:rFonts w:ascii="Arial" w:hAnsi="Arial" w:cs="Arial"/>
          <w:szCs w:val="24"/>
        </w:rPr>
      </w:pPr>
      <w:r w:rsidRPr="00CE1CCB">
        <w:rPr>
          <w:szCs w:val="24"/>
        </w:rPr>
        <w:t>Градуировка ___________________ Класс точности _______________________________</w:t>
      </w:r>
    </w:p>
    <w:p w:rsidR="0056656D" w:rsidRPr="00CE1CCB" w:rsidRDefault="0056656D" w:rsidP="0056656D">
      <w:pPr>
        <w:autoSpaceDE w:val="0"/>
        <w:autoSpaceDN w:val="0"/>
        <w:ind w:firstLine="284"/>
        <w:jc w:val="center"/>
        <w:rPr>
          <w:b/>
          <w:bCs/>
          <w:szCs w:val="24"/>
        </w:rPr>
      </w:pPr>
    </w:p>
    <w:p w:rsidR="0056656D" w:rsidRPr="00CE1CCB" w:rsidRDefault="0056656D" w:rsidP="0056656D">
      <w:pPr>
        <w:autoSpaceDE w:val="0"/>
        <w:autoSpaceDN w:val="0"/>
        <w:ind w:firstLine="284"/>
        <w:jc w:val="center"/>
        <w:rPr>
          <w:b/>
          <w:bCs/>
          <w:szCs w:val="24"/>
        </w:rPr>
      </w:pPr>
    </w:p>
    <w:p w:rsidR="0056656D" w:rsidRDefault="0056656D" w:rsidP="0056656D">
      <w:pPr>
        <w:autoSpaceDE w:val="0"/>
        <w:autoSpaceDN w:val="0"/>
        <w:ind w:firstLine="284"/>
        <w:jc w:val="center"/>
        <w:rPr>
          <w:b/>
          <w:bCs/>
          <w:szCs w:val="24"/>
        </w:rPr>
      </w:pPr>
      <w:r w:rsidRPr="00CE1CCB">
        <w:rPr>
          <w:b/>
          <w:bCs/>
          <w:szCs w:val="24"/>
        </w:rPr>
        <w:t>Результаты стендовой поверки</w:t>
      </w:r>
    </w:p>
    <w:p w:rsidR="00CE1CCB" w:rsidRPr="00CE1CCB" w:rsidRDefault="00CE1CCB" w:rsidP="0056656D">
      <w:pPr>
        <w:autoSpaceDE w:val="0"/>
        <w:autoSpaceDN w:val="0"/>
        <w:ind w:firstLine="284"/>
        <w:jc w:val="center"/>
        <w:rPr>
          <w:rFonts w:ascii="Arial" w:hAnsi="Arial" w:cs="Arial"/>
          <w:szCs w:val="24"/>
        </w:rPr>
      </w:pPr>
    </w:p>
    <w:tbl>
      <w:tblPr>
        <w:tblW w:w="4986" w:type="pct"/>
        <w:tblLayout w:type="fixed"/>
        <w:tblCellMar>
          <w:left w:w="0" w:type="dxa"/>
          <w:right w:w="0" w:type="dxa"/>
        </w:tblCellMar>
        <w:tblLook w:val="04A0" w:firstRow="1" w:lastRow="0" w:firstColumn="1" w:lastColumn="0" w:noHBand="0" w:noVBand="1"/>
      </w:tblPr>
      <w:tblGrid>
        <w:gridCol w:w="1162"/>
        <w:gridCol w:w="1276"/>
        <w:gridCol w:w="1134"/>
        <w:gridCol w:w="1276"/>
        <w:gridCol w:w="1134"/>
        <w:gridCol w:w="1417"/>
        <w:gridCol w:w="2268"/>
      </w:tblGrid>
      <w:tr w:rsidR="00CE1CCB" w:rsidRPr="00D62E72" w:rsidTr="000664BE">
        <w:trPr>
          <w:cantSplit/>
        </w:trPr>
        <w:tc>
          <w:tcPr>
            <w:tcW w:w="4848" w:type="dxa"/>
            <w:gridSpan w:val="4"/>
            <w:tcBorders>
              <w:top w:val="single" w:sz="8" w:space="0" w:color="auto"/>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tcPr>
          <w:p w:rsidR="00CE1CCB" w:rsidRPr="00D62E72" w:rsidRDefault="00CE1CCB" w:rsidP="002A57CC">
            <w:pPr>
              <w:autoSpaceDE w:val="0"/>
              <w:autoSpaceDN w:val="0"/>
              <w:jc w:val="center"/>
              <w:rPr>
                <w:rFonts w:ascii="Arial" w:hAnsi="Arial" w:cs="Arial"/>
                <w:sz w:val="20"/>
                <w:szCs w:val="20"/>
              </w:rPr>
            </w:pPr>
            <w:r w:rsidRPr="00D62E72">
              <w:rPr>
                <w:sz w:val="20"/>
                <w:szCs w:val="20"/>
              </w:rPr>
              <w:t>Показания приборов</w:t>
            </w:r>
          </w:p>
        </w:tc>
        <w:tc>
          <w:tcPr>
            <w:tcW w:w="2551" w:type="dxa"/>
            <w:gridSpan w:val="2"/>
            <w:vMerge w:val="restart"/>
            <w:tcBorders>
              <w:top w:val="single" w:sz="8" w:space="0" w:color="auto"/>
              <w:left w:val="nil"/>
              <w:bottom w:val="single" w:sz="8" w:space="0" w:color="auto"/>
              <w:right w:val="single" w:sz="8" w:space="0" w:color="auto"/>
            </w:tcBorders>
            <w:shd w:val="clear" w:color="auto" w:fill="auto"/>
            <w:tcMar>
              <w:top w:w="0" w:type="dxa"/>
              <w:left w:w="28" w:type="dxa"/>
              <w:bottom w:w="0" w:type="dxa"/>
              <w:right w:w="28" w:type="dxa"/>
            </w:tcMar>
            <w:vAlign w:val="center"/>
          </w:tcPr>
          <w:p w:rsidR="00CE1CCB" w:rsidRPr="00D62E72" w:rsidRDefault="00CE1CCB" w:rsidP="002A57CC">
            <w:pPr>
              <w:autoSpaceDE w:val="0"/>
              <w:autoSpaceDN w:val="0"/>
              <w:jc w:val="center"/>
              <w:rPr>
                <w:rFonts w:ascii="Arial" w:hAnsi="Arial" w:cs="Arial"/>
                <w:sz w:val="20"/>
                <w:szCs w:val="20"/>
              </w:rPr>
            </w:pPr>
            <w:r w:rsidRPr="00D62E72">
              <w:rPr>
                <w:sz w:val="20"/>
                <w:szCs w:val="20"/>
              </w:rPr>
              <w:t>Абсолютная погрешность (</w:t>
            </w:r>
            <w:r w:rsidRPr="00D62E72">
              <w:rPr>
                <w:i/>
                <w:iCs/>
                <w:sz w:val="20"/>
                <w:szCs w:val="20"/>
                <w:lang w:val="en-US"/>
              </w:rPr>
              <w:t>A</w:t>
            </w:r>
            <w:r w:rsidRPr="00D62E72">
              <w:rPr>
                <w:sz w:val="20"/>
                <w:szCs w:val="20"/>
              </w:rPr>
              <w:t>-</w:t>
            </w:r>
            <w:r w:rsidRPr="00D62E72">
              <w:rPr>
                <w:i/>
                <w:iCs/>
                <w:sz w:val="20"/>
                <w:szCs w:val="20"/>
                <w:lang w:val="en-US"/>
              </w:rPr>
              <w:t>A</w:t>
            </w:r>
            <w:r w:rsidRPr="00D62E72">
              <w:rPr>
                <w:sz w:val="20"/>
                <w:szCs w:val="20"/>
                <w:vertAlign w:val="subscript"/>
              </w:rPr>
              <w:t>д</w:t>
            </w:r>
            <w:r w:rsidRPr="00D62E72">
              <w:rPr>
                <w:sz w:val="20"/>
                <w:szCs w:val="20"/>
              </w:rPr>
              <w:t>) в единицах измерения</w:t>
            </w:r>
          </w:p>
        </w:tc>
        <w:tc>
          <w:tcPr>
            <w:tcW w:w="2268" w:type="dxa"/>
            <w:vMerge w:val="restart"/>
            <w:tcBorders>
              <w:top w:val="single" w:sz="8" w:space="0" w:color="auto"/>
              <w:left w:val="nil"/>
              <w:bottom w:val="single" w:sz="8" w:space="0" w:color="auto"/>
              <w:right w:val="single" w:sz="8" w:space="0" w:color="auto"/>
            </w:tcBorders>
            <w:shd w:val="clear" w:color="auto" w:fill="auto"/>
            <w:tcMar>
              <w:top w:w="0" w:type="dxa"/>
              <w:left w:w="28" w:type="dxa"/>
              <w:bottom w:w="0" w:type="dxa"/>
              <w:right w:w="28" w:type="dxa"/>
            </w:tcMar>
            <w:vAlign w:val="center"/>
          </w:tcPr>
          <w:p w:rsidR="00CE1CCB" w:rsidRPr="00D62E72" w:rsidRDefault="00CE1CCB" w:rsidP="002A57CC">
            <w:pPr>
              <w:autoSpaceDE w:val="0"/>
              <w:autoSpaceDN w:val="0"/>
              <w:jc w:val="center"/>
              <w:rPr>
                <w:rFonts w:ascii="Arial" w:hAnsi="Arial" w:cs="Arial"/>
                <w:sz w:val="20"/>
                <w:szCs w:val="20"/>
              </w:rPr>
            </w:pPr>
            <w:r w:rsidRPr="00D62E72">
              <w:rPr>
                <w:sz w:val="20"/>
                <w:szCs w:val="20"/>
              </w:rPr>
              <w:t xml:space="preserve">Основная погрешность </w:t>
            </w:r>
            <w:r w:rsidR="008409B2">
              <w:rPr>
                <w:noProof/>
                <w:sz w:val="20"/>
                <w:szCs w:val="20"/>
              </w:rPr>
              <w:drawing>
                <wp:inline distT="0" distB="0" distL="0" distR="0" wp14:anchorId="29CA84EC" wp14:editId="595A080E">
                  <wp:extent cx="983615" cy="379730"/>
                  <wp:effectExtent l="0" t="0" r="6985" b="1270"/>
                  <wp:docPr id="20" name="Рисунок 7" descr="http://pozhproekt.ru/nsis/Rd/sto/sto/sto-11233753-001-2006-2009.files/image0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pozhproekt.ru/nsis/Rd/sto/sto/sto-11233753-001-2006-2009.files/image007.png"/>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983615" cy="379730"/>
                          </a:xfrm>
                          <a:prstGeom prst="rect">
                            <a:avLst/>
                          </a:prstGeom>
                          <a:noFill/>
                          <a:ln>
                            <a:noFill/>
                          </a:ln>
                        </pic:spPr>
                      </pic:pic>
                    </a:graphicData>
                  </a:graphic>
                </wp:inline>
              </w:drawing>
            </w:r>
            <w:r w:rsidRPr="00D62E72">
              <w:rPr>
                <w:sz w:val="20"/>
                <w:szCs w:val="20"/>
              </w:rPr>
              <w:t>% (</w:t>
            </w:r>
            <w:r w:rsidRPr="00D62E72">
              <w:rPr>
                <w:i/>
                <w:iCs/>
                <w:sz w:val="20"/>
                <w:szCs w:val="20"/>
                <w:lang w:val="en-US"/>
              </w:rPr>
              <w:t>N</w:t>
            </w:r>
            <w:r w:rsidRPr="00D62E72">
              <w:rPr>
                <w:sz w:val="20"/>
                <w:szCs w:val="20"/>
                <w:vertAlign w:val="subscript"/>
              </w:rPr>
              <w:t>шк.ном</w:t>
            </w:r>
            <w:r w:rsidRPr="00D62E72">
              <w:rPr>
                <w:sz w:val="20"/>
                <w:szCs w:val="20"/>
              </w:rPr>
              <w:t xml:space="preserve"> = </w:t>
            </w:r>
            <w:r w:rsidRPr="00D62E72">
              <w:rPr>
                <w:i/>
                <w:iCs/>
                <w:sz w:val="20"/>
                <w:szCs w:val="20"/>
                <w:lang w:val="en-US"/>
              </w:rPr>
              <w:t>A</w:t>
            </w:r>
            <w:r w:rsidRPr="00D62E72">
              <w:rPr>
                <w:sz w:val="20"/>
                <w:szCs w:val="20"/>
                <w:vertAlign w:val="subscript"/>
              </w:rPr>
              <w:t>к</w:t>
            </w:r>
            <w:r w:rsidRPr="00D62E72">
              <w:rPr>
                <w:sz w:val="20"/>
                <w:szCs w:val="20"/>
              </w:rPr>
              <w:t xml:space="preserve"> </w:t>
            </w:r>
            <w:r w:rsidRPr="00D62E72">
              <w:rPr>
                <w:rFonts w:ascii="Symbol" w:hAnsi="Symbol" w:cs="Arial"/>
                <w:sz w:val="20"/>
                <w:szCs w:val="20"/>
              </w:rPr>
              <w:t></w:t>
            </w:r>
            <w:r w:rsidRPr="00D62E72">
              <w:rPr>
                <w:i/>
                <w:iCs/>
                <w:sz w:val="20"/>
                <w:szCs w:val="20"/>
                <w:lang w:val="en-US"/>
              </w:rPr>
              <w:t>A</w:t>
            </w:r>
            <w:r w:rsidRPr="00D62E72">
              <w:rPr>
                <w:sz w:val="20"/>
                <w:szCs w:val="20"/>
                <w:vertAlign w:val="subscript"/>
              </w:rPr>
              <w:t>нач</w:t>
            </w:r>
            <w:r w:rsidRPr="00D62E72">
              <w:rPr>
                <w:sz w:val="20"/>
                <w:szCs w:val="20"/>
              </w:rPr>
              <w:t>)</w:t>
            </w:r>
          </w:p>
        </w:tc>
      </w:tr>
      <w:tr w:rsidR="00CE1CCB" w:rsidRPr="00D62E72" w:rsidTr="000664BE">
        <w:trPr>
          <w:cantSplit/>
          <w:trHeight w:val="230"/>
        </w:trPr>
        <w:tc>
          <w:tcPr>
            <w:tcW w:w="2438" w:type="dxa"/>
            <w:gridSpan w:val="2"/>
            <w:vMerge w:val="restart"/>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tcPr>
          <w:p w:rsidR="00CE1CCB" w:rsidRPr="00D62E72" w:rsidRDefault="00CE1CCB" w:rsidP="002A57CC">
            <w:pPr>
              <w:autoSpaceDE w:val="0"/>
              <w:autoSpaceDN w:val="0"/>
              <w:jc w:val="center"/>
              <w:rPr>
                <w:rFonts w:ascii="Arial" w:hAnsi="Arial" w:cs="Arial"/>
                <w:sz w:val="20"/>
                <w:szCs w:val="20"/>
              </w:rPr>
            </w:pPr>
            <w:r w:rsidRPr="00D62E72">
              <w:rPr>
                <w:sz w:val="20"/>
                <w:szCs w:val="20"/>
              </w:rPr>
              <w:t>проверяемого (</w:t>
            </w:r>
            <w:r w:rsidRPr="00D62E72">
              <w:rPr>
                <w:i/>
                <w:iCs/>
                <w:sz w:val="20"/>
                <w:szCs w:val="20"/>
                <w:lang w:val="en-US"/>
              </w:rPr>
              <w:t>A</w:t>
            </w:r>
            <w:r w:rsidRPr="00D62E72">
              <w:rPr>
                <w:sz w:val="20"/>
                <w:szCs w:val="20"/>
              </w:rPr>
              <w:t>)</w:t>
            </w:r>
          </w:p>
        </w:tc>
        <w:tc>
          <w:tcPr>
            <w:tcW w:w="2410" w:type="dxa"/>
            <w:gridSpan w:val="2"/>
            <w:vMerge w:val="restart"/>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CE1CCB" w:rsidRPr="00D62E72" w:rsidRDefault="00CE1CCB" w:rsidP="002A57CC">
            <w:pPr>
              <w:autoSpaceDE w:val="0"/>
              <w:autoSpaceDN w:val="0"/>
              <w:jc w:val="center"/>
              <w:rPr>
                <w:rFonts w:ascii="Arial" w:hAnsi="Arial" w:cs="Arial"/>
                <w:sz w:val="20"/>
                <w:szCs w:val="20"/>
              </w:rPr>
            </w:pPr>
            <w:r w:rsidRPr="00D62E72">
              <w:rPr>
                <w:sz w:val="20"/>
                <w:szCs w:val="20"/>
              </w:rPr>
              <w:t>контрольного (</w:t>
            </w:r>
            <w:r w:rsidRPr="00D62E72">
              <w:rPr>
                <w:i/>
                <w:iCs/>
                <w:sz w:val="20"/>
                <w:szCs w:val="20"/>
                <w:lang w:val="en-US"/>
              </w:rPr>
              <w:t>A</w:t>
            </w:r>
            <w:r w:rsidRPr="00D62E72">
              <w:rPr>
                <w:sz w:val="20"/>
                <w:szCs w:val="20"/>
                <w:vertAlign w:val="subscript"/>
              </w:rPr>
              <w:t>д</w:t>
            </w:r>
            <w:r w:rsidRPr="00D62E72">
              <w:rPr>
                <w:sz w:val="20"/>
                <w:szCs w:val="20"/>
              </w:rPr>
              <w:t>)</w:t>
            </w:r>
          </w:p>
        </w:tc>
        <w:tc>
          <w:tcPr>
            <w:tcW w:w="2551" w:type="dxa"/>
            <w:gridSpan w:val="2"/>
            <w:vMerge/>
            <w:tcBorders>
              <w:top w:val="single" w:sz="8" w:space="0" w:color="auto"/>
              <w:left w:val="nil"/>
              <w:bottom w:val="single" w:sz="8" w:space="0" w:color="auto"/>
              <w:right w:val="single" w:sz="8" w:space="0" w:color="auto"/>
            </w:tcBorders>
            <w:shd w:val="clear" w:color="auto" w:fill="auto"/>
            <w:vAlign w:val="center"/>
          </w:tcPr>
          <w:p w:rsidR="00CE1CCB" w:rsidRPr="00D62E72" w:rsidRDefault="00CE1CCB" w:rsidP="002A57CC">
            <w:pPr>
              <w:rPr>
                <w:rFonts w:ascii="Arial" w:hAnsi="Arial" w:cs="Arial"/>
                <w:sz w:val="20"/>
                <w:szCs w:val="20"/>
              </w:rPr>
            </w:pPr>
          </w:p>
        </w:tc>
        <w:tc>
          <w:tcPr>
            <w:tcW w:w="2268" w:type="dxa"/>
            <w:vMerge/>
            <w:tcBorders>
              <w:top w:val="single" w:sz="8" w:space="0" w:color="auto"/>
              <w:left w:val="nil"/>
              <w:bottom w:val="single" w:sz="8" w:space="0" w:color="auto"/>
              <w:right w:val="single" w:sz="8" w:space="0" w:color="auto"/>
            </w:tcBorders>
            <w:shd w:val="clear" w:color="auto" w:fill="auto"/>
            <w:vAlign w:val="center"/>
          </w:tcPr>
          <w:p w:rsidR="00CE1CCB" w:rsidRPr="00D62E72" w:rsidRDefault="00CE1CCB" w:rsidP="002A57CC">
            <w:pPr>
              <w:rPr>
                <w:rFonts w:ascii="Arial" w:hAnsi="Arial" w:cs="Arial"/>
                <w:sz w:val="20"/>
                <w:szCs w:val="20"/>
              </w:rPr>
            </w:pPr>
          </w:p>
        </w:tc>
      </w:tr>
      <w:tr w:rsidR="00CE1CCB" w:rsidRPr="00D62E72" w:rsidTr="000664BE">
        <w:trPr>
          <w:cantSplit/>
          <w:trHeight w:val="230"/>
        </w:trPr>
        <w:tc>
          <w:tcPr>
            <w:tcW w:w="2438" w:type="dxa"/>
            <w:gridSpan w:val="2"/>
            <w:vMerge/>
            <w:tcBorders>
              <w:top w:val="nil"/>
              <w:left w:val="single" w:sz="8" w:space="0" w:color="auto"/>
              <w:bottom w:val="single" w:sz="8" w:space="0" w:color="auto"/>
              <w:right w:val="single" w:sz="8" w:space="0" w:color="auto"/>
            </w:tcBorders>
            <w:shd w:val="clear" w:color="auto" w:fill="auto"/>
            <w:vAlign w:val="center"/>
          </w:tcPr>
          <w:p w:rsidR="00CE1CCB" w:rsidRPr="00D62E72" w:rsidRDefault="00CE1CCB" w:rsidP="002A57CC">
            <w:pPr>
              <w:rPr>
                <w:rFonts w:ascii="Arial" w:hAnsi="Arial" w:cs="Arial"/>
                <w:sz w:val="20"/>
                <w:szCs w:val="20"/>
              </w:rPr>
            </w:pPr>
          </w:p>
        </w:tc>
        <w:tc>
          <w:tcPr>
            <w:tcW w:w="2410" w:type="dxa"/>
            <w:gridSpan w:val="2"/>
            <w:vMerge/>
            <w:tcBorders>
              <w:top w:val="nil"/>
              <w:left w:val="nil"/>
              <w:bottom w:val="single" w:sz="8" w:space="0" w:color="auto"/>
              <w:right w:val="single" w:sz="8" w:space="0" w:color="auto"/>
            </w:tcBorders>
            <w:shd w:val="clear" w:color="auto" w:fill="auto"/>
            <w:vAlign w:val="center"/>
          </w:tcPr>
          <w:p w:rsidR="00CE1CCB" w:rsidRPr="00D62E72" w:rsidRDefault="00CE1CCB" w:rsidP="002A57CC">
            <w:pPr>
              <w:rPr>
                <w:rFonts w:ascii="Arial" w:hAnsi="Arial" w:cs="Arial"/>
                <w:sz w:val="20"/>
                <w:szCs w:val="20"/>
              </w:rPr>
            </w:pPr>
          </w:p>
        </w:tc>
        <w:tc>
          <w:tcPr>
            <w:tcW w:w="2551" w:type="dxa"/>
            <w:gridSpan w:val="2"/>
            <w:vMerge/>
            <w:tcBorders>
              <w:top w:val="single" w:sz="8" w:space="0" w:color="auto"/>
              <w:left w:val="nil"/>
              <w:bottom w:val="single" w:sz="8" w:space="0" w:color="auto"/>
              <w:right w:val="single" w:sz="8" w:space="0" w:color="auto"/>
            </w:tcBorders>
            <w:shd w:val="clear" w:color="auto" w:fill="auto"/>
            <w:vAlign w:val="center"/>
          </w:tcPr>
          <w:p w:rsidR="00CE1CCB" w:rsidRPr="00D62E72" w:rsidRDefault="00CE1CCB" w:rsidP="002A57CC">
            <w:pPr>
              <w:rPr>
                <w:rFonts w:ascii="Arial" w:hAnsi="Arial" w:cs="Arial"/>
                <w:sz w:val="20"/>
                <w:szCs w:val="20"/>
              </w:rPr>
            </w:pPr>
          </w:p>
        </w:tc>
        <w:tc>
          <w:tcPr>
            <w:tcW w:w="2268" w:type="dxa"/>
            <w:vMerge/>
            <w:tcBorders>
              <w:top w:val="single" w:sz="8" w:space="0" w:color="auto"/>
              <w:left w:val="nil"/>
              <w:bottom w:val="single" w:sz="8" w:space="0" w:color="auto"/>
              <w:right w:val="single" w:sz="8" w:space="0" w:color="auto"/>
            </w:tcBorders>
            <w:shd w:val="clear" w:color="auto" w:fill="auto"/>
            <w:vAlign w:val="center"/>
          </w:tcPr>
          <w:p w:rsidR="00CE1CCB" w:rsidRPr="00D62E72" w:rsidRDefault="00CE1CCB" w:rsidP="002A57CC">
            <w:pPr>
              <w:rPr>
                <w:rFonts w:ascii="Arial" w:hAnsi="Arial" w:cs="Arial"/>
                <w:sz w:val="20"/>
                <w:szCs w:val="20"/>
              </w:rPr>
            </w:pPr>
          </w:p>
        </w:tc>
      </w:tr>
      <w:tr w:rsidR="00AB0D97" w:rsidRPr="00D62E72" w:rsidTr="000664BE">
        <w:trPr>
          <w:cantSplit/>
        </w:trPr>
        <w:tc>
          <w:tcPr>
            <w:tcW w:w="1162"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tcPr>
          <w:p w:rsidR="00CE1CCB" w:rsidRPr="00D62E72" w:rsidRDefault="00CE1CCB" w:rsidP="002A57CC">
            <w:pPr>
              <w:autoSpaceDE w:val="0"/>
              <w:autoSpaceDN w:val="0"/>
              <w:jc w:val="center"/>
              <w:rPr>
                <w:rFonts w:ascii="Arial" w:hAnsi="Arial" w:cs="Arial"/>
                <w:sz w:val="20"/>
                <w:szCs w:val="20"/>
              </w:rPr>
            </w:pPr>
            <w:r w:rsidRPr="00D62E72">
              <w:rPr>
                <w:sz w:val="20"/>
                <w:szCs w:val="20"/>
              </w:rPr>
              <w:t>прямой ход</w:t>
            </w:r>
          </w:p>
        </w:tc>
        <w:tc>
          <w:tcPr>
            <w:tcW w:w="1276"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CE1CCB" w:rsidRPr="00D62E72" w:rsidRDefault="00CE1CCB" w:rsidP="002A57CC">
            <w:pPr>
              <w:autoSpaceDE w:val="0"/>
              <w:autoSpaceDN w:val="0"/>
              <w:jc w:val="center"/>
              <w:rPr>
                <w:rFonts w:ascii="Arial" w:hAnsi="Arial" w:cs="Arial"/>
                <w:sz w:val="20"/>
                <w:szCs w:val="20"/>
              </w:rPr>
            </w:pPr>
            <w:r w:rsidRPr="00D62E72">
              <w:rPr>
                <w:sz w:val="20"/>
                <w:szCs w:val="20"/>
              </w:rPr>
              <w:t>обратный ход</w:t>
            </w:r>
          </w:p>
        </w:tc>
        <w:tc>
          <w:tcPr>
            <w:tcW w:w="1134"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CE1CCB" w:rsidRPr="00D62E72" w:rsidRDefault="00CE1CCB" w:rsidP="002A57CC">
            <w:pPr>
              <w:autoSpaceDE w:val="0"/>
              <w:autoSpaceDN w:val="0"/>
              <w:jc w:val="center"/>
              <w:rPr>
                <w:rFonts w:ascii="Arial" w:hAnsi="Arial" w:cs="Arial"/>
                <w:sz w:val="20"/>
                <w:szCs w:val="20"/>
              </w:rPr>
            </w:pPr>
            <w:r w:rsidRPr="00D62E72">
              <w:rPr>
                <w:sz w:val="20"/>
                <w:szCs w:val="20"/>
              </w:rPr>
              <w:t>прямой ход</w:t>
            </w:r>
          </w:p>
        </w:tc>
        <w:tc>
          <w:tcPr>
            <w:tcW w:w="1276"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CE1CCB" w:rsidRPr="00D62E72" w:rsidRDefault="00CE1CCB" w:rsidP="002A57CC">
            <w:pPr>
              <w:autoSpaceDE w:val="0"/>
              <w:autoSpaceDN w:val="0"/>
              <w:jc w:val="center"/>
              <w:rPr>
                <w:rFonts w:ascii="Arial" w:hAnsi="Arial" w:cs="Arial"/>
                <w:sz w:val="20"/>
                <w:szCs w:val="20"/>
              </w:rPr>
            </w:pPr>
            <w:r w:rsidRPr="00D62E72">
              <w:rPr>
                <w:sz w:val="20"/>
                <w:szCs w:val="20"/>
              </w:rPr>
              <w:t>обратный ход</w:t>
            </w:r>
          </w:p>
        </w:tc>
        <w:tc>
          <w:tcPr>
            <w:tcW w:w="1134"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CE1CCB" w:rsidRPr="00D62E72" w:rsidRDefault="00AB0D97" w:rsidP="002A57CC">
            <w:pPr>
              <w:autoSpaceDE w:val="0"/>
              <w:autoSpaceDN w:val="0"/>
              <w:jc w:val="center"/>
              <w:rPr>
                <w:rFonts w:ascii="Arial" w:hAnsi="Arial" w:cs="Arial"/>
                <w:sz w:val="20"/>
                <w:szCs w:val="20"/>
              </w:rPr>
            </w:pPr>
            <w:r>
              <w:rPr>
                <w:sz w:val="20"/>
                <w:szCs w:val="20"/>
              </w:rPr>
              <w:t>п</w:t>
            </w:r>
            <w:r w:rsidR="00CE1CCB" w:rsidRPr="00D62E72">
              <w:rPr>
                <w:sz w:val="20"/>
                <w:szCs w:val="20"/>
              </w:rPr>
              <w:t>рямой ход</w:t>
            </w:r>
          </w:p>
        </w:tc>
        <w:tc>
          <w:tcPr>
            <w:tcW w:w="1417"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CE1CCB" w:rsidRPr="00D62E72" w:rsidRDefault="00AB0D97" w:rsidP="002A57CC">
            <w:pPr>
              <w:autoSpaceDE w:val="0"/>
              <w:autoSpaceDN w:val="0"/>
              <w:jc w:val="center"/>
              <w:rPr>
                <w:rFonts w:ascii="Arial" w:hAnsi="Arial" w:cs="Arial"/>
                <w:sz w:val="20"/>
                <w:szCs w:val="20"/>
              </w:rPr>
            </w:pPr>
            <w:r>
              <w:rPr>
                <w:sz w:val="20"/>
                <w:szCs w:val="20"/>
              </w:rPr>
              <w:t>о</w:t>
            </w:r>
            <w:r w:rsidR="00CE1CCB" w:rsidRPr="00D62E72">
              <w:rPr>
                <w:sz w:val="20"/>
                <w:szCs w:val="20"/>
              </w:rPr>
              <w:t>братный ход</w:t>
            </w:r>
          </w:p>
        </w:tc>
        <w:tc>
          <w:tcPr>
            <w:tcW w:w="2268" w:type="dxa"/>
            <w:vMerge/>
            <w:tcBorders>
              <w:top w:val="single" w:sz="8" w:space="0" w:color="auto"/>
              <w:left w:val="nil"/>
              <w:bottom w:val="single" w:sz="8" w:space="0" w:color="auto"/>
              <w:right w:val="single" w:sz="8" w:space="0" w:color="auto"/>
            </w:tcBorders>
            <w:shd w:val="clear" w:color="auto" w:fill="auto"/>
            <w:vAlign w:val="center"/>
          </w:tcPr>
          <w:p w:rsidR="00CE1CCB" w:rsidRPr="00D62E72" w:rsidRDefault="00CE1CCB" w:rsidP="002A57CC">
            <w:pPr>
              <w:rPr>
                <w:rFonts w:ascii="Arial" w:hAnsi="Arial" w:cs="Arial"/>
                <w:sz w:val="20"/>
                <w:szCs w:val="20"/>
              </w:rPr>
            </w:pPr>
          </w:p>
        </w:tc>
      </w:tr>
      <w:tr w:rsidR="00AB0D97" w:rsidRPr="00D62E72" w:rsidTr="000664BE">
        <w:trPr>
          <w:trHeight w:val="360"/>
        </w:trPr>
        <w:tc>
          <w:tcPr>
            <w:tcW w:w="1162"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tcPr>
          <w:p w:rsidR="00CE1CCB" w:rsidRPr="00D62E72" w:rsidRDefault="00CE1CCB" w:rsidP="002A57CC">
            <w:pPr>
              <w:autoSpaceDE w:val="0"/>
              <w:autoSpaceDN w:val="0"/>
              <w:jc w:val="center"/>
              <w:rPr>
                <w:rFonts w:ascii="Arial" w:hAnsi="Arial" w:cs="Arial"/>
                <w:sz w:val="20"/>
                <w:szCs w:val="20"/>
              </w:rPr>
            </w:pPr>
            <w:r w:rsidRPr="00D62E72">
              <w:rPr>
                <w:sz w:val="20"/>
                <w:szCs w:val="20"/>
              </w:rPr>
              <w:t>1</w:t>
            </w:r>
          </w:p>
        </w:tc>
        <w:tc>
          <w:tcPr>
            <w:tcW w:w="1276"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CE1CCB" w:rsidRPr="00D62E72" w:rsidRDefault="00CE1CCB" w:rsidP="002A57CC">
            <w:pPr>
              <w:autoSpaceDE w:val="0"/>
              <w:autoSpaceDN w:val="0"/>
              <w:jc w:val="center"/>
              <w:rPr>
                <w:rFonts w:ascii="Arial" w:hAnsi="Arial" w:cs="Arial"/>
                <w:sz w:val="20"/>
                <w:szCs w:val="20"/>
              </w:rPr>
            </w:pPr>
            <w:r w:rsidRPr="00D62E72">
              <w:rPr>
                <w:sz w:val="20"/>
                <w:szCs w:val="20"/>
              </w:rPr>
              <w:t>2</w:t>
            </w:r>
          </w:p>
        </w:tc>
        <w:tc>
          <w:tcPr>
            <w:tcW w:w="1134"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CE1CCB" w:rsidRPr="00D62E72" w:rsidRDefault="00CE1CCB" w:rsidP="002A57CC">
            <w:pPr>
              <w:autoSpaceDE w:val="0"/>
              <w:autoSpaceDN w:val="0"/>
              <w:jc w:val="center"/>
              <w:rPr>
                <w:rFonts w:ascii="Arial" w:hAnsi="Arial" w:cs="Arial"/>
                <w:sz w:val="20"/>
                <w:szCs w:val="20"/>
              </w:rPr>
            </w:pPr>
            <w:r w:rsidRPr="00D62E72">
              <w:rPr>
                <w:sz w:val="20"/>
                <w:szCs w:val="20"/>
              </w:rPr>
              <w:t>3</w:t>
            </w:r>
          </w:p>
        </w:tc>
        <w:tc>
          <w:tcPr>
            <w:tcW w:w="1276"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CE1CCB" w:rsidRPr="00D62E72" w:rsidRDefault="00CE1CCB" w:rsidP="002A57CC">
            <w:pPr>
              <w:autoSpaceDE w:val="0"/>
              <w:autoSpaceDN w:val="0"/>
              <w:jc w:val="center"/>
              <w:rPr>
                <w:rFonts w:ascii="Arial" w:hAnsi="Arial" w:cs="Arial"/>
                <w:sz w:val="20"/>
                <w:szCs w:val="20"/>
              </w:rPr>
            </w:pPr>
            <w:r w:rsidRPr="00D62E72">
              <w:rPr>
                <w:sz w:val="20"/>
                <w:szCs w:val="20"/>
              </w:rPr>
              <w:t>4</w:t>
            </w:r>
          </w:p>
        </w:tc>
        <w:tc>
          <w:tcPr>
            <w:tcW w:w="1134"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CE1CCB" w:rsidRPr="00D62E72" w:rsidRDefault="00CE1CCB" w:rsidP="002A57CC">
            <w:pPr>
              <w:autoSpaceDE w:val="0"/>
              <w:autoSpaceDN w:val="0"/>
              <w:jc w:val="center"/>
              <w:rPr>
                <w:rFonts w:ascii="Arial" w:hAnsi="Arial" w:cs="Arial"/>
                <w:sz w:val="20"/>
                <w:szCs w:val="20"/>
              </w:rPr>
            </w:pPr>
            <w:r w:rsidRPr="00D62E72">
              <w:rPr>
                <w:sz w:val="20"/>
                <w:szCs w:val="20"/>
              </w:rPr>
              <w:t>5</w:t>
            </w:r>
          </w:p>
        </w:tc>
        <w:tc>
          <w:tcPr>
            <w:tcW w:w="1417"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CE1CCB" w:rsidRPr="00D62E72" w:rsidRDefault="00CE1CCB" w:rsidP="002A57CC">
            <w:pPr>
              <w:autoSpaceDE w:val="0"/>
              <w:autoSpaceDN w:val="0"/>
              <w:jc w:val="center"/>
              <w:rPr>
                <w:rFonts w:ascii="Arial" w:hAnsi="Arial" w:cs="Arial"/>
                <w:sz w:val="20"/>
                <w:szCs w:val="20"/>
              </w:rPr>
            </w:pPr>
            <w:r w:rsidRPr="00D62E72">
              <w:rPr>
                <w:sz w:val="20"/>
                <w:szCs w:val="20"/>
              </w:rPr>
              <w:t>6</w:t>
            </w:r>
          </w:p>
        </w:tc>
        <w:tc>
          <w:tcPr>
            <w:tcW w:w="2268"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CE1CCB" w:rsidRPr="00D62E72" w:rsidRDefault="00CE1CCB" w:rsidP="002A57CC">
            <w:pPr>
              <w:autoSpaceDE w:val="0"/>
              <w:autoSpaceDN w:val="0"/>
              <w:jc w:val="center"/>
              <w:rPr>
                <w:rFonts w:ascii="Arial" w:hAnsi="Arial" w:cs="Arial"/>
                <w:sz w:val="20"/>
                <w:szCs w:val="20"/>
              </w:rPr>
            </w:pPr>
            <w:r w:rsidRPr="00D62E72">
              <w:rPr>
                <w:sz w:val="20"/>
                <w:szCs w:val="20"/>
              </w:rPr>
              <w:t>7</w:t>
            </w:r>
          </w:p>
        </w:tc>
      </w:tr>
      <w:tr w:rsidR="00CE1CCB" w:rsidRPr="00D62E72" w:rsidTr="00AB0D97">
        <w:trPr>
          <w:trHeight w:val="408"/>
        </w:trPr>
        <w:tc>
          <w:tcPr>
            <w:tcW w:w="1162"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vAlign w:val="center"/>
          </w:tcPr>
          <w:p w:rsidR="00CE1CCB" w:rsidRPr="00D62E72" w:rsidRDefault="00CE1CCB" w:rsidP="002A57CC">
            <w:pPr>
              <w:autoSpaceDE w:val="0"/>
              <w:autoSpaceDN w:val="0"/>
              <w:jc w:val="center"/>
              <w:rPr>
                <w:sz w:val="20"/>
                <w:szCs w:val="20"/>
              </w:rPr>
            </w:pPr>
          </w:p>
        </w:tc>
        <w:tc>
          <w:tcPr>
            <w:tcW w:w="1276"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tcPr>
          <w:p w:rsidR="00CE1CCB" w:rsidRPr="00D62E72" w:rsidRDefault="00CE1CCB" w:rsidP="002A57CC">
            <w:pPr>
              <w:autoSpaceDE w:val="0"/>
              <w:autoSpaceDN w:val="0"/>
              <w:jc w:val="center"/>
              <w:rPr>
                <w:sz w:val="20"/>
                <w:szCs w:val="20"/>
              </w:rPr>
            </w:pPr>
          </w:p>
        </w:tc>
        <w:tc>
          <w:tcPr>
            <w:tcW w:w="1134"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tcPr>
          <w:p w:rsidR="00CE1CCB" w:rsidRPr="00D62E72" w:rsidRDefault="00CE1CCB" w:rsidP="002A57CC">
            <w:pPr>
              <w:autoSpaceDE w:val="0"/>
              <w:autoSpaceDN w:val="0"/>
              <w:jc w:val="center"/>
              <w:rPr>
                <w:sz w:val="20"/>
                <w:szCs w:val="20"/>
              </w:rPr>
            </w:pPr>
          </w:p>
        </w:tc>
        <w:tc>
          <w:tcPr>
            <w:tcW w:w="1276"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tcPr>
          <w:p w:rsidR="00CE1CCB" w:rsidRPr="00D62E72" w:rsidRDefault="00CE1CCB" w:rsidP="002A57CC">
            <w:pPr>
              <w:autoSpaceDE w:val="0"/>
              <w:autoSpaceDN w:val="0"/>
              <w:jc w:val="center"/>
              <w:rPr>
                <w:sz w:val="20"/>
                <w:szCs w:val="20"/>
              </w:rPr>
            </w:pPr>
          </w:p>
        </w:tc>
        <w:tc>
          <w:tcPr>
            <w:tcW w:w="1134"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tcPr>
          <w:p w:rsidR="00CE1CCB" w:rsidRPr="00D62E72" w:rsidRDefault="00CE1CCB" w:rsidP="002A57CC">
            <w:pPr>
              <w:autoSpaceDE w:val="0"/>
              <w:autoSpaceDN w:val="0"/>
              <w:jc w:val="center"/>
              <w:rPr>
                <w:sz w:val="20"/>
                <w:szCs w:val="20"/>
              </w:rPr>
            </w:pPr>
          </w:p>
        </w:tc>
        <w:tc>
          <w:tcPr>
            <w:tcW w:w="141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tcPr>
          <w:p w:rsidR="00CE1CCB" w:rsidRPr="00D62E72" w:rsidRDefault="00CE1CCB" w:rsidP="002A57CC">
            <w:pPr>
              <w:autoSpaceDE w:val="0"/>
              <w:autoSpaceDN w:val="0"/>
              <w:jc w:val="center"/>
              <w:rPr>
                <w:sz w:val="20"/>
                <w:szCs w:val="20"/>
              </w:rPr>
            </w:pPr>
          </w:p>
        </w:tc>
        <w:tc>
          <w:tcPr>
            <w:tcW w:w="2268"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tcPr>
          <w:p w:rsidR="00CE1CCB" w:rsidRPr="00D62E72" w:rsidRDefault="00CE1CCB" w:rsidP="002A57CC">
            <w:pPr>
              <w:autoSpaceDE w:val="0"/>
              <w:autoSpaceDN w:val="0"/>
              <w:jc w:val="center"/>
              <w:rPr>
                <w:sz w:val="20"/>
                <w:szCs w:val="20"/>
              </w:rPr>
            </w:pPr>
          </w:p>
        </w:tc>
      </w:tr>
      <w:tr w:rsidR="00CE1CCB" w:rsidRPr="00D62E72" w:rsidTr="00AB0D97">
        <w:tc>
          <w:tcPr>
            <w:tcW w:w="1162"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tcPr>
          <w:p w:rsidR="00CE1CCB" w:rsidRPr="00D62E72" w:rsidRDefault="00CE1CCB" w:rsidP="002A57CC">
            <w:pPr>
              <w:autoSpaceDE w:val="0"/>
              <w:autoSpaceDN w:val="0"/>
              <w:rPr>
                <w:szCs w:val="24"/>
              </w:rPr>
            </w:pPr>
          </w:p>
        </w:tc>
        <w:tc>
          <w:tcPr>
            <w:tcW w:w="1276" w:type="dxa"/>
            <w:tcBorders>
              <w:top w:val="nil"/>
              <w:left w:val="nil"/>
              <w:bottom w:val="single" w:sz="8" w:space="0" w:color="auto"/>
              <w:right w:val="single" w:sz="8" w:space="0" w:color="auto"/>
            </w:tcBorders>
            <w:shd w:val="clear" w:color="auto" w:fill="FFFFFF"/>
            <w:tcMar>
              <w:top w:w="0" w:type="dxa"/>
              <w:left w:w="28" w:type="dxa"/>
              <w:bottom w:w="0" w:type="dxa"/>
              <w:right w:w="28" w:type="dxa"/>
            </w:tcMar>
          </w:tcPr>
          <w:p w:rsidR="00CE1CCB" w:rsidRPr="00D62E72" w:rsidRDefault="00CE1CCB" w:rsidP="002A57CC">
            <w:pPr>
              <w:autoSpaceDE w:val="0"/>
              <w:autoSpaceDN w:val="0"/>
              <w:rPr>
                <w:szCs w:val="24"/>
              </w:rPr>
            </w:pPr>
          </w:p>
        </w:tc>
        <w:tc>
          <w:tcPr>
            <w:tcW w:w="1134" w:type="dxa"/>
            <w:tcBorders>
              <w:top w:val="nil"/>
              <w:left w:val="nil"/>
              <w:bottom w:val="single" w:sz="8" w:space="0" w:color="auto"/>
              <w:right w:val="single" w:sz="8" w:space="0" w:color="auto"/>
            </w:tcBorders>
            <w:shd w:val="clear" w:color="auto" w:fill="FFFFFF"/>
            <w:tcMar>
              <w:top w:w="0" w:type="dxa"/>
              <w:left w:w="28" w:type="dxa"/>
              <w:bottom w:w="0" w:type="dxa"/>
              <w:right w:w="28" w:type="dxa"/>
            </w:tcMar>
          </w:tcPr>
          <w:p w:rsidR="00CE1CCB" w:rsidRPr="00D62E72" w:rsidRDefault="00CE1CCB" w:rsidP="002A57CC">
            <w:pPr>
              <w:autoSpaceDE w:val="0"/>
              <w:autoSpaceDN w:val="0"/>
              <w:rPr>
                <w:szCs w:val="24"/>
              </w:rPr>
            </w:pPr>
          </w:p>
        </w:tc>
        <w:tc>
          <w:tcPr>
            <w:tcW w:w="1276" w:type="dxa"/>
            <w:tcBorders>
              <w:top w:val="nil"/>
              <w:left w:val="nil"/>
              <w:bottom w:val="single" w:sz="8" w:space="0" w:color="auto"/>
              <w:right w:val="single" w:sz="8" w:space="0" w:color="auto"/>
            </w:tcBorders>
            <w:shd w:val="clear" w:color="auto" w:fill="FFFFFF"/>
            <w:tcMar>
              <w:top w:w="0" w:type="dxa"/>
              <w:left w:w="28" w:type="dxa"/>
              <w:bottom w:w="0" w:type="dxa"/>
              <w:right w:w="28" w:type="dxa"/>
            </w:tcMar>
          </w:tcPr>
          <w:p w:rsidR="00CE1CCB" w:rsidRPr="00D62E72" w:rsidRDefault="00CE1CCB" w:rsidP="002A57CC">
            <w:pPr>
              <w:autoSpaceDE w:val="0"/>
              <w:autoSpaceDN w:val="0"/>
              <w:rPr>
                <w:szCs w:val="24"/>
              </w:rPr>
            </w:pPr>
          </w:p>
        </w:tc>
        <w:tc>
          <w:tcPr>
            <w:tcW w:w="1134" w:type="dxa"/>
            <w:tcBorders>
              <w:top w:val="nil"/>
              <w:left w:val="nil"/>
              <w:bottom w:val="single" w:sz="8" w:space="0" w:color="auto"/>
              <w:right w:val="single" w:sz="8" w:space="0" w:color="auto"/>
            </w:tcBorders>
            <w:shd w:val="clear" w:color="auto" w:fill="FFFFFF"/>
            <w:tcMar>
              <w:top w:w="0" w:type="dxa"/>
              <w:left w:w="28" w:type="dxa"/>
              <w:bottom w:w="0" w:type="dxa"/>
              <w:right w:w="28" w:type="dxa"/>
            </w:tcMar>
          </w:tcPr>
          <w:p w:rsidR="00CE1CCB" w:rsidRPr="00D62E72" w:rsidRDefault="00CE1CCB" w:rsidP="002A57CC">
            <w:pPr>
              <w:autoSpaceDE w:val="0"/>
              <w:autoSpaceDN w:val="0"/>
              <w:rPr>
                <w:szCs w:val="24"/>
              </w:rPr>
            </w:pPr>
          </w:p>
        </w:tc>
        <w:tc>
          <w:tcPr>
            <w:tcW w:w="1417" w:type="dxa"/>
            <w:tcBorders>
              <w:top w:val="nil"/>
              <w:left w:val="nil"/>
              <w:bottom w:val="single" w:sz="8" w:space="0" w:color="auto"/>
              <w:right w:val="single" w:sz="8" w:space="0" w:color="auto"/>
            </w:tcBorders>
            <w:shd w:val="clear" w:color="auto" w:fill="FFFFFF"/>
            <w:tcMar>
              <w:top w:w="0" w:type="dxa"/>
              <w:left w:w="28" w:type="dxa"/>
              <w:bottom w:w="0" w:type="dxa"/>
              <w:right w:w="28" w:type="dxa"/>
            </w:tcMar>
          </w:tcPr>
          <w:p w:rsidR="00CE1CCB" w:rsidRPr="00D62E72" w:rsidRDefault="00CE1CCB" w:rsidP="002A57CC">
            <w:pPr>
              <w:autoSpaceDE w:val="0"/>
              <w:autoSpaceDN w:val="0"/>
              <w:rPr>
                <w:szCs w:val="24"/>
              </w:rPr>
            </w:pPr>
          </w:p>
        </w:tc>
        <w:tc>
          <w:tcPr>
            <w:tcW w:w="2268" w:type="dxa"/>
            <w:tcBorders>
              <w:top w:val="nil"/>
              <w:left w:val="nil"/>
              <w:bottom w:val="single" w:sz="8" w:space="0" w:color="auto"/>
              <w:right w:val="single" w:sz="8" w:space="0" w:color="auto"/>
            </w:tcBorders>
            <w:shd w:val="clear" w:color="auto" w:fill="FFFFFF"/>
            <w:tcMar>
              <w:top w:w="0" w:type="dxa"/>
              <w:left w:w="28" w:type="dxa"/>
              <w:bottom w:w="0" w:type="dxa"/>
              <w:right w:w="28" w:type="dxa"/>
            </w:tcMar>
          </w:tcPr>
          <w:p w:rsidR="00CE1CCB" w:rsidRPr="00D62E72" w:rsidRDefault="00CE1CCB" w:rsidP="002A57CC">
            <w:pPr>
              <w:autoSpaceDE w:val="0"/>
              <w:autoSpaceDN w:val="0"/>
              <w:rPr>
                <w:szCs w:val="24"/>
              </w:rPr>
            </w:pPr>
          </w:p>
        </w:tc>
      </w:tr>
    </w:tbl>
    <w:p w:rsidR="0056656D" w:rsidRPr="00D62E72" w:rsidRDefault="0056656D" w:rsidP="0056656D">
      <w:pPr>
        <w:autoSpaceDE w:val="0"/>
        <w:autoSpaceDN w:val="0"/>
        <w:ind w:firstLine="284"/>
        <w:rPr>
          <w:rFonts w:ascii="Arial" w:hAnsi="Arial" w:cs="Arial"/>
          <w:sz w:val="20"/>
          <w:szCs w:val="20"/>
        </w:rPr>
      </w:pPr>
      <w:r w:rsidRPr="00D62E72">
        <w:rPr>
          <w:sz w:val="20"/>
          <w:szCs w:val="20"/>
        </w:rPr>
        <w:t>Проверка производилась по _______________________________________________________</w:t>
      </w:r>
    </w:p>
    <w:tbl>
      <w:tblPr>
        <w:tblW w:w="5000" w:type="pct"/>
        <w:tblCellMar>
          <w:left w:w="0" w:type="dxa"/>
          <w:right w:w="0" w:type="dxa"/>
        </w:tblCellMar>
        <w:tblLook w:val="04A0" w:firstRow="1" w:lastRow="0" w:firstColumn="1" w:lastColumn="0" w:noHBand="0" w:noVBand="1"/>
      </w:tblPr>
      <w:tblGrid>
        <w:gridCol w:w="3152"/>
        <w:gridCol w:w="6542"/>
      </w:tblGrid>
      <w:tr w:rsidR="0056656D" w:rsidRPr="00D62E72" w:rsidTr="002A57CC">
        <w:tc>
          <w:tcPr>
            <w:tcW w:w="2722" w:type="dxa"/>
            <w:tcMar>
              <w:top w:w="0" w:type="dxa"/>
              <w:left w:w="28" w:type="dxa"/>
              <w:bottom w:w="0" w:type="dxa"/>
              <w:right w:w="28" w:type="dxa"/>
            </w:tcMar>
          </w:tcPr>
          <w:p w:rsidR="0056656D" w:rsidRPr="00D62E72" w:rsidRDefault="0056656D" w:rsidP="002A57CC">
            <w:pPr>
              <w:autoSpaceDE w:val="0"/>
              <w:autoSpaceDN w:val="0"/>
              <w:rPr>
                <w:szCs w:val="24"/>
              </w:rPr>
            </w:pPr>
          </w:p>
        </w:tc>
        <w:tc>
          <w:tcPr>
            <w:tcW w:w="5649" w:type="dxa"/>
            <w:tcMar>
              <w:top w:w="0" w:type="dxa"/>
              <w:left w:w="28" w:type="dxa"/>
              <w:bottom w:w="0" w:type="dxa"/>
              <w:right w:w="28" w:type="dxa"/>
            </w:tcMar>
          </w:tcPr>
          <w:p w:rsidR="0056656D" w:rsidRPr="00223819" w:rsidRDefault="0056656D" w:rsidP="002A57CC">
            <w:pPr>
              <w:autoSpaceDE w:val="0"/>
              <w:autoSpaceDN w:val="0"/>
              <w:jc w:val="center"/>
              <w:rPr>
                <w:rFonts w:ascii="Arial" w:hAnsi="Arial" w:cs="Arial"/>
                <w:sz w:val="16"/>
                <w:szCs w:val="16"/>
              </w:rPr>
            </w:pPr>
            <w:r w:rsidRPr="00223819">
              <w:rPr>
                <w:sz w:val="16"/>
                <w:szCs w:val="16"/>
              </w:rPr>
              <w:t>(наименование контрольного прибора)</w:t>
            </w:r>
          </w:p>
        </w:tc>
      </w:tr>
    </w:tbl>
    <w:p w:rsidR="0056656D" w:rsidRPr="00D62E72" w:rsidRDefault="0056656D" w:rsidP="0056656D">
      <w:pPr>
        <w:autoSpaceDE w:val="0"/>
        <w:autoSpaceDN w:val="0"/>
        <w:ind w:firstLine="284"/>
        <w:rPr>
          <w:rFonts w:ascii="Arial" w:hAnsi="Arial" w:cs="Arial"/>
          <w:sz w:val="20"/>
          <w:szCs w:val="20"/>
        </w:rPr>
      </w:pPr>
      <w:r w:rsidRPr="00D62E72">
        <w:rPr>
          <w:sz w:val="20"/>
          <w:szCs w:val="20"/>
        </w:rPr>
        <w:t>Тип _________ № _____ Класс точности ________________ Паспорт № __________________</w:t>
      </w:r>
    </w:p>
    <w:p w:rsidR="0056656D" w:rsidRPr="00D62E72" w:rsidRDefault="0056656D" w:rsidP="0056656D">
      <w:pPr>
        <w:autoSpaceDE w:val="0"/>
        <w:autoSpaceDN w:val="0"/>
        <w:ind w:firstLine="284"/>
        <w:rPr>
          <w:rFonts w:ascii="Arial" w:hAnsi="Arial" w:cs="Arial"/>
          <w:sz w:val="20"/>
          <w:szCs w:val="20"/>
        </w:rPr>
      </w:pPr>
      <w:r w:rsidRPr="00D62E72">
        <w:rPr>
          <w:sz w:val="20"/>
          <w:szCs w:val="20"/>
        </w:rPr>
        <w:t>от «_____» _________________ 20____ г.</w:t>
      </w:r>
    </w:p>
    <w:p w:rsidR="0056656D" w:rsidRPr="00D62E72" w:rsidRDefault="0056656D" w:rsidP="0056656D">
      <w:pPr>
        <w:autoSpaceDE w:val="0"/>
        <w:autoSpaceDN w:val="0"/>
        <w:ind w:firstLine="284"/>
        <w:rPr>
          <w:rFonts w:ascii="Arial" w:hAnsi="Arial" w:cs="Arial"/>
          <w:sz w:val="20"/>
          <w:szCs w:val="20"/>
        </w:rPr>
      </w:pPr>
      <w:r w:rsidRPr="00D62E72">
        <w:rPr>
          <w:sz w:val="20"/>
          <w:szCs w:val="20"/>
        </w:rPr>
        <w:t>Заключение по результатам стендовой проверки</w:t>
      </w:r>
    </w:p>
    <w:p w:rsidR="0056656D" w:rsidRPr="00D62E72" w:rsidRDefault="0056656D" w:rsidP="0056656D">
      <w:pPr>
        <w:autoSpaceDE w:val="0"/>
        <w:autoSpaceDN w:val="0"/>
        <w:ind w:firstLine="284"/>
        <w:rPr>
          <w:rFonts w:ascii="Arial" w:hAnsi="Arial" w:cs="Arial"/>
          <w:sz w:val="20"/>
          <w:szCs w:val="20"/>
        </w:rPr>
      </w:pPr>
      <w:r w:rsidRPr="00D62E72">
        <w:rPr>
          <w:sz w:val="20"/>
          <w:szCs w:val="20"/>
        </w:rPr>
        <w:t>Обнаруженные дефекты: __________________________________________________________</w:t>
      </w:r>
    </w:p>
    <w:tbl>
      <w:tblPr>
        <w:tblW w:w="5000" w:type="pct"/>
        <w:tblCellMar>
          <w:left w:w="0" w:type="dxa"/>
          <w:right w:w="0" w:type="dxa"/>
        </w:tblCellMar>
        <w:tblLook w:val="04A0" w:firstRow="1" w:lastRow="0" w:firstColumn="1" w:lastColumn="0" w:noHBand="0" w:noVBand="1"/>
      </w:tblPr>
      <w:tblGrid>
        <w:gridCol w:w="2988"/>
        <w:gridCol w:w="6706"/>
      </w:tblGrid>
      <w:tr w:rsidR="0056656D" w:rsidRPr="00D62E72" w:rsidTr="002A57CC">
        <w:tc>
          <w:tcPr>
            <w:tcW w:w="2580" w:type="dxa"/>
            <w:tcMar>
              <w:top w:w="0" w:type="dxa"/>
              <w:left w:w="28" w:type="dxa"/>
              <w:bottom w:w="0" w:type="dxa"/>
              <w:right w:w="28" w:type="dxa"/>
            </w:tcMar>
          </w:tcPr>
          <w:p w:rsidR="0056656D" w:rsidRPr="00D62E72" w:rsidRDefault="0056656D" w:rsidP="002A57CC">
            <w:pPr>
              <w:autoSpaceDE w:val="0"/>
              <w:autoSpaceDN w:val="0"/>
              <w:rPr>
                <w:szCs w:val="24"/>
              </w:rPr>
            </w:pPr>
          </w:p>
        </w:tc>
        <w:tc>
          <w:tcPr>
            <w:tcW w:w="5791" w:type="dxa"/>
            <w:tcMar>
              <w:top w:w="0" w:type="dxa"/>
              <w:left w:w="28" w:type="dxa"/>
              <w:bottom w:w="0" w:type="dxa"/>
              <w:right w:w="28" w:type="dxa"/>
            </w:tcMar>
          </w:tcPr>
          <w:p w:rsidR="0056656D" w:rsidRPr="00223819" w:rsidRDefault="00223819" w:rsidP="00223819">
            <w:pPr>
              <w:autoSpaceDE w:val="0"/>
              <w:autoSpaceDN w:val="0"/>
              <w:rPr>
                <w:rFonts w:ascii="Arial" w:hAnsi="Arial" w:cs="Arial"/>
                <w:sz w:val="16"/>
                <w:szCs w:val="16"/>
              </w:rPr>
            </w:pPr>
            <w:r>
              <w:rPr>
                <w:sz w:val="16"/>
                <w:szCs w:val="16"/>
              </w:rPr>
              <w:t xml:space="preserve">                         </w:t>
            </w:r>
            <w:r w:rsidR="0056656D" w:rsidRPr="00223819">
              <w:rPr>
                <w:sz w:val="16"/>
                <w:szCs w:val="16"/>
              </w:rPr>
              <w:t>(подробно перечислить все обнаруженные дефекты)</w:t>
            </w:r>
          </w:p>
        </w:tc>
      </w:tr>
    </w:tbl>
    <w:p w:rsidR="0056656D" w:rsidRPr="00D62E72" w:rsidRDefault="0056656D" w:rsidP="0056656D">
      <w:pPr>
        <w:autoSpaceDE w:val="0"/>
        <w:autoSpaceDN w:val="0"/>
        <w:ind w:firstLine="284"/>
        <w:rPr>
          <w:rFonts w:ascii="Arial" w:hAnsi="Arial" w:cs="Arial"/>
          <w:sz w:val="20"/>
          <w:szCs w:val="20"/>
        </w:rPr>
      </w:pPr>
      <w:r w:rsidRPr="00D62E72">
        <w:rPr>
          <w:sz w:val="20"/>
          <w:szCs w:val="20"/>
        </w:rPr>
        <w:t>Заключение о пригодности к монтажу _______________________________________________</w:t>
      </w:r>
    </w:p>
    <w:p w:rsidR="0056656D" w:rsidRPr="00223819" w:rsidRDefault="00223819" w:rsidP="00223819">
      <w:pPr>
        <w:autoSpaceDE w:val="0"/>
        <w:autoSpaceDN w:val="0"/>
        <w:ind w:firstLine="284"/>
        <w:jc w:val="center"/>
        <w:rPr>
          <w:rFonts w:ascii="Arial" w:hAnsi="Arial" w:cs="Arial"/>
          <w:sz w:val="16"/>
          <w:szCs w:val="16"/>
        </w:rPr>
      </w:pPr>
      <w:r>
        <w:rPr>
          <w:sz w:val="16"/>
          <w:szCs w:val="16"/>
        </w:rPr>
        <w:t xml:space="preserve">                                                </w:t>
      </w:r>
      <w:r w:rsidR="0056656D" w:rsidRPr="00223819">
        <w:rPr>
          <w:sz w:val="16"/>
          <w:szCs w:val="16"/>
        </w:rPr>
        <w:t>(указать, какие работы необходимо произвести до монтажа)</w:t>
      </w:r>
    </w:p>
    <w:p w:rsidR="0056656D" w:rsidRPr="00D62E72" w:rsidRDefault="0056656D" w:rsidP="0056656D">
      <w:pPr>
        <w:autoSpaceDE w:val="0"/>
        <w:autoSpaceDN w:val="0"/>
        <w:ind w:firstLine="284"/>
        <w:rPr>
          <w:rFonts w:ascii="Arial" w:hAnsi="Arial" w:cs="Arial"/>
          <w:sz w:val="20"/>
          <w:szCs w:val="20"/>
        </w:rPr>
      </w:pPr>
      <w:r w:rsidRPr="00D62E72">
        <w:rPr>
          <w:sz w:val="20"/>
          <w:szCs w:val="20"/>
        </w:rPr>
        <w:t>Поверку произвели:</w:t>
      </w:r>
    </w:p>
    <w:p w:rsidR="0056656D" w:rsidRPr="00D62E72" w:rsidRDefault="0056656D" w:rsidP="0056656D">
      <w:pPr>
        <w:autoSpaceDE w:val="0"/>
        <w:autoSpaceDN w:val="0"/>
        <w:ind w:firstLine="284"/>
        <w:rPr>
          <w:rFonts w:ascii="Arial" w:hAnsi="Arial" w:cs="Arial"/>
          <w:sz w:val="20"/>
          <w:szCs w:val="20"/>
        </w:rPr>
      </w:pPr>
      <w:r w:rsidRPr="00D62E72">
        <w:rPr>
          <w:sz w:val="20"/>
          <w:szCs w:val="20"/>
        </w:rPr>
        <w:t xml:space="preserve">Представитель проверяющей организации _________________ </w:t>
      </w:r>
      <w:r w:rsidR="00223819">
        <w:rPr>
          <w:sz w:val="20"/>
          <w:szCs w:val="20"/>
        </w:rPr>
        <w:t xml:space="preserve">     </w:t>
      </w:r>
      <w:r w:rsidRPr="00D62E72">
        <w:rPr>
          <w:sz w:val="20"/>
          <w:szCs w:val="20"/>
        </w:rPr>
        <w:t>_________________________</w:t>
      </w:r>
    </w:p>
    <w:tbl>
      <w:tblPr>
        <w:tblW w:w="5000" w:type="pct"/>
        <w:tblCellMar>
          <w:left w:w="0" w:type="dxa"/>
          <w:right w:w="0" w:type="dxa"/>
        </w:tblCellMar>
        <w:tblLook w:val="04A0" w:firstRow="1" w:lastRow="0" w:firstColumn="1" w:lastColumn="0" w:noHBand="0" w:noVBand="1"/>
      </w:tblPr>
      <w:tblGrid>
        <w:gridCol w:w="4466"/>
        <w:gridCol w:w="2133"/>
        <w:gridCol w:w="3095"/>
      </w:tblGrid>
      <w:tr w:rsidR="0056656D" w:rsidRPr="00D62E72" w:rsidTr="002A57CC">
        <w:tc>
          <w:tcPr>
            <w:tcW w:w="3856" w:type="dxa"/>
            <w:tcMar>
              <w:top w:w="0" w:type="dxa"/>
              <w:left w:w="28" w:type="dxa"/>
              <w:bottom w:w="0" w:type="dxa"/>
              <w:right w:w="28" w:type="dxa"/>
            </w:tcMar>
          </w:tcPr>
          <w:p w:rsidR="0056656D" w:rsidRPr="00D62E72" w:rsidRDefault="0056656D" w:rsidP="002A57CC">
            <w:pPr>
              <w:autoSpaceDE w:val="0"/>
              <w:autoSpaceDN w:val="0"/>
              <w:rPr>
                <w:szCs w:val="24"/>
              </w:rPr>
            </w:pPr>
          </w:p>
        </w:tc>
        <w:tc>
          <w:tcPr>
            <w:tcW w:w="1842" w:type="dxa"/>
            <w:tcMar>
              <w:top w:w="0" w:type="dxa"/>
              <w:left w:w="28" w:type="dxa"/>
              <w:bottom w:w="0" w:type="dxa"/>
              <w:right w:w="28" w:type="dxa"/>
            </w:tcMar>
          </w:tcPr>
          <w:p w:rsidR="0056656D" w:rsidRPr="00223819" w:rsidRDefault="00223819" w:rsidP="00223819">
            <w:pPr>
              <w:autoSpaceDE w:val="0"/>
              <w:autoSpaceDN w:val="0"/>
              <w:rPr>
                <w:rFonts w:ascii="Arial" w:hAnsi="Arial" w:cs="Arial"/>
                <w:sz w:val="16"/>
                <w:szCs w:val="16"/>
              </w:rPr>
            </w:pPr>
            <w:r>
              <w:rPr>
                <w:sz w:val="16"/>
                <w:szCs w:val="16"/>
              </w:rPr>
              <w:t xml:space="preserve">   </w:t>
            </w:r>
            <w:r w:rsidR="0056656D" w:rsidRPr="00223819">
              <w:rPr>
                <w:sz w:val="16"/>
                <w:szCs w:val="16"/>
              </w:rPr>
              <w:t>(подпись)</w:t>
            </w:r>
          </w:p>
        </w:tc>
        <w:tc>
          <w:tcPr>
            <w:tcW w:w="2673" w:type="dxa"/>
            <w:tcMar>
              <w:top w:w="0" w:type="dxa"/>
              <w:left w:w="28" w:type="dxa"/>
              <w:bottom w:w="0" w:type="dxa"/>
              <w:right w:w="28" w:type="dxa"/>
            </w:tcMar>
          </w:tcPr>
          <w:p w:rsidR="0056656D" w:rsidRPr="00223819" w:rsidRDefault="0056656D" w:rsidP="00223819">
            <w:pPr>
              <w:autoSpaceDE w:val="0"/>
              <w:autoSpaceDN w:val="0"/>
              <w:rPr>
                <w:rFonts w:ascii="Arial" w:hAnsi="Arial" w:cs="Arial"/>
                <w:sz w:val="16"/>
                <w:szCs w:val="16"/>
              </w:rPr>
            </w:pPr>
            <w:r w:rsidRPr="00223819">
              <w:rPr>
                <w:sz w:val="16"/>
                <w:szCs w:val="16"/>
              </w:rPr>
              <w:t>(должность, фамилия, и.о.)</w:t>
            </w:r>
          </w:p>
        </w:tc>
      </w:tr>
    </w:tbl>
    <w:p w:rsidR="0056656D" w:rsidRPr="00D62E72" w:rsidRDefault="0056656D" w:rsidP="0056656D">
      <w:pPr>
        <w:autoSpaceDE w:val="0"/>
        <w:autoSpaceDN w:val="0"/>
        <w:ind w:firstLine="284"/>
        <w:rPr>
          <w:rFonts w:ascii="Arial" w:hAnsi="Arial" w:cs="Arial"/>
          <w:sz w:val="20"/>
          <w:szCs w:val="20"/>
        </w:rPr>
      </w:pPr>
      <w:r w:rsidRPr="00D62E72">
        <w:rPr>
          <w:sz w:val="20"/>
          <w:szCs w:val="20"/>
        </w:rPr>
        <w:t xml:space="preserve">Представитель заказчика </w:t>
      </w:r>
      <w:r w:rsidR="00223819">
        <w:rPr>
          <w:sz w:val="20"/>
          <w:szCs w:val="20"/>
        </w:rPr>
        <w:t xml:space="preserve">                            </w:t>
      </w:r>
      <w:r w:rsidRPr="00D62E72">
        <w:rPr>
          <w:sz w:val="20"/>
          <w:szCs w:val="20"/>
        </w:rPr>
        <w:t xml:space="preserve">_________________ </w:t>
      </w:r>
      <w:r w:rsidR="00223819">
        <w:rPr>
          <w:sz w:val="20"/>
          <w:szCs w:val="20"/>
        </w:rPr>
        <w:t xml:space="preserve">     </w:t>
      </w:r>
      <w:r w:rsidRPr="00D62E72">
        <w:rPr>
          <w:sz w:val="20"/>
          <w:szCs w:val="20"/>
        </w:rPr>
        <w:t>_________________________</w:t>
      </w:r>
    </w:p>
    <w:tbl>
      <w:tblPr>
        <w:tblW w:w="5000" w:type="pct"/>
        <w:tblCellMar>
          <w:left w:w="0" w:type="dxa"/>
          <w:right w:w="0" w:type="dxa"/>
        </w:tblCellMar>
        <w:tblLook w:val="04A0" w:firstRow="1" w:lastRow="0" w:firstColumn="1" w:lastColumn="0" w:noHBand="0" w:noVBand="1"/>
      </w:tblPr>
      <w:tblGrid>
        <w:gridCol w:w="2988"/>
        <w:gridCol w:w="2462"/>
        <w:gridCol w:w="4244"/>
      </w:tblGrid>
      <w:tr w:rsidR="0056656D" w:rsidRPr="00D62E72" w:rsidTr="002A57CC">
        <w:tc>
          <w:tcPr>
            <w:tcW w:w="2580" w:type="dxa"/>
            <w:tcMar>
              <w:top w:w="0" w:type="dxa"/>
              <w:left w:w="28" w:type="dxa"/>
              <w:bottom w:w="0" w:type="dxa"/>
              <w:right w:w="28" w:type="dxa"/>
            </w:tcMar>
          </w:tcPr>
          <w:p w:rsidR="0056656D" w:rsidRPr="00D62E72" w:rsidRDefault="0056656D" w:rsidP="002A57CC">
            <w:pPr>
              <w:autoSpaceDE w:val="0"/>
              <w:autoSpaceDN w:val="0"/>
              <w:rPr>
                <w:szCs w:val="24"/>
              </w:rPr>
            </w:pPr>
          </w:p>
        </w:tc>
        <w:tc>
          <w:tcPr>
            <w:tcW w:w="2126" w:type="dxa"/>
            <w:tcMar>
              <w:top w:w="0" w:type="dxa"/>
              <w:left w:w="28" w:type="dxa"/>
              <w:bottom w:w="0" w:type="dxa"/>
              <w:right w:w="28" w:type="dxa"/>
            </w:tcMar>
          </w:tcPr>
          <w:p w:rsidR="0056656D" w:rsidRPr="00223819" w:rsidRDefault="00223819" w:rsidP="00223819">
            <w:pPr>
              <w:autoSpaceDE w:val="0"/>
              <w:autoSpaceDN w:val="0"/>
              <w:rPr>
                <w:rFonts w:ascii="Arial" w:hAnsi="Arial" w:cs="Arial"/>
                <w:sz w:val="16"/>
                <w:szCs w:val="16"/>
              </w:rPr>
            </w:pPr>
            <w:r>
              <w:rPr>
                <w:sz w:val="16"/>
                <w:szCs w:val="16"/>
              </w:rPr>
              <w:t xml:space="preserve">                                         </w:t>
            </w:r>
            <w:r w:rsidR="0056656D" w:rsidRPr="00223819">
              <w:rPr>
                <w:sz w:val="16"/>
                <w:szCs w:val="16"/>
              </w:rPr>
              <w:t>(подпись)</w:t>
            </w:r>
          </w:p>
        </w:tc>
        <w:tc>
          <w:tcPr>
            <w:tcW w:w="3665" w:type="dxa"/>
            <w:tcMar>
              <w:top w:w="0" w:type="dxa"/>
              <w:left w:w="28" w:type="dxa"/>
              <w:bottom w:w="0" w:type="dxa"/>
              <w:right w:w="28" w:type="dxa"/>
            </w:tcMar>
          </w:tcPr>
          <w:p w:rsidR="0056656D" w:rsidRPr="00223819" w:rsidRDefault="0056656D" w:rsidP="002A57CC">
            <w:pPr>
              <w:autoSpaceDE w:val="0"/>
              <w:autoSpaceDN w:val="0"/>
              <w:jc w:val="center"/>
              <w:rPr>
                <w:rFonts w:ascii="Arial" w:hAnsi="Arial" w:cs="Arial"/>
                <w:sz w:val="16"/>
                <w:szCs w:val="16"/>
              </w:rPr>
            </w:pPr>
            <w:r w:rsidRPr="00223819">
              <w:rPr>
                <w:sz w:val="16"/>
                <w:szCs w:val="16"/>
              </w:rPr>
              <w:t>(должность, фамилия, и.о.)</w:t>
            </w:r>
          </w:p>
        </w:tc>
      </w:tr>
    </w:tbl>
    <w:p w:rsidR="006F09F6" w:rsidRDefault="006F09F6" w:rsidP="006F09F6"/>
    <w:p w:rsidR="0053346F" w:rsidRDefault="00374C93" w:rsidP="00E06708">
      <w:pPr>
        <w:pStyle w:val="22"/>
      </w:pPr>
      <w:bookmarkStart w:id="303" w:name="_Приложение_10._Форма_1"/>
      <w:bookmarkEnd w:id="303"/>
      <w:r>
        <w:br w:type="page"/>
      </w:r>
      <w:bookmarkStart w:id="304" w:name="_Toc397672818"/>
      <w:bookmarkStart w:id="305" w:name="_Toc397672951"/>
      <w:bookmarkStart w:id="306" w:name="_Toc514407605"/>
      <w:bookmarkStart w:id="307" w:name="_Toc11933963"/>
      <w:r w:rsidR="0053346F" w:rsidRPr="00E06708">
        <w:lastRenderedPageBreak/>
        <w:t>Приложение</w:t>
      </w:r>
      <w:bookmarkEnd w:id="213"/>
      <w:r w:rsidR="0045297F" w:rsidRPr="0045297F">
        <w:t xml:space="preserve"> 35 </w:t>
      </w:r>
      <w:r w:rsidR="0045297F" w:rsidRPr="00E06708">
        <w:t>Форма Акта готовности объекта к производству работ по монтажу систем автоматизации</w:t>
      </w:r>
      <w:bookmarkEnd w:id="214"/>
      <w:bookmarkEnd w:id="215"/>
      <w:bookmarkEnd w:id="304"/>
      <w:bookmarkEnd w:id="305"/>
      <w:bookmarkEnd w:id="306"/>
      <w:bookmarkEnd w:id="307"/>
    </w:p>
    <w:p w:rsidR="0053346F" w:rsidRDefault="0053346F" w:rsidP="00E06708"/>
    <w:p w:rsidR="0053346F" w:rsidRPr="00E06708" w:rsidRDefault="0053346F" w:rsidP="00E06708"/>
    <w:p w:rsidR="0053346F" w:rsidRDefault="0053346F" w:rsidP="00C63DF0">
      <w:pPr>
        <w:autoSpaceDE w:val="0"/>
        <w:autoSpaceDN w:val="0"/>
        <w:ind w:firstLine="284"/>
        <w:jc w:val="center"/>
        <w:rPr>
          <w:b/>
          <w:bCs/>
          <w:sz w:val="20"/>
          <w:szCs w:val="20"/>
        </w:rPr>
      </w:pPr>
    </w:p>
    <w:p w:rsidR="0053346F" w:rsidRPr="00E06708" w:rsidRDefault="0053346F" w:rsidP="00E06708">
      <w:pPr>
        <w:jc w:val="center"/>
        <w:rPr>
          <w:rFonts w:ascii="Arial" w:hAnsi="Arial" w:cs="Arial"/>
          <w:b/>
          <w:sz w:val="28"/>
          <w:szCs w:val="28"/>
        </w:rPr>
      </w:pPr>
      <w:bookmarkStart w:id="308" w:name="_Toc341785809"/>
      <w:r w:rsidRPr="00E06708">
        <w:rPr>
          <w:b/>
          <w:sz w:val="28"/>
          <w:szCs w:val="28"/>
        </w:rPr>
        <w:t>АКТ</w:t>
      </w:r>
      <w:bookmarkEnd w:id="308"/>
    </w:p>
    <w:p w:rsidR="0053346F" w:rsidRPr="00E06708" w:rsidRDefault="0053346F" w:rsidP="00E06708">
      <w:pPr>
        <w:jc w:val="center"/>
        <w:rPr>
          <w:b/>
          <w:sz w:val="28"/>
          <w:szCs w:val="28"/>
        </w:rPr>
      </w:pPr>
      <w:bookmarkStart w:id="309" w:name="_Toc341785810"/>
      <w:r w:rsidRPr="00E06708">
        <w:rPr>
          <w:b/>
          <w:sz w:val="28"/>
          <w:szCs w:val="28"/>
        </w:rPr>
        <w:t>готовности объекта к производству работ по монтажу систем автоматизации</w:t>
      </w:r>
      <w:bookmarkEnd w:id="309"/>
    </w:p>
    <w:p w:rsidR="0053346F" w:rsidRPr="00C63DF0" w:rsidRDefault="0053346F" w:rsidP="00C63DF0"/>
    <w:p w:rsidR="0053346F" w:rsidRPr="005E54F6" w:rsidRDefault="0053346F" w:rsidP="00C63DF0">
      <w:pPr>
        <w:autoSpaceDE w:val="0"/>
        <w:autoSpaceDN w:val="0"/>
        <w:rPr>
          <w:szCs w:val="24"/>
        </w:rPr>
      </w:pPr>
      <w:r w:rsidRPr="005E54F6">
        <w:rPr>
          <w:szCs w:val="24"/>
        </w:rPr>
        <w:t>«____» ______________ 201__ г.</w:t>
      </w:r>
    </w:p>
    <w:p w:rsidR="0053346F" w:rsidRPr="005E54F6" w:rsidRDefault="0053346F" w:rsidP="00C63DF0">
      <w:pPr>
        <w:autoSpaceDE w:val="0"/>
        <w:autoSpaceDN w:val="0"/>
        <w:rPr>
          <w:rFonts w:ascii="Arial" w:hAnsi="Arial" w:cs="Arial"/>
          <w:szCs w:val="24"/>
        </w:rPr>
      </w:pPr>
    </w:p>
    <w:p w:rsidR="0053346F" w:rsidRDefault="0053346F" w:rsidP="00C63DF0">
      <w:pPr>
        <w:autoSpaceDE w:val="0"/>
        <w:autoSpaceDN w:val="0"/>
        <w:rPr>
          <w:sz w:val="20"/>
          <w:szCs w:val="20"/>
        </w:rPr>
      </w:pPr>
      <w:r w:rsidRPr="005E54F6">
        <w:rPr>
          <w:szCs w:val="24"/>
        </w:rPr>
        <w:t>Объект</w:t>
      </w:r>
      <w:r w:rsidRPr="00D62E72">
        <w:rPr>
          <w:sz w:val="20"/>
          <w:szCs w:val="20"/>
        </w:rPr>
        <w:t xml:space="preserve"> ____________________________________________________________________</w:t>
      </w:r>
      <w:r>
        <w:rPr>
          <w:sz w:val="20"/>
          <w:szCs w:val="20"/>
        </w:rPr>
        <w:t>_________</w:t>
      </w:r>
    </w:p>
    <w:p w:rsidR="0053346F" w:rsidRPr="00D62E72" w:rsidRDefault="0053346F" w:rsidP="00C63DF0">
      <w:pPr>
        <w:autoSpaceDE w:val="0"/>
        <w:autoSpaceDN w:val="0"/>
        <w:rPr>
          <w:rFonts w:ascii="Arial" w:hAnsi="Arial" w:cs="Arial"/>
          <w:sz w:val="20"/>
          <w:szCs w:val="20"/>
        </w:rPr>
      </w:pPr>
    </w:p>
    <w:p w:rsidR="0053346F" w:rsidRPr="00D62E72" w:rsidRDefault="0053346F" w:rsidP="00C63DF0">
      <w:pPr>
        <w:autoSpaceDE w:val="0"/>
        <w:autoSpaceDN w:val="0"/>
        <w:rPr>
          <w:rFonts w:ascii="Arial" w:hAnsi="Arial" w:cs="Arial"/>
          <w:sz w:val="20"/>
          <w:szCs w:val="20"/>
        </w:rPr>
      </w:pPr>
      <w:r w:rsidRPr="005E54F6">
        <w:rPr>
          <w:szCs w:val="24"/>
        </w:rPr>
        <w:t>Мы, нижеподписавшиеся</w:t>
      </w:r>
      <w:r w:rsidRPr="00D62E72">
        <w:rPr>
          <w:sz w:val="20"/>
          <w:szCs w:val="20"/>
        </w:rPr>
        <w:t xml:space="preserve"> __________________________________________________________</w:t>
      </w:r>
      <w:r>
        <w:rPr>
          <w:sz w:val="20"/>
          <w:szCs w:val="20"/>
        </w:rPr>
        <w:t>____</w:t>
      </w:r>
    </w:p>
    <w:p w:rsidR="0053346F" w:rsidRPr="005E54F6" w:rsidRDefault="0053346F" w:rsidP="00C63DF0">
      <w:pPr>
        <w:autoSpaceDE w:val="0"/>
        <w:autoSpaceDN w:val="0"/>
        <w:ind w:firstLine="284"/>
        <w:jc w:val="center"/>
        <w:rPr>
          <w:rFonts w:ascii="Arial" w:hAnsi="Arial" w:cs="Arial"/>
          <w:sz w:val="16"/>
          <w:szCs w:val="16"/>
        </w:rPr>
      </w:pPr>
      <w:r w:rsidRPr="005E54F6">
        <w:rPr>
          <w:sz w:val="16"/>
          <w:szCs w:val="16"/>
        </w:rPr>
        <w:t xml:space="preserve">(наименование </w:t>
      </w:r>
      <w:r>
        <w:rPr>
          <w:sz w:val="16"/>
          <w:szCs w:val="16"/>
        </w:rPr>
        <w:t>Г</w:t>
      </w:r>
      <w:r w:rsidRPr="005E54F6">
        <w:rPr>
          <w:sz w:val="16"/>
          <w:szCs w:val="16"/>
        </w:rPr>
        <w:t>енподрядчика)</w:t>
      </w:r>
    </w:p>
    <w:p w:rsidR="0053346F" w:rsidRPr="00D62E72" w:rsidRDefault="0053346F" w:rsidP="00C63DF0">
      <w:pPr>
        <w:autoSpaceDE w:val="0"/>
        <w:autoSpaceDN w:val="0"/>
        <w:rPr>
          <w:rFonts w:ascii="Arial" w:hAnsi="Arial" w:cs="Arial"/>
          <w:sz w:val="20"/>
          <w:szCs w:val="20"/>
        </w:rPr>
      </w:pPr>
      <w:r w:rsidRPr="005E54F6">
        <w:rPr>
          <w:szCs w:val="24"/>
        </w:rPr>
        <w:t>в лице</w:t>
      </w:r>
      <w:r w:rsidRPr="00D62E72">
        <w:rPr>
          <w:sz w:val="20"/>
          <w:szCs w:val="20"/>
        </w:rPr>
        <w:t xml:space="preserve"> _____________________________________________________________________________</w:t>
      </w:r>
      <w:r>
        <w:rPr>
          <w:sz w:val="20"/>
          <w:szCs w:val="20"/>
        </w:rPr>
        <w:t>_</w:t>
      </w:r>
    </w:p>
    <w:p w:rsidR="0053346F" w:rsidRPr="005E54F6" w:rsidRDefault="0053346F" w:rsidP="00C63DF0">
      <w:pPr>
        <w:autoSpaceDE w:val="0"/>
        <w:autoSpaceDN w:val="0"/>
        <w:ind w:firstLine="284"/>
        <w:jc w:val="center"/>
        <w:rPr>
          <w:rFonts w:ascii="Arial" w:hAnsi="Arial" w:cs="Arial"/>
          <w:sz w:val="16"/>
          <w:szCs w:val="16"/>
        </w:rPr>
      </w:pPr>
      <w:r w:rsidRPr="005E54F6">
        <w:rPr>
          <w:sz w:val="16"/>
          <w:szCs w:val="16"/>
        </w:rPr>
        <w:t xml:space="preserve">(должность, </w:t>
      </w:r>
      <w:r>
        <w:rPr>
          <w:sz w:val="16"/>
          <w:szCs w:val="16"/>
        </w:rPr>
        <w:t>Ф</w:t>
      </w:r>
      <w:r w:rsidRPr="005E54F6">
        <w:rPr>
          <w:sz w:val="16"/>
          <w:szCs w:val="16"/>
        </w:rPr>
        <w:t xml:space="preserve">амилия, </w:t>
      </w:r>
      <w:r>
        <w:rPr>
          <w:sz w:val="16"/>
          <w:szCs w:val="16"/>
        </w:rPr>
        <w:t>И</w:t>
      </w:r>
      <w:r w:rsidRPr="005E54F6">
        <w:rPr>
          <w:sz w:val="16"/>
          <w:szCs w:val="16"/>
        </w:rPr>
        <w:t>.</w:t>
      </w:r>
      <w:r>
        <w:rPr>
          <w:sz w:val="16"/>
          <w:szCs w:val="16"/>
        </w:rPr>
        <w:t>О</w:t>
      </w:r>
      <w:r w:rsidRPr="005E54F6">
        <w:rPr>
          <w:sz w:val="16"/>
          <w:szCs w:val="16"/>
        </w:rPr>
        <w:t>.)</w:t>
      </w:r>
    </w:p>
    <w:p w:rsidR="0053346F" w:rsidRPr="00D62E72" w:rsidRDefault="0053346F" w:rsidP="00C63DF0">
      <w:pPr>
        <w:autoSpaceDE w:val="0"/>
        <w:autoSpaceDN w:val="0"/>
        <w:rPr>
          <w:rFonts w:ascii="Arial" w:hAnsi="Arial" w:cs="Arial"/>
          <w:sz w:val="20"/>
          <w:szCs w:val="20"/>
        </w:rPr>
      </w:pPr>
      <w:r w:rsidRPr="00D62E72">
        <w:rPr>
          <w:sz w:val="20"/>
          <w:szCs w:val="20"/>
        </w:rPr>
        <w:t>___________________________________________________________________________________</w:t>
      </w:r>
      <w:r>
        <w:rPr>
          <w:sz w:val="20"/>
          <w:szCs w:val="20"/>
        </w:rPr>
        <w:t>_</w:t>
      </w:r>
    </w:p>
    <w:p w:rsidR="0053346F" w:rsidRPr="005E54F6" w:rsidRDefault="0053346F" w:rsidP="00C63DF0">
      <w:pPr>
        <w:autoSpaceDE w:val="0"/>
        <w:autoSpaceDN w:val="0"/>
        <w:ind w:firstLine="284"/>
        <w:jc w:val="center"/>
        <w:rPr>
          <w:rFonts w:ascii="Arial" w:hAnsi="Arial" w:cs="Arial"/>
          <w:sz w:val="16"/>
          <w:szCs w:val="16"/>
        </w:rPr>
      </w:pPr>
      <w:r w:rsidRPr="005E54F6">
        <w:rPr>
          <w:sz w:val="16"/>
          <w:szCs w:val="16"/>
        </w:rPr>
        <w:t>(наименование монтирующей организации)</w:t>
      </w:r>
    </w:p>
    <w:p w:rsidR="0053346F" w:rsidRPr="00D62E72" w:rsidRDefault="0053346F" w:rsidP="00C63DF0">
      <w:pPr>
        <w:autoSpaceDE w:val="0"/>
        <w:autoSpaceDN w:val="0"/>
        <w:rPr>
          <w:rFonts w:ascii="Arial" w:hAnsi="Arial" w:cs="Arial"/>
          <w:sz w:val="20"/>
          <w:szCs w:val="20"/>
        </w:rPr>
      </w:pPr>
      <w:r w:rsidRPr="005E54F6">
        <w:rPr>
          <w:szCs w:val="24"/>
        </w:rPr>
        <w:t>в лице</w:t>
      </w:r>
      <w:r w:rsidRPr="00D62E72">
        <w:rPr>
          <w:sz w:val="20"/>
          <w:szCs w:val="20"/>
        </w:rPr>
        <w:t xml:space="preserve"> _____________________________________________________________________________</w:t>
      </w:r>
      <w:r>
        <w:rPr>
          <w:sz w:val="20"/>
          <w:szCs w:val="20"/>
        </w:rPr>
        <w:t>_</w:t>
      </w:r>
    </w:p>
    <w:p w:rsidR="0053346F" w:rsidRPr="005E54F6" w:rsidRDefault="0053346F" w:rsidP="00C63DF0">
      <w:pPr>
        <w:autoSpaceDE w:val="0"/>
        <w:autoSpaceDN w:val="0"/>
        <w:ind w:firstLine="284"/>
        <w:jc w:val="center"/>
        <w:rPr>
          <w:rFonts w:ascii="Arial" w:hAnsi="Arial" w:cs="Arial"/>
          <w:sz w:val="16"/>
          <w:szCs w:val="16"/>
        </w:rPr>
      </w:pPr>
      <w:r w:rsidRPr="005E54F6">
        <w:rPr>
          <w:sz w:val="16"/>
          <w:szCs w:val="16"/>
        </w:rPr>
        <w:t xml:space="preserve">(должность, </w:t>
      </w:r>
      <w:r>
        <w:rPr>
          <w:sz w:val="16"/>
          <w:szCs w:val="16"/>
        </w:rPr>
        <w:t>Ф</w:t>
      </w:r>
      <w:r w:rsidRPr="005E54F6">
        <w:rPr>
          <w:sz w:val="16"/>
          <w:szCs w:val="16"/>
        </w:rPr>
        <w:t xml:space="preserve">амилия, </w:t>
      </w:r>
      <w:r>
        <w:rPr>
          <w:sz w:val="16"/>
          <w:szCs w:val="16"/>
        </w:rPr>
        <w:t>И</w:t>
      </w:r>
      <w:r w:rsidRPr="005E54F6">
        <w:rPr>
          <w:sz w:val="16"/>
          <w:szCs w:val="16"/>
        </w:rPr>
        <w:t>.</w:t>
      </w:r>
      <w:r>
        <w:rPr>
          <w:sz w:val="16"/>
          <w:szCs w:val="16"/>
        </w:rPr>
        <w:t>О</w:t>
      </w:r>
      <w:r w:rsidRPr="005E54F6">
        <w:rPr>
          <w:sz w:val="16"/>
          <w:szCs w:val="16"/>
        </w:rPr>
        <w:t>.)</w:t>
      </w:r>
    </w:p>
    <w:p w:rsidR="0053346F" w:rsidRPr="00D62E72" w:rsidRDefault="0053346F" w:rsidP="00C63DF0">
      <w:pPr>
        <w:autoSpaceDE w:val="0"/>
        <w:autoSpaceDN w:val="0"/>
        <w:rPr>
          <w:rFonts w:ascii="Arial" w:hAnsi="Arial" w:cs="Arial"/>
          <w:sz w:val="20"/>
          <w:szCs w:val="20"/>
        </w:rPr>
      </w:pPr>
      <w:r w:rsidRPr="005E54F6">
        <w:rPr>
          <w:szCs w:val="24"/>
        </w:rPr>
        <w:t>и технадзор заказчика в лице</w:t>
      </w:r>
      <w:r w:rsidRPr="00D62E72">
        <w:rPr>
          <w:sz w:val="20"/>
          <w:szCs w:val="20"/>
        </w:rPr>
        <w:t xml:space="preserve"> _________________________________________________________</w:t>
      </w:r>
      <w:r>
        <w:rPr>
          <w:sz w:val="20"/>
          <w:szCs w:val="20"/>
        </w:rPr>
        <w:t>__</w:t>
      </w:r>
    </w:p>
    <w:p w:rsidR="0053346F" w:rsidRPr="005E54F6" w:rsidRDefault="0053346F" w:rsidP="00C63DF0">
      <w:pPr>
        <w:autoSpaceDE w:val="0"/>
        <w:autoSpaceDN w:val="0"/>
        <w:ind w:firstLine="284"/>
        <w:jc w:val="center"/>
        <w:rPr>
          <w:rFonts w:ascii="Arial" w:hAnsi="Arial" w:cs="Arial"/>
          <w:sz w:val="16"/>
          <w:szCs w:val="16"/>
        </w:rPr>
      </w:pPr>
      <w:r w:rsidRPr="005E54F6">
        <w:rPr>
          <w:sz w:val="16"/>
          <w:szCs w:val="16"/>
        </w:rPr>
        <w:t xml:space="preserve">(должность, </w:t>
      </w:r>
      <w:r>
        <w:rPr>
          <w:sz w:val="16"/>
          <w:szCs w:val="16"/>
        </w:rPr>
        <w:t>Ф</w:t>
      </w:r>
      <w:r w:rsidRPr="005E54F6">
        <w:rPr>
          <w:sz w:val="16"/>
          <w:szCs w:val="16"/>
        </w:rPr>
        <w:t xml:space="preserve">амилия, </w:t>
      </w:r>
      <w:r>
        <w:rPr>
          <w:sz w:val="16"/>
          <w:szCs w:val="16"/>
        </w:rPr>
        <w:t>И</w:t>
      </w:r>
      <w:r w:rsidRPr="005E54F6">
        <w:rPr>
          <w:sz w:val="16"/>
          <w:szCs w:val="16"/>
        </w:rPr>
        <w:t>.</w:t>
      </w:r>
      <w:r>
        <w:rPr>
          <w:sz w:val="16"/>
          <w:szCs w:val="16"/>
        </w:rPr>
        <w:t>О</w:t>
      </w:r>
      <w:r w:rsidRPr="005E54F6">
        <w:rPr>
          <w:sz w:val="16"/>
          <w:szCs w:val="16"/>
        </w:rPr>
        <w:t>.)</w:t>
      </w:r>
    </w:p>
    <w:p w:rsidR="0053346F" w:rsidRPr="00D62E72" w:rsidRDefault="0053346F" w:rsidP="00C63DF0">
      <w:pPr>
        <w:autoSpaceDE w:val="0"/>
        <w:autoSpaceDN w:val="0"/>
        <w:rPr>
          <w:rFonts w:ascii="Arial" w:hAnsi="Arial" w:cs="Arial"/>
          <w:sz w:val="20"/>
          <w:szCs w:val="20"/>
        </w:rPr>
      </w:pPr>
      <w:r w:rsidRPr="005E54F6">
        <w:rPr>
          <w:szCs w:val="24"/>
        </w:rPr>
        <w:t>составили настоящий акт в том, что объект</w:t>
      </w:r>
      <w:r w:rsidRPr="00D62E72">
        <w:rPr>
          <w:sz w:val="20"/>
          <w:szCs w:val="20"/>
        </w:rPr>
        <w:t xml:space="preserve"> _____________________________________________</w:t>
      </w:r>
      <w:r>
        <w:rPr>
          <w:sz w:val="20"/>
          <w:szCs w:val="20"/>
        </w:rPr>
        <w:t>___</w:t>
      </w:r>
    </w:p>
    <w:tbl>
      <w:tblPr>
        <w:tblW w:w="4694" w:type="pct"/>
        <w:tblCellMar>
          <w:left w:w="0" w:type="dxa"/>
          <w:right w:w="0" w:type="dxa"/>
        </w:tblCellMar>
        <w:tblLook w:val="00A0" w:firstRow="1" w:lastRow="0" w:firstColumn="1" w:lastColumn="0" w:noHBand="0" w:noVBand="0"/>
      </w:tblPr>
      <w:tblGrid>
        <w:gridCol w:w="4465"/>
        <w:gridCol w:w="4636"/>
      </w:tblGrid>
      <w:tr w:rsidR="0053346F" w:rsidRPr="007331D4" w:rsidTr="00C63DF0">
        <w:tc>
          <w:tcPr>
            <w:tcW w:w="4465" w:type="dxa"/>
            <w:tcMar>
              <w:top w:w="0" w:type="dxa"/>
              <w:left w:w="28" w:type="dxa"/>
              <w:bottom w:w="0" w:type="dxa"/>
              <w:right w:w="28" w:type="dxa"/>
            </w:tcMar>
          </w:tcPr>
          <w:p w:rsidR="0053346F" w:rsidRPr="007331D4" w:rsidRDefault="0053346F" w:rsidP="00FB0868">
            <w:pPr>
              <w:autoSpaceDE w:val="0"/>
              <w:autoSpaceDN w:val="0"/>
              <w:rPr>
                <w:szCs w:val="24"/>
              </w:rPr>
            </w:pPr>
          </w:p>
        </w:tc>
        <w:tc>
          <w:tcPr>
            <w:tcW w:w="4635" w:type="dxa"/>
            <w:tcMar>
              <w:top w:w="0" w:type="dxa"/>
              <w:left w:w="28" w:type="dxa"/>
              <w:bottom w:w="0" w:type="dxa"/>
              <w:right w:w="28" w:type="dxa"/>
            </w:tcMar>
          </w:tcPr>
          <w:p w:rsidR="0053346F" w:rsidRPr="00223819" w:rsidRDefault="0053346F" w:rsidP="00FB0868">
            <w:pPr>
              <w:autoSpaceDE w:val="0"/>
              <w:autoSpaceDN w:val="0"/>
              <w:jc w:val="center"/>
              <w:rPr>
                <w:rFonts w:ascii="Arial" w:hAnsi="Arial" w:cs="Arial"/>
                <w:sz w:val="16"/>
                <w:szCs w:val="16"/>
              </w:rPr>
            </w:pPr>
            <w:r w:rsidRPr="00223819">
              <w:rPr>
                <w:sz w:val="16"/>
                <w:szCs w:val="16"/>
              </w:rPr>
              <w:t>(наименование)</w:t>
            </w:r>
          </w:p>
        </w:tc>
      </w:tr>
      <w:tr w:rsidR="0053346F" w:rsidRPr="007331D4" w:rsidTr="00C63DF0">
        <w:tc>
          <w:tcPr>
            <w:tcW w:w="4465" w:type="dxa"/>
            <w:tcMar>
              <w:top w:w="0" w:type="dxa"/>
              <w:left w:w="28" w:type="dxa"/>
              <w:bottom w:w="0" w:type="dxa"/>
              <w:right w:w="28" w:type="dxa"/>
            </w:tcMar>
          </w:tcPr>
          <w:p w:rsidR="0053346F" w:rsidRPr="007331D4" w:rsidRDefault="0053346F" w:rsidP="00FB0868">
            <w:pPr>
              <w:autoSpaceDE w:val="0"/>
              <w:autoSpaceDN w:val="0"/>
              <w:rPr>
                <w:szCs w:val="24"/>
              </w:rPr>
            </w:pPr>
          </w:p>
        </w:tc>
        <w:tc>
          <w:tcPr>
            <w:tcW w:w="4635" w:type="dxa"/>
            <w:tcMar>
              <w:top w:w="0" w:type="dxa"/>
              <w:left w:w="28" w:type="dxa"/>
              <w:bottom w:w="0" w:type="dxa"/>
              <w:right w:w="28" w:type="dxa"/>
            </w:tcMar>
          </w:tcPr>
          <w:p w:rsidR="0053346F" w:rsidRPr="007331D4" w:rsidRDefault="0053346F" w:rsidP="00FB0868">
            <w:pPr>
              <w:autoSpaceDE w:val="0"/>
              <w:autoSpaceDN w:val="0"/>
              <w:jc w:val="center"/>
              <w:rPr>
                <w:sz w:val="18"/>
                <w:szCs w:val="18"/>
              </w:rPr>
            </w:pPr>
          </w:p>
        </w:tc>
      </w:tr>
    </w:tbl>
    <w:p w:rsidR="0053346F" w:rsidRDefault="0053346F" w:rsidP="00C63DF0">
      <w:pPr>
        <w:autoSpaceDE w:val="0"/>
        <w:autoSpaceDN w:val="0"/>
        <w:rPr>
          <w:sz w:val="20"/>
          <w:szCs w:val="20"/>
        </w:rPr>
      </w:pPr>
    </w:p>
    <w:p w:rsidR="0053346F" w:rsidRPr="00D62E72" w:rsidRDefault="0053346F" w:rsidP="00C63DF0">
      <w:pPr>
        <w:autoSpaceDE w:val="0"/>
        <w:autoSpaceDN w:val="0"/>
        <w:rPr>
          <w:rFonts w:ascii="Arial" w:hAnsi="Arial" w:cs="Arial"/>
          <w:sz w:val="20"/>
          <w:szCs w:val="20"/>
        </w:rPr>
      </w:pPr>
      <w:r w:rsidRPr="005E54F6">
        <w:rPr>
          <w:szCs w:val="24"/>
        </w:rPr>
        <w:t>готов к производству работ по монтажу</w:t>
      </w:r>
      <w:r w:rsidRPr="00D62E72">
        <w:rPr>
          <w:sz w:val="20"/>
          <w:szCs w:val="20"/>
        </w:rPr>
        <w:t xml:space="preserve"> ________________________________________________</w:t>
      </w:r>
      <w:r>
        <w:rPr>
          <w:sz w:val="20"/>
          <w:szCs w:val="20"/>
        </w:rPr>
        <w:t>__</w:t>
      </w:r>
    </w:p>
    <w:p w:rsidR="0053346F" w:rsidRPr="005E54F6" w:rsidRDefault="0053346F" w:rsidP="00C63DF0">
      <w:pPr>
        <w:autoSpaceDE w:val="0"/>
        <w:autoSpaceDN w:val="0"/>
        <w:jc w:val="center"/>
        <w:rPr>
          <w:rFonts w:ascii="Arial" w:hAnsi="Arial" w:cs="Arial"/>
          <w:sz w:val="16"/>
          <w:szCs w:val="16"/>
        </w:rPr>
      </w:pPr>
      <w:r>
        <w:rPr>
          <w:sz w:val="18"/>
          <w:szCs w:val="18"/>
        </w:rPr>
        <w:t xml:space="preserve">                                                    </w:t>
      </w:r>
      <w:r w:rsidRPr="005E54F6">
        <w:rPr>
          <w:sz w:val="16"/>
          <w:szCs w:val="16"/>
        </w:rPr>
        <w:t>(наименование вида монтажных работ и номер проекта)</w:t>
      </w:r>
    </w:p>
    <w:p w:rsidR="0053346F" w:rsidRDefault="0053346F" w:rsidP="00C63DF0">
      <w:pPr>
        <w:autoSpaceDE w:val="0"/>
        <w:autoSpaceDN w:val="0"/>
        <w:ind w:firstLine="284"/>
        <w:rPr>
          <w:sz w:val="20"/>
          <w:szCs w:val="20"/>
        </w:rPr>
      </w:pPr>
      <w:r w:rsidRPr="005E54F6">
        <w:rPr>
          <w:szCs w:val="24"/>
        </w:rPr>
        <w:t>Особые замечания:</w:t>
      </w:r>
      <w:r w:rsidRPr="00D62E72">
        <w:rPr>
          <w:sz w:val="20"/>
          <w:szCs w:val="20"/>
        </w:rPr>
        <w:t xml:space="preserve"> _______________________________________________________________</w:t>
      </w:r>
      <w:r>
        <w:rPr>
          <w:sz w:val="20"/>
          <w:szCs w:val="20"/>
        </w:rPr>
        <w:t>__</w:t>
      </w:r>
    </w:p>
    <w:p w:rsidR="0053346F" w:rsidRPr="00D62E72" w:rsidRDefault="0053346F" w:rsidP="00C63DF0">
      <w:pPr>
        <w:autoSpaceDE w:val="0"/>
        <w:autoSpaceDN w:val="0"/>
        <w:ind w:firstLine="284"/>
        <w:rPr>
          <w:rFonts w:ascii="Arial" w:hAnsi="Arial" w:cs="Arial"/>
          <w:sz w:val="20"/>
          <w:szCs w:val="20"/>
        </w:rPr>
      </w:pPr>
    </w:p>
    <w:p w:rsidR="0053346F" w:rsidRDefault="0053346F" w:rsidP="00C63DF0">
      <w:pPr>
        <w:autoSpaceDE w:val="0"/>
        <w:autoSpaceDN w:val="0"/>
        <w:ind w:firstLine="284"/>
        <w:rPr>
          <w:sz w:val="20"/>
          <w:szCs w:val="20"/>
        </w:rPr>
      </w:pPr>
      <w:r w:rsidRPr="005E54F6">
        <w:rPr>
          <w:szCs w:val="24"/>
        </w:rPr>
        <w:t>Приложение:</w:t>
      </w:r>
      <w:r w:rsidRPr="00D62E72">
        <w:rPr>
          <w:sz w:val="20"/>
          <w:szCs w:val="20"/>
        </w:rPr>
        <w:t xml:space="preserve"> ____________________________________________________________________</w:t>
      </w:r>
      <w:r>
        <w:rPr>
          <w:sz w:val="20"/>
          <w:szCs w:val="20"/>
        </w:rPr>
        <w:t>__</w:t>
      </w:r>
    </w:p>
    <w:p w:rsidR="0053346F" w:rsidRPr="00D62E72" w:rsidRDefault="0053346F" w:rsidP="00C63DF0">
      <w:pPr>
        <w:autoSpaceDE w:val="0"/>
        <w:autoSpaceDN w:val="0"/>
        <w:ind w:firstLine="284"/>
        <w:rPr>
          <w:rFonts w:ascii="Arial" w:hAnsi="Arial" w:cs="Arial"/>
          <w:sz w:val="20"/>
          <w:szCs w:val="20"/>
        </w:rPr>
      </w:pPr>
    </w:p>
    <w:p w:rsidR="0053346F" w:rsidRDefault="0053346F" w:rsidP="00C63DF0">
      <w:pPr>
        <w:autoSpaceDE w:val="0"/>
        <w:autoSpaceDN w:val="0"/>
        <w:ind w:firstLine="284"/>
        <w:rPr>
          <w:sz w:val="20"/>
          <w:szCs w:val="20"/>
        </w:rPr>
      </w:pPr>
      <w:r w:rsidRPr="005E54F6">
        <w:rPr>
          <w:szCs w:val="24"/>
        </w:rPr>
        <w:t>Представитель генподрядчика</w:t>
      </w:r>
      <w:r w:rsidRPr="00D62E72">
        <w:rPr>
          <w:sz w:val="20"/>
          <w:szCs w:val="20"/>
        </w:rPr>
        <w:t xml:space="preserve"> _____________________________________________________</w:t>
      </w:r>
      <w:r>
        <w:rPr>
          <w:sz w:val="20"/>
          <w:szCs w:val="20"/>
        </w:rPr>
        <w:t>___</w:t>
      </w:r>
    </w:p>
    <w:p w:rsidR="0053346F" w:rsidRPr="00D62E72" w:rsidRDefault="0053346F" w:rsidP="00C63DF0">
      <w:pPr>
        <w:autoSpaceDE w:val="0"/>
        <w:autoSpaceDN w:val="0"/>
        <w:ind w:firstLine="284"/>
        <w:rPr>
          <w:rFonts w:ascii="Arial" w:hAnsi="Arial" w:cs="Arial"/>
          <w:sz w:val="20"/>
          <w:szCs w:val="20"/>
        </w:rPr>
      </w:pPr>
    </w:p>
    <w:p w:rsidR="0053346F" w:rsidRDefault="0053346F" w:rsidP="00C63DF0">
      <w:pPr>
        <w:autoSpaceDE w:val="0"/>
        <w:autoSpaceDN w:val="0"/>
        <w:ind w:firstLine="284"/>
        <w:rPr>
          <w:sz w:val="20"/>
          <w:szCs w:val="20"/>
        </w:rPr>
      </w:pPr>
      <w:r w:rsidRPr="005E54F6">
        <w:rPr>
          <w:szCs w:val="24"/>
        </w:rPr>
        <w:t>Представитель монтажной организации</w:t>
      </w:r>
      <w:r w:rsidRPr="00D62E72">
        <w:rPr>
          <w:sz w:val="20"/>
          <w:szCs w:val="20"/>
        </w:rPr>
        <w:t xml:space="preserve"> _____________________________________________</w:t>
      </w:r>
      <w:r>
        <w:rPr>
          <w:sz w:val="20"/>
          <w:szCs w:val="20"/>
        </w:rPr>
        <w:t>___</w:t>
      </w:r>
    </w:p>
    <w:p w:rsidR="0053346F" w:rsidRPr="00D62E72" w:rsidRDefault="0053346F" w:rsidP="00C63DF0">
      <w:pPr>
        <w:autoSpaceDE w:val="0"/>
        <w:autoSpaceDN w:val="0"/>
        <w:ind w:firstLine="284"/>
        <w:rPr>
          <w:rFonts w:ascii="Arial" w:hAnsi="Arial" w:cs="Arial"/>
          <w:sz w:val="20"/>
          <w:szCs w:val="20"/>
        </w:rPr>
      </w:pPr>
    </w:p>
    <w:p w:rsidR="0053346F" w:rsidRDefault="0053346F" w:rsidP="00C63DF0">
      <w:pPr>
        <w:autoSpaceDE w:val="0"/>
        <w:autoSpaceDN w:val="0"/>
        <w:ind w:firstLine="284"/>
        <w:rPr>
          <w:sz w:val="20"/>
          <w:szCs w:val="20"/>
        </w:rPr>
      </w:pPr>
      <w:r w:rsidRPr="005E54F6">
        <w:rPr>
          <w:szCs w:val="24"/>
        </w:rPr>
        <w:t>Представитель заказчика</w:t>
      </w:r>
      <w:r w:rsidRPr="00D62E72">
        <w:rPr>
          <w:sz w:val="20"/>
          <w:szCs w:val="20"/>
        </w:rPr>
        <w:t xml:space="preserve"> _________________________________________________________</w:t>
      </w:r>
      <w:r>
        <w:rPr>
          <w:sz w:val="20"/>
          <w:szCs w:val="20"/>
        </w:rPr>
        <w:t>___</w:t>
      </w:r>
    </w:p>
    <w:p w:rsidR="0053346F" w:rsidRPr="00D62E72" w:rsidRDefault="0053346F" w:rsidP="00C63DF0">
      <w:pPr>
        <w:autoSpaceDE w:val="0"/>
        <w:autoSpaceDN w:val="0"/>
        <w:ind w:firstLine="284"/>
        <w:rPr>
          <w:rFonts w:ascii="Arial" w:hAnsi="Arial" w:cs="Arial"/>
          <w:sz w:val="20"/>
          <w:szCs w:val="20"/>
        </w:rPr>
      </w:pPr>
    </w:p>
    <w:p w:rsidR="0053346F" w:rsidRPr="005E54F6" w:rsidRDefault="0053346F" w:rsidP="00C63DF0">
      <w:pPr>
        <w:autoSpaceDE w:val="0"/>
        <w:autoSpaceDN w:val="0"/>
        <w:ind w:firstLine="284"/>
        <w:rPr>
          <w:sz w:val="20"/>
          <w:szCs w:val="20"/>
        </w:rPr>
      </w:pPr>
      <w:r w:rsidRPr="005E54F6">
        <w:rPr>
          <w:sz w:val="20"/>
          <w:szCs w:val="20"/>
        </w:rPr>
        <w:t xml:space="preserve">Примечание. При выполнении работ по прямому договору с заказчиком графы акта, относящиеся к </w:t>
      </w:r>
    </w:p>
    <w:p w:rsidR="0053346F" w:rsidRPr="00D62E72" w:rsidRDefault="0053346F" w:rsidP="00C63DF0">
      <w:pPr>
        <w:autoSpaceDE w:val="0"/>
        <w:autoSpaceDN w:val="0"/>
        <w:ind w:firstLine="284"/>
        <w:rPr>
          <w:rFonts w:ascii="Arial" w:hAnsi="Arial" w:cs="Arial"/>
          <w:sz w:val="20"/>
          <w:szCs w:val="20"/>
        </w:rPr>
      </w:pPr>
      <w:r w:rsidRPr="005E54F6">
        <w:rPr>
          <w:sz w:val="20"/>
          <w:szCs w:val="20"/>
        </w:rPr>
        <w:t>генподрядчику, не заполняются.</w:t>
      </w:r>
    </w:p>
    <w:p w:rsidR="0053346F" w:rsidRPr="00491094" w:rsidRDefault="0053346F" w:rsidP="00491094"/>
    <w:p w:rsidR="0045297F" w:rsidRPr="00E20064" w:rsidRDefault="0045297F" w:rsidP="0045297F">
      <w:pPr>
        <w:pStyle w:val="22"/>
        <w:rPr>
          <w:i/>
        </w:rPr>
      </w:pPr>
      <w:r>
        <w:rPr>
          <w:sz w:val="28"/>
          <w:szCs w:val="28"/>
        </w:rPr>
        <w:br w:type="page"/>
      </w:r>
      <w:bookmarkStart w:id="310" w:name="_Toc374002920"/>
      <w:bookmarkStart w:id="311" w:name="_Toc384626577"/>
      <w:bookmarkStart w:id="312" w:name="_Toc397672819"/>
      <w:bookmarkStart w:id="313" w:name="_Toc397672952"/>
      <w:bookmarkStart w:id="314" w:name="_Toc514407606"/>
      <w:bookmarkStart w:id="315" w:name="_Toc11933964"/>
      <w:r w:rsidRPr="00E20064">
        <w:lastRenderedPageBreak/>
        <w:t>ПРИЛОЖЕНИЕ 3</w:t>
      </w:r>
      <w:r>
        <w:t>5</w:t>
      </w:r>
      <w:r w:rsidRPr="00E20064">
        <w:t>. ФОРМА АКТА ГОТОВНОСТИ ОБЪЕКТА К ПРОИЗВОДСТВУ РАБОТ ПО МОНТАЖУ СИСТЕМ АВТОМАТИЗАЦИИ</w:t>
      </w:r>
      <w:bookmarkEnd w:id="310"/>
      <w:bookmarkEnd w:id="311"/>
      <w:bookmarkEnd w:id="312"/>
      <w:bookmarkEnd w:id="313"/>
      <w:bookmarkEnd w:id="314"/>
      <w:bookmarkEnd w:id="315"/>
    </w:p>
    <w:p w:rsidR="0045297F" w:rsidRDefault="0045297F" w:rsidP="0045297F"/>
    <w:p w:rsidR="0045297F" w:rsidRDefault="0045297F" w:rsidP="0045297F">
      <w:pPr>
        <w:autoSpaceDE w:val="0"/>
        <w:autoSpaceDN w:val="0"/>
        <w:rPr>
          <w:b/>
          <w:bCs/>
          <w:sz w:val="20"/>
          <w:szCs w:val="20"/>
        </w:rPr>
      </w:pPr>
    </w:p>
    <w:p w:rsidR="0045297F" w:rsidRPr="003D32F2" w:rsidRDefault="0045297F" w:rsidP="0045297F">
      <w:pPr>
        <w:jc w:val="center"/>
        <w:rPr>
          <w:b/>
        </w:rPr>
      </w:pPr>
      <w:r w:rsidRPr="003D32F2">
        <w:rPr>
          <w:b/>
        </w:rPr>
        <w:t>АКТ</w:t>
      </w:r>
    </w:p>
    <w:p w:rsidR="0045297F" w:rsidRPr="003D32F2" w:rsidRDefault="0045297F" w:rsidP="0045297F">
      <w:pPr>
        <w:jc w:val="center"/>
        <w:rPr>
          <w:b/>
        </w:rPr>
      </w:pPr>
      <w:r w:rsidRPr="003D32F2">
        <w:rPr>
          <w:b/>
        </w:rPr>
        <w:t>ГОТОВНОСТИ ОБЪЕКТА К ПРОИЗВОДСТВУ РАБОТ ПО МОНТАЖУ СИСТЕМ АВТОМАТИЗАЦИИ</w:t>
      </w:r>
    </w:p>
    <w:p w:rsidR="0045297F" w:rsidRPr="00C63DF0" w:rsidRDefault="0045297F" w:rsidP="0045297F"/>
    <w:p w:rsidR="0045297F" w:rsidRPr="005E54F6" w:rsidRDefault="0045297F" w:rsidP="0045297F">
      <w:pPr>
        <w:autoSpaceDE w:val="0"/>
        <w:autoSpaceDN w:val="0"/>
      </w:pPr>
      <w:r w:rsidRPr="005E54F6">
        <w:t>«____» ______________ 201__ г.</w:t>
      </w:r>
    </w:p>
    <w:p w:rsidR="0045297F" w:rsidRPr="005E54F6" w:rsidRDefault="0045297F" w:rsidP="0045297F">
      <w:pPr>
        <w:pStyle w:val="S7"/>
      </w:pPr>
    </w:p>
    <w:p w:rsidR="0045297F" w:rsidRDefault="0045297F" w:rsidP="0045297F">
      <w:pPr>
        <w:autoSpaceDE w:val="0"/>
        <w:autoSpaceDN w:val="0"/>
        <w:rPr>
          <w:sz w:val="20"/>
          <w:szCs w:val="20"/>
        </w:rPr>
      </w:pPr>
      <w:r w:rsidRPr="005E54F6">
        <w:t>Объект</w:t>
      </w:r>
      <w:r w:rsidRPr="00D62E72">
        <w:rPr>
          <w:sz w:val="20"/>
          <w:szCs w:val="20"/>
        </w:rPr>
        <w:t xml:space="preserve"> ____________________________________________________________________</w:t>
      </w:r>
      <w:r>
        <w:rPr>
          <w:sz w:val="20"/>
          <w:szCs w:val="20"/>
        </w:rPr>
        <w:t>_________</w:t>
      </w:r>
    </w:p>
    <w:p w:rsidR="0045297F" w:rsidRPr="00D62E72" w:rsidRDefault="0045297F" w:rsidP="0045297F">
      <w:pPr>
        <w:pStyle w:val="S7"/>
      </w:pPr>
    </w:p>
    <w:p w:rsidR="0045297F" w:rsidRPr="00D62E72" w:rsidRDefault="0045297F" w:rsidP="0045297F">
      <w:pPr>
        <w:autoSpaceDE w:val="0"/>
        <w:autoSpaceDN w:val="0"/>
        <w:rPr>
          <w:rFonts w:ascii="Arial" w:hAnsi="Arial" w:cs="Arial"/>
          <w:sz w:val="20"/>
          <w:szCs w:val="20"/>
        </w:rPr>
      </w:pPr>
      <w:r w:rsidRPr="005E54F6">
        <w:t>Мы, нижеподписавшиеся</w:t>
      </w:r>
      <w:r w:rsidRPr="00D62E72">
        <w:rPr>
          <w:sz w:val="20"/>
          <w:szCs w:val="20"/>
        </w:rPr>
        <w:t xml:space="preserve"> _______________________________________________________</w:t>
      </w:r>
      <w:r>
        <w:rPr>
          <w:sz w:val="20"/>
          <w:szCs w:val="20"/>
        </w:rPr>
        <w:t>____</w:t>
      </w:r>
    </w:p>
    <w:p w:rsidR="0045297F" w:rsidRPr="005E54F6" w:rsidRDefault="0045297F" w:rsidP="0045297F">
      <w:pPr>
        <w:autoSpaceDE w:val="0"/>
        <w:autoSpaceDN w:val="0"/>
        <w:ind w:firstLine="284"/>
        <w:rPr>
          <w:rFonts w:ascii="Arial" w:hAnsi="Arial" w:cs="Arial"/>
          <w:sz w:val="16"/>
          <w:szCs w:val="16"/>
        </w:rPr>
      </w:pPr>
      <w:r>
        <w:rPr>
          <w:sz w:val="16"/>
          <w:szCs w:val="16"/>
        </w:rPr>
        <w:t xml:space="preserve">                                                                                                 </w:t>
      </w:r>
      <w:r w:rsidRPr="005E54F6">
        <w:rPr>
          <w:sz w:val="16"/>
          <w:szCs w:val="16"/>
        </w:rPr>
        <w:t xml:space="preserve">(наименование </w:t>
      </w:r>
      <w:r>
        <w:rPr>
          <w:sz w:val="16"/>
          <w:szCs w:val="16"/>
        </w:rPr>
        <w:t>Г</w:t>
      </w:r>
      <w:r w:rsidRPr="005E54F6">
        <w:rPr>
          <w:sz w:val="16"/>
          <w:szCs w:val="16"/>
        </w:rPr>
        <w:t>енподрядчика)</w:t>
      </w:r>
    </w:p>
    <w:p w:rsidR="0045297F" w:rsidRPr="00D62E72" w:rsidRDefault="0045297F" w:rsidP="0045297F">
      <w:pPr>
        <w:autoSpaceDE w:val="0"/>
        <w:autoSpaceDN w:val="0"/>
        <w:rPr>
          <w:rFonts w:ascii="Arial" w:hAnsi="Arial" w:cs="Arial"/>
          <w:sz w:val="20"/>
          <w:szCs w:val="20"/>
        </w:rPr>
      </w:pPr>
      <w:r w:rsidRPr="005E54F6">
        <w:t>в лице</w:t>
      </w:r>
      <w:r w:rsidRPr="00D62E72">
        <w:rPr>
          <w:sz w:val="20"/>
          <w:szCs w:val="20"/>
        </w:rPr>
        <w:t xml:space="preserve"> _____________________________________________________________________________</w:t>
      </w:r>
      <w:r>
        <w:rPr>
          <w:sz w:val="20"/>
          <w:szCs w:val="20"/>
        </w:rPr>
        <w:t>_</w:t>
      </w:r>
    </w:p>
    <w:p w:rsidR="0045297F" w:rsidRPr="005E54F6" w:rsidRDefault="0045297F" w:rsidP="0045297F">
      <w:pPr>
        <w:autoSpaceDE w:val="0"/>
        <w:autoSpaceDN w:val="0"/>
        <w:ind w:firstLine="284"/>
        <w:rPr>
          <w:rFonts w:ascii="Arial" w:hAnsi="Arial" w:cs="Arial"/>
          <w:sz w:val="16"/>
          <w:szCs w:val="16"/>
        </w:rPr>
      </w:pPr>
      <w:r>
        <w:rPr>
          <w:sz w:val="16"/>
          <w:szCs w:val="16"/>
        </w:rPr>
        <w:t xml:space="preserve">                                                                           </w:t>
      </w:r>
      <w:r w:rsidRPr="005E54F6">
        <w:rPr>
          <w:sz w:val="16"/>
          <w:szCs w:val="16"/>
        </w:rPr>
        <w:t xml:space="preserve">(должность, </w:t>
      </w:r>
      <w:r>
        <w:rPr>
          <w:sz w:val="16"/>
          <w:szCs w:val="16"/>
        </w:rPr>
        <w:t>Ф</w:t>
      </w:r>
      <w:r w:rsidRPr="005E54F6">
        <w:rPr>
          <w:sz w:val="16"/>
          <w:szCs w:val="16"/>
        </w:rPr>
        <w:t xml:space="preserve">амилия, </w:t>
      </w:r>
      <w:r>
        <w:rPr>
          <w:sz w:val="16"/>
          <w:szCs w:val="16"/>
        </w:rPr>
        <w:t>И</w:t>
      </w:r>
      <w:r w:rsidRPr="005E54F6">
        <w:rPr>
          <w:sz w:val="16"/>
          <w:szCs w:val="16"/>
        </w:rPr>
        <w:t>.</w:t>
      </w:r>
      <w:r>
        <w:rPr>
          <w:sz w:val="16"/>
          <w:szCs w:val="16"/>
        </w:rPr>
        <w:t>О</w:t>
      </w:r>
      <w:r w:rsidRPr="005E54F6">
        <w:rPr>
          <w:sz w:val="16"/>
          <w:szCs w:val="16"/>
        </w:rPr>
        <w:t>.)</w:t>
      </w:r>
    </w:p>
    <w:p w:rsidR="0045297F" w:rsidRPr="00D62E72" w:rsidRDefault="0045297F" w:rsidP="0045297F">
      <w:pPr>
        <w:autoSpaceDE w:val="0"/>
        <w:autoSpaceDN w:val="0"/>
        <w:rPr>
          <w:rFonts w:ascii="Arial" w:hAnsi="Arial" w:cs="Arial"/>
          <w:sz w:val="20"/>
          <w:szCs w:val="20"/>
        </w:rPr>
      </w:pPr>
      <w:r w:rsidRPr="00D62E72">
        <w:rPr>
          <w:sz w:val="20"/>
          <w:szCs w:val="20"/>
        </w:rPr>
        <w:t>________________________________________________________________________________</w:t>
      </w:r>
      <w:r>
        <w:rPr>
          <w:sz w:val="20"/>
          <w:szCs w:val="20"/>
        </w:rPr>
        <w:t>_</w:t>
      </w:r>
      <w:r w:rsidRPr="00D62E72">
        <w:rPr>
          <w:sz w:val="20"/>
          <w:szCs w:val="20"/>
        </w:rPr>
        <w:t>___</w:t>
      </w:r>
      <w:r>
        <w:rPr>
          <w:sz w:val="20"/>
          <w:szCs w:val="20"/>
        </w:rPr>
        <w:t>_</w:t>
      </w:r>
    </w:p>
    <w:p w:rsidR="0045297F" w:rsidRPr="005E54F6" w:rsidRDefault="0045297F" w:rsidP="0045297F">
      <w:pPr>
        <w:autoSpaceDE w:val="0"/>
        <w:autoSpaceDN w:val="0"/>
        <w:ind w:firstLine="284"/>
        <w:rPr>
          <w:rFonts w:ascii="Arial" w:hAnsi="Arial" w:cs="Arial"/>
          <w:sz w:val="16"/>
          <w:szCs w:val="16"/>
        </w:rPr>
      </w:pPr>
      <w:r>
        <w:rPr>
          <w:sz w:val="16"/>
          <w:szCs w:val="16"/>
        </w:rPr>
        <w:t xml:space="preserve">                                                           </w:t>
      </w:r>
      <w:r w:rsidRPr="005E54F6">
        <w:rPr>
          <w:sz w:val="16"/>
          <w:szCs w:val="16"/>
        </w:rPr>
        <w:t>(наименование монт</w:t>
      </w:r>
      <w:r>
        <w:rPr>
          <w:sz w:val="16"/>
          <w:szCs w:val="16"/>
        </w:rPr>
        <w:t>ажно</w:t>
      </w:r>
      <w:r w:rsidRPr="005E54F6">
        <w:rPr>
          <w:sz w:val="16"/>
          <w:szCs w:val="16"/>
        </w:rPr>
        <w:t>й организации)</w:t>
      </w:r>
    </w:p>
    <w:p w:rsidR="0045297F" w:rsidRPr="00D62E72" w:rsidRDefault="0045297F" w:rsidP="0045297F">
      <w:pPr>
        <w:autoSpaceDE w:val="0"/>
        <w:autoSpaceDN w:val="0"/>
        <w:rPr>
          <w:rFonts w:ascii="Arial" w:hAnsi="Arial" w:cs="Arial"/>
          <w:sz w:val="20"/>
          <w:szCs w:val="20"/>
        </w:rPr>
      </w:pPr>
      <w:r w:rsidRPr="005E54F6">
        <w:t>в лице</w:t>
      </w:r>
      <w:r w:rsidRPr="00D62E72">
        <w:rPr>
          <w:sz w:val="20"/>
          <w:szCs w:val="20"/>
        </w:rPr>
        <w:t xml:space="preserve"> _____________________________________________________________________________</w:t>
      </w:r>
      <w:r>
        <w:rPr>
          <w:sz w:val="20"/>
          <w:szCs w:val="20"/>
        </w:rPr>
        <w:t>_</w:t>
      </w:r>
    </w:p>
    <w:p w:rsidR="0045297F" w:rsidRPr="005E54F6" w:rsidRDefault="0045297F" w:rsidP="0045297F">
      <w:pPr>
        <w:autoSpaceDE w:val="0"/>
        <w:autoSpaceDN w:val="0"/>
        <w:ind w:firstLine="284"/>
        <w:rPr>
          <w:rFonts w:ascii="Arial" w:hAnsi="Arial" w:cs="Arial"/>
          <w:sz w:val="16"/>
          <w:szCs w:val="16"/>
        </w:rPr>
      </w:pPr>
      <w:r>
        <w:rPr>
          <w:sz w:val="16"/>
          <w:szCs w:val="16"/>
        </w:rPr>
        <w:t xml:space="preserve">                                                                         </w:t>
      </w:r>
      <w:r w:rsidRPr="005E54F6">
        <w:rPr>
          <w:sz w:val="16"/>
          <w:szCs w:val="16"/>
        </w:rPr>
        <w:t xml:space="preserve">(должность, </w:t>
      </w:r>
      <w:r>
        <w:rPr>
          <w:sz w:val="16"/>
          <w:szCs w:val="16"/>
        </w:rPr>
        <w:t>Ф</w:t>
      </w:r>
      <w:r w:rsidRPr="005E54F6">
        <w:rPr>
          <w:sz w:val="16"/>
          <w:szCs w:val="16"/>
        </w:rPr>
        <w:t xml:space="preserve">амилия, </w:t>
      </w:r>
      <w:r>
        <w:rPr>
          <w:sz w:val="16"/>
          <w:szCs w:val="16"/>
        </w:rPr>
        <w:t>И</w:t>
      </w:r>
      <w:r w:rsidRPr="005E54F6">
        <w:rPr>
          <w:sz w:val="16"/>
          <w:szCs w:val="16"/>
        </w:rPr>
        <w:t>.</w:t>
      </w:r>
      <w:r>
        <w:rPr>
          <w:sz w:val="16"/>
          <w:szCs w:val="16"/>
        </w:rPr>
        <w:t>О</w:t>
      </w:r>
      <w:r w:rsidRPr="005E54F6">
        <w:rPr>
          <w:sz w:val="16"/>
          <w:szCs w:val="16"/>
        </w:rPr>
        <w:t>.)</w:t>
      </w:r>
    </w:p>
    <w:p w:rsidR="0045297F" w:rsidRPr="00D62E72" w:rsidRDefault="0045297F" w:rsidP="0045297F">
      <w:pPr>
        <w:autoSpaceDE w:val="0"/>
        <w:autoSpaceDN w:val="0"/>
        <w:ind w:right="424"/>
        <w:rPr>
          <w:rFonts w:ascii="Arial" w:hAnsi="Arial" w:cs="Arial"/>
          <w:sz w:val="20"/>
          <w:szCs w:val="20"/>
        </w:rPr>
      </w:pPr>
      <w:r w:rsidRPr="005E54F6">
        <w:t xml:space="preserve">и </w:t>
      </w:r>
      <w:r>
        <w:t>представитель строительного контроля</w:t>
      </w:r>
      <w:r w:rsidRPr="005E54F6">
        <w:t xml:space="preserve"> заказчика в лице</w:t>
      </w:r>
      <w:r w:rsidRPr="00D62E72">
        <w:rPr>
          <w:sz w:val="20"/>
          <w:szCs w:val="20"/>
        </w:rPr>
        <w:t xml:space="preserve"> _____________________________</w:t>
      </w:r>
      <w:r>
        <w:rPr>
          <w:sz w:val="20"/>
          <w:szCs w:val="20"/>
        </w:rPr>
        <w:t>__</w:t>
      </w:r>
    </w:p>
    <w:p w:rsidR="0045297F" w:rsidRDefault="0045297F" w:rsidP="0045297F">
      <w:pPr>
        <w:autoSpaceDE w:val="0"/>
        <w:autoSpaceDN w:val="0"/>
        <w:ind w:firstLine="284"/>
        <w:rPr>
          <w:sz w:val="16"/>
          <w:szCs w:val="16"/>
        </w:rPr>
      </w:pPr>
      <w:r>
        <w:rPr>
          <w:sz w:val="16"/>
          <w:szCs w:val="16"/>
        </w:rPr>
        <w:t xml:space="preserve">                                                                                                                                                          </w:t>
      </w:r>
      <w:r w:rsidRPr="005E54F6">
        <w:rPr>
          <w:sz w:val="16"/>
          <w:szCs w:val="16"/>
        </w:rPr>
        <w:t xml:space="preserve">(должность, </w:t>
      </w:r>
      <w:r>
        <w:rPr>
          <w:sz w:val="16"/>
          <w:szCs w:val="16"/>
        </w:rPr>
        <w:t>Ф</w:t>
      </w:r>
      <w:r w:rsidRPr="005E54F6">
        <w:rPr>
          <w:sz w:val="16"/>
          <w:szCs w:val="16"/>
        </w:rPr>
        <w:t xml:space="preserve">амилия, </w:t>
      </w:r>
      <w:r>
        <w:rPr>
          <w:sz w:val="16"/>
          <w:szCs w:val="16"/>
        </w:rPr>
        <w:t>И</w:t>
      </w:r>
      <w:r w:rsidRPr="005E54F6">
        <w:rPr>
          <w:sz w:val="16"/>
          <w:szCs w:val="16"/>
        </w:rPr>
        <w:t>.</w:t>
      </w:r>
      <w:r>
        <w:rPr>
          <w:sz w:val="16"/>
          <w:szCs w:val="16"/>
        </w:rPr>
        <w:t>О</w:t>
      </w:r>
      <w:r w:rsidRPr="005E54F6">
        <w:rPr>
          <w:sz w:val="16"/>
          <w:szCs w:val="16"/>
        </w:rPr>
        <w:t>.)</w:t>
      </w:r>
    </w:p>
    <w:p w:rsidR="0045297F" w:rsidRDefault="0045297F" w:rsidP="0045297F">
      <w:pPr>
        <w:autoSpaceDE w:val="0"/>
        <w:autoSpaceDN w:val="0"/>
        <w:ind w:right="424"/>
        <w:rPr>
          <w:sz w:val="16"/>
          <w:szCs w:val="16"/>
        </w:rPr>
      </w:pPr>
      <w:r>
        <w:rPr>
          <w:sz w:val="16"/>
          <w:szCs w:val="16"/>
        </w:rPr>
        <w:t>___________________________________________________________________________________________________________________</w:t>
      </w:r>
    </w:p>
    <w:p w:rsidR="0045297F" w:rsidRDefault="0045297F" w:rsidP="0045297F">
      <w:pPr>
        <w:autoSpaceDE w:val="0"/>
        <w:autoSpaceDN w:val="0"/>
        <w:ind w:right="424"/>
      </w:pPr>
    </w:p>
    <w:p w:rsidR="0045297F" w:rsidRPr="00D62E72" w:rsidRDefault="0045297F" w:rsidP="0045297F">
      <w:pPr>
        <w:autoSpaceDE w:val="0"/>
        <w:autoSpaceDN w:val="0"/>
        <w:ind w:right="424"/>
        <w:rPr>
          <w:rFonts w:ascii="Arial" w:hAnsi="Arial" w:cs="Arial"/>
          <w:sz w:val="20"/>
          <w:szCs w:val="20"/>
        </w:rPr>
      </w:pPr>
      <w:r w:rsidRPr="005E54F6">
        <w:t>составили настоящий акт в том, что объект</w:t>
      </w:r>
      <w:r w:rsidRPr="00D62E72">
        <w:rPr>
          <w:sz w:val="20"/>
          <w:szCs w:val="20"/>
        </w:rPr>
        <w:t xml:space="preserve"> ________________________________________</w:t>
      </w:r>
      <w:r>
        <w:rPr>
          <w:sz w:val="20"/>
          <w:szCs w:val="20"/>
        </w:rPr>
        <w:t>___</w:t>
      </w:r>
    </w:p>
    <w:tbl>
      <w:tblPr>
        <w:tblW w:w="4694" w:type="pct"/>
        <w:tblCellMar>
          <w:left w:w="0" w:type="dxa"/>
          <w:right w:w="0" w:type="dxa"/>
        </w:tblCellMar>
        <w:tblLook w:val="00A0" w:firstRow="1" w:lastRow="0" w:firstColumn="1" w:lastColumn="0" w:noHBand="0" w:noVBand="0"/>
      </w:tblPr>
      <w:tblGrid>
        <w:gridCol w:w="4465"/>
        <w:gridCol w:w="4636"/>
      </w:tblGrid>
      <w:tr w:rsidR="0045297F" w:rsidRPr="007331D4" w:rsidTr="0045297F">
        <w:tc>
          <w:tcPr>
            <w:tcW w:w="4465" w:type="dxa"/>
            <w:tcMar>
              <w:top w:w="0" w:type="dxa"/>
              <w:left w:w="28" w:type="dxa"/>
              <w:bottom w:w="0" w:type="dxa"/>
              <w:right w:w="28" w:type="dxa"/>
            </w:tcMar>
          </w:tcPr>
          <w:p w:rsidR="0045297F" w:rsidRPr="007331D4" w:rsidRDefault="0045297F" w:rsidP="0045297F">
            <w:pPr>
              <w:autoSpaceDE w:val="0"/>
              <w:autoSpaceDN w:val="0"/>
            </w:pPr>
          </w:p>
        </w:tc>
        <w:tc>
          <w:tcPr>
            <w:tcW w:w="4635" w:type="dxa"/>
            <w:tcMar>
              <w:top w:w="0" w:type="dxa"/>
              <w:left w:w="28" w:type="dxa"/>
              <w:bottom w:w="0" w:type="dxa"/>
              <w:right w:w="28" w:type="dxa"/>
            </w:tcMar>
          </w:tcPr>
          <w:p w:rsidR="0045297F" w:rsidRPr="00223819" w:rsidRDefault="0045297F" w:rsidP="0045297F">
            <w:pPr>
              <w:autoSpaceDE w:val="0"/>
              <w:autoSpaceDN w:val="0"/>
              <w:rPr>
                <w:rFonts w:ascii="Arial" w:hAnsi="Arial" w:cs="Arial"/>
                <w:sz w:val="16"/>
                <w:szCs w:val="16"/>
              </w:rPr>
            </w:pPr>
            <w:r>
              <w:rPr>
                <w:sz w:val="16"/>
                <w:szCs w:val="16"/>
              </w:rPr>
              <w:t xml:space="preserve">                                           </w:t>
            </w:r>
            <w:r w:rsidRPr="00223819">
              <w:rPr>
                <w:sz w:val="16"/>
                <w:szCs w:val="16"/>
              </w:rPr>
              <w:t>(наименование)</w:t>
            </w:r>
          </w:p>
        </w:tc>
      </w:tr>
      <w:tr w:rsidR="0045297F" w:rsidRPr="007331D4" w:rsidTr="0045297F">
        <w:tc>
          <w:tcPr>
            <w:tcW w:w="4465" w:type="dxa"/>
            <w:tcMar>
              <w:top w:w="0" w:type="dxa"/>
              <w:left w:w="28" w:type="dxa"/>
              <w:bottom w:w="0" w:type="dxa"/>
              <w:right w:w="28" w:type="dxa"/>
            </w:tcMar>
          </w:tcPr>
          <w:p w:rsidR="0045297F" w:rsidRPr="007331D4" w:rsidRDefault="0045297F" w:rsidP="0045297F">
            <w:pPr>
              <w:autoSpaceDE w:val="0"/>
              <w:autoSpaceDN w:val="0"/>
            </w:pPr>
          </w:p>
        </w:tc>
        <w:tc>
          <w:tcPr>
            <w:tcW w:w="4635" w:type="dxa"/>
            <w:tcMar>
              <w:top w:w="0" w:type="dxa"/>
              <w:left w:w="28" w:type="dxa"/>
              <w:bottom w:w="0" w:type="dxa"/>
              <w:right w:w="28" w:type="dxa"/>
            </w:tcMar>
          </w:tcPr>
          <w:p w:rsidR="0045297F" w:rsidRPr="007331D4" w:rsidRDefault="0045297F" w:rsidP="0045297F">
            <w:pPr>
              <w:autoSpaceDE w:val="0"/>
              <w:autoSpaceDN w:val="0"/>
              <w:rPr>
                <w:sz w:val="18"/>
                <w:szCs w:val="18"/>
              </w:rPr>
            </w:pPr>
          </w:p>
        </w:tc>
      </w:tr>
    </w:tbl>
    <w:p w:rsidR="0045297F" w:rsidRDefault="0045297F" w:rsidP="0045297F">
      <w:pPr>
        <w:autoSpaceDE w:val="0"/>
        <w:autoSpaceDN w:val="0"/>
        <w:rPr>
          <w:sz w:val="20"/>
          <w:szCs w:val="20"/>
        </w:rPr>
      </w:pPr>
    </w:p>
    <w:p w:rsidR="0045297F" w:rsidRPr="00D62E72" w:rsidRDefault="0045297F" w:rsidP="0045297F">
      <w:pPr>
        <w:autoSpaceDE w:val="0"/>
        <w:autoSpaceDN w:val="0"/>
        <w:ind w:right="424"/>
        <w:rPr>
          <w:rFonts w:ascii="Arial" w:hAnsi="Arial" w:cs="Arial"/>
          <w:sz w:val="20"/>
          <w:szCs w:val="20"/>
        </w:rPr>
      </w:pPr>
      <w:r w:rsidRPr="005E54F6">
        <w:t>готов к производству работ по монтажу</w:t>
      </w:r>
      <w:r w:rsidRPr="00D62E72">
        <w:rPr>
          <w:sz w:val="20"/>
          <w:szCs w:val="20"/>
        </w:rPr>
        <w:t xml:space="preserve"> _____________________________________________</w:t>
      </w:r>
      <w:r>
        <w:rPr>
          <w:sz w:val="20"/>
          <w:szCs w:val="20"/>
        </w:rPr>
        <w:t>__</w:t>
      </w:r>
    </w:p>
    <w:p w:rsidR="0045297F" w:rsidRPr="005E54F6" w:rsidRDefault="0045297F" w:rsidP="0045297F">
      <w:pPr>
        <w:autoSpaceDE w:val="0"/>
        <w:autoSpaceDN w:val="0"/>
        <w:rPr>
          <w:rFonts w:ascii="Arial" w:hAnsi="Arial" w:cs="Arial"/>
          <w:sz w:val="16"/>
          <w:szCs w:val="16"/>
        </w:rPr>
      </w:pPr>
      <w:r>
        <w:rPr>
          <w:sz w:val="18"/>
          <w:szCs w:val="18"/>
        </w:rPr>
        <w:t xml:space="preserve">                                                                                                    </w:t>
      </w:r>
      <w:r w:rsidRPr="005E54F6">
        <w:rPr>
          <w:sz w:val="16"/>
          <w:szCs w:val="16"/>
        </w:rPr>
        <w:t>(наименование вида монтажных работ и номер проекта)</w:t>
      </w:r>
    </w:p>
    <w:p w:rsidR="0045297F" w:rsidRDefault="0045297F" w:rsidP="0045297F">
      <w:pPr>
        <w:autoSpaceDE w:val="0"/>
        <w:autoSpaceDN w:val="0"/>
        <w:ind w:right="424" w:firstLine="284"/>
        <w:rPr>
          <w:sz w:val="20"/>
          <w:szCs w:val="20"/>
        </w:rPr>
      </w:pPr>
      <w:r w:rsidRPr="005E54F6">
        <w:t>Особые замечания:</w:t>
      </w:r>
      <w:r w:rsidRPr="00D62E72">
        <w:rPr>
          <w:sz w:val="20"/>
          <w:szCs w:val="20"/>
        </w:rPr>
        <w:t xml:space="preserve"> _______________________________________________________________</w:t>
      </w:r>
      <w:r>
        <w:rPr>
          <w:sz w:val="20"/>
          <w:szCs w:val="20"/>
        </w:rPr>
        <w:t>__</w:t>
      </w:r>
    </w:p>
    <w:p w:rsidR="0045297F" w:rsidRPr="00D62E72" w:rsidRDefault="0045297F" w:rsidP="0045297F">
      <w:pPr>
        <w:pStyle w:val="S7"/>
      </w:pPr>
    </w:p>
    <w:p w:rsidR="0045297F" w:rsidRDefault="0045297F" w:rsidP="0045297F">
      <w:pPr>
        <w:pStyle w:val="S7"/>
      </w:pPr>
    </w:p>
    <w:p w:rsidR="0045297F" w:rsidRDefault="0045297F" w:rsidP="0045297F">
      <w:pPr>
        <w:autoSpaceDE w:val="0"/>
        <w:autoSpaceDN w:val="0"/>
        <w:ind w:right="282" w:firstLine="284"/>
        <w:rPr>
          <w:sz w:val="20"/>
          <w:szCs w:val="20"/>
        </w:rPr>
      </w:pPr>
      <w:r w:rsidRPr="005E54F6">
        <w:t>Приложение:</w:t>
      </w:r>
      <w:r w:rsidRPr="00D62E72">
        <w:rPr>
          <w:sz w:val="20"/>
          <w:szCs w:val="20"/>
        </w:rPr>
        <w:t xml:space="preserve"> ____________________________________________________________________</w:t>
      </w:r>
      <w:r>
        <w:rPr>
          <w:sz w:val="20"/>
          <w:szCs w:val="20"/>
        </w:rPr>
        <w:t>__</w:t>
      </w:r>
    </w:p>
    <w:p w:rsidR="0045297F" w:rsidRPr="00D62E72" w:rsidRDefault="0045297F" w:rsidP="0045297F">
      <w:pPr>
        <w:pStyle w:val="S7"/>
      </w:pPr>
    </w:p>
    <w:p w:rsidR="0045297F" w:rsidRDefault="0045297F" w:rsidP="0045297F">
      <w:pPr>
        <w:pStyle w:val="S7"/>
      </w:pPr>
    </w:p>
    <w:p w:rsidR="0045297F" w:rsidRDefault="0045297F" w:rsidP="0045297F">
      <w:pPr>
        <w:pStyle w:val="S7"/>
      </w:pPr>
    </w:p>
    <w:p w:rsidR="0045297F" w:rsidRDefault="0045297F" w:rsidP="0045297F">
      <w:pPr>
        <w:autoSpaceDE w:val="0"/>
        <w:autoSpaceDN w:val="0"/>
        <w:ind w:right="282" w:firstLine="284"/>
        <w:rPr>
          <w:sz w:val="20"/>
          <w:szCs w:val="20"/>
        </w:rPr>
      </w:pPr>
      <w:r w:rsidRPr="005E54F6">
        <w:t>Представитель генподрядчика</w:t>
      </w:r>
      <w:r w:rsidRPr="00D62E72">
        <w:rPr>
          <w:sz w:val="20"/>
          <w:szCs w:val="20"/>
        </w:rPr>
        <w:t xml:space="preserve"> ___________________________________________________</w:t>
      </w:r>
      <w:r>
        <w:rPr>
          <w:sz w:val="20"/>
          <w:szCs w:val="20"/>
        </w:rPr>
        <w:t>__</w:t>
      </w:r>
    </w:p>
    <w:p w:rsidR="0045297F" w:rsidRPr="00D62E72" w:rsidRDefault="0045297F" w:rsidP="0045297F">
      <w:pPr>
        <w:pStyle w:val="S7"/>
      </w:pPr>
    </w:p>
    <w:p w:rsidR="0045297F" w:rsidRDefault="0045297F" w:rsidP="0045297F">
      <w:pPr>
        <w:autoSpaceDE w:val="0"/>
        <w:autoSpaceDN w:val="0"/>
        <w:ind w:firstLine="284"/>
        <w:rPr>
          <w:sz w:val="20"/>
          <w:szCs w:val="20"/>
        </w:rPr>
      </w:pPr>
      <w:r w:rsidRPr="005E54F6">
        <w:t>Представитель монтажной организации</w:t>
      </w:r>
      <w:r w:rsidRPr="00D62E72">
        <w:rPr>
          <w:sz w:val="20"/>
          <w:szCs w:val="20"/>
        </w:rPr>
        <w:t xml:space="preserve"> __________________________________________</w:t>
      </w:r>
      <w:r>
        <w:rPr>
          <w:sz w:val="20"/>
          <w:szCs w:val="20"/>
        </w:rPr>
        <w:t>__</w:t>
      </w:r>
    </w:p>
    <w:p w:rsidR="0045297F" w:rsidRPr="00D62E72" w:rsidRDefault="0045297F" w:rsidP="0045297F">
      <w:pPr>
        <w:pStyle w:val="S7"/>
      </w:pPr>
    </w:p>
    <w:p w:rsidR="0045297F" w:rsidRDefault="0045297F" w:rsidP="0045297F">
      <w:pPr>
        <w:autoSpaceDE w:val="0"/>
        <w:autoSpaceDN w:val="0"/>
        <w:ind w:firstLine="284"/>
        <w:rPr>
          <w:sz w:val="20"/>
          <w:szCs w:val="20"/>
        </w:rPr>
      </w:pPr>
      <w:r w:rsidRPr="005E54F6">
        <w:t>Представитель заказчика</w:t>
      </w:r>
      <w:r w:rsidRPr="00D62E72">
        <w:rPr>
          <w:sz w:val="20"/>
          <w:szCs w:val="20"/>
        </w:rPr>
        <w:t xml:space="preserve"> _________________________________________________________</w:t>
      </w:r>
      <w:r>
        <w:rPr>
          <w:sz w:val="20"/>
          <w:szCs w:val="20"/>
        </w:rPr>
        <w:t>_</w:t>
      </w:r>
    </w:p>
    <w:p w:rsidR="0045297F" w:rsidRPr="00D62E72" w:rsidRDefault="0045297F" w:rsidP="0045297F">
      <w:pPr>
        <w:pStyle w:val="S7"/>
      </w:pPr>
    </w:p>
    <w:p w:rsidR="0045297F" w:rsidRDefault="0045297F" w:rsidP="0045297F">
      <w:pPr>
        <w:pStyle w:val="S7"/>
      </w:pPr>
    </w:p>
    <w:p w:rsidR="0045297F" w:rsidRPr="00E20064" w:rsidRDefault="0045297F" w:rsidP="0045297F">
      <w:pPr>
        <w:autoSpaceDE w:val="0"/>
        <w:autoSpaceDN w:val="0"/>
        <w:ind w:left="567"/>
        <w:rPr>
          <w:i/>
          <w:sz w:val="20"/>
          <w:szCs w:val="20"/>
        </w:rPr>
      </w:pPr>
      <w:r w:rsidRPr="00E20064">
        <w:rPr>
          <w:i/>
          <w:sz w:val="20"/>
          <w:szCs w:val="20"/>
          <w:u w:val="single"/>
        </w:rPr>
        <w:t>Примечание.</w:t>
      </w:r>
      <w:r w:rsidRPr="00E20064">
        <w:rPr>
          <w:i/>
          <w:sz w:val="20"/>
          <w:szCs w:val="20"/>
        </w:rPr>
        <w:t xml:space="preserve"> При выполнении работ по прямому договору с заказчиком графы акта, относящиеся к </w:t>
      </w:r>
    </w:p>
    <w:p w:rsidR="0045297F" w:rsidRPr="00E20064" w:rsidRDefault="0045297F" w:rsidP="0045297F">
      <w:pPr>
        <w:autoSpaceDE w:val="0"/>
        <w:autoSpaceDN w:val="0"/>
        <w:ind w:left="567"/>
        <w:rPr>
          <w:rFonts w:ascii="Arial" w:hAnsi="Arial" w:cs="Arial"/>
          <w:i/>
          <w:sz w:val="20"/>
          <w:szCs w:val="20"/>
        </w:rPr>
      </w:pPr>
      <w:r w:rsidRPr="00E20064">
        <w:rPr>
          <w:i/>
          <w:sz w:val="20"/>
          <w:szCs w:val="20"/>
        </w:rPr>
        <w:t>генподрядчику, не заполняются.</w:t>
      </w:r>
    </w:p>
    <w:p w:rsidR="0045297F" w:rsidRPr="00491094" w:rsidRDefault="0045297F" w:rsidP="0045297F"/>
    <w:p w:rsidR="0045297F" w:rsidRDefault="0045297F" w:rsidP="0045297F">
      <w:pPr>
        <w:pStyle w:val="31"/>
        <w:rPr>
          <w:sz w:val="28"/>
          <w:szCs w:val="28"/>
        </w:rPr>
        <w:sectPr w:rsidR="0045297F" w:rsidSect="007C4B7A">
          <w:headerReference w:type="even" r:id="rId109"/>
          <w:headerReference w:type="default" r:id="rId110"/>
          <w:footerReference w:type="default" r:id="rId111"/>
          <w:headerReference w:type="first" r:id="rId112"/>
          <w:pgSz w:w="11906" w:h="16838"/>
          <w:pgMar w:top="510" w:right="1021" w:bottom="567" w:left="1247" w:header="737" w:footer="680" w:gutter="0"/>
          <w:cols w:space="708"/>
          <w:docGrid w:linePitch="360"/>
        </w:sectPr>
      </w:pPr>
    </w:p>
    <w:p w:rsidR="0045297F" w:rsidRPr="00E20064" w:rsidRDefault="0045297F" w:rsidP="0045297F">
      <w:pPr>
        <w:pStyle w:val="22"/>
        <w:rPr>
          <w:i/>
        </w:rPr>
      </w:pPr>
      <w:bookmarkStart w:id="316" w:name="_Приложение_29._Форма"/>
      <w:bookmarkStart w:id="317" w:name="_Toc374002921"/>
      <w:bookmarkStart w:id="318" w:name="_Toc384626578"/>
      <w:bookmarkStart w:id="319" w:name="_Toc397672820"/>
      <w:bookmarkStart w:id="320" w:name="_Toc397672953"/>
      <w:bookmarkStart w:id="321" w:name="_Toc514407607"/>
      <w:bookmarkStart w:id="322" w:name="_Toc11933965"/>
      <w:bookmarkEnd w:id="316"/>
      <w:r w:rsidRPr="00E20064">
        <w:lastRenderedPageBreak/>
        <w:t>ПРИЛОЖЕНИЕ 3</w:t>
      </w:r>
      <w:r>
        <w:t>6</w:t>
      </w:r>
      <w:r w:rsidRPr="00E20064">
        <w:t>. ФОРМА АКТА ПРИЕМКИ СМОНТИРОВАННЫХ СИСТЕМ АВТОМАТИЗАЦИИ</w:t>
      </w:r>
      <w:bookmarkEnd w:id="317"/>
      <w:bookmarkEnd w:id="318"/>
      <w:bookmarkEnd w:id="319"/>
      <w:bookmarkEnd w:id="320"/>
      <w:bookmarkEnd w:id="321"/>
      <w:bookmarkEnd w:id="322"/>
    </w:p>
    <w:p w:rsidR="0045297F" w:rsidRDefault="0045297F" w:rsidP="0045297F"/>
    <w:p w:rsidR="0045297F" w:rsidRPr="00E06708" w:rsidRDefault="0045297F" w:rsidP="0045297F"/>
    <w:p w:rsidR="0045297F" w:rsidRPr="003D32F2" w:rsidRDefault="0045297F" w:rsidP="0045297F">
      <w:pPr>
        <w:jc w:val="center"/>
        <w:rPr>
          <w:b/>
        </w:rPr>
      </w:pPr>
      <w:r w:rsidRPr="003D32F2">
        <w:rPr>
          <w:b/>
        </w:rPr>
        <w:t>АКТ</w:t>
      </w:r>
    </w:p>
    <w:p w:rsidR="0045297F" w:rsidRPr="003D32F2" w:rsidRDefault="0045297F" w:rsidP="0045297F">
      <w:pPr>
        <w:jc w:val="center"/>
        <w:rPr>
          <w:b/>
        </w:rPr>
      </w:pPr>
      <w:r w:rsidRPr="003D32F2">
        <w:rPr>
          <w:b/>
        </w:rPr>
        <w:t>ПРИЕМКИ СМОНТИРОВАННЫХ СИСТЕМ АВТОМАТИЗАЦИИ</w:t>
      </w:r>
    </w:p>
    <w:p w:rsidR="0045297F" w:rsidRPr="00D62E72" w:rsidRDefault="0045297F" w:rsidP="0045297F">
      <w:pPr>
        <w:pStyle w:val="S7"/>
      </w:pPr>
    </w:p>
    <w:p w:rsidR="0045297F" w:rsidRPr="002520B8" w:rsidRDefault="0045297F" w:rsidP="0045297F">
      <w:pPr>
        <w:autoSpaceDE w:val="0"/>
        <w:autoSpaceDN w:val="0"/>
        <w:ind w:firstLine="284"/>
      </w:pPr>
      <w:r w:rsidRPr="002520B8">
        <w:t>«____» _____________ 201__ г.</w:t>
      </w:r>
    </w:p>
    <w:p w:rsidR="0045297F" w:rsidRPr="002520B8" w:rsidRDefault="0045297F" w:rsidP="0045297F">
      <w:pPr>
        <w:pStyle w:val="S7"/>
      </w:pPr>
    </w:p>
    <w:p w:rsidR="0045297F" w:rsidRDefault="0045297F" w:rsidP="0045297F">
      <w:pPr>
        <w:autoSpaceDE w:val="0"/>
        <w:autoSpaceDN w:val="0"/>
        <w:ind w:firstLine="284"/>
        <w:rPr>
          <w:sz w:val="20"/>
          <w:szCs w:val="20"/>
        </w:rPr>
      </w:pPr>
      <w:r w:rsidRPr="002520B8">
        <w:t xml:space="preserve">Генподрядчик (заказчик) </w:t>
      </w:r>
      <w:r w:rsidRPr="00D62E72">
        <w:rPr>
          <w:sz w:val="20"/>
          <w:szCs w:val="20"/>
        </w:rPr>
        <w:t>__________________________________________________________</w:t>
      </w:r>
      <w:r>
        <w:rPr>
          <w:sz w:val="20"/>
          <w:szCs w:val="20"/>
        </w:rPr>
        <w:t>______</w:t>
      </w:r>
    </w:p>
    <w:p w:rsidR="0045297F" w:rsidRPr="00D62E72" w:rsidRDefault="0045297F" w:rsidP="0045297F">
      <w:pPr>
        <w:pStyle w:val="S7"/>
      </w:pPr>
    </w:p>
    <w:p w:rsidR="0045297F" w:rsidRDefault="0045297F" w:rsidP="0045297F">
      <w:pPr>
        <w:autoSpaceDE w:val="0"/>
        <w:autoSpaceDN w:val="0"/>
        <w:ind w:firstLine="284"/>
        <w:rPr>
          <w:sz w:val="20"/>
          <w:szCs w:val="20"/>
        </w:rPr>
      </w:pPr>
      <w:r w:rsidRPr="002520B8">
        <w:t>Пусковой комплекс, объект, технологический этап</w:t>
      </w:r>
      <w:r w:rsidRPr="00D62E72">
        <w:rPr>
          <w:sz w:val="20"/>
          <w:szCs w:val="20"/>
        </w:rPr>
        <w:t xml:space="preserve"> __________________________________</w:t>
      </w:r>
      <w:r>
        <w:rPr>
          <w:sz w:val="20"/>
          <w:szCs w:val="20"/>
        </w:rPr>
        <w:t>______</w:t>
      </w:r>
    </w:p>
    <w:p w:rsidR="0045297F" w:rsidRDefault="0045297F" w:rsidP="0045297F">
      <w:pPr>
        <w:pStyle w:val="S7"/>
      </w:pPr>
    </w:p>
    <w:p w:rsidR="0045297F" w:rsidRDefault="0045297F" w:rsidP="0045297F">
      <w:pPr>
        <w:autoSpaceDE w:val="0"/>
        <w:autoSpaceDN w:val="0"/>
        <w:ind w:firstLine="284"/>
        <w:rPr>
          <w:sz w:val="20"/>
          <w:szCs w:val="20"/>
        </w:rPr>
      </w:pPr>
      <w:r>
        <w:rPr>
          <w:sz w:val="20"/>
          <w:szCs w:val="20"/>
        </w:rPr>
        <w:t>_____________________________________________________________________________________</w:t>
      </w:r>
    </w:p>
    <w:p w:rsidR="0045297F" w:rsidRPr="00D62E72" w:rsidRDefault="0045297F" w:rsidP="0045297F">
      <w:pPr>
        <w:pStyle w:val="S7"/>
      </w:pPr>
    </w:p>
    <w:p w:rsidR="0045297F" w:rsidRPr="002520B8" w:rsidRDefault="0045297F" w:rsidP="0045297F">
      <w:pPr>
        <w:autoSpaceDE w:val="0"/>
        <w:autoSpaceDN w:val="0"/>
        <w:ind w:firstLine="284"/>
      </w:pPr>
      <w:r w:rsidRPr="002520B8">
        <w:t xml:space="preserve">Мы, нижеподписавшиеся, </w:t>
      </w:r>
    </w:p>
    <w:p w:rsidR="0045297F" w:rsidRPr="002520B8" w:rsidRDefault="0045297F" w:rsidP="0045297F">
      <w:pPr>
        <w:autoSpaceDE w:val="0"/>
        <w:autoSpaceDN w:val="0"/>
        <w:ind w:firstLine="284"/>
      </w:pPr>
    </w:p>
    <w:p w:rsidR="0045297F" w:rsidRPr="00D62E72" w:rsidRDefault="0045297F" w:rsidP="0045297F">
      <w:pPr>
        <w:autoSpaceDE w:val="0"/>
        <w:autoSpaceDN w:val="0"/>
        <w:rPr>
          <w:rFonts w:ascii="Arial" w:hAnsi="Arial" w:cs="Arial"/>
          <w:sz w:val="20"/>
          <w:szCs w:val="20"/>
        </w:rPr>
      </w:pPr>
      <w:r w:rsidRPr="002520B8">
        <w:t>от Генподрядчика (Заказчика)</w:t>
      </w:r>
      <w:r w:rsidRPr="00D62E72">
        <w:rPr>
          <w:sz w:val="20"/>
          <w:szCs w:val="20"/>
        </w:rPr>
        <w:t xml:space="preserve"> _______________________________</w:t>
      </w:r>
      <w:r>
        <w:rPr>
          <w:sz w:val="20"/>
          <w:szCs w:val="20"/>
        </w:rPr>
        <w:t>________________________________</w:t>
      </w:r>
    </w:p>
    <w:tbl>
      <w:tblPr>
        <w:tblW w:w="4914" w:type="pct"/>
        <w:tblCellMar>
          <w:left w:w="0" w:type="dxa"/>
          <w:right w:w="0" w:type="dxa"/>
        </w:tblCellMar>
        <w:tblLook w:val="00A0" w:firstRow="1" w:lastRow="0" w:firstColumn="1" w:lastColumn="0" w:noHBand="0" w:noVBand="0"/>
      </w:tblPr>
      <w:tblGrid>
        <w:gridCol w:w="5942"/>
        <w:gridCol w:w="3585"/>
      </w:tblGrid>
      <w:tr w:rsidR="0045297F" w:rsidRPr="007331D4" w:rsidTr="0045297F">
        <w:tc>
          <w:tcPr>
            <w:tcW w:w="9526" w:type="dxa"/>
            <w:gridSpan w:val="2"/>
            <w:tcMar>
              <w:top w:w="0" w:type="dxa"/>
              <w:left w:w="28" w:type="dxa"/>
              <w:bottom w:w="0" w:type="dxa"/>
              <w:right w:w="28" w:type="dxa"/>
            </w:tcMar>
          </w:tcPr>
          <w:p w:rsidR="0045297F" w:rsidRPr="00223819" w:rsidRDefault="0045297F" w:rsidP="0045297F">
            <w:pPr>
              <w:autoSpaceDE w:val="0"/>
              <w:autoSpaceDN w:val="0"/>
              <w:rPr>
                <w:rFonts w:ascii="Arial" w:hAnsi="Arial" w:cs="Arial"/>
                <w:sz w:val="16"/>
                <w:szCs w:val="16"/>
              </w:rPr>
            </w:pPr>
            <w:r w:rsidRPr="007331D4">
              <w:rPr>
                <w:sz w:val="18"/>
                <w:szCs w:val="18"/>
              </w:rPr>
              <w:t xml:space="preserve">                                                                 </w:t>
            </w:r>
            <w:r>
              <w:rPr>
                <w:sz w:val="18"/>
                <w:szCs w:val="18"/>
              </w:rPr>
              <w:t xml:space="preserve">                                           </w:t>
            </w:r>
            <w:r w:rsidRPr="00223819">
              <w:rPr>
                <w:sz w:val="16"/>
                <w:szCs w:val="16"/>
              </w:rPr>
              <w:t xml:space="preserve">(фамилия, </w:t>
            </w:r>
            <w:r>
              <w:rPr>
                <w:sz w:val="16"/>
                <w:szCs w:val="16"/>
              </w:rPr>
              <w:t>И</w:t>
            </w:r>
            <w:r w:rsidRPr="00223819">
              <w:rPr>
                <w:sz w:val="16"/>
                <w:szCs w:val="16"/>
              </w:rPr>
              <w:t>.</w:t>
            </w:r>
            <w:r>
              <w:rPr>
                <w:sz w:val="16"/>
                <w:szCs w:val="16"/>
              </w:rPr>
              <w:t>О</w:t>
            </w:r>
            <w:r w:rsidRPr="00223819">
              <w:rPr>
                <w:sz w:val="16"/>
                <w:szCs w:val="16"/>
              </w:rPr>
              <w:t>., должность)</w:t>
            </w:r>
          </w:p>
        </w:tc>
      </w:tr>
      <w:tr w:rsidR="0045297F" w:rsidRPr="007331D4" w:rsidTr="0045297F">
        <w:tc>
          <w:tcPr>
            <w:tcW w:w="5941" w:type="dxa"/>
            <w:tcMar>
              <w:top w:w="0" w:type="dxa"/>
              <w:left w:w="28" w:type="dxa"/>
              <w:bottom w:w="0" w:type="dxa"/>
              <w:right w:w="28" w:type="dxa"/>
            </w:tcMar>
          </w:tcPr>
          <w:p w:rsidR="0045297F" w:rsidRPr="007331D4" w:rsidRDefault="0045297F" w:rsidP="0045297F">
            <w:pPr>
              <w:autoSpaceDE w:val="0"/>
              <w:autoSpaceDN w:val="0"/>
            </w:pPr>
          </w:p>
        </w:tc>
        <w:tc>
          <w:tcPr>
            <w:tcW w:w="3585" w:type="dxa"/>
            <w:tcMar>
              <w:top w:w="0" w:type="dxa"/>
              <w:left w:w="28" w:type="dxa"/>
              <w:bottom w:w="0" w:type="dxa"/>
              <w:right w:w="28" w:type="dxa"/>
            </w:tcMar>
          </w:tcPr>
          <w:p w:rsidR="0045297F" w:rsidRPr="007331D4" w:rsidRDefault="0045297F" w:rsidP="0045297F">
            <w:pPr>
              <w:autoSpaceDE w:val="0"/>
              <w:autoSpaceDN w:val="0"/>
              <w:rPr>
                <w:sz w:val="18"/>
                <w:szCs w:val="18"/>
              </w:rPr>
            </w:pPr>
          </w:p>
        </w:tc>
      </w:tr>
    </w:tbl>
    <w:p w:rsidR="0045297F" w:rsidRDefault="0045297F" w:rsidP="0045297F">
      <w:pPr>
        <w:autoSpaceDE w:val="0"/>
        <w:autoSpaceDN w:val="0"/>
        <w:rPr>
          <w:sz w:val="20"/>
          <w:szCs w:val="20"/>
        </w:rPr>
      </w:pPr>
      <w:r w:rsidRPr="002520B8">
        <w:t xml:space="preserve">от Монтажной организации </w:t>
      </w:r>
      <w:r w:rsidRPr="00D62E72">
        <w:rPr>
          <w:sz w:val="20"/>
          <w:szCs w:val="20"/>
        </w:rPr>
        <w:t>_________________________________________________________</w:t>
      </w:r>
      <w:r>
        <w:rPr>
          <w:sz w:val="20"/>
          <w:szCs w:val="20"/>
        </w:rPr>
        <w:t>_______</w:t>
      </w:r>
      <w:r w:rsidRPr="00D62E72">
        <w:rPr>
          <w:sz w:val="20"/>
          <w:szCs w:val="20"/>
        </w:rPr>
        <w:t>_,</w:t>
      </w:r>
    </w:p>
    <w:p w:rsidR="0045297F" w:rsidRPr="00223819" w:rsidRDefault="0045297F" w:rsidP="0045297F">
      <w:pPr>
        <w:autoSpaceDE w:val="0"/>
        <w:autoSpaceDN w:val="0"/>
        <w:ind w:firstLine="284"/>
        <w:rPr>
          <w:rFonts w:ascii="Arial" w:hAnsi="Arial" w:cs="Arial"/>
          <w:sz w:val="16"/>
          <w:szCs w:val="16"/>
        </w:rPr>
      </w:pPr>
      <w:r>
        <w:rPr>
          <w:sz w:val="18"/>
          <w:szCs w:val="18"/>
        </w:rPr>
        <w:t xml:space="preserve">                                                                                                         </w:t>
      </w:r>
      <w:r w:rsidRPr="00223819">
        <w:rPr>
          <w:sz w:val="16"/>
          <w:szCs w:val="16"/>
        </w:rPr>
        <w:t xml:space="preserve">(фамилия, </w:t>
      </w:r>
      <w:r>
        <w:rPr>
          <w:sz w:val="16"/>
          <w:szCs w:val="16"/>
        </w:rPr>
        <w:t>И</w:t>
      </w:r>
      <w:r w:rsidRPr="00223819">
        <w:rPr>
          <w:sz w:val="16"/>
          <w:szCs w:val="16"/>
        </w:rPr>
        <w:t>.</w:t>
      </w:r>
      <w:r>
        <w:rPr>
          <w:sz w:val="16"/>
          <w:szCs w:val="16"/>
        </w:rPr>
        <w:t>О</w:t>
      </w:r>
      <w:r w:rsidRPr="00223819">
        <w:rPr>
          <w:sz w:val="16"/>
          <w:szCs w:val="16"/>
        </w:rPr>
        <w:t>., должность)</w:t>
      </w:r>
    </w:p>
    <w:p w:rsidR="0045297F" w:rsidRPr="00D62E72" w:rsidRDefault="0045297F" w:rsidP="0045297F">
      <w:pPr>
        <w:autoSpaceDE w:val="0"/>
        <w:autoSpaceDN w:val="0"/>
        <w:rPr>
          <w:rFonts w:ascii="Arial" w:hAnsi="Arial" w:cs="Arial"/>
          <w:sz w:val="20"/>
          <w:szCs w:val="20"/>
        </w:rPr>
      </w:pPr>
      <w:r w:rsidRPr="002520B8">
        <w:t xml:space="preserve">произвели осмотр и проверку работ, выполненных </w:t>
      </w:r>
      <w:r w:rsidRPr="00D62E72">
        <w:rPr>
          <w:sz w:val="20"/>
          <w:szCs w:val="20"/>
        </w:rPr>
        <w:t>_______________________________________</w:t>
      </w:r>
      <w:r>
        <w:rPr>
          <w:sz w:val="20"/>
          <w:szCs w:val="20"/>
        </w:rPr>
        <w:t>____</w:t>
      </w:r>
    </w:p>
    <w:p w:rsidR="0045297F" w:rsidRPr="00223819" w:rsidRDefault="0045297F" w:rsidP="0045297F">
      <w:pPr>
        <w:autoSpaceDE w:val="0"/>
        <w:autoSpaceDN w:val="0"/>
        <w:ind w:firstLine="284"/>
        <w:rPr>
          <w:sz w:val="16"/>
          <w:szCs w:val="16"/>
        </w:rPr>
      </w:pPr>
      <w:r w:rsidRPr="00223819">
        <w:rPr>
          <w:sz w:val="16"/>
          <w:szCs w:val="16"/>
        </w:rPr>
        <w:t xml:space="preserve">                                                                                                              </w:t>
      </w:r>
      <w:r>
        <w:rPr>
          <w:sz w:val="16"/>
          <w:szCs w:val="16"/>
        </w:rPr>
        <w:t xml:space="preserve">               </w:t>
      </w:r>
      <w:r w:rsidRPr="00223819">
        <w:rPr>
          <w:sz w:val="16"/>
          <w:szCs w:val="16"/>
        </w:rPr>
        <w:t xml:space="preserve"> (наименование проектной организации)</w:t>
      </w:r>
    </w:p>
    <w:p w:rsidR="0045297F" w:rsidRPr="00D62E72" w:rsidRDefault="0045297F" w:rsidP="0045297F">
      <w:pPr>
        <w:pStyle w:val="S7"/>
      </w:pPr>
    </w:p>
    <w:p w:rsidR="0045297F" w:rsidRPr="002520B8" w:rsidRDefault="0045297F" w:rsidP="0045297F">
      <w:pPr>
        <w:autoSpaceDE w:val="0"/>
        <w:autoSpaceDN w:val="0"/>
        <w:ind w:firstLine="284"/>
      </w:pPr>
      <w:r w:rsidRPr="002520B8">
        <w:t>Монтажные работы начаты ______________ 201__ г. и окончены _____________ 201__ г.</w:t>
      </w:r>
    </w:p>
    <w:p w:rsidR="0045297F" w:rsidRPr="002520B8" w:rsidRDefault="0045297F" w:rsidP="0045297F">
      <w:pPr>
        <w:pStyle w:val="S7"/>
      </w:pPr>
    </w:p>
    <w:p w:rsidR="0045297F" w:rsidRPr="002520B8" w:rsidRDefault="0045297F" w:rsidP="0045297F">
      <w:pPr>
        <w:autoSpaceDE w:val="0"/>
        <w:autoSpaceDN w:val="0"/>
        <w:ind w:firstLine="284"/>
        <w:rPr>
          <w:rFonts w:ascii="Arial" w:hAnsi="Arial" w:cs="Arial"/>
        </w:rPr>
      </w:pPr>
      <w:r w:rsidRPr="002520B8">
        <w:t>Произведены индивидуальные испытания смонтированных приборов и средств автоматизации.</w:t>
      </w:r>
    </w:p>
    <w:p w:rsidR="0045297F" w:rsidRPr="002520B8" w:rsidRDefault="0045297F" w:rsidP="0045297F">
      <w:pPr>
        <w:autoSpaceDE w:val="0"/>
        <w:autoSpaceDN w:val="0"/>
        <w:ind w:firstLine="284"/>
        <w:rPr>
          <w:rFonts w:ascii="Arial" w:hAnsi="Arial" w:cs="Arial"/>
        </w:rPr>
      </w:pPr>
      <w:r w:rsidRPr="002520B8">
        <w:t>При этом проверено:</w:t>
      </w:r>
    </w:p>
    <w:p w:rsidR="0045297F" w:rsidRPr="002520B8" w:rsidRDefault="0045297F" w:rsidP="0045297F">
      <w:pPr>
        <w:autoSpaceDE w:val="0"/>
        <w:autoSpaceDN w:val="0"/>
        <w:ind w:firstLine="284"/>
        <w:rPr>
          <w:rFonts w:ascii="Arial" w:hAnsi="Arial" w:cs="Arial"/>
        </w:rPr>
      </w:pPr>
      <w:r w:rsidRPr="002520B8">
        <w:t>а) соответствие смонтированных систем автоматизации рабочей документации и требованиям СНиП;</w:t>
      </w:r>
    </w:p>
    <w:p w:rsidR="0045297F" w:rsidRPr="002520B8" w:rsidRDefault="0045297F" w:rsidP="0045297F">
      <w:pPr>
        <w:autoSpaceDE w:val="0"/>
        <w:autoSpaceDN w:val="0"/>
        <w:ind w:firstLine="284"/>
        <w:rPr>
          <w:rFonts w:ascii="Arial" w:hAnsi="Arial" w:cs="Arial"/>
        </w:rPr>
      </w:pPr>
      <w:r w:rsidRPr="002520B8">
        <w:t>б) прочность и плотность трубных проводок;</w:t>
      </w:r>
    </w:p>
    <w:p w:rsidR="0045297F" w:rsidRPr="002520B8" w:rsidRDefault="0045297F" w:rsidP="0045297F">
      <w:pPr>
        <w:autoSpaceDE w:val="0"/>
        <w:autoSpaceDN w:val="0"/>
        <w:ind w:firstLine="284"/>
        <w:rPr>
          <w:rFonts w:ascii="Arial" w:hAnsi="Arial" w:cs="Arial"/>
        </w:rPr>
      </w:pPr>
      <w:r w:rsidRPr="002520B8">
        <w:t>в) сопротивление изоляции электрических проводок;</w:t>
      </w:r>
    </w:p>
    <w:p w:rsidR="0045297F" w:rsidRPr="002520B8" w:rsidRDefault="0045297F" w:rsidP="0045297F">
      <w:pPr>
        <w:autoSpaceDE w:val="0"/>
        <w:autoSpaceDN w:val="0"/>
        <w:ind w:firstLine="284"/>
        <w:rPr>
          <w:rFonts w:ascii="Arial" w:hAnsi="Arial" w:cs="Arial"/>
        </w:rPr>
      </w:pPr>
      <w:r w:rsidRPr="002520B8">
        <w:t>г) ведомость смонтированных технических средств систем автоматизации.</w:t>
      </w:r>
    </w:p>
    <w:p w:rsidR="0045297F" w:rsidRPr="002520B8" w:rsidRDefault="0045297F" w:rsidP="0045297F">
      <w:pPr>
        <w:autoSpaceDE w:val="0"/>
        <w:autoSpaceDN w:val="0"/>
        <w:ind w:firstLine="284"/>
        <w:rPr>
          <w:rFonts w:ascii="Arial" w:hAnsi="Arial" w:cs="Arial"/>
        </w:rPr>
      </w:pPr>
      <w:r w:rsidRPr="002520B8">
        <w:t>Заключение</w:t>
      </w:r>
    </w:p>
    <w:p w:rsidR="0045297F" w:rsidRPr="002520B8" w:rsidRDefault="0045297F" w:rsidP="0045297F">
      <w:pPr>
        <w:autoSpaceDE w:val="0"/>
        <w:autoSpaceDN w:val="0"/>
        <w:ind w:firstLine="284"/>
      </w:pPr>
      <w:r w:rsidRPr="002520B8">
        <w:t xml:space="preserve">Монтажные работы выполнены в соответствии со </w:t>
      </w:r>
      <w:r w:rsidR="008B1E76">
        <w:t>СП 77.13330.2016</w:t>
      </w:r>
      <w:r w:rsidRPr="002520B8">
        <w:t xml:space="preserve"> и рабочей документацией. Смонтированные приборы, средства автоматизации и вспомогательная аппаратура перечислены в ведомости смонтированных технических средств систем автоматизации, прилагаемой к настоящему акту.</w:t>
      </w:r>
    </w:p>
    <w:p w:rsidR="0045297F" w:rsidRPr="002520B8" w:rsidRDefault="0045297F" w:rsidP="0045297F">
      <w:pPr>
        <w:pStyle w:val="S7"/>
      </w:pPr>
    </w:p>
    <w:p w:rsidR="0045297F" w:rsidRPr="002520B8" w:rsidRDefault="0045297F" w:rsidP="0045297F">
      <w:pPr>
        <w:autoSpaceDE w:val="0"/>
        <w:autoSpaceDN w:val="0"/>
        <w:ind w:firstLine="284"/>
      </w:pPr>
      <w:r w:rsidRPr="002520B8">
        <w:t>Перечень прилагаемой к акту документации _______________________________________</w:t>
      </w:r>
    </w:p>
    <w:p w:rsidR="0045297F" w:rsidRPr="002520B8" w:rsidRDefault="0045297F" w:rsidP="0045297F">
      <w:pPr>
        <w:autoSpaceDE w:val="0"/>
        <w:autoSpaceDN w:val="0"/>
        <w:ind w:firstLine="284"/>
      </w:pPr>
    </w:p>
    <w:p w:rsidR="0045297F" w:rsidRPr="002520B8" w:rsidRDefault="0045297F" w:rsidP="0045297F">
      <w:pPr>
        <w:autoSpaceDE w:val="0"/>
        <w:autoSpaceDN w:val="0"/>
        <w:ind w:firstLine="284"/>
      </w:pPr>
      <w:r w:rsidRPr="002520B8">
        <w:t>_____________________________________________________________________________</w:t>
      </w:r>
    </w:p>
    <w:p w:rsidR="0045297F" w:rsidRPr="002520B8" w:rsidRDefault="0045297F" w:rsidP="0045297F">
      <w:pPr>
        <w:autoSpaceDE w:val="0"/>
        <w:autoSpaceDN w:val="0"/>
        <w:ind w:firstLine="284"/>
      </w:pPr>
    </w:p>
    <w:p w:rsidR="0045297F" w:rsidRPr="002520B8" w:rsidRDefault="0045297F" w:rsidP="0045297F">
      <w:pPr>
        <w:autoSpaceDE w:val="0"/>
        <w:autoSpaceDN w:val="0"/>
        <w:ind w:firstLine="284"/>
      </w:pPr>
      <w:r w:rsidRPr="002520B8">
        <w:t>_____________________________________________________________________________</w:t>
      </w:r>
    </w:p>
    <w:p w:rsidR="0045297F" w:rsidRPr="002520B8" w:rsidRDefault="0045297F" w:rsidP="0045297F">
      <w:pPr>
        <w:autoSpaceDE w:val="0"/>
        <w:autoSpaceDN w:val="0"/>
        <w:ind w:firstLine="284"/>
      </w:pPr>
    </w:p>
    <w:tbl>
      <w:tblPr>
        <w:tblW w:w="4914" w:type="pct"/>
        <w:tblCellMar>
          <w:left w:w="0" w:type="dxa"/>
          <w:right w:w="0" w:type="dxa"/>
        </w:tblCellMar>
        <w:tblLook w:val="00A0" w:firstRow="1" w:lastRow="0" w:firstColumn="1" w:lastColumn="0" w:noHBand="0" w:noVBand="0"/>
      </w:tblPr>
      <w:tblGrid>
        <w:gridCol w:w="4847"/>
        <w:gridCol w:w="4680"/>
      </w:tblGrid>
      <w:tr w:rsidR="0045297F" w:rsidRPr="007331D4" w:rsidTr="0045297F">
        <w:tc>
          <w:tcPr>
            <w:tcW w:w="4847" w:type="dxa"/>
            <w:tcMar>
              <w:top w:w="0" w:type="dxa"/>
              <w:left w:w="28" w:type="dxa"/>
              <w:bottom w:w="0" w:type="dxa"/>
              <w:right w:w="28" w:type="dxa"/>
            </w:tcMar>
          </w:tcPr>
          <w:p w:rsidR="0045297F" w:rsidRPr="002520B8" w:rsidRDefault="0045297F" w:rsidP="0045297F">
            <w:pPr>
              <w:autoSpaceDE w:val="0"/>
              <w:autoSpaceDN w:val="0"/>
              <w:rPr>
                <w:rFonts w:ascii="Arial" w:hAnsi="Arial" w:cs="Arial"/>
              </w:rPr>
            </w:pPr>
            <w:r w:rsidRPr="007331D4">
              <w:t>Генподрядчик (Заказчик)</w:t>
            </w:r>
          </w:p>
        </w:tc>
        <w:tc>
          <w:tcPr>
            <w:tcW w:w="4680" w:type="dxa"/>
            <w:tcMar>
              <w:top w:w="0" w:type="dxa"/>
              <w:left w:w="28" w:type="dxa"/>
              <w:bottom w:w="0" w:type="dxa"/>
              <w:right w:w="28" w:type="dxa"/>
            </w:tcMar>
          </w:tcPr>
          <w:p w:rsidR="0045297F" w:rsidRPr="002520B8" w:rsidRDefault="0045297F" w:rsidP="0045297F">
            <w:pPr>
              <w:autoSpaceDE w:val="0"/>
              <w:autoSpaceDN w:val="0"/>
              <w:rPr>
                <w:rFonts w:ascii="Arial" w:hAnsi="Arial" w:cs="Arial"/>
              </w:rPr>
            </w:pPr>
            <w:r w:rsidRPr="007331D4">
              <w:t>Исполнитель</w:t>
            </w:r>
          </w:p>
        </w:tc>
      </w:tr>
      <w:tr w:rsidR="0045297F" w:rsidRPr="007331D4" w:rsidTr="0045297F">
        <w:tc>
          <w:tcPr>
            <w:tcW w:w="4847" w:type="dxa"/>
            <w:tcMar>
              <w:top w:w="0" w:type="dxa"/>
              <w:left w:w="28" w:type="dxa"/>
              <w:bottom w:w="0" w:type="dxa"/>
              <w:right w:w="28" w:type="dxa"/>
            </w:tcMar>
          </w:tcPr>
          <w:p w:rsidR="0045297F" w:rsidRPr="007331D4" w:rsidRDefault="0045297F" w:rsidP="0045297F">
            <w:pPr>
              <w:autoSpaceDE w:val="0"/>
              <w:autoSpaceDN w:val="0"/>
              <w:rPr>
                <w:sz w:val="16"/>
                <w:szCs w:val="16"/>
              </w:rPr>
            </w:pPr>
          </w:p>
          <w:p w:rsidR="0045297F" w:rsidRPr="007331D4" w:rsidRDefault="0045297F" w:rsidP="0045297F">
            <w:pPr>
              <w:autoSpaceDE w:val="0"/>
              <w:autoSpaceDN w:val="0"/>
              <w:rPr>
                <w:sz w:val="16"/>
                <w:szCs w:val="16"/>
              </w:rPr>
            </w:pPr>
          </w:p>
          <w:p w:rsidR="0045297F" w:rsidRPr="002520B8" w:rsidRDefault="0045297F" w:rsidP="0045297F">
            <w:pPr>
              <w:autoSpaceDE w:val="0"/>
              <w:autoSpaceDN w:val="0"/>
              <w:rPr>
                <w:rFonts w:ascii="Arial" w:hAnsi="Arial" w:cs="Arial"/>
                <w:sz w:val="16"/>
                <w:szCs w:val="16"/>
              </w:rPr>
            </w:pPr>
            <w:r w:rsidRPr="007331D4">
              <w:rPr>
                <w:sz w:val="16"/>
                <w:szCs w:val="16"/>
              </w:rPr>
              <w:t>_________________________</w:t>
            </w:r>
          </w:p>
        </w:tc>
        <w:tc>
          <w:tcPr>
            <w:tcW w:w="4680" w:type="dxa"/>
            <w:tcMar>
              <w:top w:w="0" w:type="dxa"/>
              <w:left w:w="28" w:type="dxa"/>
              <w:bottom w:w="0" w:type="dxa"/>
              <w:right w:w="28" w:type="dxa"/>
            </w:tcMar>
          </w:tcPr>
          <w:p w:rsidR="0045297F" w:rsidRPr="007331D4" w:rsidRDefault="0045297F" w:rsidP="0045297F">
            <w:pPr>
              <w:autoSpaceDE w:val="0"/>
              <w:autoSpaceDN w:val="0"/>
              <w:rPr>
                <w:sz w:val="16"/>
                <w:szCs w:val="16"/>
              </w:rPr>
            </w:pPr>
          </w:p>
          <w:p w:rsidR="0045297F" w:rsidRPr="007331D4" w:rsidRDefault="0045297F" w:rsidP="0045297F">
            <w:pPr>
              <w:autoSpaceDE w:val="0"/>
              <w:autoSpaceDN w:val="0"/>
              <w:rPr>
                <w:sz w:val="16"/>
                <w:szCs w:val="16"/>
              </w:rPr>
            </w:pPr>
          </w:p>
          <w:p w:rsidR="0045297F" w:rsidRPr="002520B8" w:rsidRDefault="0045297F" w:rsidP="0045297F">
            <w:pPr>
              <w:autoSpaceDE w:val="0"/>
              <w:autoSpaceDN w:val="0"/>
              <w:rPr>
                <w:rFonts w:ascii="Arial" w:hAnsi="Arial" w:cs="Arial"/>
                <w:sz w:val="16"/>
                <w:szCs w:val="16"/>
              </w:rPr>
            </w:pPr>
            <w:r w:rsidRPr="007331D4">
              <w:rPr>
                <w:sz w:val="16"/>
                <w:szCs w:val="16"/>
              </w:rPr>
              <w:t>________________________</w:t>
            </w:r>
          </w:p>
        </w:tc>
      </w:tr>
      <w:tr w:rsidR="0045297F" w:rsidRPr="007331D4" w:rsidTr="0045297F">
        <w:tc>
          <w:tcPr>
            <w:tcW w:w="4847" w:type="dxa"/>
            <w:tcMar>
              <w:top w:w="0" w:type="dxa"/>
              <w:left w:w="28" w:type="dxa"/>
              <w:bottom w:w="0" w:type="dxa"/>
              <w:right w:w="28" w:type="dxa"/>
            </w:tcMar>
          </w:tcPr>
          <w:p w:rsidR="0045297F" w:rsidRPr="002520B8" w:rsidRDefault="0045297F" w:rsidP="0045297F">
            <w:pPr>
              <w:autoSpaceDE w:val="0"/>
              <w:autoSpaceDN w:val="0"/>
              <w:rPr>
                <w:rFonts w:ascii="Arial" w:hAnsi="Arial" w:cs="Arial"/>
                <w:sz w:val="16"/>
                <w:szCs w:val="16"/>
              </w:rPr>
            </w:pPr>
            <w:r>
              <w:rPr>
                <w:sz w:val="16"/>
                <w:szCs w:val="16"/>
              </w:rPr>
              <w:t xml:space="preserve">                </w:t>
            </w:r>
            <w:r w:rsidRPr="007331D4">
              <w:rPr>
                <w:sz w:val="16"/>
                <w:szCs w:val="16"/>
              </w:rPr>
              <w:t>(подпись)</w:t>
            </w:r>
          </w:p>
        </w:tc>
        <w:tc>
          <w:tcPr>
            <w:tcW w:w="4680" w:type="dxa"/>
            <w:tcMar>
              <w:top w:w="0" w:type="dxa"/>
              <w:left w:w="28" w:type="dxa"/>
              <w:bottom w:w="0" w:type="dxa"/>
              <w:right w:w="28" w:type="dxa"/>
            </w:tcMar>
          </w:tcPr>
          <w:p w:rsidR="0045297F" w:rsidRPr="002520B8" w:rsidRDefault="0045297F" w:rsidP="0045297F">
            <w:pPr>
              <w:autoSpaceDE w:val="0"/>
              <w:autoSpaceDN w:val="0"/>
              <w:rPr>
                <w:rFonts w:ascii="Arial" w:hAnsi="Arial" w:cs="Arial"/>
                <w:sz w:val="16"/>
                <w:szCs w:val="16"/>
              </w:rPr>
            </w:pPr>
            <w:r>
              <w:rPr>
                <w:sz w:val="16"/>
                <w:szCs w:val="16"/>
              </w:rPr>
              <w:t xml:space="preserve">                </w:t>
            </w:r>
            <w:r w:rsidRPr="007331D4">
              <w:rPr>
                <w:sz w:val="16"/>
                <w:szCs w:val="16"/>
              </w:rPr>
              <w:t>(подпись)</w:t>
            </w:r>
          </w:p>
        </w:tc>
      </w:tr>
    </w:tbl>
    <w:p w:rsidR="0045297F" w:rsidRPr="0062763A" w:rsidRDefault="0045297F" w:rsidP="0045297F">
      <w:pPr>
        <w:sectPr w:rsidR="0045297F" w:rsidRPr="0062763A" w:rsidSect="007C4B7A">
          <w:headerReference w:type="even" r:id="rId113"/>
          <w:headerReference w:type="first" r:id="rId114"/>
          <w:pgSz w:w="11906" w:h="16838"/>
          <w:pgMar w:top="510" w:right="1021" w:bottom="567" w:left="1247" w:header="737" w:footer="680" w:gutter="0"/>
          <w:cols w:space="708"/>
          <w:docGrid w:linePitch="360"/>
        </w:sectPr>
      </w:pPr>
    </w:p>
    <w:p w:rsidR="0025677B" w:rsidRPr="00E20064" w:rsidRDefault="0025677B" w:rsidP="0025677B">
      <w:pPr>
        <w:pStyle w:val="22"/>
        <w:rPr>
          <w:i/>
        </w:rPr>
      </w:pPr>
      <w:bookmarkStart w:id="323" w:name="_Приложение_9."/>
      <w:bookmarkStart w:id="324" w:name="_Приложение_9._Форма"/>
      <w:bookmarkStart w:id="325" w:name="_Toc374002922"/>
      <w:bookmarkStart w:id="326" w:name="_Toc384626579"/>
      <w:bookmarkStart w:id="327" w:name="_Toc397672821"/>
      <w:bookmarkStart w:id="328" w:name="_Toc397672954"/>
      <w:bookmarkStart w:id="329" w:name="_Toc514407608"/>
      <w:bookmarkStart w:id="330" w:name="_Toc11933966"/>
      <w:bookmarkStart w:id="331" w:name="_Toc341785811"/>
      <w:bookmarkStart w:id="332" w:name="_Toc341959425"/>
      <w:bookmarkStart w:id="333" w:name="_Toc342044269"/>
      <w:bookmarkEnd w:id="323"/>
      <w:bookmarkEnd w:id="324"/>
      <w:r w:rsidRPr="00E20064">
        <w:lastRenderedPageBreak/>
        <w:t>ПРИЛОЖЕНИЕ 3</w:t>
      </w:r>
      <w:r>
        <w:t>7</w:t>
      </w:r>
      <w:r w:rsidRPr="00E20064">
        <w:t>. ФОРМА ВЕДОМОСТИ СМОНТИРОВАННЫХ ТЕХНИЧЕСКИХ СРЕДСТВ СИСТЕМ АВТОМАТИЗАЦИИ</w:t>
      </w:r>
      <w:bookmarkEnd w:id="325"/>
      <w:bookmarkEnd w:id="326"/>
      <w:bookmarkEnd w:id="327"/>
      <w:bookmarkEnd w:id="328"/>
      <w:bookmarkEnd w:id="329"/>
      <w:bookmarkEnd w:id="330"/>
    </w:p>
    <w:p w:rsidR="0025677B" w:rsidRPr="0079256D" w:rsidRDefault="0025677B" w:rsidP="0025677B"/>
    <w:p w:rsidR="0025677B" w:rsidRPr="003D32F2" w:rsidRDefault="0025677B" w:rsidP="0025677B">
      <w:pPr>
        <w:jc w:val="center"/>
        <w:rPr>
          <w:b/>
        </w:rPr>
      </w:pPr>
      <w:r w:rsidRPr="003D32F2">
        <w:rPr>
          <w:b/>
        </w:rPr>
        <w:t>ВЕДОМОСТЬ</w:t>
      </w:r>
    </w:p>
    <w:p w:rsidR="0025677B" w:rsidRPr="003D32F2" w:rsidRDefault="0025677B" w:rsidP="0025677B">
      <w:pPr>
        <w:jc w:val="center"/>
        <w:rPr>
          <w:b/>
        </w:rPr>
      </w:pPr>
      <w:r w:rsidRPr="003D32F2">
        <w:rPr>
          <w:b/>
        </w:rPr>
        <w:t>СМОНТИРОВАННЫХ ТЕХНИЧЕСКИХ СРЕДСТВ СИСТЕМ АВТОМАТИЗАЦИИ</w:t>
      </w:r>
    </w:p>
    <w:p w:rsidR="0025677B" w:rsidRPr="00E20064" w:rsidRDefault="0025677B" w:rsidP="0025677B">
      <w:pPr>
        <w:pStyle w:val="S7"/>
      </w:pPr>
    </w:p>
    <w:p w:rsidR="0025677B" w:rsidRPr="00E20064" w:rsidRDefault="0025677B" w:rsidP="0025677B">
      <w:pPr>
        <w:pStyle w:val="S7"/>
      </w:pPr>
    </w:p>
    <w:p w:rsidR="0025677B" w:rsidRPr="002520B8" w:rsidRDefault="0025677B" w:rsidP="0025677B">
      <w:pPr>
        <w:autoSpaceDE w:val="0"/>
        <w:autoSpaceDN w:val="0"/>
        <w:ind w:firstLine="284"/>
      </w:pPr>
      <w:r w:rsidRPr="002520B8">
        <w:t>«____» ________________ 201___ г.</w:t>
      </w:r>
    </w:p>
    <w:p w:rsidR="0025677B" w:rsidRPr="00E20064" w:rsidRDefault="0025677B" w:rsidP="0025677B">
      <w:pPr>
        <w:pStyle w:val="S7"/>
      </w:pPr>
    </w:p>
    <w:p w:rsidR="0025677B" w:rsidRDefault="0025677B" w:rsidP="0025677B">
      <w:pPr>
        <w:autoSpaceDE w:val="0"/>
        <w:autoSpaceDN w:val="0"/>
        <w:ind w:firstLine="284"/>
        <w:rPr>
          <w:sz w:val="20"/>
          <w:szCs w:val="20"/>
        </w:rPr>
      </w:pPr>
      <w:r w:rsidRPr="002520B8">
        <w:t>Объект</w:t>
      </w:r>
      <w:r w:rsidRPr="00D62E72">
        <w:rPr>
          <w:sz w:val="20"/>
          <w:szCs w:val="20"/>
        </w:rPr>
        <w:t xml:space="preserve"> _________________________________________________________________________</w:t>
      </w:r>
      <w:r>
        <w:rPr>
          <w:sz w:val="20"/>
          <w:szCs w:val="20"/>
        </w:rPr>
        <w:t>____________________________________________________</w:t>
      </w:r>
    </w:p>
    <w:p w:rsidR="0025677B" w:rsidRPr="00E20064" w:rsidRDefault="0025677B" w:rsidP="0025677B">
      <w:pPr>
        <w:pStyle w:val="S7"/>
      </w:pPr>
    </w:p>
    <w:p w:rsidR="0025677B" w:rsidRDefault="0025677B" w:rsidP="0025677B">
      <w:pPr>
        <w:autoSpaceDE w:val="0"/>
        <w:autoSpaceDN w:val="0"/>
        <w:ind w:firstLine="284"/>
        <w:rPr>
          <w:sz w:val="20"/>
          <w:szCs w:val="20"/>
        </w:rPr>
      </w:pPr>
      <w:r w:rsidRPr="002520B8">
        <w:t>Проектная документация</w:t>
      </w:r>
      <w:r>
        <w:rPr>
          <w:sz w:val="20"/>
          <w:szCs w:val="20"/>
        </w:rPr>
        <w:t xml:space="preserve"> </w:t>
      </w:r>
      <w:r w:rsidRPr="00D62E72">
        <w:rPr>
          <w:sz w:val="20"/>
          <w:szCs w:val="20"/>
        </w:rPr>
        <w:t>__________________________________________________________</w:t>
      </w:r>
      <w:r>
        <w:rPr>
          <w:sz w:val="20"/>
          <w:szCs w:val="20"/>
        </w:rPr>
        <w:t>____________________________________________________</w:t>
      </w:r>
    </w:p>
    <w:p w:rsidR="0025677B" w:rsidRPr="00E20064" w:rsidRDefault="0025677B" w:rsidP="0025677B">
      <w:pPr>
        <w:pStyle w:val="S7"/>
      </w:pPr>
    </w:p>
    <w:p w:rsidR="0025677B" w:rsidRDefault="0025677B" w:rsidP="0025677B">
      <w:pPr>
        <w:autoSpaceDE w:val="0"/>
        <w:autoSpaceDN w:val="0"/>
        <w:ind w:firstLine="284"/>
        <w:rPr>
          <w:sz w:val="20"/>
          <w:szCs w:val="20"/>
        </w:rPr>
      </w:pPr>
      <w:r w:rsidRPr="002520B8">
        <w:t>Генподрядчик (Заказчик)</w:t>
      </w:r>
      <w:r w:rsidRPr="00D62E72">
        <w:rPr>
          <w:sz w:val="20"/>
          <w:szCs w:val="20"/>
        </w:rPr>
        <w:t xml:space="preserve"> __________________________________________________________</w:t>
      </w:r>
      <w:r>
        <w:rPr>
          <w:sz w:val="20"/>
          <w:szCs w:val="20"/>
        </w:rPr>
        <w:t>____________________________________________________</w:t>
      </w:r>
    </w:p>
    <w:p w:rsidR="0025677B" w:rsidRPr="00E20064" w:rsidRDefault="0025677B" w:rsidP="0025677B">
      <w:pPr>
        <w:pStyle w:val="S7"/>
      </w:pPr>
    </w:p>
    <w:p w:rsidR="0025677B" w:rsidRDefault="0025677B" w:rsidP="0025677B">
      <w:pPr>
        <w:autoSpaceDE w:val="0"/>
        <w:autoSpaceDN w:val="0"/>
        <w:ind w:firstLine="284"/>
        <w:rPr>
          <w:sz w:val="20"/>
          <w:szCs w:val="20"/>
        </w:rPr>
      </w:pPr>
      <w:r w:rsidRPr="002520B8">
        <w:t>Монтажная организация</w:t>
      </w:r>
      <w:r w:rsidRPr="00D62E72">
        <w:rPr>
          <w:sz w:val="20"/>
          <w:szCs w:val="20"/>
        </w:rPr>
        <w:t xml:space="preserve"> __________________________________________________________</w:t>
      </w:r>
      <w:r>
        <w:rPr>
          <w:sz w:val="20"/>
          <w:szCs w:val="20"/>
        </w:rPr>
        <w:t>_____________________________________________________</w:t>
      </w:r>
    </w:p>
    <w:p w:rsidR="0025677B" w:rsidRPr="00E20064" w:rsidRDefault="0025677B" w:rsidP="0025677B">
      <w:pPr>
        <w:pStyle w:val="S7"/>
      </w:pPr>
    </w:p>
    <w:tbl>
      <w:tblPr>
        <w:tblW w:w="5000" w:type="pct"/>
        <w:tblCellMar>
          <w:left w:w="0" w:type="dxa"/>
          <w:right w:w="0" w:type="dxa"/>
        </w:tblCellMar>
        <w:tblLook w:val="00A0" w:firstRow="1" w:lastRow="0" w:firstColumn="1" w:lastColumn="0" w:noHBand="0" w:noVBand="0"/>
      </w:tblPr>
      <w:tblGrid>
        <w:gridCol w:w="1123"/>
        <w:gridCol w:w="5625"/>
        <w:gridCol w:w="2679"/>
        <w:gridCol w:w="1072"/>
        <w:gridCol w:w="2945"/>
        <w:gridCol w:w="2373"/>
      </w:tblGrid>
      <w:tr w:rsidR="0025677B" w:rsidRPr="007331D4" w:rsidTr="0025677B">
        <w:tc>
          <w:tcPr>
            <w:tcW w:w="355" w:type="pct"/>
            <w:tcBorders>
              <w:top w:val="single" w:sz="12" w:space="0" w:color="auto"/>
              <w:left w:val="single" w:sz="12"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8D681F" w:rsidRDefault="0025677B" w:rsidP="0025677B">
            <w:pPr>
              <w:pStyle w:val="S12"/>
            </w:pPr>
            <w:r w:rsidRPr="008D681F">
              <w:t>№ П/П</w:t>
            </w:r>
          </w:p>
        </w:tc>
        <w:tc>
          <w:tcPr>
            <w:tcW w:w="1778"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8D681F" w:rsidRDefault="0025677B" w:rsidP="0025677B">
            <w:pPr>
              <w:pStyle w:val="S12"/>
            </w:pPr>
            <w:r w:rsidRPr="008D681F">
              <w:t>№ ПОЗИЦИИ ПО СПЕЦИФИКАЦИИ</w:t>
            </w:r>
          </w:p>
        </w:tc>
        <w:tc>
          <w:tcPr>
            <w:tcW w:w="847"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8D681F" w:rsidRDefault="0025677B" w:rsidP="0025677B">
            <w:pPr>
              <w:pStyle w:val="S12"/>
            </w:pPr>
            <w:r w:rsidRPr="008D681F">
              <w:t>НАИМЕНОВАНИЕ</w:t>
            </w:r>
          </w:p>
        </w:tc>
        <w:tc>
          <w:tcPr>
            <w:tcW w:w="339"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8D681F" w:rsidRDefault="0025677B" w:rsidP="0025677B">
            <w:pPr>
              <w:pStyle w:val="S12"/>
            </w:pPr>
            <w:r w:rsidRPr="008D681F">
              <w:t>ТИП</w:t>
            </w:r>
          </w:p>
        </w:tc>
        <w:tc>
          <w:tcPr>
            <w:tcW w:w="931"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8D681F" w:rsidRDefault="0025677B" w:rsidP="0025677B">
            <w:pPr>
              <w:pStyle w:val="S12"/>
            </w:pPr>
            <w:r w:rsidRPr="008D681F">
              <w:t>ЗАВОДСКОЙ НОМЕР</w:t>
            </w:r>
          </w:p>
        </w:tc>
        <w:tc>
          <w:tcPr>
            <w:tcW w:w="750" w:type="pct"/>
            <w:tcBorders>
              <w:top w:val="single" w:sz="12" w:space="0" w:color="auto"/>
              <w:left w:val="single" w:sz="6" w:space="0" w:color="auto"/>
              <w:bottom w:val="single" w:sz="12" w:space="0" w:color="auto"/>
              <w:right w:val="single" w:sz="12" w:space="0" w:color="auto"/>
            </w:tcBorders>
            <w:shd w:val="clear" w:color="auto" w:fill="auto"/>
            <w:tcMar>
              <w:top w:w="0" w:type="dxa"/>
              <w:left w:w="28" w:type="dxa"/>
              <w:bottom w:w="0" w:type="dxa"/>
              <w:right w:w="28" w:type="dxa"/>
            </w:tcMar>
            <w:vAlign w:val="center"/>
          </w:tcPr>
          <w:p w:rsidR="0025677B" w:rsidRPr="008D681F" w:rsidRDefault="0025677B" w:rsidP="0025677B">
            <w:pPr>
              <w:pStyle w:val="S12"/>
            </w:pPr>
            <w:r w:rsidRPr="008D681F">
              <w:t>ПРИМЕЧАНИЕ</w:t>
            </w:r>
          </w:p>
        </w:tc>
      </w:tr>
      <w:tr w:rsidR="0025677B" w:rsidRPr="007331D4" w:rsidTr="0025677B">
        <w:trPr>
          <w:trHeight w:val="219"/>
        </w:trPr>
        <w:tc>
          <w:tcPr>
            <w:tcW w:w="355" w:type="pct"/>
            <w:tcBorders>
              <w:top w:val="single" w:sz="12" w:space="0" w:color="auto"/>
              <w:left w:val="single" w:sz="12"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8D681F" w:rsidRDefault="0025677B" w:rsidP="0025677B">
            <w:pPr>
              <w:pStyle w:val="S12"/>
            </w:pPr>
            <w:r w:rsidRPr="008D681F">
              <w:t>1</w:t>
            </w:r>
          </w:p>
        </w:tc>
        <w:tc>
          <w:tcPr>
            <w:tcW w:w="1778"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8D681F" w:rsidRDefault="0025677B" w:rsidP="0025677B">
            <w:pPr>
              <w:pStyle w:val="S12"/>
            </w:pPr>
            <w:r w:rsidRPr="008D681F">
              <w:t>2</w:t>
            </w:r>
          </w:p>
        </w:tc>
        <w:tc>
          <w:tcPr>
            <w:tcW w:w="847"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8D681F" w:rsidRDefault="0025677B" w:rsidP="0025677B">
            <w:pPr>
              <w:pStyle w:val="S12"/>
            </w:pPr>
            <w:r w:rsidRPr="008D681F">
              <w:t>3</w:t>
            </w:r>
          </w:p>
        </w:tc>
        <w:tc>
          <w:tcPr>
            <w:tcW w:w="339"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8D681F" w:rsidRDefault="0025677B" w:rsidP="0025677B">
            <w:pPr>
              <w:pStyle w:val="S12"/>
            </w:pPr>
            <w:r w:rsidRPr="008D681F">
              <w:t>4</w:t>
            </w:r>
          </w:p>
        </w:tc>
        <w:tc>
          <w:tcPr>
            <w:tcW w:w="931"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8D681F" w:rsidRDefault="0025677B" w:rsidP="0025677B">
            <w:pPr>
              <w:pStyle w:val="S12"/>
            </w:pPr>
            <w:r w:rsidRPr="008D681F">
              <w:t>5</w:t>
            </w:r>
          </w:p>
        </w:tc>
        <w:tc>
          <w:tcPr>
            <w:tcW w:w="750" w:type="pct"/>
            <w:tcBorders>
              <w:top w:val="single" w:sz="12" w:space="0" w:color="auto"/>
              <w:left w:val="single" w:sz="6" w:space="0" w:color="auto"/>
              <w:bottom w:val="single" w:sz="12" w:space="0" w:color="auto"/>
              <w:right w:val="single" w:sz="12" w:space="0" w:color="auto"/>
            </w:tcBorders>
            <w:shd w:val="clear" w:color="auto" w:fill="auto"/>
            <w:tcMar>
              <w:top w:w="0" w:type="dxa"/>
              <w:left w:w="28" w:type="dxa"/>
              <w:bottom w:w="0" w:type="dxa"/>
              <w:right w:w="28" w:type="dxa"/>
            </w:tcMar>
            <w:vAlign w:val="center"/>
          </w:tcPr>
          <w:p w:rsidR="0025677B" w:rsidRPr="008D681F" w:rsidRDefault="0025677B" w:rsidP="0025677B">
            <w:pPr>
              <w:pStyle w:val="S12"/>
            </w:pPr>
            <w:r w:rsidRPr="008D681F">
              <w:t>6</w:t>
            </w:r>
          </w:p>
        </w:tc>
      </w:tr>
      <w:tr w:rsidR="0025677B" w:rsidRPr="007331D4" w:rsidTr="0025677B">
        <w:trPr>
          <w:trHeight w:val="393"/>
        </w:trPr>
        <w:tc>
          <w:tcPr>
            <w:tcW w:w="355" w:type="pct"/>
            <w:tcBorders>
              <w:top w:val="single" w:sz="12"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c>
          <w:tcPr>
            <w:tcW w:w="1778"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c>
          <w:tcPr>
            <w:tcW w:w="847"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c>
          <w:tcPr>
            <w:tcW w:w="339"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c>
          <w:tcPr>
            <w:tcW w:w="931"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c>
          <w:tcPr>
            <w:tcW w:w="750" w:type="pct"/>
            <w:tcBorders>
              <w:top w:val="single" w:sz="12"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r>
      <w:tr w:rsidR="0025677B" w:rsidRPr="007331D4" w:rsidTr="0025677B">
        <w:trPr>
          <w:trHeight w:val="393"/>
        </w:trPr>
        <w:tc>
          <w:tcPr>
            <w:tcW w:w="355"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c>
          <w:tcPr>
            <w:tcW w:w="1778"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c>
          <w:tcPr>
            <w:tcW w:w="847"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c>
          <w:tcPr>
            <w:tcW w:w="339"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c>
          <w:tcPr>
            <w:tcW w:w="931"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c>
          <w:tcPr>
            <w:tcW w:w="750"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r>
      <w:tr w:rsidR="0025677B" w:rsidRPr="007331D4" w:rsidTr="0025677B">
        <w:trPr>
          <w:trHeight w:val="393"/>
        </w:trPr>
        <w:tc>
          <w:tcPr>
            <w:tcW w:w="355"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c>
          <w:tcPr>
            <w:tcW w:w="1778"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c>
          <w:tcPr>
            <w:tcW w:w="847"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c>
          <w:tcPr>
            <w:tcW w:w="339"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c>
          <w:tcPr>
            <w:tcW w:w="931"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c>
          <w:tcPr>
            <w:tcW w:w="750"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r>
      <w:tr w:rsidR="0025677B" w:rsidRPr="007331D4" w:rsidTr="0025677B">
        <w:trPr>
          <w:trHeight w:val="393"/>
        </w:trPr>
        <w:tc>
          <w:tcPr>
            <w:tcW w:w="355"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c>
          <w:tcPr>
            <w:tcW w:w="1778"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c>
          <w:tcPr>
            <w:tcW w:w="847"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c>
          <w:tcPr>
            <w:tcW w:w="339"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c>
          <w:tcPr>
            <w:tcW w:w="931"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c>
          <w:tcPr>
            <w:tcW w:w="750"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r>
      <w:tr w:rsidR="0025677B" w:rsidRPr="007331D4" w:rsidTr="0025677B">
        <w:trPr>
          <w:trHeight w:val="393"/>
        </w:trPr>
        <w:tc>
          <w:tcPr>
            <w:tcW w:w="355"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c>
          <w:tcPr>
            <w:tcW w:w="1778"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c>
          <w:tcPr>
            <w:tcW w:w="847"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c>
          <w:tcPr>
            <w:tcW w:w="339"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c>
          <w:tcPr>
            <w:tcW w:w="931"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c>
          <w:tcPr>
            <w:tcW w:w="750"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r>
      <w:tr w:rsidR="0025677B" w:rsidRPr="007331D4" w:rsidTr="0025677B">
        <w:trPr>
          <w:trHeight w:val="393"/>
        </w:trPr>
        <w:tc>
          <w:tcPr>
            <w:tcW w:w="355" w:type="pct"/>
            <w:tcBorders>
              <w:top w:val="single" w:sz="6" w:space="0" w:color="auto"/>
              <w:left w:val="single" w:sz="12"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c>
          <w:tcPr>
            <w:tcW w:w="1778"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c>
          <w:tcPr>
            <w:tcW w:w="847"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c>
          <w:tcPr>
            <w:tcW w:w="339"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c>
          <w:tcPr>
            <w:tcW w:w="931"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c>
          <w:tcPr>
            <w:tcW w:w="750" w:type="pct"/>
            <w:tcBorders>
              <w:top w:val="single" w:sz="6" w:space="0" w:color="auto"/>
              <w:left w:val="single" w:sz="6" w:space="0" w:color="auto"/>
              <w:bottom w:val="single" w:sz="12" w:space="0" w:color="auto"/>
              <w:right w:val="single" w:sz="12"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p>
        </w:tc>
      </w:tr>
    </w:tbl>
    <w:p w:rsidR="0025677B" w:rsidRDefault="0025677B" w:rsidP="0025677B">
      <w:pPr>
        <w:pStyle w:val="S7"/>
      </w:pPr>
    </w:p>
    <w:p w:rsidR="0025677B" w:rsidRPr="00D62E72" w:rsidRDefault="0025677B" w:rsidP="0025677B">
      <w:pPr>
        <w:autoSpaceDE w:val="0"/>
        <w:autoSpaceDN w:val="0"/>
        <w:ind w:firstLine="284"/>
        <w:rPr>
          <w:rFonts w:ascii="Arial" w:hAnsi="Arial" w:cs="Arial"/>
          <w:sz w:val="20"/>
          <w:szCs w:val="20"/>
        </w:rPr>
      </w:pPr>
      <w:r w:rsidRPr="002520B8">
        <w:t>Принял:</w:t>
      </w:r>
      <w:r w:rsidRPr="00D62E72">
        <w:rPr>
          <w:sz w:val="20"/>
          <w:szCs w:val="20"/>
        </w:rPr>
        <w:t xml:space="preserve"> ________________________________________________________________________</w:t>
      </w:r>
      <w:r>
        <w:rPr>
          <w:sz w:val="20"/>
          <w:szCs w:val="20"/>
        </w:rPr>
        <w:t>_____________________________________________________</w:t>
      </w:r>
    </w:p>
    <w:p w:rsidR="0025677B" w:rsidRPr="002520B8" w:rsidRDefault="0025677B" w:rsidP="0025677B">
      <w:pPr>
        <w:autoSpaceDE w:val="0"/>
        <w:autoSpaceDN w:val="0"/>
        <w:ind w:firstLine="284"/>
        <w:rPr>
          <w:sz w:val="16"/>
          <w:szCs w:val="16"/>
        </w:rPr>
      </w:pPr>
      <w:r>
        <w:rPr>
          <w:sz w:val="16"/>
          <w:szCs w:val="16"/>
        </w:rPr>
        <w:t xml:space="preserve">                                                                                                   </w:t>
      </w:r>
      <w:r w:rsidRPr="002520B8">
        <w:rPr>
          <w:sz w:val="16"/>
          <w:szCs w:val="16"/>
        </w:rPr>
        <w:t xml:space="preserve">(должность, </w:t>
      </w:r>
      <w:r w:rsidRPr="00223819">
        <w:rPr>
          <w:sz w:val="16"/>
          <w:szCs w:val="16"/>
        </w:rPr>
        <w:t xml:space="preserve">фамилия, </w:t>
      </w:r>
      <w:r>
        <w:rPr>
          <w:sz w:val="16"/>
          <w:szCs w:val="16"/>
        </w:rPr>
        <w:t>И</w:t>
      </w:r>
      <w:r w:rsidRPr="00223819">
        <w:rPr>
          <w:sz w:val="16"/>
          <w:szCs w:val="16"/>
        </w:rPr>
        <w:t>.</w:t>
      </w:r>
      <w:r>
        <w:rPr>
          <w:sz w:val="16"/>
          <w:szCs w:val="16"/>
        </w:rPr>
        <w:t>О</w:t>
      </w:r>
      <w:r w:rsidRPr="00223819">
        <w:rPr>
          <w:sz w:val="16"/>
          <w:szCs w:val="16"/>
        </w:rPr>
        <w:t>.</w:t>
      </w:r>
      <w:r w:rsidRPr="002520B8">
        <w:rPr>
          <w:sz w:val="16"/>
          <w:szCs w:val="16"/>
        </w:rPr>
        <w:t xml:space="preserve"> представителя Генподрядчика (Заказчика))</w:t>
      </w:r>
    </w:p>
    <w:p w:rsidR="0025677B" w:rsidRPr="00D62E72" w:rsidRDefault="0025677B" w:rsidP="0025677B">
      <w:pPr>
        <w:pStyle w:val="S7"/>
      </w:pPr>
    </w:p>
    <w:p w:rsidR="0025677B" w:rsidRPr="00D62E72" w:rsidRDefault="0025677B" w:rsidP="0025677B">
      <w:pPr>
        <w:autoSpaceDE w:val="0"/>
        <w:autoSpaceDN w:val="0"/>
        <w:ind w:firstLine="284"/>
        <w:rPr>
          <w:rFonts w:ascii="Arial" w:hAnsi="Arial" w:cs="Arial"/>
          <w:sz w:val="20"/>
          <w:szCs w:val="20"/>
        </w:rPr>
      </w:pPr>
      <w:r w:rsidRPr="002520B8">
        <w:t>Сдал:</w:t>
      </w:r>
      <w:r w:rsidRPr="00D62E72">
        <w:rPr>
          <w:sz w:val="20"/>
          <w:szCs w:val="20"/>
        </w:rPr>
        <w:t xml:space="preserve"> __________________________________________________________________________</w:t>
      </w:r>
      <w:r>
        <w:rPr>
          <w:sz w:val="20"/>
          <w:szCs w:val="20"/>
        </w:rPr>
        <w:t>_____________________________________________________</w:t>
      </w:r>
    </w:p>
    <w:p w:rsidR="0025677B" w:rsidRPr="002520B8" w:rsidRDefault="0025677B" w:rsidP="0025677B">
      <w:pPr>
        <w:autoSpaceDE w:val="0"/>
        <w:autoSpaceDN w:val="0"/>
        <w:ind w:firstLine="284"/>
        <w:rPr>
          <w:rFonts w:ascii="Arial" w:hAnsi="Arial" w:cs="Arial"/>
          <w:sz w:val="16"/>
          <w:szCs w:val="16"/>
        </w:rPr>
      </w:pPr>
      <w:r>
        <w:rPr>
          <w:sz w:val="16"/>
          <w:szCs w:val="16"/>
        </w:rPr>
        <w:t xml:space="preserve">                                                                                                  </w:t>
      </w:r>
      <w:r w:rsidRPr="002520B8">
        <w:rPr>
          <w:sz w:val="16"/>
          <w:szCs w:val="16"/>
        </w:rPr>
        <w:t xml:space="preserve">(должность, </w:t>
      </w:r>
      <w:r w:rsidRPr="00223819">
        <w:rPr>
          <w:sz w:val="16"/>
          <w:szCs w:val="16"/>
        </w:rPr>
        <w:t xml:space="preserve">фамилия, </w:t>
      </w:r>
      <w:r>
        <w:rPr>
          <w:sz w:val="16"/>
          <w:szCs w:val="16"/>
        </w:rPr>
        <w:t>И</w:t>
      </w:r>
      <w:r w:rsidRPr="00223819">
        <w:rPr>
          <w:sz w:val="16"/>
          <w:szCs w:val="16"/>
        </w:rPr>
        <w:t>.</w:t>
      </w:r>
      <w:r>
        <w:rPr>
          <w:sz w:val="16"/>
          <w:szCs w:val="16"/>
        </w:rPr>
        <w:t>О</w:t>
      </w:r>
      <w:r w:rsidRPr="00223819">
        <w:rPr>
          <w:sz w:val="16"/>
          <w:szCs w:val="16"/>
        </w:rPr>
        <w:t>.</w:t>
      </w:r>
      <w:r w:rsidRPr="002520B8">
        <w:rPr>
          <w:sz w:val="16"/>
          <w:szCs w:val="16"/>
        </w:rPr>
        <w:t xml:space="preserve"> представителя Монтажной организации)</w:t>
      </w:r>
    </w:p>
    <w:p w:rsidR="0025677B" w:rsidRPr="002520B8" w:rsidRDefault="0025677B" w:rsidP="0025677B">
      <w:pPr>
        <w:rPr>
          <w:sz w:val="16"/>
          <w:szCs w:val="16"/>
        </w:rPr>
        <w:sectPr w:rsidR="0025677B" w:rsidRPr="002520B8" w:rsidSect="007C4B7A">
          <w:headerReference w:type="even" r:id="rId115"/>
          <w:headerReference w:type="default" r:id="rId116"/>
          <w:footerReference w:type="default" r:id="rId117"/>
          <w:headerReference w:type="first" r:id="rId118"/>
          <w:pgSz w:w="16838" w:h="11906" w:orient="landscape"/>
          <w:pgMar w:top="1247" w:right="567" w:bottom="1021" w:left="510" w:header="737" w:footer="680" w:gutter="0"/>
          <w:cols w:space="708"/>
          <w:docGrid w:linePitch="360"/>
        </w:sectPr>
      </w:pPr>
    </w:p>
    <w:p w:rsidR="0025677B" w:rsidRPr="00E20064" w:rsidRDefault="0025677B" w:rsidP="0025677B">
      <w:pPr>
        <w:pStyle w:val="22"/>
        <w:rPr>
          <w:i/>
        </w:rPr>
      </w:pPr>
      <w:bookmarkStart w:id="334" w:name="_Приложение_31._Форма"/>
      <w:bookmarkStart w:id="335" w:name="_Toc374002923"/>
      <w:bookmarkStart w:id="336" w:name="_Toc384626580"/>
      <w:bookmarkStart w:id="337" w:name="_Toc397672822"/>
      <w:bookmarkStart w:id="338" w:name="_Toc397672955"/>
      <w:bookmarkStart w:id="339" w:name="_Toc514407609"/>
      <w:bookmarkStart w:id="340" w:name="_Toc11933967"/>
      <w:bookmarkEnd w:id="334"/>
      <w:r w:rsidRPr="00E20064">
        <w:lastRenderedPageBreak/>
        <w:t>ПРИЛОЖЕНИЕ 3</w:t>
      </w:r>
      <w:r>
        <w:t>8</w:t>
      </w:r>
      <w:r w:rsidRPr="00E20064">
        <w:t>. ФОРМА ПРОТОКОЛА ВХОДНОГО КОНТРОЛЯ ИЗМЕРЕНИЯ ЗАТУХАНИЯ ОПТИЧЕСКИХ ВОЛОКОН</w:t>
      </w:r>
      <w:bookmarkEnd w:id="335"/>
      <w:bookmarkEnd w:id="336"/>
      <w:bookmarkEnd w:id="337"/>
      <w:bookmarkEnd w:id="338"/>
      <w:bookmarkEnd w:id="339"/>
      <w:bookmarkEnd w:id="340"/>
    </w:p>
    <w:p w:rsidR="0025677B" w:rsidRDefault="0025677B" w:rsidP="0025677B"/>
    <w:p w:rsidR="0025677B" w:rsidRPr="003D32F2" w:rsidRDefault="0025677B" w:rsidP="0025677B">
      <w:pPr>
        <w:jc w:val="center"/>
        <w:rPr>
          <w:b/>
        </w:rPr>
      </w:pPr>
      <w:r w:rsidRPr="003D32F2">
        <w:rPr>
          <w:b/>
        </w:rPr>
        <w:t>ПРОТОКОЛ</w:t>
      </w:r>
    </w:p>
    <w:p w:rsidR="0025677B" w:rsidRPr="003D32F2" w:rsidRDefault="0025677B" w:rsidP="0025677B">
      <w:pPr>
        <w:jc w:val="center"/>
        <w:rPr>
          <w:b/>
        </w:rPr>
      </w:pPr>
      <w:r w:rsidRPr="003D32F2">
        <w:rPr>
          <w:b/>
        </w:rPr>
        <w:t>ВХОДНОГО КОНТРОЛЯ ИЗМЕРЕНИЯ ЗАТУХАНИЯ ОПТИЧЕСКИХ ВОЛОКОН</w:t>
      </w:r>
    </w:p>
    <w:p w:rsidR="0025677B" w:rsidRDefault="0025677B" w:rsidP="0025677B">
      <w:pPr>
        <w:autoSpaceDE w:val="0"/>
        <w:autoSpaceDN w:val="0"/>
        <w:rPr>
          <w:sz w:val="20"/>
          <w:szCs w:val="20"/>
        </w:rPr>
      </w:pPr>
      <w:r w:rsidRPr="00EA76F7">
        <w:t>№ бухты, барабана</w:t>
      </w:r>
      <w:r w:rsidRPr="00D62E72">
        <w:rPr>
          <w:sz w:val="20"/>
          <w:szCs w:val="20"/>
        </w:rPr>
        <w:t xml:space="preserve"> ______________________________________________</w:t>
      </w:r>
      <w:r>
        <w:rPr>
          <w:sz w:val="20"/>
          <w:szCs w:val="20"/>
        </w:rPr>
        <w:t>________________________________________________________________________</w:t>
      </w:r>
    </w:p>
    <w:p w:rsidR="0025677B" w:rsidRPr="00D62E72" w:rsidRDefault="0025677B" w:rsidP="0025677B">
      <w:pPr>
        <w:pStyle w:val="S7"/>
      </w:pPr>
    </w:p>
    <w:p w:rsidR="0025677B" w:rsidRDefault="0025677B" w:rsidP="0025677B">
      <w:pPr>
        <w:autoSpaceDE w:val="0"/>
        <w:autoSpaceDN w:val="0"/>
        <w:rPr>
          <w:sz w:val="20"/>
          <w:szCs w:val="20"/>
        </w:rPr>
      </w:pPr>
      <w:r w:rsidRPr="00EA76F7">
        <w:t>Марка кабеля</w:t>
      </w:r>
      <w:r w:rsidRPr="00D62E72">
        <w:rPr>
          <w:sz w:val="20"/>
          <w:szCs w:val="20"/>
        </w:rPr>
        <w:t xml:space="preserve"> ___________________________________________________</w:t>
      </w:r>
      <w:r>
        <w:rPr>
          <w:sz w:val="20"/>
          <w:szCs w:val="20"/>
        </w:rPr>
        <w:t>________________________________________________________________________</w:t>
      </w:r>
    </w:p>
    <w:p w:rsidR="0025677B" w:rsidRPr="00D62E72" w:rsidRDefault="0025677B" w:rsidP="0025677B">
      <w:pPr>
        <w:pStyle w:val="S7"/>
      </w:pPr>
    </w:p>
    <w:p w:rsidR="0025677B" w:rsidRDefault="0025677B" w:rsidP="0025677B">
      <w:pPr>
        <w:autoSpaceDE w:val="0"/>
        <w:autoSpaceDN w:val="0"/>
        <w:rPr>
          <w:sz w:val="20"/>
          <w:szCs w:val="20"/>
        </w:rPr>
      </w:pPr>
      <w:r w:rsidRPr="00EA76F7">
        <w:t>Количество оптических волокон</w:t>
      </w:r>
      <w:r w:rsidRPr="00D62E72">
        <w:rPr>
          <w:sz w:val="20"/>
          <w:szCs w:val="20"/>
        </w:rPr>
        <w:t xml:space="preserve"> ___________________________________</w:t>
      </w:r>
      <w:r>
        <w:rPr>
          <w:sz w:val="20"/>
          <w:szCs w:val="20"/>
        </w:rPr>
        <w:t>_________________________________________________________________________</w:t>
      </w:r>
    </w:p>
    <w:p w:rsidR="0025677B" w:rsidRPr="00D62E72" w:rsidRDefault="0025677B" w:rsidP="0025677B">
      <w:pPr>
        <w:pStyle w:val="S7"/>
      </w:pPr>
    </w:p>
    <w:tbl>
      <w:tblPr>
        <w:tblW w:w="5000" w:type="pct"/>
        <w:tblCellMar>
          <w:left w:w="0" w:type="dxa"/>
          <w:right w:w="0" w:type="dxa"/>
        </w:tblCellMar>
        <w:tblLook w:val="00A0" w:firstRow="1" w:lastRow="0" w:firstColumn="1" w:lastColumn="0" w:noHBand="0" w:noVBand="0"/>
      </w:tblPr>
      <w:tblGrid>
        <w:gridCol w:w="1708"/>
        <w:gridCol w:w="14109"/>
      </w:tblGrid>
      <w:tr w:rsidR="0025677B" w:rsidRPr="007331D4" w:rsidTr="0025677B">
        <w:tc>
          <w:tcPr>
            <w:tcW w:w="879" w:type="dxa"/>
            <w:tcMar>
              <w:top w:w="0" w:type="dxa"/>
              <w:left w:w="28" w:type="dxa"/>
              <w:bottom w:w="0" w:type="dxa"/>
              <w:right w:w="28" w:type="dxa"/>
            </w:tcMar>
          </w:tcPr>
          <w:p w:rsidR="0025677B" w:rsidRPr="00EA76F7" w:rsidRDefault="0025677B" w:rsidP="0025677B">
            <w:pPr>
              <w:autoSpaceDE w:val="0"/>
              <w:autoSpaceDN w:val="0"/>
              <w:rPr>
                <w:rFonts w:ascii="Arial" w:hAnsi="Arial" w:cs="Arial"/>
              </w:rPr>
            </w:pPr>
            <w:r w:rsidRPr="007331D4">
              <w:t xml:space="preserve">Прибор: </w:t>
            </w:r>
          </w:p>
        </w:tc>
        <w:tc>
          <w:tcPr>
            <w:tcW w:w="7492" w:type="dxa"/>
            <w:tcMar>
              <w:top w:w="0" w:type="dxa"/>
              <w:left w:w="28" w:type="dxa"/>
              <w:bottom w:w="0" w:type="dxa"/>
              <w:right w:w="28" w:type="dxa"/>
            </w:tcMar>
          </w:tcPr>
          <w:p w:rsidR="0025677B" w:rsidRPr="00EA76F7" w:rsidRDefault="0025677B" w:rsidP="0025677B">
            <w:pPr>
              <w:autoSpaceDE w:val="0"/>
              <w:autoSpaceDN w:val="0"/>
              <w:rPr>
                <w:rFonts w:ascii="Arial" w:hAnsi="Arial" w:cs="Arial"/>
              </w:rPr>
            </w:pPr>
            <w:r w:rsidRPr="007331D4">
              <w:t>тип ___________________________________________________</w:t>
            </w:r>
          </w:p>
        </w:tc>
      </w:tr>
      <w:tr w:rsidR="0025677B" w:rsidRPr="007331D4" w:rsidTr="0025677B">
        <w:tc>
          <w:tcPr>
            <w:tcW w:w="879" w:type="dxa"/>
            <w:tcMar>
              <w:top w:w="0" w:type="dxa"/>
              <w:left w:w="28" w:type="dxa"/>
              <w:bottom w:w="0" w:type="dxa"/>
              <w:right w:w="28" w:type="dxa"/>
            </w:tcMar>
          </w:tcPr>
          <w:p w:rsidR="0025677B" w:rsidRPr="007331D4" w:rsidRDefault="0025677B" w:rsidP="0025677B">
            <w:pPr>
              <w:autoSpaceDE w:val="0"/>
              <w:autoSpaceDN w:val="0"/>
            </w:pPr>
          </w:p>
        </w:tc>
        <w:tc>
          <w:tcPr>
            <w:tcW w:w="7492" w:type="dxa"/>
            <w:tcMar>
              <w:top w:w="0" w:type="dxa"/>
              <w:left w:w="28" w:type="dxa"/>
              <w:bottom w:w="0" w:type="dxa"/>
              <w:right w:w="28" w:type="dxa"/>
            </w:tcMar>
          </w:tcPr>
          <w:p w:rsidR="0025677B" w:rsidRPr="00EA76F7" w:rsidRDefault="0025677B" w:rsidP="0025677B">
            <w:pPr>
              <w:autoSpaceDE w:val="0"/>
              <w:autoSpaceDN w:val="0"/>
              <w:rPr>
                <w:rFonts w:ascii="Arial" w:hAnsi="Arial" w:cs="Arial"/>
              </w:rPr>
            </w:pPr>
            <w:r w:rsidRPr="007331D4">
              <w:t>заводской № ___________________________________________</w:t>
            </w:r>
          </w:p>
        </w:tc>
      </w:tr>
      <w:tr w:rsidR="0025677B" w:rsidRPr="007331D4" w:rsidTr="0025677B">
        <w:tc>
          <w:tcPr>
            <w:tcW w:w="879" w:type="dxa"/>
            <w:tcMar>
              <w:top w:w="0" w:type="dxa"/>
              <w:left w:w="28" w:type="dxa"/>
              <w:bottom w:w="0" w:type="dxa"/>
              <w:right w:w="28" w:type="dxa"/>
            </w:tcMar>
          </w:tcPr>
          <w:p w:rsidR="0025677B" w:rsidRPr="007331D4" w:rsidRDefault="0025677B" w:rsidP="0025677B">
            <w:pPr>
              <w:autoSpaceDE w:val="0"/>
              <w:autoSpaceDN w:val="0"/>
            </w:pPr>
          </w:p>
        </w:tc>
        <w:tc>
          <w:tcPr>
            <w:tcW w:w="7492" w:type="dxa"/>
            <w:tcMar>
              <w:top w:w="0" w:type="dxa"/>
              <w:left w:w="28" w:type="dxa"/>
              <w:bottom w:w="0" w:type="dxa"/>
              <w:right w:w="28" w:type="dxa"/>
            </w:tcMar>
          </w:tcPr>
          <w:p w:rsidR="0025677B" w:rsidRPr="00EA76F7" w:rsidRDefault="0025677B" w:rsidP="0025677B">
            <w:pPr>
              <w:autoSpaceDE w:val="0"/>
              <w:autoSpaceDN w:val="0"/>
              <w:rPr>
                <w:rFonts w:ascii="Arial" w:hAnsi="Arial" w:cs="Arial"/>
              </w:rPr>
            </w:pPr>
            <w:r w:rsidRPr="007331D4">
              <w:t>год выпуска ____________________________________________</w:t>
            </w:r>
          </w:p>
        </w:tc>
      </w:tr>
    </w:tbl>
    <w:p w:rsidR="0025677B" w:rsidRPr="00D62E72" w:rsidRDefault="0025677B" w:rsidP="0025677B">
      <w:pPr>
        <w:rPr>
          <w:vanish/>
        </w:rPr>
      </w:pPr>
    </w:p>
    <w:tbl>
      <w:tblPr>
        <w:tblW w:w="5000" w:type="pct"/>
        <w:tblCellMar>
          <w:left w:w="0" w:type="dxa"/>
          <w:right w:w="0" w:type="dxa"/>
        </w:tblCellMar>
        <w:tblLook w:val="00A0" w:firstRow="1" w:lastRow="0" w:firstColumn="1" w:lastColumn="0" w:noHBand="0" w:noVBand="0"/>
      </w:tblPr>
      <w:tblGrid>
        <w:gridCol w:w="1912"/>
        <w:gridCol w:w="1326"/>
        <w:gridCol w:w="3182"/>
        <w:gridCol w:w="1329"/>
        <w:gridCol w:w="1329"/>
        <w:gridCol w:w="1857"/>
        <w:gridCol w:w="3186"/>
        <w:gridCol w:w="1696"/>
      </w:tblGrid>
      <w:tr w:rsidR="0025677B" w:rsidRPr="007331D4" w:rsidTr="0025677B">
        <w:trPr>
          <w:cantSplit/>
        </w:trPr>
        <w:tc>
          <w:tcPr>
            <w:tcW w:w="604" w:type="pct"/>
            <w:vMerge w:val="restart"/>
            <w:tcBorders>
              <w:top w:val="single" w:sz="12" w:space="0" w:color="auto"/>
              <w:left w:val="single" w:sz="12" w:space="0" w:color="auto"/>
              <w:bottom w:val="single" w:sz="6"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ДЛИНА ОК, М (L)</w:t>
            </w:r>
          </w:p>
        </w:tc>
        <w:tc>
          <w:tcPr>
            <w:tcW w:w="419" w:type="pct"/>
            <w:vMerge w:val="restart"/>
            <w:tcBorders>
              <w:top w:val="single" w:sz="12"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НОМЕРОВ</w:t>
            </w:r>
          </w:p>
        </w:tc>
        <w:tc>
          <w:tcPr>
            <w:tcW w:w="1006" w:type="pct"/>
            <w:vMerge w:val="restart"/>
            <w:tcBorders>
              <w:top w:val="single" w:sz="12"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ПАСПОРТНЫЕ ДАННЫЕ (ЗАТУХАНИЕ ОВ, A, ДБ)</w:t>
            </w:r>
          </w:p>
        </w:tc>
        <w:tc>
          <w:tcPr>
            <w:tcW w:w="840" w:type="pct"/>
            <w:gridSpan w:val="2"/>
            <w:tcBorders>
              <w:top w:val="single" w:sz="12"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МОЩНОСТЬ ИЗЛУЧЕНИЯ ПО ИНДИКАТОРУ, ДБ</w:t>
            </w:r>
          </w:p>
        </w:tc>
        <w:tc>
          <w:tcPr>
            <w:tcW w:w="1594" w:type="pct"/>
            <w:gridSpan w:val="2"/>
            <w:tcBorders>
              <w:top w:val="single" w:sz="12"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РЕЗУЛЬТАТЫ РАСЧЕТА</w:t>
            </w:r>
          </w:p>
        </w:tc>
        <w:tc>
          <w:tcPr>
            <w:tcW w:w="536" w:type="pct"/>
            <w:vMerge w:val="restart"/>
            <w:tcBorders>
              <w:top w:val="single" w:sz="12" w:space="0" w:color="auto"/>
              <w:left w:val="single" w:sz="6" w:space="0" w:color="auto"/>
              <w:bottom w:val="single" w:sz="6" w:space="0" w:color="auto"/>
              <w:right w:val="single" w:sz="12"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ДАТА ПРОВЕРКИ</w:t>
            </w:r>
          </w:p>
        </w:tc>
      </w:tr>
      <w:tr w:rsidR="0025677B" w:rsidRPr="007331D4" w:rsidTr="0025677B">
        <w:trPr>
          <w:cantSplit/>
        </w:trPr>
        <w:tc>
          <w:tcPr>
            <w:tcW w:w="604" w:type="pct"/>
            <w:vMerge/>
            <w:tcBorders>
              <w:top w:val="single" w:sz="6" w:space="0" w:color="auto"/>
              <w:left w:val="single" w:sz="12" w:space="0" w:color="auto"/>
              <w:bottom w:val="single" w:sz="12" w:space="0" w:color="auto"/>
              <w:right w:val="single" w:sz="6" w:space="0" w:color="auto"/>
            </w:tcBorders>
            <w:shd w:val="clear" w:color="auto" w:fill="auto"/>
            <w:vAlign w:val="center"/>
          </w:tcPr>
          <w:p w:rsidR="0025677B" w:rsidRPr="00E20064" w:rsidRDefault="0025677B" w:rsidP="0025677B">
            <w:pPr>
              <w:pStyle w:val="S12"/>
            </w:pPr>
          </w:p>
        </w:tc>
        <w:tc>
          <w:tcPr>
            <w:tcW w:w="419" w:type="pct"/>
            <w:vMerge/>
            <w:tcBorders>
              <w:top w:val="single" w:sz="6" w:space="0" w:color="auto"/>
              <w:left w:val="single" w:sz="6" w:space="0" w:color="auto"/>
              <w:bottom w:val="single" w:sz="12" w:space="0" w:color="auto"/>
              <w:right w:val="single" w:sz="6" w:space="0" w:color="auto"/>
            </w:tcBorders>
            <w:shd w:val="clear" w:color="auto" w:fill="auto"/>
            <w:vAlign w:val="center"/>
          </w:tcPr>
          <w:p w:rsidR="0025677B" w:rsidRPr="00E20064" w:rsidRDefault="0025677B" w:rsidP="0025677B">
            <w:pPr>
              <w:pStyle w:val="S12"/>
            </w:pPr>
          </w:p>
        </w:tc>
        <w:tc>
          <w:tcPr>
            <w:tcW w:w="1006" w:type="pct"/>
            <w:vMerge/>
            <w:tcBorders>
              <w:top w:val="single" w:sz="6" w:space="0" w:color="auto"/>
              <w:left w:val="single" w:sz="6" w:space="0" w:color="auto"/>
              <w:bottom w:val="single" w:sz="12" w:space="0" w:color="auto"/>
              <w:right w:val="single" w:sz="6" w:space="0" w:color="auto"/>
            </w:tcBorders>
            <w:shd w:val="clear" w:color="auto" w:fill="auto"/>
            <w:vAlign w:val="center"/>
          </w:tcPr>
          <w:p w:rsidR="0025677B" w:rsidRPr="00E20064" w:rsidRDefault="0025677B" w:rsidP="0025677B">
            <w:pPr>
              <w:pStyle w:val="S12"/>
            </w:pPr>
          </w:p>
        </w:tc>
        <w:tc>
          <w:tcPr>
            <w:tcW w:w="420" w:type="pct"/>
            <w:tcBorders>
              <w:top w:val="single" w:sz="6"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A</w:t>
            </w:r>
            <w:r w:rsidRPr="004409B7">
              <w:rPr>
                <w:vertAlign w:val="subscript"/>
              </w:rPr>
              <w:t>вх</w:t>
            </w:r>
          </w:p>
        </w:tc>
        <w:tc>
          <w:tcPr>
            <w:tcW w:w="420" w:type="pct"/>
            <w:tcBorders>
              <w:top w:val="single" w:sz="6"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A</w:t>
            </w:r>
            <w:r w:rsidRPr="004409B7">
              <w:rPr>
                <w:vertAlign w:val="subscript"/>
              </w:rPr>
              <w:t>ВЫХ</w:t>
            </w:r>
          </w:p>
        </w:tc>
        <w:tc>
          <w:tcPr>
            <w:tcW w:w="587" w:type="pct"/>
            <w:tcBorders>
              <w:top w:val="single" w:sz="6"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ЗАТУХАНИЕ A, ДБ</w:t>
            </w:r>
          </w:p>
        </w:tc>
        <w:tc>
          <w:tcPr>
            <w:tcW w:w="1007" w:type="pct"/>
            <w:tcBorders>
              <w:top w:val="single" w:sz="6"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 xml:space="preserve">КОЭФФИЦИЕНТ ЗАТУХАНИЯ </w:t>
            </w:r>
            <w:r w:rsidRPr="004409B7">
              <w:rPr>
                <w:rFonts w:ascii="Symbol" w:hAnsi="Symbol" w:cs="Arial"/>
                <w:sz w:val="20"/>
                <w:szCs w:val="20"/>
              </w:rPr>
              <w:t></w:t>
            </w:r>
            <w:r w:rsidRPr="00E20064">
              <w:t>, ДБ/КМ</w:t>
            </w:r>
          </w:p>
        </w:tc>
        <w:tc>
          <w:tcPr>
            <w:tcW w:w="536" w:type="pct"/>
            <w:vMerge/>
            <w:tcBorders>
              <w:top w:val="single" w:sz="6" w:space="0" w:color="auto"/>
              <w:left w:val="single" w:sz="6" w:space="0" w:color="auto"/>
              <w:bottom w:val="single" w:sz="12" w:space="0" w:color="auto"/>
              <w:right w:val="single" w:sz="12" w:space="0" w:color="auto"/>
            </w:tcBorders>
            <w:shd w:val="clear" w:color="auto" w:fill="auto"/>
            <w:vAlign w:val="center"/>
          </w:tcPr>
          <w:p w:rsidR="0025677B" w:rsidRPr="00E20064" w:rsidRDefault="0025677B" w:rsidP="0025677B">
            <w:pPr>
              <w:pStyle w:val="S12"/>
            </w:pPr>
          </w:p>
        </w:tc>
      </w:tr>
      <w:tr w:rsidR="0025677B" w:rsidRPr="007331D4" w:rsidTr="0025677B">
        <w:trPr>
          <w:trHeight w:val="293"/>
        </w:trPr>
        <w:tc>
          <w:tcPr>
            <w:tcW w:w="604" w:type="pct"/>
            <w:tcBorders>
              <w:top w:val="single" w:sz="12" w:space="0" w:color="auto"/>
              <w:left w:val="single" w:sz="12"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1</w:t>
            </w:r>
          </w:p>
        </w:tc>
        <w:tc>
          <w:tcPr>
            <w:tcW w:w="419"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2</w:t>
            </w:r>
          </w:p>
        </w:tc>
        <w:tc>
          <w:tcPr>
            <w:tcW w:w="1006"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3</w:t>
            </w:r>
          </w:p>
        </w:tc>
        <w:tc>
          <w:tcPr>
            <w:tcW w:w="420"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4</w:t>
            </w:r>
          </w:p>
        </w:tc>
        <w:tc>
          <w:tcPr>
            <w:tcW w:w="420"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5</w:t>
            </w:r>
          </w:p>
        </w:tc>
        <w:tc>
          <w:tcPr>
            <w:tcW w:w="587"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6</w:t>
            </w:r>
          </w:p>
        </w:tc>
        <w:tc>
          <w:tcPr>
            <w:tcW w:w="1007"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7</w:t>
            </w:r>
          </w:p>
        </w:tc>
        <w:tc>
          <w:tcPr>
            <w:tcW w:w="536" w:type="pct"/>
            <w:tcBorders>
              <w:top w:val="single" w:sz="12" w:space="0" w:color="auto"/>
              <w:left w:val="single" w:sz="6" w:space="0" w:color="auto"/>
              <w:bottom w:val="single" w:sz="12" w:space="0" w:color="auto"/>
              <w:right w:val="single" w:sz="12"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8</w:t>
            </w:r>
          </w:p>
        </w:tc>
      </w:tr>
      <w:tr w:rsidR="0025677B" w:rsidRPr="007331D4" w:rsidTr="0025677B">
        <w:trPr>
          <w:trHeight w:val="268"/>
        </w:trPr>
        <w:tc>
          <w:tcPr>
            <w:tcW w:w="604" w:type="pct"/>
            <w:tcBorders>
              <w:top w:val="single" w:sz="12"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419"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1006"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420"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420"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587"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1007"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536" w:type="pct"/>
            <w:tcBorders>
              <w:top w:val="single" w:sz="12"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r>
      <w:tr w:rsidR="0025677B" w:rsidRPr="007331D4" w:rsidTr="0025677B">
        <w:tc>
          <w:tcPr>
            <w:tcW w:w="604" w:type="pct"/>
            <w:tcBorders>
              <w:top w:val="single" w:sz="6" w:space="0" w:color="auto"/>
              <w:left w:val="single" w:sz="12"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419"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1006"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420"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420"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587"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1007"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536" w:type="pct"/>
            <w:tcBorders>
              <w:top w:val="single" w:sz="6" w:space="0" w:color="auto"/>
              <w:left w:val="single" w:sz="6" w:space="0" w:color="auto"/>
              <w:bottom w:val="single" w:sz="12" w:space="0" w:color="auto"/>
              <w:right w:val="single" w:sz="12"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r>
    </w:tbl>
    <w:p w:rsidR="0025677B" w:rsidRDefault="0025677B" w:rsidP="0025677B">
      <w:pPr>
        <w:autoSpaceDE w:val="0"/>
        <w:autoSpaceDN w:val="0"/>
        <w:ind w:firstLine="284"/>
      </w:pPr>
    </w:p>
    <w:p w:rsidR="0025677B" w:rsidRPr="00EA76F7" w:rsidRDefault="0025677B" w:rsidP="0025677B">
      <w:pPr>
        <w:autoSpaceDE w:val="0"/>
        <w:autoSpaceDN w:val="0"/>
        <w:ind w:firstLine="284"/>
        <w:rPr>
          <w:rFonts w:ascii="Arial" w:hAnsi="Arial" w:cs="Arial"/>
        </w:rPr>
      </w:pPr>
      <w:r w:rsidRPr="00EA76F7">
        <w:t>Затухание оптических волокон определяют по формуле</w:t>
      </w:r>
    </w:p>
    <w:p w:rsidR="0025677B" w:rsidRPr="00EA76F7" w:rsidRDefault="0025677B" w:rsidP="0025677B">
      <w:pPr>
        <w:autoSpaceDE w:val="0"/>
        <w:autoSpaceDN w:val="0"/>
        <w:ind w:firstLine="284"/>
        <w:rPr>
          <w:rFonts w:ascii="Arial" w:hAnsi="Arial" w:cs="Arial"/>
        </w:rPr>
      </w:pPr>
      <w:r w:rsidRPr="00EA76F7">
        <w:rPr>
          <w:i/>
          <w:iCs/>
          <w:lang w:val="en-US"/>
        </w:rPr>
        <w:t>A</w:t>
      </w:r>
      <w:r w:rsidRPr="00EA76F7">
        <w:t xml:space="preserve"> = </w:t>
      </w:r>
      <w:r w:rsidRPr="00EA76F7">
        <w:rPr>
          <w:i/>
          <w:iCs/>
          <w:lang w:val="en-US"/>
        </w:rPr>
        <w:t>A</w:t>
      </w:r>
      <w:r w:rsidRPr="00EA76F7">
        <w:rPr>
          <w:vertAlign w:val="subscript"/>
        </w:rPr>
        <w:t>вых</w:t>
      </w:r>
      <w:r w:rsidRPr="00EA76F7">
        <w:t xml:space="preserve"> </w:t>
      </w:r>
      <w:r w:rsidRPr="00EA76F7">
        <w:rPr>
          <w:rFonts w:ascii="Symbol" w:hAnsi="Symbol" w:cs="Arial"/>
        </w:rPr>
        <w:t></w:t>
      </w:r>
      <w:r w:rsidRPr="00EA76F7">
        <w:t xml:space="preserve"> </w:t>
      </w:r>
      <w:r w:rsidRPr="00EA76F7">
        <w:rPr>
          <w:i/>
          <w:iCs/>
          <w:lang w:val="en-US"/>
        </w:rPr>
        <w:t>A</w:t>
      </w:r>
      <w:r w:rsidRPr="00EA76F7">
        <w:rPr>
          <w:vertAlign w:val="subscript"/>
        </w:rPr>
        <w:t>вх</w:t>
      </w:r>
      <w:r w:rsidRPr="00EA76F7">
        <w:t>,</w:t>
      </w:r>
    </w:p>
    <w:p w:rsidR="0025677B" w:rsidRPr="00EA76F7" w:rsidRDefault="0025677B" w:rsidP="0025677B">
      <w:pPr>
        <w:autoSpaceDE w:val="0"/>
        <w:autoSpaceDN w:val="0"/>
        <w:rPr>
          <w:rFonts w:ascii="Arial" w:hAnsi="Arial" w:cs="Arial"/>
        </w:rPr>
      </w:pPr>
      <w:r w:rsidRPr="00EA76F7">
        <w:t xml:space="preserve">где </w:t>
      </w:r>
      <w:r w:rsidRPr="00EA76F7">
        <w:rPr>
          <w:i/>
          <w:iCs/>
          <w:lang w:val="en-US"/>
        </w:rPr>
        <w:t>A</w:t>
      </w:r>
      <w:r w:rsidRPr="00EA76F7">
        <w:rPr>
          <w:vertAlign w:val="subscript"/>
        </w:rPr>
        <w:t>вых</w:t>
      </w:r>
      <w:r w:rsidRPr="00EA76F7">
        <w:t xml:space="preserve"> и </w:t>
      </w:r>
      <w:r w:rsidRPr="00EA76F7">
        <w:rPr>
          <w:i/>
          <w:iCs/>
          <w:lang w:val="en-US"/>
        </w:rPr>
        <w:t>A</w:t>
      </w:r>
      <w:r w:rsidRPr="00EA76F7">
        <w:rPr>
          <w:vertAlign w:val="subscript"/>
        </w:rPr>
        <w:t>вх</w:t>
      </w:r>
      <w:r w:rsidRPr="00EA76F7">
        <w:t xml:space="preserve"> – значение сигналов, соответствующих уровням мощности на входе и выходе ОВ.</w:t>
      </w:r>
    </w:p>
    <w:p w:rsidR="0025677B" w:rsidRPr="00EA76F7" w:rsidRDefault="0025677B" w:rsidP="0025677B">
      <w:pPr>
        <w:autoSpaceDE w:val="0"/>
        <w:autoSpaceDN w:val="0"/>
        <w:ind w:firstLine="284"/>
        <w:rPr>
          <w:rFonts w:ascii="Arial" w:hAnsi="Arial" w:cs="Arial"/>
        </w:rPr>
      </w:pPr>
      <w:r w:rsidRPr="00EA76F7">
        <w:t>Коэффициент затухания ОВ определяют по формуле</w:t>
      </w:r>
    </w:p>
    <w:p w:rsidR="0025677B" w:rsidRPr="00EA76F7" w:rsidRDefault="008409B2" w:rsidP="0025677B">
      <w:pPr>
        <w:autoSpaceDE w:val="0"/>
        <w:autoSpaceDN w:val="0"/>
        <w:ind w:firstLine="284"/>
        <w:rPr>
          <w:rFonts w:ascii="Arial" w:hAnsi="Arial" w:cs="Arial"/>
        </w:rPr>
      </w:pPr>
      <w:r>
        <w:rPr>
          <w:noProof/>
        </w:rPr>
        <w:drawing>
          <wp:inline distT="0" distB="0" distL="0" distR="0" wp14:anchorId="6DF3F55F" wp14:editId="43193A1E">
            <wp:extent cx="344805" cy="336550"/>
            <wp:effectExtent l="0" t="0" r="0" b="6350"/>
            <wp:docPr id="19" name="Рисунок 4" descr="http://pozhproekt.ru/nsis/Rd/sto/sto/sto-11233753-001-2006-2009.files/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pozhproekt.ru/nsis/Rd/sto/sto/sto-11233753-001-2006-2009.files/image001.png"/>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344805" cy="336550"/>
                    </a:xfrm>
                    <a:prstGeom prst="rect">
                      <a:avLst/>
                    </a:prstGeom>
                    <a:noFill/>
                    <a:ln>
                      <a:noFill/>
                    </a:ln>
                  </pic:spPr>
                </pic:pic>
              </a:graphicData>
            </a:graphic>
          </wp:inline>
        </w:drawing>
      </w:r>
      <w:r w:rsidR="0025677B" w:rsidRPr="00EA76F7">
        <w:t>.</w:t>
      </w:r>
    </w:p>
    <w:p w:rsidR="0025677B" w:rsidRPr="00EA76F7" w:rsidRDefault="0025677B" w:rsidP="0025677B">
      <w:pPr>
        <w:autoSpaceDE w:val="0"/>
        <w:autoSpaceDN w:val="0"/>
        <w:ind w:firstLine="284"/>
        <w:rPr>
          <w:rFonts w:ascii="Arial" w:hAnsi="Arial" w:cs="Arial"/>
        </w:rPr>
      </w:pPr>
      <w:r w:rsidRPr="00EA76F7">
        <w:t>Среднее значение затухания определяют по формуле</w:t>
      </w:r>
    </w:p>
    <w:p w:rsidR="0025677B" w:rsidRPr="00EA76F7" w:rsidRDefault="0025677B" w:rsidP="0025677B">
      <w:pPr>
        <w:autoSpaceDE w:val="0"/>
        <w:autoSpaceDN w:val="0"/>
        <w:ind w:firstLine="284"/>
        <w:rPr>
          <w:rFonts w:ascii="Arial" w:hAnsi="Arial" w:cs="Arial"/>
        </w:rPr>
      </w:pPr>
      <w:r w:rsidRPr="00EA76F7">
        <w:t xml:space="preserve">                                         </w:t>
      </w:r>
      <w:r w:rsidRPr="00EA76F7">
        <w:rPr>
          <w:noProof/>
        </w:rPr>
        <w:t xml:space="preserve">                        </w:t>
      </w:r>
      <w:r w:rsidR="008409B2">
        <w:rPr>
          <w:noProof/>
        </w:rPr>
        <w:drawing>
          <wp:inline distT="0" distB="0" distL="0" distR="0" wp14:anchorId="39D76D70" wp14:editId="188E21AE">
            <wp:extent cx="2070100" cy="336550"/>
            <wp:effectExtent l="0" t="0" r="0" b="6350"/>
            <wp:docPr id="18" name="Рисунок 2" descr="http://pozhproekt.ru/nsis/Rd/sto/sto/sto-11233753-001-2006-2009.files/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pozhproekt.ru/nsis/Rd/sto/sto/sto-11233753-001-2006-2009.files/image002.png"/>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2070100" cy="336550"/>
                    </a:xfrm>
                    <a:prstGeom prst="rect">
                      <a:avLst/>
                    </a:prstGeom>
                    <a:noFill/>
                    <a:ln>
                      <a:noFill/>
                    </a:ln>
                  </pic:spPr>
                </pic:pic>
              </a:graphicData>
            </a:graphic>
          </wp:inline>
        </w:drawing>
      </w:r>
      <w:r w:rsidRPr="00EA76F7">
        <w:t>;</w:t>
      </w:r>
      <w:r w:rsidRPr="00EA76F7">
        <w:rPr>
          <w:noProof/>
        </w:rPr>
        <w:t xml:space="preserve">                 </w:t>
      </w:r>
      <w:r w:rsidR="008409B2">
        <w:rPr>
          <w:noProof/>
        </w:rPr>
        <w:drawing>
          <wp:inline distT="0" distB="0" distL="0" distR="0" wp14:anchorId="1FAEC856" wp14:editId="0F484098">
            <wp:extent cx="1595755" cy="336550"/>
            <wp:effectExtent l="0" t="0" r="4445" b="6350"/>
            <wp:docPr id="17" name="Рисунок 6" descr="http://pozhproekt.ru/nsis/Rd/sto/sto/sto-11233753-001-2006-2009.files/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pozhproekt.ru/nsis/Rd/sto/sto/sto-11233753-001-2006-2009.files/image003.png"/>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1595755" cy="336550"/>
                    </a:xfrm>
                    <a:prstGeom prst="rect">
                      <a:avLst/>
                    </a:prstGeom>
                    <a:noFill/>
                    <a:ln>
                      <a:noFill/>
                    </a:ln>
                  </pic:spPr>
                </pic:pic>
              </a:graphicData>
            </a:graphic>
          </wp:inline>
        </w:drawing>
      </w:r>
      <w:r w:rsidRPr="00EA76F7">
        <w:rPr>
          <w:noProof/>
        </w:rPr>
        <w:t>,</w:t>
      </w:r>
    </w:p>
    <w:p w:rsidR="0025677B" w:rsidRDefault="0025677B" w:rsidP="008F66DC">
      <w:pPr>
        <w:autoSpaceDE w:val="0"/>
        <w:autoSpaceDN w:val="0"/>
        <w:ind w:firstLine="284"/>
      </w:pPr>
      <w:r w:rsidRPr="00EA76F7">
        <w:t xml:space="preserve">где </w:t>
      </w:r>
      <w:r w:rsidRPr="00EA76F7">
        <w:rPr>
          <w:i/>
          <w:iCs/>
          <w:lang w:val="en-US"/>
        </w:rPr>
        <w:t>N</w:t>
      </w:r>
      <w:r w:rsidRPr="00EA76F7">
        <w:t xml:space="preserve"> – число замеров (не менее трех).</w:t>
      </w:r>
    </w:p>
    <w:p w:rsidR="0025677B" w:rsidRPr="00D62E72" w:rsidRDefault="0025677B" w:rsidP="0025677B">
      <w:pPr>
        <w:autoSpaceDE w:val="0"/>
        <w:autoSpaceDN w:val="0"/>
        <w:ind w:firstLine="284"/>
        <w:rPr>
          <w:rFonts w:ascii="Arial" w:hAnsi="Arial" w:cs="Arial"/>
          <w:sz w:val="20"/>
          <w:szCs w:val="20"/>
        </w:rPr>
      </w:pPr>
      <w:r w:rsidRPr="00EA76F7">
        <w:t>Проверку производил</w:t>
      </w:r>
      <w:r w:rsidRPr="00D62E72">
        <w:rPr>
          <w:sz w:val="20"/>
          <w:szCs w:val="20"/>
        </w:rPr>
        <w:t xml:space="preserve"> _____________________________________________________________</w:t>
      </w:r>
      <w:r>
        <w:rPr>
          <w:sz w:val="20"/>
          <w:szCs w:val="20"/>
        </w:rPr>
        <w:t>____________________________________________________</w:t>
      </w:r>
    </w:p>
    <w:p w:rsidR="0025677B" w:rsidRPr="0005705D" w:rsidRDefault="0025677B" w:rsidP="0025677B">
      <w:pPr>
        <w:autoSpaceDE w:val="0"/>
        <w:autoSpaceDN w:val="0"/>
        <w:ind w:firstLine="284"/>
      </w:pPr>
      <w:r>
        <w:rPr>
          <w:sz w:val="16"/>
          <w:szCs w:val="16"/>
        </w:rPr>
        <w:t xml:space="preserve">                                                                                                                                           </w:t>
      </w:r>
      <w:r w:rsidRPr="00EA76F7">
        <w:rPr>
          <w:sz w:val="16"/>
          <w:szCs w:val="16"/>
        </w:rPr>
        <w:t>(</w:t>
      </w:r>
      <w:r w:rsidRPr="00223819">
        <w:rPr>
          <w:sz w:val="16"/>
          <w:szCs w:val="16"/>
        </w:rPr>
        <w:t xml:space="preserve">фамилия, </w:t>
      </w:r>
      <w:r>
        <w:rPr>
          <w:sz w:val="16"/>
          <w:szCs w:val="16"/>
        </w:rPr>
        <w:t>И</w:t>
      </w:r>
      <w:r w:rsidRPr="00223819">
        <w:rPr>
          <w:sz w:val="16"/>
          <w:szCs w:val="16"/>
        </w:rPr>
        <w:t>.</w:t>
      </w:r>
      <w:r>
        <w:rPr>
          <w:sz w:val="16"/>
          <w:szCs w:val="16"/>
        </w:rPr>
        <w:t>О</w:t>
      </w:r>
      <w:r w:rsidRPr="00223819">
        <w:rPr>
          <w:sz w:val="16"/>
          <w:szCs w:val="16"/>
        </w:rPr>
        <w:t>.</w:t>
      </w:r>
      <w:r w:rsidRPr="00EA76F7">
        <w:rPr>
          <w:sz w:val="16"/>
          <w:szCs w:val="16"/>
        </w:rPr>
        <w:t xml:space="preserve"> исполнителя)</w:t>
      </w:r>
    </w:p>
    <w:p w:rsidR="0025677B" w:rsidRDefault="0025677B" w:rsidP="0025677B">
      <w:pPr>
        <w:pStyle w:val="31"/>
        <w:rPr>
          <w:sz w:val="28"/>
          <w:szCs w:val="28"/>
        </w:rPr>
        <w:sectPr w:rsidR="0025677B" w:rsidSect="007C4B7A">
          <w:pgSz w:w="16838" w:h="11906" w:orient="landscape"/>
          <w:pgMar w:top="1247" w:right="567" w:bottom="1021" w:left="510" w:header="737" w:footer="680" w:gutter="0"/>
          <w:cols w:space="708"/>
          <w:docGrid w:linePitch="360"/>
        </w:sectPr>
      </w:pPr>
    </w:p>
    <w:p w:rsidR="0025677B" w:rsidRPr="00E20064" w:rsidRDefault="0025677B" w:rsidP="0025677B">
      <w:pPr>
        <w:pStyle w:val="22"/>
        <w:rPr>
          <w:i/>
        </w:rPr>
      </w:pPr>
      <w:bookmarkStart w:id="341" w:name="_Приложение_32._Форма"/>
      <w:bookmarkStart w:id="342" w:name="_Toc374002924"/>
      <w:bookmarkStart w:id="343" w:name="_Toc384626581"/>
      <w:bookmarkStart w:id="344" w:name="_Toc397672823"/>
      <w:bookmarkStart w:id="345" w:name="_Toc397672956"/>
      <w:bookmarkStart w:id="346" w:name="_Toc514407610"/>
      <w:bookmarkStart w:id="347" w:name="_Toc11933968"/>
      <w:bookmarkEnd w:id="341"/>
      <w:r w:rsidRPr="00E20064">
        <w:lastRenderedPageBreak/>
        <w:t>ПРИЛОЖЕНИЕ 3</w:t>
      </w:r>
      <w:r>
        <w:t>9</w:t>
      </w:r>
      <w:r w:rsidRPr="00E20064">
        <w:t>. ФОРМА ПАСПОРТА РЕГЕНЕРАЦИОННОГО УЧАСТКА (ВОЛС)</w:t>
      </w:r>
      <w:bookmarkEnd w:id="342"/>
      <w:bookmarkEnd w:id="343"/>
      <w:bookmarkEnd w:id="344"/>
      <w:bookmarkEnd w:id="345"/>
      <w:bookmarkEnd w:id="346"/>
      <w:bookmarkEnd w:id="347"/>
    </w:p>
    <w:p w:rsidR="0025677B" w:rsidRDefault="0025677B" w:rsidP="0025677B"/>
    <w:p w:rsidR="0025677B" w:rsidRPr="001B00F9" w:rsidRDefault="0025677B" w:rsidP="0025677B"/>
    <w:p w:rsidR="0025677B" w:rsidRPr="003D32F2" w:rsidRDefault="0025677B" w:rsidP="0025677B">
      <w:pPr>
        <w:jc w:val="center"/>
        <w:rPr>
          <w:b/>
        </w:rPr>
      </w:pPr>
      <w:r w:rsidRPr="003D32F2">
        <w:rPr>
          <w:b/>
        </w:rPr>
        <w:t>ПАСПОРТ</w:t>
      </w:r>
    </w:p>
    <w:p w:rsidR="0025677B" w:rsidRPr="003D32F2" w:rsidRDefault="0025677B" w:rsidP="0025677B">
      <w:pPr>
        <w:jc w:val="center"/>
        <w:rPr>
          <w:b/>
        </w:rPr>
      </w:pPr>
      <w:r w:rsidRPr="003D32F2">
        <w:rPr>
          <w:b/>
        </w:rPr>
        <w:t>РЕГЕНЕРАЦИОННОГО УЧАСТКА (ВОЛС)</w:t>
      </w:r>
    </w:p>
    <w:p w:rsidR="0025677B" w:rsidRDefault="0025677B" w:rsidP="0025677B">
      <w:pPr>
        <w:autoSpaceDE w:val="0"/>
        <w:autoSpaceDN w:val="0"/>
        <w:rPr>
          <w:b/>
          <w:bCs/>
          <w:sz w:val="20"/>
          <w:szCs w:val="20"/>
        </w:rPr>
      </w:pPr>
    </w:p>
    <w:p w:rsidR="0025677B" w:rsidRPr="001423A4" w:rsidRDefault="0025677B" w:rsidP="0025677B">
      <w:pPr>
        <w:autoSpaceDE w:val="0"/>
        <w:autoSpaceDN w:val="0"/>
        <w:ind w:firstLine="284"/>
      </w:pPr>
      <w:r w:rsidRPr="001423A4">
        <w:t>«____» ________________ 201___ г.</w:t>
      </w:r>
    </w:p>
    <w:p w:rsidR="0025677B" w:rsidRPr="00E20064" w:rsidRDefault="0025677B" w:rsidP="0025677B">
      <w:pPr>
        <w:pStyle w:val="S7"/>
      </w:pPr>
    </w:p>
    <w:p w:rsidR="0025677B" w:rsidRDefault="0025677B" w:rsidP="0025677B">
      <w:pPr>
        <w:autoSpaceDE w:val="0"/>
        <w:autoSpaceDN w:val="0"/>
        <w:ind w:firstLine="284"/>
        <w:rPr>
          <w:sz w:val="20"/>
          <w:szCs w:val="20"/>
        </w:rPr>
      </w:pPr>
      <w:r w:rsidRPr="001423A4">
        <w:t>Объект</w:t>
      </w:r>
      <w:r w:rsidRPr="00D62E72">
        <w:rPr>
          <w:sz w:val="20"/>
          <w:szCs w:val="20"/>
        </w:rPr>
        <w:t xml:space="preserve"> _________________________________________________________________________</w:t>
      </w:r>
      <w:r>
        <w:rPr>
          <w:sz w:val="20"/>
          <w:szCs w:val="20"/>
        </w:rPr>
        <w:t>____________________________________________________</w:t>
      </w:r>
    </w:p>
    <w:p w:rsidR="0025677B" w:rsidRPr="00E20064" w:rsidRDefault="0025677B" w:rsidP="0025677B">
      <w:pPr>
        <w:pStyle w:val="S7"/>
      </w:pPr>
    </w:p>
    <w:p w:rsidR="0025677B" w:rsidRDefault="0025677B" w:rsidP="0025677B">
      <w:pPr>
        <w:autoSpaceDE w:val="0"/>
        <w:autoSpaceDN w:val="0"/>
        <w:ind w:firstLine="284"/>
        <w:rPr>
          <w:sz w:val="20"/>
          <w:szCs w:val="20"/>
        </w:rPr>
      </w:pPr>
      <w:r w:rsidRPr="001423A4">
        <w:t>Монтажная организация</w:t>
      </w:r>
      <w:r w:rsidRPr="00D62E72">
        <w:rPr>
          <w:sz w:val="20"/>
          <w:szCs w:val="20"/>
        </w:rPr>
        <w:t xml:space="preserve"> _________________________________________________________</w:t>
      </w:r>
      <w:r>
        <w:rPr>
          <w:sz w:val="20"/>
          <w:szCs w:val="20"/>
        </w:rPr>
        <w:t>____________________________________________________</w:t>
      </w:r>
      <w:r w:rsidRPr="00D62E72">
        <w:rPr>
          <w:sz w:val="20"/>
          <w:szCs w:val="20"/>
        </w:rPr>
        <w:t>_</w:t>
      </w:r>
    </w:p>
    <w:p w:rsidR="0025677B" w:rsidRPr="00E20064" w:rsidRDefault="0025677B" w:rsidP="0025677B">
      <w:pPr>
        <w:pStyle w:val="S7"/>
      </w:pPr>
    </w:p>
    <w:p w:rsidR="0025677B" w:rsidRDefault="0025677B" w:rsidP="0025677B">
      <w:pPr>
        <w:autoSpaceDE w:val="0"/>
        <w:autoSpaceDN w:val="0"/>
        <w:ind w:firstLine="284"/>
        <w:rPr>
          <w:sz w:val="20"/>
          <w:szCs w:val="20"/>
        </w:rPr>
      </w:pPr>
      <w:r w:rsidRPr="001423A4">
        <w:t>Проектная документация</w:t>
      </w:r>
      <w:r>
        <w:rPr>
          <w:sz w:val="20"/>
          <w:szCs w:val="20"/>
        </w:rPr>
        <w:t xml:space="preserve"> _</w:t>
      </w:r>
      <w:r w:rsidRPr="00D62E72">
        <w:rPr>
          <w:sz w:val="20"/>
          <w:szCs w:val="20"/>
        </w:rPr>
        <w:t>__________________________________________________________</w:t>
      </w:r>
      <w:r>
        <w:rPr>
          <w:sz w:val="20"/>
          <w:szCs w:val="20"/>
        </w:rPr>
        <w:t>___________________________________________________</w:t>
      </w:r>
    </w:p>
    <w:p w:rsidR="0025677B" w:rsidRPr="00E20064" w:rsidRDefault="0025677B" w:rsidP="0025677B">
      <w:pPr>
        <w:pStyle w:val="S7"/>
      </w:pPr>
    </w:p>
    <w:p w:rsidR="0025677B" w:rsidRDefault="0025677B" w:rsidP="0025677B">
      <w:pPr>
        <w:autoSpaceDE w:val="0"/>
        <w:autoSpaceDN w:val="0"/>
        <w:ind w:firstLine="284"/>
        <w:rPr>
          <w:sz w:val="20"/>
          <w:szCs w:val="20"/>
        </w:rPr>
      </w:pPr>
      <w:r w:rsidRPr="001423A4">
        <w:t>Регенерационный участок</w:t>
      </w:r>
      <w:r w:rsidRPr="00D62E72">
        <w:rPr>
          <w:sz w:val="20"/>
          <w:szCs w:val="20"/>
        </w:rPr>
        <w:t xml:space="preserve"> _________________________________________________________</w:t>
      </w:r>
      <w:r>
        <w:rPr>
          <w:sz w:val="20"/>
          <w:szCs w:val="20"/>
        </w:rPr>
        <w:t>____________________________________________________</w:t>
      </w:r>
    </w:p>
    <w:p w:rsidR="0025677B" w:rsidRPr="00E20064" w:rsidRDefault="0025677B" w:rsidP="0025677B">
      <w:pPr>
        <w:pStyle w:val="S7"/>
      </w:pPr>
    </w:p>
    <w:p w:rsidR="0025677B" w:rsidRPr="00E20064" w:rsidRDefault="0025677B" w:rsidP="0025677B">
      <w:pPr>
        <w:pStyle w:val="S7"/>
      </w:pPr>
    </w:p>
    <w:tbl>
      <w:tblPr>
        <w:tblW w:w="5000" w:type="pct"/>
        <w:tblCellMar>
          <w:left w:w="0" w:type="dxa"/>
          <w:right w:w="0" w:type="dxa"/>
        </w:tblCellMar>
        <w:tblLook w:val="00A0" w:firstRow="1" w:lastRow="0" w:firstColumn="1" w:lastColumn="0" w:noHBand="0" w:noVBand="0"/>
      </w:tblPr>
      <w:tblGrid>
        <w:gridCol w:w="1951"/>
        <w:gridCol w:w="1607"/>
        <w:gridCol w:w="1607"/>
        <w:gridCol w:w="1572"/>
        <w:gridCol w:w="2689"/>
        <w:gridCol w:w="4018"/>
        <w:gridCol w:w="2373"/>
      </w:tblGrid>
      <w:tr w:rsidR="0025677B" w:rsidRPr="007331D4" w:rsidTr="0025677B">
        <w:trPr>
          <w:cantSplit/>
          <w:trHeight w:val="273"/>
        </w:trPr>
        <w:tc>
          <w:tcPr>
            <w:tcW w:w="617" w:type="pct"/>
            <w:vMerge w:val="restart"/>
            <w:tcBorders>
              <w:top w:val="single" w:sz="12" w:space="0" w:color="auto"/>
              <w:left w:val="single" w:sz="12" w:space="0" w:color="auto"/>
              <w:bottom w:val="single" w:sz="6"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НОМЕР</w:t>
            </w:r>
            <w:r>
              <w:t xml:space="preserve"> </w:t>
            </w:r>
            <w:r w:rsidRPr="00E20064">
              <w:t>ОВ</w:t>
            </w:r>
          </w:p>
        </w:tc>
        <w:tc>
          <w:tcPr>
            <w:tcW w:w="2363" w:type="pct"/>
            <w:gridSpan w:val="4"/>
            <w:tcBorders>
              <w:top w:val="single" w:sz="12"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МОЩНОСТЬ ИЗЛУЧЕНИЯ, ЕДИНИЦА МОЩНОСТИ</w:t>
            </w:r>
          </w:p>
        </w:tc>
        <w:tc>
          <w:tcPr>
            <w:tcW w:w="1270" w:type="pct"/>
            <w:tcBorders>
              <w:top w:val="single" w:sz="12"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РЕЗУЛЬТАТЫ РАСЧЕТА</w:t>
            </w:r>
          </w:p>
        </w:tc>
        <w:tc>
          <w:tcPr>
            <w:tcW w:w="750" w:type="pct"/>
            <w:vMerge w:val="restart"/>
            <w:tcBorders>
              <w:top w:val="single" w:sz="12" w:space="0" w:color="auto"/>
              <w:left w:val="single" w:sz="6" w:space="0" w:color="auto"/>
              <w:bottom w:val="single" w:sz="6" w:space="0" w:color="auto"/>
              <w:right w:val="single" w:sz="12"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ДАТА ИЗМЕРЕНИЙ</w:t>
            </w:r>
          </w:p>
        </w:tc>
      </w:tr>
      <w:tr w:rsidR="0025677B" w:rsidRPr="007331D4" w:rsidTr="0025677B">
        <w:trPr>
          <w:cantSplit/>
          <w:trHeight w:val="277"/>
        </w:trPr>
        <w:tc>
          <w:tcPr>
            <w:tcW w:w="617" w:type="pct"/>
            <w:vMerge/>
            <w:tcBorders>
              <w:top w:val="single" w:sz="6" w:space="0" w:color="auto"/>
              <w:left w:val="single" w:sz="12" w:space="0" w:color="auto"/>
              <w:bottom w:val="single" w:sz="6" w:space="0" w:color="auto"/>
              <w:right w:val="single" w:sz="6" w:space="0" w:color="auto"/>
            </w:tcBorders>
            <w:shd w:val="clear" w:color="auto" w:fill="auto"/>
            <w:vAlign w:val="center"/>
          </w:tcPr>
          <w:p w:rsidR="0025677B" w:rsidRPr="00E20064" w:rsidRDefault="0025677B" w:rsidP="0025677B">
            <w:pPr>
              <w:pStyle w:val="S12"/>
            </w:pPr>
          </w:p>
        </w:tc>
        <w:tc>
          <w:tcPr>
            <w:tcW w:w="1016" w:type="pct"/>
            <w:gridSpan w:val="2"/>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НАПРАВЛЕНИЕ А-Б</w:t>
            </w:r>
          </w:p>
        </w:tc>
        <w:tc>
          <w:tcPr>
            <w:tcW w:w="1347" w:type="pct"/>
            <w:gridSpan w:val="2"/>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НАПРАВЛЕНИЕ Б-А</w:t>
            </w:r>
          </w:p>
        </w:tc>
        <w:tc>
          <w:tcPr>
            <w:tcW w:w="1270" w:type="pct"/>
            <w:vMerge w:val="restart"/>
            <w:tcBorders>
              <w:top w:val="single" w:sz="6" w:space="0" w:color="auto"/>
              <w:left w:val="single" w:sz="6" w:space="0" w:color="auto"/>
              <w:bottom w:val="single" w:sz="6"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 xml:space="preserve">ЗАТУХАНИЕ </w:t>
            </w:r>
            <w:r w:rsidRPr="004409B7">
              <w:rPr>
                <w:rFonts w:cs="Arial"/>
              </w:rPr>
              <w:t>α</w:t>
            </w:r>
            <w:r w:rsidRPr="00E20064">
              <w:t>, ДБ</w:t>
            </w:r>
          </w:p>
        </w:tc>
        <w:tc>
          <w:tcPr>
            <w:tcW w:w="750" w:type="pct"/>
            <w:vMerge/>
            <w:tcBorders>
              <w:top w:val="single" w:sz="6" w:space="0" w:color="auto"/>
              <w:left w:val="single" w:sz="6" w:space="0" w:color="auto"/>
              <w:bottom w:val="single" w:sz="6" w:space="0" w:color="auto"/>
              <w:right w:val="single" w:sz="12" w:space="0" w:color="auto"/>
            </w:tcBorders>
            <w:shd w:val="clear" w:color="auto" w:fill="auto"/>
            <w:vAlign w:val="center"/>
          </w:tcPr>
          <w:p w:rsidR="0025677B" w:rsidRPr="00E20064" w:rsidRDefault="0025677B" w:rsidP="0025677B">
            <w:pPr>
              <w:pStyle w:val="S12"/>
            </w:pPr>
          </w:p>
        </w:tc>
      </w:tr>
      <w:tr w:rsidR="0025677B" w:rsidRPr="007331D4" w:rsidTr="0025677B">
        <w:trPr>
          <w:cantSplit/>
          <w:trHeight w:val="395"/>
        </w:trPr>
        <w:tc>
          <w:tcPr>
            <w:tcW w:w="617" w:type="pct"/>
            <w:vMerge/>
            <w:tcBorders>
              <w:top w:val="single" w:sz="6" w:space="0" w:color="auto"/>
              <w:left w:val="single" w:sz="12" w:space="0" w:color="auto"/>
              <w:bottom w:val="single" w:sz="12" w:space="0" w:color="auto"/>
              <w:right w:val="single" w:sz="6" w:space="0" w:color="auto"/>
            </w:tcBorders>
            <w:shd w:val="clear" w:color="auto" w:fill="auto"/>
            <w:vAlign w:val="center"/>
          </w:tcPr>
          <w:p w:rsidR="0025677B" w:rsidRPr="00E20064" w:rsidRDefault="0025677B" w:rsidP="0025677B">
            <w:pPr>
              <w:pStyle w:val="S12"/>
            </w:pPr>
          </w:p>
        </w:tc>
        <w:tc>
          <w:tcPr>
            <w:tcW w:w="508" w:type="pct"/>
            <w:tcBorders>
              <w:top w:val="single" w:sz="6"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P</w:t>
            </w:r>
            <w:r w:rsidRPr="004409B7">
              <w:rPr>
                <w:vertAlign w:val="subscript"/>
              </w:rPr>
              <w:t>ВХ</w:t>
            </w:r>
            <w:r>
              <w:rPr>
                <w:vertAlign w:val="subscript"/>
              </w:rPr>
              <w:t xml:space="preserve">, </w:t>
            </w:r>
            <w:r w:rsidRPr="00E20064">
              <w:t>ДБ</w:t>
            </w:r>
          </w:p>
        </w:tc>
        <w:tc>
          <w:tcPr>
            <w:tcW w:w="508" w:type="pct"/>
            <w:tcBorders>
              <w:top w:val="single" w:sz="6"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P</w:t>
            </w:r>
            <w:r w:rsidRPr="004409B7">
              <w:rPr>
                <w:vertAlign w:val="subscript"/>
              </w:rPr>
              <w:t>ВЫХ</w:t>
            </w:r>
            <w:r>
              <w:rPr>
                <w:vertAlign w:val="subscript"/>
              </w:rPr>
              <w:t xml:space="preserve">, </w:t>
            </w:r>
            <w:r w:rsidRPr="00E20064">
              <w:t>ДБ</w:t>
            </w:r>
          </w:p>
        </w:tc>
        <w:tc>
          <w:tcPr>
            <w:tcW w:w="497" w:type="pct"/>
            <w:tcBorders>
              <w:top w:val="single" w:sz="6"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P</w:t>
            </w:r>
            <w:r w:rsidRPr="004409B7">
              <w:rPr>
                <w:vertAlign w:val="subscript"/>
              </w:rPr>
              <w:t>ВХ</w:t>
            </w:r>
            <w:r>
              <w:rPr>
                <w:vertAlign w:val="subscript"/>
              </w:rPr>
              <w:t xml:space="preserve">, </w:t>
            </w:r>
            <w:r w:rsidRPr="00E20064">
              <w:t>ДБ</w:t>
            </w:r>
          </w:p>
        </w:tc>
        <w:tc>
          <w:tcPr>
            <w:tcW w:w="850" w:type="pct"/>
            <w:tcBorders>
              <w:top w:val="single" w:sz="6"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P</w:t>
            </w:r>
            <w:r w:rsidRPr="004409B7">
              <w:rPr>
                <w:vertAlign w:val="subscript"/>
              </w:rPr>
              <w:t>ВЫХ</w:t>
            </w:r>
            <w:r>
              <w:rPr>
                <w:vertAlign w:val="subscript"/>
              </w:rPr>
              <w:t xml:space="preserve">, </w:t>
            </w:r>
            <w:r w:rsidRPr="00E20064">
              <w:t>ДБ</w:t>
            </w:r>
          </w:p>
        </w:tc>
        <w:tc>
          <w:tcPr>
            <w:tcW w:w="1270" w:type="pct"/>
            <w:vMerge/>
            <w:tcBorders>
              <w:top w:val="single" w:sz="6" w:space="0" w:color="auto"/>
              <w:left w:val="single" w:sz="6" w:space="0" w:color="auto"/>
              <w:bottom w:val="single" w:sz="12" w:space="0" w:color="auto"/>
              <w:right w:val="single" w:sz="6" w:space="0" w:color="auto"/>
            </w:tcBorders>
            <w:shd w:val="clear" w:color="auto" w:fill="auto"/>
            <w:vAlign w:val="center"/>
          </w:tcPr>
          <w:p w:rsidR="0025677B" w:rsidRPr="00E20064" w:rsidRDefault="0025677B" w:rsidP="0025677B">
            <w:pPr>
              <w:pStyle w:val="S12"/>
            </w:pPr>
          </w:p>
        </w:tc>
        <w:tc>
          <w:tcPr>
            <w:tcW w:w="750" w:type="pct"/>
            <w:vMerge/>
            <w:tcBorders>
              <w:top w:val="single" w:sz="6" w:space="0" w:color="auto"/>
              <w:left w:val="single" w:sz="6" w:space="0" w:color="auto"/>
              <w:bottom w:val="single" w:sz="12" w:space="0" w:color="auto"/>
              <w:right w:val="single" w:sz="12" w:space="0" w:color="auto"/>
            </w:tcBorders>
            <w:shd w:val="clear" w:color="auto" w:fill="auto"/>
            <w:vAlign w:val="center"/>
          </w:tcPr>
          <w:p w:rsidR="0025677B" w:rsidRPr="00E20064" w:rsidRDefault="0025677B" w:rsidP="0025677B">
            <w:pPr>
              <w:pStyle w:val="S12"/>
            </w:pPr>
          </w:p>
        </w:tc>
      </w:tr>
      <w:tr w:rsidR="0025677B" w:rsidRPr="007331D4" w:rsidTr="0025677B">
        <w:tc>
          <w:tcPr>
            <w:tcW w:w="617" w:type="pct"/>
            <w:tcBorders>
              <w:top w:val="single" w:sz="12" w:space="0" w:color="auto"/>
              <w:left w:val="single" w:sz="12"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1</w:t>
            </w:r>
          </w:p>
        </w:tc>
        <w:tc>
          <w:tcPr>
            <w:tcW w:w="508"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2</w:t>
            </w:r>
          </w:p>
        </w:tc>
        <w:tc>
          <w:tcPr>
            <w:tcW w:w="508"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3</w:t>
            </w:r>
          </w:p>
        </w:tc>
        <w:tc>
          <w:tcPr>
            <w:tcW w:w="497"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4</w:t>
            </w:r>
          </w:p>
        </w:tc>
        <w:tc>
          <w:tcPr>
            <w:tcW w:w="850"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5</w:t>
            </w:r>
          </w:p>
        </w:tc>
        <w:tc>
          <w:tcPr>
            <w:tcW w:w="1270"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6</w:t>
            </w:r>
          </w:p>
        </w:tc>
        <w:tc>
          <w:tcPr>
            <w:tcW w:w="750" w:type="pct"/>
            <w:tcBorders>
              <w:top w:val="single" w:sz="12" w:space="0" w:color="auto"/>
              <w:left w:val="single" w:sz="6" w:space="0" w:color="auto"/>
              <w:bottom w:val="single" w:sz="12" w:space="0" w:color="auto"/>
              <w:right w:val="single" w:sz="12"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7</w:t>
            </w:r>
          </w:p>
        </w:tc>
      </w:tr>
      <w:tr w:rsidR="0025677B" w:rsidRPr="007331D4" w:rsidTr="0025677B">
        <w:trPr>
          <w:trHeight w:val="415"/>
        </w:trPr>
        <w:tc>
          <w:tcPr>
            <w:tcW w:w="617" w:type="pct"/>
            <w:tcBorders>
              <w:top w:val="single" w:sz="12"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508"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508"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497"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850"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1270"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750" w:type="pct"/>
            <w:tcBorders>
              <w:top w:val="single" w:sz="12"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r>
      <w:tr w:rsidR="0025677B" w:rsidRPr="007331D4" w:rsidTr="0025677B">
        <w:trPr>
          <w:trHeight w:val="415"/>
        </w:trPr>
        <w:tc>
          <w:tcPr>
            <w:tcW w:w="617"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508"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508"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497"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850"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1270"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750"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r>
      <w:tr w:rsidR="0025677B" w:rsidRPr="007331D4" w:rsidTr="0025677B">
        <w:trPr>
          <w:trHeight w:val="415"/>
        </w:trPr>
        <w:tc>
          <w:tcPr>
            <w:tcW w:w="617"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508"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508"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497"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850"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1270"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750"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r>
      <w:tr w:rsidR="0025677B" w:rsidRPr="007331D4" w:rsidTr="0025677B">
        <w:trPr>
          <w:trHeight w:val="415"/>
        </w:trPr>
        <w:tc>
          <w:tcPr>
            <w:tcW w:w="617" w:type="pct"/>
            <w:tcBorders>
              <w:top w:val="single" w:sz="6" w:space="0" w:color="auto"/>
              <w:left w:val="single" w:sz="12"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508"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508"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497"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850"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1270"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750" w:type="pct"/>
            <w:tcBorders>
              <w:top w:val="single" w:sz="6" w:space="0" w:color="auto"/>
              <w:left w:val="single" w:sz="6" w:space="0" w:color="auto"/>
              <w:bottom w:val="single" w:sz="12" w:space="0" w:color="auto"/>
              <w:right w:val="single" w:sz="12"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r>
    </w:tbl>
    <w:p w:rsidR="0025677B" w:rsidRDefault="0025677B" w:rsidP="0025677B">
      <w:pPr>
        <w:pStyle w:val="S7"/>
      </w:pPr>
    </w:p>
    <w:p w:rsidR="0025677B" w:rsidRPr="00D62E72" w:rsidRDefault="0025677B" w:rsidP="0025677B">
      <w:pPr>
        <w:autoSpaceDE w:val="0"/>
        <w:autoSpaceDN w:val="0"/>
        <w:ind w:firstLine="284"/>
        <w:rPr>
          <w:rFonts w:ascii="Arial" w:hAnsi="Arial" w:cs="Arial"/>
          <w:sz w:val="20"/>
          <w:szCs w:val="20"/>
        </w:rPr>
      </w:pPr>
      <w:r w:rsidRPr="001423A4">
        <w:t>Измерения производил:</w:t>
      </w:r>
      <w:r w:rsidRPr="00D62E72">
        <w:rPr>
          <w:sz w:val="20"/>
          <w:szCs w:val="20"/>
        </w:rPr>
        <w:t xml:space="preserve"> ______________________ ____________________________</w:t>
      </w:r>
      <w:r>
        <w:rPr>
          <w:sz w:val="20"/>
          <w:szCs w:val="20"/>
        </w:rPr>
        <w:t>_____________________________________________________________</w:t>
      </w:r>
    </w:p>
    <w:tbl>
      <w:tblPr>
        <w:tblW w:w="5000" w:type="pct"/>
        <w:tblCellMar>
          <w:left w:w="0" w:type="dxa"/>
          <w:right w:w="0" w:type="dxa"/>
        </w:tblCellMar>
        <w:tblLook w:val="00A0" w:firstRow="1" w:lastRow="0" w:firstColumn="1" w:lastColumn="0" w:noHBand="0" w:noVBand="0"/>
      </w:tblPr>
      <w:tblGrid>
        <w:gridCol w:w="7552"/>
        <w:gridCol w:w="8265"/>
      </w:tblGrid>
      <w:tr w:rsidR="0025677B" w:rsidRPr="007331D4" w:rsidTr="0025677B">
        <w:tc>
          <w:tcPr>
            <w:tcW w:w="3997" w:type="dxa"/>
            <w:tcMar>
              <w:top w:w="0" w:type="dxa"/>
              <w:left w:w="28" w:type="dxa"/>
              <w:bottom w:w="0" w:type="dxa"/>
              <w:right w:w="28" w:type="dxa"/>
            </w:tcMar>
          </w:tcPr>
          <w:p w:rsidR="0025677B" w:rsidRPr="001423A4" w:rsidRDefault="0025677B" w:rsidP="0025677B">
            <w:pPr>
              <w:autoSpaceDE w:val="0"/>
              <w:autoSpaceDN w:val="0"/>
              <w:rPr>
                <w:rFonts w:ascii="Arial" w:hAnsi="Arial" w:cs="Arial"/>
                <w:sz w:val="16"/>
                <w:szCs w:val="16"/>
              </w:rPr>
            </w:pPr>
            <w:r>
              <w:rPr>
                <w:sz w:val="16"/>
                <w:szCs w:val="16"/>
              </w:rPr>
              <w:t xml:space="preserve">                                                                                  </w:t>
            </w:r>
            <w:r w:rsidRPr="007331D4">
              <w:rPr>
                <w:sz w:val="16"/>
                <w:szCs w:val="16"/>
              </w:rPr>
              <w:t>(подпись)</w:t>
            </w:r>
          </w:p>
        </w:tc>
        <w:tc>
          <w:tcPr>
            <w:tcW w:w="4374" w:type="dxa"/>
            <w:tcMar>
              <w:top w:w="0" w:type="dxa"/>
              <w:left w:w="28" w:type="dxa"/>
              <w:bottom w:w="0" w:type="dxa"/>
              <w:right w:w="28" w:type="dxa"/>
            </w:tcMar>
          </w:tcPr>
          <w:p w:rsidR="0025677B" w:rsidRPr="001423A4" w:rsidRDefault="0025677B" w:rsidP="0025677B">
            <w:pPr>
              <w:autoSpaceDE w:val="0"/>
              <w:autoSpaceDN w:val="0"/>
              <w:rPr>
                <w:rFonts w:ascii="Arial" w:hAnsi="Arial" w:cs="Arial"/>
                <w:sz w:val="16"/>
                <w:szCs w:val="16"/>
              </w:rPr>
            </w:pPr>
            <w:r w:rsidRPr="007331D4">
              <w:rPr>
                <w:sz w:val="16"/>
                <w:szCs w:val="16"/>
              </w:rPr>
              <w:t xml:space="preserve">(должность, </w:t>
            </w:r>
            <w:r w:rsidRPr="00223819">
              <w:rPr>
                <w:sz w:val="16"/>
                <w:szCs w:val="16"/>
              </w:rPr>
              <w:t xml:space="preserve">фамилия, </w:t>
            </w:r>
            <w:r>
              <w:rPr>
                <w:sz w:val="16"/>
                <w:szCs w:val="16"/>
              </w:rPr>
              <w:t>И</w:t>
            </w:r>
            <w:r w:rsidRPr="00223819">
              <w:rPr>
                <w:sz w:val="16"/>
                <w:szCs w:val="16"/>
              </w:rPr>
              <w:t>.</w:t>
            </w:r>
            <w:r>
              <w:rPr>
                <w:sz w:val="16"/>
                <w:szCs w:val="16"/>
              </w:rPr>
              <w:t>О</w:t>
            </w:r>
            <w:r w:rsidRPr="00223819">
              <w:rPr>
                <w:sz w:val="16"/>
                <w:szCs w:val="16"/>
              </w:rPr>
              <w:t>.</w:t>
            </w:r>
            <w:r w:rsidRPr="007331D4">
              <w:rPr>
                <w:sz w:val="16"/>
                <w:szCs w:val="16"/>
              </w:rPr>
              <w:t>)</w:t>
            </w:r>
          </w:p>
        </w:tc>
      </w:tr>
      <w:bookmarkEnd w:id="331"/>
      <w:bookmarkEnd w:id="332"/>
      <w:bookmarkEnd w:id="333"/>
    </w:tbl>
    <w:p w:rsidR="0053346F" w:rsidRPr="006C4555" w:rsidRDefault="0053346F" w:rsidP="006C4555">
      <w:pPr>
        <w:pStyle w:val="31"/>
        <w:rPr>
          <w:sz w:val="28"/>
          <w:szCs w:val="28"/>
        </w:rPr>
        <w:sectPr w:rsidR="0053346F" w:rsidRPr="006C4555" w:rsidSect="007C4B7A">
          <w:headerReference w:type="even" r:id="rId122"/>
          <w:headerReference w:type="default" r:id="rId123"/>
          <w:footerReference w:type="default" r:id="rId124"/>
          <w:headerReference w:type="first" r:id="rId125"/>
          <w:pgSz w:w="16838" w:h="11906" w:orient="landscape"/>
          <w:pgMar w:top="1247" w:right="567" w:bottom="1021" w:left="510" w:header="737" w:footer="680" w:gutter="0"/>
          <w:cols w:space="708"/>
          <w:docGrid w:linePitch="360"/>
        </w:sectPr>
      </w:pPr>
    </w:p>
    <w:p w:rsidR="0025677B" w:rsidRPr="00E20064" w:rsidRDefault="0025677B" w:rsidP="0025677B">
      <w:pPr>
        <w:pStyle w:val="22"/>
        <w:rPr>
          <w:i/>
        </w:rPr>
      </w:pPr>
      <w:bookmarkStart w:id="348" w:name="_Приложение_10."/>
      <w:bookmarkStart w:id="349" w:name="_Приложение_10._Форма"/>
      <w:bookmarkStart w:id="350" w:name="_Toc374002925"/>
      <w:bookmarkStart w:id="351" w:name="_Toc384626582"/>
      <w:bookmarkStart w:id="352" w:name="_Toc397672824"/>
      <w:bookmarkStart w:id="353" w:name="_Toc397672957"/>
      <w:bookmarkStart w:id="354" w:name="_Toc514407611"/>
      <w:bookmarkStart w:id="355" w:name="_Toc11933969"/>
      <w:bookmarkStart w:id="356" w:name="_Toc341785814"/>
      <w:bookmarkStart w:id="357" w:name="_Toc341959426"/>
      <w:bookmarkStart w:id="358" w:name="_Toc342044270"/>
      <w:bookmarkEnd w:id="348"/>
      <w:bookmarkEnd w:id="349"/>
      <w:r w:rsidRPr="00E20064">
        <w:lastRenderedPageBreak/>
        <w:t xml:space="preserve">ПРИЛОЖЕНИЕ </w:t>
      </w:r>
      <w:r>
        <w:t>40</w:t>
      </w:r>
      <w:r w:rsidRPr="00E20064">
        <w:t>. ФОРМА ПАСПОРТА НА СМОНТИРОВАННУЮ СОЕДИНИТЕЛЬНУЮ МУФТУ</w:t>
      </w:r>
      <w:bookmarkEnd w:id="350"/>
      <w:bookmarkEnd w:id="351"/>
      <w:bookmarkEnd w:id="352"/>
      <w:bookmarkEnd w:id="353"/>
      <w:bookmarkEnd w:id="354"/>
      <w:bookmarkEnd w:id="355"/>
    </w:p>
    <w:p w:rsidR="0025677B" w:rsidRDefault="0025677B" w:rsidP="0025677B"/>
    <w:p w:rsidR="0025677B" w:rsidRPr="001B00F9" w:rsidRDefault="0025677B" w:rsidP="0025677B"/>
    <w:p w:rsidR="0025677B" w:rsidRPr="003D32F2" w:rsidRDefault="0025677B" w:rsidP="0025677B">
      <w:pPr>
        <w:jc w:val="center"/>
        <w:rPr>
          <w:b/>
        </w:rPr>
      </w:pPr>
      <w:r w:rsidRPr="003D32F2">
        <w:rPr>
          <w:b/>
        </w:rPr>
        <w:t>ПАСПОРТ</w:t>
      </w:r>
    </w:p>
    <w:p w:rsidR="0025677B" w:rsidRPr="003D32F2" w:rsidRDefault="0025677B" w:rsidP="0025677B">
      <w:pPr>
        <w:jc w:val="center"/>
        <w:rPr>
          <w:b/>
        </w:rPr>
      </w:pPr>
      <w:r w:rsidRPr="003D32F2">
        <w:rPr>
          <w:b/>
        </w:rPr>
        <w:t>НА СМОНТИРОВАННУЮ СОЕДИНИТЕЛЬНУЮ МУФТУ</w:t>
      </w:r>
    </w:p>
    <w:p w:rsidR="0025677B" w:rsidRPr="00A6100A" w:rsidRDefault="0025677B" w:rsidP="0025677B"/>
    <w:p w:rsidR="0025677B" w:rsidRPr="00961F9B" w:rsidRDefault="0025677B" w:rsidP="0025677B">
      <w:pPr>
        <w:autoSpaceDE w:val="0"/>
        <w:autoSpaceDN w:val="0"/>
        <w:ind w:firstLine="284"/>
      </w:pPr>
      <w:r w:rsidRPr="00961F9B">
        <w:t xml:space="preserve">«____» _________________ </w:t>
      </w:r>
      <w:r>
        <w:t>20</w:t>
      </w:r>
      <w:r w:rsidRPr="00961F9B">
        <w:t>1___ г.</w:t>
      </w:r>
    </w:p>
    <w:p w:rsidR="0025677B" w:rsidRPr="00E20064" w:rsidRDefault="0025677B" w:rsidP="0025677B">
      <w:pPr>
        <w:pStyle w:val="S7"/>
      </w:pPr>
    </w:p>
    <w:p w:rsidR="0025677B" w:rsidRDefault="0025677B" w:rsidP="0025677B">
      <w:pPr>
        <w:autoSpaceDE w:val="0"/>
        <w:autoSpaceDN w:val="0"/>
        <w:ind w:firstLine="284"/>
        <w:rPr>
          <w:sz w:val="20"/>
          <w:szCs w:val="20"/>
        </w:rPr>
      </w:pPr>
      <w:r w:rsidRPr="00961F9B">
        <w:t>Объект</w:t>
      </w:r>
      <w:r w:rsidRPr="00D62E72">
        <w:rPr>
          <w:sz w:val="20"/>
          <w:szCs w:val="20"/>
        </w:rPr>
        <w:t xml:space="preserve"> ____________________________________________________________________</w:t>
      </w:r>
      <w:r>
        <w:rPr>
          <w:sz w:val="20"/>
          <w:szCs w:val="20"/>
        </w:rPr>
        <w:t>___</w:t>
      </w:r>
      <w:r w:rsidRPr="00D62E72">
        <w:rPr>
          <w:sz w:val="20"/>
          <w:szCs w:val="20"/>
        </w:rPr>
        <w:t>_____</w:t>
      </w:r>
    </w:p>
    <w:p w:rsidR="0025677B" w:rsidRPr="00E20064" w:rsidRDefault="0025677B" w:rsidP="0025677B">
      <w:pPr>
        <w:pStyle w:val="S7"/>
      </w:pPr>
    </w:p>
    <w:p w:rsidR="0025677B" w:rsidRDefault="0025677B" w:rsidP="0025677B">
      <w:pPr>
        <w:autoSpaceDE w:val="0"/>
        <w:autoSpaceDN w:val="0"/>
        <w:ind w:firstLine="284"/>
        <w:rPr>
          <w:sz w:val="20"/>
          <w:szCs w:val="20"/>
        </w:rPr>
      </w:pPr>
      <w:r w:rsidRPr="00961F9B">
        <w:t>Монтажная организация</w:t>
      </w:r>
      <w:r w:rsidRPr="00D62E72">
        <w:rPr>
          <w:sz w:val="20"/>
          <w:szCs w:val="20"/>
        </w:rPr>
        <w:t xml:space="preserve"> __________________________________________________________</w:t>
      </w:r>
    </w:p>
    <w:p w:rsidR="0025677B" w:rsidRPr="00E20064" w:rsidRDefault="0025677B" w:rsidP="0025677B">
      <w:pPr>
        <w:pStyle w:val="S7"/>
      </w:pPr>
    </w:p>
    <w:p w:rsidR="0025677B" w:rsidRDefault="0025677B" w:rsidP="0025677B">
      <w:pPr>
        <w:autoSpaceDE w:val="0"/>
        <w:autoSpaceDN w:val="0"/>
        <w:ind w:firstLine="284"/>
        <w:rPr>
          <w:sz w:val="20"/>
          <w:szCs w:val="20"/>
        </w:rPr>
      </w:pPr>
      <w:r w:rsidRPr="00961F9B">
        <w:t>Проект</w:t>
      </w:r>
      <w:r>
        <w:t>ная</w:t>
      </w:r>
      <w:r w:rsidRPr="00961F9B">
        <w:t xml:space="preserve"> документация</w:t>
      </w:r>
      <w:r w:rsidRPr="00D62E72">
        <w:rPr>
          <w:sz w:val="20"/>
          <w:szCs w:val="20"/>
        </w:rPr>
        <w:t xml:space="preserve"> </w:t>
      </w:r>
      <w:r>
        <w:rPr>
          <w:sz w:val="20"/>
          <w:szCs w:val="20"/>
        </w:rPr>
        <w:t>_</w:t>
      </w:r>
      <w:r w:rsidRPr="00D62E72">
        <w:rPr>
          <w:sz w:val="20"/>
          <w:szCs w:val="20"/>
        </w:rPr>
        <w:t>_________________________________________________________</w:t>
      </w:r>
    </w:p>
    <w:p w:rsidR="0025677B" w:rsidRPr="00E20064" w:rsidRDefault="0025677B" w:rsidP="0025677B">
      <w:pPr>
        <w:pStyle w:val="S7"/>
      </w:pPr>
    </w:p>
    <w:p w:rsidR="0025677B" w:rsidRDefault="0025677B" w:rsidP="0025677B">
      <w:pPr>
        <w:autoSpaceDE w:val="0"/>
        <w:autoSpaceDN w:val="0"/>
        <w:ind w:firstLine="284"/>
        <w:rPr>
          <w:sz w:val="20"/>
          <w:szCs w:val="20"/>
        </w:rPr>
      </w:pPr>
      <w:r w:rsidRPr="00961F9B">
        <w:t>Муфта №</w:t>
      </w:r>
      <w:r w:rsidRPr="00D62E72">
        <w:rPr>
          <w:sz w:val="20"/>
          <w:szCs w:val="20"/>
        </w:rPr>
        <w:t xml:space="preserve"> _____________________________</w:t>
      </w:r>
      <w:r>
        <w:rPr>
          <w:sz w:val="20"/>
          <w:szCs w:val="20"/>
        </w:rPr>
        <w:t>___</w:t>
      </w:r>
      <w:r w:rsidRPr="00D62E72">
        <w:rPr>
          <w:sz w:val="20"/>
          <w:szCs w:val="20"/>
        </w:rPr>
        <w:t>__________________________________________</w:t>
      </w:r>
    </w:p>
    <w:p w:rsidR="0025677B" w:rsidRPr="00E20064" w:rsidRDefault="0025677B" w:rsidP="0025677B">
      <w:pPr>
        <w:pStyle w:val="S7"/>
      </w:pPr>
    </w:p>
    <w:p w:rsidR="0025677B" w:rsidRDefault="0025677B" w:rsidP="0025677B">
      <w:pPr>
        <w:autoSpaceDE w:val="0"/>
        <w:autoSpaceDN w:val="0"/>
        <w:ind w:firstLine="284"/>
        <w:rPr>
          <w:sz w:val="20"/>
          <w:szCs w:val="20"/>
        </w:rPr>
      </w:pPr>
      <w:r w:rsidRPr="00961F9B">
        <w:t>Оптическая линия связи</w:t>
      </w:r>
      <w:r w:rsidRPr="00D62E72">
        <w:rPr>
          <w:sz w:val="20"/>
          <w:szCs w:val="20"/>
        </w:rPr>
        <w:t xml:space="preserve"> ___________________________________________________________</w:t>
      </w:r>
    </w:p>
    <w:p w:rsidR="0025677B" w:rsidRPr="00E20064" w:rsidRDefault="0025677B" w:rsidP="0025677B">
      <w:pPr>
        <w:pStyle w:val="S7"/>
      </w:pPr>
    </w:p>
    <w:p w:rsidR="0025677B" w:rsidRDefault="0025677B" w:rsidP="0025677B">
      <w:pPr>
        <w:autoSpaceDE w:val="0"/>
        <w:autoSpaceDN w:val="0"/>
        <w:ind w:firstLine="284"/>
        <w:rPr>
          <w:sz w:val="20"/>
          <w:szCs w:val="20"/>
        </w:rPr>
      </w:pPr>
      <w:r w:rsidRPr="00961F9B">
        <w:t>Регенерационный участок</w:t>
      </w:r>
      <w:r w:rsidRPr="00D62E72">
        <w:rPr>
          <w:sz w:val="20"/>
          <w:szCs w:val="20"/>
        </w:rPr>
        <w:t xml:space="preserve"> _________________________________________________________</w:t>
      </w:r>
    </w:p>
    <w:p w:rsidR="0025677B" w:rsidRPr="00E20064" w:rsidRDefault="0025677B" w:rsidP="0025677B">
      <w:pPr>
        <w:pStyle w:val="S7"/>
      </w:pPr>
    </w:p>
    <w:p w:rsidR="0025677B" w:rsidRDefault="0025677B" w:rsidP="0025677B">
      <w:pPr>
        <w:autoSpaceDE w:val="0"/>
        <w:autoSpaceDN w:val="0"/>
        <w:ind w:firstLine="284"/>
        <w:rPr>
          <w:sz w:val="20"/>
          <w:szCs w:val="20"/>
        </w:rPr>
      </w:pPr>
      <w:r w:rsidRPr="00961F9B">
        <w:t>Марка оптического кабеля</w:t>
      </w:r>
      <w:r w:rsidRPr="00D62E72">
        <w:rPr>
          <w:sz w:val="20"/>
          <w:szCs w:val="20"/>
        </w:rPr>
        <w:t xml:space="preserve"> _________________________________________________________</w:t>
      </w:r>
    </w:p>
    <w:p w:rsidR="0025677B" w:rsidRPr="00E20064" w:rsidRDefault="0025677B" w:rsidP="0025677B">
      <w:pPr>
        <w:pStyle w:val="S7"/>
      </w:pPr>
    </w:p>
    <w:p w:rsidR="0025677B" w:rsidRPr="00D62E72" w:rsidRDefault="0025677B" w:rsidP="0025677B">
      <w:pPr>
        <w:autoSpaceDE w:val="0"/>
        <w:autoSpaceDN w:val="0"/>
        <w:ind w:firstLine="284"/>
        <w:rPr>
          <w:rFonts w:ascii="Arial" w:hAnsi="Arial" w:cs="Arial"/>
          <w:sz w:val="20"/>
          <w:szCs w:val="20"/>
        </w:rPr>
      </w:pPr>
      <w:r w:rsidRPr="00961F9B">
        <w:t>Монтаж производил</w:t>
      </w:r>
      <w:r w:rsidRPr="00D62E72">
        <w:rPr>
          <w:sz w:val="20"/>
          <w:szCs w:val="20"/>
        </w:rPr>
        <w:t xml:space="preserve"> ______________________________________________________________</w:t>
      </w:r>
    </w:p>
    <w:p w:rsidR="0025677B" w:rsidRPr="00961F9B" w:rsidRDefault="0025677B" w:rsidP="0025677B">
      <w:pPr>
        <w:autoSpaceDE w:val="0"/>
        <w:autoSpaceDN w:val="0"/>
        <w:ind w:firstLine="284"/>
        <w:rPr>
          <w:rFonts w:ascii="Arial" w:hAnsi="Arial" w:cs="Arial"/>
          <w:sz w:val="16"/>
          <w:szCs w:val="16"/>
        </w:rPr>
      </w:pPr>
      <w:r w:rsidRPr="00961F9B">
        <w:rPr>
          <w:sz w:val="16"/>
          <w:szCs w:val="16"/>
        </w:rPr>
        <w:t xml:space="preserve">                           </w:t>
      </w:r>
      <w:r>
        <w:rPr>
          <w:sz w:val="16"/>
          <w:szCs w:val="16"/>
        </w:rPr>
        <w:t xml:space="preserve">                                    </w:t>
      </w:r>
      <w:r w:rsidRPr="00961F9B">
        <w:rPr>
          <w:sz w:val="16"/>
          <w:szCs w:val="16"/>
        </w:rPr>
        <w:t xml:space="preserve">(наименование монтажной организации, </w:t>
      </w:r>
      <w:r w:rsidRPr="00223819">
        <w:rPr>
          <w:sz w:val="16"/>
          <w:szCs w:val="16"/>
        </w:rPr>
        <w:t xml:space="preserve">фамилия, </w:t>
      </w:r>
      <w:r>
        <w:rPr>
          <w:sz w:val="16"/>
          <w:szCs w:val="16"/>
        </w:rPr>
        <w:t>И</w:t>
      </w:r>
      <w:r w:rsidRPr="00223819">
        <w:rPr>
          <w:sz w:val="16"/>
          <w:szCs w:val="16"/>
        </w:rPr>
        <w:t>.</w:t>
      </w:r>
      <w:r>
        <w:rPr>
          <w:sz w:val="16"/>
          <w:szCs w:val="16"/>
        </w:rPr>
        <w:t>О</w:t>
      </w:r>
      <w:r w:rsidRPr="00223819">
        <w:rPr>
          <w:sz w:val="16"/>
          <w:szCs w:val="16"/>
        </w:rPr>
        <w:t>.</w:t>
      </w:r>
      <w:r w:rsidRPr="00961F9B">
        <w:rPr>
          <w:sz w:val="16"/>
          <w:szCs w:val="16"/>
        </w:rPr>
        <w:t xml:space="preserve"> исполнителей, дата)</w:t>
      </w:r>
    </w:p>
    <w:p w:rsidR="0025677B" w:rsidRDefault="0025677B" w:rsidP="0025677B">
      <w:pPr>
        <w:autoSpaceDE w:val="0"/>
        <w:autoSpaceDN w:val="0"/>
        <w:ind w:firstLine="284"/>
        <w:rPr>
          <w:sz w:val="20"/>
          <w:szCs w:val="20"/>
        </w:rPr>
      </w:pPr>
      <w:r w:rsidRPr="00961F9B">
        <w:t>Сведения о ремонте</w:t>
      </w:r>
      <w:r w:rsidRPr="00D62E72">
        <w:rPr>
          <w:sz w:val="20"/>
          <w:szCs w:val="20"/>
        </w:rPr>
        <w:t xml:space="preserve"> ______________________________________________________________</w:t>
      </w:r>
      <w:r>
        <w:rPr>
          <w:sz w:val="20"/>
          <w:szCs w:val="20"/>
        </w:rPr>
        <w:t>_</w:t>
      </w:r>
    </w:p>
    <w:p w:rsidR="0025677B" w:rsidRPr="00D62E72" w:rsidRDefault="0025677B" w:rsidP="0025677B">
      <w:pPr>
        <w:pStyle w:val="S7"/>
      </w:pPr>
    </w:p>
    <w:p w:rsidR="0025677B" w:rsidRDefault="0025677B" w:rsidP="0025677B">
      <w:pPr>
        <w:autoSpaceDE w:val="0"/>
        <w:autoSpaceDN w:val="0"/>
        <w:ind w:firstLine="284"/>
        <w:rPr>
          <w:sz w:val="20"/>
          <w:szCs w:val="20"/>
        </w:rPr>
      </w:pPr>
      <w:r>
        <w:t>Средство измерений</w:t>
      </w:r>
      <w:r w:rsidRPr="00D62E72">
        <w:rPr>
          <w:sz w:val="20"/>
          <w:szCs w:val="20"/>
        </w:rPr>
        <w:t xml:space="preserve"> __________________________________________________________</w:t>
      </w:r>
      <w:r>
        <w:rPr>
          <w:sz w:val="20"/>
          <w:szCs w:val="20"/>
        </w:rPr>
        <w:t>_</w:t>
      </w:r>
    </w:p>
    <w:p w:rsidR="0025677B" w:rsidRPr="00D62E72" w:rsidRDefault="0025677B" w:rsidP="0025677B">
      <w:pPr>
        <w:pStyle w:val="S7"/>
      </w:pPr>
    </w:p>
    <w:tbl>
      <w:tblPr>
        <w:tblW w:w="5000" w:type="pct"/>
        <w:tblCellMar>
          <w:left w:w="0" w:type="dxa"/>
          <w:right w:w="0" w:type="dxa"/>
        </w:tblCellMar>
        <w:tblLook w:val="00A0" w:firstRow="1" w:lastRow="0" w:firstColumn="1" w:lastColumn="0" w:noHBand="0" w:noVBand="0"/>
      </w:tblPr>
      <w:tblGrid>
        <w:gridCol w:w="1218"/>
        <w:gridCol w:w="4294"/>
        <w:gridCol w:w="4182"/>
      </w:tblGrid>
      <w:tr w:rsidR="0025677B" w:rsidRPr="007331D4" w:rsidTr="0025677B">
        <w:trPr>
          <w:cantSplit/>
        </w:trPr>
        <w:tc>
          <w:tcPr>
            <w:tcW w:w="628" w:type="pct"/>
            <w:vMerge w:val="restart"/>
            <w:tcBorders>
              <w:top w:val="single" w:sz="12" w:space="0" w:color="auto"/>
              <w:left w:val="single" w:sz="12" w:space="0" w:color="auto"/>
              <w:bottom w:val="single" w:sz="6"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НОМЕРОВ</w:t>
            </w:r>
          </w:p>
        </w:tc>
        <w:tc>
          <w:tcPr>
            <w:tcW w:w="4372" w:type="pct"/>
            <w:gridSpan w:val="2"/>
            <w:tcBorders>
              <w:top w:val="single" w:sz="12" w:space="0" w:color="auto"/>
              <w:left w:val="single" w:sz="6" w:space="0" w:color="auto"/>
              <w:bottom w:val="single" w:sz="6" w:space="0" w:color="auto"/>
              <w:right w:val="single" w:sz="12" w:space="0" w:color="auto"/>
            </w:tcBorders>
            <w:shd w:val="clear" w:color="auto" w:fill="auto"/>
            <w:tcMar>
              <w:top w:w="0" w:type="dxa"/>
              <w:left w:w="28" w:type="dxa"/>
              <w:bottom w:w="0" w:type="dxa"/>
              <w:right w:w="28" w:type="dxa"/>
            </w:tcMar>
          </w:tcPr>
          <w:p w:rsidR="0025677B" w:rsidRPr="00E20064" w:rsidRDefault="0025677B" w:rsidP="0025677B">
            <w:pPr>
              <w:pStyle w:val="S12"/>
            </w:pPr>
            <w:r w:rsidRPr="00E20064">
              <w:t>НАПРАВЛЕНИЕ ИЗМЕРЕНИЯ, ЗАТУХАНИЕ, ДБ/КМ</w:t>
            </w:r>
          </w:p>
        </w:tc>
      </w:tr>
      <w:tr w:rsidR="0025677B" w:rsidRPr="007331D4" w:rsidTr="0025677B">
        <w:trPr>
          <w:cantSplit/>
        </w:trPr>
        <w:tc>
          <w:tcPr>
            <w:tcW w:w="628" w:type="pct"/>
            <w:vMerge/>
            <w:tcBorders>
              <w:top w:val="single" w:sz="6" w:space="0" w:color="auto"/>
              <w:left w:val="single" w:sz="12" w:space="0" w:color="auto"/>
              <w:bottom w:val="single" w:sz="12" w:space="0" w:color="auto"/>
              <w:right w:val="single" w:sz="6" w:space="0" w:color="auto"/>
            </w:tcBorders>
            <w:shd w:val="clear" w:color="auto" w:fill="auto"/>
            <w:vAlign w:val="center"/>
          </w:tcPr>
          <w:p w:rsidR="0025677B" w:rsidRPr="00E20064" w:rsidRDefault="0025677B" w:rsidP="0025677B">
            <w:pPr>
              <w:pStyle w:val="S12"/>
            </w:pPr>
          </w:p>
        </w:tc>
        <w:tc>
          <w:tcPr>
            <w:tcW w:w="2215" w:type="pct"/>
            <w:tcBorders>
              <w:top w:val="single" w:sz="6"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E20064" w:rsidRDefault="0025677B" w:rsidP="0025677B">
            <w:pPr>
              <w:pStyle w:val="S12"/>
            </w:pPr>
            <w:r w:rsidRPr="00E20064">
              <w:t>А – Б</w:t>
            </w:r>
          </w:p>
        </w:tc>
        <w:tc>
          <w:tcPr>
            <w:tcW w:w="2157" w:type="pct"/>
            <w:tcBorders>
              <w:top w:val="single" w:sz="6" w:space="0" w:color="auto"/>
              <w:left w:val="single" w:sz="6" w:space="0" w:color="auto"/>
              <w:bottom w:val="single" w:sz="12" w:space="0" w:color="auto"/>
              <w:right w:val="single" w:sz="12" w:space="0" w:color="auto"/>
            </w:tcBorders>
            <w:shd w:val="clear" w:color="auto" w:fill="auto"/>
            <w:tcMar>
              <w:top w:w="0" w:type="dxa"/>
              <w:left w:w="28" w:type="dxa"/>
              <w:bottom w:w="0" w:type="dxa"/>
              <w:right w:w="28" w:type="dxa"/>
            </w:tcMar>
          </w:tcPr>
          <w:p w:rsidR="0025677B" w:rsidRPr="00E20064" w:rsidRDefault="0025677B" w:rsidP="0025677B">
            <w:pPr>
              <w:pStyle w:val="S12"/>
            </w:pPr>
            <w:r w:rsidRPr="00E20064">
              <w:t>Б - А</w:t>
            </w:r>
          </w:p>
        </w:tc>
      </w:tr>
      <w:tr w:rsidR="0025677B" w:rsidRPr="007331D4" w:rsidTr="0025677B">
        <w:tc>
          <w:tcPr>
            <w:tcW w:w="628" w:type="pct"/>
            <w:tcBorders>
              <w:top w:val="single" w:sz="12" w:space="0" w:color="auto"/>
              <w:left w:val="single" w:sz="12"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1</w:t>
            </w:r>
          </w:p>
        </w:tc>
        <w:tc>
          <w:tcPr>
            <w:tcW w:w="2215"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2</w:t>
            </w:r>
          </w:p>
        </w:tc>
        <w:tc>
          <w:tcPr>
            <w:tcW w:w="2157" w:type="pct"/>
            <w:tcBorders>
              <w:top w:val="single" w:sz="12" w:space="0" w:color="auto"/>
              <w:left w:val="single" w:sz="6" w:space="0" w:color="auto"/>
              <w:bottom w:val="single" w:sz="12" w:space="0" w:color="auto"/>
              <w:right w:val="single" w:sz="12" w:space="0" w:color="auto"/>
            </w:tcBorders>
            <w:shd w:val="clear" w:color="auto" w:fill="auto"/>
            <w:tcMar>
              <w:top w:w="0" w:type="dxa"/>
              <w:left w:w="28" w:type="dxa"/>
              <w:bottom w:w="0" w:type="dxa"/>
              <w:right w:w="28" w:type="dxa"/>
            </w:tcMar>
            <w:vAlign w:val="center"/>
          </w:tcPr>
          <w:p w:rsidR="0025677B" w:rsidRPr="00E20064" w:rsidRDefault="0025677B" w:rsidP="0025677B">
            <w:pPr>
              <w:pStyle w:val="S12"/>
            </w:pPr>
            <w:r w:rsidRPr="00E20064">
              <w:t>3</w:t>
            </w:r>
          </w:p>
        </w:tc>
      </w:tr>
      <w:tr w:rsidR="0025677B" w:rsidRPr="007331D4" w:rsidTr="0025677B">
        <w:tc>
          <w:tcPr>
            <w:tcW w:w="628" w:type="pct"/>
            <w:tcBorders>
              <w:top w:val="single" w:sz="12"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20"/>
                <w:szCs w:val="20"/>
              </w:rPr>
            </w:pPr>
            <w:r>
              <w:rPr>
                <w:sz w:val="20"/>
                <w:szCs w:val="20"/>
              </w:rPr>
              <w:t>1</w:t>
            </w:r>
          </w:p>
        </w:tc>
        <w:tc>
          <w:tcPr>
            <w:tcW w:w="2215"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pPr>
          </w:p>
        </w:tc>
        <w:tc>
          <w:tcPr>
            <w:tcW w:w="2157" w:type="pct"/>
            <w:tcBorders>
              <w:top w:val="single" w:sz="12"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pPr>
          </w:p>
        </w:tc>
      </w:tr>
      <w:tr w:rsidR="0025677B" w:rsidRPr="007331D4" w:rsidTr="0025677B">
        <w:tc>
          <w:tcPr>
            <w:tcW w:w="628"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D62E72" w:rsidRDefault="0025677B" w:rsidP="0025677B">
            <w:pPr>
              <w:autoSpaceDE w:val="0"/>
              <w:autoSpaceDN w:val="0"/>
              <w:rPr>
                <w:rFonts w:ascii="Arial" w:hAnsi="Arial" w:cs="Arial"/>
                <w:sz w:val="20"/>
                <w:szCs w:val="20"/>
              </w:rPr>
            </w:pPr>
            <w:r w:rsidRPr="007331D4">
              <w:rPr>
                <w:sz w:val="20"/>
                <w:szCs w:val="20"/>
              </w:rPr>
              <w:t>2</w:t>
            </w:r>
          </w:p>
        </w:tc>
        <w:tc>
          <w:tcPr>
            <w:tcW w:w="2215"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pPr>
          </w:p>
        </w:tc>
        <w:tc>
          <w:tcPr>
            <w:tcW w:w="2157"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pPr>
          </w:p>
        </w:tc>
      </w:tr>
      <w:tr w:rsidR="0025677B" w:rsidRPr="007331D4" w:rsidTr="0025677B">
        <w:tc>
          <w:tcPr>
            <w:tcW w:w="628"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D62E72" w:rsidRDefault="0025677B" w:rsidP="0025677B">
            <w:pPr>
              <w:autoSpaceDE w:val="0"/>
              <w:autoSpaceDN w:val="0"/>
              <w:rPr>
                <w:rFonts w:ascii="Arial" w:hAnsi="Arial" w:cs="Arial"/>
                <w:sz w:val="20"/>
                <w:szCs w:val="20"/>
              </w:rPr>
            </w:pPr>
            <w:r w:rsidRPr="007331D4">
              <w:rPr>
                <w:sz w:val="20"/>
                <w:szCs w:val="20"/>
              </w:rPr>
              <w:t>3</w:t>
            </w:r>
          </w:p>
        </w:tc>
        <w:tc>
          <w:tcPr>
            <w:tcW w:w="2215"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pPr>
          </w:p>
        </w:tc>
        <w:tc>
          <w:tcPr>
            <w:tcW w:w="2157"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pPr>
          </w:p>
        </w:tc>
      </w:tr>
      <w:tr w:rsidR="0025677B" w:rsidRPr="007331D4" w:rsidTr="0025677B">
        <w:tc>
          <w:tcPr>
            <w:tcW w:w="628"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D62E72" w:rsidRDefault="0025677B" w:rsidP="0025677B">
            <w:pPr>
              <w:autoSpaceDE w:val="0"/>
              <w:autoSpaceDN w:val="0"/>
              <w:rPr>
                <w:rFonts w:ascii="Arial" w:hAnsi="Arial" w:cs="Arial"/>
                <w:sz w:val="20"/>
                <w:szCs w:val="20"/>
              </w:rPr>
            </w:pPr>
            <w:r w:rsidRPr="007331D4">
              <w:rPr>
                <w:sz w:val="20"/>
                <w:szCs w:val="20"/>
              </w:rPr>
              <w:t>4</w:t>
            </w:r>
          </w:p>
        </w:tc>
        <w:tc>
          <w:tcPr>
            <w:tcW w:w="2215"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pPr>
          </w:p>
        </w:tc>
        <w:tc>
          <w:tcPr>
            <w:tcW w:w="2157"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pPr>
          </w:p>
        </w:tc>
      </w:tr>
      <w:tr w:rsidR="0025677B" w:rsidRPr="007331D4" w:rsidTr="0025677B">
        <w:tc>
          <w:tcPr>
            <w:tcW w:w="628"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D62E72" w:rsidRDefault="0025677B" w:rsidP="0025677B">
            <w:pPr>
              <w:autoSpaceDE w:val="0"/>
              <w:autoSpaceDN w:val="0"/>
              <w:rPr>
                <w:rFonts w:ascii="Arial" w:hAnsi="Arial" w:cs="Arial"/>
                <w:sz w:val="20"/>
                <w:szCs w:val="20"/>
              </w:rPr>
            </w:pPr>
            <w:r w:rsidRPr="007331D4">
              <w:rPr>
                <w:sz w:val="20"/>
                <w:szCs w:val="20"/>
              </w:rPr>
              <w:t>5</w:t>
            </w:r>
          </w:p>
        </w:tc>
        <w:tc>
          <w:tcPr>
            <w:tcW w:w="2215"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pPr>
          </w:p>
        </w:tc>
        <w:tc>
          <w:tcPr>
            <w:tcW w:w="2157"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pPr>
          </w:p>
        </w:tc>
      </w:tr>
      <w:tr w:rsidR="0025677B" w:rsidRPr="007331D4" w:rsidTr="0025677B">
        <w:tc>
          <w:tcPr>
            <w:tcW w:w="628"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D62E72" w:rsidRDefault="0025677B" w:rsidP="0025677B">
            <w:pPr>
              <w:autoSpaceDE w:val="0"/>
              <w:autoSpaceDN w:val="0"/>
              <w:rPr>
                <w:rFonts w:ascii="Arial" w:hAnsi="Arial" w:cs="Arial"/>
                <w:sz w:val="20"/>
                <w:szCs w:val="20"/>
              </w:rPr>
            </w:pPr>
            <w:r w:rsidRPr="007331D4">
              <w:rPr>
                <w:sz w:val="20"/>
                <w:szCs w:val="20"/>
              </w:rPr>
              <w:t>6</w:t>
            </w:r>
          </w:p>
        </w:tc>
        <w:tc>
          <w:tcPr>
            <w:tcW w:w="2215"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pPr>
          </w:p>
        </w:tc>
        <w:tc>
          <w:tcPr>
            <w:tcW w:w="2157"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pPr>
          </w:p>
        </w:tc>
      </w:tr>
      <w:tr w:rsidR="0025677B" w:rsidRPr="007331D4" w:rsidTr="0025677B">
        <w:tc>
          <w:tcPr>
            <w:tcW w:w="628"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D62E72" w:rsidRDefault="0025677B" w:rsidP="0025677B">
            <w:pPr>
              <w:autoSpaceDE w:val="0"/>
              <w:autoSpaceDN w:val="0"/>
              <w:rPr>
                <w:rFonts w:ascii="Arial" w:hAnsi="Arial" w:cs="Arial"/>
                <w:sz w:val="20"/>
                <w:szCs w:val="20"/>
              </w:rPr>
            </w:pPr>
            <w:r w:rsidRPr="007331D4">
              <w:rPr>
                <w:sz w:val="20"/>
                <w:szCs w:val="20"/>
              </w:rPr>
              <w:t>7</w:t>
            </w:r>
          </w:p>
        </w:tc>
        <w:tc>
          <w:tcPr>
            <w:tcW w:w="2215"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pPr>
          </w:p>
        </w:tc>
        <w:tc>
          <w:tcPr>
            <w:tcW w:w="2157"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pPr>
          </w:p>
        </w:tc>
      </w:tr>
      <w:tr w:rsidR="0025677B" w:rsidRPr="007331D4" w:rsidTr="0025677B">
        <w:tc>
          <w:tcPr>
            <w:tcW w:w="628" w:type="pct"/>
            <w:tcBorders>
              <w:top w:val="single" w:sz="6" w:space="0" w:color="auto"/>
              <w:left w:val="single" w:sz="12"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D62E72" w:rsidRDefault="0025677B" w:rsidP="0025677B">
            <w:pPr>
              <w:autoSpaceDE w:val="0"/>
              <w:autoSpaceDN w:val="0"/>
              <w:rPr>
                <w:rFonts w:ascii="Arial" w:hAnsi="Arial" w:cs="Arial"/>
                <w:sz w:val="20"/>
                <w:szCs w:val="20"/>
              </w:rPr>
            </w:pPr>
            <w:r w:rsidRPr="007331D4">
              <w:rPr>
                <w:sz w:val="20"/>
                <w:szCs w:val="20"/>
              </w:rPr>
              <w:t>8</w:t>
            </w:r>
          </w:p>
        </w:tc>
        <w:tc>
          <w:tcPr>
            <w:tcW w:w="2215"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pPr>
          </w:p>
        </w:tc>
        <w:tc>
          <w:tcPr>
            <w:tcW w:w="2157" w:type="pct"/>
            <w:tcBorders>
              <w:top w:val="single" w:sz="6" w:space="0" w:color="auto"/>
              <w:left w:val="single" w:sz="6" w:space="0" w:color="auto"/>
              <w:bottom w:val="single" w:sz="12" w:space="0" w:color="auto"/>
              <w:right w:val="single" w:sz="12"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pPr>
          </w:p>
        </w:tc>
      </w:tr>
    </w:tbl>
    <w:p w:rsidR="0025677B" w:rsidRPr="00E20064" w:rsidRDefault="0025677B" w:rsidP="0025677B">
      <w:pPr>
        <w:pStyle w:val="S7"/>
      </w:pPr>
    </w:p>
    <w:p w:rsidR="0025677B" w:rsidRPr="00E20064" w:rsidRDefault="0025677B" w:rsidP="0025677B">
      <w:pPr>
        <w:pStyle w:val="S7"/>
      </w:pPr>
    </w:p>
    <w:p w:rsidR="0025677B" w:rsidRPr="00E20064" w:rsidRDefault="0025677B" w:rsidP="0025677B">
      <w:pPr>
        <w:pStyle w:val="S7"/>
      </w:pPr>
    </w:p>
    <w:p w:rsidR="0025677B" w:rsidRPr="00E20064" w:rsidRDefault="0025677B" w:rsidP="0025677B">
      <w:pPr>
        <w:pStyle w:val="S7"/>
      </w:pPr>
    </w:p>
    <w:p w:rsidR="0025677B" w:rsidRPr="00E20064" w:rsidRDefault="0025677B" w:rsidP="0025677B">
      <w:pPr>
        <w:pStyle w:val="S7"/>
      </w:pPr>
    </w:p>
    <w:p w:rsidR="0025677B" w:rsidRPr="00D62E72" w:rsidRDefault="0025677B" w:rsidP="0025677B">
      <w:pPr>
        <w:autoSpaceDE w:val="0"/>
        <w:autoSpaceDN w:val="0"/>
        <w:ind w:firstLine="284"/>
        <w:rPr>
          <w:rFonts w:ascii="Arial" w:hAnsi="Arial" w:cs="Arial"/>
          <w:sz w:val="20"/>
          <w:szCs w:val="20"/>
        </w:rPr>
      </w:pPr>
      <w:r w:rsidRPr="00961F9B">
        <w:t>Измерения производил:</w:t>
      </w:r>
      <w:r>
        <w:t xml:space="preserve"> </w:t>
      </w:r>
      <w:r w:rsidRPr="00D62E72">
        <w:rPr>
          <w:sz w:val="20"/>
          <w:szCs w:val="20"/>
        </w:rPr>
        <w:t>________________ _________________________________</w:t>
      </w:r>
      <w:r>
        <w:rPr>
          <w:sz w:val="20"/>
          <w:szCs w:val="20"/>
        </w:rPr>
        <w:t>___________________</w:t>
      </w:r>
    </w:p>
    <w:tbl>
      <w:tblPr>
        <w:tblW w:w="5000" w:type="pct"/>
        <w:tblCellMar>
          <w:left w:w="0" w:type="dxa"/>
          <w:right w:w="0" w:type="dxa"/>
        </w:tblCellMar>
        <w:tblLook w:val="00A0" w:firstRow="1" w:lastRow="0" w:firstColumn="1" w:lastColumn="0" w:noHBand="0" w:noVBand="0"/>
      </w:tblPr>
      <w:tblGrid>
        <w:gridCol w:w="4137"/>
        <w:gridCol w:w="5557"/>
      </w:tblGrid>
      <w:tr w:rsidR="0025677B" w:rsidRPr="007331D4" w:rsidTr="0025677B">
        <w:tc>
          <w:tcPr>
            <w:tcW w:w="3572" w:type="dxa"/>
            <w:tcMar>
              <w:top w:w="0" w:type="dxa"/>
              <w:left w:w="28" w:type="dxa"/>
              <w:bottom w:w="0" w:type="dxa"/>
              <w:right w:w="28" w:type="dxa"/>
            </w:tcMar>
          </w:tcPr>
          <w:p w:rsidR="0025677B" w:rsidRPr="00961F9B" w:rsidRDefault="0025677B" w:rsidP="0025677B">
            <w:pPr>
              <w:autoSpaceDE w:val="0"/>
              <w:autoSpaceDN w:val="0"/>
              <w:rPr>
                <w:rFonts w:ascii="Arial" w:hAnsi="Arial" w:cs="Arial"/>
                <w:sz w:val="16"/>
                <w:szCs w:val="16"/>
              </w:rPr>
            </w:pPr>
            <w:r>
              <w:rPr>
                <w:sz w:val="16"/>
                <w:szCs w:val="16"/>
              </w:rPr>
              <w:t xml:space="preserve">                                                                         </w:t>
            </w:r>
            <w:r w:rsidRPr="007331D4">
              <w:rPr>
                <w:sz w:val="16"/>
                <w:szCs w:val="16"/>
              </w:rPr>
              <w:t>(подпись)</w:t>
            </w:r>
          </w:p>
        </w:tc>
        <w:tc>
          <w:tcPr>
            <w:tcW w:w="4799" w:type="dxa"/>
            <w:tcMar>
              <w:top w:w="0" w:type="dxa"/>
              <w:left w:w="28" w:type="dxa"/>
              <w:bottom w:w="0" w:type="dxa"/>
              <w:right w:w="28" w:type="dxa"/>
            </w:tcMar>
          </w:tcPr>
          <w:p w:rsidR="0025677B" w:rsidRPr="00961F9B" w:rsidRDefault="0025677B" w:rsidP="0025677B">
            <w:pPr>
              <w:autoSpaceDE w:val="0"/>
              <w:autoSpaceDN w:val="0"/>
              <w:rPr>
                <w:rFonts w:ascii="Arial" w:hAnsi="Arial" w:cs="Arial"/>
                <w:sz w:val="16"/>
                <w:szCs w:val="16"/>
              </w:rPr>
            </w:pPr>
            <w:r>
              <w:rPr>
                <w:sz w:val="16"/>
                <w:szCs w:val="16"/>
              </w:rPr>
              <w:t xml:space="preserve">                                              </w:t>
            </w:r>
            <w:r w:rsidRPr="007331D4">
              <w:rPr>
                <w:sz w:val="16"/>
                <w:szCs w:val="16"/>
              </w:rPr>
              <w:t xml:space="preserve">(должность, </w:t>
            </w:r>
            <w:r w:rsidRPr="00223819">
              <w:rPr>
                <w:sz w:val="16"/>
                <w:szCs w:val="16"/>
              </w:rPr>
              <w:t xml:space="preserve">фамилия, </w:t>
            </w:r>
            <w:r>
              <w:rPr>
                <w:sz w:val="16"/>
                <w:szCs w:val="16"/>
              </w:rPr>
              <w:t>И</w:t>
            </w:r>
            <w:r w:rsidRPr="00223819">
              <w:rPr>
                <w:sz w:val="16"/>
                <w:szCs w:val="16"/>
              </w:rPr>
              <w:t>.</w:t>
            </w:r>
            <w:r>
              <w:rPr>
                <w:sz w:val="16"/>
                <w:szCs w:val="16"/>
              </w:rPr>
              <w:t>О</w:t>
            </w:r>
            <w:r w:rsidRPr="00223819">
              <w:rPr>
                <w:sz w:val="16"/>
                <w:szCs w:val="16"/>
              </w:rPr>
              <w:t>.</w:t>
            </w:r>
            <w:r w:rsidRPr="007331D4">
              <w:rPr>
                <w:sz w:val="16"/>
                <w:szCs w:val="16"/>
              </w:rPr>
              <w:t>)</w:t>
            </w:r>
          </w:p>
        </w:tc>
      </w:tr>
    </w:tbl>
    <w:p w:rsidR="0025677B" w:rsidRPr="00B438A5" w:rsidRDefault="0025677B" w:rsidP="0025677B"/>
    <w:p w:rsidR="0025677B" w:rsidRDefault="0025677B" w:rsidP="0025677B">
      <w:pPr>
        <w:pStyle w:val="31"/>
        <w:numPr>
          <w:ilvl w:val="2"/>
          <w:numId w:val="0"/>
        </w:numPr>
        <w:tabs>
          <w:tab w:val="num" w:pos="720"/>
          <w:tab w:val="num" w:pos="2160"/>
        </w:tabs>
        <w:spacing w:before="240" w:after="60"/>
        <w:ind w:left="720" w:hanging="720"/>
        <w:rPr>
          <w:sz w:val="28"/>
          <w:szCs w:val="28"/>
        </w:rPr>
        <w:sectPr w:rsidR="0025677B" w:rsidSect="007C4B7A">
          <w:headerReference w:type="even" r:id="rId126"/>
          <w:headerReference w:type="default" r:id="rId127"/>
          <w:footerReference w:type="default" r:id="rId128"/>
          <w:headerReference w:type="first" r:id="rId129"/>
          <w:pgSz w:w="11906" w:h="16838"/>
          <w:pgMar w:top="510" w:right="1021" w:bottom="567" w:left="1247" w:header="737" w:footer="680" w:gutter="0"/>
          <w:cols w:space="708"/>
          <w:docGrid w:linePitch="360"/>
        </w:sectPr>
      </w:pPr>
    </w:p>
    <w:p w:rsidR="0025677B" w:rsidRPr="00E20064" w:rsidRDefault="0025677B" w:rsidP="0025677B">
      <w:pPr>
        <w:pStyle w:val="22"/>
        <w:rPr>
          <w:i/>
        </w:rPr>
      </w:pPr>
      <w:bookmarkStart w:id="359" w:name="_Приложение_34._Форма"/>
      <w:bookmarkStart w:id="360" w:name="_Toc374002926"/>
      <w:bookmarkStart w:id="361" w:name="_Toc384626583"/>
      <w:bookmarkStart w:id="362" w:name="_Toc397672825"/>
      <w:bookmarkStart w:id="363" w:name="_Toc397672958"/>
      <w:bookmarkStart w:id="364" w:name="_Toc514407612"/>
      <w:bookmarkStart w:id="365" w:name="_Toc11933970"/>
      <w:bookmarkEnd w:id="359"/>
      <w:r w:rsidRPr="00E20064">
        <w:lastRenderedPageBreak/>
        <w:t xml:space="preserve">ПРИЛОЖЕНИЕ </w:t>
      </w:r>
      <w:r>
        <w:t>41</w:t>
      </w:r>
      <w:r w:rsidRPr="00E20064">
        <w:t>. ФОРМА ПРОТОКОЛА ИЗМЕРЕНИЯ ОПТИЧЕСКИХ ПАРАМЕТРОВ СМОНТИРОВАННОГО ОПТИЧЕСКОГО КАБЕЛЯ</w:t>
      </w:r>
      <w:bookmarkEnd w:id="360"/>
      <w:bookmarkEnd w:id="361"/>
      <w:bookmarkEnd w:id="362"/>
      <w:bookmarkEnd w:id="363"/>
      <w:bookmarkEnd w:id="364"/>
      <w:bookmarkEnd w:id="365"/>
    </w:p>
    <w:p w:rsidR="0025677B" w:rsidRDefault="0025677B" w:rsidP="0025677B"/>
    <w:p w:rsidR="0025677B" w:rsidRPr="001B00F9" w:rsidRDefault="0025677B" w:rsidP="0025677B"/>
    <w:p w:rsidR="0025677B" w:rsidRPr="003D32F2" w:rsidRDefault="0025677B" w:rsidP="0025677B">
      <w:pPr>
        <w:jc w:val="center"/>
        <w:rPr>
          <w:b/>
        </w:rPr>
      </w:pPr>
      <w:r w:rsidRPr="003D32F2">
        <w:rPr>
          <w:b/>
        </w:rPr>
        <w:t>ПРОТОКОЛ</w:t>
      </w:r>
    </w:p>
    <w:p w:rsidR="0025677B" w:rsidRPr="003D32F2" w:rsidRDefault="0025677B" w:rsidP="0025677B">
      <w:pPr>
        <w:jc w:val="center"/>
        <w:rPr>
          <w:b/>
        </w:rPr>
      </w:pPr>
      <w:r w:rsidRPr="003D32F2">
        <w:rPr>
          <w:b/>
        </w:rPr>
        <w:t>ИЗМЕРЕНИЯ ОПТИЧЕСКИХ ПАРАМЕТРОВ СМОНТИРОВАННОГО ОПТИЧЕСКОГО КАБЕЛЯ</w:t>
      </w:r>
    </w:p>
    <w:p w:rsidR="0025677B" w:rsidRPr="00FD4751" w:rsidRDefault="0025677B" w:rsidP="0025677B"/>
    <w:p w:rsidR="0025677B" w:rsidRPr="007A3FD6" w:rsidRDefault="0025677B" w:rsidP="0025677B">
      <w:pPr>
        <w:autoSpaceDE w:val="0"/>
        <w:autoSpaceDN w:val="0"/>
        <w:ind w:firstLine="284"/>
      </w:pPr>
      <w:r w:rsidRPr="007A3FD6">
        <w:t>«____» ________________ 201___ г.</w:t>
      </w:r>
    </w:p>
    <w:p w:rsidR="0025677B" w:rsidRPr="00E20064" w:rsidRDefault="0025677B" w:rsidP="0025677B">
      <w:pPr>
        <w:pStyle w:val="S7"/>
      </w:pPr>
    </w:p>
    <w:p w:rsidR="0025677B" w:rsidRDefault="0025677B" w:rsidP="0025677B">
      <w:pPr>
        <w:autoSpaceDE w:val="0"/>
        <w:autoSpaceDN w:val="0"/>
        <w:ind w:firstLine="284"/>
        <w:rPr>
          <w:sz w:val="20"/>
          <w:szCs w:val="20"/>
        </w:rPr>
      </w:pPr>
      <w:r w:rsidRPr="007A3FD6">
        <w:t xml:space="preserve">Объект </w:t>
      </w:r>
      <w:r w:rsidRPr="00D62E72">
        <w:rPr>
          <w:sz w:val="20"/>
          <w:szCs w:val="20"/>
        </w:rPr>
        <w:t>_________________________________________________________________________</w:t>
      </w:r>
      <w:r>
        <w:rPr>
          <w:sz w:val="20"/>
          <w:szCs w:val="20"/>
        </w:rPr>
        <w:t>__</w:t>
      </w:r>
    </w:p>
    <w:p w:rsidR="0025677B" w:rsidRPr="00E20064" w:rsidRDefault="0025677B" w:rsidP="0025677B">
      <w:pPr>
        <w:pStyle w:val="S7"/>
      </w:pPr>
    </w:p>
    <w:p w:rsidR="0025677B" w:rsidRDefault="0025677B" w:rsidP="0025677B">
      <w:pPr>
        <w:autoSpaceDE w:val="0"/>
        <w:autoSpaceDN w:val="0"/>
        <w:ind w:firstLine="284"/>
        <w:rPr>
          <w:sz w:val="20"/>
          <w:szCs w:val="20"/>
        </w:rPr>
      </w:pPr>
      <w:r w:rsidRPr="007A3FD6">
        <w:t xml:space="preserve">Проектная документация </w:t>
      </w:r>
      <w:r w:rsidRPr="00D62E72">
        <w:rPr>
          <w:sz w:val="20"/>
          <w:szCs w:val="20"/>
        </w:rPr>
        <w:t>__________________________________________________________</w:t>
      </w:r>
    </w:p>
    <w:p w:rsidR="0025677B" w:rsidRPr="00E20064" w:rsidRDefault="0025677B" w:rsidP="0025677B">
      <w:pPr>
        <w:pStyle w:val="S7"/>
      </w:pPr>
    </w:p>
    <w:p w:rsidR="0025677B" w:rsidRDefault="0025677B" w:rsidP="0025677B">
      <w:pPr>
        <w:autoSpaceDE w:val="0"/>
        <w:autoSpaceDN w:val="0"/>
        <w:ind w:firstLine="284"/>
        <w:rPr>
          <w:sz w:val="20"/>
          <w:szCs w:val="20"/>
        </w:rPr>
      </w:pPr>
      <w:r>
        <w:rPr>
          <w:sz w:val="20"/>
          <w:szCs w:val="20"/>
        </w:rPr>
        <w:t>___________________________________________________________________________________</w:t>
      </w:r>
    </w:p>
    <w:p w:rsidR="0025677B" w:rsidRPr="00E20064" w:rsidRDefault="0025677B" w:rsidP="0025677B">
      <w:pPr>
        <w:pStyle w:val="S7"/>
      </w:pPr>
    </w:p>
    <w:p w:rsidR="0025677B" w:rsidRDefault="0025677B" w:rsidP="0025677B">
      <w:pPr>
        <w:autoSpaceDE w:val="0"/>
        <w:autoSpaceDN w:val="0"/>
        <w:ind w:firstLine="284"/>
        <w:rPr>
          <w:sz w:val="20"/>
          <w:szCs w:val="20"/>
        </w:rPr>
      </w:pPr>
      <w:r w:rsidRPr="00AF41E6">
        <w:t xml:space="preserve">Монтажная организация </w:t>
      </w:r>
      <w:r w:rsidRPr="00D62E72">
        <w:rPr>
          <w:sz w:val="20"/>
          <w:szCs w:val="20"/>
        </w:rPr>
        <w:t>__________________________________________</w:t>
      </w:r>
      <w:r>
        <w:rPr>
          <w:sz w:val="20"/>
          <w:szCs w:val="20"/>
        </w:rPr>
        <w:t>_</w:t>
      </w:r>
      <w:r w:rsidRPr="00D62E72">
        <w:rPr>
          <w:sz w:val="20"/>
          <w:szCs w:val="20"/>
        </w:rPr>
        <w:t>_</w:t>
      </w:r>
      <w:r>
        <w:rPr>
          <w:sz w:val="20"/>
          <w:szCs w:val="20"/>
        </w:rPr>
        <w:t>______________</w:t>
      </w:r>
    </w:p>
    <w:p w:rsidR="0025677B" w:rsidRPr="00223819" w:rsidRDefault="0025677B" w:rsidP="0025677B">
      <w:pPr>
        <w:autoSpaceDE w:val="0"/>
        <w:autoSpaceDN w:val="0"/>
        <w:ind w:firstLine="284"/>
        <w:rPr>
          <w:sz w:val="16"/>
          <w:szCs w:val="16"/>
        </w:rPr>
      </w:pPr>
      <w:r>
        <w:rPr>
          <w:sz w:val="16"/>
          <w:szCs w:val="16"/>
        </w:rPr>
        <w:t xml:space="preserve">                                                                                                             (должность, ф</w:t>
      </w:r>
      <w:r w:rsidRPr="00223819">
        <w:rPr>
          <w:sz w:val="16"/>
          <w:szCs w:val="16"/>
        </w:rPr>
        <w:t>амилия, И.О.)</w:t>
      </w:r>
    </w:p>
    <w:p w:rsidR="0025677B" w:rsidRDefault="0025677B" w:rsidP="0025677B">
      <w:pPr>
        <w:autoSpaceDE w:val="0"/>
        <w:autoSpaceDN w:val="0"/>
        <w:ind w:firstLine="284"/>
        <w:rPr>
          <w:sz w:val="20"/>
          <w:szCs w:val="20"/>
        </w:rPr>
      </w:pPr>
      <w:r>
        <w:rPr>
          <w:sz w:val="20"/>
          <w:szCs w:val="20"/>
        </w:rPr>
        <w:t>___________________________________________________________________________________</w:t>
      </w:r>
    </w:p>
    <w:p w:rsidR="0025677B" w:rsidRDefault="0025677B" w:rsidP="0025677B">
      <w:pPr>
        <w:autoSpaceDE w:val="0"/>
        <w:autoSpaceDN w:val="0"/>
        <w:ind w:firstLine="284"/>
      </w:pPr>
    </w:p>
    <w:p w:rsidR="0025677B" w:rsidRDefault="0025677B" w:rsidP="0025677B">
      <w:pPr>
        <w:autoSpaceDE w:val="0"/>
        <w:autoSpaceDN w:val="0"/>
        <w:ind w:firstLine="284"/>
        <w:rPr>
          <w:sz w:val="20"/>
          <w:szCs w:val="20"/>
        </w:rPr>
      </w:pPr>
      <w:r w:rsidRPr="007A3FD6">
        <w:t>Заказчик</w:t>
      </w:r>
      <w:r w:rsidRPr="00D62E72">
        <w:rPr>
          <w:sz w:val="20"/>
          <w:szCs w:val="20"/>
        </w:rPr>
        <w:t xml:space="preserve"> ________________________________________________________________________</w:t>
      </w:r>
      <w:r>
        <w:rPr>
          <w:sz w:val="20"/>
          <w:szCs w:val="20"/>
        </w:rPr>
        <w:t>__</w:t>
      </w:r>
    </w:p>
    <w:p w:rsidR="0025677B" w:rsidRPr="00223819" w:rsidRDefault="0025677B" w:rsidP="0025677B">
      <w:pPr>
        <w:autoSpaceDE w:val="0"/>
        <w:autoSpaceDN w:val="0"/>
        <w:ind w:firstLine="284"/>
        <w:rPr>
          <w:sz w:val="16"/>
          <w:szCs w:val="16"/>
        </w:rPr>
      </w:pPr>
      <w:r>
        <w:rPr>
          <w:sz w:val="16"/>
          <w:szCs w:val="16"/>
        </w:rPr>
        <w:t xml:space="preserve">                                                                                     (должность, ф</w:t>
      </w:r>
      <w:r w:rsidRPr="00223819">
        <w:rPr>
          <w:sz w:val="16"/>
          <w:szCs w:val="16"/>
        </w:rPr>
        <w:t>амилия, И.О.)</w:t>
      </w:r>
    </w:p>
    <w:p w:rsidR="0025677B" w:rsidRPr="00E20064" w:rsidRDefault="0025677B" w:rsidP="0025677B">
      <w:pPr>
        <w:pStyle w:val="S7"/>
      </w:pPr>
    </w:p>
    <w:p w:rsidR="0025677B" w:rsidRPr="00D62E72" w:rsidRDefault="0025677B" w:rsidP="0025677B">
      <w:pPr>
        <w:autoSpaceDE w:val="0"/>
        <w:autoSpaceDN w:val="0"/>
        <w:ind w:firstLine="284"/>
        <w:rPr>
          <w:rFonts w:ascii="Arial" w:hAnsi="Arial" w:cs="Arial"/>
          <w:sz w:val="20"/>
          <w:szCs w:val="20"/>
        </w:rPr>
      </w:pPr>
      <w:r>
        <w:rPr>
          <w:sz w:val="20"/>
          <w:szCs w:val="20"/>
        </w:rPr>
        <w:t>___________________________________________________________________________________</w:t>
      </w:r>
    </w:p>
    <w:p w:rsidR="0025677B" w:rsidRPr="00D62E72" w:rsidRDefault="0025677B" w:rsidP="0025677B">
      <w:pPr>
        <w:pStyle w:val="S7"/>
      </w:pPr>
    </w:p>
    <w:p w:rsidR="0025677B" w:rsidRPr="007A3FD6" w:rsidRDefault="0025677B" w:rsidP="0025677B">
      <w:pPr>
        <w:autoSpaceDE w:val="0"/>
        <w:autoSpaceDN w:val="0"/>
      </w:pPr>
      <w:r w:rsidRPr="007A3FD6">
        <w:t>произвела осмотр и измерение смонтированной ВОЛС.</w:t>
      </w:r>
    </w:p>
    <w:p w:rsidR="0025677B" w:rsidRPr="007A3FD6" w:rsidRDefault="0025677B" w:rsidP="0025677B">
      <w:pPr>
        <w:pStyle w:val="S7"/>
      </w:pPr>
    </w:p>
    <w:p w:rsidR="0025677B" w:rsidRPr="007A3FD6" w:rsidRDefault="0025677B" w:rsidP="004E5A9D">
      <w:pPr>
        <w:pStyle w:val="aff4"/>
        <w:numPr>
          <w:ilvl w:val="0"/>
          <w:numId w:val="15"/>
        </w:numPr>
        <w:autoSpaceDE w:val="0"/>
        <w:autoSpaceDN w:val="0"/>
        <w:contextualSpacing w:val="0"/>
      </w:pPr>
      <w:r w:rsidRPr="007A3FD6">
        <w:t>Монтаж выполнен в соответствии с ПСД</w:t>
      </w:r>
    </w:p>
    <w:p w:rsidR="0025677B" w:rsidRPr="007A3FD6" w:rsidRDefault="0025677B" w:rsidP="0025677B">
      <w:pPr>
        <w:pStyle w:val="S7"/>
      </w:pPr>
    </w:p>
    <w:p w:rsidR="0025677B" w:rsidRPr="007A3FD6" w:rsidRDefault="0025677B" w:rsidP="0025677B">
      <w:pPr>
        <w:autoSpaceDE w:val="0"/>
        <w:autoSpaceDN w:val="0"/>
      </w:pPr>
      <w:r w:rsidRPr="007A3FD6">
        <w:t>рабочие чертежи _________________________________________________________________</w:t>
      </w:r>
    </w:p>
    <w:p w:rsidR="0025677B" w:rsidRPr="007A3FD6" w:rsidRDefault="0025677B" w:rsidP="0025677B">
      <w:pPr>
        <w:pStyle w:val="S7"/>
      </w:pPr>
    </w:p>
    <w:p w:rsidR="0025677B" w:rsidRPr="007A3FD6" w:rsidRDefault="0025677B" w:rsidP="0025677B">
      <w:pPr>
        <w:autoSpaceDE w:val="0"/>
        <w:autoSpaceDN w:val="0"/>
      </w:pPr>
      <w:r w:rsidRPr="007A3FD6">
        <w:t>отступления от рабочих чертежей __________________________________________________</w:t>
      </w:r>
    </w:p>
    <w:p w:rsidR="0025677B" w:rsidRPr="007A3FD6" w:rsidRDefault="0025677B" w:rsidP="0025677B">
      <w:pPr>
        <w:pStyle w:val="S7"/>
      </w:pPr>
    </w:p>
    <w:p w:rsidR="0025677B" w:rsidRPr="00F46C7B" w:rsidRDefault="0025677B" w:rsidP="0025677B">
      <w:pPr>
        <w:autoSpaceDE w:val="0"/>
        <w:autoSpaceDN w:val="0"/>
        <w:ind w:firstLine="284"/>
        <w:rPr>
          <w:rFonts w:ascii="Arial" w:hAnsi="Arial" w:cs="Arial"/>
          <w:lang w:val="en-US"/>
        </w:rPr>
      </w:pPr>
      <w:r w:rsidRPr="00F46C7B">
        <w:rPr>
          <w:lang w:val="en-US"/>
        </w:rPr>
        <w:t xml:space="preserve">2. </w:t>
      </w:r>
      <w:r w:rsidRPr="007A3FD6">
        <w:t>Затухание</w:t>
      </w:r>
      <w:r w:rsidRPr="00F46C7B">
        <w:rPr>
          <w:lang w:val="en-US"/>
        </w:rPr>
        <w:t xml:space="preserve"> </w:t>
      </w:r>
      <w:r w:rsidRPr="007A3FD6">
        <w:t>отдельных</w:t>
      </w:r>
      <w:r w:rsidRPr="00F46C7B">
        <w:rPr>
          <w:lang w:val="en-US"/>
        </w:rPr>
        <w:t xml:space="preserve"> </w:t>
      </w:r>
      <w:r w:rsidRPr="007A3FD6">
        <w:t>ОВ</w:t>
      </w:r>
    </w:p>
    <w:p w:rsidR="0025677B" w:rsidRPr="00F46C7B" w:rsidRDefault="0025677B" w:rsidP="0025677B">
      <w:pPr>
        <w:autoSpaceDE w:val="0"/>
        <w:autoSpaceDN w:val="0"/>
        <w:ind w:firstLine="284"/>
        <w:rPr>
          <w:rFonts w:ascii="Arial" w:hAnsi="Arial" w:cs="Arial"/>
          <w:lang w:val="en-US"/>
        </w:rPr>
      </w:pPr>
      <w:r w:rsidRPr="007A3FD6">
        <w:rPr>
          <w:i/>
          <w:iCs/>
          <w:lang w:val="en-US"/>
        </w:rPr>
        <w:t>A</w:t>
      </w:r>
      <w:r w:rsidRPr="00F46C7B">
        <w:rPr>
          <w:vertAlign w:val="subscript"/>
          <w:lang w:val="en-US"/>
        </w:rPr>
        <w:t>1</w:t>
      </w:r>
      <w:r w:rsidRPr="00F46C7B">
        <w:rPr>
          <w:lang w:val="en-US"/>
        </w:rPr>
        <w:t xml:space="preserve"> = </w:t>
      </w:r>
      <w:r w:rsidRPr="007A3FD6">
        <w:rPr>
          <w:i/>
          <w:iCs/>
          <w:lang w:val="en-US"/>
        </w:rPr>
        <w:t>A</w:t>
      </w:r>
      <w:r w:rsidRPr="00F46C7B">
        <w:rPr>
          <w:vertAlign w:val="subscript"/>
          <w:lang w:val="en-US"/>
        </w:rPr>
        <w:t>2</w:t>
      </w:r>
      <w:r w:rsidRPr="00F46C7B">
        <w:rPr>
          <w:lang w:val="en-US"/>
        </w:rPr>
        <w:t xml:space="preserve"> = </w:t>
      </w:r>
      <w:r w:rsidRPr="007A3FD6">
        <w:rPr>
          <w:i/>
          <w:iCs/>
          <w:lang w:val="en-US"/>
        </w:rPr>
        <w:t>A</w:t>
      </w:r>
      <w:r w:rsidRPr="00F46C7B">
        <w:rPr>
          <w:vertAlign w:val="subscript"/>
          <w:lang w:val="en-US"/>
        </w:rPr>
        <w:t>3</w:t>
      </w:r>
      <w:r w:rsidRPr="00F46C7B">
        <w:rPr>
          <w:lang w:val="en-US"/>
        </w:rPr>
        <w:t xml:space="preserve"> = </w:t>
      </w:r>
      <w:r w:rsidRPr="007A3FD6">
        <w:rPr>
          <w:i/>
          <w:iCs/>
          <w:lang w:val="en-US"/>
        </w:rPr>
        <w:t>A</w:t>
      </w:r>
      <w:r w:rsidRPr="00F46C7B">
        <w:rPr>
          <w:vertAlign w:val="subscript"/>
          <w:lang w:val="en-US"/>
        </w:rPr>
        <w:t>4</w:t>
      </w:r>
      <w:r w:rsidRPr="00F46C7B">
        <w:rPr>
          <w:lang w:val="en-US"/>
        </w:rPr>
        <w:t xml:space="preserve"> = </w:t>
      </w:r>
      <w:r w:rsidRPr="007A3FD6">
        <w:rPr>
          <w:i/>
          <w:iCs/>
          <w:lang w:val="en-US"/>
        </w:rPr>
        <w:t>A</w:t>
      </w:r>
      <w:r w:rsidRPr="00F46C7B">
        <w:rPr>
          <w:vertAlign w:val="subscript"/>
          <w:lang w:val="en-US"/>
        </w:rPr>
        <w:t>5</w:t>
      </w:r>
      <w:r w:rsidRPr="00F46C7B">
        <w:rPr>
          <w:lang w:val="en-US"/>
        </w:rPr>
        <w:t xml:space="preserve"> = </w:t>
      </w:r>
      <w:r w:rsidRPr="007A3FD6">
        <w:rPr>
          <w:i/>
          <w:iCs/>
          <w:lang w:val="en-US"/>
        </w:rPr>
        <w:t>A</w:t>
      </w:r>
      <w:r w:rsidRPr="00F46C7B">
        <w:rPr>
          <w:vertAlign w:val="subscript"/>
          <w:lang w:val="en-US"/>
        </w:rPr>
        <w:t>6</w:t>
      </w:r>
      <w:r w:rsidRPr="00F46C7B">
        <w:rPr>
          <w:lang w:val="en-US"/>
        </w:rPr>
        <w:t xml:space="preserve"> = </w:t>
      </w:r>
      <w:r w:rsidRPr="007A3FD6">
        <w:rPr>
          <w:i/>
          <w:iCs/>
          <w:lang w:val="en-US"/>
        </w:rPr>
        <w:t>A</w:t>
      </w:r>
      <w:r w:rsidRPr="00F46C7B">
        <w:rPr>
          <w:vertAlign w:val="subscript"/>
          <w:lang w:val="en-US"/>
        </w:rPr>
        <w:t>7</w:t>
      </w:r>
      <w:r w:rsidRPr="00F46C7B">
        <w:rPr>
          <w:lang w:val="en-US"/>
        </w:rPr>
        <w:t xml:space="preserve"> = </w:t>
      </w:r>
      <w:r w:rsidRPr="007A3FD6">
        <w:rPr>
          <w:i/>
          <w:iCs/>
          <w:lang w:val="en-US"/>
        </w:rPr>
        <w:t>A</w:t>
      </w:r>
      <w:r w:rsidRPr="00F46C7B">
        <w:rPr>
          <w:vertAlign w:val="subscript"/>
          <w:lang w:val="en-US"/>
        </w:rPr>
        <w:t>8</w:t>
      </w:r>
      <w:r w:rsidRPr="00F46C7B">
        <w:rPr>
          <w:lang w:val="en-US"/>
        </w:rPr>
        <w:t xml:space="preserve"> =</w:t>
      </w:r>
    </w:p>
    <w:p w:rsidR="0025677B" w:rsidRPr="007A3FD6" w:rsidRDefault="0025677B" w:rsidP="0025677B">
      <w:pPr>
        <w:autoSpaceDE w:val="0"/>
        <w:autoSpaceDN w:val="0"/>
        <w:ind w:firstLine="284"/>
      </w:pPr>
      <w:r w:rsidRPr="007A3FD6">
        <w:t>3. Обрывы и неоднородности, возникающие в результате монтажа</w:t>
      </w:r>
    </w:p>
    <w:p w:rsidR="0025677B" w:rsidRPr="00E20064" w:rsidRDefault="0025677B" w:rsidP="0025677B">
      <w:pPr>
        <w:pStyle w:val="S7"/>
      </w:pPr>
    </w:p>
    <w:p w:rsidR="0025677B" w:rsidRPr="00D62E72" w:rsidRDefault="0025677B" w:rsidP="0025677B">
      <w:pPr>
        <w:autoSpaceDE w:val="0"/>
        <w:autoSpaceDN w:val="0"/>
        <w:ind w:firstLine="284"/>
        <w:rPr>
          <w:rFonts w:ascii="Arial" w:hAnsi="Arial" w:cs="Arial"/>
          <w:sz w:val="20"/>
          <w:szCs w:val="20"/>
        </w:rPr>
      </w:pPr>
      <w:r w:rsidRPr="007A3FD6">
        <w:t xml:space="preserve">4. Заключение о сдаче-приемке ВОЛС </w:t>
      </w:r>
      <w:r w:rsidRPr="00D62E72">
        <w:rPr>
          <w:sz w:val="20"/>
          <w:szCs w:val="20"/>
        </w:rPr>
        <w:t>_______________________________________________</w:t>
      </w:r>
      <w:r>
        <w:rPr>
          <w:sz w:val="20"/>
          <w:szCs w:val="20"/>
        </w:rPr>
        <w:t>_</w:t>
      </w:r>
    </w:p>
    <w:p w:rsidR="0025677B" w:rsidRPr="00E20064" w:rsidRDefault="0025677B" w:rsidP="0025677B">
      <w:pPr>
        <w:pStyle w:val="S7"/>
      </w:pPr>
    </w:p>
    <w:p w:rsidR="0025677B" w:rsidRPr="00E20064" w:rsidRDefault="0025677B" w:rsidP="0025677B">
      <w:pPr>
        <w:pStyle w:val="S7"/>
      </w:pPr>
    </w:p>
    <w:p w:rsidR="0025677B" w:rsidRPr="007A3FD6" w:rsidRDefault="0025677B" w:rsidP="0025677B">
      <w:pPr>
        <w:autoSpaceDE w:val="0"/>
        <w:autoSpaceDN w:val="0"/>
        <w:ind w:firstLine="284"/>
      </w:pPr>
      <w:r w:rsidRPr="007A3FD6">
        <w:t>Представители:</w:t>
      </w:r>
    </w:p>
    <w:p w:rsidR="0025677B" w:rsidRPr="00E20064" w:rsidRDefault="0025677B" w:rsidP="0025677B">
      <w:pPr>
        <w:pStyle w:val="S7"/>
      </w:pPr>
    </w:p>
    <w:tbl>
      <w:tblPr>
        <w:tblW w:w="5000" w:type="pct"/>
        <w:tblCellMar>
          <w:left w:w="0" w:type="dxa"/>
          <w:right w:w="0" w:type="dxa"/>
        </w:tblCellMar>
        <w:tblLook w:val="00A0" w:firstRow="1" w:lastRow="0" w:firstColumn="1" w:lastColumn="0" w:noHBand="0" w:noVBand="0"/>
      </w:tblPr>
      <w:tblGrid>
        <w:gridCol w:w="3302"/>
        <w:gridCol w:w="2379"/>
        <w:gridCol w:w="4013"/>
      </w:tblGrid>
      <w:tr w:rsidR="0025677B" w:rsidRPr="007331D4" w:rsidTr="0025677B">
        <w:tc>
          <w:tcPr>
            <w:tcW w:w="1703" w:type="pct"/>
            <w:tcMar>
              <w:top w:w="0" w:type="dxa"/>
              <w:left w:w="28" w:type="dxa"/>
              <w:bottom w:w="0" w:type="dxa"/>
              <w:right w:w="28" w:type="dxa"/>
            </w:tcMar>
          </w:tcPr>
          <w:p w:rsidR="0025677B" w:rsidRPr="007A3FD6" w:rsidRDefault="0025677B" w:rsidP="0025677B">
            <w:pPr>
              <w:autoSpaceDE w:val="0"/>
              <w:autoSpaceDN w:val="0"/>
              <w:rPr>
                <w:rFonts w:ascii="Arial" w:hAnsi="Arial" w:cs="Arial"/>
              </w:rPr>
            </w:pPr>
            <w:r w:rsidRPr="007331D4">
              <w:t>Монтажной организации:</w:t>
            </w:r>
          </w:p>
        </w:tc>
        <w:tc>
          <w:tcPr>
            <w:tcW w:w="1227" w:type="pct"/>
            <w:tcMar>
              <w:top w:w="0" w:type="dxa"/>
              <w:left w:w="28" w:type="dxa"/>
              <w:bottom w:w="0" w:type="dxa"/>
              <w:right w:w="28" w:type="dxa"/>
            </w:tcMar>
          </w:tcPr>
          <w:p w:rsidR="0025677B" w:rsidRPr="007331D4" w:rsidRDefault="0025677B" w:rsidP="0025677B">
            <w:pPr>
              <w:autoSpaceDE w:val="0"/>
              <w:autoSpaceDN w:val="0"/>
              <w:rPr>
                <w:sz w:val="16"/>
                <w:szCs w:val="16"/>
              </w:rPr>
            </w:pPr>
          </w:p>
          <w:p w:rsidR="0025677B" w:rsidRPr="007A3FD6" w:rsidRDefault="0025677B" w:rsidP="0025677B">
            <w:pPr>
              <w:autoSpaceDE w:val="0"/>
              <w:autoSpaceDN w:val="0"/>
              <w:rPr>
                <w:rFonts w:ascii="Arial" w:hAnsi="Arial" w:cs="Arial"/>
                <w:sz w:val="16"/>
                <w:szCs w:val="16"/>
              </w:rPr>
            </w:pPr>
            <w:r w:rsidRPr="007331D4">
              <w:rPr>
                <w:sz w:val="16"/>
                <w:szCs w:val="16"/>
              </w:rPr>
              <w:t>__________________</w:t>
            </w:r>
          </w:p>
        </w:tc>
        <w:tc>
          <w:tcPr>
            <w:tcW w:w="2070" w:type="pct"/>
            <w:tcMar>
              <w:top w:w="0" w:type="dxa"/>
              <w:left w:w="28" w:type="dxa"/>
              <w:bottom w:w="0" w:type="dxa"/>
              <w:right w:w="28" w:type="dxa"/>
            </w:tcMar>
          </w:tcPr>
          <w:p w:rsidR="0025677B" w:rsidRPr="007331D4" w:rsidRDefault="0025677B" w:rsidP="0025677B">
            <w:pPr>
              <w:autoSpaceDE w:val="0"/>
              <w:autoSpaceDN w:val="0"/>
              <w:rPr>
                <w:sz w:val="16"/>
                <w:szCs w:val="16"/>
              </w:rPr>
            </w:pPr>
          </w:p>
          <w:p w:rsidR="0025677B" w:rsidRPr="007A3FD6" w:rsidRDefault="0025677B" w:rsidP="0025677B">
            <w:pPr>
              <w:autoSpaceDE w:val="0"/>
              <w:autoSpaceDN w:val="0"/>
              <w:rPr>
                <w:rFonts w:ascii="Arial" w:hAnsi="Arial" w:cs="Arial"/>
                <w:sz w:val="16"/>
                <w:szCs w:val="16"/>
              </w:rPr>
            </w:pPr>
            <w:r w:rsidRPr="007331D4">
              <w:rPr>
                <w:sz w:val="16"/>
                <w:szCs w:val="16"/>
              </w:rPr>
              <w:t>_______________________________</w:t>
            </w:r>
          </w:p>
        </w:tc>
      </w:tr>
      <w:tr w:rsidR="0025677B" w:rsidRPr="007331D4" w:rsidTr="0025677B">
        <w:tc>
          <w:tcPr>
            <w:tcW w:w="1703" w:type="pct"/>
            <w:tcMar>
              <w:top w:w="0" w:type="dxa"/>
              <w:left w:w="28" w:type="dxa"/>
              <w:bottom w:w="0" w:type="dxa"/>
              <w:right w:w="28" w:type="dxa"/>
            </w:tcMar>
          </w:tcPr>
          <w:p w:rsidR="0025677B" w:rsidRPr="007331D4" w:rsidRDefault="0025677B" w:rsidP="0025677B">
            <w:pPr>
              <w:autoSpaceDE w:val="0"/>
              <w:autoSpaceDN w:val="0"/>
            </w:pPr>
          </w:p>
        </w:tc>
        <w:tc>
          <w:tcPr>
            <w:tcW w:w="1227" w:type="pct"/>
            <w:tcMar>
              <w:top w:w="0" w:type="dxa"/>
              <w:left w:w="28" w:type="dxa"/>
              <w:bottom w:w="0" w:type="dxa"/>
              <w:right w:w="28" w:type="dxa"/>
            </w:tcMar>
          </w:tcPr>
          <w:p w:rsidR="0025677B" w:rsidRPr="007A3FD6" w:rsidRDefault="0025677B" w:rsidP="0025677B">
            <w:pPr>
              <w:autoSpaceDE w:val="0"/>
              <w:autoSpaceDN w:val="0"/>
              <w:rPr>
                <w:rFonts w:ascii="Arial" w:hAnsi="Arial" w:cs="Arial"/>
                <w:sz w:val="16"/>
                <w:szCs w:val="16"/>
              </w:rPr>
            </w:pPr>
            <w:r>
              <w:rPr>
                <w:sz w:val="16"/>
                <w:szCs w:val="16"/>
              </w:rPr>
              <w:t xml:space="preserve">         </w:t>
            </w:r>
            <w:r w:rsidRPr="007331D4">
              <w:rPr>
                <w:sz w:val="16"/>
                <w:szCs w:val="16"/>
              </w:rPr>
              <w:t>(подпись)</w:t>
            </w:r>
          </w:p>
        </w:tc>
        <w:tc>
          <w:tcPr>
            <w:tcW w:w="2070" w:type="pct"/>
            <w:tcMar>
              <w:top w:w="0" w:type="dxa"/>
              <w:left w:w="28" w:type="dxa"/>
              <w:bottom w:w="0" w:type="dxa"/>
              <w:right w:w="28" w:type="dxa"/>
            </w:tcMar>
          </w:tcPr>
          <w:p w:rsidR="0025677B" w:rsidRPr="007331D4" w:rsidRDefault="0025677B" w:rsidP="0025677B">
            <w:pPr>
              <w:autoSpaceDE w:val="0"/>
              <w:autoSpaceDN w:val="0"/>
              <w:rPr>
                <w:sz w:val="16"/>
                <w:szCs w:val="16"/>
              </w:rPr>
            </w:pPr>
            <w:r>
              <w:rPr>
                <w:sz w:val="16"/>
                <w:szCs w:val="16"/>
              </w:rPr>
              <w:t xml:space="preserve">         (должность, ф</w:t>
            </w:r>
            <w:r w:rsidRPr="007331D4">
              <w:rPr>
                <w:sz w:val="16"/>
                <w:szCs w:val="16"/>
              </w:rPr>
              <w:t>амилия, И.О.)</w:t>
            </w:r>
          </w:p>
          <w:p w:rsidR="0025677B" w:rsidRPr="007A3FD6" w:rsidRDefault="0025677B" w:rsidP="0025677B">
            <w:pPr>
              <w:autoSpaceDE w:val="0"/>
              <w:autoSpaceDN w:val="0"/>
              <w:rPr>
                <w:rFonts w:ascii="Arial" w:hAnsi="Arial" w:cs="Arial"/>
                <w:sz w:val="16"/>
                <w:szCs w:val="16"/>
              </w:rPr>
            </w:pPr>
          </w:p>
        </w:tc>
      </w:tr>
      <w:tr w:rsidR="0025677B" w:rsidRPr="007331D4" w:rsidTr="0025677B">
        <w:tc>
          <w:tcPr>
            <w:tcW w:w="1703" w:type="pct"/>
            <w:tcMar>
              <w:top w:w="0" w:type="dxa"/>
              <w:left w:w="28" w:type="dxa"/>
              <w:bottom w:w="0" w:type="dxa"/>
              <w:right w:w="28" w:type="dxa"/>
            </w:tcMar>
          </w:tcPr>
          <w:p w:rsidR="0025677B" w:rsidRPr="007331D4" w:rsidRDefault="0025677B" w:rsidP="0025677B">
            <w:pPr>
              <w:autoSpaceDE w:val="0"/>
              <w:autoSpaceDN w:val="0"/>
            </w:pPr>
          </w:p>
          <w:p w:rsidR="0025677B" w:rsidRPr="007A3FD6" w:rsidRDefault="0025677B" w:rsidP="0025677B">
            <w:pPr>
              <w:autoSpaceDE w:val="0"/>
              <w:autoSpaceDN w:val="0"/>
              <w:rPr>
                <w:rFonts w:ascii="Arial" w:hAnsi="Arial" w:cs="Arial"/>
              </w:rPr>
            </w:pPr>
            <w:r w:rsidRPr="007331D4">
              <w:t>Заказчика:</w:t>
            </w:r>
          </w:p>
        </w:tc>
        <w:tc>
          <w:tcPr>
            <w:tcW w:w="1227" w:type="pct"/>
            <w:tcMar>
              <w:top w:w="0" w:type="dxa"/>
              <w:left w:w="28" w:type="dxa"/>
              <w:bottom w:w="0" w:type="dxa"/>
              <w:right w:w="28" w:type="dxa"/>
            </w:tcMar>
          </w:tcPr>
          <w:p w:rsidR="0025677B" w:rsidRPr="007331D4" w:rsidRDefault="0025677B" w:rsidP="0025677B">
            <w:pPr>
              <w:autoSpaceDE w:val="0"/>
              <w:autoSpaceDN w:val="0"/>
              <w:rPr>
                <w:sz w:val="16"/>
                <w:szCs w:val="16"/>
              </w:rPr>
            </w:pPr>
          </w:p>
          <w:p w:rsidR="0025677B" w:rsidRPr="007331D4" w:rsidRDefault="0025677B" w:rsidP="0025677B">
            <w:pPr>
              <w:autoSpaceDE w:val="0"/>
              <w:autoSpaceDN w:val="0"/>
              <w:rPr>
                <w:sz w:val="16"/>
                <w:szCs w:val="16"/>
              </w:rPr>
            </w:pPr>
          </w:p>
          <w:p w:rsidR="0025677B" w:rsidRPr="007A3FD6" w:rsidRDefault="0025677B" w:rsidP="0025677B">
            <w:pPr>
              <w:autoSpaceDE w:val="0"/>
              <w:autoSpaceDN w:val="0"/>
              <w:rPr>
                <w:rFonts w:ascii="Arial" w:hAnsi="Arial" w:cs="Arial"/>
                <w:sz w:val="16"/>
                <w:szCs w:val="16"/>
              </w:rPr>
            </w:pPr>
            <w:r w:rsidRPr="007331D4">
              <w:rPr>
                <w:sz w:val="16"/>
                <w:szCs w:val="16"/>
              </w:rPr>
              <w:t>__________________</w:t>
            </w:r>
          </w:p>
        </w:tc>
        <w:tc>
          <w:tcPr>
            <w:tcW w:w="2070" w:type="pct"/>
            <w:tcMar>
              <w:top w:w="0" w:type="dxa"/>
              <w:left w:w="28" w:type="dxa"/>
              <w:bottom w:w="0" w:type="dxa"/>
              <w:right w:w="28" w:type="dxa"/>
            </w:tcMar>
          </w:tcPr>
          <w:p w:rsidR="0025677B" w:rsidRPr="007331D4" w:rsidRDefault="0025677B" w:rsidP="0025677B">
            <w:pPr>
              <w:autoSpaceDE w:val="0"/>
              <w:autoSpaceDN w:val="0"/>
              <w:rPr>
                <w:sz w:val="16"/>
                <w:szCs w:val="16"/>
              </w:rPr>
            </w:pPr>
          </w:p>
          <w:p w:rsidR="0025677B" w:rsidRPr="007331D4" w:rsidRDefault="0025677B" w:rsidP="0025677B">
            <w:pPr>
              <w:autoSpaceDE w:val="0"/>
              <w:autoSpaceDN w:val="0"/>
              <w:rPr>
                <w:sz w:val="16"/>
                <w:szCs w:val="16"/>
              </w:rPr>
            </w:pPr>
          </w:p>
          <w:p w:rsidR="0025677B" w:rsidRPr="007A3FD6" w:rsidRDefault="0025677B" w:rsidP="0025677B">
            <w:pPr>
              <w:autoSpaceDE w:val="0"/>
              <w:autoSpaceDN w:val="0"/>
              <w:rPr>
                <w:rFonts w:ascii="Arial" w:hAnsi="Arial" w:cs="Arial"/>
                <w:sz w:val="16"/>
                <w:szCs w:val="16"/>
              </w:rPr>
            </w:pPr>
            <w:r w:rsidRPr="007331D4">
              <w:rPr>
                <w:sz w:val="16"/>
                <w:szCs w:val="16"/>
              </w:rPr>
              <w:t>_______________________________</w:t>
            </w:r>
          </w:p>
        </w:tc>
      </w:tr>
      <w:tr w:rsidR="0025677B" w:rsidRPr="007331D4" w:rsidTr="0025677B">
        <w:tc>
          <w:tcPr>
            <w:tcW w:w="1703" w:type="pct"/>
            <w:tcMar>
              <w:top w:w="0" w:type="dxa"/>
              <w:left w:w="28" w:type="dxa"/>
              <w:bottom w:w="0" w:type="dxa"/>
              <w:right w:w="28" w:type="dxa"/>
            </w:tcMar>
          </w:tcPr>
          <w:p w:rsidR="0025677B" w:rsidRPr="007331D4" w:rsidRDefault="0025677B" w:rsidP="0025677B">
            <w:pPr>
              <w:autoSpaceDE w:val="0"/>
              <w:autoSpaceDN w:val="0"/>
            </w:pPr>
          </w:p>
        </w:tc>
        <w:tc>
          <w:tcPr>
            <w:tcW w:w="1227" w:type="pct"/>
            <w:tcMar>
              <w:top w:w="0" w:type="dxa"/>
              <w:left w:w="28" w:type="dxa"/>
              <w:bottom w:w="0" w:type="dxa"/>
              <w:right w:w="28" w:type="dxa"/>
            </w:tcMar>
          </w:tcPr>
          <w:p w:rsidR="0025677B" w:rsidRPr="007A3FD6" w:rsidRDefault="0025677B" w:rsidP="0025677B">
            <w:pPr>
              <w:autoSpaceDE w:val="0"/>
              <w:autoSpaceDN w:val="0"/>
              <w:rPr>
                <w:rFonts w:ascii="Arial" w:hAnsi="Arial" w:cs="Arial"/>
                <w:sz w:val="16"/>
                <w:szCs w:val="16"/>
              </w:rPr>
            </w:pPr>
            <w:r>
              <w:rPr>
                <w:sz w:val="16"/>
                <w:szCs w:val="16"/>
              </w:rPr>
              <w:t xml:space="preserve">         </w:t>
            </w:r>
            <w:r w:rsidRPr="007331D4">
              <w:rPr>
                <w:sz w:val="16"/>
                <w:szCs w:val="16"/>
              </w:rPr>
              <w:t>(подпись)</w:t>
            </w:r>
          </w:p>
        </w:tc>
        <w:tc>
          <w:tcPr>
            <w:tcW w:w="2070" w:type="pct"/>
            <w:tcMar>
              <w:top w:w="0" w:type="dxa"/>
              <w:left w:w="28" w:type="dxa"/>
              <w:bottom w:w="0" w:type="dxa"/>
              <w:right w:w="28" w:type="dxa"/>
            </w:tcMar>
          </w:tcPr>
          <w:p w:rsidR="0025677B" w:rsidRPr="007A3FD6" w:rsidRDefault="0025677B" w:rsidP="0025677B">
            <w:pPr>
              <w:autoSpaceDE w:val="0"/>
              <w:autoSpaceDN w:val="0"/>
              <w:rPr>
                <w:rFonts w:ascii="Arial" w:hAnsi="Arial" w:cs="Arial"/>
                <w:sz w:val="16"/>
                <w:szCs w:val="16"/>
              </w:rPr>
            </w:pPr>
            <w:r>
              <w:rPr>
                <w:sz w:val="16"/>
                <w:szCs w:val="16"/>
              </w:rPr>
              <w:t xml:space="preserve">             </w:t>
            </w:r>
            <w:r w:rsidRPr="007331D4">
              <w:rPr>
                <w:sz w:val="16"/>
                <w:szCs w:val="16"/>
              </w:rPr>
              <w:t>(до</w:t>
            </w:r>
            <w:r>
              <w:rPr>
                <w:sz w:val="16"/>
                <w:szCs w:val="16"/>
              </w:rPr>
              <w:t>лжность, ф</w:t>
            </w:r>
            <w:r w:rsidRPr="007331D4">
              <w:rPr>
                <w:sz w:val="16"/>
                <w:szCs w:val="16"/>
              </w:rPr>
              <w:t>амилия, И.О.)</w:t>
            </w:r>
          </w:p>
        </w:tc>
      </w:tr>
    </w:tbl>
    <w:p w:rsidR="0025677B" w:rsidRPr="00FD4751" w:rsidRDefault="0025677B" w:rsidP="0025677B"/>
    <w:p w:rsidR="0025677B" w:rsidRDefault="0025677B" w:rsidP="0025677B">
      <w:pPr>
        <w:pStyle w:val="31"/>
        <w:numPr>
          <w:ilvl w:val="2"/>
          <w:numId w:val="0"/>
        </w:numPr>
        <w:tabs>
          <w:tab w:val="num" w:pos="720"/>
          <w:tab w:val="num" w:pos="2160"/>
        </w:tabs>
        <w:spacing w:before="240" w:after="60"/>
        <w:ind w:left="720" w:hanging="720"/>
        <w:rPr>
          <w:sz w:val="28"/>
          <w:szCs w:val="28"/>
        </w:rPr>
        <w:sectPr w:rsidR="0025677B" w:rsidSect="007C4B7A">
          <w:pgSz w:w="11906" w:h="16838"/>
          <w:pgMar w:top="510" w:right="1021" w:bottom="567" w:left="1247" w:header="737" w:footer="680" w:gutter="0"/>
          <w:cols w:space="708"/>
          <w:docGrid w:linePitch="360"/>
        </w:sectPr>
      </w:pPr>
    </w:p>
    <w:p w:rsidR="0025677B" w:rsidRPr="0005676E" w:rsidRDefault="0025677B" w:rsidP="0025677B">
      <w:pPr>
        <w:pStyle w:val="22"/>
        <w:rPr>
          <w:i/>
        </w:rPr>
      </w:pPr>
      <w:bookmarkStart w:id="366" w:name="_Приложение_35._Форма"/>
      <w:bookmarkStart w:id="367" w:name="_Toc374002927"/>
      <w:bookmarkStart w:id="368" w:name="_Toc384626584"/>
      <w:bookmarkStart w:id="369" w:name="_Toc397672826"/>
      <w:bookmarkStart w:id="370" w:name="_Toc397672959"/>
      <w:bookmarkStart w:id="371" w:name="_Toc514407613"/>
      <w:bookmarkStart w:id="372" w:name="_Toc11933971"/>
      <w:bookmarkEnd w:id="366"/>
      <w:r w:rsidRPr="0005676E">
        <w:lastRenderedPageBreak/>
        <w:t>ПРИЛОЖЕНИЕ 4</w:t>
      </w:r>
      <w:r>
        <w:t>2</w:t>
      </w:r>
      <w:r w:rsidRPr="0005676E">
        <w:t>. ФОРМА АКТА ИСПЫТАНИЯ ТРУБНЫХ ПРОВОДОК НА ПРОЧНОСТЬ И ПЛОТНОСТЬ</w:t>
      </w:r>
      <w:bookmarkEnd w:id="367"/>
      <w:bookmarkEnd w:id="368"/>
      <w:bookmarkEnd w:id="369"/>
      <w:bookmarkEnd w:id="370"/>
      <w:bookmarkEnd w:id="371"/>
      <w:bookmarkEnd w:id="372"/>
    </w:p>
    <w:p w:rsidR="0025677B" w:rsidRDefault="0025677B" w:rsidP="0025677B"/>
    <w:p w:rsidR="0025677B" w:rsidRDefault="0025677B" w:rsidP="0025677B">
      <w:pPr>
        <w:autoSpaceDE w:val="0"/>
        <w:autoSpaceDN w:val="0"/>
        <w:rPr>
          <w:b/>
          <w:bCs/>
          <w:sz w:val="20"/>
          <w:szCs w:val="20"/>
        </w:rPr>
      </w:pPr>
    </w:p>
    <w:p w:rsidR="0025677B" w:rsidRPr="003D32F2" w:rsidRDefault="0025677B" w:rsidP="0025677B">
      <w:pPr>
        <w:jc w:val="center"/>
        <w:rPr>
          <w:b/>
        </w:rPr>
      </w:pPr>
      <w:r w:rsidRPr="003D32F2">
        <w:rPr>
          <w:b/>
        </w:rPr>
        <w:t>АКТ</w:t>
      </w:r>
    </w:p>
    <w:p w:rsidR="0025677B" w:rsidRPr="003D32F2" w:rsidRDefault="0025677B" w:rsidP="0025677B">
      <w:pPr>
        <w:jc w:val="center"/>
        <w:rPr>
          <w:b/>
        </w:rPr>
      </w:pPr>
      <w:r w:rsidRPr="003D32F2">
        <w:rPr>
          <w:b/>
        </w:rPr>
        <w:t>ИСПЫТАНИЯ ТРУБНЫХ ПРОВОДОК НА ПРОЧНОСТЬ И ПЛОТНОСТЬ</w:t>
      </w:r>
    </w:p>
    <w:p w:rsidR="0025677B" w:rsidRPr="004960A3" w:rsidRDefault="0025677B" w:rsidP="0025677B"/>
    <w:p w:rsidR="0025677B" w:rsidRPr="003A4B5A" w:rsidRDefault="0025677B" w:rsidP="0025677B">
      <w:pPr>
        <w:autoSpaceDE w:val="0"/>
        <w:autoSpaceDN w:val="0"/>
        <w:ind w:firstLine="284"/>
        <w:rPr>
          <w:rFonts w:ascii="Arial" w:hAnsi="Arial" w:cs="Arial"/>
        </w:rPr>
      </w:pPr>
      <w:r w:rsidRPr="003A4B5A">
        <w:t>«____» ______________ 201___ г.</w:t>
      </w:r>
    </w:p>
    <w:p w:rsidR="0025677B" w:rsidRPr="003A4B5A" w:rsidRDefault="0025677B" w:rsidP="0025677B">
      <w:pPr>
        <w:autoSpaceDE w:val="0"/>
        <w:autoSpaceDN w:val="0"/>
        <w:ind w:firstLine="284"/>
      </w:pPr>
    </w:p>
    <w:p w:rsidR="0025677B" w:rsidRPr="00D62E72" w:rsidRDefault="0025677B" w:rsidP="0025677B">
      <w:pPr>
        <w:autoSpaceDE w:val="0"/>
        <w:autoSpaceDN w:val="0"/>
        <w:ind w:firstLine="284"/>
        <w:rPr>
          <w:rFonts w:ascii="Arial" w:hAnsi="Arial" w:cs="Arial"/>
          <w:sz w:val="20"/>
          <w:szCs w:val="20"/>
        </w:rPr>
      </w:pPr>
      <w:r>
        <w:t xml:space="preserve">Монтажная организация </w:t>
      </w:r>
      <w:r w:rsidRPr="00D62E72">
        <w:rPr>
          <w:sz w:val="20"/>
          <w:szCs w:val="20"/>
        </w:rPr>
        <w:t xml:space="preserve"> _________</w:t>
      </w:r>
      <w:r>
        <w:rPr>
          <w:sz w:val="20"/>
          <w:szCs w:val="20"/>
        </w:rPr>
        <w:t>_______________________________________________________</w:t>
      </w:r>
    </w:p>
    <w:tbl>
      <w:tblPr>
        <w:tblW w:w="5000" w:type="pct"/>
        <w:tblCellMar>
          <w:left w:w="0" w:type="dxa"/>
          <w:right w:w="0" w:type="dxa"/>
        </w:tblCellMar>
        <w:tblLook w:val="00A0" w:firstRow="1" w:lastRow="0" w:firstColumn="1" w:lastColumn="0" w:noHBand="0" w:noVBand="0"/>
      </w:tblPr>
      <w:tblGrid>
        <w:gridCol w:w="3480"/>
        <w:gridCol w:w="6214"/>
      </w:tblGrid>
      <w:tr w:rsidR="0025677B" w:rsidRPr="007331D4" w:rsidTr="0025677B">
        <w:tc>
          <w:tcPr>
            <w:tcW w:w="3005" w:type="dxa"/>
            <w:tcMar>
              <w:top w:w="0" w:type="dxa"/>
              <w:left w:w="28" w:type="dxa"/>
              <w:bottom w:w="0" w:type="dxa"/>
              <w:right w:w="28" w:type="dxa"/>
            </w:tcMar>
          </w:tcPr>
          <w:p w:rsidR="0025677B" w:rsidRPr="007331D4" w:rsidRDefault="0025677B" w:rsidP="0025677B">
            <w:pPr>
              <w:autoSpaceDE w:val="0"/>
              <w:autoSpaceDN w:val="0"/>
            </w:pPr>
          </w:p>
        </w:tc>
        <w:tc>
          <w:tcPr>
            <w:tcW w:w="5366" w:type="dxa"/>
            <w:tcMar>
              <w:top w:w="0" w:type="dxa"/>
              <w:left w:w="28" w:type="dxa"/>
              <w:bottom w:w="0" w:type="dxa"/>
              <w:right w:w="28" w:type="dxa"/>
            </w:tcMar>
          </w:tcPr>
          <w:p w:rsidR="0025677B" w:rsidRPr="00223819" w:rsidRDefault="0025677B" w:rsidP="0025677B">
            <w:pPr>
              <w:autoSpaceDE w:val="0"/>
              <w:autoSpaceDN w:val="0"/>
              <w:rPr>
                <w:rFonts w:ascii="Arial" w:hAnsi="Arial" w:cs="Arial"/>
                <w:sz w:val="16"/>
                <w:szCs w:val="16"/>
              </w:rPr>
            </w:pPr>
            <w:r w:rsidRPr="007331D4">
              <w:rPr>
                <w:sz w:val="18"/>
                <w:szCs w:val="18"/>
              </w:rPr>
              <w:t xml:space="preserve">                                                </w:t>
            </w:r>
            <w:r w:rsidRPr="00223819">
              <w:rPr>
                <w:sz w:val="16"/>
                <w:szCs w:val="16"/>
              </w:rPr>
              <w:t>(наименование)</w:t>
            </w:r>
          </w:p>
        </w:tc>
      </w:tr>
    </w:tbl>
    <w:p w:rsidR="0025677B" w:rsidRDefault="0025677B" w:rsidP="0025677B">
      <w:pPr>
        <w:pStyle w:val="S7"/>
      </w:pPr>
    </w:p>
    <w:p w:rsidR="0025677B" w:rsidRPr="00D62E72" w:rsidRDefault="0025677B" w:rsidP="0025677B">
      <w:pPr>
        <w:autoSpaceDE w:val="0"/>
        <w:autoSpaceDN w:val="0"/>
        <w:ind w:firstLine="284"/>
        <w:rPr>
          <w:rFonts w:ascii="Arial" w:hAnsi="Arial" w:cs="Arial"/>
          <w:sz w:val="20"/>
          <w:szCs w:val="20"/>
        </w:rPr>
      </w:pPr>
      <w:r w:rsidRPr="003A4B5A">
        <w:t xml:space="preserve">Представитель </w:t>
      </w:r>
      <w:r>
        <w:t>З</w:t>
      </w:r>
      <w:r w:rsidRPr="003A4B5A">
        <w:t>аказчика</w:t>
      </w:r>
      <w:r w:rsidRPr="00D62E72">
        <w:rPr>
          <w:sz w:val="20"/>
          <w:szCs w:val="20"/>
        </w:rPr>
        <w:t xml:space="preserve"> </w:t>
      </w:r>
      <w:r>
        <w:rPr>
          <w:sz w:val="20"/>
          <w:szCs w:val="20"/>
        </w:rPr>
        <w:t>_______________________________________________________________</w:t>
      </w:r>
    </w:p>
    <w:p w:rsidR="0025677B" w:rsidRPr="00223819" w:rsidRDefault="0025677B" w:rsidP="0025677B">
      <w:pPr>
        <w:autoSpaceDE w:val="0"/>
        <w:autoSpaceDN w:val="0"/>
        <w:ind w:firstLine="284"/>
        <w:rPr>
          <w:rFonts w:ascii="Arial" w:hAnsi="Arial" w:cs="Arial"/>
          <w:sz w:val="16"/>
          <w:szCs w:val="16"/>
        </w:rPr>
      </w:pPr>
      <w:r>
        <w:rPr>
          <w:sz w:val="18"/>
          <w:szCs w:val="18"/>
        </w:rPr>
        <w:t xml:space="preserve">                                                                                                       </w:t>
      </w:r>
      <w:r w:rsidRPr="00223819">
        <w:rPr>
          <w:sz w:val="16"/>
          <w:szCs w:val="16"/>
        </w:rPr>
        <w:t xml:space="preserve">(наименование организации, должность, фамилия, </w:t>
      </w:r>
      <w:r>
        <w:rPr>
          <w:sz w:val="16"/>
          <w:szCs w:val="16"/>
        </w:rPr>
        <w:t>И</w:t>
      </w:r>
      <w:r w:rsidRPr="00223819">
        <w:rPr>
          <w:sz w:val="16"/>
          <w:szCs w:val="16"/>
        </w:rPr>
        <w:t>.</w:t>
      </w:r>
      <w:r>
        <w:rPr>
          <w:sz w:val="16"/>
          <w:szCs w:val="16"/>
        </w:rPr>
        <w:t>О</w:t>
      </w:r>
      <w:r w:rsidRPr="00223819">
        <w:rPr>
          <w:sz w:val="16"/>
          <w:szCs w:val="16"/>
        </w:rPr>
        <w:t>.)</w:t>
      </w:r>
    </w:p>
    <w:p w:rsidR="0025677B" w:rsidRDefault="0025677B" w:rsidP="0025677B">
      <w:pPr>
        <w:pStyle w:val="S7"/>
      </w:pPr>
    </w:p>
    <w:p w:rsidR="0025677B" w:rsidRPr="003A4B5A" w:rsidRDefault="0025677B" w:rsidP="0025677B">
      <w:pPr>
        <w:autoSpaceDE w:val="0"/>
        <w:autoSpaceDN w:val="0"/>
        <w:ind w:firstLine="284"/>
      </w:pPr>
      <w:r w:rsidRPr="003A4B5A">
        <w:t>Результаты гидравлических (пневматических) испытаний</w:t>
      </w:r>
    </w:p>
    <w:p w:rsidR="0025677B" w:rsidRPr="00D62E72" w:rsidRDefault="0025677B" w:rsidP="0025677B">
      <w:pPr>
        <w:pStyle w:val="S7"/>
      </w:pPr>
    </w:p>
    <w:tbl>
      <w:tblPr>
        <w:tblW w:w="5000" w:type="pct"/>
        <w:tblCellMar>
          <w:left w:w="0" w:type="dxa"/>
          <w:right w:w="0" w:type="dxa"/>
        </w:tblCellMar>
        <w:tblLook w:val="00A0" w:firstRow="1" w:lastRow="0" w:firstColumn="1" w:lastColumn="0" w:noHBand="0" w:noVBand="0"/>
      </w:tblPr>
      <w:tblGrid>
        <w:gridCol w:w="1084"/>
        <w:gridCol w:w="1451"/>
        <w:gridCol w:w="1667"/>
        <w:gridCol w:w="1194"/>
        <w:gridCol w:w="1550"/>
        <w:gridCol w:w="1550"/>
        <w:gridCol w:w="1198"/>
      </w:tblGrid>
      <w:tr w:rsidR="0025677B" w:rsidRPr="007331D4" w:rsidTr="0025677B">
        <w:tc>
          <w:tcPr>
            <w:tcW w:w="559" w:type="pct"/>
            <w:tcBorders>
              <w:top w:val="single" w:sz="12" w:space="0" w:color="auto"/>
              <w:left w:val="single" w:sz="12"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8D681F" w:rsidRDefault="0025677B" w:rsidP="0025677B">
            <w:pPr>
              <w:pStyle w:val="S12"/>
            </w:pPr>
            <w:r w:rsidRPr="008D681F">
              <w:t>№ ТРУБНОЙ ПРОВОДКИ ПО ПРОЕКТУ</w:t>
            </w:r>
          </w:p>
        </w:tc>
        <w:tc>
          <w:tcPr>
            <w:tcW w:w="748"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8D681F" w:rsidRDefault="0025677B" w:rsidP="0025677B">
            <w:pPr>
              <w:pStyle w:val="S12"/>
            </w:pPr>
            <w:r w:rsidRPr="008D681F">
              <w:t>НАИМЕНОВАНИЕ ТРУБНОЙ ПРОВОДКИ</w:t>
            </w:r>
          </w:p>
        </w:tc>
        <w:tc>
          <w:tcPr>
            <w:tcW w:w="860"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8D681F" w:rsidRDefault="0025677B" w:rsidP="0025677B">
            <w:pPr>
              <w:pStyle w:val="S12"/>
            </w:pPr>
            <w:r w:rsidRPr="008D681F">
              <w:t>ВНУТРЕННИЙ ДИАМЕТР ТРУБОПРОВОДА, ММ</w:t>
            </w:r>
          </w:p>
        </w:tc>
        <w:tc>
          <w:tcPr>
            <w:tcW w:w="616"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8D681F" w:rsidRDefault="0025677B" w:rsidP="0025677B">
            <w:pPr>
              <w:pStyle w:val="S12"/>
            </w:pPr>
            <w:r w:rsidRPr="008D681F">
              <w:t>ДЛИНА ТРУБНОЙ ПРОВОДКИ, ММ</w:t>
            </w:r>
          </w:p>
        </w:tc>
        <w:tc>
          <w:tcPr>
            <w:tcW w:w="799"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8D681F" w:rsidRDefault="0025677B" w:rsidP="0025677B">
            <w:pPr>
              <w:pStyle w:val="S12"/>
            </w:pPr>
            <w:r w:rsidRPr="008D681F">
              <w:t>ИСПЫТАТЕЛЬНОЕ ДАВЛЕНИЕ НА ПРОЧНОСТЬ, МПА (КГС/СМ</w:t>
            </w:r>
            <w:r w:rsidRPr="008D681F">
              <w:rPr>
                <w:vertAlign w:val="superscript"/>
              </w:rPr>
              <w:t>2</w:t>
            </w:r>
            <w:r w:rsidRPr="008D681F">
              <w:t>)</w:t>
            </w:r>
          </w:p>
        </w:tc>
        <w:tc>
          <w:tcPr>
            <w:tcW w:w="799"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8D681F" w:rsidRDefault="0025677B" w:rsidP="0025677B">
            <w:pPr>
              <w:pStyle w:val="S12"/>
            </w:pPr>
            <w:r w:rsidRPr="008D681F">
              <w:t>ИСПЫТАТЕЛЬНОЕ ДАВЛЕНИЕ НА ПЛОТНОСТЬ, МПА (КГС/СМ</w:t>
            </w:r>
            <w:r w:rsidRPr="008D681F">
              <w:rPr>
                <w:vertAlign w:val="superscript"/>
              </w:rPr>
              <w:t>2</w:t>
            </w:r>
            <w:r w:rsidRPr="008D681F">
              <w:t>)</w:t>
            </w:r>
          </w:p>
        </w:tc>
        <w:tc>
          <w:tcPr>
            <w:tcW w:w="618" w:type="pct"/>
            <w:tcBorders>
              <w:top w:val="single" w:sz="12" w:space="0" w:color="auto"/>
              <w:left w:val="single" w:sz="6" w:space="0" w:color="auto"/>
              <w:bottom w:val="single" w:sz="12" w:space="0" w:color="auto"/>
              <w:right w:val="single" w:sz="12" w:space="0" w:color="auto"/>
            </w:tcBorders>
            <w:shd w:val="clear" w:color="auto" w:fill="auto"/>
            <w:tcMar>
              <w:top w:w="0" w:type="dxa"/>
              <w:left w:w="28" w:type="dxa"/>
              <w:bottom w:w="0" w:type="dxa"/>
              <w:right w:w="28" w:type="dxa"/>
            </w:tcMar>
            <w:vAlign w:val="center"/>
          </w:tcPr>
          <w:p w:rsidR="0025677B" w:rsidRPr="008D681F" w:rsidRDefault="0025677B" w:rsidP="0025677B">
            <w:pPr>
              <w:pStyle w:val="S12"/>
            </w:pPr>
            <w:r w:rsidRPr="008D681F">
              <w:t>ПРИМЕЧАНИЕ</w:t>
            </w:r>
          </w:p>
        </w:tc>
      </w:tr>
      <w:tr w:rsidR="0025677B" w:rsidRPr="007331D4" w:rsidTr="0025677B">
        <w:trPr>
          <w:trHeight w:val="305"/>
        </w:trPr>
        <w:tc>
          <w:tcPr>
            <w:tcW w:w="559" w:type="pct"/>
            <w:tcBorders>
              <w:top w:val="single" w:sz="12" w:space="0" w:color="auto"/>
              <w:left w:val="single" w:sz="12"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8D681F" w:rsidRDefault="0025677B" w:rsidP="0025677B">
            <w:pPr>
              <w:pStyle w:val="S12"/>
            </w:pPr>
            <w:r w:rsidRPr="008D681F">
              <w:t>1</w:t>
            </w:r>
          </w:p>
        </w:tc>
        <w:tc>
          <w:tcPr>
            <w:tcW w:w="748"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8D681F" w:rsidRDefault="0025677B" w:rsidP="0025677B">
            <w:pPr>
              <w:pStyle w:val="S12"/>
            </w:pPr>
            <w:r w:rsidRPr="008D681F">
              <w:t>2</w:t>
            </w:r>
          </w:p>
        </w:tc>
        <w:tc>
          <w:tcPr>
            <w:tcW w:w="860"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8D681F" w:rsidRDefault="0025677B" w:rsidP="0025677B">
            <w:pPr>
              <w:pStyle w:val="S12"/>
            </w:pPr>
            <w:r w:rsidRPr="008D681F">
              <w:t>3</w:t>
            </w:r>
          </w:p>
        </w:tc>
        <w:tc>
          <w:tcPr>
            <w:tcW w:w="616"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8D681F" w:rsidRDefault="0025677B" w:rsidP="0025677B">
            <w:pPr>
              <w:pStyle w:val="S12"/>
            </w:pPr>
            <w:r w:rsidRPr="008D681F">
              <w:t>4</w:t>
            </w:r>
          </w:p>
        </w:tc>
        <w:tc>
          <w:tcPr>
            <w:tcW w:w="799"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8D681F" w:rsidRDefault="0025677B" w:rsidP="0025677B">
            <w:pPr>
              <w:pStyle w:val="S12"/>
            </w:pPr>
            <w:r w:rsidRPr="008D681F">
              <w:t>5</w:t>
            </w:r>
          </w:p>
        </w:tc>
        <w:tc>
          <w:tcPr>
            <w:tcW w:w="799"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8D681F" w:rsidRDefault="0025677B" w:rsidP="0025677B">
            <w:pPr>
              <w:pStyle w:val="S12"/>
            </w:pPr>
            <w:r w:rsidRPr="008D681F">
              <w:t>6</w:t>
            </w:r>
          </w:p>
        </w:tc>
        <w:tc>
          <w:tcPr>
            <w:tcW w:w="618" w:type="pct"/>
            <w:tcBorders>
              <w:top w:val="single" w:sz="12" w:space="0" w:color="auto"/>
              <w:left w:val="single" w:sz="6" w:space="0" w:color="auto"/>
              <w:bottom w:val="single" w:sz="12" w:space="0" w:color="auto"/>
              <w:right w:val="single" w:sz="12" w:space="0" w:color="auto"/>
            </w:tcBorders>
            <w:shd w:val="clear" w:color="auto" w:fill="auto"/>
            <w:tcMar>
              <w:top w:w="0" w:type="dxa"/>
              <w:left w:w="28" w:type="dxa"/>
              <w:bottom w:w="0" w:type="dxa"/>
              <w:right w:w="28" w:type="dxa"/>
            </w:tcMar>
            <w:vAlign w:val="center"/>
          </w:tcPr>
          <w:p w:rsidR="0025677B" w:rsidRPr="008D681F" w:rsidRDefault="0025677B" w:rsidP="0025677B">
            <w:pPr>
              <w:pStyle w:val="S12"/>
            </w:pPr>
            <w:r w:rsidRPr="008D681F">
              <w:t>7</w:t>
            </w:r>
          </w:p>
        </w:tc>
      </w:tr>
      <w:tr w:rsidR="0025677B" w:rsidRPr="007331D4" w:rsidTr="0025677B">
        <w:trPr>
          <w:trHeight w:val="409"/>
        </w:trPr>
        <w:tc>
          <w:tcPr>
            <w:tcW w:w="559" w:type="pct"/>
            <w:tcBorders>
              <w:top w:val="single" w:sz="12"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748"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860"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616"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799"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799"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618" w:type="pct"/>
            <w:tcBorders>
              <w:top w:val="single" w:sz="12"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r>
      <w:tr w:rsidR="0025677B" w:rsidRPr="007331D4" w:rsidTr="0025677B">
        <w:trPr>
          <w:trHeight w:val="409"/>
        </w:trPr>
        <w:tc>
          <w:tcPr>
            <w:tcW w:w="559"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748"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860"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616"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799"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799"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618"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r>
      <w:tr w:rsidR="0025677B" w:rsidRPr="007331D4" w:rsidTr="0025677B">
        <w:trPr>
          <w:trHeight w:val="409"/>
        </w:trPr>
        <w:tc>
          <w:tcPr>
            <w:tcW w:w="559"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748"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860"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616"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799"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799"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618"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r>
      <w:tr w:rsidR="0025677B" w:rsidRPr="007331D4" w:rsidTr="0025677B">
        <w:trPr>
          <w:trHeight w:val="331"/>
        </w:trPr>
        <w:tc>
          <w:tcPr>
            <w:tcW w:w="559" w:type="pct"/>
            <w:tcBorders>
              <w:top w:val="single" w:sz="6" w:space="0" w:color="auto"/>
              <w:left w:val="single" w:sz="12"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748"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860"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616"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799"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799"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618" w:type="pct"/>
            <w:tcBorders>
              <w:top w:val="single" w:sz="6" w:space="0" w:color="auto"/>
              <w:left w:val="single" w:sz="6" w:space="0" w:color="auto"/>
              <w:bottom w:val="single" w:sz="12" w:space="0" w:color="auto"/>
              <w:right w:val="single" w:sz="12"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r>
    </w:tbl>
    <w:p w:rsidR="0025677B" w:rsidRDefault="0025677B" w:rsidP="0025677B">
      <w:pPr>
        <w:pStyle w:val="S7"/>
      </w:pPr>
    </w:p>
    <w:p w:rsidR="0025677B" w:rsidRPr="003A4B5A" w:rsidRDefault="0025677B" w:rsidP="0025677B">
      <w:pPr>
        <w:autoSpaceDE w:val="0"/>
        <w:autoSpaceDN w:val="0"/>
        <w:ind w:firstLine="284"/>
        <w:rPr>
          <w:rFonts w:ascii="Arial" w:hAnsi="Arial" w:cs="Arial"/>
        </w:rPr>
      </w:pPr>
      <w:r w:rsidRPr="003A4B5A">
        <w:t>Во время испытания никаких дефектов или течи в трубных проводках не обнаружено. Трубные проводки, указанные в настоящем акте, считать выдержавшими испытания.</w:t>
      </w:r>
    </w:p>
    <w:p w:rsidR="0025677B" w:rsidRPr="003A4B5A" w:rsidRDefault="0025677B" w:rsidP="0025677B">
      <w:pPr>
        <w:pStyle w:val="S7"/>
      </w:pPr>
    </w:p>
    <w:p w:rsidR="0025677B" w:rsidRPr="003A4B5A" w:rsidRDefault="0025677B" w:rsidP="0025677B">
      <w:pPr>
        <w:autoSpaceDE w:val="0"/>
        <w:autoSpaceDN w:val="0"/>
        <w:ind w:firstLine="284"/>
        <w:rPr>
          <w:rFonts w:ascii="Arial" w:hAnsi="Arial" w:cs="Arial"/>
        </w:rPr>
      </w:pPr>
      <w:r w:rsidRPr="003A4B5A">
        <w:t>Установлено ___________ заглушек. Снято после испытания ____________ заглушек.</w:t>
      </w:r>
    </w:p>
    <w:p w:rsidR="0025677B" w:rsidRPr="003A4B5A" w:rsidRDefault="0025677B" w:rsidP="0025677B">
      <w:pPr>
        <w:pStyle w:val="S7"/>
      </w:pPr>
    </w:p>
    <w:p w:rsidR="0025677B" w:rsidRPr="003A4B5A" w:rsidRDefault="0025677B" w:rsidP="0025677B">
      <w:pPr>
        <w:pStyle w:val="S7"/>
      </w:pPr>
    </w:p>
    <w:p w:rsidR="0025677B" w:rsidRPr="003A4B5A" w:rsidRDefault="0025677B" w:rsidP="0025677B">
      <w:pPr>
        <w:pStyle w:val="S7"/>
        <w:ind w:left="284"/>
      </w:pPr>
      <w:r w:rsidRPr="003A4B5A">
        <w:t>Представители:</w:t>
      </w:r>
    </w:p>
    <w:p w:rsidR="0025677B" w:rsidRPr="003A4B5A" w:rsidRDefault="0025677B" w:rsidP="0025677B">
      <w:pPr>
        <w:pStyle w:val="S7"/>
      </w:pPr>
    </w:p>
    <w:p w:rsidR="0025677B" w:rsidRPr="00D62E72" w:rsidRDefault="0025677B" w:rsidP="0025677B">
      <w:pPr>
        <w:autoSpaceDE w:val="0"/>
        <w:autoSpaceDN w:val="0"/>
        <w:ind w:firstLine="284"/>
        <w:rPr>
          <w:rFonts w:ascii="Arial" w:hAnsi="Arial" w:cs="Arial"/>
          <w:sz w:val="20"/>
          <w:szCs w:val="20"/>
        </w:rPr>
      </w:pPr>
      <w:r w:rsidRPr="003A4B5A">
        <w:t>Заказчика</w:t>
      </w:r>
      <w:r w:rsidRPr="00D62E72">
        <w:rPr>
          <w:sz w:val="20"/>
          <w:szCs w:val="20"/>
        </w:rPr>
        <w:t xml:space="preserve"> _______________________________________________________________________</w:t>
      </w:r>
    </w:p>
    <w:p w:rsidR="0025677B" w:rsidRPr="00455E3B" w:rsidRDefault="0025677B" w:rsidP="0025677B">
      <w:pPr>
        <w:autoSpaceDE w:val="0"/>
        <w:autoSpaceDN w:val="0"/>
        <w:ind w:firstLine="284"/>
        <w:rPr>
          <w:rFonts w:ascii="Arial" w:hAnsi="Arial" w:cs="Arial"/>
          <w:sz w:val="16"/>
          <w:szCs w:val="16"/>
        </w:rPr>
      </w:pPr>
      <w:r w:rsidRPr="00455E3B">
        <w:rPr>
          <w:sz w:val="16"/>
          <w:szCs w:val="16"/>
        </w:rPr>
        <w:t xml:space="preserve">                                                                                                  </w:t>
      </w:r>
      <w:r>
        <w:rPr>
          <w:sz w:val="16"/>
          <w:szCs w:val="16"/>
        </w:rPr>
        <w:t xml:space="preserve">              </w:t>
      </w:r>
      <w:r w:rsidRPr="00455E3B">
        <w:rPr>
          <w:sz w:val="16"/>
          <w:szCs w:val="16"/>
        </w:rPr>
        <w:t xml:space="preserve"> (подпись)</w:t>
      </w:r>
    </w:p>
    <w:p w:rsidR="0025677B" w:rsidRPr="00D62E72" w:rsidRDefault="0025677B" w:rsidP="0025677B">
      <w:pPr>
        <w:autoSpaceDE w:val="0"/>
        <w:autoSpaceDN w:val="0"/>
        <w:ind w:firstLine="284"/>
        <w:rPr>
          <w:rFonts w:ascii="Arial" w:hAnsi="Arial" w:cs="Arial"/>
          <w:sz w:val="20"/>
          <w:szCs w:val="20"/>
        </w:rPr>
      </w:pPr>
      <w:r w:rsidRPr="003A4B5A">
        <w:t>Монтажной организации</w:t>
      </w:r>
      <w:r w:rsidRPr="00D62E72">
        <w:rPr>
          <w:sz w:val="20"/>
          <w:szCs w:val="20"/>
        </w:rPr>
        <w:t xml:space="preserve"> _______________________________________________________</w:t>
      </w:r>
      <w:r>
        <w:rPr>
          <w:sz w:val="20"/>
          <w:szCs w:val="20"/>
        </w:rPr>
        <w:t>_</w:t>
      </w:r>
    </w:p>
    <w:tbl>
      <w:tblPr>
        <w:tblW w:w="4182" w:type="pct"/>
        <w:tblCellMar>
          <w:left w:w="0" w:type="dxa"/>
          <w:right w:w="0" w:type="dxa"/>
        </w:tblCellMar>
        <w:tblLook w:val="00A0" w:firstRow="1" w:lastRow="0" w:firstColumn="1" w:lastColumn="0" w:noHBand="0" w:noVBand="0"/>
      </w:tblPr>
      <w:tblGrid>
        <w:gridCol w:w="3024"/>
        <w:gridCol w:w="5084"/>
      </w:tblGrid>
      <w:tr w:rsidR="0025677B" w:rsidRPr="007331D4" w:rsidTr="0025677B">
        <w:tc>
          <w:tcPr>
            <w:tcW w:w="3024" w:type="dxa"/>
            <w:tcMar>
              <w:top w:w="0" w:type="dxa"/>
              <w:left w:w="28" w:type="dxa"/>
              <w:bottom w:w="0" w:type="dxa"/>
              <w:right w:w="28" w:type="dxa"/>
            </w:tcMar>
          </w:tcPr>
          <w:p w:rsidR="0025677B" w:rsidRPr="007331D4" w:rsidRDefault="0025677B" w:rsidP="0025677B">
            <w:pPr>
              <w:autoSpaceDE w:val="0"/>
              <w:autoSpaceDN w:val="0"/>
            </w:pPr>
          </w:p>
        </w:tc>
        <w:tc>
          <w:tcPr>
            <w:tcW w:w="5084" w:type="dxa"/>
            <w:tcMar>
              <w:top w:w="0" w:type="dxa"/>
              <w:left w:w="28" w:type="dxa"/>
              <w:bottom w:w="0" w:type="dxa"/>
              <w:right w:w="28" w:type="dxa"/>
            </w:tcMar>
          </w:tcPr>
          <w:p w:rsidR="0025677B" w:rsidRPr="00455E3B" w:rsidRDefault="0025677B" w:rsidP="0025677B">
            <w:pPr>
              <w:autoSpaceDE w:val="0"/>
              <w:autoSpaceDN w:val="0"/>
              <w:rPr>
                <w:rFonts w:ascii="Arial" w:hAnsi="Arial" w:cs="Arial"/>
                <w:sz w:val="16"/>
                <w:szCs w:val="16"/>
              </w:rPr>
            </w:pPr>
            <w:r w:rsidRPr="007331D4">
              <w:rPr>
                <w:sz w:val="18"/>
                <w:szCs w:val="18"/>
              </w:rPr>
              <w:t xml:space="preserve">                                         </w:t>
            </w:r>
            <w:r>
              <w:rPr>
                <w:sz w:val="18"/>
                <w:szCs w:val="18"/>
              </w:rPr>
              <w:t xml:space="preserve">              </w:t>
            </w:r>
            <w:r w:rsidRPr="007331D4">
              <w:rPr>
                <w:sz w:val="16"/>
                <w:szCs w:val="16"/>
              </w:rPr>
              <w:t>(подпись)</w:t>
            </w:r>
          </w:p>
        </w:tc>
      </w:tr>
    </w:tbl>
    <w:p w:rsidR="0025677B" w:rsidRPr="00FD4751" w:rsidRDefault="0025677B" w:rsidP="0025677B"/>
    <w:p w:rsidR="0025677B" w:rsidRDefault="0025677B" w:rsidP="0025677B">
      <w:pPr>
        <w:pStyle w:val="31"/>
        <w:numPr>
          <w:ilvl w:val="2"/>
          <w:numId w:val="0"/>
        </w:numPr>
        <w:tabs>
          <w:tab w:val="num" w:pos="720"/>
          <w:tab w:val="num" w:pos="2160"/>
        </w:tabs>
        <w:spacing w:before="240" w:after="60"/>
        <w:ind w:left="720" w:hanging="720"/>
        <w:rPr>
          <w:sz w:val="28"/>
          <w:szCs w:val="28"/>
        </w:rPr>
        <w:sectPr w:rsidR="0025677B" w:rsidSect="007C4B7A">
          <w:pgSz w:w="11906" w:h="16838"/>
          <w:pgMar w:top="510" w:right="1021" w:bottom="567" w:left="1247" w:header="737" w:footer="680" w:gutter="0"/>
          <w:cols w:space="708"/>
          <w:docGrid w:linePitch="360"/>
        </w:sectPr>
      </w:pPr>
    </w:p>
    <w:p w:rsidR="0025677B" w:rsidRPr="0005676E" w:rsidRDefault="0025677B" w:rsidP="0025677B">
      <w:pPr>
        <w:pStyle w:val="22"/>
        <w:rPr>
          <w:i/>
        </w:rPr>
      </w:pPr>
      <w:bookmarkStart w:id="373" w:name="_Приложение_36._Форма"/>
      <w:bookmarkStart w:id="374" w:name="_Toc374002928"/>
      <w:bookmarkStart w:id="375" w:name="_Toc384626585"/>
      <w:bookmarkStart w:id="376" w:name="_Toc397672827"/>
      <w:bookmarkStart w:id="377" w:name="_Toc397672960"/>
      <w:bookmarkStart w:id="378" w:name="_Toc514407614"/>
      <w:bookmarkStart w:id="379" w:name="_Toc11933972"/>
      <w:bookmarkEnd w:id="373"/>
      <w:r w:rsidRPr="0005676E">
        <w:lastRenderedPageBreak/>
        <w:t>ПРИЛОЖЕНИЕ 4</w:t>
      </w:r>
      <w:r>
        <w:t>3</w:t>
      </w:r>
      <w:r w:rsidRPr="0005676E">
        <w:t>. ФОРМА АКТА ПНЕВМАТИЧЕСКИХ ИСПЫТАНИЙ ТРУБНЫХ ПРОВОДОК НА ПЛОТНОСТЬ С ОПРЕДЕЛЕНИЕМ ПАДЕНИЯ ДАВЛЕНИЯ ЗА ВРЕМЯ ИСПЫТАНИЙ</w:t>
      </w:r>
      <w:bookmarkEnd w:id="374"/>
      <w:bookmarkEnd w:id="375"/>
      <w:bookmarkEnd w:id="376"/>
      <w:bookmarkEnd w:id="377"/>
      <w:bookmarkEnd w:id="378"/>
      <w:bookmarkEnd w:id="379"/>
    </w:p>
    <w:p w:rsidR="0025677B" w:rsidRDefault="0025677B" w:rsidP="0025677B"/>
    <w:p w:rsidR="0025677B" w:rsidRPr="001B00F9" w:rsidRDefault="0025677B" w:rsidP="0025677B"/>
    <w:p w:rsidR="0025677B" w:rsidRPr="003D32F2" w:rsidRDefault="0025677B" w:rsidP="0025677B">
      <w:pPr>
        <w:jc w:val="center"/>
        <w:rPr>
          <w:b/>
        </w:rPr>
      </w:pPr>
      <w:r w:rsidRPr="003D32F2">
        <w:rPr>
          <w:b/>
        </w:rPr>
        <w:t>АКТ</w:t>
      </w:r>
    </w:p>
    <w:p w:rsidR="0025677B" w:rsidRPr="003D32F2" w:rsidRDefault="0025677B" w:rsidP="0025677B">
      <w:pPr>
        <w:jc w:val="center"/>
        <w:rPr>
          <w:b/>
        </w:rPr>
      </w:pPr>
      <w:r w:rsidRPr="003D32F2">
        <w:rPr>
          <w:b/>
        </w:rPr>
        <w:t>ПНЕВМАТИЧЕСКИХ ИСПЫТАНИЙ НА ПЛОТНОСТЬ С ОПРЕДЕЛЕНИЕМ ПАДЕНИЯ ДАВЛЕНИЯ ЗА ВРЕМЯ ИСПЫТАНИЙ</w:t>
      </w:r>
    </w:p>
    <w:p w:rsidR="0025677B" w:rsidRPr="004960A3" w:rsidRDefault="0025677B" w:rsidP="0025677B"/>
    <w:p w:rsidR="0025677B" w:rsidRPr="00577FE7" w:rsidRDefault="0025677B" w:rsidP="0025677B">
      <w:pPr>
        <w:autoSpaceDE w:val="0"/>
        <w:autoSpaceDN w:val="0"/>
        <w:ind w:firstLine="284"/>
      </w:pPr>
      <w:r w:rsidRPr="00577FE7">
        <w:t>«____» _______________ 201___ г.</w:t>
      </w:r>
    </w:p>
    <w:p w:rsidR="0025677B" w:rsidRPr="00D62E72" w:rsidRDefault="0025677B" w:rsidP="0025677B">
      <w:pPr>
        <w:pStyle w:val="S7"/>
      </w:pPr>
    </w:p>
    <w:p w:rsidR="0025677B" w:rsidRPr="00D62E72" w:rsidRDefault="0025677B" w:rsidP="0025677B">
      <w:pPr>
        <w:autoSpaceDE w:val="0"/>
        <w:autoSpaceDN w:val="0"/>
        <w:ind w:firstLine="284"/>
        <w:rPr>
          <w:rFonts w:ascii="Arial" w:hAnsi="Arial" w:cs="Arial"/>
          <w:sz w:val="20"/>
          <w:szCs w:val="20"/>
        </w:rPr>
      </w:pPr>
      <w:r>
        <w:t>Монтажная организация</w:t>
      </w:r>
      <w:r w:rsidRPr="00D62E72">
        <w:rPr>
          <w:sz w:val="20"/>
          <w:szCs w:val="20"/>
        </w:rPr>
        <w:t xml:space="preserve"> ____________________________</w:t>
      </w:r>
      <w:r>
        <w:rPr>
          <w:sz w:val="20"/>
          <w:szCs w:val="20"/>
        </w:rPr>
        <w:t>___</w:t>
      </w:r>
      <w:r w:rsidRPr="00D62E72">
        <w:rPr>
          <w:sz w:val="20"/>
          <w:szCs w:val="20"/>
        </w:rPr>
        <w:t>__</w:t>
      </w:r>
      <w:r>
        <w:rPr>
          <w:sz w:val="20"/>
          <w:szCs w:val="20"/>
        </w:rPr>
        <w:t>__</w:t>
      </w:r>
      <w:r w:rsidRPr="00D62E72">
        <w:rPr>
          <w:sz w:val="20"/>
          <w:szCs w:val="20"/>
        </w:rPr>
        <w:t>________________________</w:t>
      </w:r>
      <w:r>
        <w:rPr>
          <w:sz w:val="20"/>
          <w:szCs w:val="20"/>
        </w:rPr>
        <w:t>______</w:t>
      </w:r>
    </w:p>
    <w:tbl>
      <w:tblPr>
        <w:tblW w:w="5000" w:type="pct"/>
        <w:tblCellMar>
          <w:left w:w="0" w:type="dxa"/>
          <w:right w:w="0" w:type="dxa"/>
        </w:tblCellMar>
        <w:tblLook w:val="00A0" w:firstRow="1" w:lastRow="0" w:firstColumn="1" w:lastColumn="0" w:noHBand="0" w:noVBand="0"/>
      </w:tblPr>
      <w:tblGrid>
        <w:gridCol w:w="3315"/>
        <w:gridCol w:w="6379"/>
      </w:tblGrid>
      <w:tr w:rsidR="0025677B" w:rsidRPr="007331D4" w:rsidTr="0025677B">
        <w:tc>
          <w:tcPr>
            <w:tcW w:w="3315" w:type="dxa"/>
            <w:tcMar>
              <w:top w:w="0" w:type="dxa"/>
              <w:left w:w="28" w:type="dxa"/>
              <w:bottom w:w="0" w:type="dxa"/>
              <w:right w:w="28" w:type="dxa"/>
            </w:tcMar>
          </w:tcPr>
          <w:p w:rsidR="0025677B" w:rsidRPr="007331D4" w:rsidRDefault="0025677B" w:rsidP="0025677B">
            <w:pPr>
              <w:autoSpaceDE w:val="0"/>
              <w:autoSpaceDN w:val="0"/>
            </w:pPr>
          </w:p>
        </w:tc>
        <w:tc>
          <w:tcPr>
            <w:tcW w:w="6378" w:type="dxa"/>
            <w:tcMar>
              <w:top w:w="0" w:type="dxa"/>
              <w:left w:w="28" w:type="dxa"/>
              <w:bottom w:w="0" w:type="dxa"/>
              <w:right w:w="28" w:type="dxa"/>
            </w:tcMar>
          </w:tcPr>
          <w:p w:rsidR="0025677B" w:rsidRPr="00577FE7" w:rsidRDefault="0025677B" w:rsidP="0025677B">
            <w:pPr>
              <w:autoSpaceDE w:val="0"/>
              <w:autoSpaceDN w:val="0"/>
              <w:rPr>
                <w:rFonts w:ascii="Arial" w:hAnsi="Arial" w:cs="Arial"/>
                <w:sz w:val="16"/>
                <w:szCs w:val="16"/>
              </w:rPr>
            </w:pPr>
            <w:r>
              <w:rPr>
                <w:sz w:val="16"/>
                <w:szCs w:val="16"/>
              </w:rPr>
              <w:t xml:space="preserve">                                                 </w:t>
            </w:r>
            <w:r w:rsidRPr="007331D4">
              <w:rPr>
                <w:sz w:val="16"/>
                <w:szCs w:val="16"/>
              </w:rPr>
              <w:t>(наименование)</w:t>
            </w:r>
          </w:p>
        </w:tc>
      </w:tr>
    </w:tbl>
    <w:p w:rsidR="0025677B" w:rsidRPr="00D62E72" w:rsidRDefault="0025677B" w:rsidP="0025677B">
      <w:pPr>
        <w:autoSpaceDE w:val="0"/>
        <w:autoSpaceDN w:val="0"/>
        <w:ind w:firstLine="284"/>
        <w:rPr>
          <w:rFonts w:ascii="Arial" w:hAnsi="Arial" w:cs="Arial"/>
          <w:sz w:val="20"/>
          <w:szCs w:val="20"/>
        </w:rPr>
      </w:pPr>
      <w:r w:rsidRPr="00577FE7">
        <w:t xml:space="preserve">Представитель </w:t>
      </w:r>
      <w:r>
        <w:t>З</w:t>
      </w:r>
      <w:r w:rsidRPr="00577FE7">
        <w:t>аказчика</w:t>
      </w:r>
      <w:r>
        <w:t xml:space="preserve"> </w:t>
      </w:r>
      <w:r w:rsidRPr="00D62E72">
        <w:rPr>
          <w:sz w:val="20"/>
          <w:szCs w:val="20"/>
        </w:rPr>
        <w:t>_____________________________________________</w:t>
      </w:r>
      <w:r>
        <w:rPr>
          <w:sz w:val="20"/>
          <w:szCs w:val="20"/>
        </w:rPr>
        <w:t>___________________</w:t>
      </w:r>
    </w:p>
    <w:tbl>
      <w:tblPr>
        <w:tblW w:w="5000" w:type="pct"/>
        <w:tblCellMar>
          <w:left w:w="0" w:type="dxa"/>
          <w:right w:w="0" w:type="dxa"/>
        </w:tblCellMar>
        <w:tblLook w:val="00A0" w:firstRow="1" w:lastRow="0" w:firstColumn="1" w:lastColumn="0" w:noHBand="0" w:noVBand="0"/>
      </w:tblPr>
      <w:tblGrid>
        <w:gridCol w:w="4137"/>
        <w:gridCol w:w="5557"/>
      </w:tblGrid>
      <w:tr w:rsidR="0025677B" w:rsidRPr="007331D4" w:rsidTr="0025677B">
        <w:trPr>
          <w:trHeight w:val="212"/>
        </w:trPr>
        <w:tc>
          <w:tcPr>
            <w:tcW w:w="3572" w:type="dxa"/>
            <w:tcMar>
              <w:top w:w="0" w:type="dxa"/>
              <w:left w:w="28" w:type="dxa"/>
              <w:bottom w:w="0" w:type="dxa"/>
              <w:right w:w="28" w:type="dxa"/>
            </w:tcMar>
          </w:tcPr>
          <w:p w:rsidR="0025677B" w:rsidRPr="007331D4" w:rsidRDefault="0025677B" w:rsidP="0025677B">
            <w:pPr>
              <w:autoSpaceDE w:val="0"/>
              <w:autoSpaceDN w:val="0"/>
            </w:pPr>
          </w:p>
        </w:tc>
        <w:tc>
          <w:tcPr>
            <w:tcW w:w="4799" w:type="dxa"/>
            <w:tcMar>
              <w:top w:w="0" w:type="dxa"/>
              <w:left w:w="28" w:type="dxa"/>
              <w:bottom w:w="0" w:type="dxa"/>
              <w:right w:w="28" w:type="dxa"/>
            </w:tcMar>
          </w:tcPr>
          <w:p w:rsidR="0025677B" w:rsidRPr="00577FE7" w:rsidRDefault="0025677B" w:rsidP="0025677B">
            <w:pPr>
              <w:autoSpaceDE w:val="0"/>
              <w:autoSpaceDN w:val="0"/>
              <w:ind w:firstLine="284"/>
              <w:rPr>
                <w:rFonts w:ascii="Arial" w:hAnsi="Arial" w:cs="Arial"/>
                <w:sz w:val="16"/>
                <w:szCs w:val="16"/>
              </w:rPr>
            </w:pPr>
            <w:r w:rsidRPr="007331D4">
              <w:rPr>
                <w:sz w:val="16"/>
                <w:szCs w:val="16"/>
              </w:rPr>
              <w:t xml:space="preserve">(наименование организации, должность, </w:t>
            </w:r>
            <w:r w:rsidRPr="00223819">
              <w:rPr>
                <w:sz w:val="16"/>
                <w:szCs w:val="16"/>
              </w:rPr>
              <w:t xml:space="preserve">фамилия, </w:t>
            </w:r>
            <w:r>
              <w:rPr>
                <w:sz w:val="16"/>
                <w:szCs w:val="16"/>
              </w:rPr>
              <w:t>И</w:t>
            </w:r>
            <w:r w:rsidRPr="00223819">
              <w:rPr>
                <w:sz w:val="16"/>
                <w:szCs w:val="16"/>
              </w:rPr>
              <w:t>.</w:t>
            </w:r>
            <w:r>
              <w:rPr>
                <w:sz w:val="16"/>
                <w:szCs w:val="16"/>
              </w:rPr>
              <w:t>О</w:t>
            </w:r>
            <w:r w:rsidRPr="00223819">
              <w:rPr>
                <w:sz w:val="16"/>
                <w:szCs w:val="16"/>
              </w:rPr>
              <w:t>.</w:t>
            </w:r>
            <w:r w:rsidRPr="007331D4">
              <w:rPr>
                <w:sz w:val="16"/>
                <w:szCs w:val="16"/>
              </w:rPr>
              <w:t>)</w:t>
            </w:r>
          </w:p>
        </w:tc>
      </w:tr>
    </w:tbl>
    <w:p w:rsidR="0025677B" w:rsidRDefault="0025677B" w:rsidP="0025677B">
      <w:pPr>
        <w:autoSpaceDE w:val="0"/>
        <w:autoSpaceDN w:val="0"/>
        <w:rPr>
          <w:sz w:val="20"/>
          <w:szCs w:val="20"/>
        </w:rPr>
      </w:pPr>
      <w:r w:rsidRPr="00D62E72">
        <w:rPr>
          <w:sz w:val="20"/>
          <w:szCs w:val="20"/>
        </w:rPr>
        <w:t>___________________________________________________________________________________</w:t>
      </w:r>
      <w:r>
        <w:rPr>
          <w:sz w:val="20"/>
          <w:szCs w:val="20"/>
        </w:rPr>
        <w:t>______</w:t>
      </w:r>
    </w:p>
    <w:p w:rsidR="0025677B" w:rsidRPr="00D62E72" w:rsidRDefault="0025677B" w:rsidP="0025677B">
      <w:pPr>
        <w:pStyle w:val="S7"/>
      </w:pPr>
    </w:p>
    <w:p w:rsidR="0025677B" w:rsidRPr="00D62E72" w:rsidRDefault="0025677B" w:rsidP="0025677B">
      <w:pPr>
        <w:autoSpaceDE w:val="0"/>
        <w:autoSpaceDN w:val="0"/>
        <w:ind w:firstLine="284"/>
        <w:rPr>
          <w:rFonts w:ascii="Arial" w:hAnsi="Arial" w:cs="Arial"/>
          <w:sz w:val="20"/>
          <w:szCs w:val="20"/>
        </w:rPr>
      </w:pPr>
      <w:r w:rsidRPr="00577FE7">
        <w:t>Представитель монтажной организации</w:t>
      </w:r>
      <w:r>
        <w:t xml:space="preserve"> </w:t>
      </w:r>
      <w:r w:rsidRPr="00D62E72">
        <w:rPr>
          <w:sz w:val="20"/>
          <w:szCs w:val="20"/>
        </w:rPr>
        <w:t>__________________________________________</w:t>
      </w:r>
      <w:r>
        <w:rPr>
          <w:sz w:val="20"/>
          <w:szCs w:val="20"/>
        </w:rPr>
        <w:t>__________</w:t>
      </w:r>
    </w:p>
    <w:p w:rsidR="0025677B" w:rsidRPr="00577FE7" w:rsidRDefault="0025677B" w:rsidP="0025677B">
      <w:pPr>
        <w:autoSpaceDE w:val="0"/>
        <w:autoSpaceDN w:val="0"/>
        <w:ind w:firstLine="284"/>
        <w:rPr>
          <w:rFonts w:ascii="Arial" w:hAnsi="Arial" w:cs="Arial"/>
          <w:sz w:val="16"/>
          <w:szCs w:val="16"/>
        </w:rPr>
      </w:pPr>
      <w:r>
        <w:rPr>
          <w:sz w:val="18"/>
          <w:szCs w:val="18"/>
        </w:rPr>
        <w:t xml:space="preserve">                                                                                                    </w:t>
      </w:r>
      <w:r w:rsidRPr="00577FE7">
        <w:rPr>
          <w:sz w:val="16"/>
          <w:szCs w:val="16"/>
        </w:rPr>
        <w:t xml:space="preserve">(наименование организации, должность, </w:t>
      </w:r>
      <w:r w:rsidRPr="00223819">
        <w:rPr>
          <w:sz w:val="16"/>
          <w:szCs w:val="16"/>
        </w:rPr>
        <w:t xml:space="preserve">фамилия, </w:t>
      </w:r>
      <w:r>
        <w:rPr>
          <w:sz w:val="16"/>
          <w:szCs w:val="16"/>
        </w:rPr>
        <w:t>И</w:t>
      </w:r>
      <w:r w:rsidRPr="00223819">
        <w:rPr>
          <w:sz w:val="16"/>
          <w:szCs w:val="16"/>
        </w:rPr>
        <w:t>.</w:t>
      </w:r>
      <w:r>
        <w:rPr>
          <w:sz w:val="16"/>
          <w:szCs w:val="16"/>
        </w:rPr>
        <w:t>О</w:t>
      </w:r>
      <w:r w:rsidRPr="00223819">
        <w:rPr>
          <w:sz w:val="16"/>
          <w:szCs w:val="16"/>
        </w:rPr>
        <w:t>.</w:t>
      </w:r>
      <w:r w:rsidRPr="00577FE7">
        <w:rPr>
          <w:sz w:val="16"/>
          <w:szCs w:val="16"/>
        </w:rPr>
        <w:t>)</w:t>
      </w:r>
    </w:p>
    <w:p w:rsidR="0025677B" w:rsidRPr="00D62E72" w:rsidRDefault="0025677B" w:rsidP="0025677B">
      <w:pPr>
        <w:autoSpaceDE w:val="0"/>
        <w:autoSpaceDN w:val="0"/>
        <w:ind w:firstLine="284"/>
        <w:rPr>
          <w:rFonts w:ascii="Arial" w:hAnsi="Arial" w:cs="Arial"/>
          <w:sz w:val="20"/>
          <w:szCs w:val="20"/>
        </w:rPr>
      </w:pPr>
      <w:r w:rsidRPr="00577FE7">
        <w:t>Наименование проектной организации</w:t>
      </w:r>
      <w:r>
        <w:t xml:space="preserve"> </w:t>
      </w:r>
      <w:r w:rsidRPr="00D62E72">
        <w:rPr>
          <w:sz w:val="20"/>
          <w:szCs w:val="20"/>
        </w:rPr>
        <w:t>_____________________________________________</w:t>
      </w:r>
      <w:r>
        <w:rPr>
          <w:sz w:val="20"/>
          <w:szCs w:val="20"/>
        </w:rPr>
        <w:t>________</w:t>
      </w:r>
    </w:p>
    <w:p w:rsidR="0025677B" w:rsidRPr="0005676E" w:rsidRDefault="0025677B" w:rsidP="0025677B">
      <w:pPr>
        <w:pStyle w:val="S7"/>
      </w:pPr>
    </w:p>
    <w:p w:rsidR="0025677B" w:rsidRDefault="0025677B" w:rsidP="0025677B">
      <w:pPr>
        <w:autoSpaceDE w:val="0"/>
        <w:autoSpaceDN w:val="0"/>
        <w:ind w:firstLine="284"/>
        <w:rPr>
          <w:sz w:val="20"/>
          <w:szCs w:val="20"/>
        </w:rPr>
      </w:pPr>
      <w:r w:rsidRPr="00577FE7">
        <w:t>Проектная документация</w:t>
      </w:r>
      <w:r w:rsidRPr="00D62E72">
        <w:rPr>
          <w:sz w:val="20"/>
          <w:szCs w:val="20"/>
        </w:rPr>
        <w:t xml:space="preserve"> ___________</w:t>
      </w:r>
      <w:r>
        <w:rPr>
          <w:sz w:val="20"/>
          <w:szCs w:val="20"/>
        </w:rPr>
        <w:t>______________________________________________________</w:t>
      </w:r>
    </w:p>
    <w:p w:rsidR="0025677B" w:rsidRPr="0005676E" w:rsidRDefault="0025677B" w:rsidP="0025677B">
      <w:pPr>
        <w:pStyle w:val="S7"/>
      </w:pPr>
    </w:p>
    <w:p w:rsidR="0025677B" w:rsidRPr="00577FE7" w:rsidRDefault="0025677B" w:rsidP="0025677B">
      <w:pPr>
        <w:autoSpaceDE w:val="0"/>
        <w:autoSpaceDN w:val="0"/>
        <w:ind w:firstLine="284"/>
        <w:rPr>
          <w:b/>
          <w:bCs/>
        </w:rPr>
      </w:pPr>
      <w:r w:rsidRPr="00577FE7">
        <w:rPr>
          <w:b/>
          <w:bCs/>
        </w:rPr>
        <w:t>Данные контрольных приборов</w:t>
      </w:r>
    </w:p>
    <w:p w:rsidR="0025677B" w:rsidRPr="0005676E" w:rsidRDefault="0025677B" w:rsidP="0025677B">
      <w:pPr>
        <w:pStyle w:val="S7"/>
      </w:pPr>
    </w:p>
    <w:tbl>
      <w:tblPr>
        <w:tblW w:w="5000" w:type="pct"/>
        <w:tblCellMar>
          <w:left w:w="0" w:type="dxa"/>
          <w:right w:w="0" w:type="dxa"/>
        </w:tblCellMar>
        <w:tblLook w:val="00A0" w:firstRow="1" w:lastRow="0" w:firstColumn="1" w:lastColumn="0" w:noHBand="0" w:noVBand="0"/>
      </w:tblPr>
      <w:tblGrid>
        <w:gridCol w:w="689"/>
        <w:gridCol w:w="2462"/>
        <w:gridCol w:w="820"/>
        <w:gridCol w:w="1313"/>
        <w:gridCol w:w="1150"/>
        <w:gridCol w:w="1313"/>
        <w:gridCol w:w="1947"/>
      </w:tblGrid>
      <w:tr w:rsidR="0025677B" w:rsidRPr="007331D4" w:rsidTr="0025677B">
        <w:tc>
          <w:tcPr>
            <w:tcW w:w="355" w:type="pct"/>
            <w:tcBorders>
              <w:top w:val="single" w:sz="12" w:space="0" w:color="auto"/>
              <w:left w:val="single" w:sz="12"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8D681F" w:rsidRDefault="0025677B" w:rsidP="0025677B">
            <w:pPr>
              <w:pStyle w:val="S12"/>
            </w:pPr>
            <w:r w:rsidRPr="008D681F">
              <w:t>№ П/П</w:t>
            </w:r>
          </w:p>
        </w:tc>
        <w:tc>
          <w:tcPr>
            <w:tcW w:w="1270"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8D681F" w:rsidRDefault="0025677B" w:rsidP="0025677B">
            <w:pPr>
              <w:pStyle w:val="S12"/>
            </w:pPr>
            <w:r w:rsidRPr="008D681F">
              <w:t>НАИМЕНОВАНИЕ ПРИБОРА</w:t>
            </w:r>
          </w:p>
        </w:tc>
        <w:tc>
          <w:tcPr>
            <w:tcW w:w="423"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8D681F" w:rsidRDefault="0025677B" w:rsidP="0025677B">
            <w:pPr>
              <w:pStyle w:val="S12"/>
            </w:pPr>
            <w:r w:rsidRPr="008D681F">
              <w:t>ТИП</w:t>
            </w:r>
          </w:p>
        </w:tc>
        <w:tc>
          <w:tcPr>
            <w:tcW w:w="677"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8D681F" w:rsidRDefault="0025677B" w:rsidP="0025677B">
            <w:pPr>
              <w:pStyle w:val="S12"/>
            </w:pPr>
            <w:r w:rsidRPr="008D681F">
              <w:t>№ ПРИБОРА</w:t>
            </w:r>
          </w:p>
        </w:tc>
        <w:tc>
          <w:tcPr>
            <w:tcW w:w="593"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8D681F" w:rsidRDefault="0025677B" w:rsidP="0025677B">
            <w:pPr>
              <w:pStyle w:val="S12"/>
            </w:pPr>
            <w:r w:rsidRPr="008D681F">
              <w:t>ШКАЛА</w:t>
            </w:r>
          </w:p>
        </w:tc>
        <w:tc>
          <w:tcPr>
            <w:tcW w:w="677"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8D681F" w:rsidRDefault="0025677B" w:rsidP="0025677B">
            <w:pPr>
              <w:pStyle w:val="S12"/>
            </w:pPr>
            <w:r w:rsidRPr="008D681F">
              <w:t>КЛАСС</w:t>
            </w:r>
          </w:p>
        </w:tc>
        <w:tc>
          <w:tcPr>
            <w:tcW w:w="1004" w:type="pct"/>
            <w:tcBorders>
              <w:top w:val="single" w:sz="12" w:space="0" w:color="auto"/>
              <w:left w:val="single" w:sz="6" w:space="0" w:color="auto"/>
              <w:bottom w:val="single" w:sz="12" w:space="0" w:color="auto"/>
              <w:right w:val="single" w:sz="12" w:space="0" w:color="auto"/>
            </w:tcBorders>
            <w:shd w:val="clear" w:color="auto" w:fill="auto"/>
            <w:tcMar>
              <w:top w:w="0" w:type="dxa"/>
              <w:left w:w="28" w:type="dxa"/>
              <w:bottom w:w="0" w:type="dxa"/>
              <w:right w:w="28" w:type="dxa"/>
            </w:tcMar>
          </w:tcPr>
          <w:p w:rsidR="0025677B" w:rsidRPr="008D681F" w:rsidRDefault="0025677B" w:rsidP="0025677B">
            <w:pPr>
              <w:pStyle w:val="S12"/>
            </w:pPr>
            <w:r w:rsidRPr="008D681F">
              <w:t>ПРИМЕЧАНИЕ</w:t>
            </w:r>
          </w:p>
        </w:tc>
      </w:tr>
      <w:tr w:rsidR="0025677B" w:rsidRPr="007331D4" w:rsidTr="0025677B">
        <w:tc>
          <w:tcPr>
            <w:tcW w:w="355" w:type="pct"/>
            <w:tcBorders>
              <w:top w:val="single" w:sz="12" w:space="0" w:color="auto"/>
              <w:left w:val="single" w:sz="12"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8D681F" w:rsidRDefault="0025677B" w:rsidP="0025677B">
            <w:pPr>
              <w:pStyle w:val="S12"/>
            </w:pPr>
            <w:r w:rsidRPr="008D681F">
              <w:t>1</w:t>
            </w:r>
          </w:p>
        </w:tc>
        <w:tc>
          <w:tcPr>
            <w:tcW w:w="1270"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8D681F" w:rsidRDefault="0025677B" w:rsidP="0025677B">
            <w:pPr>
              <w:pStyle w:val="S12"/>
            </w:pPr>
            <w:r w:rsidRPr="008D681F">
              <w:t>2</w:t>
            </w:r>
          </w:p>
        </w:tc>
        <w:tc>
          <w:tcPr>
            <w:tcW w:w="423"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8D681F" w:rsidRDefault="0025677B" w:rsidP="0025677B">
            <w:pPr>
              <w:pStyle w:val="S12"/>
            </w:pPr>
            <w:r w:rsidRPr="008D681F">
              <w:t>3</w:t>
            </w:r>
          </w:p>
        </w:tc>
        <w:tc>
          <w:tcPr>
            <w:tcW w:w="677"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8D681F" w:rsidRDefault="0025677B" w:rsidP="0025677B">
            <w:pPr>
              <w:pStyle w:val="S12"/>
            </w:pPr>
            <w:r w:rsidRPr="008D681F">
              <w:t>4</w:t>
            </w:r>
          </w:p>
        </w:tc>
        <w:tc>
          <w:tcPr>
            <w:tcW w:w="593"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8D681F" w:rsidRDefault="0025677B" w:rsidP="0025677B">
            <w:pPr>
              <w:pStyle w:val="S12"/>
            </w:pPr>
            <w:r w:rsidRPr="008D681F">
              <w:t>5</w:t>
            </w:r>
          </w:p>
        </w:tc>
        <w:tc>
          <w:tcPr>
            <w:tcW w:w="677"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8D681F" w:rsidRDefault="0025677B" w:rsidP="0025677B">
            <w:pPr>
              <w:pStyle w:val="S12"/>
            </w:pPr>
            <w:r w:rsidRPr="008D681F">
              <w:t>6</w:t>
            </w:r>
          </w:p>
        </w:tc>
        <w:tc>
          <w:tcPr>
            <w:tcW w:w="1004" w:type="pct"/>
            <w:tcBorders>
              <w:top w:val="single" w:sz="12" w:space="0" w:color="auto"/>
              <w:left w:val="single" w:sz="6" w:space="0" w:color="auto"/>
              <w:bottom w:val="single" w:sz="12" w:space="0" w:color="auto"/>
              <w:right w:val="single" w:sz="12" w:space="0" w:color="auto"/>
            </w:tcBorders>
            <w:shd w:val="clear" w:color="auto" w:fill="auto"/>
            <w:tcMar>
              <w:top w:w="0" w:type="dxa"/>
              <w:left w:w="28" w:type="dxa"/>
              <w:bottom w:w="0" w:type="dxa"/>
              <w:right w:w="28" w:type="dxa"/>
            </w:tcMar>
          </w:tcPr>
          <w:p w:rsidR="0025677B" w:rsidRPr="008D681F" w:rsidRDefault="0025677B" w:rsidP="0025677B">
            <w:pPr>
              <w:pStyle w:val="S12"/>
            </w:pPr>
            <w:r w:rsidRPr="008D681F">
              <w:t>7</w:t>
            </w:r>
          </w:p>
        </w:tc>
      </w:tr>
      <w:tr w:rsidR="0025677B" w:rsidRPr="007331D4" w:rsidTr="0025677B">
        <w:trPr>
          <w:trHeight w:val="334"/>
        </w:trPr>
        <w:tc>
          <w:tcPr>
            <w:tcW w:w="355" w:type="pct"/>
            <w:tcBorders>
              <w:top w:val="single" w:sz="12"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1270"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423"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16"/>
                <w:szCs w:val="16"/>
              </w:rPr>
            </w:pPr>
          </w:p>
        </w:tc>
        <w:tc>
          <w:tcPr>
            <w:tcW w:w="677"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16"/>
                <w:szCs w:val="16"/>
              </w:rPr>
            </w:pPr>
          </w:p>
        </w:tc>
        <w:tc>
          <w:tcPr>
            <w:tcW w:w="593"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16"/>
                <w:szCs w:val="16"/>
              </w:rPr>
            </w:pPr>
          </w:p>
        </w:tc>
        <w:tc>
          <w:tcPr>
            <w:tcW w:w="677"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16"/>
                <w:szCs w:val="16"/>
              </w:rPr>
            </w:pPr>
          </w:p>
        </w:tc>
        <w:tc>
          <w:tcPr>
            <w:tcW w:w="1004" w:type="pct"/>
            <w:tcBorders>
              <w:top w:val="single" w:sz="12"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16"/>
                <w:szCs w:val="16"/>
              </w:rPr>
            </w:pPr>
          </w:p>
        </w:tc>
      </w:tr>
      <w:tr w:rsidR="0025677B" w:rsidRPr="007331D4" w:rsidTr="0025677B">
        <w:trPr>
          <w:trHeight w:val="398"/>
        </w:trPr>
        <w:tc>
          <w:tcPr>
            <w:tcW w:w="355" w:type="pct"/>
            <w:tcBorders>
              <w:top w:val="single" w:sz="6" w:space="0" w:color="auto"/>
              <w:left w:val="single" w:sz="12"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1270"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423"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16"/>
                <w:szCs w:val="16"/>
              </w:rPr>
            </w:pPr>
          </w:p>
        </w:tc>
        <w:tc>
          <w:tcPr>
            <w:tcW w:w="677"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16"/>
                <w:szCs w:val="16"/>
              </w:rPr>
            </w:pPr>
          </w:p>
        </w:tc>
        <w:tc>
          <w:tcPr>
            <w:tcW w:w="593"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16"/>
                <w:szCs w:val="16"/>
              </w:rPr>
            </w:pPr>
          </w:p>
        </w:tc>
        <w:tc>
          <w:tcPr>
            <w:tcW w:w="677"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16"/>
                <w:szCs w:val="16"/>
              </w:rPr>
            </w:pPr>
          </w:p>
        </w:tc>
        <w:tc>
          <w:tcPr>
            <w:tcW w:w="1004" w:type="pct"/>
            <w:tcBorders>
              <w:top w:val="single" w:sz="6" w:space="0" w:color="auto"/>
              <w:left w:val="single" w:sz="6" w:space="0" w:color="auto"/>
              <w:bottom w:val="single" w:sz="12" w:space="0" w:color="auto"/>
              <w:right w:val="single" w:sz="12" w:space="0" w:color="auto"/>
            </w:tcBorders>
            <w:shd w:val="clear" w:color="auto" w:fill="FFFFFF"/>
            <w:tcMar>
              <w:top w:w="0" w:type="dxa"/>
              <w:left w:w="28" w:type="dxa"/>
              <w:bottom w:w="0" w:type="dxa"/>
              <w:right w:w="28" w:type="dxa"/>
            </w:tcMar>
            <w:vAlign w:val="center"/>
          </w:tcPr>
          <w:p w:rsidR="0025677B" w:rsidRPr="007331D4" w:rsidRDefault="0025677B" w:rsidP="0025677B">
            <w:pPr>
              <w:autoSpaceDE w:val="0"/>
              <w:autoSpaceDN w:val="0"/>
              <w:rPr>
                <w:sz w:val="16"/>
                <w:szCs w:val="16"/>
              </w:rPr>
            </w:pPr>
          </w:p>
        </w:tc>
      </w:tr>
    </w:tbl>
    <w:p w:rsidR="0025677B" w:rsidRPr="0005676E" w:rsidRDefault="0025677B" w:rsidP="0025677B">
      <w:pPr>
        <w:pStyle w:val="S7"/>
      </w:pPr>
    </w:p>
    <w:p w:rsidR="0025677B" w:rsidRPr="00577FE7" w:rsidRDefault="0025677B" w:rsidP="0025677B">
      <w:pPr>
        <w:autoSpaceDE w:val="0"/>
        <w:autoSpaceDN w:val="0"/>
        <w:ind w:firstLine="284"/>
        <w:rPr>
          <w:rFonts w:ascii="Arial" w:hAnsi="Arial" w:cs="Arial"/>
        </w:rPr>
      </w:pPr>
      <w:r w:rsidRPr="00577FE7">
        <w:t>Температура окружающего воздуха: в начале испытания _______________________ °</w:t>
      </w:r>
      <w:r w:rsidRPr="00577FE7">
        <w:rPr>
          <w:lang w:val="en-US"/>
        </w:rPr>
        <w:t>C</w:t>
      </w:r>
    </w:p>
    <w:p w:rsidR="0025677B" w:rsidRPr="00577FE7" w:rsidRDefault="0025677B" w:rsidP="0025677B">
      <w:pPr>
        <w:autoSpaceDE w:val="0"/>
        <w:autoSpaceDN w:val="0"/>
        <w:ind w:firstLine="284"/>
      </w:pPr>
      <w:r w:rsidRPr="00577FE7">
        <w:t xml:space="preserve">                                          </w:t>
      </w:r>
      <w:r>
        <w:t xml:space="preserve">                       </w:t>
      </w:r>
      <w:r w:rsidRPr="00577FE7">
        <w:t>в конце испытания _______________________ °</w:t>
      </w:r>
      <w:r w:rsidRPr="00577FE7">
        <w:rPr>
          <w:lang w:val="en-US"/>
        </w:rPr>
        <w:t>C</w:t>
      </w:r>
    </w:p>
    <w:p w:rsidR="0025677B" w:rsidRPr="0005676E" w:rsidRDefault="0025677B" w:rsidP="0025677B">
      <w:pPr>
        <w:pStyle w:val="S7"/>
      </w:pPr>
    </w:p>
    <w:p w:rsidR="0025677B" w:rsidRPr="00577FE7" w:rsidRDefault="0025677B" w:rsidP="0025677B">
      <w:pPr>
        <w:autoSpaceDE w:val="0"/>
        <w:autoSpaceDN w:val="0"/>
        <w:ind w:firstLine="284"/>
      </w:pPr>
      <w:r w:rsidRPr="00577FE7">
        <w:t>Испытательная среда ___________________________________________________________</w:t>
      </w:r>
    </w:p>
    <w:p w:rsidR="0025677B" w:rsidRPr="0005676E" w:rsidRDefault="0025677B" w:rsidP="0025677B">
      <w:pPr>
        <w:pStyle w:val="S7"/>
      </w:pPr>
    </w:p>
    <w:p w:rsidR="0025677B" w:rsidRPr="00577FE7" w:rsidRDefault="0025677B" w:rsidP="0025677B">
      <w:pPr>
        <w:autoSpaceDE w:val="0"/>
        <w:autoSpaceDN w:val="0"/>
        <w:ind w:firstLine="284"/>
      </w:pPr>
      <w:r w:rsidRPr="00577FE7">
        <w:t>Результаты испытаний</w:t>
      </w:r>
    </w:p>
    <w:p w:rsidR="0025677B" w:rsidRPr="0005676E" w:rsidRDefault="0025677B" w:rsidP="0025677B">
      <w:pPr>
        <w:pStyle w:val="S7"/>
      </w:pPr>
    </w:p>
    <w:tbl>
      <w:tblPr>
        <w:tblW w:w="5000" w:type="pct"/>
        <w:tblCellMar>
          <w:left w:w="0" w:type="dxa"/>
          <w:right w:w="0" w:type="dxa"/>
        </w:tblCellMar>
        <w:tblLook w:val="00A0" w:firstRow="1" w:lastRow="0" w:firstColumn="1" w:lastColumn="0" w:noHBand="0" w:noVBand="0"/>
      </w:tblPr>
      <w:tblGrid>
        <w:gridCol w:w="859"/>
        <w:gridCol w:w="1040"/>
        <w:gridCol w:w="1290"/>
        <w:gridCol w:w="898"/>
        <w:gridCol w:w="887"/>
        <w:gridCol w:w="1369"/>
        <w:gridCol w:w="1393"/>
        <w:gridCol w:w="895"/>
        <w:gridCol w:w="1063"/>
      </w:tblGrid>
      <w:tr w:rsidR="0025677B" w:rsidRPr="007331D4" w:rsidTr="0025677B">
        <w:trPr>
          <w:cantSplit/>
          <w:trHeight w:val="1219"/>
        </w:trPr>
        <w:tc>
          <w:tcPr>
            <w:tcW w:w="417" w:type="pct"/>
            <w:tcBorders>
              <w:top w:val="single" w:sz="12" w:space="0" w:color="auto"/>
              <w:left w:val="single" w:sz="12"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05676E" w:rsidRDefault="0025677B" w:rsidP="0025677B">
            <w:pPr>
              <w:pStyle w:val="S12"/>
            </w:pPr>
            <w:r w:rsidRPr="0005676E">
              <w:t>№ ТРУБНОЙ ПРОВОДКИ ПО ПРОЕКТУ</w:t>
            </w:r>
          </w:p>
        </w:tc>
        <w:tc>
          <w:tcPr>
            <w:tcW w:w="505"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05676E" w:rsidRDefault="0025677B" w:rsidP="0025677B">
            <w:pPr>
              <w:pStyle w:val="S12"/>
            </w:pPr>
            <w:r w:rsidRPr="0005676E">
              <w:t>НАЗНАЧЕНИЕ ТРУБНОЙ ПРОВОДКИ</w:t>
            </w:r>
          </w:p>
        </w:tc>
        <w:tc>
          <w:tcPr>
            <w:tcW w:w="627"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05676E" w:rsidRDefault="0025677B" w:rsidP="0025677B">
            <w:pPr>
              <w:pStyle w:val="S12"/>
            </w:pPr>
            <w:r w:rsidRPr="0005676E">
              <w:t>ВНУТРЕННИЙ ДИАМЕТР ТРУБОПРОВОДА, ММ</w:t>
            </w:r>
          </w:p>
        </w:tc>
        <w:tc>
          <w:tcPr>
            <w:tcW w:w="437"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05676E" w:rsidRDefault="0025677B" w:rsidP="0025677B">
            <w:pPr>
              <w:pStyle w:val="S12"/>
            </w:pPr>
            <w:r w:rsidRPr="0005676E">
              <w:t>ДЛИНА ТРУБНОЙ ПРОВОДКИ, ММ</w:t>
            </w:r>
          </w:p>
        </w:tc>
        <w:tc>
          <w:tcPr>
            <w:tcW w:w="432"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05676E" w:rsidRDefault="0025677B" w:rsidP="0025677B">
            <w:pPr>
              <w:pStyle w:val="S12"/>
            </w:pPr>
            <w:r w:rsidRPr="0005676E">
              <w:t>РАБОЧЕЕ ДАВЛЕНИЕ, МПА (КГС/СМ2)</w:t>
            </w:r>
          </w:p>
        </w:tc>
        <w:tc>
          <w:tcPr>
            <w:tcW w:w="665"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05676E" w:rsidRDefault="0025677B" w:rsidP="0025677B">
            <w:pPr>
              <w:pStyle w:val="S12"/>
            </w:pPr>
            <w:r w:rsidRPr="0005676E">
              <w:t>ИСПЫТАТЕЛЬНОЕ ДАВЛЕНИЕ, МПА (КГС/СМ2)</w:t>
            </w:r>
          </w:p>
        </w:tc>
        <w:tc>
          <w:tcPr>
            <w:tcW w:w="773"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05676E" w:rsidRDefault="0025677B" w:rsidP="0025677B">
            <w:pPr>
              <w:pStyle w:val="S12"/>
            </w:pPr>
            <w:r w:rsidRPr="0005676E">
              <w:t>ВРЕМЯ ВЫДЕРЖКИ ПРИ ИСПЫТАТЕЛЬНОМ ДАВЛЕНИИ, Ч</w:t>
            </w:r>
          </w:p>
        </w:tc>
        <w:tc>
          <w:tcPr>
            <w:tcW w:w="532"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05676E" w:rsidRDefault="0025677B" w:rsidP="0025677B">
            <w:pPr>
              <w:pStyle w:val="S12"/>
            </w:pPr>
            <w:r w:rsidRPr="0005676E">
              <w:t>ПАДЕНИЕ ДАВЛЕНИЯ, % В Ч</w:t>
            </w:r>
          </w:p>
        </w:tc>
        <w:tc>
          <w:tcPr>
            <w:tcW w:w="613" w:type="pct"/>
            <w:tcBorders>
              <w:top w:val="single" w:sz="12" w:space="0" w:color="auto"/>
              <w:left w:val="single" w:sz="6" w:space="0" w:color="auto"/>
              <w:bottom w:val="single" w:sz="12" w:space="0" w:color="auto"/>
              <w:right w:val="single" w:sz="12" w:space="0" w:color="auto"/>
            </w:tcBorders>
            <w:shd w:val="clear" w:color="auto" w:fill="auto"/>
            <w:tcMar>
              <w:top w:w="0" w:type="dxa"/>
              <w:left w:w="28" w:type="dxa"/>
              <w:bottom w:w="0" w:type="dxa"/>
              <w:right w:w="28" w:type="dxa"/>
            </w:tcMar>
            <w:vAlign w:val="center"/>
          </w:tcPr>
          <w:p w:rsidR="0025677B" w:rsidRPr="0005676E" w:rsidRDefault="0025677B" w:rsidP="0025677B">
            <w:pPr>
              <w:pStyle w:val="S12"/>
            </w:pPr>
            <w:r w:rsidRPr="0005676E">
              <w:t>ДОПУСТИМАЯ ВЕЛИЧИНА ПАДЕНИЯ ДАВЛЕНИЯ, % В Ч</w:t>
            </w:r>
          </w:p>
        </w:tc>
      </w:tr>
      <w:tr w:rsidR="0025677B" w:rsidRPr="007331D4" w:rsidTr="0025677B">
        <w:trPr>
          <w:trHeight w:val="252"/>
        </w:trPr>
        <w:tc>
          <w:tcPr>
            <w:tcW w:w="417" w:type="pct"/>
            <w:tcBorders>
              <w:top w:val="single" w:sz="12" w:space="0" w:color="auto"/>
              <w:left w:val="single" w:sz="12"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05676E" w:rsidRDefault="0025677B" w:rsidP="0025677B">
            <w:pPr>
              <w:pStyle w:val="S12"/>
            </w:pPr>
            <w:r w:rsidRPr="0005676E">
              <w:t>1</w:t>
            </w:r>
          </w:p>
        </w:tc>
        <w:tc>
          <w:tcPr>
            <w:tcW w:w="505"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05676E" w:rsidRDefault="0025677B" w:rsidP="0025677B">
            <w:pPr>
              <w:pStyle w:val="S12"/>
            </w:pPr>
            <w:r w:rsidRPr="0005676E">
              <w:t>2</w:t>
            </w:r>
          </w:p>
        </w:tc>
        <w:tc>
          <w:tcPr>
            <w:tcW w:w="627"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05676E" w:rsidRDefault="0025677B" w:rsidP="0025677B">
            <w:pPr>
              <w:pStyle w:val="S12"/>
            </w:pPr>
            <w:r w:rsidRPr="0005676E">
              <w:t>3</w:t>
            </w:r>
          </w:p>
        </w:tc>
        <w:tc>
          <w:tcPr>
            <w:tcW w:w="437"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05676E" w:rsidRDefault="0025677B" w:rsidP="0025677B">
            <w:pPr>
              <w:pStyle w:val="S12"/>
            </w:pPr>
            <w:r w:rsidRPr="0005676E">
              <w:t>4</w:t>
            </w:r>
          </w:p>
        </w:tc>
        <w:tc>
          <w:tcPr>
            <w:tcW w:w="432"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05676E" w:rsidRDefault="0025677B" w:rsidP="0025677B">
            <w:pPr>
              <w:pStyle w:val="S12"/>
            </w:pPr>
            <w:r w:rsidRPr="0005676E">
              <w:t>5</w:t>
            </w:r>
          </w:p>
        </w:tc>
        <w:tc>
          <w:tcPr>
            <w:tcW w:w="665"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05676E" w:rsidRDefault="0025677B" w:rsidP="0025677B">
            <w:pPr>
              <w:pStyle w:val="S12"/>
            </w:pPr>
            <w:r w:rsidRPr="0005676E">
              <w:t>6</w:t>
            </w:r>
          </w:p>
        </w:tc>
        <w:tc>
          <w:tcPr>
            <w:tcW w:w="773"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05676E" w:rsidRDefault="0025677B" w:rsidP="0025677B">
            <w:pPr>
              <w:pStyle w:val="S12"/>
            </w:pPr>
            <w:r w:rsidRPr="0005676E">
              <w:t>7</w:t>
            </w:r>
          </w:p>
        </w:tc>
        <w:tc>
          <w:tcPr>
            <w:tcW w:w="532"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05676E" w:rsidRDefault="0025677B" w:rsidP="0025677B">
            <w:pPr>
              <w:pStyle w:val="S12"/>
            </w:pPr>
            <w:r w:rsidRPr="0005676E">
              <w:t>8</w:t>
            </w:r>
          </w:p>
        </w:tc>
        <w:tc>
          <w:tcPr>
            <w:tcW w:w="613" w:type="pct"/>
            <w:tcBorders>
              <w:top w:val="single" w:sz="12" w:space="0" w:color="auto"/>
              <w:left w:val="single" w:sz="6" w:space="0" w:color="auto"/>
              <w:bottom w:val="single" w:sz="12" w:space="0" w:color="auto"/>
              <w:right w:val="single" w:sz="12" w:space="0" w:color="auto"/>
            </w:tcBorders>
            <w:shd w:val="clear" w:color="auto" w:fill="auto"/>
            <w:tcMar>
              <w:top w:w="0" w:type="dxa"/>
              <w:left w:w="28" w:type="dxa"/>
              <w:bottom w:w="0" w:type="dxa"/>
              <w:right w:w="28" w:type="dxa"/>
            </w:tcMar>
            <w:vAlign w:val="center"/>
          </w:tcPr>
          <w:p w:rsidR="0025677B" w:rsidRPr="0005676E" w:rsidRDefault="0025677B" w:rsidP="0025677B">
            <w:pPr>
              <w:pStyle w:val="S12"/>
            </w:pPr>
            <w:r w:rsidRPr="0005676E">
              <w:t>9</w:t>
            </w:r>
          </w:p>
        </w:tc>
      </w:tr>
      <w:tr w:rsidR="0025677B" w:rsidRPr="007331D4" w:rsidTr="0025677B">
        <w:trPr>
          <w:trHeight w:val="408"/>
        </w:trPr>
        <w:tc>
          <w:tcPr>
            <w:tcW w:w="417" w:type="pct"/>
            <w:tcBorders>
              <w:top w:val="single" w:sz="12"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505"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627"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437"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432"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665"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773"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532"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613" w:type="pct"/>
            <w:tcBorders>
              <w:top w:val="single" w:sz="12"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r>
      <w:tr w:rsidR="0025677B" w:rsidRPr="007331D4" w:rsidTr="0025677B">
        <w:trPr>
          <w:trHeight w:val="410"/>
        </w:trPr>
        <w:tc>
          <w:tcPr>
            <w:tcW w:w="417"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505"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627"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437"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432"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665"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773"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532"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613"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r>
      <w:tr w:rsidR="0025677B" w:rsidRPr="007331D4" w:rsidTr="0025677B">
        <w:trPr>
          <w:trHeight w:val="366"/>
        </w:trPr>
        <w:tc>
          <w:tcPr>
            <w:tcW w:w="417" w:type="pct"/>
            <w:tcBorders>
              <w:top w:val="single" w:sz="6" w:space="0" w:color="auto"/>
              <w:left w:val="single" w:sz="12"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505"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627"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437"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432"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665"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773"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532"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c>
          <w:tcPr>
            <w:tcW w:w="613" w:type="pct"/>
            <w:tcBorders>
              <w:top w:val="single" w:sz="6" w:space="0" w:color="auto"/>
              <w:left w:val="single" w:sz="6" w:space="0" w:color="auto"/>
              <w:bottom w:val="single" w:sz="12" w:space="0" w:color="auto"/>
              <w:right w:val="single" w:sz="12" w:space="0" w:color="auto"/>
            </w:tcBorders>
            <w:shd w:val="clear" w:color="auto" w:fill="FFFFFF"/>
            <w:tcMar>
              <w:top w:w="0" w:type="dxa"/>
              <w:left w:w="28" w:type="dxa"/>
              <w:bottom w:w="0" w:type="dxa"/>
              <w:right w:w="28" w:type="dxa"/>
            </w:tcMar>
            <w:vAlign w:val="center"/>
          </w:tcPr>
          <w:p w:rsidR="0025677B" w:rsidRPr="00CC2E9C" w:rsidRDefault="0025677B" w:rsidP="0025677B">
            <w:pPr>
              <w:autoSpaceDE w:val="0"/>
              <w:autoSpaceDN w:val="0"/>
              <w:rPr>
                <w:sz w:val="20"/>
                <w:szCs w:val="20"/>
              </w:rPr>
            </w:pPr>
          </w:p>
        </w:tc>
      </w:tr>
    </w:tbl>
    <w:p w:rsidR="0025677B" w:rsidRDefault="0025677B" w:rsidP="0025677B">
      <w:pPr>
        <w:pStyle w:val="S7"/>
      </w:pPr>
    </w:p>
    <w:p w:rsidR="0025677B" w:rsidRPr="00577FE7" w:rsidRDefault="0025677B" w:rsidP="0025677B">
      <w:pPr>
        <w:autoSpaceDE w:val="0"/>
        <w:autoSpaceDN w:val="0"/>
        <w:ind w:firstLine="284"/>
        <w:rPr>
          <w:rFonts w:ascii="Arial" w:hAnsi="Arial" w:cs="Arial"/>
        </w:rPr>
      </w:pPr>
      <w:r w:rsidRPr="00577FE7">
        <w:t>Установлено ____________ заглушек. Снято после испытаний ___________ заглушек.</w:t>
      </w:r>
    </w:p>
    <w:p w:rsidR="0025677B" w:rsidRPr="00577FE7" w:rsidRDefault="0025677B" w:rsidP="0025677B">
      <w:pPr>
        <w:pStyle w:val="S7"/>
      </w:pPr>
    </w:p>
    <w:p w:rsidR="0025677B" w:rsidRPr="00577FE7" w:rsidRDefault="0025677B" w:rsidP="0025677B">
      <w:pPr>
        <w:autoSpaceDE w:val="0"/>
        <w:autoSpaceDN w:val="0"/>
        <w:ind w:firstLine="284"/>
        <w:rPr>
          <w:rFonts w:ascii="Arial" w:hAnsi="Arial" w:cs="Arial"/>
        </w:rPr>
      </w:pPr>
      <w:r w:rsidRPr="00577FE7">
        <w:lastRenderedPageBreak/>
        <w:t>Согласно приведенным результатам испытаний и осмотру монтаж трубных проводок выполнен в соответствии с проектом и техническими требованиями главы СНиП.</w:t>
      </w:r>
    </w:p>
    <w:p w:rsidR="0025677B" w:rsidRPr="00577FE7" w:rsidRDefault="0025677B" w:rsidP="0025677B">
      <w:pPr>
        <w:autoSpaceDE w:val="0"/>
        <w:autoSpaceDN w:val="0"/>
        <w:ind w:firstLine="284"/>
      </w:pPr>
    </w:p>
    <w:p w:rsidR="0025677B" w:rsidRPr="00577FE7" w:rsidRDefault="0025677B" w:rsidP="0025677B">
      <w:pPr>
        <w:autoSpaceDE w:val="0"/>
        <w:autoSpaceDN w:val="0"/>
        <w:ind w:firstLine="284"/>
        <w:rPr>
          <w:rFonts w:ascii="Arial" w:hAnsi="Arial" w:cs="Arial"/>
        </w:rPr>
      </w:pPr>
      <w:r w:rsidRPr="00577FE7">
        <w:t>Представители:</w:t>
      </w:r>
    </w:p>
    <w:p w:rsidR="0025677B" w:rsidRPr="00577FE7" w:rsidRDefault="0025677B" w:rsidP="0025677B">
      <w:pPr>
        <w:autoSpaceDE w:val="0"/>
        <w:autoSpaceDN w:val="0"/>
        <w:ind w:firstLine="284"/>
      </w:pPr>
    </w:p>
    <w:p w:rsidR="0025677B" w:rsidRPr="00D62E72" w:rsidRDefault="0025677B" w:rsidP="0025677B">
      <w:pPr>
        <w:autoSpaceDE w:val="0"/>
        <w:autoSpaceDN w:val="0"/>
        <w:ind w:firstLine="284"/>
        <w:rPr>
          <w:rFonts w:ascii="Arial" w:hAnsi="Arial" w:cs="Arial"/>
          <w:sz w:val="20"/>
          <w:szCs w:val="20"/>
        </w:rPr>
      </w:pPr>
      <w:r w:rsidRPr="00577FE7">
        <w:t>Заказчика</w:t>
      </w:r>
      <w:r w:rsidRPr="00D62E72">
        <w:rPr>
          <w:sz w:val="20"/>
          <w:szCs w:val="20"/>
        </w:rPr>
        <w:t xml:space="preserve"> _______________________________________________________________________</w:t>
      </w:r>
    </w:p>
    <w:p w:rsidR="0025677B" w:rsidRPr="00577FE7" w:rsidRDefault="0025677B" w:rsidP="0025677B">
      <w:pPr>
        <w:autoSpaceDE w:val="0"/>
        <w:autoSpaceDN w:val="0"/>
        <w:ind w:firstLine="284"/>
        <w:rPr>
          <w:rFonts w:ascii="Arial" w:hAnsi="Arial" w:cs="Arial"/>
          <w:sz w:val="16"/>
          <w:szCs w:val="16"/>
        </w:rPr>
      </w:pPr>
      <w:r>
        <w:rPr>
          <w:sz w:val="16"/>
          <w:szCs w:val="16"/>
        </w:rPr>
        <w:t xml:space="preserve">                                                                                                </w:t>
      </w:r>
      <w:r w:rsidRPr="00577FE7">
        <w:rPr>
          <w:sz w:val="16"/>
          <w:szCs w:val="16"/>
        </w:rPr>
        <w:t>(подпись)</w:t>
      </w:r>
    </w:p>
    <w:p w:rsidR="0025677B" w:rsidRPr="00D62E72" w:rsidRDefault="0025677B" w:rsidP="0025677B">
      <w:pPr>
        <w:autoSpaceDE w:val="0"/>
        <w:autoSpaceDN w:val="0"/>
        <w:ind w:firstLine="284"/>
        <w:rPr>
          <w:rFonts w:ascii="Arial" w:hAnsi="Arial" w:cs="Arial"/>
          <w:sz w:val="20"/>
          <w:szCs w:val="20"/>
        </w:rPr>
      </w:pPr>
      <w:r w:rsidRPr="00577FE7">
        <w:t>Монтажной организации</w:t>
      </w:r>
      <w:r w:rsidRPr="00D62E72">
        <w:rPr>
          <w:sz w:val="20"/>
          <w:szCs w:val="20"/>
        </w:rPr>
        <w:t xml:space="preserve"> _______________________________________________________</w:t>
      </w:r>
      <w:r>
        <w:rPr>
          <w:sz w:val="20"/>
          <w:szCs w:val="20"/>
        </w:rPr>
        <w:t>____</w:t>
      </w:r>
    </w:p>
    <w:p w:rsidR="0025677B" w:rsidRPr="004960A3" w:rsidRDefault="0025677B" w:rsidP="0025677B">
      <w:pPr>
        <w:autoSpaceDE w:val="0"/>
        <w:autoSpaceDN w:val="0"/>
        <w:ind w:firstLine="284"/>
      </w:pPr>
      <w:r>
        <w:rPr>
          <w:sz w:val="16"/>
          <w:szCs w:val="16"/>
        </w:rPr>
        <w:t xml:space="preserve">                                                                                                                   </w:t>
      </w:r>
      <w:r w:rsidRPr="00577FE7">
        <w:rPr>
          <w:sz w:val="16"/>
          <w:szCs w:val="16"/>
        </w:rPr>
        <w:t>(подпись)</w:t>
      </w:r>
    </w:p>
    <w:p w:rsidR="0025677B" w:rsidRDefault="0025677B" w:rsidP="0025677B">
      <w:pPr>
        <w:widowControl w:val="0"/>
        <w:autoSpaceDE w:val="0"/>
        <w:autoSpaceDN w:val="0"/>
        <w:adjustRightInd w:val="0"/>
        <w:sectPr w:rsidR="0025677B" w:rsidSect="007C4B7A">
          <w:pgSz w:w="11906" w:h="16838"/>
          <w:pgMar w:top="510" w:right="1021" w:bottom="567" w:left="1247" w:header="737" w:footer="680" w:gutter="0"/>
          <w:cols w:space="708"/>
          <w:docGrid w:linePitch="360"/>
        </w:sectPr>
      </w:pPr>
    </w:p>
    <w:p w:rsidR="0025677B" w:rsidRPr="0005676E" w:rsidRDefault="0025677B" w:rsidP="0025677B">
      <w:pPr>
        <w:pStyle w:val="22"/>
        <w:rPr>
          <w:i/>
        </w:rPr>
      </w:pPr>
      <w:bookmarkStart w:id="380" w:name="_Приложение_37._Форма"/>
      <w:bookmarkStart w:id="381" w:name="_Toc374002929"/>
      <w:bookmarkStart w:id="382" w:name="_Toc384626586"/>
      <w:bookmarkStart w:id="383" w:name="_Toc397672828"/>
      <w:bookmarkStart w:id="384" w:name="_Toc397672961"/>
      <w:bookmarkStart w:id="385" w:name="_Toc514407615"/>
      <w:bookmarkStart w:id="386" w:name="_Toc11933973"/>
      <w:bookmarkEnd w:id="380"/>
      <w:r w:rsidRPr="0005676E">
        <w:lastRenderedPageBreak/>
        <w:t>ПРИЛОЖЕНИЕ 4</w:t>
      </w:r>
      <w:r>
        <w:t>4</w:t>
      </w:r>
      <w:r w:rsidRPr="0005676E">
        <w:t>. ФОРМА АКТА НА ОБЕЗЖИРИВАНИЕ АРМАТУРЫ, СОЕДИНЕНИЙ И ТРУБ</w:t>
      </w:r>
      <w:bookmarkEnd w:id="381"/>
      <w:bookmarkEnd w:id="382"/>
      <w:bookmarkEnd w:id="383"/>
      <w:bookmarkEnd w:id="384"/>
      <w:bookmarkEnd w:id="385"/>
      <w:bookmarkEnd w:id="386"/>
    </w:p>
    <w:p w:rsidR="0025677B" w:rsidRDefault="0025677B" w:rsidP="0025677B"/>
    <w:p w:rsidR="0025677B" w:rsidRDefault="0025677B" w:rsidP="0025677B"/>
    <w:p w:rsidR="0025677B" w:rsidRPr="003D32F2" w:rsidRDefault="0025677B" w:rsidP="0025677B">
      <w:pPr>
        <w:jc w:val="center"/>
        <w:rPr>
          <w:b/>
        </w:rPr>
      </w:pPr>
      <w:r w:rsidRPr="003D32F2">
        <w:rPr>
          <w:b/>
        </w:rPr>
        <w:t>АКТ</w:t>
      </w:r>
    </w:p>
    <w:p w:rsidR="0025677B" w:rsidRPr="003D32F2" w:rsidRDefault="0025677B" w:rsidP="0025677B">
      <w:pPr>
        <w:jc w:val="center"/>
        <w:rPr>
          <w:b/>
        </w:rPr>
      </w:pPr>
      <w:r w:rsidRPr="003D32F2">
        <w:rPr>
          <w:b/>
        </w:rPr>
        <w:t>НА ОБЕЗЖИРИВАНИЕ АРМАТУРЫ, СОЕДИНИТЕЛЕЙ И ТРУБ</w:t>
      </w:r>
    </w:p>
    <w:p w:rsidR="0025677B" w:rsidRDefault="0025677B" w:rsidP="0025677B">
      <w:pPr>
        <w:pStyle w:val="S7"/>
      </w:pPr>
    </w:p>
    <w:p w:rsidR="0025677B" w:rsidRPr="009A0964" w:rsidRDefault="0025677B" w:rsidP="0025677B">
      <w:pPr>
        <w:autoSpaceDE w:val="0"/>
        <w:autoSpaceDN w:val="0"/>
        <w:ind w:firstLine="284"/>
      </w:pPr>
      <w:r w:rsidRPr="009A0964">
        <w:t>«____» ________________ 201___ г.</w:t>
      </w:r>
    </w:p>
    <w:p w:rsidR="0025677B" w:rsidRPr="00D62E72" w:rsidRDefault="0025677B" w:rsidP="0025677B">
      <w:pPr>
        <w:pStyle w:val="S7"/>
      </w:pPr>
    </w:p>
    <w:p w:rsidR="0025677B" w:rsidRDefault="0025677B" w:rsidP="0025677B">
      <w:pPr>
        <w:autoSpaceDE w:val="0"/>
        <w:autoSpaceDN w:val="0"/>
        <w:ind w:firstLine="284"/>
        <w:rPr>
          <w:sz w:val="20"/>
          <w:szCs w:val="20"/>
        </w:rPr>
      </w:pPr>
      <w:r>
        <w:t>З</w:t>
      </w:r>
      <w:r w:rsidRPr="009A0964">
        <w:t>аказчик</w:t>
      </w:r>
      <w:r w:rsidRPr="00D62E72">
        <w:rPr>
          <w:sz w:val="20"/>
          <w:szCs w:val="20"/>
        </w:rPr>
        <w:t xml:space="preserve"> __</w:t>
      </w:r>
      <w:r>
        <w:rPr>
          <w:sz w:val="20"/>
          <w:szCs w:val="20"/>
        </w:rPr>
        <w:t>_____________________</w:t>
      </w:r>
      <w:r w:rsidRPr="00D62E72">
        <w:rPr>
          <w:sz w:val="20"/>
          <w:szCs w:val="20"/>
        </w:rPr>
        <w:t>____________________________________________________</w:t>
      </w:r>
    </w:p>
    <w:p w:rsidR="0025677B" w:rsidRPr="00D62E72" w:rsidRDefault="0025677B" w:rsidP="0025677B">
      <w:pPr>
        <w:pStyle w:val="S7"/>
      </w:pPr>
    </w:p>
    <w:p w:rsidR="0025677B" w:rsidRDefault="0025677B" w:rsidP="0025677B">
      <w:pPr>
        <w:autoSpaceDE w:val="0"/>
        <w:autoSpaceDN w:val="0"/>
        <w:ind w:firstLine="284"/>
        <w:rPr>
          <w:sz w:val="20"/>
          <w:szCs w:val="20"/>
        </w:rPr>
      </w:pPr>
      <w:r w:rsidRPr="009A0964">
        <w:t>Цех (объект)</w:t>
      </w:r>
      <w:r w:rsidRPr="00D62E72">
        <w:rPr>
          <w:sz w:val="20"/>
          <w:szCs w:val="20"/>
        </w:rPr>
        <w:t xml:space="preserve"> ____________________________________________________________________</w:t>
      </w:r>
      <w:r>
        <w:rPr>
          <w:sz w:val="20"/>
          <w:szCs w:val="20"/>
        </w:rPr>
        <w:t>___</w:t>
      </w:r>
    </w:p>
    <w:p w:rsidR="0025677B" w:rsidRPr="00D62E72" w:rsidRDefault="0025677B" w:rsidP="0025677B">
      <w:pPr>
        <w:pStyle w:val="S7"/>
      </w:pPr>
    </w:p>
    <w:p w:rsidR="0025677B" w:rsidRPr="00D62E72" w:rsidRDefault="0025677B" w:rsidP="0025677B">
      <w:pPr>
        <w:autoSpaceDE w:val="0"/>
        <w:autoSpaceDN w:val="0"/>
        <w:ind w:firstLine="284"/>
        <w:rPr>
          <w:rFonts w:ascii="Arial" w:hAnsi="Arial" w:cs="Arial"/>
          <w:sz w:val="20"/>
          <w:szCs w:val="20"/>
        </w:rPr>
      </w:pPr>
      <w:r w:rsidRPr="009A0964">
        <w:t>Мы, нижеподписавшиеся</w:t>
      </w:r>
      <w:r w:rsidRPr="00D62E72">
        <w:rPr>
          <w:sz w:val="20"/>
          <w:szCs w:val="20"/>
        </w:rPr>
        <w:t xml:space="preserve"> __________________________________________________________</w:t>
      </w:r>
      <w:r>
        <w:rPr>
          <w:sz w:val="20"/>
          <w:szCs w:val="20"/>
        </w:rPr>
        <w:t>_</w:t>
      </w:r>
    </w:p>
    <w:p w:rsidR="0025677B" w:rsidRPr="009A0964" w:rsidRDefault="0025677B" w:rsidP="0025677B">
      <w:pPr>
        <w:autoSpaceDE w:val="0"/>
        <w:autoSpaceDN w:val="0"/>
        <w:ind w:firstLine="284"/>
        <w:rPr>
          <w:rFonts w:ascii="Arial" w:hAnsi="Arial" w:cs="Arial"/>
          <w:sz w:val="16"/>
          <w:szCs w:val="16"/>
        </w:rPr>
      </w:pPr>
      <w:r>
        <w:rPr>
          <w:sz w:val="16"/>
          <w:szCs w:val="16"/>
        </w:rPr>
        <w:t xml:space="preserve">                                                                                                    </w:t>
      </w:r>
      <w:r w:rsidRPr="009A0964">
        <w:rPr>
          <w:sz w:val="16"/>
          <w:szCs w:val="16"/>
        </w:rPr>
        <w:t>(название монтажной организации)</w:t>
      </w:r>
    </w:p>
    <w:p w:rsidR="0025677B" w:rsidRPr="00D62E72" w:rsidRDefault="0025677B" w:rsidP="0025677B">
      <w:pPr>
        <w:autoSpaceDE w:val="0"/>
        <w:autoSpaceDN w:val="0"/>
        <w:rPr>
          <w:rFonts w:ascii="Arial" w:hAnsi="Arial" w:cs="Arial"/>
          <w:sz w:val="20"/>
          <w:szCs w:val="20"/>
        </w:rPr>
      </w:pPr>
      <w:r w:rsidRPr="009A0964">
        <w:t>в лице</w:t>
      </w:r>
      <w:r w:rsidRPr="00D62E72">
        <w:rPr>
          <w:sz w:val="20"/>
          <w:szCs w:val="20"/>
        </w:rPr>
        <w:t xml:space="preserve"> _____________________________________________________________________________</w:t>
      </w:r>
      <w:r>
        <w:rPr>
          <w:sz w:val="20"/>
          <w:szCs w:val="20"/>
        </w:rPr>
        <w:t>___</w:t>
      </w:r>
    </w:p>
    <w:p w:rsidR="0025677B" w:rsidRPr="009A0964" w:rsidRDefault="0025677B" w:rsidP="0025677B">
      <w:pPr>
        <w:autoSpaceDE w:val="0"/>
        <w:autoSpaceDN w:val="0"/>
        <w:ind w:firstLine="284"/>
        <w:rPr>
          <w:sz w:val="16"/>
          <w:szCs w:val="16"/>
        </w:rPr>
      </w:pPr>
      <w:r>
        <w:rPr>
          <w:sz w:val="16"/>
          <w:szCs w:val="16"/>
        </w:rPr>
        <w:t xml:space="preserve">                                                             </w:t>
      </w:r>
      <w:r w:rsidRPr="009A0964">
        <w:rPr>
          <w:sz w:val="16"/>
          <w:szCs w:val="16"/>
        </w:rPr>
        <w:t xml:space="preserve">(должность, </w:t>
      </w:r>
      <w:r>
        <w:rPr>
          <w:sz w:val="16"/>
          <w:szCs w:val="16"/>
        </w:rPr>
        <w:t>ф</w:t>
      </w:r>
      <w:r w:rsidRPr="009A0964">
        <w:rPr>
          <w:sz w:val="16"/>
          <w:szCs w:val="16"/>
        </w:rPr>
        <w:t xml:space="preserve">амилия, </w:t>
      </w:r>
      <w:r>
        <w:rPr>
          <w:sz w:val="16"/>
          <w:szCs w:val="16"/>
        </w:rPr>
        <w:t>И</w:t>
      </w:r>
      <w:r w:rsidRPr="009A0964">
        <w:rPr>
          <w:sz w:val="16"/>
          <w:szCs w:val="16"/>
        </w:rPr>
        <w:t>.</w:t>
      </w:r>
      <w:r>
        <w:rPr>
          <w:sz w:val="16"/>
          <w:szCs w:val="16"/>
        </w:rPr>
        <w:t>О</w:t>
      </w:r>
      <w:r w:rsidRPr="009A0964">
        <w:rPr>
          <w:sz w:val="16"/>
          <w:szCs w:val="16"/>
        </w:rPr>
        <w:t>.)</w:t>
      </w:r>
    </w:p>
    <w:p w:rsidR="0025677B" w:rsidRPr="00D62E72" w:rsidRDefault="0025677B" w:rsidP="0025677B">
      <w:pPr>
        <w:pStyle w:val="S7"/>
      </w:pPr>
    </w:p>
    <w:p w:rsidR="0025677B" w:rsidRPr="00D62E72" w:rsidRDefault="0025677B" w:rsidP="0025677B">
      <w:pPr>
        <w:autoSpaceDE w:val="0"/>
        <w:autoSpaceDN w:val="0"/>
        <w:rPr>
          <w:rFonts w:ascii="Arial" w:hAnsi="Arial" w:cs="Arial"/>
          <w:sz w:val="20"/>
          <w:szCs w:val="20"/>
        </w:rPr>
      </w:pPr>
      <w:r w:rsidRPr="009A0964">
        <w:t>составили настоящий акт в том, что произведено обезжиривание</w:t>
      </w:r>
      <w:r w:rsidRPr="00D62E72">
        <w:rPr>
          <w:sz w:val="20"/>
          <w:szCs w:val="20"/>
        </w:rPr>
        <w:t xml:space="preserve"> _____________________</w:t>
      </w:r>
      <w:r>
        <w:rPr>
          <w:sz w:val="20"/>
          <w:szCs w:val="20"/>
        </w:rPr>
        <w:t>_</w:t>
      </w:r>
    </w:p>
    <w:p w:rsidR="0025677B" w:rsidRPr="009A0964" w:rsidRDefault="0025677B" w:rsidP="0025677B">
      <w:pPr>
        <w:autoSpaceDE w:val="0"/>
        <w:autoSpaceDN w:val="0"/>
        <w:ind w:firstLine="284"/>
        <w:rPr>
          <w:rFonts w:ascii="Arial" w:hAnsi="Arial" w:cs="Arial"/>
          <w:sz w:val="16"/>
          <w:szCs w:val="16"/>
        </w:rPr>
      </w:pPr>
      <w:r w:rsidRPr="009A0964">
        <w:rPr>
          <w:sz w:val="16"/>
          <w:szCs w:val="16"/>
        </w:rPr>
        <w:t xml:space="preserve">                                                                                                                    </w:t>
      </w:r>
      <w:r>
        <w:rPr>
          <w:sz w:val="16"/>
          <w:szCs w:val="16"/>
        </w:rPr>
        <w:t xml:space="preserve">                                                    </w:t>
      </w:r>
      <w:r w:rsidRPr="009A0964">
        <w:rPr>
          <w:sz w:val="16"/>
          <w:szCs w:val="16"/>
        </w:rPr>
        <w:t>(наименование изделий)</w:t>
      </w:r>
    </w:p>
    <w:p w:rsidR="0025677B" w:rsidRPr="00D62E72" w:rsidRDefault="0025677B" w:rsidP="0025677B">
      <w:pPr>
        <w:autoSpaceDE w:val="0"/>
        <w:autoSpaceDN w:val="0"/>
        <w:rPr>
          <w:rFonts w:ascii="Arial" w:hAnsi="Arial" w:cs="Arial"/>
          <w:sz w:val="20"/>
          <w:szCs w:val="20"/>
        </w:rPr>
      </w:pPr>
      <w:r w:rsidRPr="009A0964">
        <w:t>Обезжиривание производилось</w:t>
      </w:r>
      <w:r w:rsidRPr="00D62E72">
        <w:rPr>
          <w:sz w:val="20"/>
          <w:szCs w:val="20"/>
        </w:rPr>
        <w:t xml:space="preserve"> ______________________________________________</w:t>
      </w:r>
      <w:r>
        <w:rPr>
          <w:sz w:val="20"/>
          <w:szCs w:val="20"/>
        </w:rPr>
        <w:t>____</w:t>
      </w:r>
      <w:r w:rsidRPr="00D62E72">
        <w:rPr>
          <w:sz w:val="20"/>
          <w:szCs w:val="20"/>
        </w:rPr>
        <w:t>_______</w:t>
      </w:r>
    </w:p>
    <w:tbl>
      <w:tblPr>
        <w:tblW w:w="4621" w:type="pct"/>
        <w:tblCellMar>
          <w:left w:w="0" w:type="dxa"/>
          <w:right w:w="0" w:type="dxa"/>
        </w:tblCellMar>
        <w:tblLook w:val="00A0" w:firstRow="1" w:lastRow="0" w:firstColumn="1" w:lastColumn="0" w:noHBand="0" w:noVBand="0"/>
      </w:tblPr>
      <w:tblGrid>
        <w:gridCol w:w="3480"/>
        <w:gridCol w:w="5479"/>
      </w:tblGrid>
      <w:tr w:rsidR="0025677B" w:rsidRPr="007331D4" w:rsidTr="0025677B">
        <w:tc>
          <w:tcPr>
            <w:tcW w:w="3480" w:type="dxa"/>
            <w:tcMar>
              <w:top w:w="0" w:type="dxa"/>
              <w:left w:w="28" w:type="dxa"/>
              <w:bottom w:w="0" w:type="dxa"/>
              <w:right w:w="28" w:type="dxa"/>
            </w:tcMar>
          </w:tcPr>
          <w:p w:rsidR="0025677B" w:rsidRPr="007331D4" w:rsidRDefault="0025677B" w:rsidP="0025677B">
            <w:pPr>
              <w:autoSpaceDE w:val="0"/>
              <w:autoSpaceDN w:val="0"/>
            </w:pPr>
          </w:p>
        </w:tc>
        <w:tc>
          <w:tcPr>
            <w:tcW w:w="5479" w:type="dxa"/>
            <w:tcMar>
              <w:top w:w="0" w:type="dxa"/>
              <w:left w:w="28" w:type="dxa"/>
              <w:bottom w:w="0" w:type="dxa"/>
              <w:right w:w="28" w:type="dxa"/>
            </w:tcMar>
          </w:tcPr>
          <w:p w:rsidR="0025677B" w:rsidRPr="009A0964" w:rsidRDefault="0025677B" w:rsidP="0025677B">
            <w:pPr>
              <w:autoSpaceDE w:val="0"/>
              <w:autoSpaceDN w:val="0"/>
              <w:rPr>
                <w:rFonts w:ascii="Arial" w:hAnsi="Arial" w:cs="Arial"/>
                <w:sz w:val="16"/>
                <w:szCs w:val="16"/>
              </w:rPr>
            </w:pPr>
            <w:r>
              <w:rPr>
                <w:sz w:val="16"/>
                <w:szCs w:val="16"/>
              </w:rPr>
              <w:t xml:space="preserve">                                              </w:t>
            </w:r>
            <w:r w:rsidRPr="007331D4">
              <w:rPr>
                <w:sz w:val="16"/>
                <w:szCs w:val="16"/>
              </w:rPr>
              <w:t>(метод обезжиривания)</w:t>
            </w:r>
          </w:p>
        </w:tc>
      </w:tr>
      <w:tr w:rsidR="0025677B" w:rsidRPr="007331D4" w:rsidTr="0025677B">
        <w:tc>
          <w:tcPr>
            <w:tcW w:w="3480" w:type="dxa"/>
            <w:tcMar>
              <w:top w:w="0" w:type="dxa"/>
              <w:left w:w="28" w:type="dxa"/>
              <w:bottom w:w="0" w:type="dxa"/>
              <w:right w:w="28" w:type="dxa"/>
            </w:tcMar>
          </w:tcPr>
          <w:p w:rsidR="0025677B" w:rsidRPr="007331D4" w:rsidRDefault="0025677B" w:rsidP="0025677B">
            <w:pPr>
              <w:autoSpaceDE w:val="0"/>
              <w:autoSpaceDN w:val="0"/>
            </w:pPr>
          </w:p>
        </w:tc>
        <w:tc>
          <w:tcPr>
            <w:tcW w:w="5479" w:type="dxa"/>
            <w:tcMar>
              <w:top w:w="0" w:type="dxa"/>
              <w:left w:w="28" w:type="dxa"/>
              <w:bottom w:w="0" w:type="dxa"/>
              <w:right w:w="28" w:type="dxa"/>
            </w:tcMar>
          </w:tcPr>
          <w:p w:rsidR="0025677B" w:rsidRPr="007331D4" w:rsidRDefault="0025677B" w:rsidP="0025677B">
            <w:pPr>
              <w:autoSpaceDE w:val="0"/>
              <w:autoSpaceDN w:val="0"/>
              <w:rPr>
                <w:sz w:val="18"/>
                <w:szCs w:val="18"/>
              </w:rPr>
            </w:pPr>
          </w:p>
        </w:tc>
      </w:tr>
    </w:tbl>
    <w:p w:rsidR="0025677B" w:rsidRDefault="0025677B" w:rsidP="0025677B">
      <w:pPr>
        <w:autoSpaceDE w:val="0"/>
        <w:autoSpaceDN w:val="0"/>
        <w:ind w:firstLine="284"/>
        <w:rPr>
          <w:b/>
          <w:bCs/>
          <w:sz w:val="20"/>
          <w:szCs w:val="20"/>
        </w:rPr>
      </w:pPr>
    </w:p>
    <w:p w:rsidR="0025677B" w:rsidRDefault="0025677B" w:rsidP="0025677B">
      <w:pPr>
        <w:autoSpaceDE w:val="0"/>
        <w:autoSpaceDN w:val="0"/>
        <w:ind w:firstLine="284"/>
        <w:rPr>
          <w:b/>
          <w:bCs/>
          <w:sz w:val="20"/>
          <w:szCs w:val="20"/>
        </w:rPr>
      </w:pPr>
    </w:p>
    <w:p w:rsidR="0025677B" w:rsidRDefault="0025677B" w:rsidP="0025677B">
      <w:pPr>
        <w:autoSpaceDE w:val="0"/>
        <w:autoSpaceDN w:val="0"/>
        <w:ind w:firstLine="284"/>
        <w:rPr>
          <w:b/>
          <w:bCs/>
          <w:sz w:val="20"/>
          <w:szCs w:val="20"/>
        </w:rPr>
      </w:pPr>
    </w:p>
    <w:p w:rsidR="0025677B" w:rsidRPr="009A0964" w:rsidRDefault="0025677B" w:rsidP="0025677B">
      <w:pPr>
        <w:autoSpaceDE w:val="0"/>
        <w:autoSpaceDN w:val="0"/>
        <w:ind w:firstLine="284"/>
        <w:rPr>
          <w:rFonts w:ascii="Arial" w:hAnsi="Arial" w:cs="Arial"/>
        </w:rPr>
      </w:pPr>
      <w:r w:rsidRPr="009A0964">
        <w:rPr>
          <w:b/>
          <w:bCs/>
        </w:rPr>
        <w:t>ЗАКЛЮЧЕНИЕ</w:t>
      </w:r>
    </w:p>
    <w:p w:rsidR="0025677B" w:rsidRPr="009A0964" w:rsidRDefault="0025677B" w:rsidP="0025677B">
      <w:pPr>
        <w:autoSpaceDE w:val="0"/>
        <w:autoSpaceDN w:val="0"/>
        <w:ind w:firstLine="284"/>
      </w:pPr>
      <w:r w:rsidRPr="009A0964">
        <w:t>Разрешается применение изделий, указанных в настоящем акте, для монтажа на кислородных трубных проводках.</w:t>
      </w:r>
    </w:p>
    <w:p w:rsidR="0025677B" w:rsidRPr="009A0964" w:rsidRDefault="0025677B" w:rsidP="0025677B">
      <w:pPr>
        <w:autoSpaceDE w:val="0"/>
        <w:autoSpaceDN w:val="0"/>
        <w:ind w:firstLine="284"/>
      </w:pPr>
    </w:p>
    <w:p w:rsidR="0025677B" w:rsidRPr="009A0964" w:rsidRDefault="0025677B" w:rsidP="0025677B">
      <w:pPr>
        <w:autoSpaceDE w:val="0"/>
        <w:autoSpaceDN w:val="0"/>
        <w:ind w:firstLine="284"/>
      </w:pPr>
    </w:p>
    <w:p w:rsidR="0025677B" w:rsidRPr="0005676E" w:rsidRDefault="0025677B" w:rsidP="0025677B">
      <w:pPr>
        <w:pStyle w:val="S7"/>
      </w:pPr>
    </w:p>
    <w:p w:rsidR="0025677B" w:rsidRPr="009A0964" w:rsidRDefault="0025677B" w:rsidP="0025677B">
      <w:pPr>
        <w:autoSpaceDE w:val="0"/>
        <w:autoSpaceDN w:val="0"/>
        <w:ind w:firstLine="284"/>
        <w:rPr>
          <w:rFonts w:ascii="Arial" w:hAnsi="Arial" w:cs="Arial"/>
        </w:rPr>
      </w:pPr>
      <w:r w:rsidRPr="009A0964">
        <w:t>Представители:</w:t>
      </w:r>
    </w:p>
    <w:p w:rsidR="0025677B" w:rsidRPr="009A0964" w:rsidRDefault="0025677B" w:rsidP="0025677B">
      <w:pPr>
        <w:autoSpaceDE w:val="0"/>
        <w:autoSpaceDN w:val="0"/>
        <w:ind w:firstLine="284"/>
      </w:pPr>
    </w:p>
    <w:p w:rsidR="0025677B" w:rsidRPr="009A0964" w:rsidRDefault="0025677B" w:rsidP="0025677B">
      <w:pPr>
        <w:autoSpaceDE w:val="0"/>
        <w:autoSpaceDN w:val="0"/>
        <w:ind w:firstLine="284"/>
      </w:pPr>
    </w:p>
    <w:p w:rsidR="0025677B" w:rsidRPr="00D62E72" w:rsidRDefault="0025677B" w:rsidP="0025677B">
      <w:pPr>
        <w:autoSpaceDE w:val="0"/>
        <w:autoSpaceDN w:val="0"/>
        <w:ind w:firstLine="284"/>
        <w:rPr>
          <w:rFonts w:ascii="Arial" w:hAnsi="Arial" w:cs="Arial"/>
          <w:sz w:val="20"/>
          <w:szCs w:val="20"/>
        </w:rPr>
      </w:pPr>
      <w:r w:rsidRPr="009A0964">
        <w:t>Заказчика</w:t>
      </w:r>
      <w:r w:rsidRPr="00D62E72">
        <w:rPr>
          <w:sz w:val="20"/>
          <w:szCs w:val="20"/>
        </w:rPr>
        <w:t xml:space="preserve"> _______________________________________________________________________</w:t>
      </w:r>
    </w:p>
    <w:p w:rsidR="0025677B" w:rsidRPr="009A0964" w:rsidRDefault="0025677B" w:rsidP="0025677B">
      <w:pPr>
        <w:autoSpaceDE w:val="0"/>
        <w:autoSpaceDN w:val="0"/>
        <w:ind w:firstLine="284"/>
        <w:rPr>
          <w:rFonts w:ascii="Arial" w:hAnsi="Arial" w:cs="Arial"/>
          <w:sz w:val="16"/>
          <w:szCs w:val="16"/>
        </w:rPr>
      </w:pPr>
      <w:r>
        <w:rPr>
          <w:sz w:val="16"/>
          <w:szCs w:val="16"/>
        </w:rPr>
        <w:t xml:space="preserve">                                                                                                      </w:t>
      </w:r>
      <w:r w:rsidRPr="009A0964">
        <w:rPr>
          <w:sz w:val="16"/>
          <w:szCs w:val="16"/>
        </w:rPr>
        <w:t>(подпись)</w:t>
      </w:r>
    </w:p>
    <w:p w:rsidR="0025677B" w:rsidRPr="00D62E72" w:rsidRDefault="0025677B" w:rsidP="0025677B">
      <w:pPr>
        <w:autoSpaceDE w:val="0"/>
        <w:autoSpaceDN w:val="0"/>
        <w:ind w:firstLine="284"/>
        <w:rPr>
          <w:rFonts w:ascii="Arial" w:hAnsi="Arial" w:cs="Arial"/>
          <w:sz w:val="20"/>
          <w:szCs w:val="20"/>
        </w:rPr>
      </w:pPr>
      <w:r w:rsidRPr="009A0964">
        <w:t>Монтажной организации</w:t>
      </w:r>
      <w:r w:rsidRPr="00D62E72">
        <w:rPr>
          <w:sz w:val="20"/>
          <w:szCs w:val="20"/>
        </w:rPr>
        <w:t xml:space="preserve"> _______________________________________________________</w:t>
      </w:r>
      <w:r>
        <w:rPr>
          <w:sz w:val="20"/>
          <w:szCs w:val="20"/>
        </w:rPr>
        <w:t>____</w:t>
      </w:r>
    </w:p>
    <w:p w:rsidR="0025677B" w:rsidRPr="009A0964" w:rsidRDefault="0025677B" w:rsidP="0025677B">
      <w:pPr>
        <w:autoSpaceDE w:val="0"/>
        <w:autoSpaceDN w:val="0"/>
        <w:ind w:firstLine="284"/>
        <w:rPr>
          <w:rFonts w:ascii="Arial" w:hAnsi="Arial" w:cs="Arial"/>
          <w:sz w:val="16"/>
          <w:szCs w:val="16"/>
        </w:rPr>
      </w:pPr>
      <w:r>
        <w:rPr>
          <w:sz w:val="16"/>
          <w:szCs w:val="16"/>
        </w:rPr>
        <w:t xml:space="preserve">                                                                                                                         </w:t>
      </w:r>
      <w:r w:rsidRPr="009A0964">
        <w:rPr>
          <w:sz w:val="16"/>
          <w:szCs w:val="16"/>
        </w:rPr>
        <w:t>(подпись)</w:t>
      </w:r>
    </w:p>
    <w:p w:rsidR="0025677B" w:rsidRPr="00B76FEA" w:rsidRDefault="0025677B" w:rsidP="0025677B"/>
    <w:p w:rsidR="0025677B" w:rsidRDefault="0025677B" w:rsidP="0025677B">
      <w:pPr>
        <w:widowControl w:val="0"/>
        <w:autoSpaceDE w:val="0"/>
        <w:autoSpaceDN w:val="0"/>
        <w:adjustRightInd w:val="0"/>
        <w:sectPr w:rsidR="0025677B" w:rsidSect="007C4B7A">
          <w:pgSz w:w="11906" w:h="16838"/>
          <w:pgMar w:top="510" w:right="1021" w:bottom="567" w:left="1247" w:header="737" w:footer="680" w:gutter="0"/>
          <w:cols w:space="708"/>
          <w:docGrid w:linePitch="360"/>
        </w:sectPr>
      </w:pPr>
    </w:p>
    <w:p w:rsidR="0025677B" w:rsidRPr="0005676E" w:rsidRDefault="0025677B" w:rsidP="0025677B">
      <w:pPr>
        <w:pStyle w:val="22"/>
        <w:rPr>
          <w:i/>
        </w:rPr>
      </w:pPr>
      <w:bookmarkStart w:id="387" w:name="_Приложение_38._Форма"/>
      <w:bookmarkStart w:id="388" w:name="_Toc374002930"/>
      <w:bookmarkStart w:id="389" w:name="_Toc384626587"/>
      <w:bookmarkStart w:id="390" w:name="_Toc397672829"/>
      <w:bookmarkStart w:id="391" w:name="_Toc397672962"/>
      <w:bookmarkStart w:id="392" w:name="_Toc514407616"/>
      <w:bookmarkStart w:id="393" w:name="_Toc11933974"/>
      <w:bookmarkEnd w:id="387"/>
      <w:r w:rsidRPr="0005676E">
        <w:lastRenderedPageBreak/>
        <w:t>ПРИЛОЖЕНИЕ 4</w:t>
      </w:r>
      <w:r>
        <w:t>5</w:t>
      </w:r>
      <w:r w:rsidRPr="0005676E">
        <w:t>. ФОРМА ОПИСИ ТЕХНИЧЕСКОЙ ДОКУМЕНТАЦИИ</w:t>
      </w:r>
      <w:bookmarkEnd w:id="388"/>
      <w:bookmarkEnd w:id="389"/>
      <w:bookmarkEnd w:id="390"/>
      <w:bookmarkEnd w:id="391"/>
      <w:bookmarkEnd w:id="392"/>
      <w:bookmarkEnd w:id="393"/>
    </w:p>
    <w:p w:rsidR="0025677B" w:rsidRPr="00DF30FA" w:rsidRDefault="0025677B" w:rsidP="0025677B"/>
    <w:p w:rsidR="0025677B" w:rsidRDefault="0025677B" w:rsidP="0025677B"/>
    <w:p w:rsidR="0025677B" w:rsidRPr="003D32F2" w:rsidRDefault="0025677B" w:rsidP="0025677B">
      <w:pPr>
        <w:jc w:val="center"/>
        <w:rPr>
          <w:b/>
        </w:rPr>
      </w:pPr>
      <w:r w:rsidRPr="003D32F2">
        <w:rPr>
          <w:b/>
        </w:rPr>
        <w:t>ОПИСЬ</w:t>
      </w:r>
    </w:p>
    <w:p w:rsidR="0025677B" w:rsidRPr="003D32F2" w:rsidRDefault="0025677B" w:rsidP="0025677B">
      <w:pPr>
        <w:jc w:val="center"/>
        <w:rPr>
          <w:b/>
        </w:rPr>
      </w:pPr>
      <w:r w:rsidRPr="003D32F2">
        <w:rPr>
          <w:b/>
        </w:rPr>
        <w:t>ТЕХНИЧЕСКОЙ ДОКУМЕНТАЦИИ</w:t>
      </w:r>
    </w:p>
    <w:p w:rsidR="0025677B" w:rsidRDefault="0025677B" w:rsidP="0025677B"/>
    <w:p w:rsidR="0025677B" w:rsidRDefault="0025677B" w:rsidP="0025677B">
      <w:pPr>
        <w:autoSpaceDE w:val="0"/>
        <w:autoSpaceDN w:val="0"/>
        <w:ind w:firstLine="284"/>
        <w:rPr>
          <w:sz w:val="20"/>
          <w:szCs w:val="20"/>
        </w:rPr>
      </w:pPr>
      <w:r w:rsidRPr="002B0CA7">
        <w:t>Монтажная организация</w:t>
      </w:r>
      <w:r w:rsidRPr="00D62E72">
        <w:rPr>
          <w:sz w:val="20"/>
          <w:szCs w:val="20"/>
        </w:rPr>
        <w:t xml:space="preserve"> __________________________________________________________</w:t>
      </w:r>
      <w:r>
        <w:rPr>
          <w:sz w:val="20"/>
          <w:szCs w:val="20"/>
        </w:rPr>
        <w:t>_</w:t>
      </w:r>
    </w:p>
    <w:p w:rsidR="0025677B" w:rsidRPr="00D62E72" w:rsidRDefault="0025677B" w:rsidP="0025677B">
      <w:pPr>
        <w:pStyle w:val="S7"/>
      </w:pPr>
    </w:p>
    <w:p w:rsidR="0025677B" w:rsidRDefault="0025677B" w:rsidP="0025677B">
      <w:pPr>
        <w:autoSpaceDE w:val="0"/>
        <w:autoSpaceDN w:val="0"/>
        <w:ind w:firstLine="284"/>
        <w:rPr>
          <w:sz w:val="20"/>
          <w:szCs w:val="20"/>
        </w:rPr>
      </w:pPr>
      <w:r w:rsidRPr="002B0CA7">
        <w:t>Заказчик</w:t>
      </w:r>
      <w:r w:rsidRPr="00D62E72">
        <w:rPr>
          <w:sz w:val="20"/>
          <w:szCs w:val="20"/>
        </w:rPr>
        <w:t xml:space="preserve"> </w:t>
      </w:r>
      <w:r>
        <w:rPr>
          <w:sz w:val="20"/>
          <w:szCs w:val="20"/>
        </w:rPr>
        <w:t>________________</w:t>
      </w:r>
      <w:r w:rsidRPr="00D62E72">
        <w:rPr>
          <w:sz w:val="20"/>
          <w:szCs w:val="20"/>
        </w:rPr>
        <w:t>___________________________________________________________</w:t>
      </w:r>
    </w:p>
    <w:p w:rsidR="0025677B" w:rsidRPr="00D62E72" w:rsidRDefault="0025677B" w:rsidP="0025677B">
      <w:pPr>
        <w:pStyle w:val="S7"/>
      </w:pPr>
    </w:p>
    <w:p w:rsidR="0025677B" w:rsidRDefault="0025677B" w:rsidP="0025677B">
      <w:pPr>
        <w:autoSpaceDE w:val="0"/>
        <w:autoSpaceDN w:val="0"/>
        <w:ind w:firstLine="284"/>
        <w:rPr>
          <w:sz w:val="20"/>
          <w:szCs w:val="20"/>
        </w:rPr>
      </w:pPr>
      <w:r w:rsidRPr="002B0CA7">
        <w:t>Цех (объект)</w:t>
      </w:r>
      <w:r w:rsidRPr="00D62E72">
        <w:rPr>
          <w:sz w:val="20"/>
          <w:szCs w:val="20"/>
        </w:rPr>
        <w:t xml:space="preserve"> ____________________________________________________________________</w:t>
      </w:r>
      <w:r>
        <w:rPr>
          <w:sz w:val="20"/>
          <w:szCs w:val="20"/>
        </w:rPr>
        <w:t>__</w:t>
      </w:r>
    </w:p>
    <w:p w:rsidR="0025677B" w:rsidRPr="00D62E72" w:rsidRDefault="0025677B" w:rsidP="0025677B">
      <w:pPr>
        <w:pStyle w:val="S7"/>
      </w:pPr>
    </w:p>
    <w:p w:rsidR="0025677B" w:rsidRDefault="0025677B" w:rsidP="0025677B">
      <w:pPr>
        <w:autoSpaceDE w:val="0"/>
        <w:autoSpaceDN w:val="0"/>
        <w:ind w:firstLine="284"/>
        <w:rPr>
          <w:sz w:val="20"/>
          <w:szCs w:val="20"/>
        </w:rPr>
      </w:pPr>
      <w:r w:rsidRPr="002B0CA7">
        <w:t>Вид документации</w:t>
      </w:r>
      <w:r w:rsidRPr="00D62E72">
        <w:rPr>
          <w:sz w:val="20"/>
          <w:szCs w:val="20"/>
        </w:rPr>
        <w:t xml:space="preserve"> ______________________________________________________________</w:t>
      </w:r>
      <w:r>
        <w:rPr>
          <w:sz w:val="20"/>
          <w:szCs w:val="20"/>
        </w:rPr>
        <w:t>__</w:t>
      </w:r>
    </w:p>
    <w:p w:rsidR="0025677B" w:rsidRPr="00D62E72" w:rsidRDefault="0025677B" w:rsidP="0025677B">
      <w:pPr>
        <w:pStyle w:val="S7"/>
      </w:pPr>
    </w:p>
    <w:tbl>
      <w:tblPr>
        <w:tblW w:w="5000" w:type="pct"/>
        <w:tblCellMar>
          <w:left w:w="0" w:type="dxa"/>
          <w:right w:w="0" w:type="dxa"/>
        </w:tblCellMar>
        <w:tblLook w:val="00A0" w:firstRow="1" w:lastRow="0" w:firstColumn="1" w:lastColumn="0" w:noHBand="0" w:noVBand="0"/>
      </w:tblPr>
      <w:tblGrid>
        <w:gridCol w:w="853"/>
        <w:gridCol w:w="5747"/>
        <w:gridCol w:w="1642"/>
        <w:gridCol w:w="1452"/>
      </w:tblGrid>
      <w:tr w:rsidR="0025677B" w:rsidRPr="007331D4" w:rsidTr="0025677B">
        <w:trPr>
          <w:trHeight w:val="264"/>
        </w:trPr>
        <w:tc>
          <w:tcPr>
            <w:tcW w:w="440" w:type="pct"/>
            <w:tcBorders>
              <w:top w:val="single" w:sz="12" w:space="0" w:color="auto"/>
              <w:left w:val="single" w:sz="12"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 П/П</w:t>
            </w:r>
          </w:p>
        </w:tc>
        <w:tc>
          <w:tcPr>
            <w:tcW w:w="2964"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НАИМЕНОВАНИЕ ДОКУМЕНТОВ</w:t>
            </w:r>
          </w:p>
        </w:tc>
        <w:tc>
          <w:tcPr>
            <w:tcW w:w="847"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КОЛ-ВО ЛИСТОВ</w:t>
            </w:r>
          </w:p>
        </w:tc>
        <w:tc>
          <w:tcPr>
            <w:tcW w:w="749" w:type="pct"/>
            <w:tcBorders>
              <w:top w:val="single" w:sz="12" w:space="0" w:color="auto"/>
              <w:left w:val="single" w:sz="6" w:space="0" w:color="auto"/>
              <w:bottom w:val="single" w:sz="12" w:space="0" w:color="auto"/>
              <w:right w:val="single" w:sz="12"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ПРИМЕЧАНИЕ</w:t>
            </w:r>
          </w:p>
        </w:tc>
      </w:tr>
      <w:tr w:rsidR="0025677B" w:rsidRPr="007331D4" w:rsidTr="0025677B">
        <w:trPr>
          <w:trHeight w:val="264"/>
        </w:trPr>
        <w:tc>
          <w:tcPr>
            <w:tcW w:w="440" w:type="pct"/>
            <w:tcBorders>
              <w:top w:val="single" w:sz="12" w:space="0" w:color="auto"/>
              <w:left w:val="single" w:sz="12"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1</w:t>
            </w:r>
          </w:p>
        </w:tc>
        <w:tc>
          <w:tcPr>
            <w:tcW w:w="2964"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2</w:t>
            </w:r>
          </w:p>
        </w:tc>
        <w:tc>
          <w:tcPr>
            <w:tcW w:w="847"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3</w:t>
            </w:r>
          </w:p>
        </w:tc>
        <w:tc>
          <w:tcPr>
            <w:tcW w:w="749" w:type="pct"/>
            <w:tcBorders>
              <w:top w:val="single" w:sz="12" w:space="0" w:color="auto"/>
              <w:left w:val="single" w:sz="6" w:space="0" w:color="auto"/>
              <w:bottom w:val="single" w:sz="12" w:space="0" w:color="auto"/>
              <w:right w:val="single" w:sz="12"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4</w:t>
            </w:r>
          </w:p>
        </w:tc>
      </w:tr>
      <w:tr w:rsidR="0025677B" w:rsidRPr="00B43347" w:rsidTr="0025677B">
        <w:tc>
          <w:tcPr>
            <w:tcW w:w="440" w:type="pct"/>
            <w:tcBorders>
              <w:top w:val="single" w:sz="12"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B43347" w:rsidRDefault="0025677B" w:rsidP="0025677B">
            <w:pPr>
              <w:autoSpaceDE w:val="0"/>
              <w:autoSpaceDN w:val="0"/>
              <w:rPr>
                <w:sz w:val="20"/>
                <w:szCs w:val="20"/>
              </w:rPr>
            </w:pPr>
            <w:r w:rsidRPr="00B43347">
              <w:rPr>
                <w:sz w:val="20"/>
                <w:szCs w:val="20"/>
              </w:rPr>
              <w:t>1</w:t>
            </w:r>
          </w:p>
        </w:tc>
        <w:tc>
          <w:tcPr>
            <w:tcW w:w="2964"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r w:rsidRPr="00B43347">
              <w:rPr>
                <w:sz w:val="20"/>
                <w:szCs w:val="20"/>
              </w:rPr>
              <w:t>Свидетельство о монтаже</w:t>
            </w:r>
          </w:p>
        </w:tc>
        <w:tc>
          <w:tcPr>
            <w:tcW w:w="847"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p>
        </w:tc>
        <w:tc>
          <w:tcPr>
            <w:tcW w:w="749" w:type="pct"/>
            <w:tcBorders>
              <w:top w:val="single" w:sz="12"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p>
        </w:tc>
      </w:tr>
      <w:tr w:rsidR="0025677B" w:rsidRPr="00B43347" w:rsidTr="0025677B">
        <w:tc>
          <w:tcPr>
            <w:tcW w:w="440"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B43347" w:rsidRDefault="0025677B" w:rsidP="0025677B">
            <w:pPr>
              <w:autoSpaceDE w:val="0"/>
              <w:autoSpaceDN w:val="0"/>
              <w:rPr>
                <w:sz w:val="20"/>
                <w:szCs w:val="20"/>
              </w:rPr>
            </w:pPr>
            <w:r w:rsidRPr="00B43347">
              <w:rPr>
                <w:sz w:val="20"/>
                <w:szCs w:val="20"/>
              </w:rPr>
              <w:t>2</w:t>
            </w:r>
          </w:p>
        </w:tc>
        <w:tc>
          <w:tcPr>
            <w:tcW w:w="2964"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r w:rsidRPr="00B43347">
              <w:rPr>
                <w:sz w:val="20"/>
                <w:szCs w:val="20"/>
              </w:rPr>
              <w:t>Акт испытания трубных проводок</w:t>
            </w:r>
          </w:p>
        </w:tc>
        <w:tc>
          <w:tcPr>
            <w:tcW w:w="847"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p>
        </w:tc>
        <w:tc>
          <w:tcPr>
            <w:tcW w:w="749"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p>
        </w:tc>
      </w:tr>
      <w:tr w:rsidR="0025677B" w:rsidRPr="00B43347" w:rsidTr="0025677B">
        <w:tc>
          <w:tcPr>
            <w:tcW w:w="440"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B43347" w:rsidRDefault="0025677B" w:rsidP="0025677B">
            <w:pPr>
              <w:autoSpaceDE w:val="0"/>
              <w:autoSpaceDN w:val="0"/>
              <w:rPr>
                <w:sz w:val="20"/>
                <w:szCs w:val="20"/>
              </w:rPr>
            </w:pPr>
            <w:r w:rsidRPr="00B43347">
              <w:rPr>
                <w:sz w:val="20"/>
                <w:szCs w:val="20"/>
              </w:rPr>
              <w:t>3</w:t>
            </w:r>
          </w:p>
        </w:tc>
        <w:tc>
          <w:tcPr>
            <w:tcW w:w="2964"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r w:rsidRPr="00B43347">
              <w:rPr>
                <w:sz w:val="20"/>
                <w:szCs w:val="20"/>
              </w:rPr>
              <w:t>Исполнительный чертеж трубных проводок</w:t>
            </w:r>
          </w:p>
        </w:tc>
        <w:tc>
          <w:tcPr>
            <w:tcW w:w="847"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p>
        </w:tc>
        <w:tc>
          <w:tcPr>
            <w:tcW w:w="749"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p>
        </w:tc>
      </w:tr>
      <w:tr w:rsidR="0025677B" w:rsidRPr="00B43347" w:rsidTr="0025677B">
        <w:tc>
          <w:tcPr>
            <w:tcW w:w="440"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B43347" w:rsidRDefault="0025677B" w:rsidP="0025677B">
            <w:pPr>
              <w:autoSpaceDE w:val="0"/>
              <w:autoSpaceDN w:val="0"/>
              <w:rPr>
                <w:sz w:val="20"/>
                <w:szCs w:val="20"/>
              </w:rPr>
            </w:pPr>
            <w:r w:rsidRPr="00B43347">
              <w:rPr>
                <w:sz w:val="20"/>
                <w:szCs w:val="20"/>
              </w:rPr>
              <w:t>4</w:t>
            </w:r>
          </w:p>
        </w:tc>
        <w:tc>
          <w:tcPr>
            <w:tcW w:w="2964"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r w:rsidRPr="00B43347">
              <w:rPr>
                <w:sz w:val="20"/>
                <w:szCs w:val="20"/>
              </w:rPr>
              <w:t>Журнал по сварке трубных проводок</w:t>
            </w:r>
          </w:p>
        </w:tc>
        <w:tc>
          <w:tcPr>
            <w:tcW w:w="847"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p>
        </w:tc>
        <w:tc>
          <w:tcPr>
            <w:tcW w:w="749"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p>
        </w:tc>
      </w:tr>
      <w:tr w:rsidR="0025677B" w:rsidRPr="00B43347" w:rsidTr="0025677B">
        <w:tc>
          <w:tcPr>
            <w:tcW w:w="440"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B43347" w:rsidRDefault="0025677B" w:rsidP="0025677B">
            <w:pPr>
              <w:autoSpaceDE w:val="0"/>
              <w:autoSpaceDN w:val="0"/>
              <w:rPr>
                <w:sz w:val="20"/>
                <w:szCs w:val="20"/>
              </w:rPr>
            </w:pPr>
            <w:r w:rsidRPr="00B43347">
              <w:rPr>
                <w:sz w:val="20"/>
                <w:szCs w:val="20"/>
              </w:rPr>
              <w:t>5</w:t>
            </w:r>
          </w:p>
        </w:tc>
        <w:tc>
          <w:tcPr>
            <w:tcW w:w="2964"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r w:rsidRPr="00B43347">
              <w:rPr>
                <w:sz w:val="20"/>
                <w:szCs w:val="20"/>
              </w:rPr>
              <w:t>Заключение ВИК</w:t>
            </w:r>
          </w:p>
        </w:tc>
        <w:tc>
          <w:tcPr>
            <w:tcW w:w="847"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p>
        </w:tc>
        <w:tc>
          <w:tcPr>
            <w:tcW w:w="749"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p>
        </w:tc>
      </w:tr>
      <w:tr w:rsidR="0025677B" w:rsidRPr="00B43347" w:rsidTr="0025677B">
        <w:tc>
          <w:tcPr>
            <w:tcW w:w="440"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B43347" w:rsidRDefault="0025677B" w:rsidP="0025677B">
            <w:pPr>
              <w:autoSpaceDE w:val="0"/>
              <w:autoSpaceDN w:val="0"/>
              <w:rPr>
                <w:sz w:val="20"/>
                <w:szCs w:val="20"/>
              </w:rPr>
            </w:pPr>
            <w:r w:rsidRPr="00B43347">
              <w:rPr>
                <w:sz w:val="20"/>
                <w:szCs w:val="20"/>
              </w:rPr>
              <w:t>6</w:t>
            </w:r>
          </w:p>
        </w:tc>
        <w:tc>
          <w:tcPr>
            <w:tcW w:w="2964"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r w:rsidRPr="00B43347">
              <w:rPr>
                <w:sz w:val="20"/>
                <w:szCs w:val="20"/>
              </w:rPr>
              <w:t>Заключение цветной дефектоскопии</w:t>
            </w:r>
          </w:p>
        </w:tc>
        <w:tc>
          <w:tcPr>
            <w:tcW w:w="847"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p>
        </w:tc>
        <w:tc>
          <w:tcPr>
            <w:tcW w:w="749"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p>
        </w:tc>
      </w:tr>
      <w:tr w:rsidR="0025677B" w:rsidRPr="00B43347" w:rsidTr="0025677B">
        <w:tc>
          <w:tcPr>
            <w:tcW w:w="440"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B43347" w:rsidRDefault="0025677B" w:rsidP="0025677B">
            <w:pPr>
              <w:autoSpaceDE w:val="0"/>
              <w:autoSpaceDN w:val="0"/>
              <w:rPr>
                <w:sz w:val="20"/>
                <w:szCs w:val="20"/>
              </w:rPr>
            </w:pPr>
            <w:r w:rsidRPr="00B43347">
              <w:rPr>
                <w:sz w:val="20"/>
                <w:szCs w:val="20"/>
              </w:rPr>
              <w:t>7</w:t>
            </w:r>
          </w:p>
        </w:tc>
        <w:tc>
          <w:tcPr>
            <w:tcW w:w="2964"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r w:rsidRPr="00B43347">
              <w:rPr>
                <w:sz w:val="20"/>
                <w:szCs w:val="20"/>
              </w:rPr>
              <w:t>Заключение ультразвуковой дефектоскопии</w:t>
            </w:r>
          </w:p>
        </w:tc>
        <w:tc>
          <w:tcPr>
            <w:tcW w:w="847"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p>
        </w:tc>
        <w:tc>
          <w:tcPr>
            <w:tcW w:w="749"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p>
        </w:tc>
      </w:tr>
      <w:tr w:rsidR="0025677B" w:rsidRPr="00B43347" w:rsidTr="0025677B">
        <w:tc>
          <w:tcPr>
            <w:tcW w:w="440"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B43347" w:rsidRDefault="0025677B" w:rsidP="0025677B">
            <w:pPr>
              <w:autoSpaceDE w:val="0"/>
              <w:autoSpaceDN w:val="0"/>
              <w:rPr>
                <w:sz w:val="20"/>
                <w:szCs w:val="20"/>
              </w:rPr>
            </w:pPr>
            <w:r w:rsidRPr="00B43347">
              <w:rPr>
                <w:sz w:val="20"/>
                <w:szCs w:val="20"/>
              </w:rPr>
              <w:t>8</w:t>
            </w:r>
          </w:p>
        </w:tc>
        <w:tc>
          <w:tcPr>
            <w:tcW w:w="2964"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r w:rsidRPr="00B43347">
              <w:rPr>
                <w:sz w:val="20"/>
                <w:szCs w:val="20"/>
              </w:rPr>
              <w:t>Список сварщиков, дефектоскопистов</w:t>
            </w:r>
          </w:p>
        </w:tc>
        <w:tc>
          <w:tcPr>
            <w:tcW w:w="847"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p>
        </w:tc>
        <w:tc>
          <w:tcPr>
            <w:tcW w:w="749"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p>
        </w:tc>
      </w:tr>
      <w:tr w:rsidR="0025677B" w:rsidRPr="00B43347" w:rsidTr="0025677B">
        <w:tc>
          <w:tcPr>
            <w:tcW w:w="440"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B43347" w:rsidRDefault="0025677B" w:rsidP="0025677B">
            <w:pPr>
              <w:autoSpaceDE w:val="0"/>
              <w:autoSpaceDN w:val="0"/>
              <w:rPr>
                <w:sz w:val="20"/>
                <w:szCs w:val="20"/>
              </w:rPr>
            </w:pPr>
            <w:r w:rsidRPr="00B43347">
              <w:rPr>
                <w:sz w:val="20"/>
                <w:szCs w:val="20"/>
              </w:rPr>
              <w:t>9</w:t>
            </w:r>
          </w:p>
        </w:tc>
        <w:tc>
          <w:tcPr>
            <w:tcW w:w="2964"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r w:rsidRPr="00B43347">
              <w:rPr>
                <w:sz w:val="20"/>
                <w:szCs w:val="20"/>
              </w:rPr>
              <w:t>Копии удостоверений сварщиков</w:t>
            </w:r>
          </w:p>
        </w:tc>
        <w:tc>
          <w:tcPr>
            <w:tcW w:w="847"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p>
        </w:tc>
        <w:tc>
          <w:tcPr>
            <w:tcW w:w="749"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p>
        </w:tc>
      </w:tr>
      <w:tr w:rsidR="0025677B" w:rsidRPr="00B43347" w:rsidTr="0025677B">
        <w:tc>
          <w:tcPr>
            <w:tcW w:w="440"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vAlign w:val="center"/>
          </w:tcPr>
          <w:p w:rsidR="0025677B" w:rsidRPr="00B43347" w:rsidRDefault="0025677B" w:rsidP="0025677B">
            <w:pPr>
              <w:autoSpaceDE w:val="0"/>
              <w:autoSpaceDN w:val="0"/>
              <w:rPr>
                <w:sz w:val="20"/>
                <w:szCs w:val="20"/>
              </w:rPr>
            </w:pPr>
            <w:r w:rsidRPr="00B43347">
              <w:rPr>
                <w:sz w:val="20"/>
                <w:szCs w:val="20"/>
              </w:rPr>
              <w:t>10</w:t>
            </w:r>
          </w:p>
        </w:tc>
        <w:tc>
          <w:tcPr>
            <w:tcW w:w="2964"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r w:rsidRPr="00B43347">
              <w:rPr>
                <w:sz w:val="20"/>
                <w:szCs w:val="20"/>
              </w:rPr>
              <w:t>Копии удостоверений дефектоскопистов</w:t>
            </w:r>
          </w:p>
        </w:tc>
        <w:tc>
          <w:tcPr>
            <w:tcW w:w="847"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p>
        </w:tc>
        <w:tc>
          <w:tcPr>
            <w:tcW w:w="749"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p>
        </w:tc>
      </w:tr>
      <w:tr w:rsidR="0025677B" w:rsidRPr="00B43347" w:rsidTr="0025677B">
        <w:tc>
          <w:tcPr>
            <w:tcW w:w="440" w:type="pct"/>
            <w:tcBorders>
              <w:top w:val="single" w:sz="6" w:space="0" w:color="auto"/>
              <w:left w:val="single" w:sz="12" w:space="0" w:color="auto"/>
              <w:bottom w:val="single" w:sz="12" w:space="0" w:color="auto"/>
              <w:right w:val="single" w:sz="6" w:space="0" w:color="auto"/>
            </w:tcBorders>
            <w:shd w:val="clear" w:color="auto" w:fill="FFFFFF"/>
            <w:tcMar>
              <w:top w:w="0" w:type="dxa"/>
              <w:left w:w="28" w:type="dxa"/>
              <w:bottom w:w="0" w:type="dxa"/>
              <w:right w:w="28" w:type="dxa"/>
            </w:tcMar>
            <w:vAlign w:val="center"/>
          </w:tcPr>
          <w:p w:rsidR="0025677B" w:rsidRPr="00B43347" w:rsidRDefault="0025677B" w:rsidP="0025677B">
            <w:pPr>
              <w:autoSpaceDE w:val="0"/>
              <w:autoSpaceDN w:val="0"/>
              <w:rPr>
                <w:sz w:val="20"/>
                <w:szCs w:val="20"/>
              </w:rPr>
            </w:pPr>
            <w:r w:rsidRPr="00B43347">
              <w:rPr>
                <w:sz w:val="20"/>
                <w:szCs w:val="20"/>
              </w:rPr>
              <w:t>11</w:t>
            </w:r>
          </w:p>
        </w:tc>
        <w:tc>
          <w:tcPr>
            <w:tcW w:w="2964"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r w:rsidRPr="00B43347">
              <w:rPr>
                <w:sz w:val="20"/>
                <w:szCs w:val="20"/>
              </w:rPr>
              <w:t>Документация входного контроля на изделия и материалы для трубных проводок. Сертификаты</w:t>
            </w:r>
          </w:p>
        </w:tc>
        <w:tc>
          <w:tcPr>
            <w:tcW w:w="847"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p>
        </w:tc>
        <w:tc>
          <w:tcPr>
            <w:tcW w:w="749" w:type="pct"/>
            <w:tcBorders>
              <w:top w:val="single" w:sz="6" w:space="0" w:color="auto"/>
              <w:left w:val="single" w:sz="6" w:space="0" w:color="auto"/>
              <w:bottom w:val="single" w:sz="12" w:space="0" w:color="auto"/>
              <w:right w:val="single" w:sz="12" w:space="0" w:color="auto"/>
            </w:tcBorders>
            <w:shd w:val="clear" w:color="auto" w:fill="FFFFFF"/>
            <w:tcMar>
              <w:top w:w="0" w:type="dxa"/>
              <w:left w:w="28" w:type="dxa"/>
              <w:bottom w:w="0" w:type="dxa"/>
              <w:right w:w="28" w:type="dxa"/>
            </w:tcMar>
          </w:tcPr>
          <w:p w:rsidR="0025677B" w:rsidRPr="00B43347" w:rsidRDefault="0025677B" w:rsidP="0025677B">
            <w:pPr>
              <w:autoSpaceDE w:val="0"/>
              <w:autoSpaceDN w:val="0"/>
              <w:rPr>
                <w:sz w:val="20"/>
                <w:szCs w:val="20"/>
              </w:rPr>
            </w:pPr>
          </w:p>
        </w:tc>
      </w:tr>
    </w:tbl>
    <w:p w:rsidR="0025677B" w:rsidRDefault="0025677B" w:rsidP="0025677B">
      <w:pPr>
        <w:pStyle w:val="S7"/>
      </w:pPr>
    </w:p>
    <w:p w:rsidR="0025677B" w:rsidRDefault="0025677B" w:rsidP="0025677B">
      <w:pPr>
        <w:pStyle w:val="S7"/>
      </w:pPr>
    </w:p>
    <w:p w:rsidR="0025677B" w:rsidRDefault="0025677B" w:rsidP="0025677B">
      <w:pPr>
        <w:pStyle w:val="S7"/>
      </w:pPr>
    </w:p>
    <w:p w:rsidR="0025677B" w:rsidRPr="00D62E72" w:rsidRDefault="0025677B" w:rsidP="0025677B">
      <w:pPr>
        <w:autoSpaceDE w:val="0"/>
        <w:autoSpaceDN w:val="0"/>
        <w:ind w:firstLine="284"/>
        <w:rPr>
          <w:rFonts w:ascii="Arial" w:hAnsi="Arial" w:cs="Arial"/>
          <w:sz w:val="20"/>
          <w:szCs w:val="20"/>
        </w:rPr>
      </w:pPr>
      <w:r w:rsidRPr="002B0CA7">
        <w:t>Документацию сдал:</w:t>
      </w:r>
      <w:r w:rsidRPr="00D62E72">
        <w:rPr>
          <w:sz w:val="20"/>
          <w:szCs w:val="20"/>
        </w:rPr>
        <w:t>______________________________________________________________</w:t>
      </w:r>
    </w:p>
    <w:p w:rsidR="0025677B" w:rsidRPr="002B0CA7" w:rsidRDefault="0025677B" w:rsidP="0025677B">
      <w:pPr>
        <w:autoSpaceDE w:val="0"/>
        <w:autoSpaceDN w:val="0"/>
        <w:ind w:firstLine="284"/>
        <w:rPr>
          <w:rFonts w:ascii="Arial" w:hAnsi="Arial" w:cs="Arial"/>
          <w:sz w:val="16"/>
          <w:szCs w:val="16"/>
        </w:rPr>
      </w:pPr>
      <w:r>
        <w:rPr>
          <w:sz w:val="16"/>
          <w:szCs w:val="16"/>
        </w:rPr>
        <w:t xml:space="preserve">                                                                                                        </w:t>
      </w:r>
      <w:r w:rsidRPr="002B0CA7">
        <w:rPr>
          <w:sz w:val="16"/>
          <w:szCs w:val="16"/>
        </w:rPr>
        <w:t xml:space="preserve">(должность, </w:t>
      </w:r>
      <w:r w:rsidRPr="00223819">
        <w:rPr>
          <w:sz w:val="16"/>
          <w:szCs w:val="16"/>
        </w:rPr>
        <w:t xml:space="preserve">фамилия, </w:t>
      </w:r>
      <w:r>
        <w:rPr>
          <w:sz w:val="16"/>
          <w:szCs w:val="16"/>
        </w:rPr>
        <w:t>И</w:t>
      </w:r>
      <w:r w:rsidRPr="00223819">
        <w:rPr>
          <w:sz w:val="16"/>
          <w:szCs w:val="16"/>
        </w:rPr>
        <w:t>.</w:t>
      </w:r>
      <w:r>
        <w:rPr>
          <w:sz w:val="16"/>
          <w:szCs w:val="16"/>
        </w:rPr>
        <w:t>О</w:t>
      </w:r>
      <w:r w:rsidRPr="00223819">
        <w:rPr>
          <w:sz w:val="16"/>
          <w:szCs w:val="16"/>
        </w:rPr>
        <w:t>.</w:t>
      </w:r>
      <w:r w:rsidRPr="002B0CA7">
        <w:rPr>
          <w:sz w:val="16"/>
          <w:szCs w:val="16"/>
        </w:rPr>
        <w:t>)</w:t>
      </w:r>
    </w:p>
    <w:p w:rsidR="0025677B" w:rsidRPr="00D62E72" w:rsidRDefault="0025677B" w:rsidP="0025677B">
      <w:pPr>
        <w:autoSpaceDE w:val="0"/>
        <w:autoSpaceDN w:val="0"/>
        <w:ind w:firstLine="284"/>
        <w:rPr>
          <w:rFonts w:ascii="Arial" w:hAnsi="Arial" w:cs="Arial"/>
          <w:sz w:val="20"/>
          <w:szCs w:val="20"/>
        </w:rPr>
      </w:pPr>
      <w:r w:rsidRPr="002B0CA7">
        <w:t>Документация принял:</w:t>
      </w:r>
      <w:r w:rsidRPr="00D62E72">
        <w:rPr>
          <w:sz w:val="20"/>
          <w:szCs w:val="20"/>
        </w:rPr>
        <w:t xml:space="preserve"> ____________________________________________________________</w:t>
      </w:r>
    </w:p>
    <w:p w:rsidR="0025677B" w:rsidRPr="002B0CA7" w:rsidRDefault="0025677B" w:rsidP="0025677B">
      <w:pPr>
        <w:autoSpaceDE w:val="0"/>
        <w:autoSpaceDN w:val="0"/>
        <w:ind w:firstLine="284"/>
        <w:rPr>
          <w:rFonts w:ascii="Arial" w:hAnsi="Arial" w:cs="Arial"/>
          <w:sz w:val="16"/>
          <w:szCs w:val="16"/>
        </w:rPr>
      </w:pPr>
      <w:r>
        <w:rPr>
          <w:sz w:val="16"/>
          <w:szCs w:val="16"/>
        </w:rPr>
        <w:t xml:space="preserve">                                                                                                 </w:t>
      </w:r>
      <w:r w:rsidRPr="002B0CA7">
        <w:rPr>
          <w:sz w:val="16"/>
          <w:szCs w:val="16"/>
        </w:rPr>
        <w:t xml:space="preserve">(должность, </w:t>
      </w:r>
      <w:r w:rsidRPr="00223819">
        <w:rPr>
          <w:sz w:val="16"/>
          <w:szCs w:val="16"/>
        </w:rPr>
        <w:t xml:space="preserve">фамилия, </w:t>
      </w:r>
      <w:r>
        <w:rPr>
          <w:sz w:val="16"/>
          <w:szCs w:val="16"/>
        </w:rPr>
        <w:t>И</w:t>
      </w:r>
      <w:r w:rsidRPr="00223819">
        <w:rPr>
          <w:sz w:val="16"/>
          <w:szCs w:val="16"/>
        </w:rPr>
        <w:t>.</w:t>
      </w:r>
      <w:r>
        <w:rPr>
          <w:sz w:val="16"/>
          <w:szCs w:val="16"/>
        </w:rPr>
        <w:t>О</w:t>
      </w:r>
      <w:r w:rsidRPr="00223819">
        <w:rPr>
          <w:sz w:val="16"/>
          <w:szCs w:val="16"/>
        </w:rPr>
        <w:t>.</w:t>
      </w:r>
      <w:r w:rsidRPr="002B0CA7">
        <w:rPr>
          <w:sz w:val="16"/>
          <w:szCs w:val="16"/>
        </w:rPr>
        <w:t>)</w:t>
      </w:r>
    </w:p>
    <w:p w:rsidR="0025677B" w:rsidRPr="000057F6" w:rsidRDefault="0025677B" w:rsidP="0025677B"/>
    <w:p w:rsidR="0025677B" w:rsidRDefault="0025677B" w:rsidP="0025677B">
      <w:pPr>
        <w:widowControl w:val="0"/>
        <w:autoSpaceDE w:val="0"/>
        <w:autoSpaceDN w:val="0"/>
        <w:adjustRightInd w:val="0"/>
        <w:sectPr w:rsidR="0025677B" w:rsidSect="007C4B7A">
          <w:pgSz w:w="11906" w:h="16838"/>
          <w:pgMar w:top="510" w:right="1021" w:bottom="567" w:left="1247" w:header="737" w:footer="680" w:gutter="0"/>
          <w:cols w:space="708"/>
          <w:docGrid w:linePitch="360"/>
        </w:sectPr>
      </w:pPr>
    </w:p>
    <w:p w:rsidR="0025677B" w:rsidRPr="006628C5" w:rsidRDefault="0025677B" w:rsidP="0025677B">
      <w:pPr>
        <w:pStyle w:val="22"/>
        <w:rPr>
          <w:i/>
        </w:rPr>
      </w:pPr>
      <w:bookmarkStart w:id="394" w:name="_Приложение_39._Форма"/>
      <w:bookmarkStart w:id="395" w:name="_Toc374002931"/>
      <w:bookmarkStart w:id="396" w:name="_Toc384626588"/>
      <w:bookmarkStart w:id="397" w:name="_Toc397672830"/>
      <w:bookmarkStart w:id="398" w:name="_Toc397672963"/>
      <w:bookmarkStart w:id="399" w:name="_Toc514407617"/>
      <w:bookmarkStart w:id="400" w:name="_Toc11933975"/>
      <w:bookmarkEnd w:id="394"/>
      <w:r w:rsidRPr="006628C5">
        <w:lastRenderedPageBreak/>
        <w:t>ПРИЛОЖЕНИЕ 4</w:t>
      </w:r>
      <w:r>
        <w:t>6</w:t>
      </w:r>
      <w:r w:rsidRPr="006628C5">
        <w:t>. ФОРМА СВИДЕТЕЛЬСТВА О МОНТАЖЕ ТРУБНЫХ ПРОВОДОК</w:t>
      </w:r>
      <w:bookmarkEnd w:id="395"/>
      <w:bookmarkEnd w:id="396"/>
      <w:bookmarkEnd w:id="397"/>
      <w:bookmarkEnd w:id="398"/>
      <w:bookmarkEnd w:id="399"/>
      <w:bookmarkEnd w:id="400"/>
    </w:p>
    <w:p w:rsidR="0025677B" w:rsidRDefault="0025677B" w:rsidP="0025677B"/>
    <w:p w:rsidR="0025677B" w:rsidRDefault="0025677B" w:rsidP="0025677B"/>
    <w:p w:rsidR="0025677B" w:rsidRPr="00EF6E5E" w:rsidRDefault="0025677B" w:rsidP="0025677B">
      <w:pPr>
        <w:jc w:val="center"/>
        <w:rPr>
          <w:b/>
        </w:rPr>
      </w:pPr>
      <w:r w:rsidRPr="003D32F2">
        <w:rPr>
          <w:b/>
        </w:rPr>
        <w:t>СВИДЕТЕЛЬСТВО № _____</w:t>
      </w:r>
    </w:p>
    <w:p w:rsidR="0025677B" w:rsidRPr="003D32F2" w:rsidRDefault="0025677B" w:rsidP="0025677B">
      <w:pPr>
        <w:jc w:val="center"/>
        <w:rPr>
          <w:b/>
        </w:rPr>
      </w:pPr>
      <w:r w:rsidRPr="003D32F2">
        <w:rPr>
          <w:b/>
        </w:rPr>
        <w:t>О МОНТАЖЕ ТРУБНЫХ ПРОВОДОК</w:t>
      </w:r>
    </w:p>
    <w:p w:rsidR="0025677B" w:rsidRPr="00FB0868" w:rsidRDefault="0025677B" w:rsidP="0025677B"/>
    <w:p w:rsidR="0025677B" w:rsidRPr="00D62E72" w:rsidRDefault="0025677B" w:rsidP="0025677B">
      <w:pPr>
        <w:autoSpaceDE w:val="0"/>
        <w:autoSpaceDN w:val="0"/>
        <w:ind w:firstLine="284"/>
        <w:rPr>
          <w:rFonts w:ascii="Arial" w:hAnsi="Arial" w:cs="Arial"/>
          <w:sz w:val="20"/>
          <w:szCs w:val="20"/>
        </w:rPr>
      </w:pPr>
      <w:r w:rsidRPr="00D62E72">
        <w:rPr>
          <w:sz w:val="20"/>
          <w:szCs w:val="20"/>
        </w:rPr>
        <w:t>________________________________________________________________________________</w:t>
      </w:r>
    </w:p>
    <w:p w:rsidR="0025677B" w:rsidRPr="002B0CA7" w:rsidRDefault="0025677B" w:rsidP="0025677B">
      <w:pPr>
        <w:autoSpaceDE w:val="0"/>
        <w:autoSpaceDN w:val="0"/>
        <w:ind w:firstLine="284"/>
        <w:rPr>
          <w:rFonts w:ascii="Arial" w:hAnsi="Arial" w:cs="Arial"/>
          <w:sz w:val="16"/>
          <w:szCs w:val="16"/>
        </w:rPr>
      </w:pPr>
      <w:r>
        <w:rPr>
          <w:sz w:val="16"/>
          <w:szCs w:val="16"/>
        </w:rPr>
        <w:t xml:space="preserve">                                   </w:t>
      </w:r>
      <w:r w:rsidRPr="002B0CA7">
        <w:rPr>
          <w:sz w:val="16"/>
          <w:szCs w:val="16"/>
        </w:rPr>
        <w:t>(наименование и месторасположение объекта, отделение, корпус)</w:t>
      </w:r>
    </w:p>
    <w:p w:rsidR="0025677B" w:rsidRPr="00D62E72" w:rsidRDefault="0025677B" w:rsidP="0025677B">
      <w:pPr>
        <w:autoSpaceDE w:val="0"/>
        <w:autoSpaceDN w:val="0"/>
        <w:ind w:firstLine="284"/>
        <w:rPr>
          <w:rFonts w:ascii="Arial" w:hAnsi="Arial" w:cs="Arial"/>
          <w:sz w:val="20"/>
          <w:szCs w:val="20"/>
        </w:rPr>
      </w:pPr>
      <w:r w:rsidRPr="00D62E72">
        <w:rPr>
          <w:sz w:val="20"/>
          <w:szCs w:val="20"/>
        </w:rPr>
        <w:t>________________________________________________________________________________</w:t>
      </w:r>
    </w:p>
    <w:p w:rsidR="0025677B" w:rsidRPr="002B0CA7" w:rsidRDefault="0025677B" w:rsidP="0025677B">
      <w:pPr>
        <w:autoSpaceDE w:val="0"/>
        <w:autoSpaceDN w:val="0"/>
        <w:ind w:firstLine="284"/>
        <w:rPr>
          <w:rFonts w:ascii="Arial" w:hAnsi="Arial" w:cs="Arial"/>
          <w:sz w:val="16"/>
          <w:szCs w:val="16"/>
        </w:rPr>
      </w:pPr>
      <w:r>
        <w:rPr>
          <w:sz w:val="16"/>
          <w:szCs w:val="16"/>
        </w:rPr>
        <w:t xml:space="preserve">                                                             </w:t>
      </w:r>
      <w:r w:rsidRPr="002B0CA7">
        <w:rPr>
          <w:sz w:val="16"/>
          <w:szCs w:val="16"/>
        </w:rPr>
        <w:t>(назначение и категория трубопровода)</w:t>
      </w:r>
    </w:p>
    <w:p w:rsidR="0025677B" w:rsidRPr="00D62E72" w:rsidRDefault="0025677B" w:rsidP="0025677B">
      <w:pPr>
        <w:autoSpaceDE w:val="0"/>
        <w:autoSpaceDN w:val="0"/>
        <w:ind w:firstLine="284"/>
        <w:rPr>
          <w:rFonts w:ascii="Arial" w:hAnsi="Arial" w:cs="Arial"/>
          <w:sz w:val="20"/>
          <w:szCs w:val="20"/>
        </w:rPr>
      </w:pPr>
      <w:r w:rsidRPr="00D62E72">
        <w:rPr>
          <w:sz w:val="20"/>
          <w:szCs w:val="20"/>
        </w:rPr>
        <w:t>________________________________________________________________________________</w:t>
      </w:r>
    </w:p>
    <w:p w:rsidR="0025677B" w:rsidRPr="002B0CA7" w:rsidRDefault="0025677B" w:rsidP="0025677B">
      <w:pPr>
        <w:autoSpaceDE w:val="0"/>
        <w:autoSpaceDN w:val="0"/>
        <w:ind w:firstLine="284"/>
        <w:rPr>
          <w:rFonts w:ascii="Arial" w:hAnsi="Arial" w:cs="Arial"/>
          <w:sz w:val="16"/>
          <w:szCs w:val="16"/>
        </w:rPr>
      </w:pPr>
      <w:r>
        <w:rPr>
          <w:sz w:val="16"/>
          <w:szCs w:val="16"/>
        </w:rPr>
        <w:t xml:space="preserve">                                                                </w:t>
      </w:r>
      <w:r w:rsidRPr="002B0CA7">
        <w:rPr>
          <w:sz w:val="16"/>
          <w:szCs w:val="16"/>
        </w:rPr>
        <w:t>(буквенно-цифровое обозначение)</w:t>
      </w:r>
    </w:p>
    <w:p w:rsidR="0025677B" w:rsidRPr="00D62E72" w:rsidRDefault="0025677B" w:rsidP="0025677B">
      <w:pPr>
        <w:autoSpaceDE w:val="0"/>
        <w:autoSpaceDN w:val="0"/>
        <w:ind w:firstLine="284"/>
        <w:rPr>
          <w:rFonts w:ascii="Arial" w:hAnsi="Arial" w:cs="Arial"/>
          <w:sz w:val="20"/>
          <w:szCs w:val="20"/>
        </w:rPr>
      </w:pPr>
      <w:r w:rsidRPr="00D62E72">
        <w:rPr>
          <w:sz w:val="20"/>
          <w:szCs w:val="20"/>
        </w:rPr>
        <w:t>________________________________________________________________________________</w:t>
      </w:r>
    </w:p>
    <w:p w:rsidR="0025677B" w:rsidRPr="002B0CA7" w:rsidRDefault="0025677B" w:rsidP="0025677B">
      <w:pPr>
        <w:autoSpaceDE w:val="0"/>
        <w:autoSpaceDN w:val="0"/>
        <w:ind w:firstLine="284"/>
        <w:rPr>
          <w:rFonts w:ascii="Arial" w:hAnsi="Arial" w:cs="Arial"/>
          <w:sz w:val="16"/>
          <w:szCs w:val="16"/>
        </w:rPr>
      </w:pPr>
      <w:r>
        <w:rPr>
          <w:sz w:val="16"/>
          <w:szCs w:val="16"/>
        </w:rPr>
        <w:t xml:space="preserve">                                                   </w:t>
      </w:r>
      <w:r w:rsidRPr="002B0CA7">
        <w:rPr>
          <w:sz w:val="16"/>
          <w:szCs w:val="16"/>
        </w:rPr>
        <w:t>(рабочая среда, рабочее давление, рабочая температура)</w:t>
      </w:r>
    </w:p>
    <w:p w:rsidR="0025677B" w:rsidRDefault="0025677B" w:rsidP="0025677B">
      <w:pPr>
        <w:pStyle w:val="S7"/>
      </w:pPr>
    </w:p>
    <w:p w:rsidR="0025677B" w:rsidRPr="008A5166" w:rsidRDefault="0025677B" w:rsidP="0025677B">
      <w:pPr>
        <w:autoSpaceDE w:val="0"/>
        <w:autoSpaceDN w:val="0"/>
        <w:ind w:firstLine="284"/>
        <w:rPr>
          <w:rFonts w:ascii="Arial" w:hAnsi="Arial" w:cs="Arial"/>
        </w:rPr>
      </w:pPr>
      <w:r w:rsidRPr="008A5166">
        <w:rPr>
          <w:bCs/>
        </w:rPr>
        <w:t>1. Данные о монтаже</w:t>
      </w:r>
    </w:p>
    <w:p w:rsidR="0025677B" w:rsidRPr="00D62E72" w:rsidRDefault="0025677B" w:rsidP="0025677B">
      <w:pPr>
        <w:autoSpaceDE w:val="0"/>
        <w:autoSpaceDN w:val="0"/>
        <w:ind w:firstLine="284"/>
        <w:rPr>
          <w:rFonts w:ascii="Arial" w:hAnsi="Arial" w:cs="Arial"/>
          <w:sz w:val="20"/>
          <w:szCs w:val="20"/>
        </w:rPr>
      </w:pPr>
      <w:r w:rsidRPr="002B0CA7">
        <w:t>Трубные проводки смонтированы</w:t>
      </w:r>
      <w:r w:rsidRPr="00D62E72">
        <w:rPr>
          <w:sz w:val="20"/>
          <w:szCs w:val="20"/>
        </w:rPr>
        <w:t xml:space="preserve"> __________________________________________________</w:t>
      </w:r>
      <w:r>
        <w:rPr>
          <w:sz w:val="20"/>
          <w:szCs w:val="20"/>
        </w:rPr>
        <w:t>________</w:t>
      </w:r>
    </w:p>
    <w:tbl>
      <w:tblPr>
        <w:tblW w:w="5000" w:type="pct"/>
        <w:tblCellMar>
          <w:left w:w="0" w:type="dxa"/>
          <w:right w:w="0" w:type="dxa"/>
        </w:tblCellMar>
        <w:tblLook w:val="00A0" w:firstRow="1" w:lastRow="0" w:firstColumn="1" w:lastColumn="0" w:noHBand="0" w:noVBand="0"/>
      </w:tblPr>
      <w:tblGrid>
        <w:gridCol w:w="3809"/>
        <w:gridCol w:w="5885"/>
      </w:tblGrid>
      <w:tr w:rsidR="0025677B" w:rsidRPr="007331D4" w:rsidTr="0025677B">
        <w:tc>
          <w:tcPr>
            <w:tcW w:w="3289" w:type="dxa"/>
            <w:tcMar>
              <w:top w:w="0" w:type="dxa"/>
              <w:left w:w="28" w:type="dxa"/>
              <w:bottom w:w="0" w:type="dxa"/>
              <w:right w:w="28" w:type="dxa"/>
            </w:tcMar>
          </w:tcPr>
          <w:p w:rsidR="0025677B" w:rsidRPr="007331D4" w:rsidRDefault="0025677B" w:rsidP="0025677B">
            <w:pPr>
              <w:autoSpaceDE w:val="0"/>
              <w:autoSpaceDN w:val="0"/>
            </w:pPr>
          </w:p>
        </w:tc>
        <w:tc>
          <w:tcPr>
            <w:tcW w:w="5082" w:type="dxa"/>
            <w:tcMar>
              <w:top w:w="0" w:type="dxa"/>
              <w:left w:w="28" w:type="dxa"/>
              <w:bottom w:w="0" w:type="dxa"/>
              <w:right w:w="28" w:type="dxa"/>
            </w:tcMar>
          </w:tcPr>
          <w:p w:rsidR="0025677B" w:rsidRPr="002B0CA7" w:rsidRDefault="0025677B" w:rsidP="0025677B">
            <w:pPr>
              <w:autoSpaceDE w:val="0"/>
              <w:autoSpaceDN w:val="0"/>
              <w:rPr>
                <w:rFonts w:ascii="Arial" w:hAnsi="Arial" w:cs="Arial"/>
                <w:sz w:val="16"/>
                <w:szCs w:val="16"/>
              </w:rPr>
            </w:pPr>
            <w:r>
              <w:rPr>
                <w:sz w:val="16"/>
                <w:szCs w:val="16"/>
              </w:rPr>
              <w:t xml:space="preserve">                              </w:t>
            </w:r>
            <w:r w:rsidRPr="007331D4">
              <w:rPr>
                <w:sz w:val="16"/>
                <w:szCs w:val="16"/>
              </w:rPr>
              <w:t>(наименование монтажной организации)</w:t>
            </w:r>
          </w:p>
        </w:tc>
      </w:tr>
    </w:tbl>
    <w:p w:rsidR="0025677B" w:rsidRPr="00D62E72" w:rsidRDefault="0025677B" w:rsidP="0025677B">
      <w:pPr>
        <w:autoSpaceDE w:val="0"/>
        <w:autoSpaceDN w:val="0"/>
        <w:rPr>
          <w:rFonts w:ascii="Arial" w:hAnsi="Arial" w:cs="Arial"/>
          <w:sz w:val="20"/>
          <w:szCs w:val="20"/>
        </w:rPr>
      </w:pPr>
      <w:r w:rsidRPr="002B0CA7">
        <w:t>в полном соответствии с рабочей документацией, разработанной</w:t>
      </w:r>
      <w:r w:rsidRPr="00D62E72">
        <w:rPr>
          <w:sz w:val="20"/>
          <w:szCs w:val="20"/>
        </w:rPr>
        <w:t xml:space="preserve"> ___________________________</w:t>
      </w:r>
      <w:r>
        <w:rPr>
          <w:sz w:val="20"/>
          <w:szCs w:val="20"/>
        </w:rPr>
        <w:t>__</w:t>
      </w:r>
    </w:p>
    <w:p w:rsidR="0025677B" w:rsidRPr="002B0CA7" w:rsidRDefault="0025677B" w:rsidP="0025677B">
      <w:pPr>
        <w:autoSpaceDE w:val="0"/>
        <w:autoSpaceDN w:val="0"/>
        <w:ind w:firstLine="284"/>
        <w:rPr>
          <w:rFonts w:ascii="Arial" w:hAnsi="Arial" w:cs="Arial"/>
          <w:sz w:val="16"/>
          <w:szCs w:val="16"/>
        </w:rPr>
      </w:pPr>
      <w:r>
        <w:rPr>
          <w:sz w:val="18"/>
          <w:szCs w:val="18"/>
        </w:rPr>
        <w:t xml:space="preserve">                                                                                                                                               </w:t>
      </w:r>
      <w:r w:rsidRPr="002B0CA7">
        <w:rPr>
          <w:sz w:val="16"/>
          <w:szCs w:val="16"/>
        </w:rPr>
        <w:t>(наименование проектной организации)</w:t>
      </w:r>
    </w:p>
    <w:p w:rsidR="0025677B" w:rsidRPr="00D62E72" w:rsidRDefault="0025677B" w:rsidP="0025677B">
      <w:pPr>
        <w:autoSpaceDE w:val="0"/>
        <w:autoSpaceDN w:val="0"/>
        <w:rPr>
          <w:rFonts w:ascii="Arial" w:hAnsi="Arial" w:cs="Arial"/>
          <w:sz w:val="20"/>
          <w:szCs w:val="20"/>
        </w:rPr>
      </w:pPr>
      <w:r w:rsidRPr="002B0CA7">
        <w:t>по рабочим чертежам</w:t>
      </w:r>
      <w:r w:rsidRPr="00D62E72">
        <w:rPr>
          <w:sz w:val="20"/>
          <w:szCs w:val="20"/>
        </w:rPr>
        <w:t xml:space="preserve"> ________________________________________________________________</w:t>
      </w:r>
      <w:r>
        <w:rPr>
          <w:sz w:val="20"/>
          <w:szCs w:val="20"/>
        </w:rPr>
        <w:t>________</w:t>
      </w:r>
    </w:p>
    <w:tbl>
      <w:tblPr>
        <w:tblW w:w="5000" w:type="pct"/>
        <w:tblCellMar>
          <w:left w:w="0" w:type="dxa"/>
          <w:right w:w="0" w:type="dxa"/>
        </w:tblCellMar>
        <w:tblLook w:val="00A0" w:firstRow="1" w:lastRow="0" w:firstColumn="1" w:lastColumn="0" w:noHBand="0" w:noVBand="0"/>
      </w:tblPr>
      <w:tblGrid>
        <w:gridCol w:w="2331"/>
        <w:gridCol w:w="7363"/>
      </w:tblGrid>
      <w:tr w:rsidR="0025677B" w:rsidRPr="007331D4" w:rsidTr="0025677B">
        <w:tc>
          <w:tcPr>
            <w:tcW w:w="2013" w:type="dxa"/>
            <w:tcMar>
              <w:top w:w="0" w:type="dxa"/>
              <w:left w:w="28" w:type="dxa"/>
              <w:bottom w:w="0" w:type="dxa"/>
              <w:right w:w="28" w:type="dxa"/>
            </w:tcMar>
          </w:tcPr>
          <w:p w:rsidR="0025677B" w:rsidRPr="007331D4" w:rsidRDefault="0025677B" w:rsidP="0025677B">
            <w:pPr>
              <w:autoSpaceDE w:val="0"/>
              <w:autoSpaceDN w:val="0"/>
            </w:pPr>
          </w:p>
        </w:tc>
        <w:tc>
          <w:tcPr>
            <w:tcW w:w="6358" w:type="dxa"/>
            <w:tcMar>
              <w:top w:w="0" w:type="dxa"/>
              <w:left w:w="28" w:type="dxa"/>
              <w:bottom w:w="0" w:type="dxa"/>
              <w:right w:w="28" w:type="dxa"/>
            </w:tcMar>
          </w:tcPr>
          <w:p w:rsidR="0025677B" w:rsidRPr="002B0CA7" w:rsidRDefault="0025677B" w:rsidP="0025677B">
            <w:pPr>
              <w:autoSpaceDE w:val="0"/>
              <w:autoSpaceDN w:val="0"/>
              <w:rPr>
                <w:rFonts w:ascii="Arial" w:hAnsi="Arial" w:cs="Arial"/>
                <w:sz w:val="16"/>
                <w:szCs w:val="16"/>
              </w:rPr>
            </w:pPr>
            <w:r>
              <w:rPr>
                <w:sz w:val="16"/>
                <w:szCs w:val="16"/>
              </w:rPr>
              <w:t xml:space="preserve">                   </w:t>
            </w:r>
            <w:r w:rsidRPr="007331D4">
              <w:rPr>
                <w:sz w:val="16"/>
                <w:szCs w:val="16"/>
              </w:rPr>
              <w:t>(номера чертежей расположения оборудования и трубопроводов)</w:t>
            </w:r>
          </w:p>
        </w:tc>
      </w:tr>
    </w:tbl>
    <w:p w:rsidR="0025677B" w:rsidRDefault="0025677B" w:rsidP="0025677B">
      <w:pPr>
        <w:autoSpaceDE w:val="0"/>
        <w:autoSpaceDN w:val="0"/>
        <w:rPr>
          <w:b/>
          <w:bCs/>
          <w:sz w:val="20"/>
          <w:szCs w:val="20"/>
        </w:rPr>
      </w:pPr>
    </w:p>
    <w:p w:rsidR="0025677B" w:rsidRPr="008A5166" w:rsidRDefault="0025677B" w:rsidP="004E5A9D">
      <w:pPr>
        <w:pStyle w:val="aff4"/>
        <w:numPr>
          <w:ilvl w:val="0"/>
          <w:numId w:val="15"/>
        </w:numPr>
        <w:autoSpaceDE w:val="0"/>
        <w:autoSpaceDN w:val="0"/>
        <w:contextualSpacing w:val="0"/>
        <w:rPr>
          <w:bCs/>
        </w:rPr>
      </w:pPr>
      <w:r w:rsidRPr="008A5166">
        <w:rPr>
          <w:bCs/>
        </w:rPr>
        <w:t>Сведения о сварке</w:t>
      </w:r>
    </w:p>
    <w:p w:rsidR="0025677B" w:rsidRPr="002B0CA7" w:rsidRDefault="0025677B" w:rsidP="0025677B">
      <w:pPr>
        <w:pStyle w:val="S7"/>
      </w:pPr>
    </w:p>
    <w:p w:rsidR="0025677B" w:rsidRPr="00D62E72" w:rsidRDefault="0025677B" w:rsidP="0025677B">
      <w:pPr>
        <w:autoSpaceDE w:val="0"/>
        <w:autoSpaceDN w:val="0"/>
        <w:ind w:firstLine="284"/>
        <w:rPr>
          <w:rFonts w:ascii="Arial" w:hAnsi="Arial" w:cs="Arial"/>
          <w:sz w:val="20"/>
          <w:szCs w:val="20"/>
        </w:rPr>
      </w:pPr>
      <w:r w:rsidRPr="002B0CA7">
        <w:t>Вид сварки, применявшейся при монтаже трубных проводок</w:t>
      </w:r>
      <w:r w:rsidRPr="00D62E72">
        <w:rPr>
          <w:sz w:val="20"/>
          <w:szCs w:val="20"/>
        </w:rPr>
        <w:t xml:space="preserve"> ___________________________</w:t>
      </w:r>
      <w:r>
        <w:rPr>
          <w:sz w:val="20"/>
          <w:szCs w:val="20"/>
        </w:rPr>
        <w:t>___</w:t>
      </w:r>
    </w:p>
    <w:p w:rsidR="0025677B" w:rsidRDefault="0025677B" w:rsidP="0025677B">
      <w:pPr>
        <w:autoSpaceDE w:val="0"/>
        <w:autoSpaceDN w:val="0"/>
        <w:ind w:firstLine="284"/>
        <w:rPr>
          <w:sz w:val="20"/>
          <w:szCs w:val="20"/>
        </w:rPr>
      </w:pPr>
      <w:r w:rsidRPr="002B0CA7">
        <w:t>Методы и объем контроля качества сварных соединений</w:t>
      </w:r>
      <w:r w:rsidRPr="00D62E72">
        <w:rPr>
          <w:sz w:val="20"/>
          <w:szCs w:val="20"/>
        </w:rPr>
        <w:t xml:space="preserve"> _______________________________</w:t>
      </w:r>
      <w:r>
        <w:rPr>
          <w:sz w:val="20"/>
          <w:szCs w:val="20"/>
        </w:rPr>
        <w:t>___</w:t>
      </w:r>
    </w:p>
    <w:p w:rsidR="0025677B" w:rsidRPr="00D62E72" w:rsidRDefault="0025677B" w:rsidP="0025677B">
      <w:pPr>
        <w:pStyle w:val="S7"/>
      </w:pPr>
    </w:p>
    <w:p w:rsidR="0025677B" w:rsidRPr="002B0CA7" w:rsidRDefault="0025677B" w:rsidP="0025677B">
      <w:pPr>
        <w:autoSpaceDE w:val="0"/>
        <w:autoSpaceDN w:val="0"/>
        <w:ind w:firstLine="284"/>
        <w:rPr>
          <w:rFonts w:ascii="Arial" w:hAnsi="Arial" w:cs="Arial"/>
        </w:rPr>
      </w:pPr>
      <w:r w:rsidRPr="002B0CA7">
        <w:t>Сварка и контроль качества сварных соединений произведены в соответствии с «</w:t>
      </w:r>
      <w:r w:rsidRPr="00F1055B">
        <w:t>Рекомендаци</w:t>
      </w:r>
      <w:r>
        <w:t>ями</w:t>
      </w:r>
      <w:r w:rsidRPr="00F1055B">
        <w:t xml:space="preserve"> по устройству и безопасно</w:t>
      </w:r>
      <w:r>
        <w:t>й</w:t>
      </w:r>
      <w:r w:rsidRPr="00F1055B">
        <w:t xml:space="preserve"> эксплуатации технологических тр</w:t>
      </w:r>
      <w:r>
        <w:t>убопровод</w:t>
      </w:r>
      <w:r w:rsidRPr="00F1055B">
        <w:t>ов</w:t>
      </w:r>
      <w:r w:rsidRPr="002B0CA7">
        <w:t>», рабочей документацией и НД сварщиками, прошедшими испытания согласно требованиям «</w:t>
      </w:r>
      <w:r w:rsidRPr="006B6E3A">
        <w:t>Правил аттестации сварщиков и специалистов сварочного производства</w:t>
      </w:r>
      <w:r w:rsidRPr="002B0CA7">
        <w:t xml:space="preserve">», утвержденных </w:t>
      </w:r>
      <w:r>
        <w:t>ФСЭТАН</w:t>
      </w:r>
      <w:r w:rsidRPr="002B0CA7">
        <w:t>.</w:t>
      </w:r>
    </w:p>
    <w:p w:rsidR="0025677B" w:rsidRPr="008A5166" w:rsidRDefault="0025677B" w:rsidP="0025677B">
      <w:pPr>
        <w:autoSpaceDE w:val="0"/>
        <w:autoSpaceDN w:val="0"/>
        <w:ind w:firstLine="284"/>
        <w:rPr>
          <w:rFonts w:ascii="Arial" w:hAnsi="Arial" w:cs="Arial"/>
        </w:rPr>
      </w:pPr>
      <w:r w:rsidRPr="008A5166">
        <w:rPr>
          <w:bCs/>
        </w:rPr>
        <w:t>3. Термообработка</w:t>
      </w:r>
    </w:p>
    <w:p w:rsidR="0025677B" w:rsidRPr="00D62E72" w:rsidRDefault="0025677B" w:rsidP="0025677B">
      <w:pPr>
        <w:autoSpaceDE w:val="0"/>
        <w:autoSpaceDN w:val="0"/>
        <w:ind w:firstLine="284"/>
        <w:rPr>
          <w:rFonts w:ascii="Arial" w:hAnsi="Arial" w:cs="Arial"/>
          <w:sz w:val="20"/>
          <w:szCs w:val="20"/>
        </w:rPr>
      </w:pPr>
      <w:r w:rsidRPr="002B0CA7">
        <w:t>Термообработка сварных соединений произведена в соответствии с «</w:t>
      </w:r>
      <w:r w:rsidRPr="00F1055B">
        <w:t>Рекомендаци</w:t>
      </w:r>
      <w:r>
        <w:t>ями</w:t>
      </w:r>
      <w:r w:rsidRPr="00F1055B">
        <w:t xml:space="preserve"> по устройству и безопасно</w:t>
      </w:r>
      <w:r>
        <w:t>й</w:t>
      </w:r>
      <w:r w:rsidRPr="00F1055B">
        <w:t xml:space="preserve"> эксплуатации технологических тр</w:t>
      </w:r>
      <w:r>
        <w:t>убопровод</w:t>
      </w:r>
      <w:r w:rsidRPr="00F1055B">
        <w:t>ов</w:t>
      </w:r>
      <w:r w:rsidRPr="002B0CA7">
        <w:t>», рабочей документацией и НД термистами-операторами, прошедшими обучение согласно требованиям</w:t>
      </w:r>
      <w:r w:rsidRPr="00D62E72">
        <w:rPr>
          <w:sz w:val="20"/>
          <w:szCs w:val="20"/>
        </w:rPr>
        <w:t xml:space="preserve"> _____________</w:t>
      </w:r>
      <w:r>
        <w:rPr>
          <w:sz w:val="20"/>
          <w:szCs w:val="20"/>
        </w:rPr>
        <w:t>__________________________</w:t>
      </w:r>
      <w:r w:rsidRPr="00D62E72">
        <w:rPr>
          <w:sz w:val="20"/>
          <w:szCs w:val="20"/>
        </w:rPr>
        <w:t>.</w:t>
      </w:r>
    </w:p>
    <w:p w:rsidR="0025677B" w:rsidRDefault="0025677B" w:rsidP="0025677B">
      <w:pPr>
        <w:pStyle w:val="S7"/>
      </w:pPr>
    </w:p>
    <w:p w:rsidR="0025677B" w:rsidRPr="008A5166" w:rsidRDefault="0025677B" w:rsidP="0025677B">
      <w:pPr>
        <w:autoSpaceDE w:val="0"/>
        <w:autoSpaceDN w:val="0"/>
        <w:ind w:firstLine="284"/>
        <w:rPr>
          <w:rFonts w:ascii="Arial" w:hAnsi="Arial" w:cs="Arial"/>
        </w:rPr>
      </w:pPr>
      <w:r w:rsidRPr="008A5166">
        <w:rPr>
          <w:bCs/>
        </w:rPr>
        <w:t>4. Сведения о стилоскопировании</w:t>
      </w:r>
    </w:p>
    <w:p w:rsidR="0025677B" w:rsidRPr="00D62E72" w:rsidRDefault="0025677B" w:rsidP="0025677B">
      <w:pPr>
        <w:autoSpaceDE w:val="0"/>
        <w:autoSpaceDN w:val="0"/>
        <w:ind w:firstLine="284"/>
        <w:rPr>
          <w:rFonts w:ascii="Arial" w:hAnsi="Arial" w:cs="Arial"/>
          <w:sz w:val="20"/>
          <w:szCs w:val="20"/>
        </w:rPr>
      </w:pPr>
      <w:r w:rsidRPr="00D62E72">
        <w:rPr>
          <w:sz w:val="20"/>
          <w:szCs w:val="20"/>
        </w:rPr>
        <w:t>________________________________________________________________________________</w:t>
      </w:r>
      <w:r>
        <w:rPr>
          <w:sz w:val="20"/>
          <w:szCs w:val="20"/>
        </w:rPr>
        <w:t>________</w:t>
      </w:r>
    </w:p>
    <w:p w:rsidR="0025677B" w:rsidRPr="00D62E72" w:rsidRDefault="0025677B" w:rsidP="0025677B">
      <w:pPr>
        <w:autoSpaceDE w:val="0"/>
        <w:autoSpaceDN w:val="0"/>
        <w:ind w:firstLine="284"/>
        <w:rPr>
          <w:rFonts w:ascii="Arial" w:hAnsi="Arial" w:cs="Arial"/>
          <w:sz w:val="20"/>
          <w:szCs w:val="20"/>
        </w:rPr>
      </w:pPr>
      <w:r w:rsidRPr="00D62E72">
        <w:rPr>
          <w:sz w:val="18"/>
          <w:szCs w:val="18"/>
        </w:rPr>
        <w:t>Примечание. Пункты 3 и 4 заполняются при наличии указаний в рабочей документации или НД о необходимости выполнения указанных работ.</w:t>
      </w:r>
    </w:p>
    <w:p w:rsidR="0025677B" w:rsidRPr="008A5166" w:rsidRDefault="0025677B" w:rsidP="0025677B">
      <w:pPr>
        <w:autoSpaceDE w:val="0"/>
        <w:autoSpaceDN w:val="0"/>
        <w:ind w:firstLine="284"/>
        <w:rPr>
          <w:rFonts w:ascii="Arial" w:hAnsi="Arial" w:cs="Arial"/>
        </w:rPr>
      </w:pPr>
      <w:r w:rsidRPr="008A5166">
        <w:rPr>
          <w:bCs/>
        </w:rPr>
        <w:t>ЗАКЛЮЧЕНИЕ</w:t>
      </w:r>
    </w:p>
    <w:p w:rsidR="0025677B" w:rsidRPr="002B0CA7" w:rsidRDefault="0025677B" w:rsidP="0025677B">
      <w:pPr>
        <w:autoSpaceDE w:val="0"/>
        <w:autoSpaceDN w:val="0"/>
        <w:ind w:firstLine="284"/>
        <w:rPr>
          <w:rFonts w:ascii="Arial" w:hAnsi="Arial" w:cs="Arial"/>
        </w:rPr>
      </w:pPr>
      <w:r w:rsidRPr="002B0CA7">
        <w:t>Трубные проводки смонтированы в соответствии с «</w:t>
      </w:r>
      <w:r w:rsidRPr="00F1055B">
        <w:t>Рекомендаци</w:t>
      </w:r>
      <w:r>
        <w:t>ями</w:t>
      </w:r>
      <w:r w:rsidRPr="00F1055B">
        <w:t xml:space="preserve"> по устройству и безопасно</w:t>
      </w:r>
      <w:r>
        <w:t>й</w:t>
      </w:r>
      <w:r w:rsidRPr="00F1055B">
        <w:t xml:space="preserve"> эксплуатации технологических тр</w:t>
      </w:r>
      <w:r>
        <w:t>убопровод</w:t>
      </w:r>
      <w:r w:rsidRPr="00F1055B">
        <w:t>ов</w:t>
      </w:r>
      <w:r w:rsidRPr="002B0CA7">
        <w:t xml:space="preserve">», утвержденных </w:t>
      </w:r>
      <w:r>
        <w:t>ФСЭТАН</w:t>
      </w:r>
      <w:r w:rsidRPr="002B0CA7">
        <w:t>, рабочей документацией и НД.</w:t>
      </w:r>
    </w:p>
    <w:p w:rsidR="0025677B" w:rsidRPr="002B0CA7" w:rsidRDefault="0025677B" w:rsidP="0025677B">
      <w:pPr>
        <w:autoSpaceDE w:val="0"/>
        <w:autoSpaceDN w:val="0"/>
        <w:ind w:firstLine="284"/>
      </w:pPr>
    </w:p>
    <w:p w:rsidR="0025677B" w:rsidRPr="00D62E72" w:rsidRDefault="0025677B" w:rsidP="0025677B">
      <w:pPr>
        <w:autoSpaceDE w:val="0"/>
        <w:autoSpaceDN w:val="0"/>
        <w:ind w:firstLine="284"/>
        <w:rPr>
          <w:rFonts w:ascii="Arial" w:hAnsi="Arial" w:cs="Arial"/>
          <w:sz w:val="20"/>
          <w:szCs w:val="20"/>
        </w:rPr>
      </w:pPr>
      <w:r w:rsidRPr="002B0CA7">
        <w:t>Руководитель монтажных работ</w:t>
      </w:r>
      <w:r w:rsidRPr="00D62E72">
        <w:rPr>
          <w:sz w:val="20"/>
          <w:szCs w:val="20"/>
        </w:rPr>
        <w:t xml:space="preserve"> ___________________ _______________________________</w:t>
      </w:r>
      <w:r>
        <w:rPr>
          <w:sz w:val="20"/>
          <w:szCs w:val="20"/>
        </w:rPr>
        <w:t>_________</w:t>
      </w:r>
    </w:p>
    <w:tbl>
      <w:tblPr>
        <w:tblW w:w="5000" w:type="pct"/>
        <w:tblCellMar>
          <w:left w:w="0" w:type="dxa"/>
          <w:right w:w="0" w:type="dxa"/>
        </w:tblCellMar>
        <w:tblLook w:val="00A0" w:firstRow="1" w:lastRow="0" w:firstColumn="1" w:lastColumn="0" w:noHBand="0" w:noVBand="0"/>
      </w:tblPr>
      <w:tblGrid>
        <w:gridCol w:w="4301"/>
        <w:gridCol w:w="2954"/>
        <w:gridCol w:w="2439"/>
      </w:tblGrid>
      <w:tr w:rsidR="0025677B" w:rsidRPr="007331D4" w:rsidTr="0025677B">
        <w:tc>
          <w:tcPr>
            <w:tcW w:w="3714" w:type="dxa"/>
            <w:tcMar>
              <w:top w:w="0" w:type="dxa"/>
              <w:left w:w="28" w:type="dxa"/>
              <w:bottom w:w="0" w:type="dxa"/>
              <w:right w:w="28" w:type="dxa"/>
            </w:tcMar>
          </w:tcPr>
          <w:p w:rsidR="0025677B" w:rsidRPr="007331D4" w:rsidRDefault="0025677B" w:rsidP="0025677B">
            <w:pPr>
              <w:autoSpaceDE w:val="0"/>
              <w:autoSpaceDN w:val="0"/>
            </w:pPr>
          </w:p>
        </w:tc>
        <w:tc>
          <w:tcPr>
            <w:tcW w:w="2551" w:type="dxa"/>
            <w:tcMar>
              <w:top w:w="0" w:type="dxa"/>
              <w:left w:w="28" w:type="dxa"/>
              <w:bottom w:w="0" w:type="dxa"/>
              <w:right w:w="28" w:type="dxa"/>
            </w:tcMar>
          </w:tcPr>
          <w:p w:rsidR="0025677B" w:rsidRPr="00884EE2" w:rsidRDefault="0025677B" w:rsidP="0025677B">
            <w:pPr>
              <w:autoSpaceDE w:val="0"/>
              <w:autoSpaceDN w:val="0"/>
              <w:rPr>
                <w:rFonts w:ascii="Arial" w:hAnsi="Arial" w:cs="Arial"/>
                <w:sz w:val="16"/>
                <w:szCs w:val="16"/>
              </w:rPr>
            </w:pPr>
            <w:r>
              <w:rPr>
                <w:sz w:val="16"/>
                <w:szCs w:val="16"/>
              </w:rPr>
              <w:t xml:space="preserve">     </w:t>
            </w:r>
            <w:r w:rsidRPr="007331D4">
              <w:rPr>
                <w:sz w:val="16"/>
                <w:szCs w:val="16"/>
              </w:rPr>
              <w:t>(подпись)</w:t>
            </w:r>
          </w:p>
        </w:tc>
        <w:tc>
          <w:tcPr>
            <w:tcW w:w="2106" w:type="dxa"/>
            <w:tcMar>
              <w:top w:w="0" w:type="dxa"/>
              <w:left w:w="28" w:type="dxa"/>
              <w:bottom w:w="0" w:type="dxa"/>
              <w:right w:w="28" w:type="dxa"/>
            </w:tcMar>
          </w:tcPr>
          <w:p w:rsidR="0025677B" w:rsidRPr="00884EE2" w:rsidRDefault="0025677B" w:rsidP="0025677B">
            <w:pPr>
              <w:autoSpaceDE w:val="0"/>
              <w:autoSpaceDN w:val="0"/>
              <w:rPr>
                <w:rFonts w:ascii="Arial" w:hAnsi="Arial" w:cs="Arial"/>
                <w:sz w:val="16"/>
                <w:szCs w:val="16"/>
              </w:rPr>
            </w:pPr>
            <w:r>
              <w:rPr>
                <w:sz w:val="16"/>
                <w:szCs w:val="16"/>
              </w:rPr>
              <w:t xml:space="preserve">           </w:t>
            </w:r>
            <w:r w:rsidRPr="007331D4">
              <w:rPr>
                <w:sz w:val="16"/>
                <w:szCs w:val="16"/>
              </w:rPr>
              <w:t>(</w:t>
            </w:r>
            <w:r>
              <w:rPr>
                <w:sz w:val="16"/>
                <w:szCs w:val="16"/>
              </w:rPr>
              <w:t>ф</w:t>
            </w:r>
            <w:r w:rsidRPr="007331D4">
              <w:rPr>
                <w:sz w:val="16"/>
                <w:szCs w:val="16"/>
              </w:rPr>
              <w:t>амилия, И.О.)</w:t>
            </w:r>
          </w:p>
        </w:tc>
      </w:tr>
    </w:tbl>
    <w:p w:rsidR="0025677B" w:rsidRDefault="0025677B" w:rsidP="0025677B">
      <w:pPr>
        <w:pStyle w:val="S7"/>
      </w:pPr>
    </w:p>
    <w:p w:rsidR="0025677B" w:rsidRPr="00D62E72" w:rsidRDefault="0025677B" w:rsidP="0025677B">
      <w:pPr>
        <w:autoSpaceDE w:val="0"/>
        <w:autoSpaceDN w:val="0"/>
        <w:ind w:firstLine="284"/>
        <w:rPr>
          <w:rFonts w:ascii="Arial" w:hAnsi="Arial" w:cs="Arial"/>
          <w:sz w:val="20"/>
          <w:szCs w:val="20"/>
        </w:rPr>
      </w:pPr>
      <w:r w:rsidRPr="002B0CA7">
        <w:t>Главный инженер монтажной организации</w:t>
      </w:r>
      <w:r w:rsidRPr="00D62E72">
        <w:rPr>
          <w:sz w:val="20"/>
          <w:szCs w:val="20"/>
        </w:rPr>
        <w:t xml:space="preserve"> _______________ ________________________</w:t>
      </w:r>
      <w:r>
        <w:rPr>
          <w:sz w:val="20"/>
          <w:szCs w:val="20"/>
        </w:rPr>
        <w:t>_________</w:t>
      </w:r>
    </w:p>
    <w:tbl>
      <w:tblPr>
        <w:tblW w:w="5000" w:type="pct"/>
        <w:tblCellMar>
          <w:left w:w="0" w:type="dxa"/>
          <w:right w:w="0" w:type="dxa"/>
        </w:tblCellMar>
        <w:tblLook w:val="00A0" w:firstRow="1" w:lastRow="0" w:firstColumn="1" w:lastColumn="0" w:noHBand="0" w:noVBand="0"/>
      </w:tblPr>
      <w:tblGrid>
        <w:gridCol w:w="5286"/>
        <w:gridCol w:w="2134"/>
        <w:gridCol w:w="2274"/>
      </w:tblGrid>
      <w:tr w:rsidR="0025677B" w:rsidRPr="007331D4" w:rsidTr="0025677B">
        <w:tc>
          <w:tcPr>
            <w:tcW w:w="4564" w:type="dxa"/>
            <w:tcMar>
              <w:top w:w="0" w:type="dxa"/>
              <w:left w:w="28" w:type="dxa"/>
              <w:bottom w:w="0" w:type="dxa"/>
              <w:right w:w="28" w:type="dxa"/>
            </w:tcMar>
          </w:tcPr>
          <w:p w:rsidR="0025677B" w:rsidRPr="007331D4" w:rsidRDefault="0025677B" w:rsidP="0025677B">
            <w:pPr>
              <w:autoSpaceDE w:val="0"/>
              <w:autoSpaceDN w:val="0"/>
            </w:pPr>
          </w:p>
        </w:tc>
        <w:tc>
          <w:tcPr>
            <w:tcW w:w="1843" w:type="dxa"/>
            <w:tcMar>
              <w:top w:w="0" w:type="dxa"/>
              <w:left w:w="28" w:type="dxa"/>
              <w:bottom w:w="0" w:type="dxa"/>
              <w:right w:w="28" w:type="dxa"/>
            </w:tcMar>
          </w:tcPr>
          <w:p w:rsidR="0025677B" w:rsidRPr="00884EE2" w:rsidRDefault="0025677B" w:rsidP="0025677B">
            <w:pPr>
              <w:autoSpaceDE w:val="0"/>
              <w:autoSpaceDN w:val="0"/>
              <w:rPr>
                <w:rFonts w:ascii="Arial" w:hAnsi="Arial" w:cs="Arial"/>
                <w:sz w:val="16"/>
                <w:szCs w:val="16"/>
              </w:rPr>
            </w:pPr>
            <w:r>
              <w:rPr>
                <w:sz w:val="16"/>
                <w:szCs w:val="16"/>
              </w:rPr>
              <w:t xml:space="preserve">       </w:t>
            </w:r>
            <w:r w:rsidRPr="007331D4">
              <w:rPr>
                <w:sz w:val="16"/>
                <w:szCs w:val="16"/>
              </w:rPr>
              <w:t>(подпись)</w:t>
            </w:r>
          </w:p>
        </w:tc>
        <w:tc>
          <w:tcPr>
            <w:tcW w:w="1964" w:type="dxa"/>
            <w:tcMar>
              <w:top w:w="0" w:type="dxa"/>
              <w:left w:w="28" w:type="dxa"/>
              <w:bottom w:w="0" w:type="dxa"/>
              <w:right w:w="28" w:type="dxa"/>
            </w:tcMar>
          </w:tcPr>
          <w:p w:rsidR="0025677B" w:rsidRPr="00884EE2" w:rsidRDefault="0025677B" w:rsidP="0025677B">
            <w:pPr>
              <w:autoSpaceDE w:val="0"/>
              <w:autoSpaceDN w:val="0"/>
              <w:rPr>
                <w:rFonts w:ascii="Arial" w:hAnsi="Arial" w:cs="Arial"/>
                <w:sz w:val="16"/>
                <w:szCs w:val="16"/>
              </w:rPr>
            </w:pPr>
            <w:r>
              <w:rPr>
                <w:sz w:val="16"/>
                <w:szCs w:val="16"/>
              </w:rPr>
              <w:t xml:space="preserve">         </w:t>
            </w:r>
            <w:r w:rsidRPr="007331D4">
              <w:rPr>
                <w:sz w:val="16"/>
                <w:szCs w:val="16"/>
              </w:rPr>
              <w:t>(</w:t>
            </w:r>
            <w:r>
              <w:rPr>
                <w:sz w:val="16"/>
                <w:szCs w:val="16"/>
              </w:rPr>
              <w:t>ф</w:t>
            </w:r>
            <w:r w:rsidRPr="007331D4">
              <w:rPr>
                <w:sz w:val="16"/>
                <w:szCs w:val="16"/>
              </w:rPr>
              <w:t>амилия, И.О.)</w:t>
            </w:r>
          </w:p>
        </w:tc>
      </w:tr>
    </w:tbl>
    <w:p w:rsidR="0025677B" w:rsidRDefault="0025677B" w:rsidP="0025677B">
      <w:pPr>
        <w:widowControl w:val="0"/>
        <w:autoSpaceDE w:val="0"/>
        <w:autoSpaceDN w:val="0"/>
        <w:adjustRightInd w:val="0"/>
        <w:sectPr w:rsidR="0025677B" w:rsidSect="007C4B7A">
          <w:pgSz w:w="11906" w:h="16838"/>
          <w:pgMar w:top="510" w:right="1021" w:bottom="567" w:left="1247" w:header="737" w:footer="680" w:gutter="0"/>
          <w:cols w:space="708"/>
          <w:docGrid w:linePitch="360"/>
        </w:sectPr>
      </w:pPr>
    </w:p>
    <w:p w:rsidR="0025677B" w:rsidRPr="006628C5" w:rsidRDefault="0025677B" w:rsidP="0025677B">
      <w:pPr>
        <w:pStyle w:val="22"/>
        <w:rPr>
          <w:i/>
        </w:rPr>
      </w:pPr>
      <w:bookmarkStart w:id="401" w:name="_Приложение_40._ФОРМА"/>
      <w:bookmarkStart w:id="402" w:name="_Toc374002932"/>
      <w:bookmarkStart w:id="403" w:name="_Toc384626589"/>
      <w:bookmarkStart w:id="404" w:name="_Toc397672831"/>
      <w:bookmarkStart w:id="405" w:name="_Toc397672964"/>
      <w:bookmarkStart w:id="406" w:name="_Toc514407618"/>
      <w:bookmarkStart w:id="407" w:name="_Toc11933976"/>
      <w:bookmarkEnd w:id="401"/>
      <w:r w:rsidRPr="006628C5">
        <w:lastRenderedPageBreak/>
        <w:t>ПРИЛОЖЕНИЕ 4</w:t>
      </w:r>
      <w:r>
        <w:t>7</w:t>
      </w:r>
      <w:r w:rsidRPr="006628C5">
        <w:t>. ФОРМА АКТА ИСПЫТАНИЙ ТРУБНЫХ ПРОВОДОК (ДЛЯ ТРУБНЫХ ПРОВОДОК ВЫСОКОГО ДАВЛЕНИЯ - СВЫШЕ 10 МПА)</w:t>
      </w:r>
      <w:bookmarkEnd w:id="402"/>
      <w:bookmarkEnd w:id="403"/>
      <w:bookmarkEnd w:id="404"/>
      <w:bookmarkEnd w:id="405"/>
      <w:bookmarkEnd w:id="406"/>
      <w:bookmarkEnd w:id="407"/>
    </w:p>
    <w:p w:rsidR="0025677B" w:rsidRPr="0022327B" w:rsidRDefault="0025677B" w:rsidP="0025677B"/>
    <w:p w:rsidR="0025677B" w:rsidRDefault="0025677B" w:rsidP="0025677B"/>
    <w:p w:rsidR="0025677B" w:rsidRPr="003D32F2" w:rsidRDefault="0025677B" w:rsidP="0025677B">
      <w:pPr>
        <w:jc w:val="center"/>
        <w:rPr>
          <w:b/>
        </w:rPr>
      </w:pPr>
      <w:r w:rsidRPr="003D32F2">
        <w:rPr>
          <w:b/>
        </w:rPr>
        <w:t>АКТ</w:t>
      </w:r>
    </w:p>
    <w:p w:rsidR="0025677B" w:rsidRPr="003D32F2" w:rsidRDefault="0025677B" w:rsidP="0025677B">
      <w:pPr>
        <w:jc w:val="center"/>
        <w:rPr>
          <w:b/>
        </w:rPr>
      </w:pPr>
      <w:r w:rsidRPr="003D32F2">
        <w:rPr>
          <w:b/>
        </w:rPr>
        <w:t>ИСПЫТАНИЙ ТРУБНЫХ ПРОВОДОК</w:t>
      </w:r>
    </w:p>
    <w:p w:rsidR="0025677B" w:rsidRPr="00D62E72" w:rsidRDefault="0025677B" w:rsidP="0025677B">
      <w:pPr>
        <w:pStyle w:val="S7"/>
      </w:pPr>
    </w:p>
    <w:p w:rsidR="0025677B" w:rsidRPr="00F86CB3" w:rsidRDefault="0025677B" w:rsidP="0025677B">
      <w:pPr>
        <w:autoSpaceDE w:val="0"/>
        <w:autoSpaceDN w:val="0"/>
        <w:ind w:firstLine="284"/>
      </w:pPr>
      <w:r w:rsidRPr="00F86CB3">
        <w:t>«____» ________________ 201___ г.</w:t>
      </w:r>
    </w:p>
    <w:p w:rsidR="0025677B" w:rsidRPr="00D62E72" w:rsidRDefault="0025677B" w:rsidP="0025677B">
      <w:pPr>
        <w:pStyle w:val="S7"/>
      </w:pPr>
    </w:p>
    <w:p w:rsidR="0025677B" w:rsidRPr="00F86CB3" w:rsidRDefault="0025677B" w:rsidP="0025677B">
      <w:pPr>
        <w:autoSpaceDE w:val="0"/>
        <w:autoSpaceDN w:val="0"/>
        <w:ind w:firstLine="284"/>
        <w:rPr>
          <w:rFonts w:ascii="Arial" w:hAnsi="Arial" w:cs="Arial"/>
        </w:rPr>
      </w:pPr>
      <w:r w:rsidRPr="00F86CB3">
        <w:t>_____________________________________________________________________________</w:t>
      </w:r>
    </w:p>
    <w:p w:rsidR="0025677B" w:rsidRPr="00223819" w:rsidRDefault="0025677B" w:rsidP="0025677B">
      <w:pPr>
        <w:autoSpaceDE w:val="0"/>
        <w:autoSpaceDN w:val="0"/>
        <w:ind w:firstLine="284"/>
        <w:rPr>
          <w:rFonts w:ascii="Arial" w:hAnsi="Arial" w:cs="Arial"/>
          <w:sz w:val="16"/>
          <w:szCs w:val="16"/>
        </w:rPr>
      </w:pPr>
      <w:r>
        <w:rPr>
          <w:sz w:val="16"/>
          <w:szCs w:val="16"/>
        </w:rPr>
        <w:t xml:space="preserve">                                                         </w:t>
      </w:r>
      <w:r w:rsidRPr="00223819">
        <w:rPr>
          <w:sz w:val="16"/>
          <w:szCs w:val="16"/>
        </w:rPr>
        <w:t>(месторасположение объекта, отделение, корпус)</w:t>
      </w:r>
    </w:p>
    <w:p w:rsidR="0025677B" w:rsidRPr="00F86CB3" w:rsidRDefault="0025677B" w:rsidP="0025677B">
      <w:pPr>
        <w:autoSpaceDE w:val="0"/>
        <w:autoSpaceDN w:val="0"/>
        <w:ind w:firstLine="284"/>
        <w:rPr>
          <w:rFonts w:ascii="Arial" w:hAnsi="Arial" w:cs="Arial"/>
        </w:rPr>
      </w:pPr>
      <w:r w:rsidRPr="00F86CB3">
        <w:t>_____________________________________________________________________________</w:t>
      </w:r>
    </w:p>
    <w:p w:rsidR="0025677B" w:rsidRPr="00223819" w:rsidRDefault="0025677B" w:rsidP="0025677B">
      <w:pPr>
        <w:autoSpaceDE w:val="0"/>
        <w:autoSpaceDN w:val="0"/>
        <w:ind w:firstLine="284"/>
        <w:rPr>
          <w:rFonts w:ascii="Arial" w:hAnsi="Arial" w:cs="Arial"/>
          <w:sz w:val="16"/>
          <w:szCs w:val="16"/>
        </w:rPr>
      </w:pPr>
      <w:r>
        <w:rPr>
          <w:sz w:val="16"/>
          <w:szCs w:val="16"/>
        </w:rPr>
        <w:t xml:space="preserve">                                                                       </w:t>
      </w:r>
      <w:r w:rsidRPr="00223819">
        <w:rPr>
          <w:sz w:val="16"/>
          <w:szCs w:val="16"/>
        </w:rPr>
        <w:t>(наименование монтажной организации)</w:t>
      </w:r>
    </w:p>
    <w:p w:rsidR="0025677B" w:rsidRDefault="0025677B" w:rsidP="0025677B">
      <w:pPr>
        <w:pStyle w:val="S7"/>
      </w:pPr>
    </w:p>
    <w:p w:rsidR="0025677B" w:rsidRDefault="0025677B" w:rsidP="0025677B">
      <w:pPr>
        <w:autoSpaceDE w:val="0"/>
        <w:autoSpaceDN w:val="0"/>
        <w:ind w:firstLine="284"/>
      </w:pPr>
      <w:r w:rsidRPr="00F86CB3">
        <w:t xml:space="preserve">Мы, нижеподписавшиеся представители </w:t>
      </w:r>
    </w:p>
    <w:p w:rsidR="0025677B" w:rsidRPr="00F86CB3" w:rsidRDefault="0025677B" w:rsidP="0025677B">
      <w:pPr>
        <w:autoSpaceDE w:val="0"/>
        <w:autoSpaceDN w:val="0"/>
        <w:ind w:firstLine="284"/>
        <w:rPr>
          <w:rFonts w:ascii="Arial" w:hAnsi="Arial" w:cs="Arial"/>
        </w:rPr>
      </w:pPr>
      <w:r>
        <w:t>М</w:t>
      </w:r>
      <w:r w:rsidRPr="00F86CB3">
        <w:t>онтажной организации ____________________</w:t>
      </w:r>
      <w:r>
        <w:t>___________________________________</w:t>
      </w:r>
    </w:p>
    <w:p w:rsidR="0025677B" w:rsidRPr="00223819" w:rsidRDefault="0025677B" w:rsidP="0025677B">
      <w:pPr>
        <w:autoSpaceDE w:val="0"/>
        <w:autoSpaceDN w:val="0"/>
        <w:ind w:firstLine="284"/>
        <w:rPr>
          <w:sz w:val="16"/>
          <w:szCs w:val="16"/>
        </w:rPr>
      </w:pPr>
      <w:r>
        <w:rPr>
          <w:sz w:val="18"/>
          <w:szCs w:val="18"/>
        </w:rPr>
        <w:t xml:space="preserve">                                                                                           </w:t>
      </w:r>
      <w:r w:rsidRPr="00223819">
        <w:rPr>
          <w:sz w:val="16"/>
          <w:szCs w:val="16"/>
        </w:rPr>
        <w:t xml:space="preserve">(наименование, фамилия, </w:t>
      </w:r>
      <w:r>
        <w:rPr>
          <w:sz w:val="16"/>
          <w:szCs w:val="16"/>
        </w:rPr>
        <w:t>И</w:t>
      </w:r>
      <w:r w:rsidRPr="00223819">
        <w:rPr>
          <w:sz w:val="16"/>
          <w:szCs w:val="16"/>
        </w:rPr>
        <w:t>.</w:t>
      </w:r>
      <w:r>
        <w:rPr>
          <w:sz w:val="16"/>
          <w:szCs w:val="16"/>
        </w:rPr>
        <w:t>О</w:t>
      </w:r>
      <w:r w:rsidRPr="00223819">
        <w:rPr>
          <w:sz w:val="16"/>
          <w:szCs w:val="16"/>
        </w:rPr>
        <w:t>., должность)</w:t>
      </w:r>
    </w:p>
    <w:p w:rsidR="0025677B" w:rsidRPr="00F86CB3" w:rsidRDefault="0025677B" w:rsidP="0025677B">
      <w:pPr>
        <w:autoSpaceDE w:val="0"/>
        <w:autoSpaceDN w:val="0"/>
        <w:ind w:firstLine="284"/>
        <w:rPr>
          <w:rFonts w:ascii="Arial" w:hAnsi="Arial" w:cs="Arial"/>
        </w:rPr>
      </w:pPr>
      <w:r w:rsidRPr="00F86CB3">
        <w:t>_____________________________________________________________________________</w:t>
      </w:r>
    </w:p>
    <w:p w:rsidR="0025677B" w:rsidRDefault="0025677B" w:rsidP="0025677B">
      <w:pPr>
        <w:pStyle w:val="S7"/>
      </w:pPr>
    </w:p>
    <w:p w:rsidR="0025677B" w:rsidRPr="00F86CB3" w:rsidRDefault="0025677B" w:rsidP="0025677B">
      <w:pPr>
        <w:autoSpaceDE w:val="0"/>
        <w:autoSpaceDN w:val="0"/>
        <w:ind w:firstLine="284"/>
        <w:rPr>
          <w:rFonts w:ascii="Arial" w:hAnsi="Arial" w:cs="Arial"/>
        </w:rPr>
      </w:pPr>
      <w:r>
        <w:t>Генподрядной</w:t>
      </w:r>
      <w:r w:rsidRPr="00F86CB3">
        <w:t xml:space="preserve"> организации _____________________</w:t>
      </w:r>
      <w:r>
        <w:t>________________________________</w:t>
      </w:r>
    </w:p>
    <w:p w:rsidR="0025677B" w:rsidRPr="00223819" w:rsidRDefault="0025677B" w:rsidP="0025677B">
      <w:pPr>
        <w:autoSpaceDE w:val="0"/>
        <w:autoSpaceDN w:val="0"/>
        <w:ind w:firstLine="284"/>
        <w:rPr>
          <w:sz w:val="16"/>
          <w:szCs w:val="16"/>
        </w:rPr>
      </w:pPr>
      <w:r>
        <w:rPr>
          <w:sz w:val="18"/>
          <w:szCs w:val="18"/>
        </w:rPr>
        <w:t xml:space="preserve">                                                                                                                 </w:t>
      </w:r>
      <w:r w:rsidRPr="00223819">
        <w:rPr>
          <w:sz w:val="16"/>
          <w:szCs w:val="16"/>
        </w:rPr>
        <w:t xml:space="preserve">(наименование, фамилия, </w:t>
      </w:r>
      <w:r>
        <w:rPr>
          <w:sz w:val="16"/>
          <w:szCs w:val="16"/>
        </w:rPr>
        <w:t>И</w:t>
      </w:r>
      <w:r w:rsidRPr="00223819">
        <w:rPr>
          <w:sz w:val="16"/>
          <w:szCs w:val="16"/>
        </w:rPr>
        <w:t>.</w:t>
      </w:r>
      <w:r>
        <w:rPr>
          <w:sz w:val="16"/>
          <w:szCs w:val="16"/>
        </w:rPr>
        <w:t>О</w:t>
      </w:r>
      <w:r w:rsidRPr="00223819">
        <w:rPr>
          <w:sz w:val="16"/>
          <w:szCs w:val="16"/>
        </w:rPr>
        <w:t>., должность)</w:t>
      </w:r>
    </w:p>
    <w:p w:rsidR="0025677B" w:rsidRPr="00F86CB3" w:rsidRDefault="0025677B" w:rsidP="0025677B">
      <w:pPr>
        <w:autoSpaceDE w:val="0"/>
        <w:autoSpaceDN w:val="0"/>
        <w:ind w:firstLine="284"/>
        <w:rPr>
          <w:rFonts w:ascii="Arial" w:hAnsi="Arial" w:cs="Arial"/>
        </w:rPr>
      </w:pPr>
      <w:r w:rsidRPr="00F86CB3">
        <w:t>_____________________________________________________________________________</w:t>
      </w:r>
    </w:p>
    <w:p w:rsidR="0025677B" w:rsidRDefault="0025677B" w:rsidP="0025677B">
      <w:pPr>
        <w:autoSpaceDE w:val="0"/>
        <w:autoSpaceDN w:val="0"/>
        <w:ind w:firstLine="284"/>
      </w:pPr>
    </w:p>
    <w:p w:rsidR="0025677B" w:rsidRPr="00F86CB3" w:rsidRDefault="0025677B" w:rsidP="0025677B">
      <w:pPr>
        <w:autoSpaceDE w:val="0"/>
        <w:autoSpaceDN w:val="0"/>
        <w:ind w:firstLine="284"/>
        <w:rPr>
          <w:rFonts w:ascii="Arial" w:hAnsi="Arial" w:cs="Arial"/>
        </w:rPr>
      </w:pPr>
      <w:r w:rsidRPr="00F86CB3">
        <w:t>Заказчика ___________________________________________________________________</w:t>
      </w:r>
    </w:p>
    <w:p w:rsidR="0025677B" w:rsidRPr="00223819" w:rsidRDefault="0025677B" w:rsidP="0025677B">
      <w:pPr>
        <w:autoSpaceDE w:val="0"/>
        <w:autoSpaceDN w:val="0"/>
        <w:ind w:firstLine="284"/>
        <w:rPr>
          <w:rFonts w:ascii="Arial" w:hAnsi="Arial" w:cs="Arial"/>
          <w:sz w:val="16"/>
          <w:szCs w:val="16"/>
        </w:rPr>
      </w:pPr>
      <w:r>
        <w:rPr>
          <w:sz w:val="16"/>
          <w:szCs w:val="16"/>
        </w:rPr>
        <w:t xml:space="preserve">                                                                                           </w:t>
      </w:r>
      <w:r w:rsidRPr="00223819">
        <w:rPr>
          <w:sz w:val="16"/>
          <w:szCs w:val="16"/>
        </w:rPr>
        <w:t xml:space="preserve">(фамилия, </w:t>
      </w:r>
      <w:r>
        <w:rPr>
          <w:sz w:val="16"/>
          <w:szCs w:val="16"/>
        </w:rPr>
        <w:t>И</w:t>
      </w:r>
      <w:r w:rsidRPr="00223819">
        <w:rPr>
          <w:sz w:val="16"/>
          <w:szCs w:val="16"/>
        </w:rPr>
        <w:t>.</w:t>
      </w:r>
      <w:r>
        <w:rPr>
          <w:sz w:val="16"/>
          <w:szCs w:val="16"/>
        </w:rPr>
        <w:t>О</w:t>
      </w:r>
      <w:r w:rsidRPr="00223819">
        <w:rPr>
          <w:sz w:val="16"/>
          <w:szCs w:val="16"/>
        </w:rPr>
        <w:t>., должность)</w:t>
      </w:r>
    </w:p>
    <w:p w:rsidR="0025677B" w:rsidRPr="00F86CB3" w:rsidRDefault="0025677B" w:rsidP="0025677B">
      <w:pPr>
        <w:autoSpaceDE w:val="0"/>
        <w:autoSpaceDN w:val="0"/>
        <w:rPr>
          <w:rFonts w:ascii="Arial" w:hAnsi="Arial" w:cs="Arial"/>
        </w:rPr>
      </w:pPr>
      <w:r w:rsidRPr="00F86CB3">
        <w:t>произвели ______________</w:t>
      </w:r>
      <w:r>
        <w:t>___</w:t>
      </w:r>
      <w:r w:rsidRPr="00F86CB3">
        <w:t xml:space="preserve"> испытание ___________________________________________</w:t>
      </w:r>
    </w:p>
    <w:tbl>
      <w:tblPr>
        <w:tblW w:w="5000" w:type="pct"/>
        <w:tblCellMar>
          <w:left w:w="0" w:type="dxa"/>
          <w:right w:w="0" w:type="dxa"/>
        </w:tblCellMar>
        <w:tblLook w:val="00A0" w:firstRow="1" w:lastRow="0" w:firstColumn="1" w:lastColumn="0" w:noHBand="0" w:noVBand="0"/>
      </w:tblPr>
      <w:tblGrid>
        <w:gridCol w:w="3972"/>
        <w:gridCol w:w="5722"/>
      </w:tblGrid>
      <w:tr w:rsidR="0025677B" w:rsidRPr="007331D4" w:rsidTr="0025677B">
        <w:tc>
          <w:tcPr>
            <w:tcW w:w="3430" w:type="dxa"/>
            <w:tcMar>
              <w:top w:w="0" w:type="dxa"/>
              <w:left w:w="28" w:type="dxa"/>
              <w:bottom w:w="0" w:type="dxa"/>
              <w:right w:w="28" w:type="dxa"/>
            </w:tcMar>
          </w:tcPr>
          <w:p w:rsidR="0025677B" w:rsidRPr="007331D4" w:rsidRDefault="0025677B" w:rsidP="0025677B">
            <w:pPr>
              <w:autoSpaceDE w:val="0"/>
              <w:autoSpaceDN w:val="0"/>
            </w:pPr>
          </w:p>
        </w:tc>
        <w:tc>
          <w:tcPr>
            <w:tcW w:w="4941" w:type="dxa"/>
            <w:tcMar>
              <w:top w:w="0" w:type="dxa"/>
              <w:left w:w="28" w:type="dxa"/>
              <w:bottom w:w="0" w:type="dxa"/>
              <w:right w:w="28" w:type="dxa"/>
            </w:tcMar>
          </w:tcPr>
          <w:p w:rsidR="0025677B" w:rsidRPr="00223819" w:rsidRDefault="0025677B" w:rsidP="0025677B">
            <w:pPr>
              <w:autoSpaceDE w:val="0"/>
              <w:autoSpaceDN w:val="0"/>
              <w:rPr>
                <w:rFonts w:ascii="Arial" w:hAnsi="Arial" w:cs="Arial"/>
                <w:sz w:val="16"/>
                <w:szCs w:val="16"/>
              </w:rPr>
            </w:pPr>
            <w:r>
              <w:rPr>
                <w:sz w:val="16"/>
                <w:szCs w:val="16"/>
              </w:rPr>
              <w:t xml:space="preserve">                                             </w:t>
            </w:r>
            <w:r w:rsidRPr="00223819">
              <w:rPr>
                <w:sz w:val="16"/>
                <w:szCs w:val="16"/>
              </w:rPr>
              <w:t>(прочность, герметичность)</w:t>
            </w:r>
          </w:p>
        </w:tc>
      </w:tr>
    </w:tbl>
    <w:p w:rsidR="0025677B" w:rsidRPr="00F86CB3" w:rsidRDefault="0025677B" w:rsidP="0025677B">
      <w:pPr>
        <w:autoSpaceDE w:val="0"/>
        <w:autoSpaceDN w:val="0"/>
        <w:rPr>
          <w:rFonts w:ascii="Arial" w:hAnsi="Arial" w:cs="Arial"/>
        </w:rPr>
      </w:pPr>
      <w:r w:rsidRPr="00F86CB3">
        <w:t>способом _______________________________________________________________ участков</w:t>
      </w:r>
    </w:p>
    <w:p w:rsidR="0025677B" w:rsidRPr="00223819" w:rsidRDefault="0025677B" w:rsidP="0025677B">
      <w:pPr>
        <w:autoSpaceDE w:val="0"/>
        <w:autoSpaceDN w:val="0"/>
        <w:ind w:firstLine="284"/>
        <w:rPr>
          <w:rFonts w:ascii="Arial" w:hAnsi="Arial" w:cs="Arial"/>
          <w:sz w:val="16"/>
          <w:szCs w:val="16"/>
        </w:rPr>
      </w:pPr>
      <w:r>
        <w:rPr>
          <w:sz w:val="16"/>
          <w:szCs w:val="16"/>
        </w:rPr>
        <w:t xml:space="preserve">                                                                     </w:t>
      </w:r>
      <w:r w:rsidRPr="00223819">
        <w:rPr>
          <w:sz w:val="16"/>
          <w:szCs w:val="16"/>
        </w:rPr>
        <w:t>(гидравлическим, пневматическим)</w:t>
      </w:r>
    </w:p>
    <w:p w:rsidR="0025677B" w:rsidRPr="00F86CB3" w:rsidRDefault="0025677B" w:rsidP="0025677B">
      <w:pPr>
        <w:autoSpaceDE w:val="0"/>
        <w:autoSpaceDN w:val="0"/>
        <w:rPr>
          <w:rFonts w:ascii="Arial" w:hAnsi="Arial" w:cs="Arial"/>
        </w:rPr>
      </w:pPr>
      <w:r w:rsidRPr="00F86CB3">
        <w:t>трубной проводки ________________________________________________________________</w:t>
      </w:r>
    </w:p>
    <w:p w:rsidR="0025677B" w:rsidRPr="00223819" w:rsidRDefault="0025677B" w:rsidP="0025677B">
      <w:pPr>
        <w:autoSpaceDE w:val="0"/>
        <w:autoSpaceDN w:val="0"/>
        <w:ind w:firstLine="284"/>
        <w:rPr>
          <w:rFonts w:ascii="Arial" w:hAnsi="Arial" w:cs="Arial"/>
          <w:sz w:val="16"/>
          <w:szCs w:val="16"/>
        </w:rPr>
      </w:pPr>
      <w:r>
        <w:rPr>
          <w:sz w:val="16"/>
          <w:szCs w:val="16"/>
        </w:rPr>
        <w:t xml:space="preserve">                                                                     </w:t>
      </w:r>
      <w:r w:rsidRPr="00223819">
        <w:rPr>
          <w:sz w:val="16"/>
          <w:szCs w:val="16"/>
        </w:rPr>
        <w:t>(№ чертежа, буквенно-цифровое обозначение участков)</w:t>
      </w:r>
    </w:p>
    <w:p w:rsidR="0025677B" w:rsidRPr="00F86CB3" w:rsidRDefault="0025677B" w:rsidP="0025677B">
      <w:pPr>
        <w:autoSpaceDE w:val="0"/>
        <w:autoSpaceDN w:val="0"/>
        <w:ind w:firstLine="284"/>
        <w:rPr>
          <w:rFonts w:ascii="Arial" w:hAnsi="Arial" w:cs="Arial"/>
        </w:rPr>
      </w:pPr>
      <w:r w:rsidRPr="00F86CB3">
        <w:t>Испытание проводилось ________________________________________________________</w:t>
      </w:r>
    </w:p>
    <w:p w:rsidR="0025677B" w:rsidRPr="00223819" w:rsidRDefault="0025677B" w:rsidP="0025677B">
      <w:pPr>
        <w:autoSpaceDE w:val="0"/>
        <w:autoSpaceDN w:val="0"/>
        <w:ind w:firstLine="284"/>
        <w:rPr>
          <w:rFonts w:ascii="Arial" w:hAnsi="Arial" w:cs="Arial"/>
          <w:sz w:val="16"/>
          <w:szCs w:val="16"/>
        </w:rPr>
      </w:pPr>
      <w:r>
        <w:rPr>
          <w:sz w:val="16"/>
          <w:szCs w:val="16"/>
        </w:rPr>
        <w:t xml:space="preserve">                                                                                                     </w:t>
      </w:r>
      <w:r w:rsidRPr="00223819">
        <w:rPr>
          <w:sz w:val="16"/>
          <w:szCs w:val="16"/>
        </w:rPr>
        <w:t>(испытательная среда)</w:t>
      </w:r>
    </w:p>
    <w:p w:rsidR="0025677B" w:rsidRPr="00F86CB3" w:rsidRDefault="0025677B" w:rsidP="0025677B">
      <w:pPr>
        <w:autoSpaceDE w:val="0"/>
        <w:autoSpaceDN w:val="0"/>
      </w:pPr>
      <w:r w:rsidRPr="00F86CB3">
        <w:t>на прочность/плотность давлением _____________________________________ МПа (кгс/см</w:t>
      </w:r>
      <w:r w:rsidRPr="00F86CB3">
        <w:rPr>
          <w:vertAlign w:val="superscript"/>
        </w:rPr>
        <w:t>2</w:t>
      </w:r>
      <w:r w:rsidRPr="00F86CB3">
        <w:t>)</w:t>
      </w:r>
    </w:p>
    <w:p w:rsidR="0025677B" w:rsidRPr="006628C5" w:rsidRDefault="0025677B" w:rsidP="0025677B">
      <w:pPr>
        <w:pStyle w:val="S7"/>
      </w:pPr>
    </w:p>
    <w:p w:rsidR="0025677B" w:rsidRPr="00F86CB3" w:rsidRDefault="0025677B" w:rsidP="0025677B">
      <w:pPr>
        <w:autoSpaceDE w:val="0"/>
        <w:autoSpaceDN w:val="0"/>
      </w:pPr>
      <w:r w:rsidRPr="00F86CB3">
        <w:t>на герметичность давлением __________________________________________ МПа (кгс/см</w:t>
      </w:r>
      <w:r w:rsidRPr="00F86CB3">
        <w:rPr>
          <w:vertAlign w:val="superscript"/>
        </w:rPr>
        <w:t>2</w:t>
      </w:r>
      <w:r w:rsidRPr="00F86CB3">
        <w:t>)</w:t>
      </w:r>
    </w:p>
    <w:p w:rsidR="0025677B" w:rsidRPr="006628C5" w:rsidRDefault="0025677B" w:rsidP="0025677B">
      <w:pPr>
        <w:pStyle w:val="S7"/>
      </w:pPr>
    </w:p>
    <w:p w:rsidR="0025677B" w:rsidRPr="00F86CB3" w:rsidRDefault="0025677B" w:rsidP="0025677B">
      <w:pPr>
        <w:autoSpaceDE w:val="0"/>
        <w:autoSpaceDN w:val="0"/>
        <w:ind w:firstLine="284"/>
      </w:pPr>
      <w:r w:rsidRPr="00F86CB3">
        <w:t>Продолжительность испытания ___________ ч.</w:t>
      </w:r>
    </w:p>
    <w:p w:rsidR="0025677B" w:rsidRPr="006628C5" w:rsidRDefault="0025677B" w:rsidP="0025677B">
      <w:pPr>
        <w:pStyle w:val="S7"/>
      </w:pPr>
    </w:p>
    <w:p w:rsidR="0025677B" w:rsidRPr="00F86CB3" w:rsidRDefault="0025677B" w:rsidP="0025677B">
      <w:pPr>
        <w:autoSpaceDE w:val="0"/>
        <w:autoSpaceDN w:val="0"/>
        <w:ind w:firstLine="284"/>
        <w:rPr>
          <w:rFonts w:ascii="Arial" w:hAnsi="Arial" w:cs="Arial"/>
        </w:rPr>
      </w:pPr>
      <w:r w:rsidRPr="00F86CB3">
        <w:t>Испытание произведено в соответствии с «</w:t>
      </w:r>
      <w:r w:rsidRPr="00F1055B">
        <w:t>Рекомендаци</w:t>
      </w:r>
      <w:r>
        <w:t>ями</w:t>
      </w:r>
      <w:r w:rsidRPr="00F1055B">
        <w:t xml:space="preserve"> по устройству и безопасно</w:t>
      </w:r>
      <w:r>
        <w:t>й</w:t>
      </w:r>
      <w:r w:rsidRPr="00F1055B">
        <w:t xml:space="preserve"> эксплуатации технологических тр</w:t>
      </w:r>
      <w:r>
        <w:t>убопровод</w:t>
      </w:r>
      <w:r w:rsidRPr="00F1055B">
        <w:t>ов</w:t>
      </w:r>
      <w:r w:rsidRPr="00F86CB3">
        <w:t>», рабочей документацией – для трубопроводов с рабочим давлением свыше 10 МПа (100 кгс/ см</w:t>
      </w:r>
      <w:r w:rsidRPr="00F86CB3">
        <w:rPr>
          <w:vertAlign w:val="superscript"/>
        </w:rPr>
        <w:t>2</w:t>
      </w:r>
      <w:r w:rsidRPr="00F86CB3">
        <w:t>).</w:t>
      </w:r>
    </w:p>
    <w:p w:rsidR="0025677B" w:rsidRPr="006628C5" w:rsidRDefault="0025677B" w:rsidP="0025677B">
      <w:pPr>
        <w:pStyle w:val="S7"/>
      </w:pPr>
    </w:p>
    <w:p w:rsidR="0025677B" w:rsidRPr="00F86CB3" w:rsidRDefault="0025677B" w:rsidP="0025677B">
      <w:pPr>
        <w:autoSpaceDE w:val="0"/>
        <w:autoSpaceDN w:val="0"/>
        <w:ind w:firstLine="284"/>
      </w:pPr>
      <w:r w:rsidRPr="00F86CB3">
        <w:t>Во время испытаний трубной проводки дефектов не обнаружено и он признан выдержавшим испытание.</w:t>
      </w:r>
    </w:p>
    <w:p w:rsidR="0025677B" w:rsidRPr="006628C5" w:rsidRDefault="0025677B" w:rsidP="0025677B">
      <w:pPr>
        <w:pStyle w:val="S7"/>
      </w:pPr>
    </w:p>
    <w:tbl>
      <w:tblPr>
        <w:tblW w:w="5000" w:type="pct"/>
        <w:tblCellMar>
          <w:left w:w="0" w:type="dxa"/>
          <w:right w:w="0" w:type="dxa"/>
        </w:tblCellMar>
        <w:tblLook w:val="00A0" w:firstRow="1" w:lastRow="0" w:firstColumn="1" w:lastColumn="0" w:noHBand="0" w:noVBand="0"/>
      </w:tblPr>
      <w:tblGrid>
        <w:gridCol w:w="3430"/>
        <w:gridCol w:w="2552"/>
        <w:gridCol w:w="3712"/>
      </w:tblGrid>
      <w:tr w:rsidR="0025677B" w:rsidRPr="007331D4" w:rsidTr="0025677B">
        <w:tc>
          <w:tcPr>
            <w:tcW w:w="3430" w:type="dxa"/>
            <w:tcMar>
              <w:top w:w="0" w:type="dxa"/>
              <w:left w:w="28" w:type="dxa"/>
              <w:bottom w:w="0" w:type="dxa"/>
              <w:right w:w="28" w:type="dxa"/>
            </w:tcMar>
          </w:tcPr>
          <w:p w:rsidR="0025677B" w:rsidRPr="00F86CB3" w:rsidRDefault="0025677B" w:rsidP="0025677B">
            <w:pPr>
              <w:autoSpaceDE w:val="0"/>
              <w:autoSpaceDN w:val="0"/>
              <w:rPr>
                <w:rFonts w:ascii="Arial" w:hAnsi="Arial" w:cs="Arial"/>
              </w:rPr>
            </w:pPr>
            <w:r w:rsidRPr="007331D4">
              <w:t>От Монтажной организации</w:t>
            </w:r>
          </w:p>
        </w:tc>
        <w:tc>
          <w:tcPr>
            <w:tcW w:w="2552" w:type="dxa"/>
            <w:tcMar>
              <w:top w:w="0" w:type="dxa"/>
              <w:left w:w="28" w:type="dxa"/>
              <w:bottom w:w="0" w:type="dxa"/>
              <w:right w:w="28" w:type="dxa"/>
            </w:tcMar>
          </w:tcPr>
          <w:p w:rsidR="0025677B" w:rsidRPr="00F86CB3" w:rsidRDefault="0025677B" w:rsidP="0025677B">
            <w:pPr>
              <w:autoSpaceDE w:val="0"/>
              <w:autoSpaceDN w:val="0"/>
              <w:rPr>
                <w:rFonts w:ascii="Arial" w:hAnsi="Arial" w:cs="Arial"/>
                <w:sz w:val="16"/>
                <w:szCs w:val="16"/>
              </w:rPr>
            </w:pPr>
            <w:r w:rsidRPr="007331D4">
              <w:rPr>
                <w:sz w:val="16"/>
                <w:szCs w:val="16"/>
              </w:rPr>
              <w:t>______________________</w:t>
            </w:r>
          </w:p>
        </w:tc>
        <w:tc>
          <w:tcPr>
            <w:tcW w:w="3712" w:type="dxa"/>
            <w:tcMar>
              <w:top w:w="0" w:type="dxa"/>
              <w:left w:w="28" w:type="dxa"/>
              <w:bottom w:w="0" w:type="dxa"/>
              <w:right w:w="28" w:type="dxa"/>
            </w:tcMar>
          </w:tcPr>
          <w:p w:rsidR="0025677B" w:rsidRPr="00F86CB3" w:rsidRDefault="0025677B" w:rsidP="0025677B">
            <w:pPr>
              <w:autoSpaceDE w:val="0"/>
              <w:autoSpaceDN w:val="0"/>
              <w:rPr>
                <w:rFonts w:ascii="Arial" w:hAnsi="Arial" w:cs="Arial"/>
                <w:sz w:val="16"/>
                <w:szCs w:val="16"/>
              </w:rPr>
            </w:pPr>
            <w:r w:rsidRPr="007331D4">
              <w:rPr>
                <w:sz w:val="16"/>
                <w:szCs w:val="16"/>
              </w:rPr>
              <w:t>_____________________________________</w:t>
            </w:r>
          </w:p>
        </w:tc>
      </w:tr>
      <w:tr w:rsidR="0025677B" w:rsidRPr="007331D4" w:rsidTr="0025677B">
        <w:tc>
          <w:tcPr>
            <w:tcW w:w="3430" w:type="dxa"/>
            <w:tcMar>
              <w:top w:w="0" w:type="dxa"/>
              <w:left w:w="28" w:type="dxa"/>
              <w:bottom w:w="0" w:type="dxa"/>
              <w:right w:w="28" w:type="dxa"/>
            </w:tcMar>
          </w:tcPr>
          <w:p w:rsidR="0025677B" w:rsidRPr="007331D4" w:rsidRDefault="0025677B" w:rsidP="0025677B">
            <w:pPr>
              <w:autoSpaceDE w:val="0"/>
              <w:autoSpaceDN w:val="0"/>
            </w:pPr>
          </w:p>
        </w:tc>
        <w:tc>
          <w:tcPr>
            <w:tcW w:w="2552" w:type="dxa"/>
            <w:tcMar>
              <w:top w:w="0" w:type="dxa"/>
              <w:left w:w="28" w:type="dxa"/>
              <w:bottom w:w="0" w:type="dxa"/>
              <w:right w:w="28" w:type="dxa"/>
            </w:tcMar>
          </w:tcPr>
          <w:p w:rsidR="0025677B" w:rsidRPr="00F86CB3" w:rsidRDefault="0025677B" w:rsidP="0025677B">
            <w:pPr>
              <w:autoSpaceDE w:val="0"/>
              <w:autoSpaceDN w:val="0"/>
              <w:rPr>
                <w:rFonts w:ascii="Arial" w:hAnsi="Arial" w:cs="Arial"/>
                <w:sz w:val="16"/>
                <w:szCs w:val="16"/>
              </w:rPr>
            </w:pPr>
            <w:r>
              <w:rPr>
                <w:sz w:val="16"/>
                <w:szCs w:val="16"/>
              </w:rPr>
              <w:t xml:space="preserve">                 </w:t>
            </w:r>
            <w:r w:rsidRPr="007331D4">
              <w:rPr>
                <w:sz w:val="16"/>
                <w:szCs w:val="16"/>
              </w:rPr>
              <w:t>(подпись)</w:t>
            </w:r>
          </w:p>
        </w:tc>
        <w:tc>
          <w:tcPr>
            <w:tcW w:w="3712" w:type="dxa"/>
            <w:tcMar>
              <w:top w:w="0" w:type="dxa"/>
              <w:left w:w="28" w:type="dxa"/>
              <w:bottom w:w="0" w:type="dxa"/>
              <w:right w:w="28" w:type="dxa"/>
            </w:tcMar>
          </w:tcPr>
          <w:p w:rsidR="0025677B" w:rsidRPr="00F86CB3" w:rsidRDefault="0025677B" w:rsidP="0025677B">
            <w:pPr>
              <w:autoSpaceDE w:val="0"/>
              <w:autoSpaceDN w:val="0"/>
              <w:rPr>
                <w:rFonts w:ascii="Arial" w:hAnsi="Arial" w:cs="Arial"/>
                <w:sz w:val="16"/>
                <w:szCs w:val="16"/>
              </w:rPr>
            </w:pPr>
            <w:r>
              <w:rPr>
                <w:sz w:val="16"/>
                <w:szCs w:val="16"/>
              </w:rPr>
              <w:t xml:space="preserve">                     </w:t>
            </w:r>
            <w:r w:rsidRPr="007331D4">
              <w:rPr>
                <w:sz w:val="16"/>
                <w:szCs w:val="16"/>
              </w:rPr>
              <w:t>(</w:t>
            </w:r>
            <w:r w:rsidRPr="00223819">
              <w:rPr>
                <w:sz w:val="16"/>
                <w:szCs w:val="16"/>
              </w:rPr>
              <w:t xml:space="preserve">фамилия, </w:t>
            </w:r>
            <w:r>
              <w:rPr>
                <w:sz w:val="16"/>
                <w:szCs w:val="16"/>
              </w:rPr>
              <w:t>И</w:t>
            </w:r>
            <w:r w:rsidRPr="00223819">
              <w:rPr>
                <w:sz w:val="16"/>
                <w:szCs w:val="16"/>
              </w:rPr>
              <w:t>.</w:t>
            </w:r>
            <w:r>
              <w:rPr>
                <w:sz w:val="16"/>
                <w:szCs w:val="16"/>
              </w:rPr>
              <w:t>О</w:t>
            </w:r>
            <w:r w:rsidRPr="00223819">
              <w:rPr>
                <w:sz w:val="16"/>
                <w:szCs w:val="16"/>
              </w:rPr>
              <w:t>.</w:t>
            </w:r>
            <w:r w:rsidRPr="007331D4">
              <w:rPr>
                <w:sz w:val="16"/>
                <w:szCs w:val="16"/>
              </w:rPr>
              <w:t>)</w:t>
            </w:r>
          </w:p>
        </w:tc>
      </w:tr>
      <w:tr w:rsidR="0025677B" w:rsidRPr="007331D4" w:rsidTr="0025677B">
        <w:tc>
          <w:tcPr>
            <w:tcW w:w="3430" w:type="dxa"/>
            <w:tcMar>
              <w:top w:w="0" w:type="dxa"/>
              <w:left w:w="28" w:type="dxa"/>
              <w:bottom w:w="0" w:type="dxa"/>
              <w:right w:w="28" w:type="dxa"/>
            </w:tcMar>
          </w:tcPr>
          <w:p w:rsidR="0025677B" w:rsidRPr="00F86CB3" w:rsidRDefault="0025677B" w:rsidP="0025677B">
            <w:pPr>
              <w:autoSpaceDE w:val="0"/>
              <w:autoSpaceDN w:val="0"/>
              <w:rPr>
                <w:rFonts w:ascii="Arial" w:hAnsi="Arial" w:cs="Arial"/>
              </w:rPr>
            </w:pPr>
            <w:r w:rsidRPr="007331D4">
              <w:t xml:space="preserve">От </w:t>
            </w:r>
            <w:r>
              <w:t>Генподрядной</w:t>
            </w:r>
            <w:r w:rsidRPr="007331D4">
              <w:t xml:space="preserve"> </w:t>
            </w:r>
            <w:r>
              <w:t>о</w:t>
            </w:r>
            <w:r w:rsidRPr="007331D4">
              <w:t>рганизации</w:t>
            </w:r>
          </w:p>
        </w:tc>
        <w:tc>
          <w:tcPr>
            <w:tcW w:w="2552" w:type="dxa"/>
            <w:tcMar>
              <w:top w:w="0" w:type="dxa"/>
              <w:left w:w="28" w:type="dxa"/>
              <w:bottom w:w="0" w:type="dxa"/>
              <w:right w:w="28" w:type="dxa"/>
            </w:tcMar>
          </w:tcPr>
          <w:p w:rsidR="0025677B" w:rsidRPr="00F86CB3" w:rsidRDefault="0025677B" w:rsidP="0025677B">
            <w:pPr>
              <w:autoSpaceDE w:val="0"/>
              <w:autoSpaceDN w:val="0"/>
              <w:rPr>
                <w:rFonts w:ascii="Arial" w:hAnsi="Arial" w:cs="Arial"/>
                <w:sz w:val="16"/>
                <w:szCs w:val="16"/>
              </w:rPr>
            </w:pPr>
            <w:r w:rsidRPr="007331D4">
              <w:rPr>
                <w:sz w:val="16"/>
                <w:szCs w:val="16"/>
              </w:rPr>
              <w:t>______________________</w:t>
            </w:r>
          </w:p>
        </w:tc>
        <w:tc>
          <w:tcPr>
            <w:tcW w:w="3712" w:type="dxa"/>
            <w:tcMar>
              <w:top w:w="0" w:type="dxa"/>
              <w:left w:w="28" w:type="dxa"/>
              <w:bottom w:w="0" w:type="dxa"/>
              <w:right w:w="28" w:type="dxa"/>
            </w:tcMar>
          </w:tcPr>
          <w:p w:rsidR="0025677B" w:rsidRPr="00F86CB3" w:rsidRDefault="0025677B" w:rsidP="0025677B">
            <w:pPr>
              <w:autoSpaceDE w:val="0"/>
              <w:autoSpaceDN w:val="0"/>
              <w:rPr>
                <w:rFonts w:ascii="Arial" w:hAnsi="Arial" w:cs="Arial"/>
                <w:sz w:val="16"/>
                <w:szCs w:val="16"/>
              </w:rPr>
            </w:pPr>
            <w:r w:rsidRPr="007331D4">
              <w:rPr>
                <w:sz w:val="16"/>
                <w:szCs w:val="16"/>
              </w:rPr>
              <w:t>_____________________________________</w:t>
            </w:r>
          </w:p>
        </w:tc>
      </w:tr>
      <w:tr w:rsidR="0025677B" w:rsidRPr="007331D4" w:rsidTr="0025677B">
        <w:tc>
          <w:tcPr>
            <w:tcW w:w="3430" w:type="dxa"/>
            <w:tcMar>
              <w:top w:w="0" w:type="dxa"/>
              <w:left w:w="28" w:type="dxa"/>
              <w:bottom w:w="0" w:type="dxa"/>
              <w:right w:w="28" w:type="dxa"/>
            </w:tcMar>
          </w:tcPr>
          <w:p w:rsidR="0025677B" w:rsidRPr="007331D4" w:rsidRDefault="0025677B" w:rsidP="0025677B">
            <w:pPr>
              <w:autoSpaceDE w:val="0"/>
              <w:autoSpaceDN w:val="0"/>
            </w:pPr>
          </w:p>
        </w:tc>
        <w:tc>
          <w:tcPr>
            <w:tcW w:w="2552" w:type="dxa"/>
            <w:tcMar>
              <w:top w:w="0" w:type="dxa"/>
              <w:left w:w="28" w:type="dxa"/>
              <w:bottom w:w="0" w:type="dxa"/>
              <w:right w:w="28" w:type="dxa"/>
            </w:tcMar>
          </w:tcPr>
          <w:p w:rsidR="0025677B" w:rsidRPr="00F86CB3" w:rsidRDefault="0025677B" w:rsidP="0025677B">
            <w:pPr>
              <w:autoSpaceDE w:val="0"/>
              <w:autoSpaceDN w:val="0"/>
              <w:rPr>
                <w:rFonts w:ascii="Arial" w:hAnsi="Arial" w:cs="Arial"/>
                <w:sz w:val="16"/>
                <w:szCs w:val="16"/>
              </w:rPr>
            </w:pPr>
            <w:r>
              <w:rPr>
                <w:sz w:val="16"/>
                <w:szCs w:val="16"/>
              </w:rPr>
              <w:t xml:space="preserve">                 </w:t>
            </w:r>
            <w:r w:rsidRPr="007331D4">
              <w:rPr>
                <w:sz w:val="16"/>
                <w:szCs w:val="16"/>
              </w:rPr>
              <w:t>(подпись)</w:t>
            </w:r>
          </w:p>
        </w:tc>
        <w:tc>
          <w:tcPr>
            <w:tcW w:w="3712" w:type="dxa"/>
            <w:tcMar>
              <w:top w:w="0" w:type="dxa"/>
              <w:left w:w="28" w:type="dxa"/>
              <w:bottom w:w="0" w:type="dxa"/>
              <w:right w:w="28" w:type="dxa"/>
            </w:tcMar>
          </w:tcPr>
          <w:p w:rsidR="0025677B" w:rsidRPr="00F86CB3" w:rsidRDefault="0025677B" w:rsidP="0025677B">
            <w:pPr>
              <w:autoSpaceDE w:val="0"/>
              <w:autoSpaceDN w:val="0"/>
              <w:rPr>
                <w:rFonts w:ascii="Arial" w:hAnsi="Arial" w:cs="Arial"/>
                <w:sz w:val="16"/>
                <w:szCs w:val="16"/>
              </w:rPr>
            </w:pPr>
            <w:r>
              <w:rPr>
                <w:sz w:val="16"/>
                <w:szCs w:val="16"/>
              </w:rPr>
              <w:t xml:space="preserve">                       </w:t>
            </w:r>
            <w:r w:rsidRPr="007331D4">
              <w:rPr>
                <w:sz w:val="16"/>
                <w:szCs w:val="16"/>
              </w:rPr>
              <w:t>(</w:t>
            </w:r>
            <w:r w:rsidRPr="00223819">
              <w:rPr>
                <w:sz w:val="16"/>
                <w:szCs w:val="16"/>
              </w:rPr>
              <w:t xml:space="preserve">фамилия, </w:t>
            </w:r>
            <w:r>
              <w:rPr>
                <w:sz w:val="16"/>
                <w:szCs w:val="16"/>
              </w:rPr>
              <w:t>И</w:t>
            </w:r>
            <w:r w:rsidRPr="00223819">
              <w:rPr>
                <w:sz w:val="16"/>
                <w:szCs w:val="16"/>
              </w:rPr>
              <w:t>.</w:t>
            </w:r>
            <w:r>
              <w:rPr>
                <w:sz w:val="16"/>
                <w:szCs w:val="16"/>
              </w:rPr>
              <w:t>О</w:t>
            </w:r>
            <w:r w:rsidRPr="00223819">
              <w:rPr>
                <w:sz w:val="16"/>
                <w:szCs w:val="16"/>
              </w:rPr>
              <w:t>.</w:t>
            </w:r>
            <w:r w:rsidRPr="007331D4">
              <w:rPr>
                <w:sz w:val="16"/>
                <w:szCs w:val="16"/>
              </w:rPr>
              <w:t>)</w:t>
            </w:r>
          </w:p>
        </w:tc>
      </w:tr>
      <w:tr w:rsidR="0025677B" w:rsidRPr="007331D4" w:rsidTr="0025677B">
        <w:tc>
          <w:tcPr>
            <w:tcW w:w="3430" w:type="dxa"/>
            <w:tcMar>
              <w:top w:w="0" w:type="dxa"/>
              <w:left w:w="28" w:type="dxa"/>
              <w:bottom w:w="0" w:type="dxa"/>
              <w:right w:w="28" w:type="dxa"/>
            </w:tcMar>
          </w:tcPr>
          <w:p w:rsidR="0025677B" w:rsidRPr="00F86CB3" w:rsidRDefault="0025677B" w:rsidP="0025677B">
            <w:pPr>
              <w:autoSpaceDE w:val="0"/>
              <w:autoSpaceDN w:val="0"/>
              <w:rPr>
                <w:rFonts w:ascii="Arial" w:hAnsi="Arial" w:cs="Arial"/>
              </w:rPr>
            </w:pPr>
            <w:r w:rsidRPr="007331D4">
              <w:t xml:space="preserve">От </w:t>
            </w:r>
            <w:r>
              <w:t>Заказчика</w:t>
            </w:r>
          </w:p>
        </w:tc>
        <w:tc>
          <w:tcPr>
            <w:tcW w:w="2552" w:type="dxa"/>
            <w:tcMar>
              <w:top w:w="0" w:type="dxa"/>
              <w:left w:w="28" w:type="dxa"/>
              <w:bottom w:w="0" w:type="dxa"/>
              <w:right w:w="28" w:type="dxa"/>
            </w:tcMar>
          </w:tcPr>
          <w:p w:rsidR="0025677B" w:rsidRPr="00F86CB3" w:rsidRDefault="0025677B" w:rsidP="0025677B">
            <w:pPr>
              <w:autoSpaceDE w:val="0"/>
              <w:autoSpaceDN w:val="0"/>
              <w:rPr>
                <w:rFonts w:ascii="Arial" w:hAnsi="Arial" w:cs="Arial"/>
                <w:sz w:val="16"/>
                <w:szCs w:val="16"/>
              </w:rPr>
            </w:pPr>
            <w:r w:rsidRPr="007331D4">
              <w:rPr>
                <w:sz w:val="16"/>
                <w:szCs w:val="16"/>
              </w:rPr>
              <w:t>______________________</w:t>
            </w:r>
          </w:p>
        </w:tc>
        <w:tc>
          <w:tcPr>
            <w:tcW w:w="3712" w:type="dxa"/>
            <w:tcMar>
              <w:top w:w="0" w:type="dxa"/>
              <w:left w:w="28" w:type="dxa"/>
              <w:bottom w:w="0" w:type="dxa"/>
              <w:right w:w="28" w:type="dxa"/>
            </w:tcMar>
          </w:tcPr>
          <w:p w:rsidR="0025677B" w:rsidRPr="00F86CB3" w:rsidRDefault="0025677B" w:rsidP="0025677B">
            <w:pPr>
              <w:autoSpaceDE w:val="0"/>
              <w:autoSpaceDN w:val="0"/>
              <w:rPr>
                <w:rFonts w:ascii="Arial" w:hAnsi="Arial" w:cs="Arial"/>
                <w:sz w:val="16"/>
                <w:szCs w:val="16"/>
              </w:rPr>
            </w:pPr>
            <w:r w:rsidRPr="007331D4">
              <w:rPr>
                <w:sz w:val="16"/>
                <w:szCs w:val="16"/>
              </w:rPr>
              <w:t>_____________________________________</w:t>
            </w:r>
          </w:p>
        </w:tc>
      </w:tr>
      <w:tr w:rsidR="0025677B" w:rsidRPr="007331D4" w:rsidTr="0025677B">
        <w:tc>
          <w:tcPr>
            <w:tcW w:w="3430" w:type="dxa"/>
            <w:tcMar>
              <w:top w:w="0" w:type="dxa"/>
              <w:left w:w="28" w:type="dxa"/>
              <w:bottom w:w="0" w:type="dxa"/>
              <w:right w:w="28" w:type="dxa"/>
            </w:tcMar>
          </w:tcPr>
          <w:p w:rsidR="0025677B" w:rsidRPr="007331D4" w:rsidRDefault="0025677B" w:rsidP="0025677B">
            <w:pPr>
              <w:autoSpaceDE w:val="0"/>
              <w:autoSpaceDN w:val="0"/>
            </w:pPr>
          </w:p>
        </w:tc>
        <w:tc>
          <w:tcPr>
            <w:tcW w:w="2552" w:type="dxa"/>
            <w:tcMar>
              <w:top w:w="0" w:type="dxa"/>
              <w:left w:w="28" w:type="dxa"/>
              <w:bottom w:w="0" w:type="dxa"/>
              <w:right w:w="28" w:type="dxa"/>
            </w:tcMar>
          </w:tcPr>
          <w:p w:rsidR="0025677B" w:rsidRPr="00F86CB3" w:rsidRDefault="0025677B" w:rsidP="0025677B">
            <w:pPr>
              <w:autoSpaceDE w:val="0"/>
              <w:autoSpaceDN w:val="0"/>
              <w:rPr>
                <w:rFonts w:ascii="Arial" w:hAnsi="Arial" w:cs="Arial"/>
                <w:sz w:val="16"/>
                <w:szCs w:val="16"/>
              </w:rPr>
            </w:pPr>
            <w:r>
              <w:rPr>
                <w:sz w:val="16"/>
                <w:szCs w:val="16"/>
              </w:rPr>
              <w:t xml:space="preserve">                 </w:t>
            </w:r>
            <w:r w:rsidRPr="007331D4">
              <w:rPr>
                <w:sz w:val="16"/>
                <w:szCs w:val="16"/>
              </w:rPr>
              <w:t>(подпись)</w:t>
            </w:r>
          </w:p>
        </w:tc>
        <w:tc>
          <w:tcPr>
            <w:tcW w:w="3712" w:type="dxa"/>
            <w:tcMar>
              <w:top w:w="0" w:type="dxa"/>
              <w:left w:w="28" w:type="dxa"/>
              <w:bottom w:w="0" w:type="dxa"/>
              <w:right w:w="28" w:type="dxa"/>
            </w:tcMar>
          </w:tcPr>
          <w:p w:rsidR="0025677B" w:rsidRPr="00F86CB3" w:rsidRDefault="0025677B" w:rsidP="0025677B">
            <w:pPr>
              <w:autoSpaceDE w:val="0"/>
              <w:autoSpaceDN w:val="0"/>
              <w:rPr>
                <w:rFonts w:ascii="Arial" w:hAnsi="Arial" w:cs="Arial"/>
                <w:sz w:val="16"/>
                <w:szCs w:val="16"/>
              </w:rPr>
            </w:pPr>
            <w:r>
              <w:rPr>
                <w:sz w:val="16"/>
                <w:szCs w:val="16"/>
              </w:rPr>
              <w:t xml:space="preserve">                       </w:t>
            </w:r>
            <w:r w:rsidRPr="007331D4">
              <w:rPr>
                <w:sz w:val="16"/>
                <w:szCs w:val="16"/>
              </w:rPr>
              <w:t>(</w:t>
            </w:r>
            <w:r w:rsidRPr="00223819">
              <w:rPr>
                <w:sz w:val="16"/>
                <w:szCs w:val="16"/>
              </w:rPr>
              <w:t xml:space="preserve">фамилия, </w:t>
            </w:r>
            <w:r>
              <w:rPr>
                <w:sz w:val="16"/>
                <w:szCs w:val="16"/>
              </w:rPr>
              <w:t>И</w:t>
            </w:r>
            <w:r w:rsidRPr="00223819">
              <w:rPr>
                <w:sz w:val="16"/>
                <w:szCs w:val="16"/>
              </w:rPr>
              <w:t>.</w:t>
            </w:r>
            <w:r>
              <w:rPr>
                <w:sz w:val="16"/>
                <w:szCs w:val="16"/>
              </w:rPr>
              <w:t>О</w:t>
            </w:r>
            <w:r w:rsidRPr="00223819">
              <w:rPr>
                <w:sz w:val="16"/>
                <w:szCs w:val="16"/>
              </w:rPr>
              <w:t>.</w:t>
            </w:r>
            <w:r w:rsidRPr="007331D4">
              <w:rPr>
                <w:sz w:val="16"/>
                <w:szCs w:val="16"/>
              </w:rPr>
              <w:t>)</w:t>
            </w:r>
          </w:p>
        </w:tc>
      </w:tr>
      <w:bookmarkEnd w:id="356"/>
      <w:bookmarkEnd w:id="357"/>
      <w:bookmarkEnd w:id="358"/>
    </w:tbl>
    <w:p w:rsidR="0053346F" w:rsidRPr="0062763A" w:rsidRDefault="0053346F" w:rsidP="0062763A">
      <w:pPr>
        <w:sectPr w:rsidR="0053346F" w:rsidRPr="0062763A" w:rsidSect="007C4B7A">
          <w:headerReference w:type="even" r:id="rId130"/>
          <w:headerReference w:type="default" r:id="rId131"/>
          <w:footerReference w:type="default" r:id="rId132"/>
          <w:headerReference w:type="first" r:id="rId133"/>
          <w:pgSz w:w="11906" w:h="16838"/>
          <w:pgMar w:top="510" w:right="1021" w:bottom="567" w:left="1247" w:header="737" w:footer="680" w:gutter="0"/>
          <w:cols w:space="708"/>
          <w:docGrid w:linePitch="360"/>
        </w:sectPr>
      </w:pPr>
    </w:p>
    <w:p w:rsidR="0025677B" w:rsidRPr="006628C5" w:rsidRDefault="0025677B" w:rsidP="0025677B">
      <w:pPr>
        <w:pStyle w:val="22"/>
        <w:rPr>
          <w:i/>
        </w:rPr>
      </w:pPr>
      <w:bookmarkStart w:id="408" w:name="_Приложение_11."/>
      <w:bookmarkStart w:id="409" w:name="_Приложение_11._Форма"/>
      <w:bookmarkStart w:id="410" w:name="_Toc374002933"/>
      <w:bookmarkStart w:id="411" w:name="_Toc384626590"/>
      <w:bookmarkStart w:id="412" w:name="_Toc397672832"/>
      <w:bookmarkStart w:id="413" w:name="_Toc397672965"/>
      <w:bookmarkStart w:id="414" w:name="_Toc514407619"/>
      <w:bookmarkStart w:id="415" w:name="_Toc11933977"/>
      <w:bookmarkStart w:id="416" w:name="_Toc341785817"/>
      <w:bookmarkStart w:id="417" w:name="_Toc341959427"/>
      <w:bookmarkStart w:id="418" w:name="_Toc342044271"/>
      <w:bookmarkEnd w:id="408"/>
      <w:bookmarkEnd w:id="409"/>
      <w:r w:rsidRPr="006628C5">
        <w:lastRenderedPageBreak/>
        <w:t>ПРИЛОЖЕНИЕ 4</w:t>
      </w:r>
      <w:r>
        <w:t>8</w:t>
      </w:r>
      <w:r w:rsidRPr="006628C5">
        <w:t>. ФОРМА ЖУРНАЛА СВАРКИ ТРУБОПРОВОДОВ (ТРУБНЫХ ПРОВОДОК)</w:t>
      </w:r>
      <w:bookmarkEnd w:id="410"/>
      <w:bookmarkEnd w:id="411"/>
      <w:bookmarkEnd w:id="412"/>
      <w:bookmarkEnd w:id="413"/>
      <w:bookmarkEnd w:id="414"/>
      <w:bookmarkEnd w:id="415"/>
    </w:p>
    <w:p w:rsidR="0025677B" w:rsidRPr="0022327B" w:rsidRDefault="0025677B" w:rsidP="0025677B"/>
    <w:p w:rsidR="0025677B" w:rsidRPr="003D32F2" w:rsidRDefault="0025677B" w:rsidP="0025677B">
      <w:pPr>
        <w:jc w:val="center"/>
        <w:rPr>
          <w:b/>
        </w:rPr>
      </w:pPr>
      <w:r w:rsidRPr="003D32F2">
        <w:rPr>
          <w:b/>
        </w:rPr>
        <w:t>ЖУРНАЛ №______</w:t>
      </w:r>
    </w:p>
    <w:p w:rsidR="0025677B" w:rsidRPr="00D62E72" w:rsidRDefault="0025677B" w:rsidP="0025677B">
      <w:pPr>
        <w:jc w:val="center"/>
        <w:rPr>
          <w:rFonts w:ascii="Arial" w:hAnsi="Arial" w:cs="Arial"/>
        </w:rPr>
      </w:pPr>
      <w:r w:rsidRPr="003D32F2">
        <w:rPr>
          <w:b/>
        </w:rPr>
        <w:t>СВАРКИ ТРУБОПРОВОДОВ (ТРУБНЫХ ПРОВОДОК)</w:t>
      </w:r>
      <w:r w:rsidRPr="00D62E72">
        <w:t xml:space="preserve"> ________________________________________________________________________________________________________________________</w:t>
      </w:r>
    </w:p>
    <w:p w:rsidR="0025677B" w:rsidRPr="00C0166D" w:rsidRDefault="0025677B" w:rsidP="0025677B">
      <w:pPr>
        <w:autoSpaceDE w:val="0"/>
        <w:autoSpaceDN w:val="0"/>
        <w:ind w:firstLine="284"/>
        <w:rPr>
          <w:rFonts w:ascii="Arial" w:hAnsi="Arial" w:cs="Arial"/>
          <w:sz w:val="16"/>
          <w:szCs w:val="16"/>
        </w:rPr>
      </w:pPr>
      <w:r>
        <w:rPr>
          <w:bCs/>
          <w:sz w:val="16"/>
          <w:szCs w:val="16"/>
        </w:rPr>
        <w:t xml:space="preserve">                                                                                                      </w:t>
      </w:r>
      <w:r w:rsidRPr="00C0166D">
        <w:rPr>
          <w:bCs/>
          <w:sz w:val="16"/>
          <w:szCs w:val="16"/>
        </w:rPr>
        <w:t>(наименование и месторасположение объекта, отделение, корпус)</w:t>
      </w:r>
    </w:p>
    <w:p w:rsidR="0025677B" w:rsidRPr="00C0166D" w:rsidRDefault="0025677B" w:rsidP="0025677B">
      <w:pPr>
        <w:autoSpaceDE w:val="0"/>
        <w:autoSpaceDN w:val="0"/>
        <w:rPr>
          <w:rFonts w:ascii="Arial" w:hAnsi="Arial" w:cs="Arial"/>
          <w:sz w:val="20"/>
          <w:szCs w:val="20"/>
        </w:rPr>
      </w:pPr>
      <w:r w:rsidRPr="00C0166D">
        <w:rPr>
          <w:sz w:val="20"/>
          <w:szCs w:val="20"/>
        </w:rPr>
        <w:t>________________________________________________________________________________________________________________________________________________</w:t>
      </w:r>
    </w:p>
    <w:p w:rsidR="0025677B" w:rsidRPr="00C0166D" w:rsidRDefault="0025677B" w:rsidP="0025677B">
      <w:pPr>
        <w:autoSpaceDE w:val="0"/>
        <w:autoSpaceDN w:val="0"/>
        <w:ind w:firstLine="284"/>
        <w:rPr>
          <w:bCs/>
          <w:sz w:val="16"/>
          <w:szCs w:val="16"/>
        </w:rPr>
      </w:pPr>
      <w:r>
        <w:rPr>
          <w:bCs/>
          <w:sz w:val="16"/>
          <w:szCs w:val="16"/>
        </w:rPr>
        <w:t xml:space="preserve">                                                                                         </w:t>
      </w:r>
      <w:r w:rsidRPr="00C0166D">
        <w:rPr>
          <w:bCs/>
          <w:sz w:val="16"/>
          <w:szCs w:val="16"/>
        </w:rPr>
        <w:t>(№ чертежей расположения трубопроводов, буквенно-цифровое обозначение участков)</w:t>
      </w:r>
    </w:p>
    <w:p w:rsidR="0025677B" w:rsidRDefault="0025677B" w:rsidP="0025677B">
      <w:pPr>
        <w:pStyle w:val="S7"/>
      </w:pPr>
    </w:p>
    <w:tbl>
      <w:tblPr>
        <w:tblW w:w="5000" w:type="pct"/>
        <w:tblCellMar>
          <w:left w:w="0" w:type="dxa"/>
          <w:right w:w="0" w:type="dxa"/>
        </w:tblCellMar>
        <w:tblLook w:val="00A0" w:firstRow="1" w:lastRow="0" w:firstColumn="1" w:lastColumn="0" w:noHBand="0" w:noVBand="0"/>
      </w:tblPr>
      <w:tblGrid>
        <w:gridCol w:w="247"/>
        <w:gridCol w:w="1242"/>
        <w:gridCol w:w="739"/>
        <w:gridCol w:w="985"/>
        <w:gridCol w:w="995"/>
        <w:gridCol w:w="1067"/>
        <w:gridCol w:w="546"/>
        <w:gridCol w:w="985"/>
        <w:gridCol w:w="1182"/>
        <w:gridCol w:w="668"/>
        <w:gridCol w:w="1390"/>
        <w:gridCol w:w="793"/>
        <w:gridCol w:w="1147"/>
        <w:gridCol w:w="884"/>
        <w:gridCol w:w="849"/>
        <w:gridCol w:w="1214"/>
        <w:gridCol w:w="884"/>
      </w:tblGrid>
      <w:tr w:rsidR="0025677B" w:rsidRPr="007331D4" w:rsidTr="0025677B">
        <w:trPr>
          <w:cantSplit/>
          <w:trHeight w:val="2176"/>
        </w:trPr>
        <w:tc>
          <w:tcPr>
            <w:tcW w:w="144" w:type="pct"/>
            <w:tcBorders>
              <w:top w:val="single" w:sz="12" w:space="0" w:color="auto"/>
              <w:left w:val="single" w:sz="12"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 П/П</w:t>
            </w:r>
          </w:p>
        </w:tc>
        <w:tc>
          <w:tcPr>
            <w:tcW w:w="297"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ОБОЗНАЧЕНИЕ СВАРНОГО СОЕДИНЕНИЯ ПО ИСПОЛНИТЕЛЬНОМУ ЧЕРТЕЖУ, ТИП СВАРНОГО СОЕДИНЕНИЯ ПО ГОСТ 16037</w:t>
            </w:r>
          </w:p>
        </w:tc>
        <w:tc>
          <w:tcPr>
            <w:tcW w:w="267"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Ф.И.О. СВАРЩИКА, ЛИЧНОЕ КЛЕЙМО</w:t>
            </w:r>
          </w:p>
        </w:tc>
        <w:tc>
          <w:tcPr>
            <w:tcW w:w="295"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МАРКА СТАЛИ (КОМПОЗИ-ЦИЯ МАРОК СТАЛЕЙ), НД, № СЕРТИФИКАТОВ</w:t>
            </w:r>
          </w:p>
        </w:tc>
        <w:tc>
          <w:tcPr>
            <w:tcW w:w="272"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НАРУЖНЫЙ ДИАМЕТР ЭЛЕМЕНТА ТРУБОПРОВОДА И ТОЛЩИНА СТЕНКИ DН</w:t>
            </w:r>
            <w:r w:rsidRPr="006628C5">
              <w:t>S, ММ</w:t>
            </w:r>
          </w:p>
        </w:tc>
        <w:tc>
          <w:tcPr>
            <w:tcW w:w="315"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ДАТА СВАРКИ, ТЕМПЕРАТУРНЫЕ УСЛОВИЯ В РАБОЧЕЙ ЗОНЕ, °C</w:t>
            </w:r>
          </w:p>
        </w:tc>
        <w:tc>
          <w:tcPr>
            <w:tcW w:w="199"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СПОСОБ СВАРКИ</w:t>
            </w:r>
          </w:p>
        </w:tc>
        <w:tc>
          <w:tcPr>
            <w:tcW w:w="362"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СВАРОЧНЫЕ МАТЕРИАЛЫ (МАРКА ЭЛЕКТРОДА, СВАРОЧНОЙ ПРОВОДКИ, ЗАЩИТНЫЙ ГАЗ, ФЛЮС), НД, № СЕРТИФИКАТОВ</w:t>
            </w:r>
          </w:p>
        </w:tc>
        <w:tc>
          <w:tcPr>
            <w:tcW w:w="320"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РЕЖИМ ПРЕДВАРИ-ТЕЛЬНОГО И СОПУТСТВУЮЩЕГО ПОДОГРЕВА</w:t>
            </w:r>
          </w:p>
        </w:tc>
        <w:tc>
          <w:tcPr>
            <w:tcW w:w="239"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ОТМЕТКА О КОНТРОЛЕ КОРНЯ ШВА</w:t>
            </w:r>
          </w:p>
        </w:tc>
        <w:tc>
          <w:tcPr>
            <w:tcW w:w="315"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СТИЛОСКОПИРОВАНИЕ МЕТАЛЛА ШВА, № ЗАКЛЮЧЕНИЯ, ДАТА</w:t>
            </w:r>
          </w:p>
        </w:tc>
        <w:tc>
          <w:tcPr>
            <w:tcW w:w="287"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Ф.И.О. ОПЕРАТОРА-ТЕРМИСТА, ЛИЧНОЕ КЛЕЙМО</w:t>
            </w:r>
          </w:p>
        </w:tc>
        <w:tc>
          <w:tcPr>
            <w:tcW w:w="299"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 ДИАГРАММЫ ПО ЖУРНАЛУ ТЕРМООБРАБОТКИ СВАРНЫХ СОЕДИНЕНИЙ</w:t>
            </w:r>
          </w:p>
        </w:tc>
        <w:tc>
          <w:tcPr>
            <w:tcW w:w="322"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ЗАМЕР ТВЕРДОСТИ МЕТАЛЛА ШВА, № ЗАКЛЮЧЕНИЯ, ДАТА</w:t>
            </w:r>
          </w:p>
        </w:tc>
        <w:tc>
          <w:tcPr>
            <w:tcW w:w="315"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ОТМЕТКА О ГОДНОСТИ СВАРНОГО СОЕДИНЕНИЯ ПО ВНЕШНЕМУ ОСМОТРУ И ИЗМЕРЕНИЯМ</w:t>
            </w:r>
          </w:p>
        </w:tc>
        <w:tc>
          <w:tcPr>
            <w:tcW w:w="430"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СПОСОБ И РЕЗУЛЬТАТЫ НЕРАЗРУШАЮЩЕГО КОНТРОЛЯ СВАРНОГО СОЕДИНЕНИЯ, № ЗАКЛЮЧЕНИЯ, ДАТА</w:t>
            </w:r>
          </w:p>
        </w:tc>
        <w:tc>
          <w:tcPr>
            <w:tcW w:w="322" w:type="pct"/>
            <w:tcBorders>
              <w:top w:val="single" w:sz="12" w:space="0" w:color="auto"/>
              <w:left w:val="single" w:sz="6" w:space="0" w:color="auto"/>
              <w:bottom w:val="single" w:sz="12" w:space="0" w:color="auto"/>
              <w:right w:val="single" w:sz="12"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РЕЗУЛЬТАТЫ ЗАМЕРА ФЕРРИТНОЙ ФАЗЫ В МЕТАЛЛЕ ШВА, № ЗАКЛЮЧЕНИЯ, ДАТА</w:t>
            </w:r>
          </w:p>
        </w:tc>
      </w:tr>
      <w:tr w:rsidR="0025677B" w:rsidRPr="007331D4" w:rsidTr="0025677B">
        <w:trPr>
          <w:trHeight w:val="201"/>
        </w:trPr>
        <w:tc>
          <w:tcPr>
            <w:tcW w:w="144" w:type="pct"/>
            <w:tcBorders>
              <w:top w:val="single" w:sz="12" w:space="0" w:color="auto"/>
              <w:left w:val="single" w:sz="12"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6628C5" w:rsidRDefault="0025677B" w:rsidP="0025677B">
            <w:pPr>
              <w:pStyle w:val="S12"/>
            </w:pPr>
            <w:r w:rsidRPr="006628C5">
              <w:t>1</w:t>
            </w:r>
          </w:p>
        </w:tc>
        <w:tc>
          <w:tcPr>
            <w:tcW w:w="297"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6628C5" w:rsidRDefault="0025677B" w:rsidP="0025677B">
            <w:pPr>
              <w:pStyle w:val="S12"/>
            </w:pPr>
            <w:r w:rsidRPr="006628C5">
              <w:t>2</w:t>
            </w:r>
          </w:p>
        </w:tc>
        <w:tc>
          <w:tcPr>
            <w:tcW w:w="267"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6628C5" w:rsidRDefault="0025677B" w:rsidP="0025677B">
            <w:pPr>
              <w:pStyle w:val="S12"/>
            </w:pPr>
            <w:r w:rsidRPr="006628C5">
              <w:t>3</w:t>
            </w:r>
          </w:p>
        </w:tc>
        <w:tc>
          <w:tcPr>
            <w:tcW w:w="295"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6628C5" w:rsidRDefault="0025677B" w:rsidP="0025677B">
            <w:pPr>
              <w:pStyle w:val="S12"/>
            </w:pPr>
            <w:r w:rsidRPr="006628C5">
              <w:t>4</w:t>
            </w:r>
          </w:p>
        </w:tc>
        <w:tc>
          <w:tcPr>
            <w:tcW w:w="272"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6628C5" w:rsidRDefault="0025677B" w:rsidP="0025677B">
            <w:pPr>
              <w:pStyle w:val="S12"/>
            </w:pPr>
            <w:r w:rsidRPr="006628C5">
              <w:t>5</w:t>
            </w:r>
          </w:p>
        </w:tc>
        <w:tc>
          <w:tcPr>
            <w:tcW w:w="315"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6628C5" w:rsidRDefault="0025677B" w:rsidP="0025677B">
            <w:pPr>
              <w:pStyle w:val="S12"/>
            </w:pPr>
            <w:r w:rsidRPr="006628C5">
              <w:t>6</w:t>
            </w:r>
          </w:p>
        </w:tc>
        <w:tc>
          <w:tcPr>
            <w:tcW w:w="199"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6628C5" w:rsidRDefault="0025677B" w:rsidP="0025677B">
            <w:pPr>
              <w:pStyle w:val="S12"/>
            </w:pPr>
            <w:r w:rsidRPr="006628C5">
              <w:t>7</w:t>
            </w:r>
          </w:p>
        </w:tc>
        <w:tc>
          <w:tcPr>
            <w:tcW w:w="362"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6628C5" w:rsidRDefault="0025677B" w:rsidP="0025677B">
            <w:pPr>
              <w:pStyle w:val="S12"/>
            </w:pPr>
            <w:r w:rsidRPr="006628C5">
              <w:t>8</w:t>
            </w:r>
          </w:p>
        </w:tc>
        <w:tc>
          <w:tcPr>
            <w:tcW w:w="320"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6628C5" w:rsidRDefault="0025677B" w:rsidP="0025677B">
            <w:pPr>
              <w:pStyle w:val="S12"/>
            </w:pPr>
            <w:r w:rsidRPr="006628C5">
              <w:t>9</w:t>
            </w:r>
          </w:p>
        </w:tc>
        <w:tc>
          <w:tcPr>
            <w:tcW w:w="239"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6628C5" w:rsidRDefault="0025677B" w:rsidP="0025677B">
            <w:pPr>
              <w:pStyle w:val="S12"/>
            </w:pPr>
            <w:r w:rsidRPr="006628C5">
              <w:t>10</w:t>
            </w:r>
          </w:p>
        </w:tc>
        <w:tc>
          <w:tcPr>
            <w:tcW w:w="315"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6628C5" w:rsidRDefault="0025677B" w:rsidP="0025677B">
            <w:pPr>
              <w:pStyle w:val="S12"/>
            </w:pPr>
            <w:r w:rsidRPr="006628C5">
              <w:t>11</w:t>
            </w:r>
          </w:p>
        </w:tc>
        <w:tc>
          <w:tcPr>
            <w:tcW w:w="287"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6628C5" w:rsidRDefault="0025677B" w:rsidP="0025677B">
            <w:pPr>
              <w:pStyle w:val="S12"/>
            </w:pPr>
            <w:r w:rsidRPr="006628C5">
              <w:t>12</w:t>
            </w:r>
          </w:p>
        </w:tc>
        <w:tc>
          <w:tcPr>
            <w:tcW w:w="299"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6628C5" w:rsidRDefault="0025677B" w:rsidP="0025677B">
            <w:pPr>
              <w:pStyle w:val="S12"/>
            </w:pPr>
            <w:r w:rsidRPr="006628C5">
              <w:t>13</w:t>
            </w:r>
          </w:p>
        </w:tc>
        <w:tc>
          <w:tcPr>
            <w:tcW w:w="322"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6628C5" w:rsidRDefault="0025677B" w:rsidP="0025677B">
            <w:pPr>
              <w:pStyle w:val="S12"/>
            </w:pPr>
            <w:r w:rsidRPr="006628C5">
              <w:t>14</w:t>
            </w:r>
          </w:p>
        </w:tc>
        <w:tc>
          <w:tcPr>
            <w:tcW w:w="315"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6628C5" w:rsidRDefault="0025677B" w:rsidP="0025677B">
            <w:pPr>
              <w:pStyle w:val="S12"/>
            </w:pPr>
            <w:r w:rsidRPr="006628C5">
              <w:t>15</w:t>
            </w:r>
          </w:p>
        </w:tc>
        <w:tc>
          <w:tcPr>
            <w:tcW w:w="430"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6628C5" w:rsidRDefault="0025677B" w:rsidP="0025677B">
            <w:pPr>
              <w:pStyle w:val="S12"/>
            </w:pPr>
            <w:r w:rsidRPr="006628C5">
              <w:t>16</w:t>
            </w:r>
          </w:p>
        </w:tc>
        <w:tc>
          <w:tcPr>
            <w:tcW w:w="322" w:type="pct"/>
            <w:tcBorders>
              <w:top w:val="single" w:sz="12" w:space="0" w:color="auto"/>
              <w:left w:val="single" w:sz="6" w:space="0" w:color="auto"/>
              <w:bottom w:val="single" w:sz="12" w:space="0" w:color="auto"/>
              <w:right w:val="single" w:sz="12" w:space="0" w:color="auto"/>
            </w:tcBorders>
            <w:shd w:val="clear" w:color="auto" w:fill="auto"/>
            <w:tcMar>
              <w:top w:w="0" w:type="dxa"/>
              <w:left w:w="28" w:type="dxa"/>
              <w:bottom w:w="0" w:type="dxa"/>
              <w:right w:w="28" w:type="dxa"/>
            </w:tcMar>
          </w:tcPr>
          <w:p w:rsidR="0025677B" w:rsidRPr="006628C5" w:rsidRDefault="0025677B" w:rsidP="0025677B">
            <w:pPr>
              <w:pStyle w:val="S12"/>
            </w:pPr>
            <w:r w:rsidRPr="006628C5">
              <w:t>17</w:t>
            </w:r>
          </w:p>
        </w:tc>
      </w:tr>
      <w:tr w:rsidR="0025677B" w:rsidRPr="007331D4" w:rsidTr="0025677B">
        <w:trPr>
          <w:trHeight w:val="232"/>
        </w:trPr>
        <w:tc>
          <w:tcPr>
            <w:tcW w:w="144" w:type="pct"/>
            <w:tcBorders>
              <w:top w:val="single" w:sz="12"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297"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267"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295"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272"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315"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199"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362"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320"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239"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315"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287"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299"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322"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315"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430"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322" w:type="pct"/>
            <w:tcBorders>
              <w:top w:val="single" w:sz="12"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r>
      <w:tr w:rsidR="0025677B" w:rsidRPr="007331D4" w:rsidTr="0025677B">
        <w:trPr>
          <w:trHeight w:val="239"/>
        </w:trPr>
        <w:tc>
          <w:tcPr>
            <w:tcW w:w="144"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297"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267"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295"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272"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315"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199"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362"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320"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239"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315"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287"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299"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322"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315"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430"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322"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r>
      <w:tr w:rsidR="0025677B" w:rsidRPr="007331D4" w:rsidTr="0025677B">
        <w:trPr>
          <w:trHeight w:val="246"/>
        </w:trPr>
        <w:tc>
          <w:tcPr>
            <w:tcW w:w="144" w:type="pct"/>
            <w:tcBorders>
              <w:top w:val="single" w:sz="6" w:space="0" w:color="auto"/>
              <w:left w:val="single" w:sz="12" w:space="0" w:color="auto"/>
              <w:bottom w:val="single" w:sz="12"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297"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267"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295"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272"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315"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199"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362"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320"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239"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315"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287"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299"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322"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315"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430"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c>
          <w:tcPr>
            <w:tcW w:w="322" w:type="pct"/>
            <w:tcBorders>
              <w:top w:val="single" w:sz="6" w:space="0" w:color="auto"/>
              <w:left w:val="single" w:sz="6" w:space="0" w:color="auto"/>
              <w:bottom w:val="single" w:sz="12" w:space="0" w:color="auto"/>
              <w:right w:val="single" w:sz="12" w:space="0" w:color="auto"/>
            </w:tcBorders>
            <w:shd w:val="clear" w:color="auto" w:fill="FFFFFF"/>
            <w:tcMar>
              <w:top w:w="0" w:type="dxa"/>
              <w:left w:w="28" w:type="dxa"/>
              <w:bottom w:w="0" w:type="dxa"/>
              <w:right w:w="28" w:type="dxa"/>
            </w:tcMar>
          </w:tcPr>
          <w:p w:rsidR="0025677B" w:rsidRPr="007331D4" w:rsidRDefault="0025677B" w:rsidP="0025677B">
            <w:pPr>
              <w:autoSpaceDE w:val="0"/>
              <w:autoSpaceDN w:val="0"/>
              <w:rPr>
                <w:sz w:val="16"/>
                <w:szCs w:val="16"/>
              </w:rPr>
            </w:pPr>
          </w:p>
        </w:tc>
      </w:tr>
    </w:tbl>
    <w:p w:rsidR="0025677B" w:rsidRDefault="0025677B" w:rsidP="0025677B">
      <w:pPr>
        <w:pStyle w:val="S7"/>
      </w:pPr>
    </w:p>
    <w:p w:rsidR="0025677B" w:rsidRPr="002100F0" w:rsidRDefault="0025677B" w:rsidP="0025677B">
      <w:pPr>
        <w:autoSpaceDE w:val="0"/>
        <w:autoSpaceDN w:val="0"/>
        <w:ind w:firstLine="284"/>
        <w:rPr>
          <w:rFonts w:ascii="Arial" w:hAnsi="Arial" w:cs="Arial"/>
        </w:rPr>
      </w:pPr>
      <w:r w:rsidRPr="002100F0">
        <w:t>Примечание. Графы 9–14, 17 заполняются при наличии соответствующих указаний в рабочей документации или НД.</w:t>
      </w:r>
    </w:p>
    <w:p w:rsidR="0025677B" w:rsidRPr="002100F0" w:rsidRDefault="0025677B" w:rsidP="0025677B">
      <w:pPr>
        <w:autoSpaceDE w:val="0"/>
        <w:autoSpaceDN w:val="0"/>
        <w:ind w:firstLine="284"/>
        <w:rPr>
          <w:rFonts w:ascii="Arial" w:hAnsi="Arial" w:cs="Arial"/>
        </w:rPr>
      </w:pPr>
      <w:r w:rsidRPr="002100F0">
        <w:t>________________________________________________________________________________</w:t>
      </w:r>
    </w:p>
    <w:p w:rsidR="0025677B" w:rsidRPr="008F66DC" w:rsidRDefault="0025677B" w:rsidP="008F66DC">
      <w:pPr>
        <w:autoSpaceDE w:val="0"/>
        <w:autoSpaceDN w:val="0"/>
        <w:ind w:firstLine="284"/>
        <w:rPr>
          <w:rFonts w:ascii="Arial" w:hAnsi="Arial" w:cs="Arial"/>
          <w:sz w:val="16"/>
          <w:szCs w:val="16"/>
        </w:rPr>
      </w:pPr>
      <w:r>
        <w:rPr>
          <w:sz w:val="16"/>
          <w:szCs w:val="16"/>
        </w:rPr>
        <w:t xml:space="preserve">                                                            </w:t>
      </w:r>
      <w:r w:rsidRPr="002100F0">
        <w:rPr>
          <w:sz w:val="16"/>
          <w:szCs w:val="16"/>
        </w:rPr>
        <w:t>(наименование монтажной организации)</w:t>
      </w:r>
    </w:p>
    <w:p w:rsidR="0025677B" w:rsidRPr="002100F0" w:rsidRDefault="0025677B" w:rsidP="0025677B">
      <w:pPr>
        <w:autoSpaceDE w:val="0"/>
        <w:autoSpaceDN w:val="0"/>
        <w:ind w:firstLine="284"/>
        <w:rPr>
          <w:rFonts w:ascii="Arial" w:hAnsi="Arial" w:cs="Arial"/>
        </w:rPr>
      </w:pPr>
      <w:r w:rsidRPr="002100F0">
        <w:t>Руководитель работ по сварке   ___________________ _________________________________</w:t>
      </w:r>
    </w:p>
    <w:tbl>
      <w:tblPr>
        <w:tblW w:w="5000" w:type="pct"/>
        <w:tblCellMar>
          <w:left w:w="0" w:type="dxa"/>
          <w:right w:w="0" w:type="dxa"/>
        </w:tblCellMar>
        <w:tblLook w:val="00A0" w:firstRow="1" w:lastRow="0" w:firstColumn="1" w:lastColumn="0" w:noHBand="0" w:noVBand="0"/>
      </w:tblPr>
      <w:tblGrid>
        <w:gridCol w:w="3586"/>
        <w:gridCol w:w="2703"/>
        <w:gridCol w:w="9528"/>
      </w:tblGrid>
      <w:tr w:rsidR="0025677B" w:rsidRPr="007331D4" w:rsidTr="0025677B">
        <w:tc>
          <w:tcPr>
            <w:tcW w:w="3572" w:type="dxa"/>
            <w:tcMar>
              <w:top w:w="0" w:type="dxa"/>
              <w:left w:w="28" w:type="dxa"/>
              <w:bottom w:w="0" w:type="dxa"/>
              <w:right w:w="28" w:type="dxa"/>
            </w:tcMar>
          </w:tcPr>
          <w:p w:rsidR="0025677B" w:rsidRPr="007331D4" w:rsidRDefault="0025677B" w:rsidP="0025677B">
            <w:pPr>
              <w:autoSpaceDE w:val="0"/>
              <w:autoSpaceDN w:val="0"/>
              <w:rPr>
                <w:sz w:val="16"/>
                <w:szCs w:val="16"/>
              </w:rPr>
            </w:pPr>
          </w:p>
        </w:tc>
        <w:tc>
          <w:tcPr>
            <w:tcW w:w="2693" w:type="dxa"/>
            <w:tcMar>
              <w:top w:w="0" w:type="dxa"/>
              <w:left w:w="28" w:type="dxa"/>
              <w:bottom w:w="0" w:type="dxa"/>
              <w:right w:w="28" w:type="dxa"/>
            </w:tcMar>
          </w:tcPr>
          <w:p w:rsidR="0025677B" w:rsidRPr="002100F0" w:rsidRDefault="0025677B" w:rsidP="0025677B">
            <w:pPr>
              <w:autoSpaceDE w:val="0"/>
              <w:autoSpaceDN w:val="0"/>
              <w:rPr>
                <w:rFonts w:ascii="Arial" w:hAnsi="Arial" w:cs="Arial"/>
                <w:sz w:val="16"/>
                <w:szCs w:val="16"/>
              </w:rPr>
            </w:pPr>
            <w:r w:rsidRPr="007331D4">
              <w:rPr>
                <w:sz w:val="16"/>
                <w:szCs w:val="16"/>
              </w:rPr>
              <w:t xml:space="preserve">                     (подпись)</w:t>
            </w:r>
          </w:p>
        </w:tc>
        <w:tc>
          <w:tcPr>
            <w:tcW w:w="9491" w:type="dxa"/>
            <w:tcMar>
              <w:top w:w="0" w:type="dxa"/>
              <w:left w:w="28" w:type="dxa"/>
              <w:bottom w:w="0" w:type="dxa"/>
              <w:right w:w="28" w:type="dxa"/>
            </w:tcMar>
          </w:tcPr>
          <w:p w:rsidR="0025677B" w:rsidRPr="002100F0" w:rsidRDefault="0025677B" w:rsidP="0025677B">
            <w:pPr>
              <w:autoSpaceDE w:val="0"/>
              <w:autoSpaceDN w:val="0"/>
              <w:rPr>
                <w:rFonts w:ascii="Arial" w:hAnsi="Arial" w:cs="Arial"/>
                <w:sz w:val="16"/>
                <w:szCs w:val="16"/>
              </w:rPr>
            </w:pPr>
            <w:r w:rsidRPr="007331D4">
              <w:rPr>
                <w:sz w:val="16"/>
                <w:szCs w:val="16"/>
              </w:rPr>
              <w:t xml:space="preserve">                      (</w:t>
            </w:r>
            <w:r>
              <w:rPr>
                <w:sz w:val="16"/>
                <w:szCs w:val="16"/>
              </w:rPr>
              <w:t>ф</w:t>
            </w:r>
            <w:r w:rsidRPr="007331D4">
              <w:rPr>
                <w:sz w:val="16"/>
                <w:szCs w:val="16"/>
              </w:rPr>
              <w:t>амилия, И.О.)</w:t>
            </w:r>
          </w:p>
        </w:tc>
      </w:tr>
    </w:tbl>
    <w:p w:rsidR="0025677B" w:rsidRPr="002100F0" w:rsidRDefault="0025677B" w:rsidP="0025677B">
      <w:pPr>
        <w:pStyle w:val="S7"/>
      </w:pPr>
    </w:p>
    <w:p w:rsidR="0025677B" w:rsidRPr="002100F0" w:rsidRDefault="0025677B" w:rsidP="0025677B">
      <w:pPr>
        <w:autoSpaceDE w:val="0"/>
        <w:autoSpaceDN w:val="0"/>
        <w:ind w:firstLine="284"/>
        <w:rPr>
          <w:rFonts w:ascii="Arial" w:hAnsi="Arial" w:cs="Arial"/>
        </w:rPr>
      </w:pPr>
      <w:r w:rsidRPr="002100F0">
        <w:t>Руководитель монтажных работ __________________ _________________________________</w:t>
      </w:r>
    </w:p>
    <w:tbl>
      <w:tblPr>
        <w:tblW w:w="5000" w:type="pct"/>
        <w:tblCellMar>
          <w:left w:w="0" w:type="dxa"/>
          <w:right w:w="0" w:type="dxa"/>
        </w:tblCellMar>
        <w:tblLook w:val="00A0" w:firstRow="1" w:lastRow="0" w:firstColumn="1" w:lastColumn="0" w:noHBand="0" w:noVBand="0"/>
      </w:tblPr>
      <w:tblGrid>
        <w:gridCol w:w="3586"/>
        <w:gridCol w:w="2703"/>
        <w:gridCol w:w="9528"/>
      </w:tblGrid>
      <w:tr w:rsidR="0025677B" w:rsidRPr="007331D4" w:rsidTr="0025677B">
        <w:tc>
          <w:tcPr>
            <w:tcW w:w="3572" w:type="dxa"/>
            <w:tcMar>
              <w:top w:w="0" w:type="dxa"/>
              <w:left w:w="28" w:type="dxa"/>
              <w:bottom w:w="0" w:type="dxa"/>
              <w:right w:w="28" w:type="dxa"/>
            </w:tcMar>
          </w:tcPr>
          <w:p w:rsidR="0025677B" w:rsidRPr="007331D4" w:rsidRDefault="0025677B" w:rsidP="0025677B">
            <w:pPr>
              <w:autoSpaceDE w:val="0"/>
              <w:autoSpaceDN w:val="0"/>
            </w:pPr>
          </w:p>
        </w:tc>
        <w:tc>
          <w:tcPr>
            <w:tcW w:w="2693" w:type="dxa"/>
            <w:tcMar>
              <w:top w:w="0" w:type="dxa"/>
              <w:left w:w="28" w:type="dxa"/>
              <w:bottom w:w="0" w:type="dxa"/>
              <w:right w:w="28" w:type="dxa"/>
            </w:tcMar>
          </w:tcPr>
          <w:p w:rsidR="0025677B" w:rsidRPr="002100F0" w:rsidRDefault="0025677B" w:rsidP="0025677B">
            <w:pPr>
              <w:autoSpaceDE w:val="0"/>
              <w:autoSpaceDN w:val="0"/>
              <w:rPr>
                <w:rFonts w:ascii="Arial" w:hAnsi="Arial" w:cs="Arial"/>
                <w:sz w:val="16"/>
                <w:szCs w:val="16"/>
              </w:rPr>
            </w:pPr>
            <w:r w:rsidRPr="007331D4">
              <w:rPr>
                <w:sz w:val="16"/>
                <w:szCs w:val="16"/>
              </w:rPr>
              <w:t xml:space="preserve">                      (подпись)</w:t>
            </w:r>
          </w:p>
        </w:tc>
        <w:tc>
          <w:tcPr>
            <w:tcW w:w="9491" w:type="dxa"/>
            <w:tcMar>
              <w:top w:w="0" w:type="dxa"/>
              <w:left w:w="28" w:type="dxa"/>
              <w:bottom w:w="0" w:type="dxa"/>
              <w:right w:w="28" w:type="dxa"/>
            </w:tcMar>
          </w:tcPr>
          <w:p w:rsidR="0025677B" w:rsidRPr="002100F0" w:rsidRDefault="0025677B" w:rsidP="0025677B">
            <w:pPr>
              <w:autoSpaceDE w:val="0"/>
              <w:autoSpaceDN w:val="0"/>
              <w:rPr>
                <w:rFonts w:ascii="Arial" w:hAnsi="Arial" w:cs="Arial"/>
                <w:sz w:val="16"/>
                <w:szCs w:val="16"/>
              </w:rPr>
            </w:pPr>
            <w:r w:rsidRPr="007331D4">
              <w:rPr>
                <w:sz w:val="16"/>
                <w:szCs w:val="16"/>
              </w:rPr>
              <w:t xml:space="preserve">                      (</w:t>
            </w:r>
            <w:r>
              <w:rPr>
                <w:sz w:val="16"/>
                <w:szCs w:val="16"/>
              </w:rPr>
              <w:t>ф</w:t>
            </w:r>
            <w:r w:rsidRPr="007331D4">
              <w:rPr>
                <w:sz w:val="16"/>
                <w:szCs w:val="16"/>
              </w:rPr>
              <w:t>амилия, И.О.)</w:t>
            </w:r>
          </w:p>
        </w:tc>
      </w:tr>
      <w:bookmarkEnd w:id="416"/>
      <w:bookmarkEnd w:id="417"/>
      <w:bookmarkEnd w:id="418"/>
    </w:tbl>
    <w:p w:rsidR="0053346F" w:rsidRPr="002520B8" w:rsidRDefault="0053346F" w:rsidP="0062763A">
      <w:pPr>
        <w:rPr>
          <w:sz w:val="16"/>
          <w:szCs w:val="16"/>
        </w:rPr>
        <w:sectPr w:rsidR="0053346F" w:rsidRPr="002520B8" w:rsidSect="007C4B7A">
          <w:headerReference w:type="even" r:id="rId134"/>
          <w:headerReference w:type="default" r:id="rId135"/>
          <w:footerReference w:type="default" r:id="rId136"/>
          <w:headerReference w:type="first" r:id="rId137"/>
          <w:pgSz w:w="16838" w:h="11906" w:orient="landscape"/>
          <w:pgMar w:top="1247" w:right="567" w:bottom="1021" w:left="510" w:header="737" w:footer="680" w:gutter="0"/>
          <w:cols w:space="708"/>
          <w:docGrid w:linePitch="360"/>
        </w:sectPr>
      </w:pPr>
    </w:p>
    <w:p w:rsidR="0025677B" w:rsidRPr="006628C5" w:rsidRDefault="0025677B" w:rsidP="0025677B">
      <w:pPr>
        <w:pStyle w:val="22"/>
        <w:rPr>
          <w:i/>
        </w:rPr>
      </w:pPr>
      <w:bookmarkStart w:id="419" w:name="_Приложение_12."/>
      <w:bookmarkStart w:id="420" w:name="_Приложение_12._Форма"/>
      <w:bookmarkStart w:id="421" w:name="_Приложение_14._Форма"/>
      <w:bookmarkStart w:id="422" w:name="_Приложение_13."/>
      <w:bookmarkStart w:id="423" w:name="_Приложение_13._Форма"/>
      <w:bookmarkStart w:id="424" w:name="_Приложение_15._Форма"/>
      <w:bookmarkStart w:id="425" w:name="_Приложение_14."/>
      <w:bookmarkStart w:id="426" w:name="_Приложение_16._Форма"/>
      <w:bookmarkStart w:id="427" w:name="_Toc374002934"/>
      <w:bookmarkStart w:id="428" w:name="_Toc384626591"/>
      <w:bookmarkStart w:id="429" w:name="_Toc397672833"/>
      <w:bookmarkStart w:id="430" w:name="_Toc397672966"/>
      <w:bookmarkStart w:id="431" w:name="_Toc514407620"/>
      <w:bookmarkStart w:id="432" w:name="_Toc11933978"/>
      <w:bookmarkStart w:id="433" w:name="_Toc341785826"/>
      <w:bookmarkStart w:id="434" w:name="_Toc341959430"/>
      <w:bookmarkStart w:id="435" w:name="_Toc342044274"/>
      <w:bookmarkEnd w:id="419"/>
      <w:bookmarkEnd w:id="420"/>
      <w:bookmarkEnd w:id="421"/>
      <w:bookmarkEnd w:id="422"/>
      <w:bookmarkEnd w:id="423"/>
      <w:bookmarkEnd w:id="424"/>
      <w:bookmarkEnd w:id="425"/>
      <w:bookmarkEnd w:id="426"/>
      <w:r w:rsidRPr="006628C5">
        <w:lastRenderedPageBreak/>
        <w:t>ПРИЛОЖЕНИЕ 4</w:t>
      </w:r>
      <w:r>
        <w:t>9</w:t>
      </w:r>
      <w:r w:rsidRPr="006628C5">
        <w:t>. ФОРМА ЗАКЛЮЧЕНИЯ ПО РЕЗУЛЬТАТАМ ВИЗУАЛЬНОГО И (ИЛИ) ИЗМЕРИТЕЛЬНОГО КОНТРОЛЯ СВАРНЫХ СОЕДИНЕНИЙ ТРУБОПРОВОДОВ ВЫСОКОГО ДАВЛЕНИЯ</w:t>
      </w:r>
      <w:bookmarkEnd w:id="427"/>
      <w:bookmarkEnd w:id="428"/>
      <w:bookmarkEnd w:id="429"/>
      <w:bookmarkEnd w:id="430"/>
      <w:bookmarkEnd w:id="431"/>
      <w:bookmarkEnd w:id="432"/>
    </w:p>
    <w:p w:rsidR="0025677B" w:rsidRPr="008508E8" w:rsidRDefault="0025677B" w:rsidP="0025677B"/>
    <w:p w:rsidR="0025677B" w:rsidRDefault="0025677B" w:rsidP="0025677B"/>
    <w:p w:rsidR="0025677B" w:rsidRPr="008B4B6A" w:rsidRDefault="0025677B" w:rsidP="0025677B">
      <w:pPr>
        <w:autoSpaceDE w:val="0"/>
        <w:autoSpaceDN w:val="0"/>
        <w:ind w:firstLine="284"/>
        <w:rPr>
          <w:rFonts w:ascii="Arial" w:hAnsi="Arial" w:cs="Arial"/>
        </w:rPr>
      </w:pPr>
      <w:r w:rsidRPr="008B4B6A">
        <w:t>__________________</w:t>
      </w:r>
    </w:p>
    <w:p w:rsidR="0025677B" w:rsidRPr="008B4B6A" w:rsidRDefault="0025677B" w:rsidP="0025677B">
      <w:pPr>
        <w:autoSpaceDE w:val="0"/>
        <w:autoSpaceDN w:val="0"/>
        <w:ind w:firstLine="284"/>
        <w:rPr>
          <w:rFonts w:ascii="Arial" w:hAnsi="Arial" w:cs="Arial"/>
          <w:sz w:val="16"/>
          <w:szCs w:val="16"/>
        </w:rPr>
      </w:pPr>
      <w:r>
        <w:rPr>
          <w:sz w:val="16"/>
          <w:szCs w:val="16"/>
        </w:rPr>
        <w:t xml:space="preserve">          </w:t>
      </w:r>
      <w:r w:rsidRPr="008B4B6A">
        <w:rPr>
          <w:sz w:val="16"/>
          <w:szCs w:val="16"/>
        </w:rPr>
        <w:t>Наименование ЛНК</w:t>
      </w:r>
    </w:p>
    <w:p w:rsidR="0025677B" w:rsidRDefault="0025677B" w:rsidP="0025677B">
      <w:pPr>
        <w:pStyle w:val="S7"/>
      </w:pPr>
    </w:p>
    <w:p w:rsidR="0025677B" w:rsidRPr="003D32F2" w:rsidRDefault="0025677B" w:rsidP="0025677B">
      <w:pPr>
        <w:jc w:val="center"/>
        <w:rPr>
          <w:b/>
        </w:rPr>
      </w:pPr>
      <w:r w:rsidRPr="003D32F2">
        <w:rPr>
          <w:b/>
        </w:rPr>
        <w:t>ЗАКЛЮЧЕНИЕ №_____ ОТ __________</w:t>
      </w:r>
    </w:p>
    <w:p w:rsidR="0025677B" w:rsidRPr="003D32F2" w:rsidRDefault="0025677B" w:rsidP="0025677B">
      <w:pPr>
        <w:jc w:val="center"/>
        <w:rPr>
          <w:b/>
        </w:rPr>
      </w:pPr>
      <w:r w:rsidRPr="003D32F2">
        <w:rPr>
          <w:b/>
        </w:rPr>
        <w:t>ПО РЕЗУЛЬТАТАМ ВИЗУАЛЬНОГО И (ИЛИ) ИЗМЕРИТЕЛЬНОГО КОНТРОЛЯ СВАРНЫХ СОЕДИНЕНИЙ ТРУБОПРОВОДОВ ВЫСОКОГО ДАВЛЕНИЯ</w:t>
      </w:r>
    </w:p>
    <w:p w:rsidR="0025677B" w:rsidRDefault="0025677B" w:rsidP="0025677B"/>
    <w:p w:rsidR="0025677B" w:rsidRPr="008B4B6A" w:rsidRDefault="0025677B" w:rsidP="0025677B">
      <w:pPr>
        <w:autoSpaceDE w:val="0"/>
        <w:autoSpaceDN w:val="0"/>
        <w:ind w:firstLine="284"/>
      </w:pPr>
      <w:r w:rsidRPr="008B4B6A">
        <w:t>Объект ______________________</w:t>
      </w:r>
      <w:r>
        <w:t>_</w:t>
      </w:r>
      <w:r w:rsidRPr="008B4B6A">
        <w:t>________________________________________________</w:t>
      </w:r>
    </w:p>
    <w:p w:rsidR="0025677B" w:rsidRPr="008B4B6A" w:rsidRDefault="0025677B" w:rsidP="0025677B">
      <w:pPr>
        <w:pStyle w:val="S7"/>
      </w:pPr>
    </w:p>
    <w:p w:rsidR="0025677B" w:rsidRPr="008B4B6A" w:rsidRDefault="0025677B" w:rsidP="0025677B">
      <w:pPr>
        <w:autoSpaceDE w:val="0"/>
        <w:autoSpaceDN w:val="0"/>
        <w:ind w:firstLine="284"/>
      </w:pPr>
      <w:r w:rsidRPr="008B4B6A">
        <w:t>Проектная документация __________________________________________________</w:t>
      </w:r>
      <w:r>
        <w:t>_</w:t>
      </w:r>
      <w:r w:rsidRPr="008B4B6A">
        <w:t>____</w:t>
      </w:r>
    </w:p>
    <w:p w:rsidR="0025677B" w:rsidRPr="008B4B6A" w:rsidRDefault="0025677B" w:rsidP="0025677B">
      <w:pPr>
        <w:pStyle w:val="S7"/>
      </w:pPr>
    </w:p>
    <w:p w:rsidR="0025677B" w:rsidRPr="008B4B6A" w:rsidRDefault="0025677B" w:rsidP="0025677B">
      <w:pPr>
        <w:pStyle w:val="S7"/>
      </w:pPr>
    </w:p>
    <w:p w:rsidR="0025677B" w:rsidRPr="008B4B6A" w:rsidRDefault="0025677B" w:rsidP="0025677B">
      <w:pPr>
        <w:autoSpaceDE w:val="0"/>
        <w:autoSpaceDN w:val="0"/>
        <w:ind w:firstLine="284"/>
        <w:rPr>
          <w:b/>
          <w:bCs/>
        </w:rPr>
      </w:pPr>
      <w:r w:rsidRPr="008B4B6A">
        <w:rPr>
          <w:b/>
          <w:bCs/>
        </w:rPr>
        <w:t>Результаты контроля</w:t>
      </w:r>
    </w:p>
    <w:p w:rsidR="0025677B" w:rsidRPr="00D62E72" w:rsidRDefault="0025677B" w:rsidP="0025677B">
      <w:pPr>
        <w:pStyle w:val="S7"/>
      </w:pP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6" w:space="0" w:color="auto"/>
        </w:tblBorders>
        <w:tblCellMar>
          <w:left w:w="0" w:type="dxa"/>
          <w:right w:w="0" w:type="dxa"/>
        </w:tblCellMar>
        <w:tblLook w:val="00A0" w:firstRow="1" w:lastRow="0" w:firstColumn="1" w:lastColumn="0" w:noHBand="0" w:noVBand="0"/>
      </w:tblPr>
      <w:tblGrid>
        <w:gridCol w:w="2603"/>
        <w:gridCol w:w="959"/>
        <w:gridCol w:w="1093"/>
        <w:gridCol w:w="1778"/>
        <w:gridCol w:w="1367"/>
        <w:gridCol w:w="1894"/>
      </w:tblGrid>
      <w:tr w:rsidR="0025677B" w:rsidRPr="007331D4" w:rsidTr="0025677B">
        <w:tc>
          <w:tcPr>
            <w:tcW w:w="1342" w:type="pct"/>
            <w:shd w:val="clear" w:color="auto" w:fill="auto"/>
            <w:tcMar>
              <w:top w:w="0" w:type="dxa"/>
              <w:left w:w="28" w:type="dxa"/>
              <w:bottom w:w="0" w:type="dxa"/>
              <w:right w:w="28" w:type="dxa"/>
            </w:tcMar>
            <w:vAlign w:val="center"/>
          </w:tcPr>
          <w:p w:rsidR="0025677B" w:rsidRPr="006628C5" w:rsidRDefault="0025677B" w:rsidP="0025677B">
            <w:pPr>
              <w:pStyle w:val="S12"/>
            </w:pPr>
            <w:r w:rsidRPr="006628C5">
              <w:t>МЕСТО КОНТРОЛЯ (НАИМЕНОВАНИЕ УЧАСТКА, ДИАМЕТР И ТОЛЩИНА СТЕНКИ ТРУБЫ)</w:t>
            </w:r>
          </w:p>
        </w:tc>
        <w:tc>
          <w:tcPr>
            <w:tcW w:w="494" w:type="pct"/>
            <w:shd w:val="clear" w:color="auto" w:fill="auto"/>
            <w:tcMar>
              <w:top w:w="0" w:type="dxa"/>
              <w:left w:w="28" w:type="dxa"/>
              <w:bottom w:w="0" w:type="dxa"/>
              <w:right w:w="28" w:type="dxa"/>
            </w:tcMar>
            <w:vAlign w:val="center"/>
          </w:tcPr>
          <w:p w:rsidR="0025677B" w:rsidRPr="006628C5" w:rsidRDefault="0025677B" w:rsidP="0025677B">
            <w:pPr>
              <w:pStyle w:val="S12"/>
            </w:pPr>
            <w:r w:rsidRPr="006628C5">
              <w:t>ДАТА КОНТРОЛЯ</w:t>
            </w:r>
          </w:p>
        </w:tc>
        <w:tc>
          <w:tcPr>
            <w:tcW w:w="564" w:type="pct"/>
            <w:shd w:val="clear" w:color="auto" w:fill="auto"/>
            <w:tcMar>
              <w:top w:w="0" w:type="dxa"/>
              <w:left w:w="28" w:type="dxa"/>
              <w:bottom w:w="0" w:type="dxa"/>
              <w:right w:w="28" w:type="dxa"/>
            </w:tcMar>
            <w:vAlign w:val="center"/>
          </w:tcPr>
          <w:p w:rsidR="0025677B" w:rsidRPr="006628C5" w:rsidRDefault="0025677B" w:rsidP="0025677B">
            <w:pPr>
              <w:pStyle w:val="S12"/>
            </w:pPr>
            <w:r w:rsidRPr="006628C5">
              <w:t>НОМЕР СТЫКА</w:t>
            </w:r>
          </w:p>
        </w:tc>
        <w:tc>
          <w:tcPr>
            <w:tcW w:w="917" w:type="pct"/>
            <w:shd w:val="clear" w:color="auto" w:fill="auto"/>
            <w:tcMar>
              <w:top w:w="0" w:type="dxa"/>
              <w:left w:w="28" w:type="dxa"/>
              <w:bottom w:w="0" w:type="dxa"/>
              <w:right w:w="28" w:type="dxa"/>
            </w:tcMar>
            <w:vAlign w:val="center"/>
          </w:tcPr>
          <w:p w:rsidR="0025677B" w:rsidRPr="006628C5" w:rsidRDefault="0025677B" w:rsidP="0025677B">
            <w:pPr>
              <w:pStyle w:val="S12"/>
            </w:pPr>
            <w:r w:rsidRPr="006628C5">
              <w:t>ФАМИЛИЯ И ИНИЦИАЛЫ СВАРЩИКА</w:t>
            </w:r>
          </w:p>
        </w:tc>
        <w:tc>
          <w:tcPr>
            <w:tcW w:w="705" w:type="pct"/>
            <w:shd w:val="clear" w:color="auto" w:fill="auto"/>
            <w:tcMar>
              <w:top w:w="0" w:type="dxa"/>
              <w:left w:w="28" w:type="dxa"/>
              <w:bottom w:w="0" w:type="dxa"/>
              <w:right w:w="28" w:type="dxa"/>
            </w:tcMar>
            <w:vAlign w:val="center"/>
          </w:tcPr>
          <w:p w:rsidR="0025677B" w:rsidRPr="006628C5" w:rsidRDefault="0025677B" w:rsidP="0025677B">
            <w:pPr>
              <w:pStyle w:val="S12"/>
            </w:pPr>
            <w:r w:rsidRPr="006628C5">
              <w:t>КЛЕЙМО СВАРЩИКА</w:t>
            </w:r>
          </w:p>
        </w:tc>
        <w:tc>
          <w:tcPr>
            <w:tcW w:w="977" w:type="pct"/>
            <w:shd w:val="clear" w:color="auto" w:fill="auto"/>
            <w:tcMar>
              <w:top w:w="0" w:type="dxa"/>
              <w:left w:w="28" w:type="dxa"/>
              <w:bottom w:w="0" w:type="dxa"/>
              <w:right w:w="28" w:type="dxa"/>
            </w:tcMar>
            <w:vAlign w:val="center"/>
          </w:tcPr>
          <w:p w:rsidR="0025677B" w:rsidRPr="006628C5" w:rsidRDefault="0025677B" w:rsidP="0025677B">
            <w:pPr>
              <w:pStyle w:val="S12"/>
            </w:pPr>
            <w:r w:rsidRPr="006628C5">
              <w:t xml:space="preserve">ЗАКЛЮЧЕНИЕ </w:t>
            </w:r>
          </w:p>
        </w:tc>
      </w:tr>
      <w:tr w:rsidR="0025677B" w:rsidRPr="007331D4" w:rsidTr="0025677B">
        <w:tc>
          <w:tcPr>
            <w:tcW w:w="1342" w:type="pct"/>
            <w:shd w:val="clear" w:color="auto" w:fill="auto"/>
            <w:tcMar>
              <w:top w:w="0" w:type="dxa"/>
              <w:left w:w="28" w:type="dxa"/>
              <w:bottom w:w="0" w:type="dxa"/>
              <w:right w:w="28" w:type="dxa"/>
            </w:tcMar>
          </w:tcPr>
          <w:p w:rsidR="0025677B" w:rsidRPr="006628C5" w:rsidRDefault="0025677B" w:rsidP="0025677B">
            <w:pPr>
              <w:pStyle w:val="S12"/>
            </w:pPr>
            <w:r w:rsidRPr="006628C5">
              <w:t>1</w:t>
            </w:r>
          </w:p>
        </w:tc>
        <w:tc>
          <w:tcPr>
            <w:tcW w:w="494" w:type="pct"/>
            <w:shd w:val="clear" w:color="auto" w:fill="auto"/>
            <w:tcMar>
              <w:top w:w="0" w:type="dxa"/>
              <w:left w:w="28" w:type="dxa"/>
              <w:bottom w:w="0" w:type="dxa"/>
              <w:right w:w="28" w:type="dxa"/>
            </w:tcMar>
          </w:tcPr>
          <w:p w:rsidR="0025677B" w:rsidRPr="006628C5" w:rsidRDefault="0025677B" w:rsidP="0025677B">
            <w:pPr>
              <w:pStyle w:val="S12"/>
            </w:pPr>
            <w:r w:rsidRPr="006628C5">
              <w:t>2</w:t>
            </w:r>
          </w:p>
        </w:tc>
        <w:tc>
          <w:tcPr>
            <w:tcW w:w="564" w:type="pct"/>
            <w:shd w:val="clear" w:color="auto" w:fill="auto"/>
            <w:tcMar>
              <w:top w:w="0" w:type="dxa"/>
              <w:left w:w="28" w:type="dxa"/>
              <w:bottom w:w="0" w:type="dxa"/>
              <w:right w:w="28" w:type="dxa"/>
            </w:tcMar>
          </w:tcPr>
          <w:p w:rsidR="0025677B" w:rsidRPr="006628C5" w:rsidRDefault="0025677B" w:rsidP="0025677B">
            <w:pPr>
              <w:pStyle w:val="S12"/>
            </w:pPr>
            <w:r w:rsidRPr="006628C5">
              <w:t>3</w:t>
            </w:r>
          </w:p>
        </w:tc>
        <w:tc>
          <w:tcPr>
            <w:tcW w:w="917" w:type="pct"/>
            <w:shd w:val="clear" w:color="auto" w:fill="auto"/>
            <w:tcMar>
              <w:top w:w="0" w:type="dxa"/>
              <w:left w:w="28" w:type="dxa"/>
              <w:bottom w:w="0" w:type="dxa"/>
              <w:right w:w="28" w:type="dxa"/>
            </w:tcMar>
          </w:tcPr>
          <w:p w:rsidR="0025677B" w:rsidRPr="006628C5" w:rsidRDefault="0025677B" w:rsidP="0025677B">
            <w:pPr>
              <w:pStyle w:val="S12"/>
            </w:pPr>
            <w:r w:rsidRPr="006628C5">
              <w:t>4</w:t>
            </w:r>
          </w:p>
        </w:tc>
        <w:tc>
          <w:tcPr>
            <w:tcW w:w="705" w:type="pct"/>
            <w:shd w:val="clear" w:color="auto" w:fill="auto"/>
            <w:tcMar>
              <w:top w:w="0" w:type="dxa"/>
              <w:left w:w="28" w:type="dxa"/>
              <w:bottom w:w="0" w:type="dxa"/>
              <w:right w:w="28" w:type="dxa"/>
            </w:tcMar>
          </w:tcPr>
          <w:p w:rsidR="0025677B" w:rsidRPr="006628C5" w:rsidRDefault="0025677B" w:rsidP="0025677B">
            <w:pPr>
              <w:pStyle w:val="S12"/>
            </w:pPr>
            <w:r w:rsidRPr="006628C5">
              <w:t>5</w:t>
            </w:r>
          </w:p>
        </w:tc>
        <w:tc>
          <w:tcPr>
            <w:tcW w:w="977" w:type="pct"/>
            <w:shd w:val="clear" w:color="auto" w:fill="auto"/>
            <w:tcMar>
              <w:top w:w="0" w:type="dxa"/>
              <w:left w:w="28" w:type="dxa"/>
              <w:bottom w:w="0" w:type="dxa"/>
              <w:right w:w="28" w:type="dxa"/>
            </w:tcMar>
          </w:tcPr>
          <w:p w:rsidR="0025677B" w:rsidRPr="006628C5" w:rsidRDefault="0025677B" w:rsidP="0025677B">
            <w:pPr>
              <w:pStyle w:val="S12"/>
            </w:pPr>
            <w:r w:rsidRPr="006628C5">
              <w:t>6</w:t>
            </w:r>
          </w:p>
        </w:tc>
      </w:tr>
      <w:tr w:rsidR="0025677B" w:rsidRPr="007331D4" w:rsidTr="0025677B">
        <w:trPr>
          <w:trHeight w:val="327"/>
        </w:trPr>
        <w:tc>
          <w:tcPr>
            <w:tcW w:w="1342" w:type="pct"/>
            <w:shd w:val="clear" w:color="auto" w:fill="auto"/>
            <w:tcMar>
              <w:top w:w="0" w:type="dxa"/>
              <w:left w:w="28" w:type="dxa"/>
              <w:bottom w:w="0" w:type="dxa"/>
              <w:right w:w="28" w:type="dxa"/>
            </w:tcMar>
          </w:tcPr>
          <w:p w:rsidR="0025677B" w:rsidRPr="008D681F" w:rsidRDefault="0025677B" w:rsidP="0025677B">
            <w:pPr>
              <w:autoSpaceDE w:val="0"/>
              <w:autoSpaceDN w:val="0"/>
              <w:rPr>
                <w:rFonts w:ascii="Arial" w:hAnsi="Arial" w:cs="Arial"/>
                <w:b/>
                <w:sz w:val="16"/>
                <w:szCs w:val="16"/>
              </w:rPr>
            </w:pPr>
          </w:p>
        </w:tc>
        <w:tc>
          <w:tcPr>
            <w:tcW w:w="494" w:type="pct"/>
            <w:shd w:val="clear" w:color="auto" w:fill="auto"/>
            <w:tcMar>
              <w:top w:w="0" w:type="dxa"/>
              <w:left w:w="28" w:type="dxa"/>
              <w:bottom w:w="0" w:type="dxa"/>
              <w:right w:w="28" w:type="dxa"/>
            </w:tcMar>
          </w:tcPr>
          <w:p w:rsidR="0025677B" w:rsidRPr="008D681F" w:rsidRDefault="0025677B" w:rsidP="0025677B">
            <w:pPr>
              <w:autoSpaceDE w:val="0"/>
              <w:autoSpaceDN w:val="0"/>
              <w:rPr>
                <w:rFonts w:ascii="Arial" w:hAnsi="Arial" w:cs="Arial"/>
                <w:b/>
                <w:sz w:val="16"/>
                <w:szCs w:val="16"/>
              </w:rPr>
            </w:pPr>
          </w:p>
        </w:tc>
        <w:tc>
          <w:tcPr>
            <w:tcW w:w="564" w:type="pct"/>
            <w:shd w:val="clear" w:color="auto" w:fill="auto"/>
            <w:tcMar>
              <w:top w:w="0" w:type="dxa"/>
              <w:left w:w="28" w:type="dxa"/>
              <w:bottom w:w="0" w:type="dxa"/>
              <w:right w:w="28" w:type="dxa"/>
            </w:tcMar>
          </w:tcPr>
          <w:p w:rsidR="0025677B" w:rsidRPr="008D681F" w:rsidRDefault="0025677B" w:rsidP="0025677B">
            <w:pPr>
              <w:autoSpaceDE w:val="0"/>
              <w:autoSpaceDN w:val="0"/>
              <w:rPr>
                <w:rFonts w:ascii="Arial" w:hAnsi="Arial" w:cs="Arial"/>
                <w:b/>
                <w:sz w:val="16"/>
                <w:szCs w:val="16"/>
              </w:rPr>
            </w:pPr>
          </w:p>
        </w:tc>
        <w:tc>
          <w:tcPr>
            <w:tcW w:w="917" w:type="pct"/>
            <w:shd w:val="clear" w:color="auto" w:fill="auto"/>
            <w:tcMar>
              <w:top w:w="0" w:type="dxa"/>
              <w:left w:w="28" w:type="dxa"/>
              <w:bottom w:w="0" w:type="dxa"/>
              <w:right w:w="28" w:type="dxa"/>
            </w:tcMar>
          </w:tcPr>
          <w:p w:rsidR="0025677B" w:rsidRPr="008D681F" w:rsidRDefault="0025677B" w:rsidP="0025677B">
            <w:pPr>
              <w:autoSpaceDE w:val="0"/>
              <w:autoSpaceDN w:val="0"/>
              <w:rPr>
                <w:rFonts w:ascii="Arial" w:hAnsi="Arial" w:cs="Arial"/>
                <w:b/>
                <w:sz w:val="16"/>
                <w:szCs w:val="16"/>
              </w:rPr>
            </w:pPr>
          </w:p>
        </w:tc>
        <w:tc>
          <w:tcPr>
            <w:tcW w:w="705" w:type="pct"/>
            <w:shd w:val="clear" w:color="auto" w:fill="auto"/>
            <w:tcMar>
              <w:top w:w="0" w:type="dxa"/>
              <w:left w:w="28" w:type="dxa"/>
              <w:bottom w:w="0" w:type="dxa"/>
              <w:right w:w="28" w:type="dxa"/>
            </w:tcMar>
          </w:tcPr>
          <w:p w:rsidR="0025677B" w:rsidRPr="008D681F" w:rsidRDefault="0025677B" w:rsidP="0025677B">
            <w:pPr>
              <w:autoSpaceDE w:val="0"/>
              <w:autoSpaceDN w:val="0"/>
              <w:rPr>
                <w:rFonts w:ascii="Arial" w:hAnsi="Arial" w:cs="Arial"/>
                <w:b/>
                <w:sz w:val="16"/>
                <w:szCs w:val="16"/>
              </w:rPr>
            </w:pPr>
          </w:p>
        </w:tc>
        <w:tc>
          <w:tcPr>
            <w:tcW w:w="977" w:type="pct"/>
            <w:shd w:val="clear" w:color="auto" w:fill="auto"/>
            <w:tcMar>
              <w:top w:w="0" w:type="dxa"/>
              <w:left w:w="28" w:type="dxa"/>
              <w:bottom w:w="0" w:type="dxa"/>
              <w:right w:w="28" w:type="dxa"/>
            </w:tcMar>
          </w:tcPr>
          <w:p w:rsidR="0025677B" w:rsidRPr="008D681F" w:rsidRDefault="0025677B" w:rsidP="0025677B">
            <w:pPr>
              <w:autoSpaceDE w:val="0"/>
              <w:autoSpaceDN w:val="0"/>
              <w:rPr>
                <w:rFonts w:ascii="Arial" w:hAnsi="Arial" w:cs="Arial"/>
                <w:b/>
                <w:sz w:val="16"/>
                <w:szCs w:val="16"/>
              </w:rPr>
            </w:pPr>
          </w:p>
        </w:tc>
      </w:tr>
    </w:tbl>
    <w:p w:rsidR="0025677B" w:rsidRDefault="0025677B" w:rsidP="0025677B"/>
    <w:p w:rsidR="0025677B" w:rsidRDefault="0025677B" w:rsidP="0025677B"/>
    <w:p w:rsidR="0025677B" w:rsidRDefault="0025677B" w:rsidP="0025677B"/>
    <w:tbl>
      <w:tblPr>
        <w:tblW w:w="0" w:type="auto"/>
        <w:tblLook w:val="04A0" w:firstRow="1" w:lastRow="0" w:firstColumn="1" w:lastColumn="0" w:noHBand="0" w:noVBand="1"/>
      </w:tblPr>
      <w:tblGrid>
        <w:gridCol w:w="3284"/>
        <w:gridCol w:w="3285"/>
        <w:gridCol w:w="3285"/>
      </w:tblGrid>
      <w:tr w:rsidR="0025677B" w:rsidTr="0025677B">
        <w:tc>
          <w:tcPr>
            <w:tcW w:w="3284" w:type="dxa"/>
          </w:tcPr>
          <w:p w:rsidR="0025677B" w:rsidRPr="0025677B" w:rsidRDefault="0025677B" w:rsidP="0025677B">
            <w:pPr>
              <w:keepNext/>
              <w:widowControl w:val="0"/>
              <w:autoSpaceDE w:val="0"/>
              <w:autoSpaceDN w:val="0"/>
              <w:rPr>
                <w:rFonts w:ascii="Arial" w:hAnsi="Arial" w:cs="Arial"/>
                <w:b/>
              </w:rPr>
            </w:pPr>
            <w:r w:rsidRPr="0025677B">
              <w:rPr>
                <w:rFonts w:ascii="Arial" w:hAnsi="Arial"/>
                <w:b/>
              </w:rPr>
              <w:t>Специалист по ВИК</w:t>
            </w:r>
          </w:p>
        </w:tc>
        <w:tc>
          <w:tcPr>
            <w:tcW w:w="3285" w:type="dxa"/>
          </w:tcPr>
          <w:p w:rsidR="0025677B" w:rsidRPr="0025677B" w:rsidRDefault="0025677B" w:rsidP="0025677B">
            <w:pPr>
              <w:keepNext/>
              <w:widowControl w:val="0"/>
              <w:autoSpaceDE w:val="0"/>
              <w:autoSpaceDN w:val="0"/>
              <w:rPr>
                <w:rFonts w:ascii="Arial" w:hAnsi="Arial"/>
                <w:b/>
                <w:sz w:val="16"/>
                <w:szCs w:val="16"/>
              </w:rPr>
            </w:pPr>
          </w:p>
          <w:p w:rsidR="0025677B" w:rsidRPr="0025677B" w:rsidRDefault="0025677B" w:rsidP="0025677B">
            <w:pPr>
              <w:keepNext/>
              <w:widowControl w:val="0"/>
              <w:autoSpaceDE w:val="0"/>
              <w:autoSpaceDN w:val="0"/>
              <w:rPr>
                <w:rFonts w:ascii="Arial" w:hAnsi="Arial" w:cs="Arial"/>
                <w:b/>
                <w:sz w:val="16"/>
                <w:szCs w:val="16"/>
              </w:rPr>
            </w:pPr>
            <w:r w:rsidRPr="0025677B">
              <w:rPr>
                <w:rFonts w:ascii="Arial" w:hAnsi="Arial"/>
                <w:b/>
                <w:sz w:val="16"/>
                <w:szCs w:val="16"/>
              </w:rPr>
              <w:t>_______________________</w:t>
            </w:r>
          </w:p>
        </w:tc>
        <w:tc>
          <w:tcPr>
            <w:tcW w:w="3285" w:type="dxa"/>
          </w:tcPr>
          <w:p w:rsidR="0025677B" w:rsidRPr="0025677B" w:rsidRDefault="0025677B" w:rsidP="0025677B">
            <w:pPr>
              <w:keepNext/>
              <w:widowControl w:val="0"/>
              <w:autoSpaceDE w:val="0"/>
              <w:autoSpaceDN w:val="0"/>
              <w:rPr>
                <w:rFonts w:ascii="Arial" w:hAnsi="Arial"/>
                <w:b/>
                <w:sz w:val="16"/>
                <w:szCs w:val="16"/>
              </w:rPr>
            </w:pPr>
          </w:p>
          <w:p w:rsidR="0025677B" w:rsidRPr="0025677B" w:rsidRDefault="0025677B" w:rsidP="0025677B">
            <w:pPr>
              <w:keepNext/>
              <w:widowControl w:val="0"/>
              <w:autoSpaceDE w:val="0"/>
              <w:autoSpaceDN w:val="0"/>
              <w:rPr>
                <w:rFonts w:ascii="Arial" w:hAnsi="Arial" w:cs="Arial"/>
                <w:b/>
                <w:sz w:val="16"/>
                <w:szCs w:val="16"/>
              </w:rPr>
            </w:pPr>
            <w:r w:rsidRPr="0025677B">
              <w:rPr>
                <w:rFonts w:ascii="Arial" w:hAnsi="Arial"/>
                <w:b/>
                <w:sz w:val="16"/>
                <w:szCs w:val="16"/>
              </w:rPr>
              <w:t>______________________________</w:t>
            </w:r>
          </w:p>
        </w:tc>
      </w:tr>
      <w:tr w:rsidR="0025677B" w:rsidTr="0025677B">
        <w:tc>
          <w:tcPr>
            <w:tcW w:w="3284" w:type="dxa"/>
          </w:tcPr>
          <w:p w:rsidR="0025677B" w:rsidRPr="0025677B" w:rsidRDefault="0025677B" w:rsidP="0025677B">
            <w:pPr>
              <w:keepNext/>
              <w:widowControl w:val="0"/>
              <w:autoSpaceDE w:val="0"/>
              <w:autoSpaceDN w:val="0"/>
              <w:rPr>
                <w:rFonts w:ascii="Arial" w:hAnsi="Arial"/>
                <w:b/>
              </w:rPr>
            </w:pPr>
          </w:p>
        </w:tc>
        <w:tc>
          <w:tcPr>
            <w:tcW w:w="3285" w:type="dxa"/>
          </w:tcPr>
          <w:p w:rsidR="0025677B" w:rsidRPr="0025677B" w:rsidRDefault="0025677B" w:rsidP="0025677B">
            <w:pPr>
              <w:keepNext/>
              <w:widowControl w:val="0"/>
              <w:autoSpaceDE w:val="0"/>
              <w:autoSpaceDN w:val="0"/>
              <w:rPr>
                <w:rFonts w:ascii="Arial" w:hAnsi="Arial" w:cs="Arial"/>
                <w:b/>
                <w:sz w:val="16"/>
                <w:szCs w:val="16"/>
              </w:rPr>
            </w:pPr>
            <w:r w:rsidRPr="0025677B">
              <w:rPr>
                <w:rFonts w:ascii="Arial" w:hAnsi="Arial"/>
                <w:b/>
                <w:sz w:val="16"/>
                <w:szCs w:val="16"/>
              </w:rPr>
              <w:t xml:space="preserve">               (подпись)</w:t>
            </w:r>
          </w:p>
        </w:tc>
        <w:tc>
          <w:tcPr>
            <w:tcW w:w="3285" w:type="dxa"/>
          </w:tcPr>
          <w:p w:rsidR="0025677B" w:rsidRPr="0025677B" w:rsidRDefault="0025677B" w:rsidP="0025677B">
            <w:pPr>
              <w:keepNext/>
              <w:widowControl w:val="0"/>
              <w:autoSpaceDE w:val="0"/>
              <w:autoSpaceDN w:val="0"/>
              <w:rPr>
                <w:rFonts w:ascii="Arial" w:hAnsi="Arial" w:cs="Arial"/>
                <w:b/>
                <w:sz w:val="16"/>
                <w:szCs w:val="16"/>
              </w:rPr>
            </w:pPr>
            <w:r w:rsidRPr="0025677B">
              <w:rPr>
                <w:rFonts w:ascii="Arial" w:hAnsi="Arial"/>
                <w:b/>
                <w:sz w:val="16"/>
                <w:szCs w:val="16"/>
              </w:rPr>
              <w:t xml:space="preserve">                (фамилия, И.О.)</w:t>
            </w:r>
          </w:p>
        </w:tc>
      </w:tr>
      <w:tr w:rsidR="0025677B" w:rsidTr="0025677B">
        <w:tc>
          <w:tcPr>
            <w:tcW w:w="3284" w:type="dxa"/>
          </w:tcPr>
          <w:p w:rsidR="0025677B" w:rsidRPr="0025677B" w:rsidRDefault="0025677B" w:rsidP="0025677B">
            <w:pPr>
              <w:keepNext/>
              <w:widowControl w:val="0"/>
              <w:autoSpaceDE w:val="0"/>
              <w:autoSpaceDN w:val="0"/>
              <w:rPr>
                <w:rFonts w:ascii="Arial" w:hAnsi="Arial" w:cs="Arial"/>
                <w:b/>
              </w:rPr>
            </w:pPr>
            <w:r w:rsidRPr="0025677B">
              <w:rPr>
                <w:rFonts w:ascii="Arial" w:hAnsi="Arial"/>
                <w:b/>
              </w:rPr>
              <w:t>Начальник лаборатории</w:t>
            </w:r>
          </w:p>
        </w:tc>
        <w:tc>
          <w:tcPr>
            <w:tcW w:w="3285" w:type="dxa"/>
          </w:tcPr>
          <w:p w:rsidR="0025677B" w:rsidRPr="0025677B" w:rsidRDefault="0025677B" w:rsidP="0025677B">
            <w:pPr>
              <w:keepNext/>
              <w:widowControl w:val="0"/>
              <w:autoSpaceDE w:val="0"/>
              <w:autoSpaceDN w:val="0"/>
              <w:rPr>
                <w:rFonts w:ascii="Arial" w:hAnsi="Arial"/>
                <w:b/>
                <w:sz w:val="16"/>
                <w:szCs w:val="16"/>
              </w:rPr>
            </w:pPr>
          </w:p>
          <w:p w:rsidR="0025677B" w:rsidRPr="0025677B" w:rsidRDefault="0025677B" w:rsidP="0025677B">
            <w:pPr>
              <w:keepNext/>
              <w:widowControl w:val="0"/>
              <w:autoSpaceDE w:val="0"/>
              <w:autoSpaceDN w:val="0"/>
              <w:rPr>
                <w:rFonts w:ascii="Arial" w:hAnsi="Arial" w:cs="Arial"/>
                <w:b/>
                <w:sz w:val="16"/>
                <w:szCs w:val="16"/>
              </w:rPr>
            </w:pPr>
            <w:r w:rsidRPr="0025677B">
              <w:rPr>
                <w:rFonts w:ascii="Arial" w:hAnsi="Arial"/>
                <w:b/>
                <w:sz w:val="16"/>
                <w:szCs w:val="16"/>
              </w:rPr>
              <w:t>_______________________</w:t>
            </w:r>
          </w:p>
        </w:tc>
        <w:tc>
          <w:tcPr>
            <w:tcW w:w="3285" w:type="dxa"/>
          </w:tcPr>
          <w:p w:rsidR="0025677B" w:rsidRPr="0025677B" w:rsidRDefault="0025677B" w:rsidP="0025677B">
            <w:pPr>
              <w:keepNext/>
              <w:widowControl w:val="0"/>
              <w:autoSpaceDE w:val="0"/>
              <w:autoSpaceDN w:val="0"/>
              <w:rPr>
                <w:rFonts w:ascii="Arial" w:hAnsi="Arial"/>
                <w:b/>
                <w:sz w:val="16"/>
                <w:szCs w:val="16"/>
              </w:rPr>
            </w:pPr>
          </w:p>
          <w:p w:rsidR="0025677B" w:rsidRPr="0025677B" w:rsidRDefault="0025677B" w:rsidP="0025677B">
            <w:pPr>
              <w:keepNext/>
              <w:widowControl w:val="0"/>
              <w:autoSpaceDE w:val="0"/>
              <w:autoSpaceDN w:val="0"/>
              <w:rPr>
                <w:rFonts w:ascii="Arial" w:hAnsi="Arial" w:cs="Arial"/>
                <w:b/>
                <w:sz w:val="16"/>
                <w:szCs w:val="16"/>
              </w:rPr>
            </w:pPr>
            <w:r w:rsidRPr="0025677B">
              <w:rPr>
                <w:rFonts w:ascii="Arial" w:hAnsi="Arial"/>
                <w:b/>
                <w:sz w:val="16"/>
                <w:szCs w:val="16"/>
              </w:rPr>
              <w:t>______________________________</w:t>
            </w:r>
          </w:p>
        </w:tc>
      </w:tr>
      <w:tr w:rsidR="0025677B" w:rsidTr="0025677B">
        <w:tc>
          <w:tcPr>
            <w:tcW w:w="3284" w:type="dxa"/>
          </w:tcPr>
          <w:p w:rsidR="0025677B" w:rsidRPr="0025677B" w:rsidRDefault="0025677B" w:rsidP="0025677B">
            <w:pPr>
              <w:keepNext/>
              <w:widowControl w:val="0"/>
              <w:autoSpaceDE w:val="0"/>
              <w:autoSpaceDN w:val="0"/>
              <w:rPr>
                <w:rFonts w:ascii="Arial" w:hAnsi="Arial"/>
                <w:b/>
              </w:rPr>
            </w:pPr>
          </w:p>
        </w:tc>
        <w:tc>
          <w:tcPr>
            <w:tcW w:w="3285" w:type="dxa"/>
          </w:tcPr>
          <w:p w:rsidR="0025677B" w:rsidRPr="0025677B" w:rsidRDefault="0025677B" w:rsidP="0025677B">
            <w:pPr>
              <w:keepNext/>
              <w:widowControl w:val="0"/>
              <w:autoSpaceDE w:val="0"/>
              <w:autoSpaceDN w:val="0"/>
              <w:rPr>
                <w:rFonts w:ascii="Arial" w:hAnsi="Arial" w:cs="Arial"/>
                <w:b/>
                <w:sz w:val="16"/>
                <w:szCs w:val="16"/>
              </w:rPr>
            </w:pPr>
            <w:r w:rsidRPr="0025677B">
              <w:rPr>
                <w:rFonts w:ascii="Arial" w:hAnsi="Arial"/>
                <w:b/>
                <w:sz w:val="16"/>
                <w:szCs w:val="16"/>
              </w:rPr>
              <w:t xml:space="preserve">                (подпись)</w:t>
            </w:r>
          </w:p>
        </w:tc>
        <w:tc>
          <w:tcPr>
            <w:tcW w:w="3285" w:type="dxa"/>
          </w:tcPr>
          <w:p w:rsidR="0025677B" w:rsidRPr="0025677B" w:rsidRDefault="0025677B" w:rsidP="0025677B">
            <w:pPr>
              <w:keepNext/>
              <w:widowControl w:val="0"/>
              <w:autoSpaceDE w:val="0"/>
              <w:autoSpaceDN w:val="0"/>
              <w:rPr>
                <w:rFonts w:ascii="Arial" w:hAnsi="Arial" w:cs="Arial"/>
                <w:b/>
                <w:sz w:val="16"/>
                <w:szCs w:val="16"/>
              </w:rPr>
            </w:pPr>
            <w:r w:rsidRPr="0025677B">
              <w:rPr>
                <w:rFonts w:ascii="Arial" w:hAnsi="Arial"/>
                <w:b/>
                <w:sz w:val="16"/>
                <w:szCs w:val="16"/>
              </w:rPr>
              <w:t xml:space="preserve">                    (фамилия, И.О.)</w:t>
            </w:r>
          </w:p>
        </w:tc>
      </w:tr>
    </w:tbl>
    <w:p w:rsidR="0025677B" w:rsidRPr="007C5EC2" w:rsidRDefault="0025677B" w:rsidP="0025677B">
      <w:pPr>
        <w:sectPr w:rsidR="0025677B" w:rsidRPr="007C5EC2" w:rsidSect="007C4B7A">
          <w:headerReference w:type="even" r:id="rId138"/>
          <w:headerReference w:type="default" r:id="rId139"/>
          <w:footerReference w:type="default" r:id="rId140"/>
          <w:headerReference w:type="first" r:id="rId141"/>
          <w:pgSz w:w="11906" w:h="16838"/>
          <w:pgMar w:top="510" w:right="1021" w:bottom="567" w:left="1247" w:header="737" w:footer="680" w:gutter="0"/>
          <w:cols w:space="708"/>
          <w:docGrid w:linePitch="360"/>
        </w:sectPr>
      </w:pPr>
    </w:p>
    <w:p w:rsidR="0025677B" w:rsidRPr="006628C5" w:rsidRDefault="0025677B" w:rsidP="0025677B">
      <w:pPr>
        <w:pStyle w:val="22"/>
        <w:rPr>
          <w:i/>
        </w:rPr>
      </w:pPr>
      <w:bookmarkStart w:id="436" w:name="_Приложение_43._Форма"/>
      <w:bookmarkStart w:id="437" w:name="_Toc374002935"/>
      <w:bookmarkStart w:id="438" w:name="_Toc384626592"/>
      <w:bookmarkStart w:id="439" w:name="_Toc397672834"/>
      <w:bookmarkStart w:id="440" w:name="_Toc397672967"/>
      <w:bookmarkStart w:id="441" w:name="_Toc514407621"/>
      <w:bookmarkStart w:id="442" w:name="_Toc11933979"/>
      <w:bookmarkEnd w:id="436"/>
      <w:r w:rsidRPr="006628C5">
        <w:lastRenderedPageBreak/>
        <w:t xml:space="preserve">ПРИЛОЖЕНИЕ </w:t>
      </w:r>
      <w:r>
        <w:t>50</w:t>
      </w:r>
      <w:r w:rsidRPr="006628C5">
        <w:t>. ФОРМА ЗАКЛЮЧЕНИЯ О КАЧЕСТВЕ СВАРНЫХ СОЕДИНЕНИЙ МЕТОДОМ КАПИЛЛЯРНОЙ ДЕФЕКТОСКОПИИ</w:t>
      </w:r>
      <w:bookmarkEnd w:id="437"/>
      <w:bookmarkEnd w:id="438"/>
      <w:bookmarkEnd w:id="439"/>
      <w:bookmarkEnd w:id="440"/>
      <w:bookmarkEnd w:id="441"/>
      <w:bookmarkEnd w:id="442"/>
    </w:p>
    <w:p w:rsidR="0025677B" w:rsidRPr="008508E8" w:rsidRDefault="0025677B" w:rsidP="0025677B"/>
    <w:p w:rsidR="0025677B" w:rsidRDefault="0025677B" w:rsidP="0025677B"/>
    <w:p w:rsidR="0025677B" w:rsidRPr="008B4B6A" w:rsidRDefault="0025677B" w:rsidP="0025677B">
      <w:pPr>
        <w:autoSpaceDE w:val="0"/>
        <w:autoSpaceDN w:val="0"/>
        <w:ind w:firstLine="284"/>
        <w:rPr>
          <w:rFonts w:ascii="Arial" w:hAnsi="Arial" w:cs="Arial"/>
        </w:rPr>
      </w:pPr>
      <w:r w:rsidRPr="008B4B6A">
        <w:t>__________________</w:t>
      </w:r>
    </w:p>
    <w:p w:rsidR="0025677B" w:rsidRPr="008B4B6A" w:rsidRDefault="0025677B" w:rsidP="0025677B">
      <w:pPr>
        <w:autoSpaceDE w:val="0"/>
        <w:autoSpaceDN w:val="0"/>
        <w:ind w:firstLine="284"/>
        <w:rPr>
          <w:rFonts w:ascii="Arial" w:hAnsi="Arial" w:cs="Arial"/>
          <w:sz w:val="16"/>
          <w:szCs w:val="16"/>
        </w:rPr>
      </w:pPr>
      <w:r>
        <w:rPr>
          <w:sz w:val="16"/>
          <w:szCs w:val="16"/>
        </w:rPr>
        <w:t xml:space="preserve">       </w:t>
      </w:r>
      <w:r w:rsidRPr="008B4B6A">
        <w:rPr>
          <w:sz w:val="16"/>
          <w:szCs w:val="16"/>
        </w:rPr>
        <w:t>Наименование ЛНК</w:t>
      </w:r>
    </w:p>
    <w:p w:rsidR="0025677B" w:rsidRDefault="0025677B" w:rsidP="0025677B">
      <w:pPr>
        <w:autoSpaceDE w:val="0"/>
        <w:autoSpaceDN w:val="0"/>
        <w:ind w:firstLine="284"/>
        <w:rPr>
          <w:b/>
          <w:bCs/>
          <w:sz w:val="20"/>
          <w:szCs w:val="20"/>
        </w:rPr>
      </w:pPr>
    </w:p>
    <w:p w:rsidR="0025677B" w:rsidRPr="003D32F2" w:rsidRDefault="0025677B" w:rsidP="0025677B">
      <w:pPr>
        <w:jc w:val="center"/>
        <w:rPr>
          <w:b/>
        </w:rPr>
      </w:pPr>
      <w:r w:rsidRPr="003D32F2">
        <w:rPr>
          <w:b/>
        </w:rPr>
        <w:t>ЗАКЛЮЧЕНИЕ №_____ ОТ __________</w:t>
      </w:r>
    </w:p>
    <w:p w:rsidR="0025677B" w:rsidRPr="003D32F2" w:rsidRDefault="0025677B" w:rsidP="0025677B">
      <w:pPr>
        <w:jc w:val="center"/>
        <w:rPr>
          <w:b/>
        </w:rPr>
      </w:pPr>
      <w:r w:rsidRPr="003D32F2">
        <w:rPr>
          <w:b/>
        </w:rPr>
        <w:t>О КАЧЕСТВЕ СВАРНЫХ СОЕДИНЕНИЙ</w:t>
      </w:r>
    </w:p>
    <w:p w:rsidR="0025677B" w:rsidRPr="0008681A" w:rsidRDefault="0025677B" w:rsidP="0025677B"/>
    <w:p w:rsidR="0025677B" w:rsidRPr="008B4B6A" w:rsidRDefault="0025677B" w:rsidP="0025677B">
      <w:pPr>
        <w:autoSpaceDE w:val="0"/>
        <w:autoSpaceDN w:val="0"/>
        <w:ind w:firstLine="284"/>
      </w:pPr>
      <w:r w:rsidRPr="008B4B6A">
        <w:t>Объект ______________________</w:t>
      </w:r>
      <w:r>
        <w:t>_</w:t>
      </w:r>
      <w:r w:rsidRPr="008B4B6A">
        <w:t>________________________________________________</w:t>
      </w:r>
    </w:p>
    <w:p w:rsidR="0025677B" w:rsidRPr="006628C5" w:rsidRDefault="0025677B" w:rsidP="0025677B">
      <w:pPr>
        <w:pStyle w:val="S7"/>
      </w:pPr>
    </w:p>
    <w:p w:rsidR="0025677B" w:rsidRPr="008B4B6A" w:rsidRDefault="0025677B" w:rsidP="0025677B">
      <w:pPr>
        <w:autoSpaceDE w:val="0"/>
        <w:autoSpaceDN w:val="0"/>
        <w:ind w:firstLine="284"/>
      </w:pPr>
      <w:r w:rsidRPr="008B4B6A">
        <w:t>Проектная документация __________________________________________________</w:t>
      </w:r>
      <w:r>
        <w:t>_</w:t>
      </w:r>
      <w:r w:rsidRPr="008B4B6A">
        <w:t>____</w:t>
      </w:r>
    </w:p>
    <w:p w:rsidR="0025677B" w:rsidRPr="006628C5" w:rsidRDefault="0025677B" w:rsidP="0025677B">
      <w:pPr>
        <w:pStyle w:val="S7"/>
      </w:pPr>
    </w:p>
    <w:p w:rsidR="0025677B" w:rsidRPr="008B4B6A" w:rsidRDefault="0025677B" w:rsidP="0025677B">
      <w:pPr>
        <w:autoSpaceDE w:val="0"/>
        <w:autoSpaceDN w:val="0"/>
        <w:ind w:firstLine="284"/>
      </w:pPr>
      <w:r w:rsidRPr="008B4B6A">
        <w:t xml:space="preserve">Проверка качества сварных швов произведена </w:t>
      </w:r>
      <w:r w:rsidRPr="008B4B6A">
        <w:rPr>
          <w:u w:val="single"/>
        </w:rPr>
        <w:t>методом капиллярной дефектоскопии</w:t>
      </w:r>
      <w:r>
        <w:t>____</w:t>
      </w:r>
      <w:r w:rsidRPr="008B4B6A">
        <w:t>_</w:t>
      </w:r>
    </w:p>
    <w:p w:rsidR="0025677B" w:rsidRPr="006628C5" w:rsidRDefault="0025677B" w:rsidP="0025677B">
      <w:pPr>
        <w:pStyle w:val="S7"/>
      </w:pPr>
    </w:p>
    <w:p w:rsidR="0025677B" w:rsidRPr="008B4B6A" w:rsidRDefault="0025677B" w:rsidP="0025677B">
      <w:pPr>
        <w:autoSpaceDE w:val="0"/>
        <w:autoSpaceDN w:val="0"/>
        <w:ind w:firstLine="284"/>
      </w:pPr>
      <w:r w:rsidRPr="008B4B6A">
        <w:t>Контроль производился дефектоскопическим комплектом ___________________</w:t>
      </w:r>
      <w:r>
        <w:t>_</w:t>
      </w:r>
      <w:r w:rsidRPr="008B4B6A">
        <w:t>_______</w:t>
      </w:r>
    </w:p>
    <w:p w:rsidR="0025677B" w:rsidRPr="006628C5" w:rsidRDefault="0025677B" w:rsidP="0025677B">
      <w:pPr>
        <w:pStyle w:val="S7"/>
      </w:pPr>
    </w:p>
    <w:p w:rsidR="0025677B" w:rsidRPr="008B4B6A" w:rsidRDefault="0025677B" w:rsidP="0025677B">
      <w:pPr>
        <w:autoSpaceDE w:val="0"/>
        <w:autoSpaceDN w:val="0"/>
        <w:ind w:firstLine="284"/>
      </w:pPr>
      <w:r w:rsidRPr="008B4B6A">
        <w:t>Класс чувствительности контроля ________________________________________________</w:t>
      </w:r>
    </w:p>
    <w:p w:rsidR="0025677B" w:rsidRPr="006628C5" w:rsidRDefault="0025677B" w:rsidP="0025677B">
      <w:pPr>
        <w:pStyle w:val="S7"/>
      </w:pPr>
    </w:p>
    <w:p w:rsidR="0025677B" w:rsidRPr="008B4B6A" w:rsidRDefault="0025677B" w:rsidP="0025677B">
      <w:pPr>
        <w:autoSpaceDE w:val="0"/>
        <w:autoSpaceDN w:val="0"/>
        <w:ind w:firstLine="284"/>
      </w:pPr>
      <w:r w:rsidRPr="008B4B6A">
        <w:t>Дефектоскопист _______________________________________________________________</w:t>
      </w:r>
    </w:p>
    <w:p w:rsidR="0025677B" w:rsidRPr="006628C5" w:rsidRDefault="0025677B" w:rsidP="0025677B">
      <w:pPr>
        <w:pStyle w:val="S7"/>
      </w:pPr>
    </w:p>
    <w:p w:rsidR="0025677B" w:rsidRPr="008B4B6A" w:rsidRDefault="0025677B" w:rsidP="0025677B">
      <w:pPr>
        <w:autoSpaceDE w:val="0"/>
        <w:autoSpaceDN w:val="0"/>
        <w:ind w:firstLine="284"/>
      </w:pPr>
      <w:r w:rsidRPr="008B4B6A">
        <w:t>Удостоверение ________________________________________________________________</w:t>
      </w:r>
    </w:p>
    <w:p w:rsidR="0025677B" w:rsidRPr="006628C5" w:rsidRDefault="0025677B" w:rsidP="0025677B">
      <w:pPr>
        <w:pStyle w:val="S7"/>
      </w:pPr>
    </w:p>
    <w:p w:rsidR="0025677B" w:rsidRPr="008B4B6A" w:rsidRDefault="0025677B" w:rsidP="0025677B">
      <w:pPr>
        <w:autoSpaceDE w:val="0"/>
        <w:autoSpaceDN w:val="0"/>
        <w:ind w:firstLine="284"/>
        <w:rPr>
          <w:b/>
          <w:bCs/>
        </w:rPr>
      </w:pPr>
      <w:r w:rsidRPr="008B4B6A">
        <w:rPr>
          <w:b/>
          <w:bCs/>
        </w:rPr>
        <w:t>Результаты контроля</w:t>
      </w:r>
    </w:p>
    <w:p w:rsidR="0025677B" w:rsidRPr="006628C5" w:rsidRDefault="0025677B" w:rsidP="0025677B">
      <w:pPr>
        <w:pStyle w:val="S7"/>
      </w:pPr>
    </w:p>
    <w:tbl>
      <w:tblPr>
        <w:tblW w:w="5000" w:type="pct"/>
        <w:tblCellMar>
          <w:left w:w="0" w:type="dxa"/>
          <w:right w:w="0" w:type="dxa"/>
        </w:tblCellMar>
        <w:tblLook w:val="00A0" w:firstRow="1" w:lastRow="0" w:firstColumn="1" w:lastColumn="0" w:noHBand="0" w:noVBand="0"/>
      </w:tblPr>
      <w:tblGrid>
        <w:gridCol w:w="645"/>
        <w:gridCol w:w="672"/>
        <w:gridCol w:w="1338"/>
        <w:gridCol w:w="489"/>
        <w:gridCol w:w="981"/>
        <w:gridCol w:w="663"/>
        <w:gridCol w:w="1150"/>
        <w:gridCol w:w="1001"/>
        <w:gridCol w:w="1311"/>
        <w:gridCol w:w="1444"/>
      </w:tblGrid>
      <w:tr w:rsidR="0025677B" w:rsidRPr="007331D4" w:rsidTr="0025677B">
        <w:tc>
          <w:tcPr>
            <w:tcW w:w="333" w:type="pct"/>
            <w:tcBorders>
              <w:top w:val="single" w:sz="12" w:space="0" w:color="auto"/>
              <w:left w:val="single" w:sz="12"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 БЛОКА</w:t>
            </w:r>
          </w:p>
        </w:tc>
        <w:tc>
          <w:tcPr>
            <w:tcW w:w="347"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ПОЗ. КИП</w:t>
            </w:r>
          </w:p>
        </w:tc>
        <w:tc>
          <w:tcPr>
            <w:tcW w:w="942" w:type="pct"/>
            <w:gridSpan w:val="2"/>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МЕСТО КОНТРОЛЯ (НАИМЕНОВАНИЕ УЧАСТКА, ДИАМЕТР И ТОЛЩИНА СТЕНКИ ТРУБЫ)</w:t>
            </w:r>
          </w:p>
        </w:tc>
        <w:tc>
          <w:tcPr>
            <w:tcW w:w="506"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ДАТА КОНТРОЛЯ</w:t>
            </w:r>
          </w:p>
        </w:tc>
        <w:tc>
          <w:tcPr>
            <w:tcW w:w="342"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НОМЕР СТЫКА</w:t>
            </w:r>
          </w:p>
        </w:tc>
        <w:tc>
          <w:tcPr>
            <w:tcW w:w="591"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ФАМИЛИЯ И ИНИЦИАЛЫ СВАРЩИКА</w:t>
            </w:r>
          </w:p>
        </w:tc>
        <w:tc>
          <w:tcPr>
            <w:tcW w:w="516"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КЛЕЙМО СВАРЩИКА</w:t>
            </w:r>
          </w:p>
        </w:tc>
        <w:tc>
          <w:tcPr>
            <w:tcW w:w="676"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ОБНАРУЖЕНЫ ДЕФЕКТЫ</w:t>
            </w:r>
          </w:p>
        </w:tc>
        <w:tc>
          <w:tcPr>
            <w:tcW w:w="747" w:type="pct"/>
            <w:tcBorders>
              <w:top w:val="single" w:sz="12" w:space="0" w:color="auto"/>
              <w:left w:val="single" w:sz="6" w:space="0" w:color="auto"/>
              <w:bottom w:val="single" w:sz="12" w:space="0" w:color="auto"/>
              <w:right w:val="single" w:sz="12" w:space="0" w:color="auto"/>
            </w:tcBorders>
            <w:shd w:val="clear" w:color="auto" w:fill="auto"/>
            <w:tcMar>
              <w:top w:w="0" w:type="dxa"/>
              <w:left w:w="28" w:type="dxa"/>
              <w:bottom w:w="0" w:type="dxa"/>
              <w:right w:w="28" w:type="dxa"/>
            </w:tcMar>
            <w:vAlign w:val="center"/>
          </w:tcPr>
          <w:p w:rsidR="0025677B" w:rsidRPr="006628C5" w:rsidRDefault="0025677B" w:rsidP="0025677B">
            <w:pPr>
              <w:pStyle w:val="S12"/>
            </w:pPr>
            <w:r w:rsidRPr="006628C5">
              <w:t>ЗАКЛЮЧЕНИЕ ПО КОНТРОЛЮ</w:t>
            </w:r>
          </w:p>
        </w:tc>
      </w:tr>
      <w:tr w:rsidR="0025677B" w:rsidRPr="007331D4" w:rsidTr="0025677B">
        <w:tc>
          <w:tcPr>
            <w:tcW w:w="333" w:type="pct"/>
            <w:tcBorders>
              <w:top w:val="single" w:sz="12" w:space="0" w:color="auto"/>
              <w:left w:val="single" w:sz="12"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6628C5" w:rsidRDefault="0025677B" w:rsidP="0025677B">
            <w:pPr>
              <w:pStyle w:val="S12"/>
            </w:pPr>
            <w:r w:rsidRPr="006628C5">
              <w:t>1</w:t>
            </w:r>
          </w:p>
        </w:tc>
        <w:tc>
          <w:tcPr>
            <w:tcW w:w="347"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6628C5" w:rsidRDefault="0025677B" w:rsidP="0025677B">
            <w:pPr>
              <w:pStyle w:val="S12"/>
            </w:pPr>
            <w:r w:rsidRPr="006628C5">
              <w:t>2</w:t>
            </w:r>
          </w:p>
        </w:tc>
        <w:tc>
          <w:tcPr>
            <w:tcW w:w="942" w:type="pct"/>
            <w:gridSpan w:val="2"/>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6628C5" w:rsidRDefault="0025677B" w:rsidP="0025677B">
            <w:pPr>
              <w:pStyle w:val="S12"/>
            </w:pPr>
            <w:r w:rsidRPr="006628C5">
              <w:t>3</w:t>
            </w:r>
          </w:p>
        </w:tc>
        <w:tc>
          <w:tcPr>
            <w:tcW w:w="506"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6628C5" w:rsidRDefault="0025677B" w:rsidP="0025677B">
            <w:pPr>
              <w:pStyle w:val="S12"/>
            </w:pPr>
            <w:r w:rsidRPr="006628C5">
              <w:t>4</w:t>
            </w:r>
          </w:p>
        </w:tc>
        <w:tc>
          <w:tcPr>
            <w:tcW w:w="342"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6628C5" w:rsidRDefault="0025677B" w:rsidP="0025677B">
            <w:pPr>
              <w:pStyle w:val="S12"/>
            </w:pPr>
            <w:r w:rsidRPr="006628C5">
              <w:t>5</w:t>
            </w:r>
          </w:p>
        </w:tc>
        <w:tc>
          <w:tcPr>
            <w:tcW w:w="591"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6628C5" w:rsidRDefault="0025677B" w:rsidP="0025677B">
            <w:pPr>
              <w:pStyle w:val="S12"/>
            </w:pPr>
            <w:r w:rsidRPr="006628C5">
              <w:t>6</w:t>
            </w:r>
          </w:p>
        </w:tc>
        <w:tc>
          <w:tcPr>
            <w:tcW w:w="516"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6628C5" w:rsidRDefault="0025677B" w:rsidP="0025677B">
            <w:pPr>
              <w:pStyle w:val="S12"/>
            </w:pPr>
            <w:r w:rsidRPr="006628C5">
              <w:t>7</w:t>
            </w:r>
          </w:p>
        </w:tc>
        <w:tc>
          <w:tcPr>
            <w:tcW w:w="676" w:type="pct"/>
            <w:tcBorders>
              <w:top w:val="single" w:sz="12" w:space="0" w:color="auto"/>
              <w:left w:val="single" w:sz="6" w:space="0" w:color="auto"/>
              <w:bottom w:val="single" w:sz="12" w:space="0" w:color="auto"/>
              <w:right w:val="single" w:sz="6" w:space="0" w:color="auto"/>
            </w:tcBorders>
            <w:shd w:val="clear" w:color="auto" w:fill="auto"/>
            <w:tcMar>
              <w:top w:w="0" w:type="dxa"/>
              <w:left w:w="28" w:type="dxa"/>
              <w:bottom w:w="0" w:type="dxa"/>
              <w:right w:w="28" w:type="dxa"/>
            </w:tcMar>
          </w:tcPr>
          <w:p w:rsidR="0025677B" w:rsidRPr="006628C5" w:rsidRDefault="0025677B" w:rsidP="0025677B">
            <w:pPr>
              <w:pStyle w:val="S12"/>
            </w:pPr>
            <w:r w:rsidRPr="006628C5">
              <w:t>8</w:t>
            </w:r>
          </w:p>
        </w:tc>
        <w:tc>
          <w:tcPr>
            <w:tcW w:w="747" w:type="pct"/>
            <w:tcBorders>
              <w:top w:val="single" w:sz="12" w:space="0" w:color="auto"/>
              <w:left w:val="single" w:sz="6" w:space="0" w:color="auto"/>
              <w:bottom w:val="single" w:sz="12" w:space="0" w:color="auto"/>
              <w:right w:val="single" w:sz="12" w:space="0" w:color="auto"/>
            </w:tcBorders>
            <w:shd w:val="clear" w:color="auto" w:fill="auto"/>
            <w:tcMar>
              <w:top w:w="0" w:type="dxa"/>
              <w:left w:w="28" w:type="dxa"/>
              <w:bottom w:w="0" w:type="dxa"/>
              <w:right w:w="28" w:type="dxa"/>
            </w:tcMar>
          </w:tcPr>
          <w:p w:rsidR="0025677B" w:rsidRPr="006628C5" w:rsidRDefault="0025677B" w:rsidP="0025677B">
            <w:pPr>
              <w:pStyle w:val="S12"/>
            </w:pPr>
            <w:r w:rsidRPr="006628C5">
              <w:t>9</w:t>
            </w:r>
          </w:p>
        </w:tc>
      </w:tr>
      <w:tr w:rsidR="0025677B" w:rsidRPr="007331D4" w:rsidTr="0025677B">
        <w:trPr>
          <w:trHeight w:val="254"/>
        </w:trPr>
        <w:tc>
          <w:tcPr>
            <w:tcW w:w="333" w:type="pct"/>
            <w:tcBorders>
              <w:top w:val="single" w:sz="12"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347"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942" w:type="pct"/>
            <w:gridSpan w:val="2"/>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506"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342"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591"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516"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676" w:type="pct"/>
            <w:tcBorders>
              <w:top w:val="single" w:sz="12"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747" w:type="pct"/>
            <w:tcBorders>
              <w:top w:val="single" w:sz="12"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r>
      <w:tr w:rsidR="0025677B" w:rsidRPr="007331D4" w:rsidTr="0025677B">
        <w:trPr>
          <w:trHeight w:val="254"/>
        </w:trPr>
        <w:tc>
          <w:tcPr>
            <w:tcW w:w="333"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347"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9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506"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342"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591"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516"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676"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747"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r>
      <w:tr w:rsidR="0025677B" w:rsidRPr="007331D4" w:rsidTr="0025677B">
        <w:trPr>
          <w:trHeight w:val="254"/>
        </w:trPr>
        <w:tc>
          <w:tcPr>
            <w:tcW w:w="333"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347"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9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506"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342"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591"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516"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676"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747"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r>
      <w:tr w:rsidR="0025677B" w:rsidRPr="007331D4" w:rsidTr="0025677B">
        <w:trPr>
          <w:trHeight w:val="254"/>
        </w:trPr>
        <w:tc>
          <w:tcPr>
            <w:tcW w:w="333"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347"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9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506"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342"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591"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516"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676"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747"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r>
      <w:tr w:rsidR="0025677B" w:rsidRPr="007331D4" w:rsidTr="0025677B">
        <w:trPr>
          <w:trHeight w:val="254"/>
        </w:trPr>
        <w:tc>
          <w:tcPr>
            <w:tcW w:w="333"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347"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9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506"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342"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591"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516"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676"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747"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r>
      <w:tr w:rsidR="0025677B" w:rsidRPr="007331D4" w:rsidTr="0025677B">
        <w:trPr>
          <w:trHeight w:val="254"/>
        </w:trPr>
        <w:tc>
          <w:tcPr>
            <w:tcW w:w="333"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347"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9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506"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342"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591"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516"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676"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747"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r>
      <w:tr w:rsidR="0025677B" w:rsidRPr="007331D4" w:rsidTr="0025677B">
        <w:trPr>
          <w:trHeight w:val="254"/>
        </w:trPr>
        <w:tc>
          <w:tcPr>
            <w:tcW w:w="333"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347"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9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506"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342"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591"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516"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676"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747"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r>
      <w:tr w:rsidR="0025677B" w:rsidRPr="007331D4" w:rsidTr="0025677B">
        <w:trPr>
          <w:trHeight w:val="254"/>
        </w:trPr>
        <w:tc>
          <w:tcPr>
            <w:tcW w:w="333" w:type="pct"/>
            <w:tcBorders>
              <w:top w:val="single" w:sz="6" w:space="0" w:color="auto"/>
              <w:left w:val="single" w:sz="12"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347"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942" w:type="pct"/>
            <w:gridSpan w:val="2"/>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506"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342"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591"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516"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676" w:type="pct"/>
            <w:tcBorders>
              <w:top w:val="single" w:sz="6" w:space="0" w:color="auto"/>
              <w:left w:val="single" w:sz="6" w:space="0" w:color="auto"/>
              <w:bottom w:val="single" w:sz="6"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747" w:type="pct"/>
            <w:tcBorders>
              <w:top w:val="single" w:sz="6" w:space="0" w:color="auto"/>
              <w:left w:val="single" w:sz="6" w:space="0" w:color="auto"/>
              <w:bottom w:val="single" w:sz="6" w:space="0" w:color="auto"/>
              <w:right w:val="single" w:sz="12"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r>
      <w:tr w:rsidR="0025677B" w:rsidRPr="007331D4" w:rsidTr="0025677B">
        <w:tc>
          <w:tcPr>
            <w:tcW w:w="333" w:type="pct"/>
            <w:tcBorders>
              <w:top w:val="single" w:sz="6" w:space="0" w:color="auto"/>
              <w:left w:val="single" w:sz="12" w:space="0" w:color="auto"/>
              <w:bottom w:val="single" w:sz="12"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347"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942" w:type="pct"/>
            <w:gridSpan w:val="2"/>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506"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342"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591"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516"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676" w:type="pct"/>
            <w:tcBorders>
              <w:top w:val="single" w:sz="6" w:space="0" w:color="auto"/>
              <w:left w:val="single" w:sz="6" w:space="0" w:color="auto"/>
              <w:bottom w:val="single" w:sz="12" w:space="0" w:color="auto"/>
              <w:right w:val="single" w:sz="6"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c>
          <w:tcPr>
            <w:tcW w:w="747" w:type="pct"/>
            <w:tcBorders>
              <w:top w:val="single" w:sz="6" w:space="0" w:color="auto"/>
              <w:left w:val="single" w:sz="6" w:space="0" w:color="auto"/>
              <w:bottom w:val="single" w:sz="12" w:space="0" w:color="auto"/>
              <w:right w:val="single" w:sz="12" w:space="0" w:color="auto"/>
            </w:tcBorders>
            <w:shd w:val="clear" w:color="auto" w:fill="FFFFFF"/>
            <w:tcMar>
              <w:top w:w="0" w:type="dxa"/>
              <w:left w:w="28" w:type="dxa"/>
              <w:bottom w:w="0" w:type="dxa"/>
              <w:right w:w="28" w:type="dxa"/>
            </w:tcMar>
          </w:tcPr>
          <w:p w:rsidR="0025677B" w:rsidRPr="008508E8" w:rsidRDefault="0025677B" w:rsidP="0025677B">
            <w:pPr>
              <w:autoSpaceDE w:val="0"/>
              <w:autoSpaceDN w:val="0"/>
              <w:rPr>
                <w:sz w:val="16"/>
                <w:szCs w:val="16"/>
              </w:rPr>
            </w:pPr>
          </w:p>
        </w:tc>
      </w:tr>
      <w:tr w:rsidR="0025677B" w:rsidRPr="007331D4" w:rsidTr="0025677B">
        <w:tc>
          <w:tcPr>
            <w:tcW w:w="1370" w:type="pct"/>
            <w:gridSpan w:val="3"/>
            <w:tcMar>
              <w:top w:w="0" w:type="dxa"/>
              <w:left w:w="28" w:type="dxa"/>
              <w:bottom w:w="0" w:type="dxa"/>
              <w:right w:w="28" w:type="dxa"/>
            </w:tcMar>
          </w:tcPr>
          <w:p w:rsidR="0025677B" w:rsidRPr="007331D4" w:rsidRDefault="0025677B" w:rsidP="0025677B">
            <w:pPr>
              <w:autoSpaceDE w:val="0"/>
              <w:autoSpaceDN w:val="0"/>
            </w:pPr>
          </w:p>
          <w:p w:rsidR="0025677B" w:rsidRPr="007331D4" w:rsidRDefault="0025677B" w:rsidP="0025677B">
            <w:pPr>
              <w:autoSpaceDE w:val="0"/>
              <w:autoSpaceDN w:val="0"/>
            </w:pPr>
          </w:p>
          <w:p w:rsidR="0025677B" w:rsidRPr="007331D4" w:rsidRDefault="0025677B" w:rsidP="0025677B">
            <w:pPr>
              <w:autoSpaceDE w:val="0"/>
              <w:autoSpaceDN w:val="0"/>
            </w:pPr>
          </w:p>
          <w:p w:rsidR="0025677B" w:rsidRPr="008B4B6A" w:rsidRDefault="0025677B" w:rsidP="0025677B">
            <w:pPr>
              <w:autoSpaceDE w:val="0"/>
              <w:autoSpaceDN w:val="0"/>
              <w:rPr>
                <w:rFonts w:ascii="Arial" w:hAnsi="Arial" w:cs="Arial"/>
              </w:rPr>
            </w:pPr>
            <w:r w:rsidRPr="007331D4">
              <w:t>Дефектоскопист</w:t>
            </w:r>
          </w:p>
        </w:tc>
        <w:tc>
          <w:tcPr>
            <w:tcW w:w="1693" w:type="pct"/>
            <w:gridSpan w:val="4"/>
            <w:tcMar>
              <w:top w:w="0" w:type="dxa"/>
              <w:left w:w="28" w:type="dxa"/>
              <w:bottom w:w="0" w:type="dxa"/>
              <w:right w:w="28" w:type="dxa"/>
            </w:tcMar>
          </w:tcPr>
          <w:p w:rsidR="0025677B" w:rsidRPr="007331D4" w:rsidRDefault="0025677B" w:rsidP="0025677B">
            <w:pPr>
              <w:autoSpaceDE w:val="0"/>
              <w:autoSpaceDN w:val="0"/>
              <w:rPr>
                <w:sz w:val="16"/>
                <w:szCs w:val="16"/>
              </w:rPr>
            </w:pPr>
          </w:p>
          <w:p w:rsidR="0025677B" w:rsidRPr="007331D4" w:rsidRDefault="0025677B" w:rsidP="0025677B">
            <w:pPr>
              <w:autoSpaceDE w:val="0"/>
              <w:autoSpaceDN w:val="0"/>
              <w:rPr>
                <w:sz w:val="16"/>
                <w:szCs w:val="16"/>
              </w:rPr>
            </w:pPr>
          </w:p>
          <w:p w:rsidR="0025677B" w:rsidRPr="007331D4" w:rsidRDefault="0025677B" w:rsidP="0025677B">
            <w:pPr>
              <w:autoSpaceDE w:val="0"/>
              <w:autoSpaceDN w:val="0"/>
              <w:rPr>
                <w:sz w:val="16"/>
                <w:szCs w:val="16"/>
              </w:rPr>
            </w:pPr>
          </w:p>
          <w:p w:rsidR="0025677B" w:rsidRPr="007331D4" w:rsidRDefault="0025677B" w:rsidP="0025677B">
            <w:pPr>
              <w:autoSpaceDE w:val="0"/>
              <w:autoSpaceDN w:val="0"/>
              <w:rPr>
                <w:sz w:val="16"/>
                <w:szCs w:val="16"/>
              </w:rPr>
            </w:pPr>
          </w:p>
          <w:p w:rsidR="0025677B" w:rsidRPr="007331D4" w:rsidRDefault="0025677B" w:rsidP="0025677B">
            <w:pPr>
              <w:autoSpaceDE w:val="0"/>
              <w:autoSpaceDN w:val="0"/>
              <w:rPr>
                <w:sz w:val="16"/>
                <w:szCs w:val="16"/>
              </w:rPr>
            </w:pPr>
          </w:p>
          <w:p w:rsidR="0025677B" w:rsidRPr="008B4B6A" w:rsidRDefault="0025677B" w:rsidP="0025677B">
            <w:pPr>
              <w:autoSpaceDE w:val="0"/>
              <w:autoSpaceDN w:val="0"/>
              <w:rPr>
                <w:rFonts w:ascii="Arial" w:hAnsi="Arial" w:cs="Arial"/>
                <w:sz w:val="16"/>
                <w:szCs w:val="16"/>
              </w:rPr>
            </w:pPr>
            <w:r w:rsidRPr="007331D4">
              <w:rPr>
                <w:sz w:val="16"/>
                <w:szCs w:val="16"/>
              </w:rPr>
              <w:t>_______________________</w:t>
            </w:r>
          </w:p>
        </w:tc>
        <w:tc>
          <w:tcPr>
            <w:tcW w:w="1936" w:type="pct"/>
            <w:gridSpan w:val="3"/>
            <w:tcMar>
              <w:top w:w="0" w:type="dxa"/>
              <w:left w:w="28" w:type="dxa"/>
              <w:bottom w:w="0" w:type="dxa"/>
              <w:right w:w="28" w:type="dxa"/>
            </w:tcMar>
          </w:tcPr>
          <w:p w:rsidR="0025677B" w:rsidRPr="007331D4" w:rsidRDefault="0025677B" w:rsidP="0025677B">
            <w:pPr>
              <w:autoSpaceDE w:val="0"/>
              <w:autoSpaceDN w:val="0"/>
              <w:rPr>
                <w:sz w:val="16"/>
                <w:szCs w:val="16"/>
              </w:rPr>
            </w:pPr>
          </w:p>
          <w:p w:rsidR="0025677B" w:rsidRPr="007331D4" w:rsidRDefault="0025677B" w:rsidP="0025677B">
            <w:pPr>
              <w:autoSpaceDE w:val="0"/>
              <w:autoSpaceDN w:val="0"/>
              <w:rPr>
                <w:sz w:val="16"/>
                <w:szCs w:val="16"/>
              </w:rPr>
            </w:pPr>
          </w:p>
          <w:p w:rsidR="0025677B" w:rsidRPr="007331D4" w:rsidRDefault="0025677B" w:rsidP="0025677B">
            <w:pPr>
              <w:autoSpaceDE w:val="0"/>
              <w:autoSpaceDN w:val="0"/>
              <w:rPr>
                <w:sz w:val="16"/>
                <w:szCs w:val="16"/>
              </w:rPr>
            </w:pPr>
          </w:p>
          <w:p w:rsidR="0025677B" w:rsidRPr="007331D4" w:rsidRDefault="0025677B" w:rsidP="0025677B">
            <w:pPr>
              <w:autoSpaceDE w:val="0"/>
              <w:autoSpaceDN w:val="0"/>
              <w:rPr>
                <w:sz w:val="16"/>
                <w:szCs w:val="16"/>
              </w:rPr>
            </w:pPr>
          </w:p>
          <w:p w:rsidR="0025677B" w:rsidRPr="007331D4" w:rsidRDefault="0025677B" w:rsidP="0025677B">
            <w:pPr>
              <w:autoSpaceDE w:val="0"/>
              <w:autoSpaceDN w:val="0"/>
              <w:rPr>
                <w:sz w:val="16"/>
                <w:szCs w:val="16"/>
              </w:rPr>
            </w:pPr>
          </w:p>
          <w:p w:rsidR="0025677B" w:rsidRPr="008B4B6A" w:rsidRDefault="0025677B" w:rsidP="0025677B">
            <w:pPr>
              <w:autoSpaceDE w:val="0"/>
              <w:autoSpaceDN w:val="0"/>
              <w:rPr>
                <w:rFonts w:ascii="Arial" w:hAnsi="Arial" w:cs="Arial"/>
                <w:sz w:val="16"/>
                <w:szCs w:val="16"/>
              </w:rPr>
            </w:pPr>
            <w:r w:rsidRPr="007331D4">
              <w:rPr>
                <w:sz w:val="16"/>
                <w:szCs w:val="16"/>
              </w:rPr>
              <w:t>______________________________</w:t>
            </w:r>
          </w:p>
        </w:tc>
      </w:tr>
      <w:tr w:rsidR="0025677B" w:rsidRPr="007331D4" w:rsidTr="0025677B">
        <w:tc>
          <w:tcPr>
            <w:tcW w:w="1370" w:type="pct"/>
            <w:gridSpan w:val="3"/>
            <w:tcMar>
              <w:top w:w="0" w:type="dxa"/>
              <w:left w:w="28" w:type="dxa"/>
              <w:bottom w:w="0" w:type="dxa"/>
              <w:right w:w="28" w:type="dxa"/>
            </w:tcMar>
          </w:tcPr>
          <w:p w:rsidR="0025677B" w:rsidRPr="007331D4" w:rsidRDefault="0025677B" w:rsidP="0025677B">
            <w:pPr>
              <w:autoSpaceDE w:val="0"/>
              <w:autoSpaceDN w:val="0"/>
            </w:pPr>
          </w:p>
        </w:tc>
        <w:tc>
          <w:tcPr>
            <w:tcW w:w="1693" w:type="pct"/>
            <w:gridSpan w:val="4"/>
            <w:tcMar>
              <w:top w:w="0" w:type="dxa"/>
              <w:left w:w="28" w:type="dxa"/>
              <w:bottom w:w="0" w:type="dxa"/>
              <w:right w:w="28" w:type="dxa"/>
            </w:tcMar>
          </w:tcPr>
          <w:p w:rsidR="0025677B" w:rsidRPr="008B4B6A" w:rsidRDefault="0025677B" w:rsidP="0025677B">
            <w:pPr>
              <w:autoSpaceDE w:val="0"/>
              <w:autoSpaceDN w:val="0"/>
              <w:rPr>
                <w:rFonts w:ascii="Arial" w:hAnsi="Arial" w:cs="Arial"/>
                <w:sz w:val="16"/>
                <w:szCs w:val="16"/>
              </w:rPr>
            </w:pPr>
            <w:r>
              <w:rPr>
                <w:sz w:val="16"/>
                <w:szCs w:val="16"/>
              </w:rPr>
              <w:t xml:space="preserve">              </w:t>
            </w:r>
            <w:r w:rsidRPr="007331D4">
              <w:rPr>
                <w:sz w:val="16"/>
                <w:szCs w:val="16"/>
              </w:rPr>
              <w:t>(подпись)</w:t>
            </w:r>
          </w:p>
        </w:tc>
        <w:tc>
          <w:tcPr>
            <w:tcW w:w="1936" w:type="pct"/>
            <w:gridSpan w:val="3"/>
            <w:tcMar>
              <w:top w:w="0" w:type="dxa"/>
              <w:left w:w="28" w:type="dxa"/>
              <w:bottom w:w="0" w:type="dxa"/>
              <w:right w:w="28" w:type="dxa"/>
            </w:tcMar>
          </w:tcPr>
          <w:p w:rsidR="0025677B" w:rsidRPr="008B4B6A" w:rsidRDefault="0025677B" w:rsidP="0025677B">
            <w:pPr>
              <w:autoSpaceDE w:val="0"/>
              <w:autoSpaceDN w:val="0"/>
              <w:rPr>
                <w:rFonts w:ascii="Arial" w:hAnsi="Arial" w:cs="Arial"/>
                <w:sz w:val="16"/>
                <w:szCs w:val="16"/>
              </w:rPr>
            </w:pPr>
            <w:r>
              <w:rPr>
                <w:sz w:val="16"/>
                <w:szCs w:val="16"/>
              </w:rPr>
              <w:t xml:space="preserve">              </w:t>
            </w:r>
            <w:r w:rsidRPr="007331D4">
              <w:rPr>
                <w:sz w:val="16"/>
                <w:szCs w:val="16"/>
              </w:rPr>
              <w:t>(</w:t>
            </w:r>
            <w:r>
              <w:rPr>
                <w:sz w:val="16"/>
                <w:szCs w:val="16"/>
              </w:rPr>
              <w:t>ф</w:t>
            </w:r>
            <w:r w:rsidRPr="007331D4">
              <w:rPr>
                <w:sz w:val="16"/>
                <w:szCs w:val="16"/>
              </w:rPr>
              <w:t>амилия, И.О.)</w:t>
            </w:r>
          </w:p>
        </w:tc>
      </w:tr>
      <w:tr w:rsidR="0025677B" w:rsidRPr="007331D4" w:rsidTr="0025677B">
        <w:tc>
          <w:tcPr>
            <w:tcW w:w="1370" w:type="pct"/>
            <w:gridSpan w:val="3"/>
            <w:tcMar>
              <w:top w:w="0" w:type="dxa"/>
              <w:left w:w="28" w:type="dxa"/>
              <w:bottom w:w="0" w:type="dxa"/>
              <w:right w:w="28" w:type="dxa"/>
            </w:tcMar>
          </w:tcPr>
          <w:p w:rsidR="0025677B" w:rsidRPr="008B4B6A" w:rsidRDefault="0025677B" w:rsidP="0025677B">
            <w:pPr>
              <w:autoSpaceDE w:val="0"/>
              <w:autoSpaceDN w:val="0"/>
              <w:rPr>
                <w:rFonts w:ascii="Arial" w:hAnsi="Arial" w:cs="Arial"/>
              </w:rPr>
            </w:pPr>
            <w:r w:rsidRPr="007331D4">
              <w:t>Начальник лаборатории</w:t>
            </w:r>
          </w:p>
        </w:tc>
        <w:tc>
          <w:tcPr>
            <w:tcW w:w="1693" w:type="pct"/>
            <w:gridSpan w:val="4"/>
            <w:tcMar>
              <w:top w:w="0" w:type="dxa"/>
              <w:left w:w="28" w:type="dxa"/>
              <w:bottom w:w="0" w:type="dxa"/>
              <w:right w:w="28" w:type="dxa"/>
            </w:tcMar>
          </w:tcPr>
          <w:p w:rsidR="0025677B" w:rsidRPr="007331D4" w:rsidRDefault="0025677B" w:rsidP="0025677B">
            <w:pPr>
              <w:autoSpaceDE w:val="0"/>
              <w:autoSpaceDN w:val="0"/>
              <w:rPr>
                <w:sz w:val="16"/>
                <w:szCs w:val="16"/>
              </w:rPr>
            </w:pPr>
          </w:p>
          <w:p w:rsidR="0025677B" w:rsidRPr="008B4B6A" w:rsidRDefault="0025677B" w:rsidP="0025677B">
            <w:pPr>
              <w:autoSpaceDE w:val="0"/>
              <w:autoSpaceDN w:val="0"/>
              <w:rPr>
                <w:rFonts w:ascii="Arial" w:hAnsi="Arial" w:cs="Arial"/>
                <w:sz w:val="16"/>
                <w:szCs w:val="16"/>
              </w:rPr>
            </w:pPr>
            <w:r w:rsidRPr="007331D4">
              <w:rPr>
                <w:sz w:val="16"/>
                <w:szCs w:val="16"/>
              </w:rPr>
              <w:t>_______________________</w:t>
            </w:r>
          </w:p>
        </w:tc>
        <w:tc>
          <w:tcPr>
            <w:tcW w:w="1936" w:type="pct"/>
            <w:gridSpan w:val="3"/>
            <w:tcMar>
              <w:top w:w="0" w:type="dxa"/>
              <w:left w:w="28" w:type="dxa"/>
              <w:bottom w:w="0" w:type="dxa"/>
              <w:right w:w="28" w:type="dxa"/>
            </w:tcMar>
          </w:tcPr>
          <w:p w:rsidR="0025677B" w:rsidRPr="007331D4" w:rsidRDefault="0025677B" w:rsidP="0025677B">
            <w:pPr>
              <w:autoSpaceDE w:val="0"/>
              <w:autoSpaceDN w:val="0"/>
              <w:rPr>
                <w:sz w:val="16"/>
                <w:szCs w:val="16"/>
              </w:rPr>
            </w:pPr>
          </w:p>
          <w:p w:rsidR="0025677B" w:rsidRPr="008B4B6A" w:rsidRDefault="0025677B" w:rsidP="0025677B">
            <w:pPr>
              <w:autoSpaceDE w:val="0"/>
              <w:autoSpaceDN w:val="0"/>
              <w:rPr>
                <w:rFonts w:ascii="Arial" w:hAnsi="Arial" w:cs="Arial"/>
                <w:sz w:val="16"/>
                <w:szCs w:val="16"/>
              </w:rPr>
            </w:pPr>
            <w:r w:rsidRPr="007331D4">
              <w:rPr>
                <w:sz w:val="16"/>
                <w:szCs w:val="16"/>
              </w:rPr>
              <w:t>______________________________</w:t>
            </w:r>
          </w:p>
        </w:tc>
      </w:tr>
      <w:tr w:rsidR="0025677B" w:rsidRPr="007331D4" w:rsidTr="0025677B">
        <w:tc>
          <w:tcPr>
            <w:tcW w:w="1370" w:type="pct"/>
            <w:gridSpan w:val="3"/>
            <w:tcMar>
              <w:top w:w="0" w:type="dxa"/>
              <w:left w:w="28" w:type="dxa"/>
              <w:bottom w:w="0" w:type="dxa"/>
              <w:right w:w="28" w:type="dxa"/>
            </w:tcMar>
          </w:tcPr>
          <w:p w:rsidR="0025677B" w:rsidRPr="007331D4" w:rsidRDefault="0025677B" w:rsidP="0025677B">
            <w:pPr>
              <w:autoSpaceDE w:val="0"/>
              <w:autoSpaceDN w:val="0"/>
            </w:pPr>
          </w:p>
        </w:tc>
        <w:tc>
          <w:tcPr>
            <w:tcW w:w="1693" w:type="pct"/>
            <w:gridSpan w:val="4"/>
            <w:tcMar>
              <w:top w:w="0" w:type="dxa"/>
              <w:left w:w="28" w:type="dxa"/>
              <w:bottom w:w="0" w:type="dxa"/>
              <w:right w:w="28" w:type="dxa"/>
            </w:tcMar>
          </w:tcPr>
          <w:p w:rsidR="0025677B" w:rsidRPr="008B4B6A" w:rsidRDefault="0025677B" w:rsidP="0025677B">
            <w:pPr>
              <w:autoSpaceDE w:val="0"/>
              <w:autoSpaceDN w:val="0"/>
              <w:rPr>
                <w:rFonts w:ascii="Arial" w:hAnsi="Arial" w:cs="Arial"/>
                <w:sz w:val="16"/>
                <w:szCs w:val="16"/>
              </w:rPr>
            </w:pPr>
            <w:r>
              <w:rPr>
                <w:sz w:val="16"/>
                <w:szCs w:val="16"/>
              </w:rPr>
              <w:t xml:space="preserve">                  </w:t>
            </w:r>
            <w:r w:rsidRPr="007331D4">
              <w:rPr>
                <w:sz w:val="16"/>
                <w:szCs w:val="16"/>
              </w:rPr>
              <w:t>(подпись)</w:t>
            </w:r>
          </w:p>
        </w:tc>
        <w:tc>
          <w:tcPr>
            <w:tcW w:w="1936" w:type="pct"/>
            <w:gridSpan w:val="3"/>
            <w:tcMar>
              <w:top w:w="0" w:type="dxa"/>
              <w:left w:w="28" w:type="dxa"/>
              <w:bottom w:w="0" w:type="dxa"/>
              <w:right w:w="28" w:type="dxa"/>
            </w:tcMar>
          </w:tcPr>
          <w:p w:rsidR="0025677B" w:rsidRPr="008B4B6A" w:rsidRDefault="0025677B" w:rsidP="0025677B">
            <w:pPr>
              <w:autoSpaceDE w:val="0"/>
              <w:autoSpaceDN w:val="0"/>
              <w:rPr>
                <w:rFonts w:ascii="Arial" w:hAnsi="Arial" w:cs="Arial"/>
                <w:sz w:val="16"/>
                <w:szCs w:val="16"/>
              </w:rPr>
            </w:pPr>
            <w:r>
              <w:rPr>
                <w:sz w:val="16"/>
                <w:szCs w:val="16"/>
              </w:rPr>
              <w:t xml:space="preserve">                (ф</w:t>
            </w:r>
            <w:r w:rsidRPr="007331D4">
              <w:rPr>
                <w:sz w:val="16"/>
                <w:szCs w:val="16"/>
              </w:rPr>
              <w:t>амилия, И.О.)</w:t>
            </w:r>
          </w:p>
        </w:tc>
      </w:tr>
    </w:tbl>
    <w:p w:rsidR="0025677B" w:rsidRDefault="0025677B" w:rsidP="0025677B">
      <w:bookmarkStart w:id="443" w:name="_Приложение_44._Форма"/>
      <w:bookmarkEnd w:id="443"/>
    </w:p>
    <w:p w:rsidR="0025677B" w:rsidRDefault="0025677B" w:rsidP="0025677B"/>
    <w:p w:rsidR="00692480" w:rsidRDefault="00692480">
      <w:pPr>
        <w:jc w:val="left"/>
        <w:rPr>
          <w:szCs w:val="24"/>
        </w:rPr>
      </w:pPr>
      <w:bookmarkStart w:id="444" w:name="_Приложение_15."/>
      <w:bookmarkStart w:id="445" w:name="_Приложение_17._Форма"/>
      <w:bookmarkStart w:id="446" w:name="_Приложение_16."/>
      <w:bookmarkStart w:id="447" w:name="_Приложение_18._Форма"/>
      <w:bookmarkStart w:id="448" w:name="_Приложение_17."/>
      <w:bookmarkStart w:id="449" w:name="_Приложение_19._Форма"/>
      <w:bookmarkStart w:id="450" w:name="_Приложение_18."/>
      <w:bookmarkStart w:id="451" w:name="_Приложение_20._Форма"/>
      <w:bookmarkStart w:id="452" w:name="_Приложение_19."/>
      <w:bookmarkStart w:id="453" w:name="_Приложение_21._Форма"/>
      <w:bookmarkStart w:id="454" w:name="_Приложение_20."/>
      <w:bookmarkStart w:id="455" w:name="_Приложение_22._Форма"/>
      <w:bookmarkStart w:id="456" w:name="_Приложение_21."/>
      <w:bookmarkStart w:id="457" w:name="_Приложение_23._Акта"/>
      <w:bookmarkStart w:id="458" w:name="_Приложение_22."/>
      <w:bookmarkStart w:id="459" w:name="_Приложение_24._Форма"/>
      <w:bookmarkStart w:id="460" w:name="_Приложение_23."/>
      <w:bookmarkStart w:id="461" w:name="_Приложение_25."/>
      <w:bookmarkStart w:id="462" w:name="_Приложение_25._Форма"/>
      <w:bookmarkStart w:id="463" w:name="_Приложение_26._Форма_1"/>
      <w:bookmarkStart w:id="464" w:name="_Приложение_26._Форма"/>
      <w:bookmarkStart w:id="465" w:name="_Приложение_27._Форма"/>
      <w:bookmarkEnd w:id="433"/>
      <w:bookmarkEnd w:id="434"/>
      <w:bookmarkEnd w:id="435"/>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p w:rsidR="00EE4274" w:rsidRPr="00EE4274" w:rsidRDefault="00692480" w:rsidP="00EE4274">
      <w:pPr>
        <w:pStyle w:val="22"/>
      </w:pPr>
      <w:bookmarkStart w:id="466" w:name="_Приложение_51"/>
      <w:bookmarkStart w:id="467" w:name="_Toc397672835"/>
      <w:bookmarkStart w:id="468" w:name="_Toc397672968"/>
      <w:bookmarkStart w:id="469" w:name="_Toc514407622"/>
      <w:bookmarkStart w:id="470" w:name="_Toc11933980"/>
      <w:bookmarkEnd w:id="466"/>
      <w:r w:rsidRPr="00DF30FA">
        <w:lastRenderedPageBreak/>
        <w:t xml:space="preserve">Приложение </w:t>
      </w:r>
      <w:bookmarkStart w:id="471" w:name="_Toc298425480"/>
      <w:r w:rsidR="006B50BA" w:rsidRPr="005F5171">
        <w:t>51</w:t>
      </w:r>
      <w:bookmarkStart w:id="472" w:name="_Toc397672836"/>
      <w:bookmarkStart w:id="473" w:name="_Toc397672969"/>
      <w:bookmarkEnd w:id="467"/>
      <w:bookmarkEnd w:id="468"/>
      <w:r w:rsidR="000A7A0D">
        <w:t xml:space="preserve">. </w:t>
      </w:r>
      <w:r w:rsidR="00EE4274" w:rsidRPr="00EE4274">
        <w:t xml:space="preserve">Порядок взаимодействия при комплектации и передаче </w:t>
      </w:r>
      <w:r w:rsidR="00EE4274">
        <w:t xml:space="preserve">исполнительной </w:t>
      </w:r>
      <w:r w:rsidR="00EE4274" w:rsidRPr="00EE4274">
        <w:t xml:space="preserve"> документации</w:t>
      </w:r>
      <w:bookmarkEnd w:id="469"/>
      <w:bookmarkEnd w:id="470"/>
      <w:bookmarkEnd w:id="471"/>
      <w:bookmarkEnd w:id="472"/>
      <w:bookmarkEnd w:id="473"/>
    </w:p>
    <w:p w:rsidR="00FC5553" w:rsidRDefault="00FC5553" w:rsidP="00FC5553">
      <w:pPr>
        <w:pStyle w:val="aff9"/>
        <w:spacing w:before="0" w:beforeAutospacing="0" w:after="0" w:afterAutospacing="0"/>
        <w:jc w:val="right"/>
        <w:rPr>
          <w:rFonts w:ascii="Arial" w:hAnsi="Arial" w:cs="Arial"/>
          <w:b/>
          <w:sz w:val="20"/>
          <w:szCs w:val="20"/>
        </w:rPr>
      </w:pPr>
      <w:r>
        <w:rPr>
          <w:rFonts w:ascii="Arial" w:hAnsi="Arial" w:cs="Arial"/>
          <w:b/>
          <w:sz w:val="20"/>
          <w:szCs w:val="20"/>
        </w:rPr>
        <w:t>Таблица 4</w:t>
      </w:r>
    </w:p>
    <w:p w:rsidR="00FC5553" w:rsidRDefault="00FC5553" w:rsidP="00FC5553">
      <w:pPr>
        <w:pStyle w:val="aff9"/>
        <w:spacing w:before="0" w:beforeAutospacing="0" w:after="60" w:afterAutospacing="0"/>
        <w:jc w:val="right"/>
        <w:rPr>
          <w:b/>
          <w:sz w:val="20"/>
          <w:szCs w:val="20"/>
        </w:rPr>
      </w:pPr>
      <w:r>
        <w:rPr>
          <w:rFonts w:ascii="Arial" w:hAnsi="Arial" w:cs="Arial"/>
          <w:b/>
          <w:sz w:val="20"/>
          <w:szCs w:val="20"/>
        </w:rPr>
        <w:t xml:space="preserve"> </w:t>
      </w:r>
      <w:r w:rsidRPr="00B42EA6">
        <w:t xml:space="preserve"> </w:t>
      </w:r>
      <w:r w:rsidRPr="00B42EA6">
        <w:rPr>
          <w:rFonts w:ascii="Arial" w:hAnsi="Arial" w:cs="Arial"/>
          <w:b/>
          <w:sz w:val="20"/>
          <w:szCs w:val="20"/>
        </w:rPr>
        <w:t>Порядок взаимодействия при комплектации и передаче исполнительной  документации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blLook w:val="04A0" w:firstRow="1" w:lastRow="0" w:firstColumn="1" w:lastColumn="0" w:noHBand="0" w:noVBand="1"/>
      </w:tblPr>
      <w:tblGrid>
        <w:gridCol w:w="706"/>
        <w:gridCol w:w="2534"/>
        <w:gridCol w:w="2381"/>
        <w:gridCol w:w="4233"/>
      </w:tblGrid>
      <w:tr w:rsidR="00FC5553" w:rsidTr="00FC5553">
        <w:trPr>
          <w:tblHeader/>
        </w:trPr>
        <w:tc>
          <w:tcPr>
            <w:tcW w:w="358" w:type="pct"/>
            <w:tcBorders>
              <w:bottom w:val="single" w:sz="12" w:space="0" w:color="auto"/>
            </w:tcBorders>
            <w:shd w:val="clear" w:color="auto" w:fill="FFD200"/>
            <w:vAlign w:val="center"/>
            <w:hideMark/>
          </w:tcPr>
          <w:p w:rsidR="00FC5553" w:rsidRDefault="00FC5553" w:rsidP="00FC5553">
            <w:pPr>
              <w:spacing w:before="20" w:after="20"/>
              <w:jc w:val="center"/>
              <w:rPr>
                <w:rFonts w:ascii="Arial" w:hAnsi="Arial" w:cs="Arial"/>
                <w:b/>
                <w:bCs/>
                <w:caps/>
                <w:sz w:val="16"/>
                <w:szCs w:val="20"/>
              </w:rPr>
            </w:pPr>
            <w:r>
              <w:rPr>
                <w:rFonts w:ascii="Arial" w:hAnsi="Arial" w:cs="Arial"/>
                <w:b/>
                <w:bCs/>
                <w:caps/>
                <w:sz w:val="16"/>
                <w:szCs w:val="20"/>
              </w:rPr>
              <w:t>№</w:t>
            </w:r>
          </w:p>
        </w:tc>
        <w:tc>
          <w:tcPr>
            <w:tcW w:w="1286" w:type="pct"/>
            <w:tcBorders>
              <w:bottom w:val="single" w:sz="12" w:space="0" w:color="auto"/>
            </w:tcBorders>
            <w:shd w:val="clear" w:color="auto" w:fill="FFD200"/>
            <w:vAlign w:val="center"/>
            <w:hideMark/>
          </w:tcPr>
          <w:p w:rsidR="00FC5553" w:rsidRDefault="00FC5553" w:rsidP="00FC5553">
            <w:pPr>
              <w:spacing w:before="20" w:after="20"/>
              <w:jc w:val="center"/>
              <w:rPr>
                <w:rFonts w:ascii="Arial" w:hAnsi="Arial" w:cs="Arial"/>
                <w:b/>
                <w:bCs/>
                <w:caps/>
                <w:sz w:val="16"/>
                <w:szCs w:val="20"/>
              </w:rPr>
            </w:pPr>
            <w:r>
              <w:rPr>
                <w:rFonts w:ascii="Arial" w:hAnsi="Arial" w:cs="Arial"/>
                <w:b/>
                <w:bCs/>
                <w:caps/>
                <w:sz w:val="16"/>
                <w:szCs w:val="20"/>
              </w:rPr>
              <w:t>ОПЕРАЦИЯ</w:t>
            </w:r>
            <w:r>
              <w:rPr>
                <w:rFonts w:ascii="Arial" w:hAnsi="Arial" w:cs="Arial"/>
                <w:b/>
                <w:bCs/>
                <w:caps/>
                <w:sz w:val="16"/>
                <w:szCs w:val="20"/>
              </w:rPr>
              <w:br/>
              <w:t>(ФУНКЦИЯ)</w:t>
            </w:r>
          </w:p>
        </w:tc>
        <w:tc>
          <w:tcPr>
            <w:tcW w:w="1208" w:type="pct"/>
            <w:tcBorders>
              <w:bottom w:val="single" w:sz="12" w:space="0" w:color="auto"/>
            </w:tcBorders>
            <w:shd w:val="clear" w:color="auto" w:fill="FFD200"/>
            <w:vAlign w:val="center"/>
            <w:hideMark/>
          </w:tcPr>
          <w:p w:rsidR="00FC5553" w:rsidRDefault="00FC5553" w:rsidP="00FC5553">
            <w:pPr>
              <w:spacing w:before="20" w:after="20"/>
              <w:jc w:val="center"/>
              <w:rPr>
                <w:rFonts w:ascii="Arial" w:hAnsi="Arial" w:cs="Arial"/>
                <w:b/>
                <w:bCs/>
                <w:caps/>
                <w:sz w:val="16"/>
                <w:szCs w:val="20"/>
              </w:rPr>
            </w:pPr>
            <w:r>
              <w:rPr>
                <w:rFonts w:ascii="Arial" w:hAnsi="Arial" w:cs="Arial"/>
                <w:b/>
                <w:bCs/>
                <w:caps/>
                <w:sz w:val="16"/>
                <w:szCs w:val="20"/>
              </w:rPr>
              <w:t>ОТВЕТСТВЕННЫЙ Исполнитель. Срок исполнения</w:t>
            </w:r>
          </w:p>
        </w:tc>
        <w:tc>
          <w:tcPr>
            <w:tcW w:w="2148" w:type="pct"/>
            <w:tcBorders>
              <w:bottom w:val="single" w:sz="12" w:space="0" w:color="auto"/>
            </w:tcBorders>
            <w:shd w:val="clear" w:color="auto" w:fill="FFD200"/>
            <w:vAlign w:val="center"/>
            <w:hideMark/>
          </w:tcPr>
          <w:p w:rsidR="00FC5553" w:rsidRPr="009C202B" w:rsidRDefault="00FC5553" w:rsidP="00FC5553">
            <w:pPr>
              <w:spacing w:before="20" w:after="20"/>
              <w:jc w:val="center"/>
              <w:rPr>
                <w:rFonts w:ascii="Arial" w:hAnsi="Arial" w:cs="Arial"/>
                <w:b/>
                <w:bCs/>
                <w:caps/>
                <w:sz w:val="16"/>
                <w:szCs w:val="20"/>
              </w:rPr>
            </w:pPr>
            <w:r w:rsidRPr="009C202B">
              <w:rPr>
                <w:rFonts w:ascii="Arial" w:hAnsi="Arial" w:cs="Arial"/>
                <w:b/>
                <w:bCs/>
                <w:caps/>
                <w:sz w:val="16"/>
                <w:szCs w:val="20"/>
              </w:rPr>
              <w:t>МЕТОД И ДОКУМЕНТИРОВАНИЕ</w:t>
            </w:r>
          </w:p>
        </w:tc>
      </w:tr>
      <w:tr w:rsidR="00FC5553" w:rsidTr="00FC5553">
        <w:trPr>
          <w:tblHeader/>
        </w:trPr>
        <w:tc>
          <w:tcPr>
            <w:tcW w:w="358" w:type="pct"/>
            <w:tcBorders>
              <w:top w:val="single" w:sz="12" w:space="0" w:color="auto"/>
              <w:bottom w:val="single" w:sz="12" w:space="0" w:color="auto"/>
            </w:tcBorders>
            <w:shd w:val="clear" w:color="auto" w:fill="FFD200"/>
            <w:vAlign w:val="center"/>
            <w:hideMark/>
          </w:tcPr>
          <w:p w:rsidR="00FC5553" w:rsidRDefault="00FC5553" w:rsidP="00FC5553">
            <w:pPr>
              <w:spacing w:before="20" w:after="20"/>
              <w:jc w:val="center"/>
              <w:rPr>
                <w:rFonts w:ascii="Arial" w:hAnsi="Arial" w:cs="Arial"/>
                <w:b/>
                <w:bCs/>
                <w:caps/>
                <w:sz w:val="16"/>
                <w:szCs w:val="20"/>
              </w:rPr>
            </w:pPr>
            <w:r>
              <w:rPr>
                <w:rFonts w:ascii="Arial" w:hAnsi="Arial" w:cs="Arial"/>
                <w:b/>
                <w:bCs/>
                <w:caps/>
                <w:sz w:val="16"/>
                <w:szCs w:val="20"/>
              </w:rPr>
              <w:t>1</w:t>
            </w:r>
          </w:p>
        </w:tc>
        <w:tc>
          <w:tcPr>
            <w:tcW w:w="1286" w:type="pct"/>
            <w:tcBorders>
              <w:top w:val="single" w:sz="12" w:space="0" w:color="auto"/>
              <w:bottom w:val="single" w:sz="12" w:space="0" w:color="auto"/>
            </w:tcBorders>
            <w:shd w:val="clear" w:color="auto" w:fill="FFD200"/>
            <w:vAlign w:val="center"/>
            <w:hideMark/>
          </w:tcPr>
          <w:p w:rsidR="00FC5553" w:rsidRDefault="00FC5553" w:rsidP="00FC5553">
            <w:pPr>
              <w:spacing w:before="20" w:after="20"/>
              <w:jc w:val="center"/>
              <w:rPr>
                <w:rFonts w:ascii="Arial" w:hAnsi="Arial" w:cs="Arial"/>
                <w:b/>
                <w:bCs/>
                <w:caps/>
                <w:sz w:val="16"/>
                <w:szCs w:val="20"/>
              </w:rPr>
            </w:pPr>
            <w:r>
              <w:rPr>
                <w:rFonts w:ascii="Arial" w:hAnsi="Arial" w:cs="Arial"/>
                <w:b/>
                <w:bCs/>
                <w:caps/>
                <w:sz w:val="16"/>
                <w:szCs w:val="20"/>
              </w:rPr>
              <w:t>2</w:t>
            </w:r>
          </w:p>
        </w:tc>
        <w:tc>
          <w:tcPr>
            <w:tcW w:w="1208" w:type="pct"/>
            <w:tcBorders>
              <w:top w:val="single" w:sz="12" w:space="0" w:color="auto"/>
              <w:bottom w:val="single" w:sz="12" w:space="0" w:color="auto"/>
            </w:tcBorders>
            <w:shd w:val="clear" w:color="auto" w:fill="FFD200"/>
            <w:vAlign w:val="center"/>
            <w:hideMark/>
          </w:tcPr>
          <w:p w:rsidR="00FC5553" w:rsidRDefault="00FC5553" w:rsidP="00FC5553">
            <w:pPr>
              <w:spacing w:before="20" w:after="20"/>
              <w:jc w:val="center"/>
              <w:rPr>
                <w:rFonts w:ascii="Arial" w:hAnsi="Arial" w:cs="Arial"/>
                <w:b/>
                <w:bCs/>
                <w:caps/>
                <w:sz w:val="16"/>
                <w:szCs w:val="20"/>
              </w:rPr>
            </w:pPr>
            <w:r>
              <w:rPr>
                <w:rFonts w:ascii="Arial" w:hAnsi="Arial" w:cs="Arial"/>
                <w:b/>
                <w:bCs/>
                <w:caps/>
                <w:sz w:val="16"/>
                <w:szCs w:val="20"/>
              </w:rPr>
              <w:t>3</w:t>
            </w:r>
          </w:p>
        </w:tc>
        <w:tc>
          <w:tcPr>
            <w:tcW w:w="2148" w:type="pct"/>
            <w:tcBorders>
              <w:top w:val="single" w:sz="12" w:space="0" w:color="auto"/>
              <w:bottom w:val="single" w:sz="12" w:space="0" w:color="auto"/>
            </w:tcBorders>
            <w:shd w:val="clear" w:color="auto" w:fill="FFD200"/>
            <w:vAlign w:val="center"/>
            <w:hideMark/>
          </w:tcPr>
          <w:p w:rsidR="00FC5553" w:rsidRPr="009C202B" w:rsidRDefault="00FC5553" w:rsidP="00FC5553">
            <w:pPr>
              <w:spacing w:before="20" w:after="20"/>
              <w:jc w:val="center"/>
              <w:rPr>
                <w:rFonts w:ascii="Arial" w:hAnsi="Arial" w:cs="Arial"/>
                <w:b/>
                <w:bCs/>
                <w:caps/>
                <w:sz w:val="16"/>
                <w:szCs w:val="20"/>
              </w:rPr>
            </w:pPr>
            <w:r w:rsidRPr="009C202B">
              <w:rPr>
                <w:rFonts w:ascii="Arial" w:hAnsi="Arial" w:cs="Arial"/>
                <w:b/>
                <w:bCs/>
                <w:caps/>
                <w:sz w:val="16"/>
                <w:szCs w:val="20"/>
              </w:rPr>
              <w:t>4</w:t>
            </w:r>
          </w:p>
        </w:tc>
      </w:tr>
      <w:tr w:rsidR="00FC5553" w:rsidTr="00FC5553">
        <w:tc>
          <w:tcPr>
            <w:tcW w:w="5000" w:type="pct"/>
            <w:gridSpan w:val="4"/>
            <w:tcBorders>
              <w:top w:val="single" w:sz="12" w:space="0" w:color="auto"/>
              <w:bottom w:val="single" w:sz="12" w:space="0" w:color="auto"/>
            </w:tcBorders>
            <w:shd w:val="clear" w:color="auto" w:fill="FFD200"/>
            <w:vAlign w:val="center"/>
          </w:tcPr>
          <w:p w:rsidR="00FC5553" w:rsidRPr="009C202B" w:rsidRDefault="00FC5553" w:rsidP="00FC5553">
            <w:pPr>
              <w:spacing w:before="20" w:after="20"/>
              <w:jc w:val="center"/>
              <w:rPr>
                <w:rFonts w:ascii="Arial" w:hAnsi="Arial" w:cs="Arial"/>
                <w:b/>
                <w:bCs/>
                <w:caps/>
                <w:sz w:val="16"/>
                <w:szCs w:val="20"/>
              </w:rPr>
            </w:pPr>
            <w:r w:rsidRPr="009C202B">
              <w:rPr>
                <w:rFonts w:ascii="Arial" w:hAnsi="Arial" w:cs="Arial"/>
                <w:b/>
                <w:bCs/>
                <w:caps/>
                <w:sz w:val="16"/>
                <w:szCs w:val="20"/>
              </w:rPr>
              <w:t>Оформление и Проверка</w:t>
            </w:r>
            <w:r w:rsidRPr="009C202B">
              <w:rPr>
                <w:sz w:val="20"/>
                <w:szCs w:val="20"/>
              </w:rPr>
              <w:t xml:space="preserve"> </w:t>
            </w:r>
            <w:r w:rsidRPr="009C202B">
              <w:rPr>
                <w:rFonts w:ascii="Arial" w:hAnsi="Arial" w:cs="Arial"/>
                <w:b/>
                <w:bCs/>
                <w:caps/>
                <w:sz w:val="16"/>
                <w:szCs w:val="20"/>
              </w:rPr>
              <w:t>исполнительной документации в процессе строительства</w:t>
            </w:r>
          </w:p>
        </w:tc>
      </w:tr>
      <w:tr w:rsidR="00FC5553" w:rsidTr="00FC5553">
        <w:trPr>
          <w:trHeight w:val="20"/>
        </w:trPr>
        <w:tc>
          <w:tcPr>
            <w:tcW w:w="358" w:type="pct"/>
            <w:tcBorders>
              <w:top w:val="single" w:sz="12" w:space="0" w:color="auto"/>
            </w:tcBorders>
            <w:shd w:val="clear" w:color="auto" w:fill="FFFFFF"/>
          </w:tcPr>
          <w:p w:rsidR="00FC5553" w:rsidRPr="003805CC" w:rsidRDefault="00FC5553" w:rsidP="004E5A9D">
            <w:pPr>
              <w:pStyle w:val="aff4"/>
              <w:numPr>
                <w:ilvl w:val="0"/>
                <w:numId w:val="42"/>
              </w:numPr>
              <w:tabs>
                <w:tab w:val="left" w:pos="142"/>
                <w:tab w:val="left" w:pos="284"/>
              </w:tabs>
              <w:spacing w:before="20" w:after="200"/>
              <w:jc w:val="left"/>
              <w:rPr>
                <w:sz w:val="20"/>
                <w:szCs w:val="20"/>
              </w:rPr>
            </w:pPr>
          </w:p>
        </w:tc>
        <w:tc>
          <w:tcPr>
            <w:tcW w:w="1286" w:type="pct"/>
            <w:tcBorders>
              <w:top w:val="single" w:sz="12" w:space="0" w:color="auto"/>
            </w:tcBorders>
            <w:shd w:val="clear" w:color="auto" w:fill="FFFFFF"/>
          </w:tcPr>
          <w:p w:rsidR="00FC5553" w:rsidRPr="00270C76" w:rsidRDefault="00FC5553" w:rsidP="00FC5553">
            <w:pPr>
              <w:rPr>
                <w:sz w:val="20"/>
                <w:szCs w:val="20"/>
              </w:rPr>
            </w:pPr>
            <w:r w:rsidRPr="00845A27">
              <w:rPr>
                <w:sz w:val="20"/>
                <w:szCs w:val="20"/>
              </w:rPr>
              <w:t>Оформление исполнительной документации в процессе строительства</w:t>
            </w:r>
          </w:p>
        </w:tc>
        <w:tc>
          <w:tcPr>
            <w:tcW w:w="1208" w:type="pct"/>
            <w:tcBorders>
              <w:top w:val="single" w:sz="12" w:space="0" w:color="auto"/>
            </w:tcBorders>
            <w:shd w:val="clear" w:color="auto" w:fill="FFFFFF"/>
          </w:tcPr>
          <w:p w:rsidR="00FC5553" w:rsidRPr="00270C76" w:rsidRDefault="00FC5553" w:rsidP="00FC5553">
            <w:pPr>
              <w:rPr>
                <w:sz w:val="20"/>
                <w:szCs w:val="20"/>
              </w:rPr>
            </w:pPr>
            <w:r>
              <w:rPr>
                <w:sz w:val="20"/>
                <w:szCs w:val="20"/>
              </w:rPr>
              <w:t>Подрядная организация.</w:t>
            </w:r>
          </w:p>
          <w:p w:rsidR="00FC5553" w:rsidRPr="00270C76" w:rsidRDefault="00FC5553" w:rsidP="00FC5553">
            <w:pPr>
              <w:rPr>
                <w:sz w:val="20"/>
                <w:szCs w:val="20"/>
              </w:rPr>
            </w:pPr>
          </w:p>
          <w:p w:rsidR="00FC5553" w:rsidRPr="00270C76" w:rsidRDefault="00FC5553" w:rsidP="00FC5553">
            <w:pPr>
              <w:rPr>
                <w:sz w:val="20"/>
                <w:szCs w:val="20"/>
              </w:rPr>
            </w:pPr>
            <w:r>
              <w:rPr>
                <w:sz w:val="20"/>
                <w:szCs w:val="20"/>
              </w:rPr>
              <w:t>О</w:t>
            </w:r>
            <w:r w:rsidRPr="00270C76">
              <w:rPr>
                <w:sz w:val="20"/>
                <w:szCs w:val="20"/>
              </w:rPr>
              <w:t>формляется по факту выполнения СМР, ПНР и др. работ.</w:t>
            </w:r>
          </w:p>
          <w:p w:rsidR="00FC5553" w:rsidRPr="00270C76" w:rsidRDefault="00FC5553" w:rsidP="00FC5553">
            <w:pPr>
              <w:rPr>
                <w:sz w:val="20"/>
                <w:szCs w:val="20"/>
              </w:rPr>
            </w:pPr>
          </w:p>
        </w:tc>
        <w:tc>
          <w:tcPr>
            <w:tcW w:w="2148" w:type="pct"/>
            <w:tcBorders>
              <w:top w:val="single" w:sz="12" w:space="0" w:color="auto"/>
            </w:tcBorders>
            <w:shd w:val="clear" w:color="auto" w:fill="FFFFFF"/>
          </w:tcPr>
          <w:p w:rsidR="00FC5553" w:rsidRPr="00FC5553" w:rsidRDefault="00FC5553" w:rsidP="00FC5553">
            <w:pPr>
              <w:pStyle w:val="35"/>
              <w:spacing w:after="0"/>
              <w:jc w:val="left"/>
              <w:rPr>
                <w:rFonts w:ascii="Times New Roman" w:hAnsi="Times New Roman" w:cs="Times New Roman"/>
                <w:sz w:val="20"/>
                <w:szCs w:val="20"/>
              </w:rPr>
            </w:pPr>
            <w:r w:rsidRPr="00FC5553">
              <w:rPr>
                <w:rFonts w:ascii="Times New Roman" w:hAnsi="Times New Roman" w:cs="Times New Roman"/>
                <w:b/>
                <w:i/>
                <w:sz w:val="20"/>
                <w:szCs w:val="20"/>
                <w:u w:val="single"/>
              </w:rPr>
              <w:t>Входящие:</w:t>
            </w:r>
            <w:r w:rsidRPr="00FC5553">
              <w:rPr>
                <w:rFonts w:ascii="Times New Roman" w:hAnsi="Times New Roman" w:cs="Times New Roman"/>
                <w:sz w:val="20"/>
                <w:szCs w:val="20"/>
              </w:rPr>
              <w:t xml:space="preserve"> Выполненные СМР, ПНР и др. работы.</w:t>
            </w:r>
          </w:p>
          <w:p w:rsidR="00FC5553" w:rsidRPr="00FC5553" w:rsidRDefault="00FC5553" w:rsidP="00FC5553">
            <w:pPr>
              <w:pStyle w:val="35"/>
              <w:spacing w:after="0"/>
              <w:jc w:val="left"/>
              <w:rPr>
                <w:rFonts w:ascii="Times New Roman" w:hAnsi="Times New Roman" w:cs="Times New Roman"/>
                <w:sz w:val="20"/>
                <w:szCs w:val="20"/>
              </w:rPr>
            </w:pPr>
            <w:r w:rsidRPr="00FC5553">
              <w:rPr>
                <w:rFonts w:ascii="Times New Roman" w:hAnsi="Times New Roman" w:cs="Times New Roman"/>
                <w:b/>
                <w:i/>
                <w:sz w:val="20"/>
                <w:szCs w:val="20"/>
                <w:u w:val="single"/>
              </w:rPr>
              <w:t>Продукт:</w:t>
            </w:r>
            <w:r w:rsidRPr="00FC5553">
              <w:rPr>
                <w:rFonts w:ascii="Times New Roman" w:hAnsi="Times New Roman" w:cs="Times New Roman"/>
                <w:sz w:val="20"/>
                <w:szCs w:val="20"/>
              </w:rPr>
              <w:t xml:space="preserve"> Оформленная исполнительная документация по СМР, ПНР и др. работам.</w:t>
            </w:r>
          </w:p>
          <w:p w:rsidR="00FC5553" w:rsidRPr="00FC5553" w:rsidRDefault="00FC5553" w:rsidP="00FC5553">
            <w:pPr>
              <w:rPr>
                <w:b/>
                <w:i/>
                <w:sz w:val="20"/>
                <w:szCs w:val="20"/>
                <w:u w:val="single"/>
              </w:rPr>
            </w:pPr>
            <w:r w:rsidRPr="00FC5553">
              <w:rPr>
                <w:b/>
                <w:i/>
                <w:sz w:val="20"/>
                <w:szCs w:val="20"/>
                <w:u w:val="single"/>
              </w:rPr>
              <w:t>Требования:</w:t>
            </w:r>
            <w:r w:rsidRPr="00FC5553">
              <w:rPr>
                <w:b/>
                <w:i/>
                <w:sz w:val="20"/>
                <w:szCs w:val="20"/>
              </w:rPr>
              <w:t xml:space="preserve"> </w:t>
            </w:r>
            <w:r w:rsidRPr="00FC5553">
              <w:rPr>
                <w:sz w:val="20"/>
                <w:szCs w:val="20"/>
              </w:rPr>
              <w:t xml:space="preserve">Исполнительная документация оформляется в процессе строительства согласно перечня приемо-сдаточной документации настоящего положения ООО «РН-Ванкор» </w:t>
            </w:r>
          </w:p>
        </w:tc>
      </w:tr>
      <w:tr w:rsidR="00FC5553" w:rsidTr="00FC5553">
        <w:trPr>
          <w:trHeight w:val="20"/>
        </w:trPr>
        <w:tc>
          <w:tcPr>
            <w:tcW w:w="358" w:type="pct"/>
            <w:tcBorders>
              <w:bottom w:val="single" w:sz="12" w:space="0" w:color="auto"/>
            </w:tcBorders>
            <w:shd w:val="clear" w:color="auto" w:fill="FFFFFF"/>
          </w:tcPr>
          <w:p w:rsidR="00FC5553" w:rsidRPr="003805CC" w:rsidRDefault="00FC5553" w:rsidP="004E5A9D">
            <w:pPr>
              <w:pStyle w:val="aff4"/>
              <w:numPr>
                <w:ilvl w:val="0"/>
                <w:numId w:val="42"/>
              </w:numPr>
              <w:spacing w:before="20" w:after="200"/>
              <w:jc w:val="left"/>
              <w:rPr>
                <w:sz w:val="20"/>
                <w:szCs w:val="20"/>
              </w:rPr>
            </w:pPr>
          </w:p>
        </w:tc>
        <w:tc>
          <w:tcPr>
            <w:tcW w:w="1286" w:type="pct"/>
            <w:tcBorders>
              <w:bottom w:val="single" w:sz="12" w:space="0" w:color="auto"/>
            </w:tcBorders>
            <w:shd w:val="clear" w:color="auto" w:fill="FFFFFF"/>
          </w:tcPr>
          <w:p w:rsidR="00FC5553" w:rsidRPr="00270C76" w:rsidRDefault="00FC5553" w:rsidP="00FC5553">
            <w:pPr>
              <w:rPr>
                <w:sz w:val="20"/>
                <w:szCs w:val="20"/>
              </w:rPr>
            </w:pPr>
            <w:r w:rsidRPr="00270C76">
              <w:rPr>
                <w:sz w:val="20"/>
                <w:szCs w:val="20"/>
              </w:rPr>
              <w:t>Проверка исполнительной документации в процессе строительства</w:t>
            </w:r>
          </w:p>
        </w:tc>
        <w:tc>
          <w:tcPr>
            <w:tcW w:w="1208" w:type="pct"/>
            <w:tcBorders>
              <w:bottom w:val="single" w:sz="12" w:space="0" w:color="auto"/>
            </w:tcBorders>
            <w:shd w:val="clear" w:color="auto" w:fill="FFFFFF"/>
          </w:tcPr>
          <w:p w:rsidR="00FC5553" w:rsidRPr="00270C76" w:rsidRDefault="00FC5553" w:rsidP="00FC5553">
            <w:pPr>
              <w:contextualSpacing/>
              <w:rPr>
                <w:sz w:val="20"/>
                <w:szCs w:val="20"/>
              </w:rPr>
            </w:pPr>
            <w:r w:rsidRPr="00270C76">
              <w:rPr>
                <w:sz w:val="20"/>
                <w:szCs w:val="20"/>
              </w:rPr>
              <w:t>Независимый строительный контроль;</w:t>
            </w:r>
          </w:p>
          <w:p w:rsidR="00FC5553" w:rsidRDefault="00FC5553" w:rsidP="00FC5553">
            <w:pPr>
              <w:rPr>
                <w:sz w:val="20"/>
                <w:szCs w:val="20"/>
              </w:rPr>
            </w:pPr>
            <w:r>
              <w:rPr>
                <w:sz w:val="20"/>
                <w:szCs w:val="20"/>
              </w:rPr>
              <w:t>Отдел строительства УКС;</w:t>
            </w:r>
          </w:p>
          <w:p w:rsidR="00FC5553" w:rsidRPr="00695715" w:rsidRDefault="00FC5553" w:rsidP="00FC5553">
            <w:pPr>
              <w:rPr>
                <w:sz w:val="20"/>
                <w:szCs w:val="20"/>
              </w:rPr>
            </w:pPr>
            <w:r w:rsidRPr="00695715">
              <w:rPr>
                <w:sz w:val="20"/>
                <w:szCs w:val="20"/>
              </w:rPr>
              <w:t>Проектная организация (в рамках осуществления авторского надзора)</w:t>
            </w:r>
          </w:p>
          <w:p w:rsidR="00FC5553" w:rsidRDefault="00FC5553" w:rsidP="00FC5553">
            <w:pPr>
              <w:rPr>
                <w:sz w:val="20"/>
                <w:szCs w:val="20"/>
              </w:rPr>
            </w:pPr>
          </w:p>
          <w:p w:rsidR="00FC5553" w:rsidRPr="00270C76" w:rsidRDefault="00FC5553" w:rsidP="00FC5553">
            <w:pPr>
              <w:rPr>
                <w:sz w:val="20"/>
                <w:szCs w:val="20"/>
              </w:rPr>
            </w:pPr>
            <w:r>
              <w:rPr>
                <w:sz w:val="20"/>
                <w:szCs w:val="20"/>
              </w:rPr>
              <w:t>Е</w:t>
            </w:r>
            <w:r w:rsidRPr="00363175">
              <w:rPr>
                <w:sz w:val="20"/>
                <w:szCs w:val="20"/>
              </w:rPr>
              <w:t>жедневно</w:t>
            </w:r>
            <w:r>
              <w:rPr>
                <w:sz w:val="20"/>
                <w:szCs w:val="20"/>
              </w:rPr>
              <w:t>.</w:t>
            </w:r>
            <w:r w:rsidRPr="00270C76">
              <w:rPr>
                <w:sz w:val="20"/>
                <w:szCs w:val="20"/>
              </w:rPr>
              <w:t xml:space="preserve"> </w:t>
            </w:r>
          </w:p>
        </w:tc>
        <w:tc>
          <w:tcPr>
            <w:tcW w:w="2148" w:type="pct"/>
            <w:tcBorders>
              <w:bottom w:val="single" w:sz="12" w:space="0" w:color="auto"/>
            </w:tcBorders>
            <w:shd w:val="clear" w:color="auto" w:fill="FFFFFF"/>
          </w:tcPr>
          <w:p w:rsidR="00FC5553" w:rsidRPr="00FC5553" w:rsidRDefault="00FC5553" w:rsidP="00FC5553">
            <w:pPr>
              <w:pStyle w:val="35"/>
              <w:spacing w:after="0"/>
              <w:jc w:val="left"/>
              <w:rPr>
                <w:rFonts w:ascii="Times New Roman" w:hAnsi="Times New Roman" w:cs="Times New Roman"/>
                <w:sz w:val="20"/>
                <w:szCs w:val="20"/>
              </w:rPr>
            </w:pPr>
            <w:r w:rsidRPr="00FC5553">
              <w:rPr>
                <w:rFonts w:ascii="Times New Roman" w:hAnsi="Times New Roman" w:cs="Times New Roman"/>
                <w:b/>
                <w:i/>
                <w:sz w:val="20"/>
                <w:szCs w:val="20"/>
                <w:u w:val="single"/>
              </w:rPr>
              <w:t>Входящие:</w:t>
            </w:r>
            <w:r w:rsidRPr="00FC5553">
              <w:rPr>
                <w:rFonts w:ascii="Times New Roman" w:hAnsi="Times New Roman" w:cs="Times New Roman"/>
                <w:sz w:val="20"/>
                <w:szCs w:val="20"/>
              </w:rPr>
              <w:t xml:space="preserve"> Оформленная исполнительная документация по СМР, ПНР и др. работам.</w:t>
            </w:r>
          </w:p>
          <w:p w:rsidR="00FC5553" w:rsidRPr="00FC5553" w:rsidRDefault="00FC5553" w:rsidP="00FC5553">
            <w:pPr>
              <w:pStyle w:val="35"/>
              <w:spacing w:after="0"/>
              <w:jc w:val="left"/>
              <w:rPr>
                <w:rFonts w:ascii="Times New Roman" w:hAnsi="Times New Roman" w:cs="Times New Roman"/>
                <w:b/>
                <w:sz w:val="20"/>
                <w:szCs w:val="20"/>
              </w:rPr>
            </w:pPr>
            <w:r w:rsidRPr="00FC5553">
              <w:rPr>
                <w:rFonts w:ascii="Times New Roman" w:hAnsi="Times New Roman" w:cs="Times New Roman"/>
                <w:b/>
                <w:i/>
                <w:sz w:val="20"/>
                <w:szCs w:val="20"/>
                <w:u w:val="single"/>
              </w:rPr>
              <w:t>Продукт:</w:t>
            </w:r>
            <w:r w:rsidRPr="00FC5553">
              <w:rPr>
                <w:rFonts w:ascii="Times New Roman" w:hAnsi="Times New Roman" w:cs="Times New Roman"/>
                <w:b/>
                <w:i/>
                <w:sz w:val="20"/>
                <w:szCs w:val="20"/>
              </w:rPr>
              <w:t xml:space="preserve"> </w:t>
            </w:r>
            <w:r w:rsidRPr="00FC5553">
              <w:rPr>
                <w:rFonts w:ascii="Times New Roman" w:hAnsi="Times New Roman" w:cs="Times New Roman"/>
                <w:sz w:val="20"/>
                <w:szCs w:val="20"/>
              </w:rPr>
              <w:t>Проверенная и подписанная исполнительная документация.</w:t>
            </w:r>
          </w:p>
          <w:p w:rsidR="00FC5553" w:rsidRPr="00FC5553" w:rsidRDefault="00FC5553" w:rsidP="00FC5553">
            <w:pPr>
              <w:rPr>
                <w:b/>
                <w:i/>
                <w:sz w:val="20"/>
                <w:szCs w:val="20"/>
                <w:u w:val="single"/>
              </w:rPr>
            </w:pPr>
            <w:r w:rsidRPr="00FC5553">
              <w:rPr>
                <w:b/>
                <w:i/>
                <w:sz w:val="20"/>
                <w:szCs w:val="20"/>
                <w:u w:val="single"/>
              </w:rPr>
              <w:t>Требования:</w:t>
            </w:r>
            <w:r w:rsidRPr="00FC5553">
              <w:rPr>
                <w:b/>
                <w:i/>
                <w:sz w:val="20"/>
                <w:szCs w:val="20"/>
              </w:rPr>
              <w:t xml:space="preserve"> </w:t>
            </w:r>
            <w:r w:rsidRPr="00FC5553">
              <w:rPr>
                <w:sz w:val="20"/>
                <w:szCs w:val="20"/>
              </w:rPr>
              <w:t>Контроль наличия и правильности ведения лицом, осуществляющего строительство, исполнительной документации.</w:t>
            </w:r>
          </w:p>
        </w:tc>
      </w:tr>
      <w:tr w:rsidR="00FC5553" w:rsidTr="00FC5553">
        <w:trPr>
          <w:trHeight w:val="20"/>
        </w:trPr>
        <w:tc>
          <w:tcPr>
            <w:tcW w:w="5000" w:type="pct"/>
            <w:gridSpan w:val="4"/>
            <w:shd w:val="clear" w:color="auto" w:fill="FFD700"/>
          </w:tcPr>
          <w:p w:rsidR="00FC5553" w:rsidRPr="009C202B" w:rsidRDefault="00FC5553" w:rsidP="00FC5553">
            <w:pPr>
              <w:spacing w:before="20" w:after="20"/>
              <w:jc w:val="center"/>
              <w:rPr>
                <w:rFonts w:ascii="Arial" w:hAnsi="Arial" w:cs="Arial"/>
                <w:b/>
                <w:bCs/>
                <w:caps/>
                <w:sz w:val="16"/>
                <w:szCs w:val="20"/>
              </w:rPr>
            </w:pPr>
            <w:r w:rsidRPr="009C202B">
              <w:rPr>
                <w:rFonts w:ascii="Arial" w:hAnsi="Arial" w:cs="Arial"/>
                <w:b/>
                <w:bCs/>
                <w:caps/>
                <w:sz w:val="16"/>
                <w:szCs w:val="20"/>
              </w:rPr>
              <w:t>Предоставление исполнительной документации по заверщению строительства</w:t>
            </w:r>
          </w:p>
        </w:tc>
      </w:tr>
      <w:tr w:rsidR="00FC5553" w:rsidTr="00FC5553">
        <w:trPr>
          <w:trHeight w:val="20"/>
        </w:trPr>
        <w:tc>
          <w:tcPr>
            <w:tcW w:w="358" w:type="pct"/>
            <w:tcBorders>
              <w:top w:val="single" w:sz="12" w:space="0" w:color="auto"/>
            </w:tcBorders>
            <w:shd w:val="clear" w:color="auto" w:fill="FFFFFF"/>
          </w:tcPr>
          <w:p w:rsidR="00FC5553" w:rsidRPr="003805CC" w:rsidRDefault="00FC5553" w:rsidP="004E5A9D">
            <w:pPr>
              <w:pStyle w:val="aff4"/>
              <w:numPr>
                <w:ilvl w:val="0"/>
                <w:numId w:val="42"/>
              </w:numPr>
              <w:spacing w:before="20" w:after="200"/>
              <w:jc w:val="left"/>
              <w:rPr>
                <w:sz w:val="20"/>
                <w:szCs w:val="20"/>
              </w:rPr>
            </w:pPr>
          </w:p>
        </w:tc>
        <w:tc>
          <w:tcPr>
            <w:tcW w:w="1286" w:type="pct"/>
            <w:tcBorders>
              <w:top w:val="single" w:sz="12" w:space="0" w:color="auto"/>
            </w:tcBorders>
            <w:shd w:val="clear" w:color="auto" w:fill="FFFFFF"/>
          </w:tcPr>
          <w:p w:rsidR="00FC5553" w:rsidRPr="00270C76" w:rsidRDefault="00FC5553" w:rsidP="00FC5553">
            <w:pPr>
              <w:rPr>
                <w:sz w:val="20"/>
                <w:szCs w:val="20"/>
              </w:rPr>
            </w:pPr>
            <w:r w:rsidRPr="00270C76">
              <w:rPr>
                <w:sz w:val="20"/>
                <w:szCs w:val="20"/>
              </w:rPr>
              <w:t>Предоставление исполнительной документации по завершению строительства</w:t>
            </w:r>
          </w:p>
        </w:tc>
        <w:tc>
          <w:tcPr>
            <w:tcW w:w="1208" w:type="pct"/>
            <w:tcBorders>
              <w:top w:val="single" w:sz="12" w:space="0" w:color="auto"/>
            </w:tcBorders>
            <w:shd w:val="clear" w:color="auto" w:fill="FFFFFF"/>
          </w:tcPr>
          <w:p w:rsidR="00FC5553" w:rsidRPr="00270C76" w:rsidRDefault="00FC5553" w:rsidP="00FC5553">
            <w:pPr>
              <w:contextualSpacing/>
              <w:rPr>
                <w:sz w:val="20"/>
                <w:szCs w:val="20"/>
              </w:rPr>
            </w:pPr>
            <w:r w:rsidRPr="00270C76">
              <w:rPr>
                <w:sz w:val="20"/>
                <w:szCs w:val="20"/>
              </w:rPr>
              <w:t>Подрядная организация.</w:t>
            </w:r>
          </w:p>
          <w:p w:rsidR="00FC5553" w:rsidRPr="00270C76" w:rsidRDefault="00FC5553" w:rsidP="00FC5553">
            <w:pPr>
              <w:contextualSpacing/>
              <w:rPr>
                <w:sz w:val="20"/>
                <w:szCs w:val="20"/>
              </w:rPr>
            </w:pPr>
          </w:p>
          <w:p w:rsidR="00FC5553" w:rsidRPr="00270C76" w:rsidRDefault="00FC5553" w:rsidP="00FC5553">
            <w:pPr>
              <w:contextualSpacing/>
              <w:rPr>
                <w:sz w:val="20"/>
                <w:szCs w:val="20"/>
              </w:rPr>
            </w:pPr>
            <w:r w:rsidRPr="00270C76">
              <w:rPr>
                <w:sz w:val="20"/>
                <w:szCs w:val="20"/>
              </w:rPr>
              <w:t>По мере завершения определенных в проектной документации работ и не менее чем за 10 рабочих дней до начала рабочей комиссии</w:t>
            </w:r>
            <w:r>
              <w:rPr>
                <w:sz w:val="20"/>
                <w:szCs w:val="20"/>
              </w:rPr>
              <w:t>.</w:t>
            </w:r>
          </w:p>
        </w:tc>
        <w:tc>
          <w:tcPr>
            <w:tcW w:w="2148" w:type="pct"/>
            <w:tcBorders>
              <w:top w:val="single" w:sz="12" w:space="0" w:color="auto"/>
            </w:tcBorders>
            <w:shd w:val="clear" w:color="auto" w:fill="FFFFFF"/>
          </w:tcPr>
          <w:p w:rsidR="00FC5553" w:rsidRPr="00FC5553" w:rsidRDefault="00FC5553" w:rsidP="00FC5553">
            <w:pPr>
              <w:pStyle w:val="35"/>
              <w:spacing w:after="0"/>
              <w:jc w:val="left"/>
              <w:rPr>
                <w:rFonts w:ascii="Times New Roman" w:hAnsi="Times New Roman" w:cs="Times New Roman"/>
                <w:sz w:val="20"/>
                <w:szCs w:val="20"/>
              </w:rPr>
            </w:pPr>
            <w:r w:rsidRPr="00FC5553">
              <w:rPr>
                <w:rFonts w:ascii="Times New Roman" w:hAnsi="Times New Roman" w:cs="Times New Roman"/>
                <w:b/>
                <w:i/>
                <w:sz w:val="20"/>
                <w:szCs w:val="20"/>
                <w:u w:val="single"/>
              </w:rPr>
              <w:t>Входящие:</w:t>
            </w:r>
            <w:r w:rsidRPr="00FC5553">
              <w:rPr>
                <w:rFonts w:ascii="Times New Roman" w:hAnsi="Times New Roman" w:cs="Times New Roman"/>
                <w:sz w:val="20"/>
                <w:szCs w:val="20"/>
              </w:rPr>
              <w:t xml:space="preserve"> Проверенная и подписанная исполнительная документация.</w:t>
            </w:r>
          </w:p>
          <w:p w:rsidR="00FC5553" w:rsidRPr="00FC5553" w:rsidRDefault="00FC5553" w:rsidP="00FC5553">
            <w:pPr>
              <w:pStyle w:val="35"/>
              <w:spacing w:after="0"/>
              <w:jc w:val="left"/>
              <w:rPr>
                <w:rFonts w:ascii="Times New Roman" w:hAnsi="Times New Roman" w:cs="Times New Roman"/>
                <w:sz w:val="20"/>
                <w:szCs w:val="20"/>
              </w:rPr>
            </w:pPr>
            <w:r w:rsidRPr="00FC5553">
              <w:rPr>
                <w:rFonts w:ascii="Times New Roman" w:hAnsi="Times New Roman" w:cs="Times New Roman"/>
                <w:b/>
                <w:i/>
                <w:sz w:val="20"/>
                <w:szCs w:val="20"/>
                <w:u w:val="single"/>
              </w:rPr>
              <w:t>Продукт:</w:t>
            </w:r>
            <w:r w:rsidRPr="00FC5553">
              <w:rPr>
                <w:rFonts w:ascii="Times New Roman" w:hAnsi="Times New Roman" w:cs="Times New Roman"/>
                <w:sz w:val="20"/>
                <w:szCs w:val="20"/>
              </w:rPr>
              <w:t xml:space="preserve"> Сформированная исполнительная документация в книги.</w:t>
            </w:r>
          </w:p>
          <w:p w:rsidR="00FC5553" w:rsidRPr="00FC5553" w:rsidRDefault="00FC5553" w:rsidP="00FC5553">
            <w:pPr>
              <w:rPr>
                <w:b/>
                <w:i/>
                <w:sz w:val="20"/>
                <w:szCs w:val="20"/>
                <w:u w:val="single"/>
              </w:rPr>
            </w:pPr>
            <w:r w:rsidRPr="00FC5553">
              <w:rPr>
                <w:b/>
                <w:i/>
                <w:sz w:val="20"/>
                <w:szCs w:val="20"/>
                <w:u w:val="single"/>
              </w:rPr>
              <w:t>Требования:</w:t>
            </w:r>
            <w:r w:rsidRPr="00FC5553">
              <w:rPr>
                <w:b/>
                <w:i/>
                <w:sz w:val="20"/>
                <w:szCs w:val="20"/>
              </w:rPr>
              <w:t xml:space="preserve"> </w:t>
            </w:r>
            <w:r w:rsidRPr="00FC5553">
              <w:rPr>
                <w:sz w:val="20"/>
                <w:szCs w:val="20"/>
              </w:rPr>
              <w:t>Исполнительную документацию сформировать с соблюдением требований нормативной документации и настоящего положения ООО «РН-Ванкор»</w:t>
            </w:r>
          </w:p>
        </w:tc>
      </w:tr>
      <w:tr w:rsidR="00FC5553" w:rsidTr="00FC5553">
        <w:trPr>
          <w:trHeight w:val="20"/>
        </w:trPr>
        <w:tc>
          <w:tcPr>
            <w:tcW w:w="358" w:type="pct"/>
            <w:tcBorders>
              <w:bottom w:val="single" w:sz="12" w:space="0" w:color="auto"/>
            </w:tcBorders>
            <w:shd w:val="clear" w:color="auto" w:fill="FFFFFF"/>
          </w:tcPr>
          <w:p w:rsidR="00FC5553" w:rsidRPr="003805CC" w:rsidRDefault="00FC5553" w:rsidP="004E5A9D">
            <w:pPr>
              <w:pStyle w:val="aff4"/>
              <w:numPr>
                <w:ilvl w:val="0"/>
                <w:numId w:val="42"/>
              </w:numPr>
              <w:spacing w:before="20" w:after="200"/>
              <w:jc w:val="left"/>
              <w:rPr>
                <w:sz w:val="20"/>
                <w:szCs w:val="20"/>
              </w:rPr>
            </w:pPr>
          </w:p>
        </w:tc>
        <w:tc>
          <w:tcPr>
            <w:tcW w:w="1286" w:type="pct"/>
            <w:tcBorders>
              <w:bottom w:val="single" w:sz="12" w:space="0" w:color="auto"/>
            </w:tcBorders>
            <w:shd w:val="clear" w:color="auto" w:fill="FFFFFF"/>
          </w:tcPr>
          <w:p w:rsidR="00FC5553" w:rsidRPr="00270C76" w:rsidRDefault="00FC5553" w:rsidP="00FC5553">
            <w:pPr>
              <w:rPr>
                <w:sz w:val="20"/>
                <w:szCs w:val="20"/>
              </w:rPr>
            </w:pPr>
            <w:r w:rsidRPr="00270C76">
              <w:rPr>
                <w:sz w:val="20"/>
                <w:szCs w:val="20"/>
              </w:rPr>
              <w:t>Проверка комплекта исполнительной документации по завершению строительства</w:t>
            </w:r>
          </w:p>
        </w:tc>
        <w:tc>
          <w:tcPr>
            <w:tcW w:w="1208" w:type="pct"/>
            <w:tcBorders>
              <w:bottom w:val="single" w:sz="12" w:space="0" w:color="auto"/>
            </w:tcBorders>
            <w:shd w:val="clear" w:color="auto" w:fill="auto"/>
          </w:tcPr>
          <w:p w:rsidR="00FC5553" w:rsidRPr="00270C76" w:rsidRDefault="00FC5553" w:rsidP="00FC5553">
            <w:pPr>
              <w:contextualSpacing/>
              <w:rPr>
                <w:sz w:val="20"/>
                <w:szCs w:val="20"/>
              </w:rPr>
            </w:pPr>
            <w:r w:rsidRPr="00270C76">
              <w:rPr>
                <w:sz w:val="20"/>
                <w:szCs w:val="20"/>
              </w:rPr>
              <w:t>Независимый строительный контроль;</w:t>
            </w:r>
          </w:p>
          <w:p w:rsidR="00FC5553" w:rsidRPr="00270C76" w:rsidRDefault="00FC5553" w:rsidP="00FC5553">
            <w:pPr>
              <w:contextualSpacing/>
              <w:rPr>
                <w:sz w:val="20"/>
                <w:szCs w:val="20"/>
              </w:rPr>
            </w:pPr>
            <w:r w:rsidRPr="00270C76">
              <w:rPr>
                <w:sz w:val="20"/>
                <w:szCs w:val="20"/>
              </w:rPr>
              <w:t>Отдел строительства УКС;</w:t>
            </w:r>
          </w:p>
          <w:p w:rsidR="00FC5553" w:rsidRPr="00270C76" w:rsidRDefault="00FC5553" w:rsidP="00FC5553">
            <w:pPr>
              <w:contextualSpacing/>
              <w:rPr>
                <w:sz w:val="20"/>
                <w:szCs w:val="20"/>
              </w:rPr>
            </w:pPr>
            <w:r w:rsidRPr="00270C76">
              <w:rPr>
                <w:sz w:val="20"/>
                <w:szCs w:val="20"/>
              </w:rPr>
              <w:t>Службы эксплуатации;</w:t>
            </w:r>
          </w:p>
          <w:p w:rsidR="00FC5553" w:rsidRPr="00270C76" w:rsidRDefault="00FC5553" w:rsidP="00FC5553">
            <w:pPr>
              <w:contextualSpacing/>
              <w:rPr>
                <w:sz w:val="20"/>
                <w:szCs w:val="20"/>
              </w:rPr>
            </w:pPr>
            <w:r w:rsidRPr="00270C76">
              <w:rPr>
                <w:sz w:val="20"/>
                <w:szCs w:val="20"/>
              </w:rPr>
              <w:t xml:space="preserve">ОВОФ. </w:t>
            </w:r>
          </w:p>
          <w:p w:rsidR="00FC5553" w:rsidRPr="00270C76" w:rsidRDefault="00FC5553" w:rsidP="00FC5553">
            <w:pPr>
              <w:contextualSpacing/>
              <w:rPr>
                <w:sz w:val="20"/>
                <w:szCs w:val="20"/>
              </w:rPr>
            </w:pPr>
          </w:p>
          <w:p w:rsidR="00FC5553" w:rsidRPr="00270C76" w:rsidRDefault="00FC5553" w:rsidP="00FC5553">
            <w:pPr>
              <w:contextualSpacing/>
              <w:rPr>
                <w:sz w:val="20"/>
                <w:szCs w:val="20"/>
              </w:rPr>
            </w:pPr>
            <w:r w:rsidRPr="00886A6F">
              <w:rPr>
                <w:sz w:val="20"/>
                <w:szCs w:val="20"/>
              </w:rPr>
              <w:t xml:space="preserve">3-4 рабочих дня в зависимости от объема сдаваемой </w:t>
            </w:r>
            <w:r>
              <w:rPr>
                <w:sz w:val="20"/>
                <w:szCs w:val="20"/>
              </w:rPr>
              <w:t>ИД.</w:t>
            </w:r>
          </w:p>
        </w:tc>
        <w:tc>
          <w:tcPr>
            <w:tcW w:w="2148" w:type="pct"/>
            <w:tcBorders>
              <w:bottom w:val="single" w:sz="12" w:space="0" w:color="auto"/>
            </w:tcBorders>
            <w:shd w:val="clear" w:color="auto" w:fill="FFFFFF"/>
          </w:tcPr>
          <w:p w:rsidR="00FC5553" w:rsidRPr="00FC5553" w:rsidRDefault="00FC5553" w:rsidP="00FC5553">
            <w:pPr>
              <w:pStyle w:val="35"/>
              <w:spacing w:after="0"/>
              <w:jc w:val="left"/>
              <w:rPr>
                <w:rFonts w:ascii="Times New Roman" w:hAnsi="Times New Roman" w:cs="Times New Roman"/>
                <w:sz w:val="20"/>
                <w:szCs w:val="20"/>
              </w:rPr>
            </w:pPr>
            <w:r w:rsidRPr="00FC5553">
              <w:rPr>
                <w:rFonts w:ascii="Times New Roman" w:hAnsi="Times New Roman" w:cs="Times New Roman"/>
                <w:b/>
                <w:i/>
                <w:sz w:val="20"/>
                <w:szCs w:val="20"/>
                <w:u w:val="single"/>
              </w:rPr>
              <w:t>Входящие:</w:t>
            </w:r>
            <w:r w:rsidRPr="00FC5553">
              <w:rPr>
                <w:rFonts w:ascii="Times New Roman" w:hAnsi="Times New Roman" w:cs="Times New Roman"/>
                <w:sz w:val="20"/>
                <w:szCs w:val="20"/>
              </w:rPr>
              <w:t xml:space="preserve"> Сформированная исполнительная документация в книги.</w:t>
            </w:r>
          </w:p>
          <w:p w:rsidR="00FC5553" w:rsidRPr="00FC5553" w:rsidRDefault="00FC5553" w:rsidP="00FC5553">
            <w:pPr>
              <w:pStyle w:val="35"/>
              <w:spacing w:after="0"/>
              <w:jc w:val="left"/>
              <w:rPr>
                <w:rFonts w:ascii="Times New Roman" w:hAnsi="Times New Roman" w:cs="Times New Roman"/>
                <w:sz w:val="20"/>
                <w:szCs w:val="20"/>
              </w:rPr>
            </w:pPr>
            <w:r w:rsidRPr="00FC5553">
              <w:rPr>
                <w:rFonts w:ascii="Times New Roman" w:hAnsi="Times New Roman" w:cs="Times New Roman"/>
                <w:b/>
                <w:i/>
                <w:sz w:val="20"/>
                <w:szCs w:val="20"/>
                <w:u w:val="single"/>
              </w:rPr>
              <w:t>Продукт:</w:t>
            </w:r>
            <w:r w:rsidRPr="00FC5553">
              <w:rPr>
                <w:rFonts w:ascii="Times New Roman" w:hAnsi="Times New Roman" w:cs="Times New Roman"/>
                <w:sz w:val="20"/>
                <w:szCs w:val="20"/>
              </w:rPr>
              <w:t xml:space="preserve"> Исполнительная документация с замечаниями от ответственных служб.</w:t>
            </w:r>
          </w:p>
          <w:p w:rsidR="00FC5553" w:rsidRPr="00FC5553" w:rsidRDefault="00FC5553" w:rsidP="00FC5553">
            <w:pPr>
              <w:rPr>
                <w:sz w:val="20"/>
                <w:szCs w:val="20"/>
                <w:u w:val="single"/>
              </w:rPr>
            </w:pPr>
            <w:r w:rsidRPr="00FC5553">
              <w:rPr>
                <w:b/>
                <w:i/>
                <w:sz w:val="20"/>
                <w:szCs w:val="20"/>
                <w:u w:val="single"/>
              </w:rPr>
              <w:t>Требования:</w:t>
            </w:r>
            <w:r w:rsidRPr="00FC5553">
              <w:rPr>
                <w:b/>
                <w:i/>
                <w:sz w:val="20"/>
                <w:szCs w:val="20"/>
              </w:rPr>
              <w:t xml:space="preserve"> </w:t>
            </w:r>
            <w:r w:rsidRPr="00FC5553">
              <w:rPr>
                <w:sz w:val="20"/>
                <w:szCs w:val="20"/>
              </w:rPr>
              <w:t>Выдать ответственным службам обоснованные замечания со ссылками на действующую нормативно-техническую документацию и/или положение ООО «РН-Ванкор».</w:t>
            </w:r>
          </w:p>
        </w:tc>
      </w:tr>
      <w:tr w:rsidR="00FC5553" w:rsidTr="00FC5553">
        <w:trPr>
          <w:trHeight w:val="20"/>
        </w:trPr>
        <w:tc>
          <w:tcPr>
            <w:tcW w:w="5000" w:type="pct"/>
            <w:gridSpan w:val="4"/>
            <w:tcBorders>
              <w:top w:val="single" w:sz="12" w:space="0" w:color="auto"/>
              <w:bottom w:val="single" w:sz="12" w:space="0" w:color="auto"/>
            </w:tcBorders>
            <w:shd w:val="clear" w:color="auto" w:fill="FFD700"/>
          </w:tcPr>
          <w:p w:rsidR="00FC5553" w:rsidRPr="009C202B" w:rsidRDefault="00FC5553" w:rsidP="00FC5553">
            <w:pPr>
              <w:spacing w:before="20" w:after="20"/>
              <w:jc w:val="center"/>
              <w:rPr>
                <w:b/>
                <w:i/>
                <w:sz w:val="20"/>
                <w:szCs w:val="20"/>
                <w:u w:val="single"/>
              </w:rPr>
            </w:pPr>
            <w:r w:rsidRPr="009C202B">
              <w:rPr>
                <w:rFonts w:ascii="Arial" w:hAnsi="Arial" w:cs="Arial"/>
                <w:b/>
                <w:bCs/>
                <w:caps/>
                <w:sz w:val="16"/>
                <w:szCs w:val="20"/>
              </w:rPr>
              <w:t>Устранение замечаний и приемка комплекта  проверенной исполнительной документации</w:t>
            </w:r>
          </w:p>
        </w:tc>
      </w:tr>
      <w:tr w:rsidR="00FC5553" w:rsidTr="00FC5553">
        <w:trPr>
          <w:trHeight w:val="20"/>
        </w:trPr>
        <w:tc>
          <w:tcPr>
            <w:tcW w:w="358" w:type="pct"/>
            <w:tcBorders>
              <w:top w:val="single" w:sz="12" w:space="0" w:color="auto"/>
            </w:tcBorders>
            <w:shd w:val="clear" w:color="auto" w:fill="FFFFFF"/>
          </w:tcPr>
          <w:p w:rsidR="00FC5553" w:rsidRPr="003805CC" w:rsidRDefault="00FC5553" w:rsidP="004E5A9D">
            <w:pPr>
              <w:pStyle w:val="aff4"/>
              <w:numPr>
                <w:ilvl w:val="0"/>
                <w:numId w:val="42"/>
              </w:numPr>
              <w:spacing w:before="20" w:after="200"/>
              <w:jc w:val="left"/>
              <w:rPr>
                <w:sz w:val="20"/>
                <w:szCs w:val="20"/>
              </w:rPr>
            </w:pPr>
          </w:p>
        </w:tc>
        <w:tc>
          <w:tcPr>
            <w:tcW w:w="1286" w:type="pct"/>
            <w:tcBorders>
              <w:top w:val="single" w:sz="12" w:space="0" w:color="auto"/>
            </w:tcBorders>
            <w:shd w:val="clear" w:color="auto" w:fill="FFFFFF"/>
          </w:tcPr>
          <w:p w:rsidR="00FC5553" w:rsidRPr="00270C76" w:rsidRDefault="00FC5553" w:rsidP="00FC5553">
            <w:pPr>
              <w:rPr>
                <w:sz w:val="20"/>
                <w:szCs w:val="20"/>
              </w:rPr>
            </w:pPr>
            <w:r w:rsidRPr="00270C76">
              <w:rPr>
                <w:sz w:val="20"/>
                <w:szCs w:val="20"/>
              </w:rPr>
              <w:t>Устранение замечаний к документации</w:t>
            </w:r>
          </w:p>
        </w:tc>
        <w:tc>
          <w:tcPr>
            <w:tcW w:w="1208" w:type="pct"/>
            <w:tcBorders>
              <w:top w:val="single" w:sz="12" w:space="0" w:color="auto"/>
            </w:tcBorders>
            <w:shd w:val="clear" w:color="auto" w:fill="FFFFFF"/>
          </w:tcPr>
          <w:p w:rsidR="00FC5553" w:rsidRDefault="00FC5553" w:rsidP="00FC5553">
            <w:pPr>
              <w:contextualSpacing/>
              <w:rPr>
                <w:sz w:val="20"/>
                <w:szCs w:val="20"/>
              </w:rPr>
            </w:pPr>
            <w:r>
              <w:rPr>
                <w:sz w:val="20"/>
                <w:szCs w:val="20"/>
              </w:rPr>
              <w:t>Подрядная организация.</w:t>
            </w:r>
          </w:p>
          <w:p w:rsidR="00FC5553" w:rsidRDefault="00FC5553" w:rsidP="00FC5553">
            <w:pPr>
              <w:contextualSpacing/>
              <w:rPr>
                <w:sz w:val="20"/>
                <w:szCs w:val="20"/>
              </w:rPr>
            </w:pPr>
          </w:p>
          <w:p w:rsidR="00FC5553" w:rsidRPr="00270C76" w:rsidRDefault="00FC5553" w:rsidP="00FC5553">
            <w:pPr>
              <w:contextualSpacing/>
              <w:rPr>
                <w:sz w:val="20"/>
                <w:szCs w:val="20"/>
              </w:rPr>
            </w:pPr>
            <w:r w:rsidRPr="00270C76">
              <w:rPr>
                <w:sz w:val="20"/>
                <w:szCs w:val="20"/>
              </w:rPr>
              <w:t>Не более 4 рабочих дней</w:t>
            </w:r>
            <w:r>
              <w:rPr>
                <w:sz w:val="20"/>
                <w:szCs w:val="20"/>
              </w:rPr>
              <w:t>.</w:t>
            </w:r>
          </w:p>
        </w:tc>
        <w:tc>
          <w:tcPr>
            <w:tcW w:w="2148" w:type="pct"/>
            <w:tcBorders>
              <w:top w:val="single" w:sz="12" w:space="0" w:color="auto"/>
            </w:tcBorders>
            <w:shd w:val="clear" w:color="auto" w:fill="FFFFFF"/>
          </w:tcPr>
          <w:p w:rsidR="00FC5553" w:rsidRPr="009C202B" w:rsidRDefault="00FC5553" w:rsidP="00FC5553">
            <w:pPr>
              <w:rPr>
                <w:sz w:val="20"/>
                <w:szCs w:val="20"/>
              </w:rPr>
            </w:pPr>
            <w:r w:rsidRPr="009C202B">
              <w:rPr>
                <w:b/>
                <w:i/>
                <w:sz w:val="20"/>
                <w:szCs w:val="20"/>
                <w:u w:val="single"/>
              </w:rPr>
              <w:t>Входящие:</w:t>
            </w:r>
            <w:r w:rsidRPr="009C202B">
              <w:rPr>
                <w:sz w:val="20"/>
                <w:szCs w:val="20"/>
              </w:rPr>
              <w:t xml:space="preserve"> Исполнительная документация с замечаниями от ответственных служб.</w:t>
            </w:r>
          </w:p>
          <w:p w:rsidR="00FC5553" w:rsidRPr="009C202B" w:rsidRDefault="00FC5553" w:rsidP="00FC5553">
            <w:pPr>
              <w:rPr>
                <w:sz w:val="20"/>
                <w:szCs w:val="20"/>
              </w:rPr>
            </w:pPr>
            <w:r w:rsidRPr="009C202B">
              <w:rPr>
                <w:b/>
                <w:i/>
                <w:sz w:val="20"/>
                <w:szCs w:val="20"/>
                <w:u w:val="single"/>
              </w:rPr>
              <w:t>Продукт:</w:t>
            </w:r>
            <w:r w:rsidRPr="009C202B">
              <w:rPr>
                <w:sz w:val="20"/>
                <w:szCs w:val="20"/>
              </w:rPr>
              <w:t xml:space="preserve"> Исполнительная документация с устраненными замечаниями.</w:t>
            </w:r>
          </w:p>
          <w:p w:rsidR="00FC5553" w:rsidRPr="009C202B" w:rsidRDefault="00FC5553" w:rsidP="00FC5553">
            <w:pPr>
              <w:rPr>
                <w:b/>
                <w:i/>
                <w:sz w:val="20"/>
                <w:szCs w:val="20"/>
                <w:u w:val="single"/>
              </w:rPr>
            </w:pPr>
            <w:r w:rsidRPr="009C202B">
              <w:rPr>
                <w:b/>
                <w:i/>
                <w:sz w:val="20"/>
                <w:szCs w:val="20"/>
                <w:u w:val="single"/>
              </w:rPr>
              <w:t>Требования:</w:t>
            </w:r>
            <w:r w:rsidRPr="009C202B">
              <w:rPr>
                <w:b/>
                <w:i/>
                <w:sz w:val="20"/>
                <w:szCs w:val="20"/>
              </w:rPr>
              <w:t xml:space="preserve"> </w:t>
            </w:r>
            <w:r w:rsidRPr="009C202B">
              <w:rPr>
                <w:sz w:val="20"/>
                <w:szCs w:val="20"/>
              </w:rPr>
              <w:t>Подрядная организация получает справку об устранении замечаний от независимого строительного контроля, отметку на реестре от ответственных служб согласно п/п 4 приложения №51</w:t>
            </w:r>
          </w:p>
        </w:tc>
      </w:tr>
      <w:tr w:rsidR="00FC5553" w:rsidTr="00FC5553">
        <w:trPr>
          <w:trHeight w:val="20"/>
        </w:trPr>
        <w:tc>
          <w:tcPr>
            <w:tcW w:w="358" w:type="pct"/>
            <w:tcBorders>
              <w:bottom w:val="single" w:sz="12" w:space="0" w:color="auto"/>
            </w:tcBorders>
            <w:shd w:val="clear" w:color="auto" w:fill="FFFFFF"/>
          </w:tcPr>
          <w:p w:rsidR="00FC5553" w:rsidRPr="003805CC" w:rsidRDefault="00FC5553" w:rsidP="004E5A9D">
            <w:pPr>
              <w:pStyle w:val="aff4"/>
              <w:numPr>
                <w:ilvl w:val="0"/>
                <w:numId w:val="42"/>
              </w:numPr>
              <w:spacing w:before="20" w:after="200"/>
              <w:jc w:val="left"/>
              <w:rPr>
                <w:sz w:val="20"/>
                <w:szCs w:val="20"/>
              </w:rPr>
            </w:pPr>
          </w:p>
        </w:tc>
        <w:tc>
          <w:tcPr>
            <w:tcW w:w="1286" w:type="pct"/>
            <w:tcBorders>
              <w:bottom w:val="single" w:sz="12" w:space="0" w:color="auto"/>
            </w:tcBorders>
            <w:shd w:val="clear" w:color="auto" w:fill="FFFFFF"/>
          </w:tcPr>
          <w:p w:rsidR="00FC5553" w:rsidRPr="00270C76" w:rsidRDefault="00FC5553" w:rsidP="00FC5553">
            <w:pPr>
              <w:rPr>
                <w:sz w:val="20"/>
                <w:szCs w:val="20"/>
              </w:rPr>
            </w:pPr>
            <w:r w:rsidRPr="00270C76">
              <w:rPr>
                <w:sz w:val="20"/>
                <w:szCs w:val="20"/>
              </w:rPr>
              <w:t xml:space="preserve">Сдача-приемка комплекта  проверенной </w:t>
            </w:r>
            <w:r w:rsidRPr="00270C76">
              <w:rPr>
                <w:sz w:val="20"/>
                <w:szCs w:val="20"/>
              </w:rPr>
              <w:lastRenderedPageBreak/>
              <w:t>исполнительной документации в архив УКС</w:t>
            </w:r>
          </w:p>
        </w:tc>
        <w:tc>
          <w:tcPr>
            <w:tcW w:w="1208" w:type="pct"/>
            <w:tcBorders>
              <w:bottom w:val="single" w:sz="12" w:space="0" w:color="auto"/>
            </w:tcBorders>
            <w:shd w:val="clear" w:color="auto" w:fill="FFFFFF"/>
          </w:tcPr>
          <w:p w:rsidR="00FC5553" w:rsidRPr="00270C76" w:rsidRDefault="00FC5553" w:rsidP="00FC5553">
            <w:pPr>
              <w:contextualSpacing/>
              <w:rPr>
                <w:sz w:val="20"/>
                <w:szCs w:val="20"/>
              </w:rPr>
            </w:pPr>
            <w:r w:rsidRPr="00270C76">
              <w:rPr>
                <w:sz w:val="20"/>
                <w:szCs w:val="20"/>
              </w:rPr>
              <w:lastRenderedPageBreak/>
              <w:t>Подрядная организация</w:t>
            </w:r>
            <w:r>
              <w:rPr>
                <w:sz w:val="20"/>
                <w:szCs w:val="20"/>
              </w:rPr>
              <w:t>;</w:t>
            </w:r>
          </w:p>
          <w:p w:rsidR="00FC5553" w:rsidRPr="00270C76" w:rsidRDefault="00FC5553" w:rsidP="00FC5553">
            <w:pPr>
              <w:contextualSpacing/>
              <w:rPr>
                <w:sz w:val="20"/>
                <w:szCs w:val="20"/>
              </w:rPr>
            </w:pPr>
            <w:r>
              <w:rPr>
                <w:sz w:val="20"/>
                <w:szCs w:val="20"/>
              </w:rPr>
              <w:t xml:space="preserve">Отдел строительства </w:t>
            </w:r>
            <w:r>
              <w:rPr>
                <w:sz w:val="20"/>
                <w:szCs w:val="20"/>
              </w:rPr>
              <w:lastRenderedPageBreak/>
              <w:t>УКС.</w:t>
            </w:r>
          </w:p>
          <w:p w:rsidR="00FC5553" w:rsidRDefault="00FC5553" w:rsidP="00FC5553">
            <w:pPr>
              <w:contextualSpacing/>
              <w:rPr>
                <w:sz w:val="20"/>
                <w:szCs w:val="20"/>
              </w:rPr>
            </w:pPr>
            <w:r w:rsidRPr="00270C76">
              <w:rPr>
                <w:sz w:val="20"/>
                <w:szCs w:val="20"/>
              </w:rPr>
              <w:t xml:space="preserve"> </w:t>
            </w:r>
          </w:p>
          <w:p w:rsidR="00FC5553" w:rsidRPr="00270C76" w:rsidRDefault="00FC5553" w:rsidP="00FC5553">
            <w:pPr>
              <w:contextualSpacing/>
              <w:rPr>
                <w:sz w:val="20"/>
                <w:szCs w:val="20"/>
              </w:rPr>
            </w:pPr>
            <w:r w:rsidRPr="007E4CBB">
              <w:rPr>
                <w:sz w:val="20"/>
                <w:szCs w:val="20"/>
              </w:rPr>
              <w:t>После устранения замечаний, но не позже завершения работы рабочей комиссии</w:t>
            </w:r>
            <w:r>
              <w:rPr>
                <w:sz w:val="20"/>
                <w:szCs w:val="20"/>
              </w:rPr>
              <w:t>.</w:t>
            </w:r>
          </w:p>
        </w:tc>
        <w:tc>
          <w:tcPr>
            <w:tcW w:w="2148" w:type="pct"/>
            <w:tcBorders>
              <w:bottom w:val="single" w:sz="12" w:space="0" w:color="auto"/>
            </w:tcBorders>
            <w:shd w:val="clear" w:color="auto" w:fill="FFFFFF"/>
          </w:tcPr>
          <w:p w:rsidR="00FC5553" w:rsidRPr="009C202B" w:rsidRDefault="00FC5553" w:rsidP="00FC5553">
            <w:pPr>
              <w:rPr>
                <w:sz w:val="20"/>
                <w:szCs w:val="20"/>
              </w:rPr>
            </w:pPr>
            <w:r w:rsidRPr="009C202B">
              <w:rPr>
                <w:b/>
                <w:i/>
                <w:sz w:val="20"/>
                <w:szCs w:val="20"/>
                <w:u w:val="single"/>
              </w:rPr>
              <w:lastRenderedPageBreak/>
              <w:t>Входящие:</w:t>
            </w:r>
            <w:r w:rsidRPr="009C202B">
              <w:rPr>
                <w:sz w:val="20"/>
                <w:szCs w:val="20"/>
              </w:rPr>
              <w:t xml:space="preserve"> Исполнительная документация с устраненными замечаниями.</w:t>
            </w:r>
          </w:p>
          <w:p w:rsidR="00FC5553" w:rsidRPr="009C202B" w:rsidRDefault="00FC5553" w:rsidP="00FC5553">
            <w:pPr>
              <w:rPr>
                <w:sz w:val="20"/>
                <w:szCs w:val="20"/>
              </w:rPr>
            </w:pPr>
            <w:r w:rsidRPr="009C202B">
              <w:rPr>
                <w:b/>
                <w:i/>
                <w:sz w:val="20"/>
                <w:szCs w:val="20"/>
                <w:u w:val="single"/>
              </w:rPr>
              <w:lastRenderedPageBreak/>
              <w:t>Продукт:</w:t>
            </w:r>
            <w:r w:rsidRPr="009C202B">
              <w:rPr>
                <w:sz w:val="20"/>
                <w:szCs w:val="20"/>
              </w:rPr>
              <w:t xml:space="preserve"> Принятая исполнительная документация в архив УКС.</w:t>
            </w:r>
          </w:p>
          <w:p w:rsidR="00FC5553" w:rsidRPr="009C202B" w:rsidRDefault="00FC5553" w:rsidP="00FC5553">
            <w:pPr>
              <w:rPr>
                <w:sz w:val="20"/>
                <w:szCs w:val="20"/>
              </w:rPr>
            </w:pPr>
            <w:r w:rsidRPr="009C202B">
              <w:rPr>
                <w:b/>
                <w:i/>
                <w:sz w:val="20"/>
                <w:szCs w:val="20"/>
                <w:u w:val="single"/>
              </w:rPr>
              <w:t>Требования:</w:t>
            </w:r>
            <w:r w:rsidRPr="009C202B">
              <w:rPr>
                <w:b/>
                <w:i/>
                <w:sz w:val="20"/>
                <w:szCs w:val="20"/>
              </w:rPr>
              <w:t xml:space="preserve"> </w:t>
            </w:r>
            <w:r w:rsidRPr="009C202B">
              <w:rPr>
                <w:sz w:val="20"/>
                <w:szCs w:val="20"/>
              </w:rPr>
              <w:t>Подрядная организация предоставляет оригинал исполнительной документации в виде пронумерованных, сброшюрованных и скрепленных печатью книг с одновременным предоставлением электронной копии</w:t>
            </w:r>
          </w:p>
        </w:tc>
      </w:tr>
      <w:tr w:rsidR="00FC5553" w:rsidTr="00FC5553">
        <w:trPr>
          <w:trHeight w:val="20"/>
        </w:trPr>
        <w:tc>
          <w:tcPr>
            <w:tcW w:w="5000" w:type="pct"/>
            <w:gridSpan w:val="4"/>
            <w:tcBorders>
              <w:top w:val="single" w:sz="12" w:space="0" w:color="auto"/>
              <w:bottom w:val="single" w:sz="12" w:space="0" w:color="auto"/>
            </w:tcBorders>
            <w:shd w:val="clear" w:color="auto" w:fill="FFD700"/>
          </w:tcPr>
          <w:p w:rsidR="00FC5553" w:rsidRPr="009C202B" w:rsidRDefault="00FC5553" w:rsidP="00FC5553">
            <w:pPr>
              <w:spacing w:before="20" w:after="20"/>
              <w:jc w:val="center"/>
              <w:rPr>
                <w:b/>
                <w:i/>
                <w:sz w:val="20"/>
                <w:szCs w:val="20"/>
                <w:u w:val="single"/>
              </w:rPr>
            </w:pPr>
            <w:r w:rsidRPr="009C202B">
              <w:rPr>
                <w:rFonts w:ascii="Arial" w:hAnsi="Arial" w:cs="Arial"/>
                <w:b/>
                <w:bCs/>
                <w:caps/>
                <w:sz w:val="16"/>
                <w:szCs w:val="20"/>
              </w:rPr>
              <w:lastRenderedPageBreak/>
              <w:t>Проверка Государственным строительным надзором</w:t>
            </w:r>
          </w:p>
        </w:tc>
      </w:tr>
      <w:tr w:rsidR="00FC5553" w:rsidTr="00FC5553">
        <w:trPr>
          <w:trHeight w:val="20"/>
        </w:trPr>
        <w:tc>
          <w:tcPr>
            <w:tcW w:w="358" w:type="pct"/>
            <w:tcBorders>
              <w:top w:val="single" w:sz="12" w:space="0" w:color="auto"/>
            </w:tcBorders>
            <w:shd w:val="clear" w:color="auto" w:fill="FFFFFF"/>
          </w:tcPr>
          <w:p w:rsidR="00FC5553" w:rsidRPr="003805CC" w:rsidRDefault="00FC5553" w:rsidP="004E5A9D">
            <w:pPr>
              <w:pStyle w:val="aff4"/>
              <w:numPr>
                <w:ilvl w:val="0"/>
                <w:numId w:val="42"/>
              </w:numPr>
              <w:spacing w:before="20" w:after="200"/>
              <w:jc w:val="left"/>
              <w:rPr>
                <w:sz w:val="20"/>
                <w:szCs w:val="20"/>
              </w:rPr>
            </w:pPr>
          </w:p>
        </w:tc>
        <w:tc>
          <w:tcPr>
            <w:tcW w:w="1286" w:type="pct"/>
            <w:tcBorders>
              <w:top w:val="single" w:sz="12" w:space="0" w:color="auto"/>
            </w:tcBorders>
            <w:shd w:val="clear" w:color="auto" w:fill="FFFFFF"/>
          </w:tcPr>
          <w:p w:rsidR="00FC5553" w:rsidRPr="00270C76" w:rsidRDefault="00FC5553" w:rsidP="00FC5553">
            <w:pPr>
              <w:rPr>
                <w:sz w:val="20"/>
                <w:szCs w:val="20"/>
              </w:rPr>
            </w:pPr>
            <w:r w:rsidRPr="00270C76">
              <w:rPr>
                <w:sz w:val="20"/>
                <w:szCs w:val="20"/>
              </w:rPr>
              <w:t>Организация проверки исполнительной документации Государственным строительным надзором</w:t>
            </w:r>
          </w:p>
        </w:tc>
        <w:tc>
          <w:tcPr>
            <w:tcW w:w="1208" w:type="pct"/>
            <w:tcBorders>
              <w:top w:val="single" w:sz="12" w:space="0" w:color="auto"/>
            </w:tcBorders>
            <w:shd w:val="clear" w:color="auto" w:fill="FFFFFF"/>
          </w:tcPr>
          <w:p w:rsidR="00FC5553" w:rsidRPr="00270C76" w:rsidRDefault="00FC5553" w:rsidP="00FC5553">
            <w:pPr>
              <w:contextualSpacing/>
              <w:rPr>
                <w:sz w:val="20"/>
                <w:szCs w:val="20"/>
              </w:rPr>
            </w:pPr>
            <w:r w:rsidRPr="00270C76">
              <w:rPr>
                <w:sz w:val="20"/>
                <w:szCs w:val="20"/>
              </w:rPr>
              <w:t xml:space="preserve">ОВОФ. </w:t>
            </w:r>
          </w:p>
          <w:p w:rsidR="00FC5553" w:rsidRDefault="00FC5553" w:rsidP="00FC5553">
            <w:pPr>
              <w:contextualSpacing/>
              <w:rPr>
                <w:sz w:val="20"/>
                <w:szCs w:val="20"/>
              </w:rPr>
            </w:pPr>
          </w:p>
          <w:p w:rsidR="00FC5553" w:rsidRPr="00270C76" w:rsidRDefault="00FC5553" w:rsidP="00FC5553">
            <w:pPr>
              <w:contextualSpacing/>
              <w:rPr>
                <w:sz w:val="20"/>
                <w:szCs w:val="20"/>
              </w:rPr>
            </w:pPr>
            <w:r w:rsidRPr="00270C76">
              <w:rPr>
                <w:sz w:val="20"/>
                <w:szCs w:val="20"/>
              </w:rPr>
              <w:t>В процессе работы комиссии Государственного строительного надзора</w:t>
            </w:r>
            <w:r>
              <w:rPr>
                <w:sz w:val="20"/>
                <w:szCs w:val="20"/>
              </w:rPr>
              <w:t>.</w:t>
            </w:r>
          </w:p>
        </w:tc>
        <w:tc>
          <w:tcPr>
            <w:tcW w:w="2148" w:type="pct"/>
            <w:tcBorders>
              <w:top w:val="single" w:sz="12" w:space="0" w:color="auto"/>
            </w:tcBorders>
            <w:shd w:val="clear" w:color="auto" w:fill="FFFFFF"/>
          </w:tcPr>
          <w:p w:rsidR="00FC5553" w:rsidRPr="009C202B" w:rsidRDefault="00FC5553" w:rsidP="00FC5553">
            <w:pPr>
              <w:rPr>
                <w:sz w:val="20"/>
                <w:szCs w:val="20"/>
              </w:rPr>
            </w:pPr>
            <w:r w:rsidRPr="009C202B">
              <w:rPr>
                <w:b/>
                <w:i/>
                <w:sz w:val="20"/>
                <w:szCs w:val="20"/>
                <w:u w:val="single"/>
              </w:rPr>
              <w:t>Входящие:</w:t>
            </w:r>
            <w:r w:rsidRPr="009C202B">
              <w:rPr>
                <w:sz w:val="20"/>
                <w:szCs w:val="20"/>
              </w:rPr>
              <w:t xml:space="preserve"> Принятая исполнительная документация в архив УКС.</w:t>
            </w:r>
          </w:p>
          <w:p w:rsidR="00FC5553" w:rsidRPr="009C202B" w:rsidRDefault="00FC5553" w:rsidP="00FC5553">
            <w:pPr>
              <w:rPr>
                <w:sz w:val="20"/>
                <w:szCs w:val="20"/>
              </w:rPr>
            </w:pPr>
            <w:r w:rsidRPr="009C202B">
              <w:rPr>
                <w:b/>
                <w:i/>
                <w:sz w:val="20"/>
                <w:szCs w:val="20"/>
                <w:u w:val="single"/>
              </w:rPr>
              <w:t>Продукт:</w:t>
            </w:r>
            <w:r w:rsidRPr="009C202B">
              <w:rPr>
                <w:sz w:val="20"/>
                <w:szCs w:val="20"/>
              </w:rPr>
              <w:t xml:space="preserve"> Проверенная исполнительная документация с замечаниями /без замечаний.</w:t>
            </w:r>
          </w:p>
          <w:p w:rsidR="00FC5553" w:rsidRPr="009C202B" w:rsidRDefault="00FC5553" w:rsidP="00FC5553">
            <w:pPr>
              <w:rPr>
                <w:sz w:val="20"/>
                <w:szCs w:val="20"/>
              </w:rPr>
            </w:pPr>
            <w:r w:rsidRPr="009C202B">
              <w:rPr>
                <w:b/>
                <w:i/>
                <w:sz w:val="20"/>
                <w:szCs w:val="20"/>
                <w:u w:val="single"/>
              </w:rPr>
              <w:t>Требования:</w:t>
            </w:r>
            <w:r w:rsidRPr="009C202B">
              <w:rPr>
                <w:b/>
                <w:i/>
                <w:sz w:val="20"/>
                <w:szCs w:val="20"/>
              </w:rPr>
              <w:t xml:space="preserve"> </w:t>
            </w:r>
            <w:r w:rsidRPr="009C202B">
              <w:rPr>
                <w:sz w:val="20"/>
                <w:szCs w:val="20"/>
              </w:rPr>
              <w:t>Предоставление исполнительной документации на электронном носителе, оригиналов по запросу.</w:t>
            </w:r>
          </w:p>
        </w:tc>
      </w:tr>
      <w:tr w:rsidR="00FC5553" w:rsidTr="00FC5553">
        <w:trPr>
          <w:trHeight w:val="20"/>
        </w:trPr>
        <w:tc>
          <w:tcPr>
            <w:tcW w:w="358" w:type="pct"/>
            <w:tcBorders>
              <w:bottom w:val="single" w:sz="12" w:space="0" w:color="auto"/>
            </w:tcBorders>
            <w:shd w:val="clear" w:color="auto" w:fill="FFFFFF"/>
          </w:tcPr>
          <w:p w:rsidR="00FC5553" w:rsidRPr="003805CC" w:rsidRDefault="00FC5553" w:rsidP="004E5A9D">
            <w:pPr>
              <w:pStyle w:val="aff4"/>
              <w:numPr>
                <w:ilvl w:val="0"/>
                <w:numId w:val="42"/>
              </w:numPr>
              <w:spacing w:before="20" w:after="200"/>
              <w:jc w:val="left"/>
              <w:rPr>
                <w:sz w:val="20"/>
                <w:szCs w:val="20"/>
              </w:rPr>
            </w:pPr>
          </w:p>
        </w:tc>
        <w:tc>
          <w:tcPr>
            <w:tcW w:w="1286" w:type="pct"/>
            <w:tcBorders>
              <w:bottom w:val="single" w:sz="12" w:space="0" w:color="auto"/>
            </w:tcBorders>
            <w:shd w:val="clear" w:color="auto" w:fill="FFFFFF"/>
          </w:tcPr>
          <w:p w:rsidR="00FC5553" w:rsidRPr="00270C76" w:rsidRDefault="00FC5553" w:rsidP="00FC5553">
            <w:pPr>
              <w:rPr>
                <w:sz w:val="20"/>
                <w:szCs w:val="20"/>
              </w:rPr>
            </w:pPr>
            <w:r w:rsidRPr="00270C76">
              <w:rPr>
                <w:sz w:val="20"/>
                <w:szCs w:val="20"/>
              </w:rPr>
              <w:t>Устранение замечаний к документации после проверок надзорных органов</w:t>
            </w:r>
          </w:p>
        </w:tc>
        <w:tc>
          <w:tcPr>
            <w:tcW w:w="1208" w:type="pct"/>
            <w:tcBorders>
              <w:bottom w:val="single" w:sz="12" w:space="0" w:color="auto"/>
            </w:tcBorders>
            <w:shd w:val="clear" w:color="auto" w:fill="FFFFFF"/>
          </w:tcPr>
          <w:p w:rsidR="00FC5553" w:rsidRDefault="00FC5553" w:rsidP="00FC5553">
            <w:pPr>
              <w:contextualSpacing/>
              <w:rPr>
                <w:sz w:val="20"/>
                <w:szCs w:val="20"/>
              </w:rPr>
            </w:pPr>
            <w:r w:rsidRPr="00270C76">
              <w:rPr>
                <w:sz w:val="20"/>
                <w:szCs w:val="20"/>
              </w:rPr>
              <w:t>Подрядная организация</w:t>
            </w:r>
            <w:r>
              <w:rPr>
                <w:sz w:val="20"/>
                <w:szCs w:val="20"/>
              </w:rPr>
              <w:t>.</w:t>
            </w:r>
          </w:p>
          <w:p w:rsidR="00FC5553" w:rsidRDefault="00FC5553" w:rsidP="00FC5553">
            <w:pPr>
              <w:contextualSpacing/>
              <w:rPr>
                <w:sz w:val="20"/>
                <w:szCs w:val="20"/>
              </w:rPr>
            </w:pPr>
          </w:p>
          <w:p w:rsidR="00FC5553" w:rsidRPr="00270C76" w:rsidRDefault="00FC5553" w:rsidP="00FC5553">
            <w:pPr>
              <w:contextualSpacing/>
              <w:rPr>
                <w:sz w:val="20"/>
                <w:szCs w:val="20"/>
              </w:rPr>
            </w:pPr>
            <w:r w:rsidRPr="00733158">
              <w:rPr>
                <w:sz w:val="20"/>
                <w:szCs w:val="20"/>
              </w:rPr>
              <w:t>Согласно предписания об устранении нарушений.</w:t>
            </w:r>
          </w:p>
        </w:tc>
        <w:tc>
          <w:tcPr>
            <w:tcW w:w="2148" w:type="pct"/>
            <w:tcBorders>
              <w:bottom w:val="single" w:sz="12" w:space="0" w:color="auto"/>
            </w:tcBorders>
            <w:shd w:val="clear" w:color="auto" w:fill="FFFFFF"/>
          </w:tcPr>
          <w:p w:rsidR="00FC5553" w:rsidRPr="009C202B" w:rsidRDefault="00FC5553" w:rsidP="00FC5553">
            <w:pPr>
              <w:rPr>
                <w:sz w:val="20"/>
                <w:szCs w:val="20"/>
              </w:rPr>
            </w:pPr>
            <w:r w:rsidRPr="009C202B">
              <w:rPr>
                <w:b/>
                <w:i/>
                <w:sz w:val="20"/>
                <w:szCs w:val="20"/>
                <w:u w:val="single"/>
              </w:rPr>
              <w:t>Входящие:</w:t>
            </w:r>
            <w:r w:rsidRPr="009C202B">
              <w:rPr>
                <w:sz w:val="20"/>
                <w:szCs w:val="20"/>
              </w:rPr>
              <w:t xml:space="preserve"> Исполнительная документация с замечаниями от Государственного строительного надзора.</w:t>
            </w:r>
          </w:p>
          <w:p w:rsidR="00FC5553" w:rsidRPr="009C202B" w:rsidRDefault="00FC5553" w:rsidP="00FC5553">
            <w:pPr>
              <w:rPr>
                <w:sz w:val="20"/>
                <w:szCs w:val="20"/>
              </w:rPr>
            </w:pPr>
            <w:r w:rsidRPr="009C202B">
              <w:rPr>
                <w:b/>
                <w:i/>
                <w:sz w:val="20"/>
                <w:szCs w:val="20"/>
                <w:u w:val="single"/>
              </w:rPr>
              <w:t>Продукт:</w:t>
            </w:r>
            <w:r w:rsidRPr="009C202B">
              <w:rPr>
                <w:sz w:val="20"/>
                <w:szCs w:val="20"/>
              </w:rPr>
              <w:t xml:space="preserve"> Исполнительная документация с устраненными замечаниями.</w:t>
            </w:r>
          </w:p>
          <w:p w:rsidR="00FC5553" w:rsidRPr="009C202B" w:rsidRDefault="00FC5553" w:rsidP="00FC5553">
            <w:pPr>
              <w:rPr>
                <w:sz w:val="20"/>
                <w:szCs w:val="20"/>
                <w:u w:val="single"/>
              </w:rPr>
            </w:pPr>
            <w:r w:rsidRPr="009C202B">
              <w:rPr>
                <w:b/>
                <w:i/>
                <w:sz w:val="20"/>
                <w:szCs w:val="20"/>
                <w:u w:val="single"/>
              </w:rPr>
              <w:t>Требования:</w:t>
            </w:r>
            <w:r w:rsidRPr="009C202B">
              <w:rPr>
                <w:b/>
                <w:i/>
                <w:sz w:val="20"/>
                <w:szCs w:val="20"/>
              </w:rPr>
              <w:t xml:space="preserve"> </w:t>
            </w:r>
            <w:r w:rsidRPr="009C202B">
              <w:rPr>
                <w:sz w:val="20"/>
                <w:szCs w:val="20"/>
              </w:rPr>
              <w:t>замечания по исполнительной документации, выданные Государственным строительным надзором, устраняются в сроки, указанные в предписании.</w:t>
            </w:r>
          </w:p>
        </w:tc>
      </w:tr>
      <w:tr w:rsidR="00FC5553" w:rsidTr="00FC5553">
        <w:trPr>
          <w:trHeight w:val="20"/>
        </w:trPr>
        <w:tc>
          <w:tcPr>
            <w:tcW w:w="5000" w:type="pct"/>
            <w:gridSpan w:val="4"/>
            <w:tcBorders>
              <w:top w:val="single" w:sz="12" w:space="0" w:color="auto"/>
              <w:bottom w:val="single" w:sz="12" w:space="0" w:color="auto"/>
            </w:tcBorders>
            <w:shd w:val="clear" w:color="auto" w:fill="FFD700"/>
          </w:tcPr>
          <w:p w:rsidR="00FC5553" w:rsidRPr="009C202B" w:rsidRDefault="00FC5553" w:rsidP="00FC5553">
            <w:pPr>
              <w:spacing w:before="20" w:after="20"/>
              <w:jc w:val="center"/>
              <w:rPr>
                <w:b/>
                <w:i/>
                <w:sz w:val="20"/>
                <w:szCs w:val="20"/>
                <w:u w:val="single"/>
              </w:rPr>
            </w:pPr>
            <w:r w:rsidRPr="009C202B">
              <w:rPr>
                <w:rFonts w:ascii="Arial" w:hAnsi="Arial" w:cs="Arial"/>
                <w:b/>
                <w:bCs/>
                <w:caps/>
                <w:sz w:val="16"/>
                <w:szCs w:val="20"/>
              </w:rPr>
              <w:t>Хранение исполнительной документации</w:t>
            </w:r>
          </w:p>
        </w:tc>
      </w:tr>
      <w:tr w:rsidR="00FC5553" w:rsidTr="00FC5553">
        <w:trPr>
          <w:trHeight w:val="20"/>
        </w:trPr>
        <w:tc>
          <w:tcPr>
            <w:tcW w:w="358" w:type="pct"/>
            <w:tcBorders>
              <w:top w:val="single" w:sz="12" w:space="0" w:color="auto"/>
            </w:tcBorders>
            <w:shd w:val="clear" w:color="auto" w:fill="FFFFFF"/>
          </w:tcPr>
          <w:p w:rsidR="00FC5553" w:rsidRPr="003805CC" w:rsidRDefault="00FC5553" w:rsidP="004E5A9D">
            <w:pPr>
              <w:pStyle w:val="aff4"/>
              <w:numPr>
                <w:ilvl w:val="0"/>
                <w:numId w:val="42"/>
              </w:numPr>
              <w:jc w:val="left"/>
              <w:rPr>
                <w:sz w:val="20"/>
                <w:szCs w:val="20"/>
              </w:rPr>
            </w:pPr>
          </w:p>
        </w:tc>
        <w:tc>
          <w:tcPr>
            <w:tcW w:w="1286" w:type="pct"/>
            <w:tcBorders>
              <w:top w:val="single" w:sz="12" w:space="0" w:color="auto"/>
            </w:tcBorders>
            <w:shd w:val="clear" w:color="auto" w:fill="FFFFFF"/>
          </w:tcPr>
          <w:p w:rsidR="00FC5553" w:rsidRPr="00270C76" w:rsidRDefault="00FC5553" w:rsidP="00FC5553">
            <w:pPr>
              <w:rPr>
                <w:sz w:val="20"/>
                <w:szCs w:val="20"/>
              </w:rPr>
            </w:pPr>
            <w:r w:rsidRPr="00270C76">
              <w:rPr>
                <w:sz w:val="20"/>
                <w:szCs w:val="20"/>
              </w:rPr>
              <w:t xml:space="preserve">Хранение исполнительной документации до получения Заключения о соответствии (ЗОС) от органа Государственного строительного надзора с последующей передачей в службы эксплуатации или  архив </w:t>
            </w:r>
            <w:r w:rsidRPr="00E32D34">
              <w:rPr>
                <w:sz w:val="20"/>
                <w:szCs w:val="20"/>
              </w:rPr>
              <w:t>Общества, по согласованному со службой положению</w:t>
            </w:r>
            <w:r w:rsidRPr="00E32D34">
              <w:rPr>
                <w:color w:val="FF0000"/>
                <w:sz w:val="20"/>
                <w:szCs w:val="20"/>
              </w:rPr>
              <w:t>.</w:t>
            </w:r>
          </w:p>
        </w:tc>
        <w:tc>
          <w:tcPr>
            <w:tcW w:w="1208" w:type="pct"/>
            <w:tcBorders>
              <w:top w:val="single" w:sz="12" w:space="0" w:color="auto"/>
            </w:tcBorders>
            <w:shd w:val="clear" w:color="auto" w:fill="FFFFFF"/>
          </w:tcPr>
          <w:p w:rsidR="00FC5553" w:rsidRDefault="00FC5553" w:rsidP="00FC5553">
            <w:pPr>
              <w:contextualSpacing/>
              <w:rPr>
                <w:sz w:val="20"/>
                <w:szCs w:val="20"/>
              </w:rPr>
            </w:pPr>
            <w:r w:rsidRPr="00270C76">
              <w:rPr>
                <w:sz w:val="20"/>
                <w:szCs w:val="20"/>
              </w:rPr>
              <w:t>ОВОФ</w:t>
            </w:r>
          </w:p>
          <w:p w:rsidR="00FC5553" w:rsidRDefault="00FC5553" w:rsidP="00FC5553">
            <w:pPr>
              <w:contextualSpacing/>
              <w:rPr>
                <w:sz w:val="20"/>
                <w:szCs w:val="20"/>
              </w:rPr>
            </w:pPr>
          </w:p>
          <w:p w:rsidR="00FC5553" w:rsidRPr="00270C76" w:rsidRDefault="00FC5553" w:rsidP="00FC5553">
            <w:pPr>
              <w:contextualSpacing/>
              <w:rPr>
                <w:sz w:val="20"/>
                <w:szCs w:val="20"/>
              </w:rPr>
            </w:pPr>
            <w:r w:rsidRPr="00270C76">
              <w:rPr>
                <w:sz w:val="20"/>
                <w:szCs w:val="20"/>
              </w:rPr>
              <w:t>Постоянно</w:t>
            </w:r>
          </w:p>
        </w:tc>
        <w:tc>
          <w:tcPr>
            <w:tcW w:w="2148" w:type="pct"/>
            <w:tcBorders>
              <w:top w:val="single" w:sz="12" w:space="0" w:color="auto"/>
            </w:tcBorders>
            <w:shd w:val="clear" w:color="auto" w:fill="FFFFFF"/>
          </w:tcPr>
          <w:p w:rsidR="00FC5553" w:rsidRPr="009C202B" w:rsidRDefault="00FC5553" w:rsidP="00FC5553">
            <w:pPr>
              <w:rPr>
                <w:sz w:val="20"/>
                <w:szCs w:val="20"/>
              </w:rPr>
            </w:pPr>
            <w:r w:rsidRPr="009C202B">
              <w:rPr>
                <w:b/>
                <w:i/>
                <w:sz w:val="20"/>
                <w:szCs w:val="20"/>
                <w:u w:val="single"/>
              </w:rPr>
              <w:t>Входящие:</w:t>
            </w:r>
            <w:r w:rsidRPr="009C202B">
              <w:rPr>
                <w:sz w:val="20"/>
                <w:szCs w:val="20"/>
              </w:rPr>
              <w:t xml:space="preserve"> Исполнительная документация с устраненными замечаниями.</w:t>
            </w:r>
          </w:p>
          <w:p w:rsidR="00FC5553" w:rsidRPr="009C202B" w:rsidRDefault="00FC5553" w:rsidP="00FC5553">
            <w:pPr>
              <w:rPr>
                <w:sz w:val="20"/>
                <w:szCs w:val="20"/>
              </w:rPr>
            </w:pPr>
            <w:r w:rsidRPr="009C202B">
              <w:rPr>
                <w:b/>
                <w:i/>
                <w:sz w:val="20"/>
                <w:szCs w:val="20"/>
                <w:u w:val="single"/>
              </w:rPr>
              <w:t>Продукт:</w:t>
            </w:r>
            <w:r w:rsidRPr="009C202B">
              <w:rPr>
                <w:sz w:val="20"/>
                <w:szCs w:val="20"/>
              </w:rPr>
              <w:t xml:space="preserve"> Сформированная исполнительная документация в книги.</w:t>
            </w:r>
          </w:p>
          <w:p w:rsidR="00FC5553" w:rsidRPr="009C202B" w:rsidRDefault="00FC5553" w:rsidP="00FC5553">
            <w:pPr>
              <w:rPr>
                <w:sz w:val="20"/>
                <w:szCs w:val="20"/>
              </w:rPr>
            </w:pPr>
            <w:r w:rsidRPr="009C202B">
              <w:rPr>
                <w:b/>
                <w:i/>
                <w:sz w:val="20"/>
                <w:szCs w:val="20"/>
                <w:u w:val="single"/>
              </w:rPr>
              <w:t>Требования:</w:t>
            </w:r>
            <w:r w:rsidRPr="009C202B">
              <w:rPr>
                <w:sz w:val="20"/>
                <w:szCs w:val="20"/>
              </w:rPr>
              <w:t xml:space="preserve"> хранение исполнительной документации осуществляется временно, до получения Заключения о соответствии (ЗОС).</w:t>
            </w:r>
          </w:p>
        </w:tc>
      </w:tr>
      <w:tr w:rsidR="00FC5553" w:rsidTr="00FC5553">
        <w:trPr>
          <w:trHeight w:val="20"/>
        </w:trPr>
        <w:tc>
          <w:tcPr>
            <w:tcW w:w="358" w:type="pct"/>
            <w:shd w:val="clear" w:color="auto" w:fill="FFFFFF"/>
          </w:tcPr>
          <w:p w:rsidR="00FC5553" w:rsidRPr="003805CC" w:rsidRDefault="00FC5553" w:rsidP="004E5A9D">
            <w:pPr>
              <w:pStyle w:val="aff4"/>
              <w:numPr>
                <w:ilvl w:val="0"/>
                <w:numId w:val="42"/>
              </w:numPr>
              <w:jc w:val="left"/>
              <w:rPr>
                <w:sz w:val="20"/>
                <w:szCs w:val="20"/>
              </w:rPr>
            </w:pPr>
          </w:p>
        </w:tc>
        <w:tc>
          <w:tcPr>
            <w:tcW w:w="1286" w:type="pct"/>
            <w:shd w:val="clear" w:color="auto" w:fill="FFFFFF"/>
          </w:tcPr>
          <w:p w:rsidR="00FC5553" w:rsidRPr="00270C76" w:rsidRDefault="00FC5553" w:rsidP="00FC5553">
            <w:pPr>
              <w:rPr>
                <w:sz w:val="20"/>
                <w:szCs w:val="20"/>
              </w:rPr>
            </w:pPr>
            <w:r w:rsidRPr="00270C76">
              <w:rPr>
                <w:sz w:val="20"/>
                <w:szCs w:val="20"/>
              </w:rPr>
              <w:t>Хранение и предоставление исполнительной документации по запросу служб Общества</w:t>
            </w:r>
          </w:p>
        </w:tc>
        <w:tc>
          <w:tcPr>
            <w:tcW w:w="1208" w:type="pct"/>
            <w:shd w:val="clear" w:color="auto" w:fill="FFFFFF"/>
          </w:tcPr>
          <w:p w:rsidR="00FC5553" w:rsidRPr="00270C76" w:rsidRDefault="00FC5553" w:rsidP="00FC5553">
            <w:pPr>
              <w:contextualSpacing/>
              <w:rPr>
                <w:sz w:val="20"/>
                <w:szCs w:val="20"/>
              </w:rPr>
            </w:pPr>
            <w:r>
              <w:rPr>
                <w:sz w:val="20"/>
                <w:szCs w:val="20"/>
              </w:rPr>
              <w:t xml:space="preserve">Архивный сектор; </w:t>
            </w:r>
            <w:r w:rsidRPr="00270C76">
              <w:rPr>
                <w:sz w:val="20"/>
                <w:szCs w:val="20"/>
              </w:rPr>
              <w:t>Отдела по делопроизводству и архивному делу</w:t>
            </w:r>
            <w:r>
              <w:rPr>
                <w:sz w:val="20"/>
                <w:szCs w:val="20"/>
              </w:rPr>
              <w:t>.</w:t>
            </w:r>
          </w:p>
          <w:p w:rsidR="00FC5553" w:rsidRDefault="00FC5553" w:rsidP="00FC5553">
            <w:pPr>
              <w:contextualSpacing/>
              <w:rPr>
                <w:sz w:val="20"/>
                <w:szCs w:val="20"/>
              </w:rPr>
            </w:pPr>
          </w:p>
          <w:p w:rsidR="00FC5553" w:rsidRPr="00270C76" w:rsidRDefault="00FC5553" w:rsidP="00FC5553">
            <w:pPr>
              <w:contextualSpacing/>
              <w:rPr>
                <w:sz w:val="20"/>
                <w:szCs w:val="20"/>
              </w:rPr>
            </w:pPr>
            <w:r w:rsidRPr="00270C76">
              <w:rPr>
                <w:sz w:val="20"/>
                <w:szCs w:val="20"/>
              </w:rPr>
              <w:t>Постоянно</w:t>
            </w:r>
            <w:r>
              <w:rPr>
                <w:sz w:val="20"/>
                <w:szCs w:val="20"/>
              </w:rPr>
              <w:t>.</w:t>
            </w:r>
          </w:p>
        </w:tc>
        <w:tc>
          <w:tcPr>
            <w:tcW w:w="2148" w:type="pct"/>
            <w:shd w:val="clear" w:color="auto" w:fill="FFFFFF"/>
          </w:tcPr>
          <w:p w:rsidR="00FC5553" w:rsidRPr="009C202B" w:rsidRDefault="00FC5553" w:rsidP="00FC5553">
            <w:pPr>
              <w:rPr>
                <w:sz w:val="20"/>
                <w:szCs w:val="20"/>
              </w:rPr>
            </w:pPr>
            <w:r w:rsidRPr="009C202B">
              <w:rPr>
                <w:b/>
                <w:i/>
                <w:sz w:val="20"/>
                <w:szCs w:val="20"/>
                <w:u w:val="single"/>
              </w:rPr>
              <w:t>Входящие:</w:t>
            </w:r>
            <w:r w:rsidRPr="009C202B">
              <w:rPr>
                <w:sz w:val="20"/>
                <w:szCs w:val="20"/>
              </w:rPr>
              <w:t xml:space="preserve"> Сформированная исполнительная документация в книги.</w:t>
            </w:r>
          </w:p>
          <w:p w:rsidR="00FC5553" w:rsidRPr="009C202B" w:rsidRDefault="00FC5553" w:rsidP="00FC5553">
            <w:pPr>
              <w:rPr>
                <w:b/>
                <w:i/>
                <w:sz w:val="20"/>
                <w:szCs w:val="20"/>
                <w:u w:val="single"/>
              </w:rPr>
            </w:pPr>
            <w:r w:rsidRPr="009C202B">
              <w:rPr>
                <w:b/>
                <w:i/>
                <w:sz w:val="20"/>
                <w:szCs w:val="20"/>
                <w:u w:val="single"/>
              </w:rPr>
              <w:t>Продукт:</w:t>
            </w:r>
            <w:r w:rsidRPr="009C202B">
              <w:rPr>
                <w:sz w:val="20"/>
                <w:szCs w:val="20"/>
              </w:rPr>
              <w:t xml:space="preserve"> Сформированная исполнительная документация в книги, согласно требованиям архивного сектора</w:t>
            </w:r>
          </w:p>
          <w:p w:rsidR="00FC5553" w:rsidRPr="009C202B" w:rsidRDefault="00FC5553" w:rsidP="00FC5553">
            <w:pPr>
              <w:rPr>
                <w:sz w:val="20"/>
                <w:szCs w:val="20"/>
              </w:rPr>
            </w:pPr>
            <w:r w:rsidRPr="009C202B">
              <w:rPr>
                <w:b/>
                <w:i/>
                <w:sz w:val="20"/>
                <w:szCs w:val="20"/>
                <w:u w:val="single"/>
              </w:rPr>
              <w:t>Требования:</w:t>
            </w:r>
            <w:r w:rsidRPr="009C202B">
              <w:rPr>
                <w:b/>
                <w:i/>
                <w:sz w:val="20"/>
                <w:szCs w:val="20"/>
              </w:rPr>
              <w:t xml:space="preserve"> </w:t>
            </w:r>
            <w:r w:rsidRPr="009C202B">
              <w:rPr>
                <w:sz w:val="20"/>
                <w:szCs w:val="20"/>
              </w:rPr>
              <w:t>Хранение и предоставление исполнительной документации по запросам служб Общества.</w:t>
            </w:r>
          </w:p>
        </w:tc>
      </w:tr>
    </w:tbl>
    <w:p w:rsidR="00FC5553" w:rsidRPr="00F51FCE" w:rsidRDefault="00FC5553" w:rsidP="00FC5553">
      <w:pPr>
        <w:contextualSpacing/>
        <w:rPr>
          <w:sz w:val="20"/>
          <w:szCs w:val="20"/>
        </w:rPr>
      </w:pPr>
    </w:p>
    <w:p w:rsidR="00FC5553" w:rsidRPr="00F51FCE" w:rsidRDefault="00FC5553" w:rsidP="00FC5553">
      <w:pPr>
        <w:contextualSpacing/>
        <w:rPr>
          <w:sz w:val="20"/>
          <w:szCs w:val="20"/>
        </w:rPr>
      </w:pPr>
    </w:p>
    <w:p w:rsidR="00FC5553" w:rsidRDefault="00FC5553" w:rsidP="00FC5553">
      <w:pPr>
        <w:rPr>
          <w:i/>
          <w:u w:val="single"/>
        </w:rPr>
        <w:sectPr w:rsidR="00FC5553" w:rsidSect="00B6091E">
          <w:headerReference w:type="even" r:id="rId142"/>
          <w:headerReference w:type="default" r:id="rId143"/>
          <w:headerReference w:type="first" r:id="rId144"/>
          <w:pgSz w:w="11906" w:h="16838" w:code="9"/>
          <w:pgMar w:top="510" w:right="1021" w:bottom="567" w:left="1247" w:header="737" w:footer="737" w:gutter="0"/>
          <w:cols w:space="708"/>
          <w:docGrid w:linePitch="360"/>
        </w:sectPr>
      </w:pPr>
      <w:bookmarkStart w:id="474" w:name="Пример"/>
    </w:p>
    <w:p w:rsidR="00FC5553" w:rsidRPr="00645B08" w:rsidRDefault="00FC5553" w:rsidP="00FC5553">
      <w:pPr>
        <w:rPr>
          <w:i/>
          <w:u w:val="single"/>
        </w:rPr>
      </w:pPr>
      <w:r w:rsidRPr="00645B08">
        <w:rPr>
          <w:i/>
          <w:u w:val="single"/>
        </w:rPr>
        <w:lastRenderedPageBreak/>
        <w:t>Пример оформления:</w:t>
      </w:r>
    </w:p>
    <w:bookmarkEnd w:id="474"/>
    <w:p w:rsidR="00FC5553" w:rsidRDefault="00FC5553" w:rsidP="00FC5553">
      <w:pPr>
        <w:ind w:left="3540" w:firstLine="708"/>
        <w:contextualSpacing/>
        <w:rPr>
          <w:b/>
          <w:szCs w:val="24"/>
        </w:rPr>
      </w:pPr>
    </w:p>
    <w:p w:rsidR="00FC5553" w:rsidRPr="00F51FCE" w:rsidRDefault="00FC5553" w:rsidP="00FC5553">
      <w:pPr>
        <w:ind w:left="3540" w:firstLine="708"/>
        <w:contextualSpacing/>
        <w:rPr>
          <w:b/>
          <w:szCs w:val="24"/>
        </w:rPr>
      </w:pPr>
      <w:r w:rsidRPr="00F51FCE">
        <w:rPr>
          <w:b/>
          <w:szCs w:val="24"/>
        </w:rPr>
        <w:t>ЗАМЕЧАНИЯ</w:t>
      </w:r>
    </w:p>
    <w:p w:rsidR="00FC5553" w:rsidRPr="00F51FCE" w:rsidRDefault="00FC5553" w:rsidP="00FC5553">
      <w:pPr>
        <w:ind w:left="2832" w:firstLine="708"/>
        <w:contextualSpacing/>
        <w:rPr>
          <w:szCs w:val="24"/>
        </w:rPr>
      </w:pPr>
      <w:r w:rsidRPr="00F51FCE">
        <w:rPr>
          <w:szCs w:val="24"/>
        </w:rPr>
        <w:t>по исполнительной документации</w:t>
      </w:r>
    </w:p>
    <w:p w:rsidR="00FC5553" w:rsidRPr="00F51FCE" w:rsidRDefault="00FC5553" w:rsidP="00FC5553">
      <w:pPr>
        <w:contextualSpacing/>
        <w:rPr>
          <w:szCs w:val="24"/>
        </w:rPr>
      </w:pPr>
      <w:r w:rsidRPr="00F51FCE">
        <w:rPr>
          <w:szCs w:val="24"/>
        </w:rPr>
        <w:t>№ Папки:___________ ; Объект:_________________ ; Участок: ________________</w:t>
      </w:r>
    </w:p>
    <w:p w:rsidR="00FC5553" w:rsidRPr="00F51FCE" w:rsidRDefault="00FC5553" w:rsidP="00FC5553">
      <w:pPr>
        <w:contextualSpacing/>
        <w:rPr>
          <w:sz w:val="16"/>
          <w:szCs w:val="16"/>
        </w:rPr>
      </w:pPr>
    </w:p>
    <w:tbl>
      <w:tblPr>
        <w:tblW w:w="0" w:type="auto"/>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1E0" w:firstRow="1" w:lastRow="1" w:firstColumn="1" w:lastColumn="1" w:noHBand="0" w:noVBand="0"/>
      </w:tblPr>
      <w:tblGrid>
        <w:gridCol w:w="777"/>
        <w:gridCol w:w="4154"/>
        <w:gridCol w:w="1968"/>
        <w:gridCol w:w="1499"/>
        <w:gridCol w:w="1456"/>
      </w:tblGrid>
      <w:tr w:rsidR="00FC5553" w:rsidRPr="00F51FCE" w:rsidTr="00FC5553">
        <w:trPr>
          <w:trHeight w:val="265"/>
        </w:trPr>
        <w:tc>
          <w:tcPr>
            <w:tcW w:w="828" w:type="dxa"/>
            <w:tcBorders>
              <w:top w:val="single" w:sz="4" w:space="0" w:color="auto"/>
              <w:left w:val="single" w:sz="4" w:space="0" w:color="auto"/>
              <w:bottom w:val="single" w:sz="4" w:space="0" w:color="auto"/>
              <w:right w:val="single" w:sz="4" w:space="0" w:color="auto"/>
            </w:tcBorders>
          </w:tcPr>
          <w:p w:rsidR="00FC5553" w:rsidRPr="00F51FCE" w:rsidRDefault="00FC5553" w:rsidP="00FC5553">
            <w:pPr>
              <w:contextualSpacing/>
              <w:jc w:val="center"/>
              <w:rPr>
                <w:sz w:val="20"/>
                <w:szCs w:val="20"/>
              </w:rPr>
            </w:pPr>
            <w:r w:rsidRPr="00F51FCE">
              <w:rPr>
                <w:sz w:val="20"/>
                <w:szCs w:val="20"/>
              </w:rPr>
              <w:t>№ п/п</w:t>
            </w:r>
          </w:p>
        </w:tc>
        <w:tc>
          <w:tcPr>
            <w:tcW w:w="4680" w:type="dxa"/>
            <w:tcBorders>
              <w:top w:val="single" w:sz="4" w:space="0" w:color="auto"/>
              <w:left w:val="single" w:sz="4" w:space="0" w:color="auto"/>
              <w:bottom w:val="single" w:sz="4" w:space="0" w:color="auto"/>
              <w:right w:val="single" w:sz="4" w:space="0" w:color="auto"/>
            </w:tcBorders>
          </w:tcPr>
          <w:p w:rsidR="00FC5553" w:rsidRPr="00F51FCE" w:rsidRDefault="00FC5553" w:rsidP="00FC5553">
            <w:pPr>
              <w:contextualSpacing/>
              <w:jc w:val="center"/>
              <w:rPr>
                <w:sz w:val="20"/>
                <w:szCs w:val="20"/>
              </w:rPr>
            </w:pPr>
            <w:r w:rsidRPr="00F51FCE">
              <w:rPr>
                <w:sz w:val="20"/>
                <w:szCs w:val="20"/>
              </w:rPr>
              <w:t>Замечания по ИД</w:t>
            </w:r>
          </w:p>
        </w:tc>
        <w:tc>
          <w:tcPr>
            <w:tcW w:w="2160" w:type="dxa"/>
            <w:tcBorders>
              <w:top w:val="single" w:sz="4" w:space="0" w:color="auto"/>
              <w:left w:val="single" w:sz="4" w:space="0" w:color="auto"/>
              <w:bottom w:val="single" w:sz="4" w:space="0" w:color="auto"/>
              <w:right w:val="single" w:sz="4" w:space="0" w:color="auto"/>
            </w:tcBorders>
          </w:tcPr>
          <w:p w:rsidR="00FC5553" w:rsidRPr="00F51FCE" w:rsidRDefault="00FC5553" w:rsidP="00FC5553">
            <w:pPr>
              <w:contextualSpacing/>
              <w:jc w:val="center"/>
              <w:rPr>
                <w:sz w:val="20"/>
                <w:szCs w:val="20"/>
              </w:rPr>
            </w:pPr>
            <w:r w:rsidRPr="00F51FCE">
              <w:rPr>
                <w:sz w:val="20"/>
                <w:szCs w:val="20"/>
              </w:rPr>
              <w:t>Ссылка на НТД</w:t>
            </w:r>
          </w:p>
        </w:tc>
        <w:tc>
          <w:tcPr>
            <w:tcW w:w="1531" w:type="dxa"/>
            <w:tcBorders>
              <w:top w:val="single" w:sz="4" w:space="0" w:color="auto"/>
              <w:left w:val="single" w:sz="4" w:space="0" w:color="auto"/>
              <w:bottom w:val="single" w:sz="4" w:space="0" w:color="auto"/>
              <w:right w:val="single" w:sz="4" w:space="0" w:color="auto"/>
            </w:tcBorders>
          </w:tcPr>
          <w:p w:rsidR="00FC5553" w:rsidRPr="00F51FCE" w:rsidRDefault="00FC5553" w:rsidP="00FC5553">
            <w:pPr>
              <w:contextualSpacing/>
              <w:jc w:val="center"/>
              <w:rPr>
                <w:sz w:val="20"/>
                <w:szCs w:val="20"/>
              </w:rPr>
            </w:pPr>
            <w:r w:rsidRPr="00F51FCE">
              <w:rPr>
                <w:sz w:val="20"/>
                <w:szCs w:val="20"/>
              </w:rPr>
              <w:t>Отметка об исправлении</w:t>
            </w:r>
          </w:p>
        </w:tc>
        <w:tc>
          <w:tcPr>
            <w:tcW w:w="1487" w:type="dxa"/>
            <w:tcBorders>
              <w:top w:val="single" w:sz="4" w:space="0" w:color="auto"/>
              <w:left w:val="single" w:sz="4" w:space="0" w:color="auto"/>
              <w:bottom w:val="single" w:sz="4" w:space="0" w:color="auto"/>
              <w:right w:val="single" w:sz="4" w:space="0" w:color="auto"/>
            </w:tcBorders>
          </w:tcPr>
          <w:p w:rsidR="00FC5553" w:rsidRPr="00F51FCE" w:rsidRDefault="00FC5553" w:rsidP="00FC5553">
            <w:pPr>
              <w:contextualSpacing/>
              <w:jc w:val="center"/>
              <w:rPr>
                <w:sz w:val="20"/>
                <w:szCs w:val="20"/>
              </w:rPr>
            </w:pPr>
            <w:r w:rsidRPr="00F51FCE">
              <w:rPr>
                <w:sz w:val="20"/>
                <w:szCs w:val="20"/>
              </w:rPr>
              <w:t>Примечание</w:t>
            </w:r>
          </w:p>
        </w:tc>
      </w:tr>
      <w:tr w:rsidR="00FC5553" w:rsidRPr="00F51FCE" w:rsidTr="00FC5553">
        <w:trPr>
          <w:trHeight w:val="299"/>
        </w:trPr>
        <w:tc>
          <w:tcPr>
            <w:tcW w:w="828" w:type="dxa"/>
            <w:tcBorders>
              <w:top w:val="single" w:sz="4" w:space="0" w:color="auto"/>
              <w:left w:val="single" w:sz="4" w:space="0" w:color="auto"/>
              <w:bottom w:val="single" w:sz="4" w:space="0" w:color="auto"/>
              <w:right w:val="single" w:sz="4" w:space="0" w:color="auto"/>
            </w:tcBorders>
          </w:tcPr>
          <w:p w:rsidR="00FC5553" w:rsidRPr="00F51FCE" w:rsidRDefault="00FC5553" w:rsidP="00FC5553">
            <w:pPr>
              <w:contextualSpacing/>
              <w:rPr>
                <w:szCs w:val="24"/>
              </w:rPr>
            </w:pPr>
          </w:p>
        </w:tc>
        <w:tc>
          <w:tcPr>
            <w:tcW w:w="4680" w:type="dxa"/>
            <w:tcBorders>
              <w:top w:val="single" w:sz="4" w:space="0" w:color="auto"/>
              <w:left w:val="single" w:sz="4" w:space="0" w:color="auto"/>
              <w:bottom w:val="single" w:sz="4" w:space="0" w:color="auto"/>
              <w:right w:val="single" w:sz="4" w:space="0" w:color="auto"/>
            </w:tcBorders>
          </w:tcPr>
          <w:p w:rsidR="00FC5553" w:rsidRPr="00F51FCE" w:rsidRDefault="00FC5553" w:rsidP="00FC5553">
            <w:pPr>
              <w:contextualSpacing/>
              <w:rPr>
                <w:szCs w:val="24"/>
              </w:rPr>
            </w:pPr>
          </w:p>
        </w:tc>
        <w:tc>
          <w:tcPr>
            <w:tcW w:w="2160" w:type="dxa"/>
            <w:tcBorders>
              <w:top w:val="single" w:sz="4" w:space="0" w:color="auto"/>
              <w:left w:val="single" w:sz="4" w:space="0" w:color="auto"/>
              <w:bottom w:val="single" w:sz="4" w:space="0" w:color="auto"/>
              <w:right w:val="single" w:sz="4" w:space="0" w:color="auto"/>
            </w:tcBorders>
          </w:tcPr>
          <w:p w:rsidR="00FC5553" w:rsidRPr="00F51FCE" w:rsidRDefault="00FC5553" w:rsidP="00FC5553">
            <w:pPr>
              <w:contextualSpacing/>
              <w:rPr>
                <w:szCs w:val="24"/>
              </w:rPr>
            </w:pPr>
          </w:p>
        </w:tc>
        <w:tc>
          <w:tcPr>
            <w:tcW w:w="1531" w:type="dxa"/>
            <w:tcBorders>
              <w:top w:val="single" w:sz="4" w:space="0" w:color="auto"/>
              <w:left w:val="single" w:sz="4" w:space="0" w:color="auto"/>
              <w:bottom w:val="single" w:sz="4" w:space="0" w:color="auto"/>
              <w:right w:val="single" w:sz="4" w:space="0" w:color="auto"/>
            </w:tcBorders>
          </w:tcPr>
          <w:p w:rsidR="00FC5553" w:rsidRPr="00F51FCE" w:rsidRDefault="00FC5553" w:rsidP="00FC5553">
            <w:pPr>
              <w:contextualSpacing/>
              <w:rPr>
                <w:szCs w:val="24"/>
              </w:rPr>
            </w:pPr>
          </w:p>
        </w:tc>
        <w:tc>
          <w:tcPr>
            <w:tcW w:w="1487" w:type="dxa"/>
            <w:tcBorders>
              <w:top w:val="single" w:sz="4" w:space="0" w:color="auto"/>
              <w:left w:val="single" w:sz="4" w:space="0" w:color="auto"/>
              <w:bottom w:val="single" w:sz="4" w:space="0" w:color="auto"/>
              <w:right w:val="single" w:sz="4" w:space="0" w:color="auto"/>
            </w:tcBorders>
          </w:tcPr>
          <w:p w:rsidR="00FC5553" w:rsidRPr="00F51FCE" w:rsidRDefault="00FC5553" w:rsidP="00FC5553">
            <w:pPr>
              <w:contextualSpacing/>
              <w:rPr>
                <w:szCs w:val="24"/>
              </w:rPr>
            </w:pPr>
          </w:p>
        </w:tc>
      </w:tr>
    </w:tbl>
    <w:p w:rsidR="00FC5553" w:rsidRPr="00F51FCE" w:rsidRDefault="00FC5553" w:rsidP="00FC5553">
      <w:pPr>
        <w:contextualSpacing/>
        <w:rPr>
          <w:sz w:val="16"/>
          <w:szCs w:val="16"/>
        </w:rPr>
      </w:pPr>
    </w:p>
    <w:p w:rsidR="00FC5553" w:rsidRPr="00F51FCE" w:rsidRDefault="00FC5553" w:rsidP="00FC5553">
      <w:pPr>
        <w:contextualSpacing/>
        <w:rPr>
          <w:szCs w:val="24"/>
        </w:rPr>
      </w:pPr>
      <w:r w:rsidRPr="00F51FCE">
        <w:rPr>
          <w:szCs w:val="24"/>
        </w:rPr>
        <w:t xml:space="preserve">Должность ФИО _____________________________Подпись    __________ Дата __________ </w:t>
      </w:r>
    </w:p>
    <w:p w:rsidR="00EE4274" w:rsidRPr="006859DA" w:rsidRDefault="00EE4274" w:rsidP="00EE4274">
      <w:pPr>
        <w:pStyle w:val="aff4"/>
        <w:ind w:left="0"/>
        <w:rPr>
          <w:szCs w:val="24"/>
        </w:rPr>
      </w:pPr>
      <w:r w:rsidRPr="006859DA">
        <w:rPr>
          <w:szCs w:val="24"/>
        </w:rPr>
        <w:t xml:space="preserve"> </w:t>
      </w:r>
    </w:p>
    <w:p w:rsidR="00EE4274" w:rsidRPr="006859DA" w:rsidRDefault="00EE4274" w:rsidP="00EE4274"/>
    <w:p w:rsidR="00402E41" w:rsidRDefault="00402E41">
      <w:pPr>
        <w:jc w:val="left"/>
        <w:rPr>
          <w:rFonts w:ascii="Arial" w:hAnsi="Arial"/>
          <w:b/>
          <w:bCs/>
          <w:caps/>
          <w:szCs w:val="24"/>
        </w:rPr>
      </w:pPr>
      <w:r>
        <w:br w:type="page"/>
      </w:r>
    </w:p>
    <w:p w:rsidR="00402E41" w:rsidRPr="000A7A0D" w:rsidRDefault="009F5367" w:rsidP="00402E41">
      <w:pPr>
        <w:pStyle w:val="22"/>
      </w:pPr>
      <w:bookmarkStart w:id="475" w:name="_Toc397672837"/>
      <w:bookmarkStart w:id="476" w:name="_Toc397672970"/>
      <w:bookmarkStart w:id="477" w:name="_Toc514407623"/>
      <w:bookmarkStart w:id="478" w:name="_Toc11933981"/>
      <w:r>
        <w:lastRenderedPageBreak/>
        <w:t xml:space="preserve">Приложение </w:t>
      </w:r>
      <w:r w:rsidR="006B50BA" w:rsidRPr="000A7A0D">
        <w:t>52</w:t>
      </w:r>
      <w:bookmarkStart w:id="479" w:name="_Toc397672838"/>
      <w:bookmarkStart w:id="480" w:name="_Toc397672971"/>
      <w:bookmarkEnd w:id="475"/>
      <w:bookmarkEnd w:id="476"/>
      <w:r w:rsidR="000A7A0D">
        <w:t xml:space="preserve">. </w:t>
      </w:r>
      <w:r w:rsidR="00402E41" w:rsidRPr="00402E41">
        <w:t>Сводный реестр</w:t>
      </w:r>
      <w:bookmarkEnd w:id="477"/>
      <w:bookmarkEnd w:id="478"/>
      <w:bookmarkEnd w:id="479"/>
      <w:bookmarkEnd w:id="480"/>
    </w:p>
    <w:p w:rsidR="00402E41" w:rsidRDefault="00402E41" w:rsidP="00402E41">
      <w:pPr>
        <w:rPr>
          <w:rFonts w:ascii="Arial" w:hAnsi="Arial" w:cs="Arial"/>
          <w:b/>
          <w:caps/>
        </w:rPr>
      </w:pPr>
    </w:p>
    <w:p w:rsidR="00402E41" w:rsidRPr="00787B1B" w:rsidRDefault="00402E41" w:rsidP="00402E41">
      <w:pPr>
        <w:rPr>
          <w:rFonts w:ascii="Arial" w:hAnsi="Arial" w:cs="Arial"/>
          <w:b/>
          <w:caps/>
        </w:rPr>
      </w:pPr>
    </w:p>
    <w:tbl>
      <w:tblPr>
        <w:tblW w:w="0" w:type="auto"/>
        <w:tblInd w:w="364" w:type="dxa"/>
        <w:tblLook w:val="0000" w:firstRow="0" w:lastRow="0" w:firstColumn="0" w:lastColumn="0" w:noHBand="0" w:noVBand="0"/>
      </w:tblPr>
      <w:tblGrid>
        <w:gridCol w:w="1774"/>
        <w:gridCol w:w="3381"/>
        <w:gridCol w:w="1802"/>
        <w:gridCol w:w="2533"/>
      </w:tblGrid>
      <w:tr w:rsidR="00402E41" w:rsidTr="008B6C4A">
        <w:tc>
          <w:tcPr>
            <w:tcW w:w="1774" w:type="dxa"/>
          </w:tcPr>
          <w:p w:rsidR="00402E41" w:rsidRDefault="00402E41" w:rsidP="008B6C4A">
            <w:pPr>
              <w:tabs>
                <w:tab w:val="left" w:pos="1134"/>
              </w:tabs>
            </w:pPr>
            <w:r>
              <w:t>Генподрядчик:</w:t>
            </w:r>
          </w:p>
        </w:tc>
        <w:tc>
          <w:tcPr>
            <w:tcW w:w="3381" w:type="dxa"/>
            <w:tcBorders>
              <w:left w:val="nil"/>
            </w:tcBorders>
          </w:tcPr>
          <w:p w:rsidR="00402E41" w:rsidRPr="00787B1B" w:rsidRDefault="00402E41" w:rsidP="008B6C4A"/>
        </w:tc>
        <w:tc>
          <w:tcPr>
            <w:tcW w:w="1802" w:type="dxa"/>
          </w:tcPr>
          <w:p w:rsidR="00402E41" w:rsidRDefault="00402E41" w:rsidP="008B6C4A">
            <w:pPr>
              <w:tabs>
                <w:tab w:val="left" w:pos="1134"/>
              </w:tabs>
            </w:pPr>
          </w:p>
        </w:tc>
        <w:tc>
          <w:tcPr>
            <w:tcW w:w="2533" w:type="dxa"/>
          </w:tcPr>
          <w:p w:rsidR="00402E41" w:rsidRDefault="00402E41" w:rsidP="008B6C4A">
            <w:pPr>
              <w:tabs>
                <w:tab w:val="left" w:pos="1134"/>
              </w:tabs>
            </w:pPr>
          </w:p>
        </w:tc>
      </w:tr>
      <w:tr w:rsidR="00402E41" w:rsidTr="008B6C4A">
        <w:tc>
          <w:tcPr>
            <w:tcW w:w="1774" w:type="dxa"/>
          </w:tcPr>
          <w:p w:rsidR="00402E41" w:rsidRDefault="00402E41" w:rsidP="008B6C4A">
            <w:pPr>
              <w:tabs>
                <w:tab w:val="left" w:pos="1134"/>
              </w:tabs>
            </w:pPr>
          </w:p>
          <w:p w:rsidR="00402E41" w:rsidRDefault="00402E41" w:rsidP="008B6C4A">
            <w:pPr>
              <w:tabs>
                <w:tab w:val="left" w:pos="1134"/>
              </w:tabs>
            </w:pPr>
            <w:r>
              <w:t>Субподрядчик:</w:t>
            </w:r>
          </w:p>
        </w:tc>
        <w:tc>
          <w:tcPr>
            <w:tcW w:w="3381" w:type="dxa"/>
            <w:tcBorders>
              <w:left w:val="nil"/>
            </w:tcBorders>
          </w:tcPr>
          <w:p w:rsidR="00402E41" w:rsidRDefault="00402E41" w:rsidP="008B6C4A">
            <w:pPr>
              <w:tabs>
                <w:tab w:val="left" w:pos="1134"/>
              </w:tabs>
            </w:pPr>
          </w:p>
          <w:p w:rsidR="00402E41" w:rsidRDefault="00402E41" w:rsidP="008B6C4A">
            <w:pPr>
              <w:tabs>
                <w:tab w:val="left" w:pos="1134"/>
              </w:tabs>
            </w:pPr>
            <w:r>
              <w:t>__________________________</w:t>
            </w:r>
          </w:p>
        </w:tc>
        <w:tc>
          <w:tcPr>
            <w:tcW w:w="1802" w:type="dxa"/>
          </w:tcPr>
          <w:p w:rsidR="00402E41" w:rsidRDefault="00402E41" w:rsidP="008B6C4A">
            <w:pPr>
              <w:tabs>
                <w:tab w:val="left" w:pos="1134"/>
              </w:tabs>
            </w:pPr>
          </w:p>
          <w:p w:rsidR="00402E41" w:rsidRDefault="00402E41" w:rsidP="008B6C4A">
            <w:pPr>
              <w:tabs>
                <w:tab w:val="left" w:pos="1134"/>
              </w:tabs>
            </w:pPr>
            <w:r>
              <w:t>Строительство:</w:t>
            </w:r>
          </w:p>
        </w:tc>
        <w:tc>
          <w:tcPr>
            <w:tcW w:w="2533" w:type="dxa"/>
          </w:tcPr>
          <w:p w:rsidR="00402E41" w:rsidRDefault="00402E41" w:rsidP="008B6C4A">
            <w:pPr>
              <w:tabs>
                <w:tab w:val="left" w:pos="1134"/>
              </w:tabs>
              <w:jc w:val="center"/>
            </w:pPr>
          </w:p>
          <w:p w:rsidR="00402E41" w:rsidRDefault="00402E41" w:rsidP="008B6C4A">
            <w:pPr>
              <w:tabs>
                <w:tab w:val="left" w:pos="1134"/>
              </w:tabs>
            </w:pPr>
          </w:p>
        </w:tc>
      </w:tr>
      <w:tr w:rsidR="00402E41" w:rsidTr="008B6C4A">
        <w:tc>
          <w:tcPr>
            <w:tcW w:w="1774" w:type="dxa"/>
          </w:tcPr>
          <w:p w:rsidR="00402E41" w:rsidRDefault="00402E41" w:rsidP="008B6C4A">
            <w:pPr>
              <w:tabs>
                <w:tab w:val="left" w:pos="1134"/>
              </w:tabs>
            </w:pPr>
            <w:r>
              <w:t>Участок:</w:t>
            </w:r>
          </w:p>
        </w:tc>
        <w:tc>
          <w:tcPr>
            <w:tcW w:w="3381" w:type="dxa"/>
            <w:tcBorders>
              <w:left w:val="nil"/>
            </w:tcBorders>
          </w:tcPr>
          <w:p w:rsidR="00402E41" w:rsidRDefault="00402E41" w:rsidP="008B6C4A">
            <w:pPr>
              <w:tabs>
                <w:tab w:val="left" w:pos="1134"/>
              </w:tabs>
            </w:pPr>
            <w:r>
              <w:t>__________________________</w:t>
            </w:r>
          </w:p>
        </w:tc>
        <w:tc>
          <w:tcPr>
            <w:tcW w:w="1802" w:type="dxa"/>
          </w:tcPr>
          <w:p w:rsidR="00402E41" w:rsidRDefault="00402E41" w:rsidP="008B6C4A">
            <w:pPr>
              <w:tabs>
                <w:tab w:val="left" w:pos="1134"/>
              </w:tabs>
              <w:ind w:right="-94"/>
            </w:pPr>
            <w:r>
              <w:t>Объект: ______</w:t>
            </w:r>
          </w:p>
        </w:tc>
        <w:tc>
          <w:tcPr>
            <w:tcW w:w="2533" w:type="dxa"/>
          </w:tcPr>
          <w:p w:rsidR="00402E41" w:rsidRDefault="00402E41" w:rsidP="008B6C4A">
            <w:pPr>
              <w:tabs>
                <w:tab w:val="left" w:pos="1134"/>
              </w:tabs>
              <w:ind w:hanging="122"/>
            </w:pPr>
            <w:r>
              <w:t>____________________</w:t>
            </w:r>
          </w:p>
        </w:tc>
      </w:tr>
    </w:tbl>
    <w:p w:rsidR="00402E41" w:rsidRPr="00787B1B" w:rsidRDefault="00402E41" w:rsidP="00402E41">
      <w:pPr>
        <w:jc w:val="center"/>
        <w:rPr>
          <w:b/>
        </w:rPr>
      </w:pPr>
      <w:r w:rsidRPr="00787B1B">
        <w:rPr>
          <w:b/>
        </w:rPr>
        <w:t>СВОДНЫЙ РЕЕСТР</w:t>
      </w:r>
    </w:p>
    <w:p w:rsidR="00402E41" w:rsidRDefault="00402E41" w:rsidP="00402E41">
      <w:pPr>
        <w:tabs>
          <w:tab w:val="left" w:pos="1134"/>
        </w:tabs>
        <w:ind w:left="364" w:firstLine="345"/>
        <w:jc w:val="center"/>
      </w:pPr>
      <w:r>
        <w:t>исполнительной производственной документации</w:t>
      </w:r>
    </w:p>
    <w:p w:rsidR="00402E41" w:rsidRDefault="00402E41" w:rsidP="00402E41">
      <w:pPr>
        <w:tabs>
          <w:tab w:val="left" w:pos="1134"/>
        </w:tabs>
        <w:ind w:left="364" w:firstLine="345"/>
        <w:jc w:val="center"/>
      </w:pPr>
      <w:r>
        <w:t>по объекту:___________________________________</w:t>
      </w:r>
    </w:p>
    <w:p w:rsidR="00402E41" w:rsidRDefault="00402E41" w:rsidP="00402E41">
      <w:pPr>
        <w:tabs>
          <w:tab w:val="left" w:pos="1134"/>
        </w:tabs>
        <w:ind w:left="364" w:firstLine="345"/>
        <w:jc w:val="center"/>
      </w:pPr>
    </w:p>
    <w:tbl>
      <w:tblPr>
        <w:tblW w:w="0" w:type="auto"/>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5"/>
        <w:gridCol w:w="3379"/>
        <w:gridCol w:w="1874"/>
        <w:gridCol w:w="1725"/>
        <w:gridCol w:w="963"/>
        <w:gridCol w:w="964"/>
      </w:tblGrid>
      <w:tr w:rsidR="00402E41" w:rsidTr="008B6C4A">
        <w:tc>
          <w:tcPr>
            <w:tcW w:w="595" w:type="dxa"/>
          </w:tcPr>
          <w:p w:rsidR="00402E41" w:rsidRDefault="00402E41" w:rsidP="008B6C4A">
            <w:pPr>
              <w:tabs>
                <w:tab w:val="left" w:pos="1134"/>
              </w:tabs>
              <w:jc w:val="center"/>
              <w:rPr>
                <w:b/>
                <w:bCs/>
              </w:rPr>
            </w:pPr>
            <w:r>
              <w:rPr>
                <w:b/>
                <w:bCs/>
              </w:rPr>
              <w:t>№</w:t>
            </w:r>
          </w:p>
          <w:p w:rsidR="00402E41" w:rsidRDefault="00402E41" w:rsidP="008B6C4A">
            <w:pPr>
              <w:tabs>
                <w:tab w:val="left" w:pos="1134"/>
              </w:tabs>
              <w:jc w:val="center"/>
              <w:rPr>
                <w:b/>
                <w:bCs/>
              </w:rPr>
            </w:pPr>
            <w:r>
              <w:rPr>
                <w:b/>
                <w:bCs/>
              </w:rPr>
              <w:t>п/п</w:t>
            </w:r>
          </w:p>
        </w:tc>
        <w:tc>
          <w:tcPr>
            <w:tcW w:w="3969" w:type="dxa"/>
          </w:tcPr>
          <w:p w:rsidR="00402E41" w:rsidRDefault="00402E41" w:rsidP="008B6C4A">
            <w:pPr>
              <w:tabs>
                <w:tab w:val="left" w:pos="1134"/>
              </w:tabs>
              <w:jc w:val="center"/>
              <w:rPr>
                <w:b/>
                <w:bCs/>
              </w:rPr>
            </w:pPr>
            <w:r>
              <w:rPr>
                <w:b/>
                <w:bCs/>
              </w:rPr>
              <w:t xml:space="preserve">Наименование </w:t>
            </w:r>
          </w:p>
          <w:p w:rsidR="00402E41" w:rsidRDefault="00402E41" w:rsidP="008B6C4A">
            <w:pPr>
              <w:tabs>
                <w:tab w:val="left" w:pos="1134"/>
              </w:tabs>
              <w:jc w:val="center"/>
              <w:rPr>
                <w:b/>
                <w:bCs/>
              </w:rPr>
            </w:pPr>
            <w:r>
              <w:rPr>
                <w:b/>
                <w:bCs/>
              </w:rPr>
              <w:t>документа</w:t>
            </w:r>
          </w:p>
        </w:tc>
        <w:tc>
          <w:tcPr>
            <w:tcW w:w="1984" w:type="dxa"/>
          </w:tcPr>
          <w:p w:rsidR="00402E41" w:rsidRDefault="00402E41" w:rsidP="008B6C4A">
            <w:pPr>
              <w:tabs>
                <w:tab w:val="left" w:pos="1134"/>
              </w:tabs>
              <w:jc w:val="center"/>
              <w:rPr>
                <w:b/>
                <w:bCs/>
              </w:rPr>
            </w:pPr>
            <w:r>
              <w:rPr>
                <w:b/>
                <w:bCs/>
              </w:rPr>
              <w:t>№ чертежа, акта, разрешения, журнала, и др.</w:t>
            </w:r>
          </w:p>
        </w:tc>
        <w:tc>
          <w:tcPr>
            <w:tcW w:w="1546" w:type="dxa"/>
          </w:tcPr>
          <w:p w:rsidR="00402E41" w:rsidRDefault="00402E41" w:rsidP="008B6C4A">
            <w:pPr>
              <w:tabs>
                <w:tab w:val="left" w:pos="1134"/>
              </w:tabs>
              <w:jc w:val="center"/>
              <w:rPr>
                <w:b/>
                <w:bCs/>
              </w:rPr>
            </w:pPr>
            <w:r>
              <w:rPr>
                <w:b/>
                <w:bCs/>
              </w:rPr>
              <w:t>Организация, составившая документ</w:t>
            </w:r>
          </w:p>
        </w:tc>
        <w:tc>
          <w:tcPr>
            <w:tcW w:w="839" w:type="dxa"/>
          </w:tcPr>
          <w:p w:rsidR="00402E41" w:rsidRDefault="00402E41" w:rsidP="008B6C4A">
            <w:pPr>
              <w:tabs>
                <w:tab w:val="left" w:pos="1134"/>
              </w:tabs>
              <w:jc w:val="center"/>
              <w:rPr>
                <w:b/>
                <w:bCs/>
              </w:rPr>
            </w:pPr>
            <w:r>
              <w:rPr>
                <w:b/>
                <w:bCs/>
              </w:rPr>
              <w:t xml:space="preserve">Кол-во </w:t>
            </w:r>
          </w:p>
          <w:p w:rsidR="00402E41" w:rsidRDefault="00402E41" w:rsidP="008B6C4A">
            <w:pPr>
              <w:tabs>
                <w:tab w:val="left" w:pos="1134"/>
              </w:tabs>
              <w:jc w:val="center"/>
              <w:rPr>
                <w:b/>
                <w:bCs/>
              </w:rPr>
            </w:pPr>
            <w:r>
              <w:rPr>
                <w:b/>
                <w:bCs/>
              </w:rPr>
              <w:t>листов</w:t>
            </w:r>
          </w:p>
        </w:tc>
        <w:tc>
          <w:tcPr>
            <w:tcW w:w="840" w:type="dxa"/>
          </w:tcPr>
          <w:p w:rsidR="00402E41" w:rsidRDefault="00402E41" w:rsidP="008B6C4A">
            <w:pPr>
              <w:tabs>
                <w:tab w:val="left" w:pos="1134"/>
              </w:tabs>
              <w:jc w:val="center"/>
              <w:rPr>
                <w:b/>
                <w:bCs/>
              </w:rPr>
            </w:pPr>
            <w:r>
              <w:rPr>
                <w:b/>
                <w:bCs/>
              </w:rPr>
              <w:t xml:space="preserve">Лист </w:t>
            </w:r>
          </w:p>
          <w:p w:rsidR="00402E41" w:rsidRDefault="00402E41" w:rsidP="008B6C4A">
            <w:pPr>
              <w:tabs>
                <w:tab w:val="left" w:pos="1134"/>
              </w:tabs>
              <w:jc w:val="center"/>
              <w:rPr>
                <w:b/>
                <w:bCs/>
              </w:rPr>
            </w:pPr>
            <w:r>
              <w:rPr>
                <w:b/>
                <w:bCs/>
              </w:rPr>
              <w:t xml:space="preserve">по </w:t>
            </w:r>
          </w:p>
          <w:p w:rsidR="00402E41" w:rsidRDefault="00402E41" w:rsidP="008B6C4A">
            <w:pPr>
              <w:tabs>
                <w:tab w:val="left" w:pos="1134"/>
              </w:tabs>
              <w:jc w:val="center"/>
              <w:rPr>
                <w:b/>
                <w:bCs/>
              </w:rPr>
            </w:pPr>
            <w:r>
              <w:rPr>
                <w:b/>
                <w:bCs/>
              </w:rPr>
              <w:t>списку</w:t>
            </w:r>
          </w:p>
        </w:tc>
      </w:tr>
      <w:tr w:rsidR="00402E41" w:rsidTr="008B6C4A">
        <w:trPr>
          <w:cantSplit/>
        </w:trPr>
        <w:tc>
          <w:tcPr>
            <w:tcW w:w="595" w:type="dxa"/>
            <w:vAlign w:val="center"/>
          </w:tcPr>
          <w:p w:rsidR="00402E41" w:rsidRPr="00311EE3" w:rsidRDefault="00402E41" w:rsidP="008B6C4A">
            <w:pPr>
              <w:tabs>
                <w:tab w:val="left" w:pos="1134"/>
              </w:tabs>
              <w:jc w:val="center"/>
              <w:rPr>
                <w:sz w:val="20"/>
                <w:szCs w:val="20"/>
              </w:rPr>
            </w:pPr>
            <w:r w:rsidRPr="00311EE3">
              <w:rPr>
                <w:sz w:val="20"/>
                <w:szCs w:val="20"/>
              </w:rPr>
              <w:t>1.</w:t>
            </w:r>
          </w:p>
        </w:tc>
        <w:tc>
          <w:tcPr>
            <w:tcW w:w="3969" w:type="dxa"/>
          </w:tcPr>
          <w:p w:rsidR="00402E41" w:rsidRDefault="00402E41" w:rsidP="008B6C4A">
            <w:pPr>
              <w:tabs>
                <w:tab w:val="left" w:pos="1134"/>
              </w:tabs>
              <w:rPr>
                <w:sz w:val="20"/>
                <w:szCs w:val="20"/>
              </w:rPr>
            </w:pPr>
            <w:r w:rsidRPr="00311EE3">
              <w:rPr>
                <w:sz w:val="20"/>
                <w:szCs w:val="20"/>
              </w:rPr>
              <w:t>Исполнительная производственная документация  (разделы ОФ, АС)</w:t>
            </w:r>
          </w:p>
          <w:p w:rsidR="00402E41" w:rsidRPr="00311EE3" w:rsidRDefault="00402E41" w:rsidP="008B6C4A">
            <w:pPr>
              <w:tabs>
                <w:tab w:val="left" w:pos="1134"/>
              </w:tabs>
              <w:rPr>
                <w:sz w:val="20"/>
                <w:szCs w:val="20"/>
              </w:rPr>
            </w:pPr>
          </w:p>
        </w:tc>
        <w:tc>
          <w:tcPr>
            <w:tcW w:w="1984" w:type="dxa"/>
            <w:vAlign w:val="center"/>
          </w:tcPr>
          <w:p w:rsidR="00402E41" w:rsidRPr="00311EE3" w:rsidRDefault="00402E41" w:rsidP="008B6C4A">
            <w:pPr>
              <w:tabs>
                <w:tab w:val="left" w:pos="1134"/>
              </w:tabs>
              <w:jc w:val="center"/>
              <w:rPr>
                <w:sz w:val="20"/>
                <w:szCs w:val="20"/>
              </w:rPr>
            </w:pPr>
            <w:r w:rsidRPr="00311EE3">
              <w:rPr>
                <w:sz w:val="20"/>
                <w:szCs w:val="20"/>
              </w:rPr>
              <w:t>Папка № 1</w:t>
            </w:r>
          </w:p>
          <w:p w:rsidR="00402E41" w:rsidRPr="00311EE3" w:rsidRDefault="00402E41" w:rsidP="008B6C4A">
            <w:pPr>
              <w:tabs>
                <w:tab w:val="left" w:pos="1134"/>
              </w:tabs>
              <w:jc w:val="center"/>
              <w:rPr>
                <w:sz w:val="20"/>
                <w:szCs w:val="20"/>
              </w:rPr>
            </w:pPr>
          </w:p>
        </w:tc>
        <w:tc>
          <w:tcPr>
            <w:tcW w:w="1546" w:type="dxa"/>
          </w:tcPr>
          <w:p w:rsidR="00402E41" w:rsidRDefault="00402E41" w:rsidP="008B6C4A">
            <w:pPr>
              <w:tabs>
                <w:tab w:val="left" w:pos="1134"/>
              </w:tabs>
              <w:jc w:val="center"/>
            </w:pPr>
          </w:p>
        </w:tc>
        <w:tc>
          <w:tcPr>
            <w:tcW w:w="839" w:type="dxa"/>
            <w:vAlign w:val="center"/>
          </w:tcPr>
          <w:p w:rsidR="00402E41" w:rsidRDefault="00402E41" w:rsidP="008B6C4A">
            <w:pPr>
              <w:tabs>
                <w:tab w:val="left" w:pos="1134"/>
              </w:tabs>
              <w:jc w:val="center"/>
            </w:pPr>
          </w:p>
        </w:tc>
        <w:tc>
          <w:tcPr>
            <w:tcW w:w="840" w:type="dxa"/>
          </w:tcPr>
          <w:p w:rsidR="00402E41" w:rsidRDefault="00402E41" w:rsidP="008B6C4A">
            <w:pPr>
              <w:tabs>
                <w:tab w:val="left" w:pos="1134"/>
              </w:tabs>
              <w:jc w:val="center"/>
            </w:pPr>
          </w:p>
        </w:tc>
      </w:tr>
      <w:tr w:rsidR="00402E41" w:rsidTr="008B6C4A">
        <w:trPr>
          <w:cantSplit/>
        </w:trPr>
        <w:tc>
          <w:tcPr>
            <w:tcW w:w="595" w:type="dxa"/>
            <w:vAlign w:val="center"/>
          </w:tcPr>
          <w:p w:rsidR="00402E41" w:rsidRPr="00311EE3" w:rsidRDefault="00402E41" w:rsidP="008B6C4A">
            <w:pPr>
              <w:tabs>
                <w:tab w:val="left" w:pos="1134"/>
              </w:tabs>
              <w:jc w:val="center"/>
              <w:rPr>
                <w:sz w:val="20"/>
                <w:szCs w:val="20"/>
              </w:rPr>
            </w:pPr>
            <w:r w:rsidRPr="00311EE3">
              <w:rPr>
                <w:sz w:val="20"/>
                <w:szCs w:val="20"/>
              </w:rPr>
              <w:t>2.</w:t>
            </w:r>
          </w:p>
        </w:tc>
        <w:tc>
          <w:tcPr>
            <w:tcW w:w="3969" w:type="dxa"/>
          </w:tcPr>
          <w:p w:rsidR="00402E41" w:rsidRDefault="00402E41" w:rsidP="008B6C4A">
            <w:pPr>
              <w:tabs>
                <w:tab w:val="left" w:pos="1134"/>
              </w:tabs>
              <w:rPr>
                <w:sz w:val="20"/>
                <w:szCs w:val="20"/>
              </w:rPr>
            </w:pPr>
            <w:r w:rsidRPr="00311EE3">
              <w:rPr>
                <w:sz w:val="20"/>
                <w:szCs w:val="20"/>
              </w:rPr>
              <w:t>Исполнительная производственная документация (раздел АС)</w:t>
            </w:r>
          </w:p>
          <w:p w:rsidR="00402E41" w:rsidRPr="00311EE3" w:rsidRDefault="00402E41" w:rsidP="008B6C4A">
            <w:pPr>
              <w:tabs>
                <w:tab w:val="left" w:pos="1134"/>
              </w:tabs>
              <w:rPr>
                <w:sz w:val="20"/>
                <w:szCs w:val="20"/>
              </w:rPr>
            </w:pPr>
          </w:p>
        </w:tc>
        <w:tc>
          <w:tcPr>
            <w:tcW w:w="1984" w:type="dxa"/>
            <w:vAlign w:val="center"/>
          </w:tcPr>
          <w:p w:rsidR="00402E41" w:rsidRPr="00311EE3" w:rsidRDefault="00402E41" w:rsidP="008B6C4A">
            <w:pPr>
              <w:tabs>
                <w:tab w:val="left" w:pos="1134"/>
              </w:tabs>
              <w:jc w:val="center"/>
              <w:rPr>
                <w:sz w:val="20"/>
                <w:szCs w:val="20"/>
              </w:rPr>
            </w:pPr>
            <w:r w:rsidRPr="00311EE3">
              <w:rPr>
                <w:sz w:val="20"/>
                <w:szCs w:val="20"/>
              </w:rPr>
              <w:t>Папка № 2</w:t>
            </w:r>
          </w:p>
        </w:tc>
        <w:tc>
          <w:tcPr>
            <w:tcW w:w="1546" w:type="dxa"/>
          </w:tcPr>
          <w:p w:rsidR="00402E41" w:rsidRDefault="00402E41" w:rsidP="008B6C4A">
            <w:pPr>
              <w:tabs>
                <w:tab w:val="left" w:pos="1134"/>
              </w:tabs>
              <w:jc w:val="center"/>
            </w:pPr>
          </w:p>
        </w:tc>
        <w:tc>
          <w:tcPr>
            <w:tcW w:w="839" w:type="dxa"/>
            <w:vAlign w:val="center"/>
          </w:tcPr>
          <w:p w:rsidR="00402E41" w:rsidRDefault="00402E41" w:rsidP="008B6C4A">
            <w:pPr>
              <w:tabs>
                <w:tab w:val="left" w:pos="1134"/>
              </w:tabs>
              <w:jc w:val="center"/>
            </w:pPr>
          </w:p>
        </w:tc>
        <w:tc>
          <w:tcPr>
            <w:tcW w:w="840" w:type="dxa"/>
          </w:tcPr>
          <w:p w:rsidR="00402E41" w:rsidRDefault="00402E41" w:rsidP="008B6C4A">
            <w:pPr>
              <w:tabs>
                <w:tab w:val="left" w:pos="1134"/>
              </w:tabs>
              <w:jc w:val="center"/>
            </w:pPr>
          </w:p>
        </w:tc>
      </w:tr>
      <w:tr w:rsidR="00402E41" w:rsidTr="008B6C4A">
        <w:trPr>
          <w:cantSplit/>
        </w:trPr>
        <w:tc>
          <w:tcPr>
            <w:tcW w:w="595" w:type="dxa"/>
            <w:vAlign w:val="center"/>
          </w:tcPr>
          <w:p w:rsidR="00402E41" w:rsidRPr="00311EE3" w:rsidRDefault="00402E41" w:rsidP="008B6C4A">
            <w:pPr>
              <w:tabs>
                <w:tab w:val="left" w:pos="1134"/>
              </w:tabs>
              <w:jc w:val="center"/>
              <w:rPr>
                <w:sz w:val="20"/>
                <w:szCs w:val="20"/>
              </w:rPr>
            </w:pPr>
            <w:r w:rsidRPr="00311EE3">
              <w:rPr>
                <w:sz w:val="20"/>
                <w:szCs w:val="20"/>
              </w:rPr>
              <w:t>3.</w:t>
            </w:r>
          </w:p>
        </w:tc>
        <w:tc>
          <w:tcPr>
            <w:tcW w:w="3969" w:type="dxa"/>
          </w:tcPr>
          <w:p w:rsidR="00402E41" w:rsidRDefault="00402E41" w:rsidP="008B6C4A">
            <w:pPr>
              <w:tabs>
                <w:tab w:val="left" w:pos="1134"/>
              </w:tabs>
              <w:rPr>
                <w:sz w:val="20"/>
                <w:szCs w:val="20"/>
              </w:rPr>
            </w:pPr>
            <w:r w:rsidRPr="00311EE3">
              <w:rPr>
                <w:sz w:val="20"/>
                <w:szCs w:val="20"/>
              </w:rPr>
              <w:t>Исполнительная производственная документация (рабочие чертежи)</w:t>
            </w:r>
          </w:p>
          <w:p w:rsidR="00402E41" w:rsidRPr="00311EE3" w:rsidRDefault="00402E41" w:rsidP="008B6C4A">
            <w:pPr>
              <w:tabs>
                <w:tab w:val="left" w:pos="1134"/>
              </w:tabs>
              <w:rPr>
                <w:sz w:val="20"/>
                <w:szCs w:val="20"/>
              </w:rPr>
            </w:pPr>
          </w:p>
        </w:tc>
        <w:tc>
          <w:tcPr>
            <w:tcW w:w="1984" w:type="dxa"/>
            <w:vAlign w:val="center"/>
          </w:tcPr>
          <w:p w:rsidR="00402E41" w:rsidRPr="00311EE3" w:rsidRDefault="00402E41" w:rsidP="008B6C4A">
            <w:pPr>
              <w:tabs>
                <w:tab w:val="left" w:pos="1134"/>
              </w:tabs>
              <w:jc w:val="center"/>
              <w:rPr>
                <w:sz w:val="20"/>
                <w:szCs w:val="20"/>
              </w:rPr>
            </w:pPr>
            <w:r w:rsidRPr="00311EE3">
              <w:rPr>
                <w:sz w:val="20"/>
                <w:szCs w:val="20"/>
              </w:rPr>
              <w:t>Папка № 3</w:t>
            </w:r>
          </w:p>
        </w:tc>
        <w:tc>
          <w:tcPr>
            <w:tcW w:w="1546" w:type="dxa"/>
          </w:tcPr>
          <w:p w:rsidR="00402E41" w:rsidRDefault="00402E41" w:rsidP="008B6C4A">
            <w:pPr>
              <w:tabs>
                <w:tab w:val="left" w:pos="1134"/>
              </w:tabs>
              <w:jc w:val="center"/>
            </w:pPr>
          </w:p>
        </w:tc>
        <w:tc>
          <w:tcPr>
            <w:tcW w:w="839" w:type="dxa"/>
            <w:vAlign w:val="center"/>
          </w:tcPr>
          <w:p w:rsidR="00402E41" w:rsidRDefault="00402E41" w:rsidP="008B6C4A">
            <w:pPr>
              <w:tabs>
                <w:tab w:val="left" w:pos="1134"/>
              </w:tabs>
              <w:jc w:val="center"/>
            </w:pPr>
          </w:p>
        </w:tc>
        <w:tc>
          <w:tcPr>
            <w:tcW w:w="840" w:type="dxa"/>
          </w:tcPr>
          <w:p w:rsidR="00402E41" w:rsidRDefault="00402E41" w:rsidP="008B6C4A">
            <w:pPr>
              <w:tabs>
                <w:tab w:val="left" w:pos="1134"/>
              </w:tabs>
              <w:jc w:val="center"/>
            </w:pPr>
          </w:p>
        </w:tc>
      </w:tr>
      <w:tr w:rsidR="00402E41" w:rsidTr="008B6C4A">
        <w:trPr>
          <w:cantSplit/>
          <w:trHeight w:val="948"/>
        </w:trPr>
        <w:tc>
          <w:tcPr>
            <w:tcW w:w="595" w:type="dxa"/>
            <w:vAlign w:val="center"/>
          </w:tcPr>
          <w:p w:rsidR="00402E41" w:rsidRPr="00311EE3" w:rsidRDefault="00402E41" w:rsidP="008B6C4A">
            <w:pPr>
              <w:tabs>
                <w:tab w:val="left" w:pos="1134"/>
              </w:tabs>
              <w:jc w:val="center"/>
              <w:rPr>
                <w:sz w:val="20"/>
                <w:szCs w:val="20"/>
              </w:rPr>
            </w:pPr>
            <w:r w:rsidRPr="00311EE3">
              <w:rPr>
                <w:sz w:val="20"/>
                <w:szCs w:val="20"/>
              </w:rPr>
              <w:t>4.</w:t>
            </w:r>
          </w:p>
        </w:tc>
        <w:tc>
          <w:tcPr>
            <w:tcW w:w="3969" w:type="dxa"/>
          </w:tcPr>
          <w:p w:rsidR="00402E41" w:rsidRPr="00311EE3" w:rsidRDefault="00402E41" w:rsidP="008B6C4A">
            <w:pPr>
              <w:tabs>
                <w:tab w:val="left" w:pos="1134"/>
              </w:tabs>
              <w:rPr>
                <w:sz w:val="20"/>
                <w:szCs w:val="20"/>
              </w:rPr>
            </w:pPr>
            <w:r w:rsidRPr="00311EE3">
              <w:rPr>
                <w:sz w:val="20"/>
                <w:szCs w:val="20"/>
              </w:rPr>
              <w:t xml:space="preserve">Исполнительная производственная документация1-4 </w:t>
            </w:r>
          </w:p>
          <w:p w:rsidR="00402E41" w:rsidRPr="00311EE3" w:rsidRDefault="00402E41" w:rsidP="008B6C4A">
            <w:pPr>
              <w:tabs>
                <w:tab w:val="left" w:pos="1134"/>
              </w:tabs>
              <w:rPr>
                <w:sz w:val="20"/>
                <w:szCs w:val="20"/>
              </w:rPr>
            </w:pPr>
            <w:r w:rsidRPr="00311EE3">
              <w:rPr>
                <w:sz w:val="20"/>
                <w:szCs w:val="20"/>
              </w:rPr>
              <w:t>(Паспорта, сертификаты)</w:t>
            </w:r>
          </w:p>
        </w:tc>
        <w:tc>
          <w:tcPr>
            <w:tcW w:w="1984" w:type="dxa"/>
            <w:vAlign w:val="center"/>
          </w:tcPr>
          <w:p w:rsidR="00402E41" w:rsidRPr="00311EE3" w:rsidRDefault="00402E41" w:rsidP="008B6C4A">
            <w:pPr>
              <w:tabs>
                <w:tab w:val="left" w:pos="1134"/>
              </w:tabs>
              <w:jc w:val="center"/>
              <w:rPr>
                <w:sz w:val="20"/>
                <w:szCs w:val="20"/>
              </w:rPr>
            </w:pPr>
            <w:r w:rsidRPr="00311EE3">
              <w:rPr>
                <w:sz w:val="20"/>
                <w:szCs w:val="20"/>
              </w:rPr>
              <w:t>Папка № 4</w:t>
            </w:r>
          </w:p>
          <w:p w:rsidR="00402E41" w:rsidRPr="00311EE3" w:rsidRDefault="00402E41" w:rsidP="008B6C4A">
            <w:pPr>
              <w:tabs>
                <w:tab w:val="left" w:pos="1134"/>
              </w:tabs>
              <w:jc w:val="center"/>
              <w:rPr>
                <w:sz w:val="20"/>
                <w:szCs w:val="20"/>
              </w:rPr>
            </w:pPr>
          </w:p>
        </w:tc>
        <w:tc>
          <w:tcPr>
            <w:tcW w:w="1546" w:type="dxa"/>
            <w:vAlign w:val="center"/>
          </w:tcPr>
          <w:p w:rsidR="00402E41" w:rsidRDefault="00402E41" w:rsidP="008B6C4A">
            <w:pPr>
              <w:tabs>
                <w:tab w:val="left" w:pos="1134"/>
              </w:tabs>
              <w:jc w:val="center"/>
            </w:pPr>
          </w:p>
        </w:tc>
        <w:tc>
          <w:tcPr>
            <w:tcW w:w="839" w:type="dxa"/>
            <w:vAlign w:val="center"/>
          </w:tcPr>
          <w:p w:rsidR="00402E41" w:rsidRDefault="00402E41" w:rsidP="008B6C4A">
            <w:pPr>
              <w:tabs>
                <w:tab w:val="left" w:pos="1134"/>
              </w:tabs>
              <w:jc w:val="center"/>
            </w:pPr>
          </w:p>
        </w:tc>
        <w:tc>
          <w:tcPr>
            <w:tcW w:w="840" w:type="dxa"/>
          </w:tcPr>
          <w:p w:rsidR="00402E41" w:rsidRDefault="00402E41" w:rsidP="008B6C4A">
            <w:pPr>
              <w:tabs>
                <w:tab w:val="left" w:pos="1134"/>
              </w:tabs>
              <w:jc w:val="center"/>
            </w:pPr>
          </w:p>
        </w:tc>
      </w:tr>
      <w:tr w:rsidR="00402E41" w:rsidRPr="00EB2FFF" w:rsidTr="008B6C4A">
        <w:trPr>
          <w:cantSplit/>
          <w:trHeight w:val="5160"/>
        </w:trPr>
        <w:tc>
          <w:tcPr>
            <w:tcW w:w="9773" w:type="dxa"/>
            <w:gridSpan w:val="6"/>
          </w:tcPr>
          <w:p w:rsidR="00402E41" w:rsidRPr="00EB2FFF" w:rsidRDefault="00402E41" w:rsidP="008B6C4A">
            <w:pPr>
              <w:tabs>
                <w:tab w:val="left" w:pos="1134"/>
              </w:tabs>
              <w:rPr>
                <w:b/>
                <w:bCs/>
              </w:rPr>
            </w:pPr>
            <w:r w:rsidRPr="00EB2FFF">
              <w:rPr>
                <w:b/>
                <w:bCs/>
              </w:rPr>
              <w:t>Сдал:</w:t>
            </w:r>
          </w:p>
          <w:p w:rsidR="00402E41" w:rsidRPr="00EB2FFF" w:rsidRDefault="00402E41" w:rsidP="008B6C4A">
            <w:pPr>
              <w:tabs>
                <w:tab w:val="left" w:pos="1134"/>
              </w:tabs>
            </w:pPr>
            <w:r w:rsidRPr="00EB2FFF">
              <w:t>Представитель____________  /___________________ /   «___»__________ 200 ___г.</w:t>
            </w:r>
          </w:p>
          <w:p w:rsidR="00402E41" w:rsidRPr="00EB2FFF" w:rsidRDefault="00402E41" w:rsidP="008B6C4A">
            <w:pPr>
              <w:tabs>
                <w:tab w:val="left" w:pos="1134"/>
              </w:tabs>
              <w:rPr>
                <w:sz w:val="16"/>
              </w:rPr>
            </w:pPr>
            <w:r w:rsidRPr="00EB2FFF">
              <w:rPr>
                <w:sz w:val="16"/>
              </w:rPr>
              <w:t xml:space="preserve">                                               (должность, фамилия, инициалы)                    (подпись)                                         (дата) </w:t>
            </w:r>
          </w:p>
          <w:p w:rsidR="00402E41" w:rsidRPr="00EB2FFF" w:rsidRDefault="00402E41" w:rsidP="008B6C4A">
            <w:pPr>
              <w:tabs>
                <w:tab w:val="left" w:pos="1134"/>
              </w:tabs>
              <w:rPr>
                <w:b/>
                <w:bCs/>
              </w:rPr>
            </w:pPr>
            <w:r w:rsidRPr="00EB2FFF">
              <w:rPr>
                <w:b/>
                <w:bCs/>
              </w:rPr>
              <w:t>Проверил:</w:t>
            </w:r>
          </w:p>
          <w:p w:rsidR="00402E41" w:rsidRPr="00EB2FFF" w:rsidRDefault="00402E41" w:rsidP="008B6C4A">
            <w:pPr>
              <w:tabs>
                <w:tab w:val="left" w:pos="1134"/>
              </w:tabs>
              <w:rPr>
                <w:sz w:val="16"/>
              </w:rPr>
            </w:pPr>
            <w:r w:rsidRPr="00EB2FFF">
              <w:t>Представитель Н</w:t>
            </w:r>
            <w:r w:rsidR="008E0728">
              <w:t>СК</w:t>
            </w:r>
            <w:r w:rsidRPr="00EB2FFF">
              <w:t xml:space="preserve">  ___________________  /____________ /   «___»__________ 200 ___г.</w:t>
            </w:r>
            <w:r w:rsidRPr="00EB2FFF">
              <w:rPr>
                <w:sz w:val="16"/>
              </w:rPr>
              <w:t xml:space="preserve">      </w:t>
            </w:r>
          </w:p>
          <w:p w:rsidR="00402E41" w:rsidRPr="00EB2FFF" w:rsidRDefault="00402E41" w:rsidP="008B6C4A">
            <w:pPr>
              <w:tabs>
                <w:tab w:val="left" w:pos="1134"/>
              </w:tabs>
              <w:rPr>
                <w:sz w:val="16"/>
              </w:rPr>
            </w:pPr>
            <w:r w:rsidRPr="00EB2FFF">
              <w:rPr>
                <w:sz w:val="16"/>
              </w:rPr>
              <w:t xml:space="preserve">                                                              (должность, фамилия, инициалы)            (подпись)                                         (дата) </w:t>
            </w:r>
          </w:p>
          <w:p w:rsidR="00402E41" w:rsidRPr="00EB2FFF" w:rsidRDefault="00402E41" w:rsidP="008B6C4A">
            <w:pPr>
              <w:tabs>
                <w:tab w:val="left" w:pos="1134"/>
              </w:tabs>
              <w:rPr>
                <w:b/>
                <w:bCs/>
              </w:rPr>
            </w:pPr>
          </w:p>
          <w:p w:rsidR="00402E41" w:rsidRPr="00EB2FFF" w:rsidRDefault="00402E41" w:rsidP="008B6C4A">
            <w:pPr>
              <w:tabs>
                <w:tab w:val="left" w:pos="1134"/>
              </w:tabs>
              <w:rPr>
                <w:b/>
                <w:bCs/>
              </w:rPr>
            </w:pPr>
            <w:r w:rsidRPr="00EB2FFF">
              <w:rPr>
                <w:b/>
                <w:bCs/>
              </w:rPr>
              <w:t>Проверил:</w:t>
            </w:r>
          </w:p>
          <w:p w:rsidR="00402E41" w:rsidRPr="00EB2FFF" w:rsidRDefault="00402E41" w:rsidP="008B6C4A">
            <w:pPr>
              <w:tabs>
                <w:tab w:val="left" w:pos="1134"/>
              </w:tabs>
              <w:rPr>
                <w:sz w:val="16"/>
              </w:rPr>
            </w:pPr>
            <w:r w:rsidRPr="00EB2FFF">
              <w:t>_________________  ___________________  /____________ /   «___»__________ 200 ___г.</w:t>
            </w:r>
            <w:r w:rsidRPr="00EB2FFF">
              <w:rPr>
                <w:sz w:val="16"/>
              </w:rPr>
              <w:t xml:space="preserve">      </w:t>
            </w:r>
          </w:p>
          <w:p w:rsidR="00402E41" w:rsidRPr="00EB2FFF" w:rsidRDefault="00402E41" w:rsidP="008B6C4A">
            <w:pPr>
              <w:tabs>
                <w:tab w:val="left" w:pos="1134"/>
              </w:tabs>
              <w:rPr>
                <w:sz w:val="16"/>
              </w:rPr>
            </w:pPr>
            <w:r w:rsidRPr="00EB2FFF">
              <w:rPr>
                <w:sz w:val="16"/>
              </w:rPr>
              <w:t xml:space="preserve">                                                              (должность, фамилия, инициалы)            (подпись)                                         (дата) </w:t>
            </w:r>
          </w:p>
          <w:p w:rsidR="00402E41" w:rsidRPr="00EB2FFF" w:rsidRDefault="00402E41" w:rsidP="008B6C4A">
            <w:pPr>
              <w:tabs>
                <w:tab w:val="left" w:pos="1134"/>
              </w:tabs>
              <w:rPr>
                <w:b/>
                <w:bCs/>
              </w:rPr>
            </w:pPr>
            <w:r w:rsidRPr="00EB2FFF">
              <w:rPr>
                <w:b/>
                <w:bCs/>
              </w:rPr>
              <w:t>Принял:</w:t>
            </w:r>
          </w:p>
          <w:p w:rsidR="00402E41" w:rsidRPr="00EB2FFF" w:rsidRDefault="00402E41" w:rsidP="008B6C4A">
            <w:pPr>
              <w:tabs>
                <w:tab w:val="left" w:pos="1134"/>
              </w:tabs>
              <w:rPr>
                <w:sz w:val="16"/>
              </w:rPr>
            </w:pPr>
            <w:r w:rsidRPr="00EB2FFF">
              <w:t xml:space="preserve">Представитель Заказчика     ______________  /_________ /   «___»_______ 200 ___г. </w:t>
            </w:r>
            <w:r w:rsidRPr="00EB2FFF">
              <w:rPr>
                <w:sz w:val="16"/>
              </w:rPr>
              <w:t xml:space="preserve">               </w:t>
            </w:r>
          </w:p>
          <w:p w:rsidR="00402E41" w:rsidRPr="00EB2FFF" w:rsidRDefault="00402E41" w:rsidP="008B6C4A">
            <w:pPr>
              <w:tabs>
                <w:tab w:val="left" w:pos="1134"/>
              </w:tabs>
              <w:rPr>
                <w:sz w:val="16"/>
              </w:rPr>
            </w:pPr>
            <w:r w:rsidRPr="00EB2FFF">
              <w:rPr>
                <w:sz w:val="16"/>
              </w:rPr>
              <w:t xml:space="preserve">                                                                      (должность, фамилия, инициалы)                    (подпись)                                         (дата) </w:t>
            </w:r>
          </w:p>
          <w:p w:rsidR="00402E41" w:rsidRPr="00EB2FFF" w:rsidRDefault="00402E41" w:rsidP="008B6C4A">
            <w:pPr>
              <w:tabs>
                <w:tab w:val="left" w:pos="1134"/>
              </w:tabs>
              <w:rPr>
                <w:sz w:val="16"/>
              </w:rPr>
            </w:pPr>
          </w:p>
        </w:tc>
      </w:tr>
    </w:tbl>
    <w:p w:rsidR="00402E41" w:rsidRDefault="00402E41" w:rsidP="00402E41">
      <w:pPr>
        <w:spacing w:before="240"/>
      </w:pPr>
    </w:p>
    <w:p w:rsidR="00402E41" w:rsidRDefault="00402E41" w:rsidP="00402E41">
      <w:r>
        <w:br w:type="page"/>
      </w:r>
    </w:p>
    <w:p w:rsidR="004E5A9D" w:rsidRPr="00D55385" w:rsidRDefault="009F5367" w:rsidP="004E5A9D">
      <w:pPr>
        <w:keepNext/>
        <w:outlineLvl w:val="1"/>
        <w:rPr>
          <w:rFonts w:ascii="Arial" w:hAnsi="Arial"/>
          <w:b/>
          <w:bCs/>
          <w:caps/>
          <w:szCs w:val="24"/>
        </w:rPr>
      </w:pPr>
      <w:bookmarkStart w:id="481" w:name="_Приложение_53"/>
      <w:bookmarkStart w:id="482" w:name="_Toc397672839"/>
      <w:bookmarkStart w:id="483" w:name="_Toc397672972"/>
      <w:bookmarkStart w:id="484" w:name="_Toc514407624"/>
      <w:bookmarkStart w:id="485" w:name="_Toc11933982"/>
      <w:bookmarkEnd w:id="481"/>
      <w:r w:rsidRPr="004E5A9D">
        <w:rPr>
          <w:rFonts w:ascii="Arial" w:hAnsi="Arial"/>
          <w:b/>
          <w:bCs/>
          <w:caps/>
          <w:szCs w:val="24"/>
        </w:rPr>
        <w:lastRenderedPageBreak/>
        <w:t xml:space="preserve">Приложение </w:t>
      </w:r>
      <w:r w:rsidR="006B50BA" w:rsidRPr="004E5A9D">
        <w:rPr>
          <w:rFonts w:ascii="Arial" w:hAnsi="Arial"/>
          <w:b/>
          <w:bCs/>
          <w:caps/>
          <w:szCs w:val="24"/>
        </w:rPr>
        <w:t>53</w:t>
      </w:r>
      <w:bookmarkStart w:id="486" w:name="_Toc397672840"/>
      <w:bookmarkStart w:id="487" w:name="_Toc397672973"/>
      <w:bookmarkEnd w:id="482"/>
      <w:bookmarkEnd w:id="483"/>
      <w:r w:rsidR="000A7A0D" w:rsidRPr="004E5A9D">
        <w:rPr>
          <w:rFonts w:ascii="Arial" w:hAnsi="Arial"/>
          <w:b/>
          <w:bCs/>
          <w:caps/>
          <w:szCs w:val="24"/>
        </w:rPr>
        <w:t xml:space="preserve">. </w:t>
      </w:r>
      <w:bookmarkEnd w:id="484"/>
      <w:bookmarkEnd w:id="486"/>
      <w:bookmarkEnd w:id="487"/>
      <w:r w:rsidR="004E5A9D" w:rsidRPr="00D55385">
        <w:rPr>
          <w:rFonts w:ascii="Arial" w:hAnsi="Arial"/>
          <w:b/>
          <w:bCs/>
          <w:caps/>
          <w:szCs w:val="24"/>
        </w:rPr>
        <w:t>Реестр приемо-сдаточной документации</w:t>
      </w:r>
      <w:bookmarkEnd w:id="485"/>
    </w:p>
    <w:p w:rsidR="004E5A9D" w:rsidRPr="00D55385" w:rsidRDefault="004E5A9D" w:rsidP="004E5A9D"/>
    <w:tbl>
      <w:tblPr>
        <w:tblW w:w="5000" w:type="pct"/>
        <w:tblLook w:val="0000" w:firstRow="0" w:lastRow="0" w:firstColumn="0" w:lastColumn="0" w:noHBand="0" w:noVBand="0"/>
      </w:tblPr>
      <w:tblGrid>
        <w:gridCol w:w="1917"/>
        <w:gridCol w:w="2923"/>
        <w:gridCol w:w="1971"/>
        <w:gridCol w:w="3043"/>
      </w:tblGrid>
      <w:tr w:rsidR="004E5A9D" w:rsidRPr="00D55385" w:rsidTr="00425C08">
        <w:tc>
          <w:tcPr>
            <w:tcW w:w="973" w:type="pct"/>
          </w:tcPr>
          <w:p w:rsidR="004E5A9D" w:rsidRPr="00D55385" w:rsidRDefault="004E5A9D" w:rsidP="00425C08">
            <w:pPr>
              <w:tabs>
                <w:tab w:val="left" w:pos="1134"/>
              </w:tabs>
            </w:pPr>
            <w:r w:rsidRPr="00D55385">
              <w:rPr>
                <w:b/>
              </w:rPr>
              <w:t>Генподрядчик</w:t>
            </w:r>
            <w:r w:rsidRPr="00D55385">
              <w:t>:</w:t>
            </w:r>
          </w:p>
        </w:tc>
        <w:tc>
          <w:tcPr>
            <w:tcW w:w="1483" w:type="pct"/>
          </w:tcPr>
          <w:p w:rsidR="004E5A9D" w:rsidRPr="00D55385" w:rsidRDefault="004E5A9D" w:rsidP="00425C08">
            <w:r w:rsidRPr="00D55385">
              <w:t>______________________</w:t>
            </w:r>
          </w:p>
        </w:tc>
        <w:tc>
          <w:tcPr>
            <w:tcW w:w="1000" w:type="pct"/>
          </w:tcPr>
          <w:p w:rsidR="004E5A9D" w:rsidRPr="00D55385" w:rsidRDefault="004E5A9D" w:rsidP="00425C08">
            <w:pPr>
              <w:tabs>
                <w:tab w:val="left" w:pos="1134"/>
              </w:tabs>
            </w:pPr>
          </w:p>
        </w:tc>
        <w:tc>
          <w:tcPr>
            <w:tcW w:w="1545" w:type="pct"/>
          </w:tcPr>
          <w:p w:rsidR="004E5A9D" w:rsidRPr="00D55385" w:rsidRDefault="004E5A9D" w:rsidP="00425C08">
            <w:pPr>
              <w:tabs>
                <w:tab w:val="left" w:pos="1134"/>
              </w:tabs>
            </w:pPr>
          </w:p>
        </w:tc>
      </w:tr>
      <w:tr w:rsidR="004E5A9D" w:rsidRPr="00D55385" w:rsidTr="00425C08">
        <w:tc>
          <w:tcPr>
            <w:tcW w:w="973" w:type="pct"/>
          </w:tcPr>
          <w:p w:rsidR="004E5A9D" w:rsidRPr="00D55385" w:rsidRDefault="004E5A9D" w:rsidP="00425C08">
            <w:pPr>
              <w:tabs>
                <w:tab w:val="left" w:pos="1134"/>
              </w:tabs>
            </w:pPr>
          </w:p>
          <w:p w:rsidR="004E5A9D" w:rsidRPr="00D55385" w:rsidRDefault="004E5A9D" w:rsidP="00425C08">
            <w:pPr>
              <w:tabs>
                <w:tab w:val="left" w:pos="1134"/>
              </w:tabs>
            </w:pPr>
            <w:r w:rsidRPr="00D55385">
              <w:rPr>
                <w:b/>
              </w:rPr>
              <w:t>Субподрядчик</w:t>
            </w:r>
            <w:r w:rsidRPr="00D55385">
              <w:t>:</w:t>
            </w:r>
          </w:p>
        </w:tc>
        <w:tc>
          <w:tcPr>
            <w:tcW w:w="1483" w:type="pct"/>
          </w:tcPr>
          <w:p w:rsidR="004E5A9D" w:rsidRPr="00D55385" w:rsidRDefault="004E5A9D" w:rsidP="00425C08">
            <w:pPr>
              <w:tabs>
                <w:tab w:val="left" w:pos="1134"/>
              </w:tabs>
            </w:pPr>
          </w:p>
        </w:tc>
        <w:tc>
          <w:tcPr>
            <w:tcW w:w="1000" w:type="pct"/>
          </w:tcPr>
          <w:p w:rsidR="004E5A9D" w:rsidRPr="00D55385" w:rsidRDefault="004E5A9D" w:rsidP="00425C08">
            <w:pPr>
              <w:tabs>
                <w:tab w:val="left" w:pos="1134"/>
              </w:tabs>
            </w:pPr>
          </w:p>
          <w:p w:rsidR="004E5A9D" w:rsidRPr="00D55385" w:rsidRDefault="004E5A9D" w:rsidP="00425C08">
            <w:pPr>
              <w:tabs>
                <w:tab w:val="left" w:pos="1134"/>
              </w:tabs>
            </w:pPr>
            <w:r w:rsidRPr="00D55385">
              <w:rPr>
                <w:b/>
              </w:rPr>
              <w:t>Строительство</w:t>
            </w:r>
            <w:r w:rsidRPr="00D55385">
              <w:t>:</w:t>
            </w:r>
          </w:p>
        </w:tc>
        <w:tc>
          <w:tcPr>
            <w:tcW w:w="1545" w:type="pct"/>
          </w:tcPr>
          <w:p w:rsidR="004E5A9D" w:rsidRPr="00D55385" w:rsidRDefault="004E5A9D" w:rsidP="00425C08">
            <w:pPr>
              <w:tabs>
                <w:tab w:val="left" w:pos="1134"/>
              </w:tabs>
              <w:jc w:val="center"/>
            </w:pPr>
          </w:p>
          <w:p w:rsidR="004E5A9D" w:rsidRPr="00D55385" w:rsidRDefault="004E5A9D" w:rsidP="00425C08">
            <w:pPr>
              <w:tabs>
                <w:tab w:val="left" w:pos="1134"/>
              </w:tabs>
            </w:pPr>
            <w:r w:rsidRPr="00D55385">
              <w:t>_______________________</w:t>
            </w:r>
          </w:p>
        </w:tc>
      </w:tr>
      <w:tr w:rsidR="004E5A9D" w:rsidRPr="00D55385" w:rsidTr="00425C08">
        <w:tc>
          <w:tcPr>
            <w:tcW w:w="973" w:type="pct"/>
          </w:tcPr>
          <w:p w:rsidR="004E5A9D" w:rsidRPr="00D55385" w:rsidRDefault="004E5A9D" w:rsidP="00425C08">
            <w:pPr>
              <w:tabs>
                <w:tab w:val="left" w:pos="1134"/>
              </w:tabs>
              <w:rPr>
                <w:b/>
              </w:rPr>
            </w:pPr>
          </w:p>
        </w:tc>
        <w:tc>
          <w:tcPr>
            <w:tcW w:w="1483" w:type="pct"/>
          </w:tcPr>
          <w:p w:rsidR="004E5A9D" w:rsidRPr="004E5A9D" w:rsidRDefault="004E5A9D" w:rsidP="00425C08">
            <w:pPr>
              <w:tabs>
                <w:tab w:val="left" w:pos="1134"/>
              </w:tabs>
            </w:pPr>
          </w:p>
        </w:tc>
        <w:tc>
          <w:tcPr>
            <w:tcW w:w="2545" w:type="pct"/>
            <w:gridSpan w:val="2"/>
          </w:tcPr>
          <w:p w:rsidR="004E5A9D" w:rsidRPr="004E5A9D" w:rsidRDefault="004E5A9D" w:rsidP="00425C08">
            <w:pPr>
              <w:tabs>
                <w:tab w:val="left" w:pos="1134"/>
              </w:tabs>
            </w:pPr>
            <w:r w:rsidRPr="004E5A9D">
              <w:rPr>
                <w:sz w:val="16"/>
                <w:szCs w:val="16"/>
              </w:rPr>
              <w:t>(Наименование в соответствии с проектной документацией)</w:t>
            </w:r>
          </w:p>
        </w:tc>
      </w:tr>
      <w:tr w:rsidR="004E5A9D" w:rsidRPr="00D55385" w:rsidTr="00425C08">
        <w:tc>
          <w:tcPr>
            <w:tcW w:w="973" w:type="pct"/>
          </w:tcPr>
          <w:p w:rsidR="004E5A9D" w:rsidRPr="00D55385" w:rsidRDefault="004E5A9D" w:rsidP="00425C08">
            <w:pPr>
              <w:tabs>
                <w:tab w:val="left" w:pos="1134"/>
              </w:tabs>
            </w:pPr>
            <w:r w:rsidRPr="00D55385">
              <w:rPr>
                <w:b/>
              </w:rPr>
              <w:t>Участок</w:t>
            </w:r>
            <w:r w:rsidRPr="00D55385">
              <w:t>:</w:t>
            </w:r>
          </w:p>
        </w:tc>
        <w:tc>
          <w:tcPr>
            <w:tcW w:w="1483" w:type="pct"/>
          </w:tcPr>
          <w:p w:rsidR="004E5A9D" w:rsidRPr="00D55385" w:rsidRDefault="004E5A9D" w:rsidP="00425C08">
            <w:pPr>
              <w:tabs>
                <w:tab w:val="left" w:pos="1134"/>
              </w:tabs>
            </w:pPr>
            <w:r w:rsidRPr="00D55385">
              <w:t>______________________</w:t>
            </w:r>
          </w:p>
        </w:tc>
        <w:tc>
          <w:tcPr>
            <w:tcW w:w="1000" w:type="pct"/>
          </w:tcPr>
          <w:p w:rsidR="004E5A9D" w:rsidRPr="00D55385" w:rsidRDefault="004E5A9D" w:rsidP="00425C08">
            <w:pPr>
              <w:tabs>
                <w:tab w:val="left" w:pos="1134"/>
              </w:tabs>
              <w:ind w:right="-94"/>
            </w:pPr>
            <w:r w:rsidRPr="00D55385">
              <w:rPr>
                <w:b/>
              </w:rPr>
              <w:t>Объект</w:t>
            </w:r>
            <w:r w:rsidRPr="00D55385">
              <w:t>:</w:t>
            </w:r>
          </w:p>
        </w:tc>
        <w:tc>
          <w:tcPr>
            <w:tcW w:w="1545" w:type="pct"/>
          </w:tcPr>
          <w:p w:rsidR="004E5A9D" w:rsidRPr="00D55385" w:rsidRDefault="004E5A9D" w:rsidP="00425C08">
            <w:pPr>
              <w:tabs>
                <w:tab w:val="left" w:pos="1134"/>
              </w:tabs>
            </w:pPr>
            <w:r w:rsidRPr="00D55385">
              <w:t>______________________</w:t>
            </w:r>
          </w:p>
        </w:tc>
      </w:tr>
      <w:tr w:rsidR="004E5A9D" w:rsidRPr="00D55385" w:rsidTr="00425C08">
        <w:tc>
          <w:tcPr>
            <w:tcW w:w="973" w:type="pct"/>
          </w:tcPr>
          <w:p w:rsidR="004E5A9D" w:rsidRPr="00D55385" w:rsidRDefault="004E5A9D" w:rsidP="00425C08">
            <w:pPr>
              <w:tabs>
                <w:tab w:val="left" w:pos="1134"/>
              </w:tabs>
            </w:pPr>
          </w:p>
        </w:tc>
        <w:tc>
          <w:tcPr>
            <w:tcW w:w="1483" w:type="pct"/>
          </w:tcPr>
          <w:p w:rsidR="004E5A9D" w:rsidRPr="00D55385" w:rsidRDefault="004E5A9D" w:rsidP="00425C08">
            <w:pPr>
              <w:tabs>
                <w:tab w:val="left" w:pos="1134"/>
              </w:tabs>
            </w:pPr>
          </w:p>
        </w:tc>
        <w:tc>
          <w:tcPr>
            <w:tcW w:w="2545" w:type="pct"/>
            <w:gridSpan w:val="2"/>
          </w:tcPr>
          <w:p w:rsidR="004E5A9D" w:rsidRPr="00D55385" w:rsidRDefault="004E5A9D" w:rsidP="00425C08">
            <w:pPr>
              <w:tabs>
                <w:tab w:val="left" w:pos="1134"/>
              </w:tabs>
              <w:rPr>
                <w:sz w:val="16"/>
                <w:szCs w:val="16"/>
              </w:rPr>
            </w:pPr>
            <w:r w:rsidRPr="00D55385">
              <w:rPr>
                <w:sz w:val="16"/>
                <w:szCs w:val="16"/>
              </w:rPr>
              <w:t>(Наименование в соответствии с указанным в разрешении на строительство)</w:t>
            </w:r>
          </w:p>
        </w:tc>
      </w:tr>
    </w:tbl>
    <w:p w:rsidR="004E5A9D" w:rsidRPr="00D55385" w:rsidRDefault="004E5A9D" w:rsidP="004E5A9D">
      <w:pPr>
        <w:tabs>
          <w:tab w:val="left" w:pos="1134"/>
        </w:tabs>
        <w:ind w:left="364" w:firstLine="345"/>
        <w:jc w:val="center"/>
      </w:pPr>
    </w:p>
    <w:p w:rsidR="004E5A9D" w:rsidRPr="00D55385" w:rsidRDefault="004E5A9D" w:rsidP="004E5A9D">
      <w:pPr>
        <w:jc w:val="center"/>
        <w:rPr>
          <w:b/>
        </w:rPr>
      </w:pPr>
      <w:r w:rsidRPr="00D55385">
        <w:rPr>
          <w:b/>
        </w:rPr>
        <w:t>РЕЕСТР</w:t>
      </w:r>
    </w:p>
    <w:p w:rsidR="004E5A9D" w:rsidRPr="00D55385" w:rsidRDefault="004E5A9D" w:rsidP="004E5A9D">
      <w:pPr>
        <w:tabs>
          <w:tab w:val="left" w:pos="1134"/>
        </w:tabs>
        <w:ind w:left="364" w:firstLine="345"/>
        <w:jc w:val="center"/>
        <w:rPr>
          <w:b/>
          <w:bCs/>
        </w:rPr>
      </w:pPr>
      <w:r w:rsidRPr="00D55385">
        <w:rPr>
          <w:b/>
          <w:bCs/>
        </w:rPr>
        <w:t>приемо-сдаточной документации</w:t>
      </w:r>
    </w:p>
    <w:p w:rsidR="004E5A9D" w:rsidRPr="00D55385" w:rsidRDefault="004E5A9D" w:rsidP="004E5A9D">
      <w:pPr>
        <w:tabs>
          <w:tab w:val="left" w:pos="1134"/>
        </w:tabs>
        <w:ind w:left="364" w:firstLine="345"/>
        <w:jc w:val="center"/>
        <w:rPr>
          <w:b/>
          <w:bCs/>
        </w:rPr>
      </w:pPr>
      <w:r w:rsidRPr="00D55385">
        <w:rPr>
          <w:b/>
          <w:bCs/>
        </w:rPr>
        <w:t>Папка № ___</w:t>
      </w:r>
    </w:p>
    <w:p w:rsidR="004E5A9D" w:rsidRPr="00D55385" w:rsidRDefault="004E5A9D" w:rsidP="004E5A9D">
      <w:pPr>
        <w:tabs>
          <w:tab w:val="left" w:pos="1134"/>
        </w:tabs>
        <w:ind w:left="364" w:firstLine="345"/>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9"/>
        <w:gridCol w:w="3514"/>
        <w:gridCol w:w="1904"/>
        <w:gridCol w:w="1732"/>
        <w:gridCol w:w="968"/>
        <w:gridCol w:w="1147"/>
      </w:tblGrid>
      <w:tr w:rsidR="004E5A9D" w:rsidRPr="00D55385" w:rsidTr="00425C08">
        <w:tc>
          <w:tcPr>
            <w:tcW w:w="299" w:type="pct"/>
          </w:tcPr>
          <w:p w:rsidR="004E5A9D" w:rsidRPr="00D55385" w:rsidRDefault="004E5A9D" w:rsidP="00425C08">
            <w:pPr>
              <w:tabs>
                <w:tab w:val="left" w:pos="1134"/>
              </w:tabs>
              <w:jc w:val="center"/>
              <w:rPr>
                <w:b/>
                <w:bCs/>
              </w:rPr>
            </w:pPr>
            <w:r w:rsidRPr="00D55385">
              <w:rPr>
                <w:b/>
                <w:bCs/>
              </w:rPr>
              <w:t>№</w:t>
            </w:r>
          </w:p>
          <w:p w:rsidR="004E5A9D" w:rsidRPr="00D55385" w:rsidRDefault="004E5A9D" w:rsidP="00425C08">
            <w:pPr>
              <w:tabs>
                <w:tab w:val="left" w:pos="1134"/>
              </w:tabs>
              <w:jc w:val="center"/>
              <w:rPr>
                <w:b/>
                <w:bCs/>
              </w:rPr>
            </w:pPr>
            <w:r w:rsidRPr="00D55385">
              <w:rPr>
                <w:b/>
                <w:bCs/>
              </w:rPr>
              <w:t>п/п</w:t>
            </w:r>
          </w:p>
        </w:tc>
        <w:tc>
          <w:tcPr>
            <w:tcW w:w="1783" w:type="pct"/>
          </w:tcPr>
          <w:p w:rsidR="004E5A9D" w:rsidRPr="00D55385" w:rsidRDefault="004E5A9D" w:rsidP="00425C08">
            <w:pPr>
              <w:tabs>
                <w:tab w:val="left" w:pos="1134"/>
              </w:tabs>
              <w:jc w:val="center"/>
              <w:rPr>
                <w:b/>
                <w:bCs/>
              </w:rPr>
            </w:pPr>
            <w:r w:rsidRPr="00D55385">
              <w:rPr>
                <w:b/>
                <w:bCs/>
              </w:rPr>
              <w:t xml:space="preserve">Наименование </w:t>
            </w:r>
          </w:p>
          <w:p w:rsidR="004E5A9D" w:rsidRPr="00D55385" w:rsidRDefault="004E5A9D" w:rsidP="00425C08">
            <w:pPr>
              <w:tabs>
                <w:tab w:val="left" w:pos="1134"/>
              </w:tabs>
              <w:jc w:val="center"/>
              <w:rPr>
                <w:b/>
                <w:bCs/>
              </w:rPr>
            </w:pPr>
            <w:r w:rsidRPr="00D55385">
              <w:rPr>
                <w:b/>
                <w:bCs/>
              </w:rPr>
              <w:t>документа</w:t>
            </w:r>
          </w:p>
        </w:tc>
        <w:tc>
          <w:tcPr>
            <w:tcW w:w="966" w:type="pct"/>
          </w:tcPr>
          <w:p w:rsidR="004E5A9D" w:rsidRPr="00D55385" w:rsidRDefault="004E5A9D" w:rsidP="00425C08">
            <w:pPr>
              <w:tabs>
                <w:tab w:val="left" w:pos="1134"/>
              </w:tabs>
              <w:jc w:val="center"/>
              <w:rPr>
                <w:b/>
                <w:bCs/>
              </w:rPr>
            </w:pPr>
            <w:r w:rsidRPr="00D55385">
              <w:rPr>
                <w:b/>
                <w:bCs/>
              </w:rPr>
              <w:t>№ чертежа, акта, разрешения, журнала, и др.</w:t>
            </w:r>
          </w:p>
        </w:tc>
        <w:tc>
          <w:tcPr>
            <w:tcW w:w="879" w:type="pct"/>
          </w:tcPr>
          <w:p w:rsidR="004E5A9D" w:rsidRPr="00D55385" w:rsidRDefault="004E5A9D" w:rsidP="00425C08">
            <w:pPr>
              <w:tabs>
                <w:tab w:val="left" w:pos="1134"/>
              </w:tabs>
              <w:jc w:val="center"/>
              <w:rPr>
                <w:b/>
                <w:bCs/>
              </w:rPr>
            </w:pPr>
            <w:r w:rsidRPr="00D55385">
              <w:rPr>
                <w:b/>
                <w:bCs/>
              </w:rPr>
              <w:t>Организация, составившая документ</w:t>
            </w:r>
          </w:p>
        </w:tc>
        <w:tc>
          <w:tcPr>
            <w:tcW w:w="491" w:type="pct"/>
          </w:tcPr>
          <w:p w:rsidR="004E5A9D" w:rsidRPr="00D55385" w:rsidRDefault="004E5A9D" w:rsidP="00425C08">
            <w:pPr>
              <w:tabs>
                <w:tab w:val="left" w:pos="1134"/>
              </w:tabs>
              <w:jc w:val="center"/>
              <w:rPr>
                <w:b/>
                <w:bCs/>
              </w:rPr>
            </w:pPr>
            <w:r w:rsidRPr="00D55385">
              <w:rPr>
                <w:b/>
                <w:bCs/>
              </w:rPr>
              <w:t xml:space="preserve">Кол-во </w:t>
            </w:r>
          </w:p>
          <w:p w:rsidR="004E5A9D" w:rsidRPr="00D55385" w:rsidRDefault="004E5A9D" w:rsidP="00425C08">
            <w:pPr>
              <w:tabs>
                <w:tab w:val="left" w:pos="1134"/>
              </w:tabs>
              <w:jc w:val="center"/>
              <w:rPr>
                <w:b/>
                <w:bCs/>
              </w:rPr>
            </w:pPr>
            <w:r w:rsidRPr="00D55385">
              <w:rPr>
                <w:b/>
                <w:bCs/>
              </w:rPr>
              <w:t>листов</w:t>
            </w:r>
          </w:p>
        </w:tc>
        <w:tc>
          <w:tcPr>
            <w:tcW w:w="581" w:type="pct"/>
          </w:tcPr>
          <w:p w:rsidR="004E5A9D" w:rsidRPr="00D55385" w:rsidRDefault="004E5A9D" w:rsidP="00425C08">
            <w:pPr>
              <w:tabs>
                <w:tab w:val="left" w:pos="1134"/>
              </w:tabs>
              <w:jc w:val="center"/>
              <w:rPr>
                <w:b/>
                <w:bCs/>
              </w:rPr>
            </w:pPr>
            <w:r w:rsidRPr="00D55385">
              <w:rPr>
                <w:b/>
                <w:bCs/>
              </w:rPr>
              <w:t xml:space="preserve">Лист </w:t>
            </w:r>
          </w:p>
          <w:p w:rsidR="004E5A9D" w:rsidRPr="00D55385" w:rsidRDefault="004E5A9D" w:rsidP="00425C08">
            <w:pPr>
              <w:tabs>
                <w:tab w:val="left" w:pos="1134"/>
              </w:tabs>
              <w:jc w:val="center"/>
              <w:rPr>
                <w:b/>
                <w:bCs/>
              </w:rPr>
            </w:pPr>
            <w:r w:rsidRPr="00D55385">
              <w:rPr>
                <w:b/>
                <w:bCs/>
              </w:rPr>
              <w:t xml:space="preserve">по </w:t>
            </w:r>
          </w:p>
          <w:p w:rsidR="004E5A9D" w:rsidRPr="00D55385" w:rsidRDefault="004E5A9D" w:rsidP="00425C08">
            <w:pPr>
              <w:tabs>
                <w:tab w:val="left" w:pos="1134"/>
              </w:tabs>
              <w:jc w:val="center"/>
              <w:rPr>
                <w:b/>
                <w:bCs/>
              </w:rPr>
            </w:pPr>
            <w:r w:rsidRPr="00D55385">
              <w:rPr>
                <w:b/>
                <w:bCs/>
              </w:rPr>
              <w:t>списку</w:t>
            </w:r>
          </w:p>
        </w:tc>
      </w:tr>
      <w:tr w:rsidR="004E5A9D" w:rsidRPr="00D55385" w:rsidTr="00425C08">
        <w:tc>
          <w:tcPr>
            <w:tcW w:w="299" w:type="pct"/>
          </w:tcPr>
          <w:p w:rsidR="004E5A9D" w:rsidRPr="00D55385" w:rsidRDefault="004E5A9D" w:rsidP="00425C08">
            <w:pPr>
              <w:tabs>
                <w:tab w:val="left" w:pos="1134"/>
              </w:tabs>
              <w:jc w:val="center"/>
            </w:pPr>
            <w:r w:rsidRPr="00D55385">
              <w:t>1</w:t>
            </w:r>
          </w:p>
        </w:tc>
        <w:tc>
          <w:tcPr>
            <w:tcW w:w="1783" w:type="pct"/>
          </w:tcPr>
          <w:p w:rsidR="004E5A9D" w:rsidRPr="00D55385" w:rsidRDefault="004E5A9D" w:rsidP="00425C08">
            <w:pPr>
              <w:tabs>
                <w:tab w:val="left" w:pos="1134"/>
              </w:tabs>
            </w:pPr>
          </w:p>
        </w:tc>
        <w:tc>
          <w:tcPr>
            <w:tcW w:w="966" w:type="pct"/>
          </w:tcPr>
          <w:p w:rsidR="004E5A9D" w:rsidRPr="00D55385" w:rsidRDefault="004E5A9D" w:rsidP="00425C08">
            <w:pPr>
              <w:tabs>
                <w:tab w:val="left" w:pos="1134"/>
              </w:tabs>
              <w:jc w:val="center"/>
            </w:pPr>
          </w:p>
        </w:tc>
        <w:tc>
          <w:tcPr>
            <w:tcW w:w="879" w:type="pct"/>
            <w:vAlign w:val="center"/>
          </w:tcPr>
          <w:p w:rsidR="004E5A9D" w:rsidRPr="00D55385" w:rsidRDefault="004E5A9D" w:rsidP="00425C08">
            <w:pPr>
              <w:jc w:val="center"/>
            </w:pPr>
          </w:p>
        </w:tc>
        <w:tc>
          <w:tcPr>
            <w:tcW w:w="491" w:type="pct"/>
            <w:vAlign w:val="center"/>
          </w:tcPr>
          <w:p w:rsidR="004E5A9D" w:rsidRPr="00D55385" w:rsidRDefault="004E5A9D" w:rsidP="00425C08">
            <w:pPr>
              <w:tabs>
                <w:tab w:val="left" w:pos="1134"/>
              </w:tabs>
              <w:jc w:val="center"/>
            </w:pPr>
          </w:p>
        </w:tc>
        <w:tc>
          <w:tcPr>
            <w:tcW w:w="581" w:type="pct"/>
            <w:vAlign w:val="center"/>
          </w:tcPr>
          <w:p w:rsidR="004E5A9D" w:rsidRPr="00D55385" w:rsidRDefault="004E5A9D" w:rsidP="00425C08">
            <w:pPr>
              <w:tabs>
                <w:tab w:val="left" w:pos="1134"/>
              </w:tabs>
              <w:jc w:val="center"/>
            </w:pPr>
          </w:p>
        </w:tc>
      </w:tr>
      <w:tr w:rsidR="004E5A9D" w:rsidRPr="00D55385" w:rsidTr="00425C08">
        <w:tc>
          <w:tcPr>
            <w:tcW w:w="299" w:type="pct"/>
          </w:tcPr>
          <w:p w:rsidR="004E5A9D" w:rsidRPr="00D55385" w:rsidRDefault="004E5A9D" w:rsidP="00425C08">
            <w:pPr>
              <w:tabs>
                <w:tab w:val="left" w:pos="1134"/>
              </w:tabs>
              <w:jc w:val="center"/>
            </w:pPr>
            <w:r w:rsidRPr="00D55385">
              <w:t>2</w:t>
            </w:r>
          </w:p>
        </w:tc>
        <w:tc>
          <w:tcPr>
            <w:tcW w:w="1783" w:type="pct"/>
          </w:tcPr>
          <w:p w:rsidR="004E5A9D" w:rsidRPr="00D55385" w:rsidRDefault="004E5A9D" w:rsidP="00425C08">
            <w:pPr>
              <w:tabs>
                <w:tab w:val="left" w:pos="1134"/>
              </w:tabs>
            </w:pPr>
          </w:p>
        </w:tc>
        <w:tc>
          <w:tcPr>
            <w:tcW w:w="966" w:type="pct"/>
          </w:tcPr>
          <w:p w:rsidR="004E5A9D" w:rsidRPr="00D55385" w:rsidRDefault="004E5A9D" w:rsidP="00425C08">
            <w:pPr>
              <w:tabs>
                <w:tab w:val="left" w:pos="1134"/>
              </w:tabs>
              <w:jc w:val="center"/>
            </w:pPr>
          </w:p>
        </w:tc>
        <w:tc>
          <w:tcPr>
            <w:tcW w:w="879" w:type="pct"/>
            <w:vAlign w:val="center"/>
          </w:tcPr>
          <w:p w:rsidR="004E5A9D" w:rsidRPr="00D55385" w:rsidRDefault="004E5A9D" w:rsidP="00425C08">
            <w:pPr>
              <w:jc w:val="center"/>
            </w:pPr>
          </w:p>
        </w:tc>
        <w:tc>
          <w:tcPr>
            <w:tcW w:w="491" w:type="pct"/>
            <w:vAlign w:val="center"/>
          </w:tcPr>
          <w:p w:rsidR="004E5A9D" w:rsidRPr="00D55385" w:rsidRDefault="004E5A9D" w:rsidP="00425C08">
            <w:pPr>
              <w:tabs>
                <w:tab w:val="left" w:pos="1134"/>
              </w:tabs>
              <w:jc w:val="center"/>
            </w:pPr>
          </w:p>
        </w:tc>
        <w:tc>
          <w:tcPr>
            <w:tcW w:w="581" w:type="pct"/>
            <w:vAlign w:val="center"/>
          </w:tcPr>
          <w:p w:rsidR="004E5A9D" w:rsidRPr="00D55385" w:rsidRDefault="004E5A9D" w:rsidP="00425C08">
            <w:pPr>
              <w:tabs>
                <w:tab w:val="left" w:pos="1134"/>
              </w:tabs>
              <w:jc w:val="center"/>
            </w:pPr>
          </w:p>
        </w:tc>
      </w:tr>
      <w:tr w:rsidR="004E5A9D" w:rsidRPr="00D55385" w:rsidTr="00425C08">
        <w:tc>
          <w:tcPr>
            <w:tcW w:w="299" w:type="pct"/>
          </w:tcPr>
          <w:p w:rsidR="004E5A9D" w:rsidRPr="00D55385" w:rsidRDefault="004E5A9D" w:rsidP="00425C08">
            <w:pPr>
              <w:tabs>
                <w:tab w:val="left" w:pos="1134"/>
              </w:tabs>
              <w:jc w:val="center"/>
            </w:pPr>
            <w:r w:rsidRPr="00D55385">
              <w:t>3</w:t>
            </w:r>
          </w:p>
        </w:tc>
        <w:tc>
          <w:tcPr>
            <w:tcW w:w="1783" w:type="pct"/>
          </w:tcPr>
          <w:p w:rsidR="004E5A9D" w:rsidRPr="00D55385" w:rsidRDefault="004E5A9D" w:rsidP="00425C08">
            <w:pPr>
              <w:tabs>
                <w:tab w:val="left" w:pos="1134"/>
              </w:tabs>
            </w:pPr>
          </w:p>
        </w:tc>
        <w:tc>
          <w:tcPr>
            <w:tcW w:w="966" w:type="pct"/>
          </w:tcPr>
          <w:p w:rsidR="004E5A9D" w:rsidRPr="00D55385" w:rsidRDefault="004E5A9D" w:rsidP="00425C08">
            <w:pPr>
              <w:tabs>
                <w:tab w:val="left" w:pos="1134"/>
              </w:tabs>
              <w:jc w:val="center"/>
            </w:pPr>
          </w:p>
        </w:tc>
        <w:tc>
          <w:tcPr>
            <w:tcW w:w="879" w:type="pct"/>
            <w:vAlign w:val="center"/>
          </w:tcPr>
          <w:p w:rsidR="004E5A9D" w:rsidRPr="00D55385" w:rsidRDefault="004E5A9D" w:rsidP="00425C08">
            <w:pPr>
              <w:jc w:val="center"/>
            </w:pPr>
          </w:p>
        </w:tc>
        <w:tc>
          <w:tcPr>
            <w:tcW w:w="491" w:type="pct"/>
            <w:vAlign w:val="center"/>
          </w:tcPr>
          <w:p w:rsidR="004E5A9D" w:rsidRPr="00D55385" w:rsidRDefault="004E5A9D" w:rsidP="00425C08">
            <w:pPr>
              <w:tabs>
                <w:tab w:val="left" w:pos="1134"/>
              </w:tabs>
              <w:jc w:val="center"/>
            </w:pPr>
          </w:p>
        </w:tc>
        <w:tc>
          <w:tcPr>
            <w:tcW w:w="581" w:type="pct"/>
            <w:vAlign w:val="center"/>
          </w:tcPr>
          <w:p w:rsidR="004E5A9D" w:rsidRPr="00D55385" w:rsidRDefault="004E5A9D" w:rsidP="00425C08">
            <w:pPr>
              <w:tabs>
                <w:tab w:val="left" w:pos="1134"/>
              </w:tabs>
              <w:jc w:val="center"/>
            </w:pPr>
          </w:p>
        </w:tc>
      </w:tr>
      <w:tr w:rsidR="004E5A9D" w:rsidRPr="00D55385" w:rsidTr="00425C08">
        <w:tc>
          <w:tcPr>
            <w:tcW w:w="299" w:type="pct"/>
          </w:tcPr>
          <w:p w:rsidR="004E5A9D" w:rsidRPr="00D55385" w:rsidRDefault="004E5A9D" w:rsidP="00425C08">
            <w:pPr>
              <w:tabs>
                <w:tab w:val="left" w:pos="1134"/>
              </w:tabs>
              <w:jc w:val="center"/>
            </w:pPr>
            <w:r w:rsidRPr="00D55385">
              <w:t>5</w:t>
            </w:r>
          </w:p>
        </w:tc>
        <w:tc>
          <w:tcPr>
            <w:tcW w:w="1783" w:type="pct"/>
          </w:tcPr>
          <w:p w:rsidR="004E5A9D" w:rsidRPr="00D55385" w:rsidRDefault="004E5A9D" w:rsidP="00425C08">
            <w:pPr>
              <w:tabs>
                <w:tab w:val="left" w:pos="1134"/>
              </w:tabs>
            </w:pPr>
          </w:p>
        </w:tc>
        <w:tc>
          <w:tcPr>
            <w:tcW w:w="966" w:type="pct"/>
          </w:tcPr>
          <w:p w:rsidR="004E5A9D" w:rsidRPr="00D55385" w:rsidRDefault="004E5A9D" w:rsidP="00425C08">
            <w:pPr>
              <w:tabs>
                <w:tab w:val="left" w:pos="1134"/>
              </w:tabs>
              <w:jc w:val="center"/>
            </w:pPr>
          </w:p>
        </w:tc>
        <w:tc>
          <w:tcPr>
            <w:tcW w:w="879" w:type="pct"/>
            <w:vAlign w:val="center"/>
          </w:tcPr>
          <w:p w:rsidR="004E5A9D" w:rsidRPr="00D55385" w:rsidRDefault="004E5A9D" w:rsidP="00425C08">
            <w:pPr>
              <w:jc w:val="center"/>
            </w:pPr>
          </w:p>
        </w:tc>
        <w:tc>
          <w:tcPr>
            <w:tcW w:w="491" w:type="pct"/>
            <w:vAlign w:val="center"/>
          </w:tcPr>
          <w:p w:rsidR="004E5A9D" w:rsidRPr="00D55385" w:rsidRDefault="004E5A9D" w:rsidP="00425C08">
            <w:pPr>
              <w:tabs>
                <w:tab w:val="left" w:pos="1134"/>
              </w:tabs>
              <w:jc w:val="center"/>
            </w:pPr>
          </w:p>
        </w:tc>
        <w:tc>
          <w:tcPr>
            <w:tcW w:w="581" w:type="pct"/>
            <w:vAlign w:val="center"/>
          </w:tcPr>
          <w:p w:rsidR="004E5A9D" w:rsidRPr="00D55385" w:rsidRDefault="004E5A9D" w:rsidP="00425C08">
            <w:pPr>
              <w:tabs>
                <w:tab w:val="left" w:pos="1134"/>
              </w:tabs>
              <w:jc w:val="center"/>
            </w:pPr>
          </w:p>
        </w:tc>
      </w:tr>
      <w:tr w:rsidR="004E5A9D" w:rsidRPr="00D55385" w:rsidTr="00425C08">
        <w:tc>
          <w:tcPr>
            <w:tcW w:w="299" w:type="pct"/>
          </w:tcPr>
          <w:p w:rsidR="004E5A9D" w:rsidRPr="00D55385" w:rsidRDefault="004E5A9D" w:rsidP="00425C08">
            <w:pPr>
              <w:tabs>
                <w:tab w:val="left" w:pos="1134"/>
              </w:tabs>
              <w:jc w:val="center"/>
            </w:pPr>
            <w:r w:rsidRPr="00D55385">
              <w:t>6</w:t>
            </w:r>
          </w:p>
        </w:tc>
        <w:tc>
          <w:tcPr>
            <w:tcW w:w="1783" w:type="pct"/>
          </w:tcPr>
          <w:p w:rsidR="004E5A9D" w:rsidRPr="00D55385" w:rsidRDefault="004E5A9D" w:rsidP="00425C08">
            <w:pPr>
              <w:tabs>
                <w:tab w:val="left" w:pos="1134"/>
              </w:tabs>
            </w:pPr>
          </w:p>
        </w:tc>
        <w:tc>
          <w:tcPr>
            <w:tcW w:w="966" w:type="pct"/>
          </w:tcPr>
          <w:p w:rsidR="004E5A9D" w:rsidRPr="00D55385" w:rsidRDefault="004E5A9D" w:rsidP="00425C08">
            <w:pPr>
              <w:tabs>
                <w:tab w:val="left" w:pos="1134"/>
              </w:tabs>
              <w:jc w:val="center"/>
            </w:pPr>
          </w:p>
        </w:tc>
        <w:tc>
          <w:tcPr>
            <w:tcW w:w="879" w:type="pct"/>
            <w:vAlign w:val="center"/>
          </w:tcPr>
          <w:p w:rsidR="004E5A9D" w:rsidRPr="00D55385" w:rsidRDefault="004E5A9D" w:rsidP="00425C08">
            <w:pPr>
              <w:jc w:val="center"/>
            </w:pPr>
          </w:p>
        </w:tc>
        <w:tc>
          <w:tcPr>
            <w:tcW w:w="491" w:type="pct"/>
            <w:vAlign w:val="center"/>
          </w:tcPr>
          <w:p w:rsidR="004E5A9D" w:rsidRPr="00D55385" w:rsidRDefault="004E5A9D" w:rsidP="00425C08">
            <w:pPr>
              <w:tabs>
                <w:tab w:val="left" w:pos="1134"/>
              </w:tabs>
              <w:jc w:val="center"/>
            </w:pPr>
          </w:p>
        </w:tc>
        <w:tc>
          <w:tcPr>
            <w:tcW w:w="581" w:type="pct"/>
            <w:vAlign w:val="center"/>
          </w:tcPr>
          <w:p w:rsidR="004E5A9D" w:rsidRPr="00D55385" w:rsidRDefault="004E5A9D" w:rsidP="00425C08">
            <w:pPr>
              <w:tabs>
                <w:tab w:val="left" w:pos="1134"/>
              </w:tabs>
              <w:jc w:val="center"/>
            </w:pPr>
          </w:p>
        </w:tc>
      </w:tr>
      <w:tr w:rsidR="004E5A9D" w:rsidRPr="00D55385" w:rsidTr="00425C08">
        <w:tc>
          <w:tcPr>
            <w:tcW w:w="299" w:type="pct"/>
          </w:tcPr>
          <w:p w:rsidR="004E5A9D" w:rsidRPr="00D55385" w:rsidRDefault="004E5A9D" w:rsidP="00425C08">
            <w:pPr>
              <w:tabs>
                <w:tab w:val="left" w:pos="1134"/>
              </w:tabs>
              <w:jc w:val="center"/>
            </w:pPr>
            <w:r w:rsidRPr="00D55385">
              <w:t>7</w:t>
            </w:r>
          </w:p>
        </w:tc>
        <w:tc>
          <w:tcPr>
            <w:tcW w:w="1783" w:type="pct"/>
          </w:tcPr>
          <w:p w:rsidR="004E5A9D" w:rsidRPr="00D55385" w:rsidRDefault="004E5A9D" w:rsidP="00425C08">
            <w:pPr>
              <w:tabs>
                <w:tab w:val="left" w:pos="1134"/>
              </w:tabs>
            </w:pPr>
          </w:p>
        </w:tc>
        <w:tc>
          <w:tcPr>
            <w:tcW w:w="966" w:type="pct"/>
          </w:tcPr>
          <w:p w:rsidR="004E5A9D" w:rsidRPr="00D55385" w:rsidRDefault="004E5A9D" w:rsidP="00425C08">
            <w:pPr>
              <w:tabs>
                <w:tab w:val="left" w:pos="1134"/>
              </w:tabs>
              <w:jc w:val="center"/>
            </w:pPr>
          </w:p>
        </w:tc>
        <w:tc>
          <w:tcPr>
            <w:tcW w:w="879" w:type="pct"/>
            <w:vAlign w:val="center"/>
          </w:tcPr>
          <w:p w:rsidR="004E5A9D" w:rsidRPr="00D55385" w:rsidRDefault="004E5A9D" w:rsidP="00425C08">
            <w:pPr>
              <w:jc w:val="center"/>
            </w:pPr>
          </w:p>
        </w:tc>
        <w:tc>
          <w:tcPr>
            <w:tcW w:w="491" w:type="pct"/>
            <w:vAlign w:val="center"/>
          </w:tcPr>
          <w:p w:rsidR="004E5A9D" w:rsidRPr="00D55385" w:rsidRDefault="004E5A9D" w:rsidP="00425C08">
            <w:pPr>
              <w:tabs>
                <w:tab w:val="left" w:pos="1134"/>
              </w:tabs>
              <w:jc w:val="center"/>
            </w:pPr>
          </w:p>
        </w:tc>
        <w:tc>
          <w:tcPr>
            <w:tcW w:w="581" w:type="pct"/>
            <w:vAlign w:val="center"/>
          </w:tcPr>
          <w:p w:rsidR="004E5A9D" w:rsidRPr="00D55385" w:rsidRDefault="004E5A9D" w:rsidP="00425C08">
            <w:pPr>
              <w:tabs>
                <w:tab w:val="left" w:pos="1134"/>
              </w:tabs>
              <w:jc w:val="center"/>
            </w:pPr>
          </w:p>
        </w:tc>
      </w:tr>
      <w:tr w:rsidR="004E5A9D" w:rsidRPr="00D55385" w:rsidTr="00425C08">
        <w:tc>
          <w:tcPr>
            <w:tcW w:w="299" w:type="pct"/>
          </w:tcPr>
          <w:p w:rsidR="004E5A9D" w:rsidRPr="00D55385" w:rsidRDefault="004E5A9D" w:rsidP="00425C08">
            <w:pPr>
              <w:tabs>
                <w:tab w:val="left" w:pos="1134"/>
              </w:tabs>
              <w:jc w:val="center"/>
            </w:pPr>
            <w:r w:rsidRPr="00D55385">
              <w:t>8</w:t>
            </w:r>
          </w:p>
        </w:tc>
        <w:tc>
          <w:tcPr>
            <w:tcW w:w="1783" w:type="pct"/>
          </w:tcPr>
          <w:p w:rsidR="004E5A9D" w:rsidRPr="00D55385" w:rsidRDefault="004E5A9D" w:rsidP="00425C08">
            <w:pPr>
              <w:tabs>
                <w:tab w:val="left" w:pos="1134"/>
              </w:tabs>
            </w:pPr>
          </w:p>
        </w:tc>
        <w:tc>
          <w:tcPr>
            <w:tcW w:w="966" w:type="pct"/>
          </w:tcPr>
          <w:p w:rsidR="004E5A9D" w:rsidRPr="00D55385" w:rsidRDefault="004E5A9D" w:rsidP="00425C08">
            <w:pPr>
              <w:tabs>
                <w:tab w:val="left" w:pos="1134"/>
              </w:tabs>
              <w:jc w:val="center"/>
            </w:pPr>
          </w:p>
        </w:tc>
        <w:tc>
          <w:tcPr>
            <w:tcW w:w="879" w:type="pct"/>
            <w:vAlign w:val="center"/>
          </w:tcPr>
          <w:p w:rsidR="004E5A9D" w:rsidRPr="00D55385" w:rsidRDefault="004E5A9D" w:rsidP="00425C08">
            <w:pPr>
              <w:tabs>
                <w:tab w:val="left" w:pos="1134"/>
              </w:tabs>
              <w:jc w:val="center"/>
            </w:pPr>
          </w:p>
        </w:tc>
        <w:tc>
          <w:tcPr>
            <w:tcW w:w="491" w:type="pct"/>
            <w:vAlign w:val="center"/>
          </w:tcPr>
          <w:p w:rsidR="004E5A9D" w:rsidRPr="00D55385" w:rsidRDefault="004E5A9D" w:rsidP="00425C08">
            <w:pPr>
              <w:tabs>
                <w:tab w:val="left" w:pos="1134"/>
              </w:tabs>
              <w:jc w:val="center"/>
            </w:pPr>
          </w:p>
        </w:tc>
        <w:tc>
          <w:tcPr>
            <w:tcW w:w="581" w:type="pct"/>
            <w:vAlign w:val="center"/>
          </w:tcPr>
          <w:p w:rsidR="004E5A9D" w:rsidRPr="00D55385" w:rsidRDefault="004E5A9D" w:rsidP="00425C08">
            <w:pPr>
              <w:tabs>
                <w:tab w:val="left" w:pos="1134"/>
              </w:tabs>
              <w:jc w:val="center"/>
            </w:pPr>
          </w:p>
        </w:tc>
      </w:tr>
      <w:tr w:rsidR="004E5A9D" w:rsidRPr="00D55385" w:rsidTr="00425C08">
        <w:trPr>
          <w:cantSplit/>
        </w:trPr>
        <w:tc>
          <w:tcPr>
            <w:tcW w:w="5000" w:type="pct"/>
            <w:gridSpan w:val="6"/>
          </w:tcPr>
          <w:p w:rsidR="004E5A9D" w:rsidRPr="00D55385" w:rsidRDefault="004E5A9D" w:rsidP="00425C08">
            <w:pPr>
              <w:tabs>
                <w:tab w:val="left" w:pos="1134"/>
              </w:tabs>
              <w:rPr>
                <w:b/>
                <w:bCs/>
              </w:rPr>
            </w:pPr>
          </w:p>
          <w:p w:rsidR="004E5A9D" w:rsidRPr="00D55385" w:rsidRDefault="004E5A9D" w:rsidP="00425C08">
            <w:pPr>
              <w:tabs>
                <w:tab w:val="left" w:pos="1134"/>
              </w:tabs>
              <w:rPr>
                <w:b/>
                <w:bCs/>
              </w:rPr>
            </w:pPr>
            <w:r w:rsidRPr="00D55385">
              <w:rPr>
                <w:b/>
                <w:bCs/>
              </w:rPr>
              <w:t>Сдал:</w:t>
            </w:r>
          </w:p>
          <w:p w:rsidR="004E5A9D" w:rsidRPr="00D55385" w:rsidRDefault="004E5A9D" w:rsidP="00425C08">
            <w:pPr>
              <w:tabs>
                <w:tab w:val="left" w:pos="1134"/>
              </w:tabs>
            </w:pPr>
            <w:r w:rsidRPr="00D55385">
              <w:t>Представитель____________  /___________________ /   «___»__________ 20___г.</w:t>
            </w:r>
          </w:p>
          <w:p w:rsidR="004E5A9D" w:rsidRPr="00D55385" w:rsidRDefault="004E5A9D" w:rsidP="00425C08">
            <w:pPr>
              <w:tabs>
                <w:tab w:val="left" w:pos="1134"/>
              </w:tabs>
              <w:rPr>
                <w:sz w:val="16"/>
              </w:rPr>
            </w:pPr>
            <w:r w:rsidRPr="00D55385">
              <w:rPr>
                <w:sz w:val="16"/>
              </w:rPr>
              <w:t xml:space="preserve">                                               (должность, фамилия, инициалы)                    (подпись)                                         (дата) </w:t>
            </w:r>
          </w:p>
          <w:p w:rsidR="004E5A9D" w:rsidRPr="00D55385" w:rsidRDefault="004E5A9D" w:rsidP="00425C08">
            <w:pPr>
              <w:tabs>
                <w:tab w:val="left" w:pos="1134"/>
              </w:tabs>
              <w:rPr>
                <w:b/>
                <w:bCs/>
              </w:rPr>
            </w:pPr>
            <w:r w:rsidRPr="00D55385">
              <w:rPr>
                <w:b/>
                <w:bCs/>
              </w:rPr>
              <w:t>Проверил:</w:t>
            </w:r>
          </w:p>
          <w:p w:rsidR="004E5A9D" w:rsidRPr="00D55385" w:rsidRDefault="004E5A9D" w:rsidP="00425C08">
            <w:pPr>
              <w:tabs>
                <w:tab w:val="left" w:pos="1134"/>
              </w:tabs>
              <w:rPr>
                <w:sz w:val="16"/>
              </w:rPr>
            </w:pPr>
            <w:r w:rsidRPr="00D55385">
              <w:t>Представитель НСК  ___________________  /____________ /   «___»__________ 20___г.</w:t>
            </w:r>
            <w:r w:rsidRPr="00D55385">
              <w:rPr>
                <w:sz w:val="16"/>
              </w:rPr>
              <w:t xml:space="preserve">      </w:t>
            </w:r>
          </w:p>
          <w:p w:rsidR="004E5A9D" w:rsidRPr="00D55385" w:rsidRDefault="004E5A9D" w:rsidP="00425C08">
            <w:pPr>
              <w:tabs>
                <w:tab w:val="left" w:pos="1134"/>
              </w:tabs>
              <w:rPr>
                <w:sz w:val="16"/>
              </w:rPr>
            </w:pPr>
            <w:r w:rsidRPr="00D55385">
              <w:rPr>
                <w:sz w:val="16"/>
              </w:rPr>
              <w:t xml:space="preserve">                                                              (должность, фамилия, инициалы)            (подпись)                                         (дата) </w:t>
            </w:r>
          </w:p>
          <w:p w:rsidR="004E5A9D" w:rsidRPr="00D55385" w:rsidRDefault="004E5A9D" w:rsidP="00425C08">
            <w:pPr>
              <w:tabs>
                <w:tab w:val="left" w:pos="1134"/>
              </w:tabs>
              <w:rPr>
                <w:b/>
                <w:bCs/>
              </w:rPr>
            </w:pPr>
          </w:p>
          <w:p w:rsidR="004E5A9D" w:rsidRPr="00D55385" w:rsidRDefault="004E5A9D" w:rsidP="00425C08">
            <w:pPr>
              <w:tabs>
                <w:tab w:val="left" w:pos="1134"/>
              </w:tabs>
              <w:rPr>
                <w:b/>
                <w:bCs/>
              </w:rPr>
            </w:pPr>
            <w:r w:rsidRPr="00D55385">
              <w:rPr>
                <w:b/>
                <w:bCs/>
              </w:rPr>
              <w:t>Проверил:</w:t>
            </w:r>
          </w:p>
          <w:p w:rsidR="004E5A9D" w:rsidRPr="00D55385" w:rsidRDefault="004E5A9D" w:rsidP="00425C08">
            <w:pPr>
              <w:tabs>
                <w:tab w:val="left" w:pos="1134"/>
              </w:tabs>
              <w:rPr>
                <w:sz w:val="16"/>
              </w:rPr>
            </w:pPr>
            <w:r w:rsidRPr="00D55385">
              <w:t>_________________  ___________________  /____________ /   «___»__________ 20___г.</w:t>
            </w:r>
            <w:r w:rsidRPr="00D55385">
              <w:rPr>
                <w:sz w:val="16"/>
              </w:rPr>
              <w:t xml:space="preserve">      </w:t>
            </w:r>
          </w:p>
          <w:p w:rsidR="004E5A9D" w:rsidRPr="00D55385" w:rsidRDefault="004E5A9D" w:rsidP="00425C08">
            <w:pPr>
              <w:tabs>
                <w:tab w:val="left" w:pos="1134"/>
              </w:tabs>
              <w:rPr>
                <w:sz w:val="16"/>
              </w:rPr>
            </w:pPr>
            <w:r w:rsidRPr="00D55385">
              <w:rPr>
                <w:sz w:val="16"/>
              </w:rPr>
              <w:t xml:space="preserve">                                                              (должность, фамилия, инициалы)            (подпись)                                         (дата) </w:t>
            </w:r>
          </w:p>
          <w:p w:rsidR="004E5A9D" w:rsidRPr="00D55385" w:rsidRDefault="004E5A9D" w:rsidP="00425C08">
            <w:pPr>
              <w:tabs>
                <w:tab w:val="left" w:pos="1134"/>
              </w:tabs>
              <w:rPr>
                <w:b/>
                <w:bCs/>
              </w:rPr>
            </w:pPr>
            <w:r w:rsidRPr="00D55385">
              <w:rPr>
                <w:b/>
                <w:bCs/>
              </w:rPr>
              <w:t>Принял:</w:t>
            </w:r>
          </w:p>
          <w:p w:rsidR="004E5A9D" w:rsidRPr="00D55385" w:rsidRDefault="004E5A9D" w:rsidP="00425C08">
            <w:pPr>
              <w:tabs>
                <w:tab w:val="left" w:pos="1134"/>
              </w:tabs>
              <w:rPr>
                <w:sz w:val="16"/>
              </w:rPr>
            </w:pPr>
            <w:r w:rsidRPr="00D55385">
              <w:t xml:space="preserve">Представитель Заказчика     ______________  /_________ /   «___»_______ 20___г. </w:t>
            </w:r>
            <w:r w:rsidRPr="00D55385">
              <w:rPr>
                <w:sz w:val="16"/>
              </w:rPr>
              <w:t xml:space="preserve">               </w:t>
            </w:r>
          </w:p>
          <w:p w:rsidR="004E5A9D" w:rsidRPr="00D55385" w:rsidRDefault="004E5A9D" w:rsidP="00425C08">
            <w:pPr>
              <w:tabs>
                <w:tab w:val="left" w:pos="1134"/>
              </w:tabs>
              <w:rPr>
                <w:sz w:val="16"/>
              </w:rPr>
            </w:pPr>
            <w:r w:rsidRPr="00D55385">
              <w:rPr>
                <w:sz w:val="16"/>
              </w:rPr>
              <w:t xml:space="preserve">                                                                      (должность, фамилия, инициалы)                    (подпись)                                         (дата) </w:t>
            </w:r>
          </w:p>
          <w:p w:rsidR="004E5A9D" w:rsidRPr="00D55385" w:rsidRDefault="004E5A9D" w:rsidP="00425C08">
            <w:pPr>
              <w:tabs>
                <w:tab w:val="left" w:pos="1134"/>
              </w:tabs>
            </w:pPr>
          </w:p>
        </w:tc>
      </w:tr>
    </w:tbl>
    <w:p w:rsidR="00402E41" w:rsidRDefault="00402E41" w:rsidP="004E5A9D">
      <w:pPr>
        <w:pStyle w:val="22"/>
        <w:rPr>
          <w:rFonts w:cs="Arial"/>
          <w:b w:val="0"/>
          <w:caps w:val="0"/>
        </w:rPr>
        <w:sectPr w:rsidR="00402E41" w:rsidSect="00B6091E">
          <w:pgSz w:w="11906" w:h="16838" w:code="9"/>
          <w:pgMar w:top="510" w:right="1021" w:bottom="567" w:left="1247" w:header="737" w:footer="737" w:gutter="0"/>
          <w:cols w:space="708"/>
          <w:docGrid w:linePitch="360"/>
        </w:sectPr>
      </w:pPr>
    </w:p>
    <w:p w:rsidR="00402E41" w:rsidRPr="00402E41" w:rsidRDefault="009F5367" w:rsidP="00402E41">
      <w:pPr>
        <w:pStyle w:val="22"/>
      </w:pPr>
      <w:bookmarkStart w:id="488" w:name="_Приложение_54"/>
      <w:bookmarkStart w:id="489" w:name="_Toc397672841"/>
      <w:bookmarkStart w:id="490" w:name="_Toc397672974"/>
      <w:bookmarkStart w:id="491" w:name="_Toc514407625"/>
      <w:bookmarkStart w:id="492" w:name="_Toc11933983"/>
      <w:bookmarkEnd w:id="488"/>
      <w:r>
        <w:lastRenderedPageBreak/>
        <w:t xml:space="preserve">Приложение </w:t>
      </w:r>
      <w:r w:rsidR="006B50BA" w:rsidRPr="007F2E36">
        <w:t>54</w:t>
      </w:r>
      <w:bookmarkStart w:id="493" w:name="_Toc397672842"/>
      <w:bookmarkStart w:id="494" w:name="_Toc397672975"/>
      <w:bookmarkEnd w:id="489"/>
      <w:bookmarkEnd w:id="490"/>
      <w:r w:rsidR="000A7A0D">
        <w:t xml:space="preserve">. </w:t>
      </w:r>
      <w:r w:rsidR="00402E41" w:rsidRPr="00402E41">
        <w:t>ОБРАЗЕЦ ОФОРМЛЕНИЯ ПАПОК ПО ИСПОЛНИТЕЛЬНОЙ ДОКУМЕНТАЦИИ</w:t>
      </w:r>
      <w:bookmarkEnd w:id="491"/>
      <w:bookmarkEnd w:id="492"/>
      <w:bookmarkEnd w:id="493"/>
      <w:bookmarkEnd w:id="494"/>
    </w:p>
    <w:p w:rsidR="004E5A9D" w:rsidRPr="001B4E62" w:rsidRDefault="004E5A9D" w:rsidP="004E5A9D">
      <w:pPr>
        <w:jc w:val="center"/>
      </w:pPr>
    </w:p>
    <w:tbl>
      <w:tblPr>
        <w:tblW w:w="10027" w:type="dxa"/>
        <w:tblLook w:val="01E0" w:firstRow="1" w:lastRow="1" w:firstColumn="1" w:lastColumn="1" w:noHBand="0" w:noVBand="0"/>
      </w:tblPr>
      <w:tblGrid>
        <w:gridCol w:w="3299"/>
        <w:gridCol w:w="236"/>
        <w:gridCol w:w="6492"/>
      </w:tblGrid>
      <w:tr w:rsidR="004E5A9D" w:rsidRPr="001B4E62" w:rsidTr="00425C08">
        <w:trPr>
          <w:trHeight w:val="676"/>
        </w:trPr>
        <w:tc>
          <w:tcPr>
            <w:tcW w:w="3299" w:type="dxa"/>
            <w:vAlign w:val="center"/>
          </w:tcPr>
          <w:p w:rsidR="004E5A9D" w:rsidRPr="001B4E62" w:rsidRDefault="004E5A9D" w:rsidP="00425C08">
            <w:pPr>
              <w:jc w:val="center"/>
              <w:rPr>
                <w:b/>
              </w:rPr>
            </w:pPr>
            <w:r w:rsidRPr="001B4E62">
              <w:rPr>
                <w:b/>
              </w:rPr>
              <w:t>Торцевая часть папки</w:t>
            </w:r>
          </w:p>
        </w:tc>
        <w:tc>
          <w:tcPr>
            <w:tcW w:w="236" w:type="dxa"/>
            <w:vAlign w:val="center"/>
          </w:tcPr>
          <w:p w:rsidR="004E5A9D" w:rsidRPr="001B4E62" w:rsidRDefault="004E5A9D" w:rsidP="00425C08">
            <w:pPr>
              <w:jc w:val="center"/>
              <w:rPr>
                <w:b/>
              </w:rPr>
            </w:pPr>
          </w:p>
        </w:tc>
        <w:tc>
          <w:tcPr>
            <w:tcW w:w="6492" w:type="dxa"/>
            <w:vAlign w:val="center"/>
          </w:tcPr>
          <w:p w:rsidR="004E5A9D" w:rsidRPr="001B4E62" w:rsidRDefault="004E5A9D" w:rsidP="00425C08">
            <w:pPr>
              <w:jc w:val="center"/>
              <w:rPr>
                <w:b/>
              </w:rPr>
            </w:pPr>
            <w:r w:rsidRPr="001B4E62">
              <w:rPr>
                <w:b/>
              </w:rPr>
              <w:t>Лицевая часть папки</w:t>
            </w:r>
          </w:p>
        </w:tc>
      </w:tr>
      <w:tr w:rsidR="004E5A9D" w:rsidRPr="001B4E62" w:rsidTr="00425C08">
        <w:trPr>
          <w:trHeight w:val="10451"/>
        </w:trPr>
        <w:tc>
          <w:tcPr>
            <w:tcW w:w="3299" w:type="dxa"/>
          </w:tcPr>
          <w:p w:rsidR="004E5A9D" w:rsidRPr="001B4E62" w:rsidRDefault="004E5A9D" w:rsidP="00425C08">
            <w:pPr>
              <w:jc w:val="center"/>
              <w:rPr>
                <w:noProof/>
              </w:rPr>
            </w:pPr>
            <w:r w:rsidRPr="001B4E62">
              <w:rPr>
                <w:noProof/>
              </w:rPr>
              <mc:AlternateContent>
                <mc:Choice Requires="wps">
                  <w:drawing>
                    <wp:anchor distT="0" distB="0" distL="114300" distR="114300" simplePos="0" relativeHeight="251695104" behindDoc="0" locked="0" layoutInCell="1" allowOverlap="1" wp14:anchorId="78481F25" wp14:editId="01DFCDD3">
                      <wp:simplePos x="0" y="0"/>
                      <wp:positionH relativeFrom="column">
                        <wp:posOffset>-2145665</wp:posOffset>
                      </wp:positionH>
                      <wp:positionV relativeFrom="paragraph">
                        <wp:posOffset>2457450</wp:posOffset>
                      </wp:positionV>
                      <wp:extent cx="6361430" cy="1600200"/>
                      <wp:effectExtent l="44450" t="48260" r="50800" b="48260"/>
                      <wp:wrapNone/>
                      <wp:docPr id="41"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361430" cy="1600200"/>
                              </a:xfrm>
                              <a:prstGeom prst="rect">
                                <a:avLst/>
                              </a:prstGeom>
                              <a:noFill/>
                              <a:ln w="85725">
                                <a:solidFill>
                                  <a:srgbClr val="FFCC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6" style="position:absolute;margin-left:-168.95pt;margin-top:193.5pt;width:500.9pt;height:126pt;rotation:9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KmdhAIAAA0FAAAOAAAAZHJzL2Uyb0RvYy54bWysVFFv2yAQfp+0/4B4T22nTppadarKjqdJ&#10;3Vat2w8ggGM0DAxInK7af9+B0zTZXqZpfsDAHR/33X3Hze2+l2jHrRNalTi7SDHiimom1KbEX780&#10;kwVGzhPFiNSKl/iJO3y7fPvmZjAFn+pOS8YtAhDlisGUuPPeFEniaMd74i604QqMrbY98bC0m4RZ&#10;MgB6L5Npms6TQVtmrKbcOditRyNeRvy25dR/alvHPZIlhth8HG0c12FMljek2FhiOkEPYZB/iKIn&#10;QsGlR6iaeIK2VvwB1QtqtdOtv6C6T3TbCsojB2CTpb+xeeyI4ZELJMeZY5rc/4OlH3cPFglW4jzD&#10;SJEeavQZskbURnI0XYQEDcYV4PdoHmyg6My9pt8cUrrqwI3fWauHjhMGYWXBPzk7EBYOjqL18EEz&#10;gCdbr2Ou9q3tkdVQk1mehi/uQk7QPhbo6VggvveIwub8cp7ll1BHCrZsnqYggXgjKQJYiM5Y599x&#10;3aMwKbEFLhGW7O6dD8G9ugR3pRshZVSBVGgo8WJ2NZ3FE05LwYI1krabdSUt2hEQUtNU1fHiM7de&#10;eJCzFD0AjZQidMjOSrE490TIcQ6hSBXAgR4Ed5iNsnm+Tq9Xi9Uin+TT+WqSp3U9uWuqfDJvsqtZ&#10;fVlXVZ39DHFmedEJxrgKob5IOMv/TiKHZhrFdxTxGSV3zryB75DyE7fkPIyYZmD18o/soiyCEkZF&#10;rTV7AlXE+kNF4Q2BcnXa/sBogH4ssfu+JZZjJN8rUNZ1luehgeMihyLBwp5a1qcWoihAldhjNE4r&#10;Pzb91lix6eCmLNZY6TtQYyuiMoJSx6gOGoaeiwwO70No6tN19Hp9xZa/AAAA//8DAFBLAwQUAAYA&#10;CAAAACEANPW1f94AAAAKAQAADwAAAGRycy9kb3ducmV2LnhtbEyPzU7DMBCE70i8g7VI3KiTFEqa&#10;xqkQKtdKLVW5uvE2iYjXUez8wNOznOC434xmZ/LtbFsxYu8bRwriRQQCqXSmoUrB6f3tIQXhgyaj&#10;W0eo4As9bIvbm1xnxk10wPEYKsEh5DOtoA6hy6T0ZY1W+4XrkFi7ut7qwGdfSdPricNtK5MoWkmr&#10;G+IPte7wtcby8zhYBcPuPH/sVqdv9xTGcv94nvaHdFLq/m5+2YAIOIc/M/zW5+pQcKeLG8h40SpY&#10;PvOUwDyJQbCepGsGFwZRvFyDLHL5f0LxAwAA//8DAFBLAQItABQABgAIAAAAIQC2gziS/gAAAOEB&#10;AAATAAAAAAAAAAAAAAAAAAAAAABbQ29udGVudF9UeXBlc10ueG1sUEsBAi0AFAAGAAgAAAAhADj9&#10;If/WAAAAlAEAAAsAAAAAAAAAAAAAAAAALwEAAF9yZWxzLy5yZWxzUEsBAi0AFAAGAAgAAAAhAFu4&#10;qZ2EAgAADQUAAA4AAAAAAAAAAAAAAAAALgIAAGRycy9lMm9Eb2MueG1sUEsBAi0AFAAGAAgAAAAh&#10;ADT1tX/eAAAACgEAAA8AAAAAAAAAAAAAAAAA3gQAAGRycy9kb3ducmV2LnhtbFBLBQYAAAAABAAE&#10;APMAAADpBQAAAAA=&#10;" filled="f" strokecolor="#fc0" strokeweight="6.75pt"/>
                  </w:pict>
                </mc:Fallback>
              </mc:AlternateContent>
            </w:r>
          </w:p>
          <w:p w:rsidR="004E5A9D" w:rsidRPr="001B4E62" w:rsidRDefault="004E5A9D" w:rsidP="00425C08">
            <w:pPr>
              <w:jc w:val="center"/>
              <w:rPr>
                <w:noProof/>
              </w:rPr>
            </w:pPr>
            <w:r w:rsidRPr="001B4E62">
              <w:rPr>
                <w:noProof/>
              </w:rPr>
              <mc:AlternateContent>
                <mc:Choice Requires="wpg">
                  <w:drawing>
                    <wp:anchor distT="0" distB="0" distL="114300" distR="114300" simplePos="0" relativeHeight="251694080" behindDoc="0" locked="0" layoutInCell="1" allowOverlap="1" wp14:anchorId="01E7C30A" wp14:editId="333210A1">
                      <wp:simplePos x="0" y="0"/>
                      <wp:positionH relativeFrom="column">
                        <wp:posOffset>844550</wp:posOffset>
                      </wp:positionH>
                      <wp:positionV relativeFrom="paragraph">
                        <wp:posOffset>43815</wp:posOffset>
                      </wp:positionV>
                      <wp:extent cx="381000" cy="533400"/>
                      <wp:effectExtent l="15875" t="5715" r="22225" b="13335"/>
                      <wp:wrapNone/>
                      <wp:docPr id="46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 cy="533400"/>
                                <a:chOff x="2883" y="6284"/>
                                <a:chExt cx="1560" cy="2279"/>
                              </a:xfrm>
                            </wpg:grpSpPr>
                            <wps:wsp>
                              <wps:cNvPr id="467" name="Rectangle 13"/>
                              <wps:cNvSpPr>
                                <a:spLocks noChangeArrowheads="1"/>
                              </wps:cNvSpPr>
                              <wps:spPr bwMode="auto">
                                <a:xfrm>
                                  <a:off x="3812" y="6494"/>
                                  <a:ext cx="181" cy="106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468" name="Rectangle 14"/>
                              <wps:cNvSpPr>
                                <a:spLocks noChangeArrowheads="1"/>
                              </wps:cNvSpPr>
                              <wps:spPr bwMode="auto">
                                <a:xfrm>
                                  <a:off x="3573" y="6284"/>
                                  <a:ext cx="195" cy="106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469" name="Rectangle 15"/>
                              <wps:cNvSpPr>
                                <a:spLocks noChangeArrowheads="1"/>
                              </wps:cNvSpPr>
                              <wps:spPr bwMode="auto">
                                <a:xfrm>
                                  <a:off x="3334" y="6494"/>
                                  <a:ext cx="195" cy="106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470" name="Rectangle 16"/>
                              <wps:cNvSpPr>
                                <a:spLocks noChangeArrowheads="1"/>
                              </wps:cNvSpPr>
                              <wps:spPr bwMode="auto">
                                <a:xfrm>
                                  <a:off x="3573" y="7379"/>
                                  <a:ext cx="195" cy="1184"/>
                                </a:xfrm>
                                <a:prstGeom prst="rect">
                                  <a:avLst/>
                                </a:prstGeom>
                                <a:solidFill>
                                  <a:srgbClr val="FFCC00"/>
                                </a:solidFill>
                                <a:ln w="9525">
                                  <a:solidFill>
                                    <a:srgbClr val="FFCC00"/>
                                  </a:solidFill>
                                  <a:miter lim="800000"/>
                                  <a:headEnd/>
                                  <a:tailEnd/>
                                </a:ln>
                              </wps:spPr>
                              <wps:bodyPr rot="0" vert="horz" wrap="square" lIns="91440" tIns="45720" rIns="91440" bIns="45720" anchor="t" anchorCtr="0" upright="1">
                                <a:noAutofit/>
                              </wps:bodyPr>
                            </wps:wsp>
                            <wps:wsp>
                              <wps:cNvPr id="471" name="Rectangle 17"/>
                              <wps:cNvSpPr>
                                <a:spLocks noChangeArrowheads="1"/>
                              </wps:cNvSpPr>
                              <wps:spPr bwMode="auto">
                                <a:xfrm>
                                  <a:off x="3812" y="7589"/>
                                  <a:ext cx="181" cy="974"/>
                                </a:xfrm>
                                <a:prstGeom prst="rect">
                                  <a:avLst/>
                                </a:prstGeom>
                                <a:solidFill>
                                  <a:srgbClr val="FFCC00"/>
                                </a:solidFill>
                                <a:ln w="9525">
                                  <a:solidFill>
                                    <a:srgbClr val="FFCC00"/>
                                  </a:solidFill>
                                  <a:miter lim="800000"/>
                                  <a:headEnd/>
                                  <a:tailEnd/>
                                </a:ln>
                              </wps:spPr>
                              <wps:bodyPr rot="0" vert="horz" wrap="square" lIns="91440" tIns="45720" rIns="91440" bIns="45720" anchor="t" anchorCtr="0" upright="1">
                                <a:noAutofit/>
                              </wps:bodyPr>
                            </wps:wsp>
                            <wps:wsp>
                              <wps:cNvPr id="472" name="Rectangle 18"/>
                              <wps:cNvSpPr>
                                <a:spLocks noChangeArrowheads="1"/>
                              </wps:cNvSpPr>
                              <wps:spPr bwMode="auto">
                                <a:xfrm>
                                  <a:off x="3334" y="7589"/>
                                  <a:ext cx="195" cy="974"/>
                                </a:xfrm>
                                <a:prstGeom prst="rect">
                                  <a:avLst/>
                                </a:prstGeom>
                                <a:solidFill>
                                  <a:srgbClr val="FFCC00"/>
                                </a:solidFill>
                                <a:ln w="9525">
                                  <a:solidFill>
                                    <a:srgbClr val="FFCC00"/>
                                  </a:solidFill>
                                  <a:miter lim="800000"/>
                                  <a:headEnd/>
                                  <a:tailEnd/>
                                </a:ln>
                              </wps:spPr>
                              <wps:bodyPr rot="0" vert="horz" wrap="square" lIns="91440" tIns="45720" rIns="91440" bIns="45720" anchor="t" anchorCtr="0" upright="1">
                                <a:noAutofit/>
                              </wps:bodyPr>
                            </wps:wsp>
                            <wps:wsp>
                              <wps:cNvPr id="473" name="Rectangle 19"/>
                              <wps:cNvSpPr>
                                <a:spLocks noChangeArrowheads="1"/>
                              </wps:cNvSpPr>
                              <wps:spPr bwMode="auto">
                                <a:xfrm>
                                  <a:off x="4038" y="6630"/>
                                  <a:ext cx="180" cy="102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474" name="AutoShape 20"/>
                              <wps:cNvSpPr>
                                <a:spLocks noChangeArrowheads="1"/>
                              </wps:cNvSpPr>
                              <wps:spPr bwMode="auto">
                                <a:xfrm rot="5400000">
                                  <a:off x="3993" y="7695"/>
                                  <a:ext cx="269" cy="180"/>
                                </a:xfrm>
                                <a:prstGeom prst="rtTriangle">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475" name="Rectangle 21"/>
                              <wps:cNvSpPr>
                                <a:spLocks noChangeArrowheads="1"/>
                              </wps:cNvSpPr>
                              <wps:spPr bwMode="auto">
                                <a:xfrm>
                                  <a:off x="4263" y="6810"/>
                                  <a:ext cx="180" cy="524"/>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g:grpSp>
                              <wpg:cNvPr id="476" name="Group 22"/>
                              <wpg:cNvGrpSpPr>
                                <a:grpSpLocks/>
                              </wpg:cNvGrpSpPr>
                              <wpg:grpSpPr bwMode="auto">
                                <a:xfrm>
                                  <a:off x="2883" y="6810"/>
                                  <a:ext cx="180" cy="824"/>
                                  <a:chOff x="146" y="99"/>
                                  <a:chExt cx="12" cy="55"/>
                                </a:xfrm>
                              </wpg:grpSpPr>
                              <wps:wsp>
                                <wps:cNvPr id="477" name="Rectangle 23"/>
                                <wps:cNvSpPr>
                                  <a:spLocks noChangeArrowheads="1"/>
                                </wps:cNvSpPr>
                                <wps:spPr bwMode="auto">
                                  <a:xfrm>
                                    <a:off x="146" y="99"/>
                                    <a:ext cx="12" cy="34"/>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478" name="AutoShape 24"/>
                                <wps:cNvSpPr>
                                  <a:spLocks noChangeArrowheads="1"/>
                                </wps:cNvSpPr>
                                <wps:spPr bwMode="auto">
                                  <a:xfrm rot="10798702">
                                    <a:off x="146" y="133"/>
                                    <a:ext cx="12" cy="21"/>
                                  </a:xfrm>
                                  <a:prstGeom prst="rtTriangle">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g:grpSp>
                            <wps:wsp>
                              <wps:cNvPr id="479" name="Rectangle 25"/>
                              <wps:cNvSpPr>
                                <a:spLocks noChangeArrowheads="1"/>
                              </wps:cNvSpPr>
                              <wps:spPr bwMode="auto">
                                <a:xfrm>
                                  <a:off x="3109" y="6630"/>
                                  <a:ext cx="179" cy="102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32" name="AutoShape 26"/>
                              <wps:cNvSpPr>
                                <a:spLocks noChangeArrowheads="1"/>
                              </wps:cNvSpPr>
                              <wps:spPr bwMode="auto">
                                <a:xfrm rot="5400000">
                                  <a:off x="4218" y="7379"/>
                                  <a:ext cx="270" cy="180"/>
                                </a:xfrm>
                                <a:prstGeom prst="rtTriangle">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39" name="AutoShape 27"/>
                              <wps:cNvSpPr>
                                <a:spLocks noChangeArrowheads="1"/>
                              </wps:cNvSpPr>
                              <wps:spPr bwMode="auto">
                                <a:xfrm rot="10798702">
                                  <a:off x="3109" y="7650"/>
                                  <a:ext cx="179" cy="284"/>
                                </a:xfrm>
                                <a:prstGeom prst="rtTriangle">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66.5pt;margin-top:3.45pt;width:30pt;height:42pt;z-index:251694080" coordorigin="2883,6284" coordsize="1560,2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wA6xwQAAMwpAAAOAAAAZHJzL2Uyb0RvYy54bWzsWttu4zYQfS/QfyD43ljUXUKUxcKbBAW2&#10;7aK7/QBad1QSVVKOkn79DklJke04e2nsbrvygyCa0ogcHo3OnOHlq/u6QncpFyVrIkwuDIzSJmZJ&#10;2eQR/uPDzU8+RqKjTUIr1qQRfkgFfnX14w+XfRumJitYlaQcgZFGhH0b4aLr2nC1EnGR1lRcsDZt&#10;oDNjvKYdNHm+SjjtwXpdrUzDcFc940nLWZwKAf++0Z34StnPsjTufssykXaoijCMrVNHro4beVxd&#10;XdIw57QtyngYBv2KUdS0bOChk6k3tKNoy8sDU3UZcyZY1l3ErF6xLCvjVM0BZkOMvdnccrZt1Vzy&#10;sM/byU3g2j0/fbXZ+Ne7dxyVSYRt18WooTUsknouIqb0Tt/mIVx0y9v37Tuupwinb1n8p4Du1X6/&#10;bOf6YrTpf2EJ2KPbjinv3Ge8liZg3uheLcLDtAjpfYdi+NPyiWHAUsXQ5ViWDedqkeICVlLeZfq+&#10;hRH0uqZvj33Xw93EcYd7TdMLZO+KhvqxaqjD0OS8AHDi0afin/n0fUHbVC2VkO6afOqNPv0doEib&#10;vEoRsbRf1YWjU4X2KGrYuoDL0tecs75IaQLjImoacsBgWd8gGwLW45MuBm+a2ll2MDhrdDTxifYy&#10;MVxnx1M0bLnoblNWI3kSYQ6DVwtI796KTjt1vESup2BVmdyUVaUaPN+sK47uqHzn1G+wvnNZ1aA+&#10;woFjOsryTp/4PBN12UHwqMo6wv70HBpKt103iUJNR8tKnwMOqkYBVrtOQ2DDkgdwI2c6MkAkg5OC&#10;8b8x6iEqRFj8taU8xaj6uYGlCIhtyzCiGrbjmdDg857NvIc2MZiKcIeRPl13OvRsW17mBTyJqLk3&#10;7DW8IVmpPCuXVo9qGCyg9GxwhWitQ8AMrgo2O+iDBT8VXB1v/92e4Bo4C1wXuO5E1+AJuKpQdi64&#10;wvfpWHRd4DrGsSW6aoLlwcfiILq65yQDY3T1LM2NaHgYXYkmVRNtekEycHOzXms6B9Z3PvifTQaO&#10;m1jIwCxv+qJ84Ah39YAeHsDVOydcR+7qOb6i8jO4jtw18BQ9WdAqk/Dvmbp6kOYcoNU/J1pHLvAE&#10;WkcusKB1SbSU1iKznAO0qhh3JuZqGxbkelJEca1BYJmogD8oKMSA9HauoLwgFVh0gf+SLgAf2QGu&#10;UqhQfAFpbJwSrjpvcEABhJ8SSgbd0AoCrRJ4LkRWpfOM4DVdyAmldEgAxc9jt/vAS6XILcrW/1/Z&#10;8kA82g+4phJWT4ngmdZtm+6gbIG+vYtZCVUtd5snI7NLvH2peDuUN6bKyCj1e3vlE/Pk5ZPHQshx&#10;SPkaUjScyifEhoFCgAyGlCoursfaCVBoVXXZrQb8G3UT74m6iXnOusm+l8bvi6ymSB+B7vf812Wp&#10;mHwXFRNvqpjMmNHJKyaaGRHDC3zPMOfUaMQtsdTbMlNMBuDqj94zeslCi76Jgt9j1D1X8Q8k4UOK&#10;dNZqCjFgCE/npHJwitYvOekioUgJxZr0vlngPXkx5WhKaptE6ymHpRVT1n2WlHTa1rCUA1U50JrC&#10;7QzAJy+vHGcO1hh9PdfZT1DH6DtsuFrYw7e+XUixB9gyqLa/Ddsb5Z7EeVttL3rchHn1EQAA//8D&#10;AFBLAwQUAAYACAAAACEA2oSAYd0AAAAIAQAADwAAAGRycy9kb3ducmV2LnhtbEyPQUvDQBCF74L/&#10;YRnBm93EYDFpNqUU9VQEW0F6m2anSWh2NmS3Sfrv3Zz0+PGGN9/L15NpxUC9aywriBcRCOLS6oYr&#10;Bd+H96dXEM4ja2wtk4IbOVgX93c5ZtqO/EXD3lcilLDLUEHtfZdJ6cqaDLqF7YhDdra9QR+wr6Tu&#10;cQzlppXPUbSUBhsOH2rsaFtTedlfjYKPEcdNEr8Nu8t5ezseXj5/djEp9fgwbVYgPE3+7xhm/aAO&#10;RXA62StrJ9rASRK2eAXLFMScpzOfFKRRCrLI5f8BxS8AAAD//wMAUEsBAi0AFAAGAAgAAAAhALaD&#10;OJL+AAAA4QEAABMAAAAAAAAAAAAAAAAAAAAAAFtDb250ZW50X1R5cGVzXS54bWxQSwECLQAUAAYA&#10;CAAAACEAOP0h/9YAAACUAQAACwAAAAAAAAAAAAAAAAAvAQAAX3JlbHMvLnJlbHNQSwECLQAUAAYA&#10;CAAAACEA29sAOscEAADMKQAADgAAAAAAAAAAAAAAAAAuAgAAZHJzL2Uyb0RvYy54bWxQSwECLQAU&#10;AAYACAAAACEA2oSAYd0AAAAIAQAADwAAAAAAAAAAAAAAAAAhBwAAZHJzL2Rvd25yZXYueG1sUEsF&#10;BgAAAAAEAAQA8wAAACsIAAAAAA==&#10;">
                      <v:rect id="Rectangle 13" o:spid="_x0000_s1027" style="position:absolute;left:3812;top:6494;width:181;height:1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ZRJ8UA&#10;AADcAAAADwAAAGRycy9kb3ducmV2LnhtbESPzWrDMBCE74G8g9hCLyGWG0oSHMshKRiKLyVOHmCx&#10;1j/UWhlLjd0+fVUo5DjMzDdMepxNL+40us6ygpcoBkFcWd1xo+B2zdd7EM4ja+wtk4JvcnDMlosU&#10;E20nvtC99I0IEHYJKmi9HxIpXdWSQRfZgTh4tR0N+iDHRuoRpwA3vdzE8VYa7DgstDjQW0vVZ/ll&#10;FJynqas/fkpeFc15LjaYX9H3Sj0/zacDCE+zf4T/2+9awet2B39nwh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JlEnxQAAANwAAAAPAAAAAAAAAAAAAAAAAJgCAABkcnMv&#10;ZG93bnJldi54bWxQSwUGAAAAAAQABAD1AAAAigMAAAAA&#10;" fillcolor="black"/>
                      <v:rect id="Rectangle 14" o:spid="_x0000_s1028" style="position:absolute;left:3573;top:6284;width:195;height:1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nFVb0A&#10;AADcAAAADwAAAGRycy9kb3ducmV2LnhtbERPSwrCMBDdC94hjOBGNFVEpBpFBUHciK0HGJqxLTaT&#10;0kRbPb1ZCC4f77/edqYSL2pcaVnBdBKBIM6sLjlXcEuP4yUI55E1VpZJwZscbDf93hpjbVu+0ivx&#10;uQgh7GJUUHhfx1K6rCCDbmJr4sDdbWPQB9jkUjfYhnBTyVkULaTBkkNDgTUdCsoeydMo2Ldteb98&#10;Eh6d8313nuExRV8pNRx0uxUIT53/i3/uk1YwX4S14Uw4AnLz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bnFVb0AAADcAAAADwAAAAAAAAAAAAAAAACYAgAAZHJzL2Rvd25yZXYu&#10;eG1sUEsFBgAAAAAEAAQA9QAAAIIDAAAAAA==&#10;" fillcolor="black"/>
                      <v:rect id="Rectangle 15" o:spid="_x0000_s1029" style="position:absolute;left:3334;top:6494;width:195;height:1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VgzsUA&#10;AADcAAAADwAAAGRycy9kb3ducmV2LnhtbESPzWrDMBCE74G8g9hCLyGWG0pIHMshKRiKLyVOHmCx&#10;1j/UWhlLjd0+fVUo5DjMzDdMepxNL+40us6ygpcoBkFcWd1xo+B2zdc7EM4ja+wtk4JvcnDMlosU&#10;E20nvtC99I0IEHYJKmi9HxIpXdWSQRfZgTh4tR0N+iDHRuoRpwA3vdzE8VYa7DgstDjQW0vVZ/ll&#10;FJynqas/fkpeFc15LjaYX9H3Sj0/zacDCE+zf4T/2+9awet2D39nwh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9WDOxQAAANwAAAAPAAAAAAAAAAAAAAAAAJgCAABkcnMv&#10;ZG93bnJldi54bWxQSwUGAAAAAAQABAD1AAAAigMAAAAA&#10;" fillcolor="black"/>
                      <v:rect id="Rectangle 16" o:spid="_x0000_s1030" style="position:absolute;left:3573;top:7379;width:195;height:1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SfaMIA&#10;AADcAAAADwAAAGRycy9kb3ducmV2LnhtbERPz2vCMBS+C/sfwhvsIpo6hs7aVKYw2GEXdZfens2z&#10;CWteShNr/e+Xw8Djx/e72I6uFQP1wXpWsJhnIIhrry03Cn5On7N3ECEia2w9k4I7BdiWT5MCc+1v&#10;fKDhGBuRQjjkqMDE2OVShtqQwzD3HXHiLr53GBPsG6l7vKVw18rXLFtKh5ZTg8GO9obq3+PVKbBm&#10;aofdsspke99Xi3VVD5fzt1Ivz+PHBkSkMT7E/+4vreBtleanM+kIy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ZJ9owgAAANwAAAAPAAAAAAAAAAAAAAAAAJgCAABkcnMvZG93&#10;bnJldi54bWxQSwUGAAAAAAQABAD1AAAAhwMAAAAA&#10;" fillcolor="#fc0" strokecolor="#fc0"/>
                      <v:rect id="Rectangle 17" o:spid="_x0000_s1031" style="position:absolute;left:3812;top:7589;width:181;height:9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g688YA&#10;AADcAAAADwAAAGRycy9kb3ducmV2LnhtbESPT2sCMRTE70K/Q3iFXkSzW8Q/W6OoUOihl6qXvT03&#10;z03o5mXZpOv67Ruh0OMwM79h1tvBNaKnLljPCvJpBoK48tpyreB8ep8sQYSIrLHxTAruFGC7eRqt&#10;sdD+xl/UH2MtEoRDgQpMjG0hZagMOQxT3xIn7+o7hzHJrpa6w1uCu0a+ZtlcOrScFgy2dDBUfR9/&#10;nAJrxrbfz8tMNvdDma/Kqr9ePpV6eR52byAiDfE//Nf+0ApmixweZ9IR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ig688YAAADcAAAADwAAAAAAAAAAAAAAAACYAgAAZHJz&#10;L2Rvd25yZXYueG1sUEsFBgAAAAAEAAQA9QAAAIsDAAAAAA==&#10;" fillcolor="#fc0" strokecolor="#fc0"/>
                      <v:rect id="Rectangle 18" o:spid="_x0000_s1032" style="position:absolute;left:3334;top:7589;width:195;height:9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qkhMUA&#10;AADcAAAADwAAAGRycy9kb3ducmV2LnhtbESPQWsCMRSE7wX/Q3iCl6JZpVhdjWIFwUMvtV729tw8&#10;N8HNy7JJ1/Xfm0Khx2FmvmHW297VoqM2WM8KppMMBHHpteVKwfn7MF6ACBFZY+2ZFDwowHYzeFlj&#10;rv2dv6g7xUokCIccFZgYm1zKUBpyGCa+IU7e1bcOY5JtJXWL9wR3tZxl2Vw6tJwWDDa0N1TeTj9O&#10;gTWvtvuYF5msH/tiuizK7nr5VGo07HcrEJH6+B/+ax+1grf3GfyeSUdAb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qSExQAAANwAAAAPAAAAAAAAAAAAAAAAAJgCAABkcnMv&#10;ZG93bnJldi54bWxQSwUGAAAAAAQABAD1AAAAigMAAAAA&#10;" fillcolor="#fc0" strokecolor="#fc0"/>
                      <v:rect id="Rectangle 19" o:spid="_x0000_s1033" style="position:absolute;left:4038;top:6630;width:180;height:1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TB+cQA&#10;AADcAAAADwAAAGRycy9kb3ducmV2LnhtbESP0WrCQBRE3wX/YbmFvkjdNBYr0U3QQkB8KUY/4JK9&#10;JqHZuyG7NWm/3hUEH4eZOcNsstG04kq9aywreJ9HIIhLqxuuFJxP+dsKhPPIGlvLpOCPHGTpdLLB&#10;RNuBj3QtfCUChF2CCmrvu0RKV9Zk0M1tRxy8i+0N+iD7SuoehwA3rYyjaCkNNhwWauzoq6byp/g1&#10;CnbD0Fy+/wueHardeIgxP6FvlXp9GbdrEJ5G/ww/2nut4ONzAfcz4QjI9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7EwfnEAAAA3AAAAA8AAAAAAAAAAAAAAAAAmAIAAGRycy9k&#10;b3ducmV2LnhtbFBLBQYAAAAABAAEAPUAAACJAwAAAAA=&#10;" fillcolor="black"/>
                      <v:shapetype id="_x0000_t6" coordsize="21600,21600" o:spt="6" path="m,l,21600r21600,xe">
                        <v:stroke joinstyle="miter"/>
                        <v:path gradientshapeok="t" o:connecttype="custom" o:connectlocs="0,0;0,10800;0,21600;10800,21600;21600,21600;10800,10800" textboxrect="1800,12600,12600,19800"/>
                      </v:shapetype>
                      <v:shape id="AutoShape 20" o:spid="_x0000_s1034" type="#_x0000_t6" style="position:absolute;left:3993;top:7695;width:269;height:18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H/TccA&#10;AADcAAAADwAAAGRycy9kb3ducmV2LnhtbESPT2vCQBTE70K/w/IKvemmIrZE11ALpaaQg39QvD2y&#10;zyQm+zZkV02/vSsUehxm5jfMPOlNI67UucqygtdRBII4t7riQsFu+zV8B+E8ssbGMin4JQfJ4mkw&#10;x1jbG6/puvGFCBB2MSoovW9jKV1ekkE3si1x8E62M+iD7AqpO7wFuGnkOIqm0mDFYaHElj5LyuvN&#10;xSj4qdMsbbJI60u2tPvD93F8XqZKvTz3HzMQnnr/H/5rr7SCydsEHmfCEZCL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mh/03HAAAA3AAAAA8AAAAAAAAAAAAAAAAAmAIAAGRy&#10;cy9kb3ducmV2LnhtbFBLBQYAAAAABAAEAPUAAACMAwAAAAA=&#10;" fillcolor="black"/>
                      <v:rect id="Rectangle 21" o:spid="_x0000_s1035" style="position:absolute;left:4263;top:6810;width:180;height: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H8FsQA&#10;AADcAAAADwAAAGRycy9kb3ducmV2LnhtbESP0WrCQBRE3wX/YbmFvkjdNFgr0U3QQkB8KUY/4JK9&#10;JqHZuyG7NWm/3hUEH4eZOcNsstG04kq9aywreJ9HIIhLqxuuFJxP+dsKhPPIGlvLpOCPHGTpdLLB&#10;RNuBj3QtfCUChF2CCmrvu0RKV9Zk0M1tRxy8i+0N+iD7SuoehwA3rYyjaCkNNhwWauzoq6byp/g1&#10;CnbD0Fy+/wueHardeIgxP6FvlXp9GbdrEJ5G/ww/2nutYPH5Afcz4QjI9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h/BbEAAAA3AAAAA8AAAAAAAAAAAAAAAAAmAIAAGRycy9k&#10;b3ducmV2LnhtbFBLBQYAAAAABAAEAPUAAACJAwAAAAA=&#10;" fillcolor="black"/>
                      <v:group id="Group 22" o:spid="_x0000_s1036" style="position:absolute;left:2883;top:6810;width:180;height:824" coordorigin="146,99" coordsize="1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gl3SsYAAADcAAAADwAAAGRycy9kb3ducmV2LnhtbESPQWvCQBSE74L/YXlC&#10;b3UTa22JWUVEpQcpVAvF2yP7TEKyb0N2TeK/7xYKHoeZ+YZJ14OpRUetKy0riKcRCOLM6pJzBd/n&#10;/fM7COeRNdaWScGdHKxX41GKibY9f1F38rkIEHYJKii8bxIpXVaQQTe1DXHwrrY16INsc6lb7APc&#10;1HIWRQtpsOSwUGBD24Ky6nQzCg499puXeNcdq+v2fjm/fv4cY1LqaTJsliA8Df4R/m9/aAXzt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eCXdKxgAAANwA&#10;AAAPAAAAAAAAAAAAAAAAAKoCAABkcnMvZG93bnJldi54bWxQSwUGAAAAAAQABAD6AAAAnQMAAAAA&#10;">
                        <v:rect id="Rectangle 23" o:spid="_x0000_s1037" style="position:absolute;left:146;top:99;width:12;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H+sEA&#10;AADcAAAADwAAAGRycy9kb3ducmV2LnhtbESPwcrCMBCE7z/4DmEFLz+aKqJSjaKCIF7E6gMszdoW&#10;m01poq0+vREEj8PMfMMsVq0pxYNqV1hWMBxEIIhTqwvOFFzOu/4MhPPIGkvLpOBJDlbLzt8CY20b&#10;PtEj8ZkIEHYxKsi9r2IpXZqTQTewFXHwrrY26IOsM6lrbALclHIURRNpsOCwkGNF25zSW3I3CjZN&#10;U1yPr4T/D9mmPYxwd0ZfKtXrtus5CE+t/4W/7b1WMJ5O4XMmHAG5f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H/x/rBAAAA3AAAAA8AAAAAAAAAAAAAAAAAmAIAAGRycy9kb3du&#10;cmV2LnhtbFBLBQYAAAAABAAEAPUAAACGAwAAAAA=&#10;" fillcolor="black"/>
                        <v:shape id="AutoShape 24" o:spid="_x0000_s1038" type="#_x0000_t6" style="position:absolute;left:146;top:133;width:12;height:21;rotation:1179506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lqhMMA&#10;AADcAAAADwAAAGRycy9kb3ducmV2LnhtbERPTWvCQBC9C/6HZYReRDctpUrqJoRAqZcejJbS25Ad&#10;k2B2NmY3Jv777kHo8fG+d+lkWnGj3jWWFTyvIxDEpdUNVwpOx4/VFoTzyBpby6TgTg7SZD7bYazt&#10;yAe6Fb4SIYRdjApq77tYSlfWZNCtbUccuLPtDfoA+0rqHscQblr5EkVv0mDDoaHGjvKayksxGAW/&#10;uPzKcz/sL9/VT3fPPnUxXrVST4spewfhafL/4od7rxW8bsLacCYcAZ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5lqhMMAAADcAAAADwAAAAAAAAAAAAAAAACYAgAAZHJzL2Rv&#10;d25yZXYueG1sUEsFBgAAAAAEAAQA9QAAAIgDAAAAAA==&#10;" fillcolor="black"/>
                      </v:group>
                      <v:rect id="Rectangle 25" o:spid="_x0000_s1039" style="position:absolute;left:3109;top:6630;width:179;height:1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z2E8QA&#10;AADcAAAADwAAAGRycy9kb3ducmV2LnhtbESP0WrCQBRE3wX/YbmFvkjdNEit0U3QQkB8KUY/4JK9&#10;JqHZuyG7NWm/3hUEH4eZOcNsstG04kq9aywreJ9HIIhLqxuuFJxP+dsnCOeRNbaWScEfOcjS6WSD&#10;ibYDH+la+EoECLsEFdTed4mUrqzJoJvbjjh4F9sb9EH2ldQ9DgFuWhlH0Yc02HBYqLGjr5rKn+LX&#10;KNgNQ3P5/i94dqh24yHG/IS+Ver1ZdyuQXga/TP8aO+1gsVyBfcz4QjI9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8s9hPEAAAA3AAAAA8AAAAAAAAAAAAAAAAAmAIAAGRycy9k&#10;b3ducmV2LnhtbFBLBQYAAAAABAAEAPUAAACJAwAAAAA=&#10;" fillcolor="black"/>
                      <v:shape id="AutoShape 26" o:spid="_x0000_s1040" type="#_x0000_t6" style="position:absolute;left:4218;top:7379;width:270;height:18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lK8QA&#10;AADbAAAADwAAAGRycy9kb3ducmV2LnhtbESPQWvCQBSE74L/YXlCb7ppCkWiq6ggmkIO2qJ4e2Sf&#10;SWr2bciumv77riB4HGbmG2Y670wtbtS6yrKC91EEgji3uuJCwc/3ejgG4TyyxtoyKfgjB/NZvzfF&#10;RNs77+i294UIEHYJKii9bxIpXV6SQTeyDXHwzrY16INsC6lbvAe4qWUcRZ/SYMVhocSGViXll/3V&#10;KPi6pFlaZ5HW12xpD8fNKf5dpkq9DbrFBISnzr/Cz/ZWK/iI4fEl/AA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RpSvEAAAA2wAAAA8AAAAAAAAAAAAAAAAAmAIAAGRycy9k&#10;b3ducmV2LnhtbFBLBQYAAAAABAAEAPUAAACJAwAAAAA=&#10;" fillcolor="black"/>
                      <v:shape id="AutoShape 27" o:spid="_x0000_s1041" type="#_x0000_t6" style="position:absolute;left:3109;top:7650;width:179;height:284;rotation:1179506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M1ycQA&#10;AADbAAAADwAAAGRycy9kb3ducmV2LnhtbESPQYvCMBSE74L/ITzBi2iqgmg1ihSW9eJhuyvi7dE8&#10;22LzUpto67/fLCx4HGbmG2az60wlntS40rKC6SQCQZxZXXKu4Of7Y7wE4TyyxsoyKXiRg92239tg&#10;rG3LX/RMfS4ChF2MCgrv61hKlxVk0E1sTRy8q20M+iCbXOoG2wA3lZxF0UIaLDksFFhTUlB2Sx9G&#10;wQVHxyTxj8PtlJ/r1/5Tp+1dKzUcdPs1CE+df4f/2wetYL6Cvy/hB8jt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YDNcnEAAAA2wAAAA8AAAAAAAAAAAAAAAAAmAIAAGRycy9k&#10;b3ducmV2LnhtbFBLBQYAAAAABAAEAPUAAACJAwAAAAA=&#10;" fillcolor="black"/>
                    </v:group>
                  </w:pict>
                </mc:Fallback>
              </mc:AlternateContent>
            </w:r>
          </w:p>
          <w:p w:rsidR="004E5A9D" w:rsidRPr="001B4E62" w:rsidRDefault="004E5A9D" w:rsidP="00425C08">
            <w:pPr>
              <w:jc w:val="center"/>
              <w:rPr>
                <w:noProof/>
              </w:rPr>
            </w:pPr>
          </w:p>
          <w:p w:rsidR="004E5A9D" w:rsidRPr="001B4E62" w:rsidRDefault="004E5A9D" w:rsidP="00425C08">
            <w:pPr>
              <w:jc w:val="center"/>
              <w:rPr>
                <w:noProof/>
              </w:rPr>
            </w:pPr>
          </w:p>
          <w:p w:rsidR="004E5A9D" w:rsidRPr="001B4E62" w:rsidRDefault="004E5A9D" w:rsidP="00425C08">
            <w:pPr>
              <w:jc w:val="center"/>
              <w:rPr>
                <w:noProof/>
              </w:rPr>
            </w:pPr>
          </w:p>
          <w:p w:rsidR="004E5A9D" w:rsidRPr="001B4E62" w:rsidRDefault="004E5A9D" w:rsidP="00425C08">
            <w:pPr>
              <w:jc w:val="center"/>
              <w:rPr>
                <w:noProof/>
              </w:rPr>
            </w:pPr>
            <w:r w:rsidRPr="001B4E62">
              <w:rPr>
                <w:noProof/>
              </w:rPr>
              <mc:AlternateContent>
                <mc:Choice Requires="wps">
                  <w:drawing>
                    <wp:anchor distT="0" distB="0" distL="114300" distR="114300" simplePos="0" relativeHeight="251699200" behindDoc="0" locked="0" layoutInCell="1" allowOverlap="1" wp14:anchorId="22B4D198" wp14:editId="0DD96FA4">
                      <wp:simplePos x="0" y="0"/>
                      <wp:positionH relativeFrom="column">
                        <wp:posOffset>382270</wp:posOffset>
                      </wp:positionH>
                      <wp:positionV relativeFrom="paragraph">
                        <wp:posOffset>64770</wp:posOffset>
                      </wp:positionV>
                      <wp:extent cx="1295400" cy="690245"/>
                      <wp:effectExtent l="20320" t="26670" r="27305" b="26035"/>
                      <wp:wrapNone/>
                      <wp:docPr id="46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690245"/>
                              </a:xfrm>
                              <a:prstGeom prst="rect">
                                <a:avLst/>
                              </a:prstGeom>
                              <a:solidFill>
                                <a:srgbClr val="FFFFFF"/>
                              </a:solidFill>
                              <a:ln w="38100" cmpd="dbl">
                                <a:solidFill>
                                  <a:srgbClr val="000000"/>
                                </a:solidFill>
                                <a:miter lim="800000"/>
                                <a:headEnd/>
                                <a:tailEnd/>
                              </a:ln>
                            </wps:spPr>
                            <wps:txbx>
                              <w:txbxContent>
                                <w:p w:rsidR="004E5A9D" w:rsidRPr="0006462E" w:rsidRDefault="004E5A9D" w:rsidP="004E5A9D">
                                  <w:pPr>
                                    <w:rPr>
                                      <w:sz w:val="16"/>
                                      <w:szCs w:val="16"/>
                                    </w:rPr>
                                  </w:pPr>
                                  <w:r w:rsidRPr="0006462E">
                                    <w:rPr>
                                      <w:sz w:val="16"/>
                                      <w:szCs w:val="16"/>
                                    </w:rPr>
                                    <w:t>Сокращенное наименование объекта произ</w:t>
                                  </w:r>
                                  <w:r>
                                    <w:rPr>
                                      <w:sz w:val="16"/>
                                      <w:szCs w:val="16"/>
                                    </w:rPr>
                                    <w:t>водства работ, с указанием позиции по ГП.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026" type="#_x0000_t202" style="position:absolute;left:0;text-align:left;margin-left:30.1pt;margin-top:5.1pt;width:102pt;height:54.3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QiNAIAAGYEAAAOAAAAZHJzL2Uyb0RvYy54bWysVNuO2yAQfa/Uf0C8N3ZSJ5tYcVbbbFNV&#10;2l6k3X4AxjhGBYYCib39+g44m01vL1X9gBhmOHM4M+P19aAVOQrnJZiKTic5JcJwaKTZV/TLw+7V&#10;khIfmGmYAiMq+ig8vd68fLHubSlm0IFqhCMIYnzZ24p2IdgyyzzvhGZ+AlYYdLbgNAtoun3WONYj&#10;ulbZLM8XWQ+usQ648B5Pb0cn3ST8thU8fGpbLwJRFUVuIa0urXVcs82alXvHbCf5iQb7BxaaSYNJ&#10;z1C3LDBycPI3KC25Aw9tmHDQGbSt5CK9AV8zzX95zX3HrEhvQXG8Pcvk/x8s/3j87IhsKlos5pQY&#10;prFID2II5A0MpLiKAvXWlxh3bzEyDHiOhU6P9fYO+FdPDGw7ZvbixjnoO8EaJDiNN7OLqyOOjyB1&#10;/wEazMMOARLQ0Dod1UM9CKJjoR7PxYlceEw5W82LHF0cfYtVPivmKQUrn25b58M7AZrETUUdFj+h&#10;s+OdD5ENK59CYjIPSjY7qVQy3L7eKkeODBtll74T+k9hypC+oq+X00REW9StqdUoxl/h8vT9CU7L&#10;gN2vpK7o8hzEyijhW9Ok3gxMqnGP9JU5aRplHAUNQz2k+q1igqh3Dc0jiuxgbHYcTtx04L5T0mOj&#10;V9R/OzAnKFHvDRZqNS2KOBnJKOZXMzTcpae+9DDDEaqigZJxuw3jNB2sk/sOM42tYeAGi9vKpPsz&#10;qxN9bOZUjtPgxWm5tFPU8+9h8wMAAP//AwBQSwMEFAAGAAgAAAAhAEkiZmzcAAAACQEAAA8AAABk&#10;cnMvZG93bnJldi54bWxMT0FOwzAQvCPxB2uRuFE7EQ0lxKkACRHBARF4gJMsSYS9TmO3Db9ne4LT&#10;7s6MZmaL7eKsOOAcRk8akpUCgdT6bqRew+fH09UGRIiGOmM9oYYfDLAtz88Kk3f+SO94qGMv2IRC&#10;bjQMMU65lKEd0Jmw8hMSc19+dibyOfeym82RzZ2VqVKZdGYkThjMhI8Dtt/13mmoXm/s2lVvtqmT&#10;h127ji/PqtppfXmx3N+BiLjEPzGc6nN1KLlT4/fUBWE1ZCplJeOnyXyaXfPSMJBsbkGWhfz/QfkL&#10;AAD//wMAUEsBAi0AFAAGAAgAAAAhALaDOJL+AAAA4QEAABMAAAAAAAAAAAAAAAAAAAAAAFtDb250&#10;ZW50X1R5cGVzXS54bWxQSwECLQAUAAYACAAAACEAOP0h/9YAAACUAQAACwAAAAAAAAAAAAAAAAAv&#10;AQAAX3JlbHMvLnJlbHNQSwECLQAUAAYACAAAACEAO/t0IjQCAABmBAAADgAAAAAAAAAAAAAAAAAu&#10;AgAAZHJzL2Uyb0RvYy54bWxQSwECLQAUAAYACAAAACEASSJmbNwAAAAJAQAADwAAAAAAAAAAAAAA&#10;AACOBAAAZHJzL2Rvd25yZXYueG1sUEsFBgAAAAAEAAQA8wAAAJcFAAAAAA==&#10;" strokeweight="3pt">
                      <v:stroke linestyle="thinThin"/>
                      <v:textbox>
                        <w:txbxContent>
                          <w:p w:rsidR="004E5A9D" w:rsidRPr="0006462E" w:rsidRDefault="004E5A9D" w:rsidP="004E5A9D">
                            <w:pPr>
                              <w:rPr>
                                <w:sz w:val="16"/>
                                <w:szCs w:val="16"/>
                              </w:rPr>
                            </w:pPr>
                            <w:r w:rsidRPr="0006462E">
                              <w:rPr>
                                <w:sz w:val="16"/>
                                <w:szCs w:val="16"/>
                              </w:rPr>
                              <w:t>Сокращенное наименование объекта произ</w:t>
                            </w:r>
                            <w:r>
                              <w:rPr>
                                <w:sz w:val="16"/>
                                <w:szCs w:val="16"/>
                              </w:rPr>
                              <w:t>водства работ, с указанием позиции по ГП.</w:t>
                            </w:r>
                          </w:p>
                        </w:txbxContent>
                      </v:textbox>
                    </v:shape>
                  </w:pict>
                </mc:Fallback>
              </mc:AlternateContent>
            </w:r>
          </w:p>
          <w:p w:rsidR="004E5A9D" w:rsidRPr="001B4E62" w:rsidRDefault="004E5A9D" w:rsidP="00425C08">
            <w:pPr>
              <w:jc w:val="center"/>
              <w:rPr>
                <w:noProof/>
              </w:rPr>
            </w:pPr>
          </w:p>
          <w:p w:rsidR="004E5A9D" w:rsidRPr="001B4E62" w:rsidRDefault="004E5A9D" w:rsidP="00425C08">
            <w:pPr>
              <w:jc w:val="center"/>
              <w:rPr>
                <w:noProof/>
              </w:rPr>
            </w:pPr>
          </w:p>
          <w:p w:rsidR="004E5A9D" w:rsidRPr="001B4E62" w:rsidRDefault="004E5A9D" w:rsidP="00425C08">
            <w:pPr>
              <w:jc w:val="center"/>
              <w:rPr>
                <w:noProof/>
              </w:rPr>
            </w:pPr>
          </w:p>
          <w:p w:rsidR="004E5A9D" w:rsidRPr="001B4E62" w:rsidRDefault="004E5A9D" w:rsidP="00425C08">
            <w:pPr>
              <w:jc w:val="center"/>
              <w:rPr>
                <w:noProof/>
              </w:rPr>
            </w:pPr>
          </w:p>
          <w:p w:rsidR="004E5A9D" w:rsidRPr="001B4E62" w:rsidRDefault="004E5A9D" w:rsidP="00425C08">
            <w:pPr>
              <w:jc w:val="center"/>
              <w:rPr>
                <w:noProof/>
              </w:rPr>
            </w:pPr>
          </w:p>
          <w:p w:rsidR="004E5A9D" w:rsidRPr="001B4E62" w:rsidRDefault="004E5A9D" w:rsidP="00425C08">
            <w:pPr>
              <w:jc w:val="center"/>
              <w:rPr>
                <w:noProof/>
              </w:rPr>
            </w:pPr>
            <w:r w:rsidRPr="001B4E62">
              <w:rPr>
                <w:noProof/>
              </w:rPr>
              <mc:AlternateContent>
                <mc:Choice Requires="wps">
                  <w:drawing>
                    <wp:anchor distT="0" distB="0" distL="114300" distR="114300" simplePos="0" relativeHeight="251698176" behindDoc="0" locked="0" layoutInCell="1" allowOverlap="1" wp14:anchorId="699C9BA0" wp14:editId="380B3A0B">
                      <wp:simplePos x="0" y="0"/>
                      <wp:positionH relativeFrom="column">
                        <wp:posOffset>311150</wp:posOffset>
                      </wp:positionH>
                      <wp:positionV relativeFrom="paragraph">
                        <wp:posOffset>31115</wp:posOffset>
                      </wp:positionV>
                      <wp:extent cx="1371600" cy="3124200"/>
                      <wp:effectExtent l="0" t="2540" r="3175" b="0"/>
                      <wp:wrapNone/>
                      <wp:docPr id="464"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124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5A9D" w:rsidRPr="001B4E62" w:rsidRDefault="004E5A9D" w:rsidP="004E5A9D">
                                  <w:r w:rsidRPr="00626CC8">
                                    <w:rPr>
                                      <w:b/>
                                      <w:color w:val="0000FF"/>
                                    </w:rPr>
                                    <w:t>Участок</w:t>
                                  </w:r>
                                  <w:r w:rsidRPr="001B4E62">
                                    <w:rPr>
                                      <w:b/>
                                    </w:rPr>
                                    <w:t xml:space="preserve">: </w:t>
                                  </w:r>
                                  <w:r w:rsidRPr="001B4E62">
                                    <w:t>Полное наименование участка производства работ.</w:t>
                                  </w:r>
                                </w:p>
                                <w:p w:rsidR="004E5A9D" w:rsidRPr="001B4E62" w:rsidRDefault="004E5A9D" w:rsidP="004E5A9D">
                                  <w:r w:rsidRPr="00626CC8">
                                    <w:rPr>
                                      <w:b/>
                                      <w:color w:val="0000FF"/>
                                    </w:rPr>
                                    <w:t>Вид работ</w:t>
                                  </w:r>
                                  <w:r w:rsidRPr="001B4E62">
                                    <w:rPr>
                                      <w:b/>
                                    </w:rPr>
                                    <w:t xml:space="preserve">: </w:t>
                                  </w:r>
                                  <w:r w:rsidRPr="001B4E62">
                                    <w:t xml:space="preserve">Полное перечисление вида работ. </w:t>
                                  </w:r>
                                </w:p>
                                <w:p w:rsidR="004E5A9D" w:rsidRPr="001565DE" w:rsidRDefault="004E5A9D" w:rsidP="004E5A9D">
                                  <w:pPr>
                                    <w:rPr>
                                      <w:color w:val="FF0000"/>
                                    </w:rPr>
                                  </w:pPr>
                                  <w:r w:rsidRPr="001B4E62">
                                    <w:rPr>
                                      <w:color w:val="FF0000"/>
                                    </w:rPr>
                                    <w:t>При оформлении дублированного экземпляра указываем: (2й экземпляр копии)</w:t>
                                  </w:r>
                                  <w:r w:rsidRPr="001565DE">
                                    <w:rPr>
                                      <w:color w:val="FF0000"/>
                                    </w:rPr>
                                    <w:t xml:space="preserve">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27" type="#_x0000_t202" style="position:absolute;left:0;text-align:left;margin-left:24.5pt;margin-top:2.45pt;width:108pt;height:24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kSmhgIAAB0FAAAOAAAAZHJzL2Uyb0RvYy54bWysVNmO2yAUfa/Uf0C8Z7wMWWzFGc3SVJWm&#10;izTTDyCAY1QbKJDYo6r/3gtOMpkuUlXVDxi4l3OXc2B5NXQt2gvrpFYVzi5SjIRimku1rfDnx/Vk&#10;gZHzVHHaaiUq/CQcvlq9frXsTSly3eiWC4sARLmyNxVuvDdlkjjWiI66C22EAmOtbUc9LO024Zb2&#10;gN61SZ6ms6TXlhurmXAOdu9GI15F/LoWzH+sayc8aisMufk42jhuwpislrTcWmoayQ5p0H/IoqNS&#10;QdAT1B31FO2s/AWqk8xqp2t/wXSX6LqWTMQaoJos/amah4YaEWuB5jhzapP7f7Dsw/6TRZJXmMwI&#10;Rop2QNKjGDy60QMis9Cg3rgS/B4MePoB9oHoWKwz95p9cUjp24aqrbi2VveNoBwSzMLJ5OzoiOMC&#10;yKZ/rznEoTuvI9BQ2y50D/qBAB2IejqRE3JhIeTlPJulYGJgu8xyAvTHGLQ8HjfW+bdCdyhMKmyB&#10;/QhP9/fOh3RoeXQJ0ZxuJV/Lto0Lu93cthbtKShlHb8D+gu3VgVnpcOxEXHcgSwhRrCFfCPz3wpI&#10;Mr3Ji8l6tphPyJpMJ8U8XUzSrLgpZikpyN36e0gwI2UjORfqXipxVGFG/o7lw30Y9RN1iPoKF9N8&#10;OnL0xyLT+P2uyE56uJSt7Cq8ODnRMjD7RnEom5aeynacJy/Tj12GHhz/sStRB4H6UQR+2AxRc4sQ&#10;PWhko/kTCMNqoA0ohgcFJmHM57Ds4X5W2H3dUSswat8p0FeREQImHxdkOs9hYc8tm3MLVazRcO09&#10;RuP01o+PwM5YuW0g2Khopa9Bk7WManlO7KBkuIOxrMN7ES75+Tp6Pb9qqx8AAAD//wMAUEsDBBQA&#10;BgAIAAAAIQD2hbKi3AAAAAgBAAAPAAAAZHJzL2Rvd25yZXYueG1sTI/BTsMwEETvSPyDtUjcqEOA&#10;iKZxqoLECakSJeLsxkucNl5HsZsGvp7NiZ5WTzOanSnWk+vEiENoPSm4XyQgkGpvWmoUVJ9vd88g&#10;QtRkdOcJFfxggHV5fVXo3PgzfeC4i43gEAq5VmBj7HMpQ23R6bDwPRJr335wOjIOjTSDPnO462Sa&#10;JJl0uiX+YHWPrxbr4+7kFIzJb1U/aC/ft4esOm5s+jJuv5S6vZk2KxARp/hvhrk+V4eSO+39iUwQ&#10;nYLHJU+J8wXBcpo9Me9nzpYgy0JeDij/AAAA//8DAFBLAQItABQABgAIAAAAIQC2gziS/gAAAOEB&#10;AAATAAAAAAAAAAAAAAAAAAAAAABbQ29udGVudF9UeXBlc10ueG1sUEsBAi0AFAAGAAgAAAAhADj9&#10;If/WAAAAlAEAAAsAAAAAAAAAAAAAAAAALwEAAF9yZWxzLy5yZWxzUEsBAi0AFAAGAAgAAAAhAK+u&#10;RKaGAgAAHQUAAA4AAAAAAAAAAAAAAAAALgIAAGRycy9lMm9Eb2MueG1sUEsBAi0AFAAGAAgAAAAh&#10;APaFsqLcAAAACAEAAA8AAAAAAAAAAAAAAAAA4AQAAGRycy9kb3ducmV2LnhtbFBLBQYAAAAABAAE&#10;APMAAADpBQAAAAA=&#10;" stroked="f">
                      <v:textbox style="layout-flow:vertical;mso-layout-flow-alt:bottom-to-top">
                        <w:txbxContent>
                          <w:p w:rsidR="004E5A9D" w:rsidRPr="001B4E62" w:rsidRDefault="004E5A9D" w:rsidP="004E5A9D">
                            <w:r w:rsidRPr="00626CC8">
                              <w:rPr>
                                <w:b/>
                                <w:color w:val="0000FF"/>
                              </w:rPr>
                              <w:t>Участок</w:t>
                            </w:r>
                            <w:r w:rsidRPr="001B4E62">
                              <w:rPr>
                                <w:b/>
                              </w:rPr>
                              <w:t xml:space="preserve">: </w:t>
                            </w:r>
                            <w:r w:rsidRPr="001B4E62">
                              <w:t>Полное наименование участка производства работ.</w:t>
                            </w:r>
                          </w:p>
                          <w:p w:rsidR="004E5A9D" w:rsidRPr="001B4E62" w:rsidRDefault="004E5A9D" w:rsidP="004E5A9D">
                            <w:r w:rsidRPr="00626CC8">
                              <w:rPr>
                                <w:b/>
                                <w:color w:val="0000FF"/>
                              </w:rPr>
                              <w:t>Вид работ</w:t>
                            </w:r>
                            <w:r w:rsidRPr="001B4E62">
                              <w:rPr>
                                <w:b/>
                              </w:rPr>
                              <w:t xml:space="preserve">: </w:t>
                            </w:r>
                            <w:r w:rsidRPr="001B4E62">
                              <w:t xml:space="preserve">Полное перечисление вида работ. </w:t>
                            </w:r>
                          </w:p>
                          <w:p w:rsidR="004E5A9D" w:rsidRPr="001565DE" w:rsidRDefault="004E5A9D" w:rsidP="004E5A9D">
                            <w:pPr>
                              <w:rPr>
                                <w:color w:val="FF0000"/>
                              </w:rPr>
                            </w:pPr>
                            <w:r w:rsidRPr="001B4E62">
                              <w:rPr>
                                <w:color w:val="FF0000"/>
                              </w:rPr>
                              <w:t>При оформлении дублированного экземпляра указываем: (2й экземпляр копии)</w:t>
                            </w:r>
                            <w:r w:rsidRPr="001565DE">
                              <w:rPr>
                                <w:color w:val="FF0000"/>
                              </w:rPr>
                              <w:t xml:space="preserve"> </w:t>
                            </w:r>
                          </w:p>
                        </w:txbxContent>
                      </v:textbox>
                    </v:shape>
                  </w:pict>
                </mc:Fallback>
              </mc:AlternateContent>
            </w:r>
          </w:p>
          <w:p w:rsidR="004E5A9D" w:rsidRPr="001B4E62" w:rsidRDefault="004E5A9D" w:rsidP="00425C08">
            <w:pPr>
              <w:jc w:val="center"/>
              <w:rPr>
                <w:noProof/>
              </w:rPr>
            </w:pPr>
          </w:p>
          <w:p w:rsidR="004E5A9D" w:rsidRPr="001B4E62" w:rsidRDefault="004E5A9D" w:rsidP="00425C08">
            <w:pPr>
              <w:jc w:val="center"/>
              <w:rPr>
                <w:noProof/>
              </w:rPr>
            </w:pPr>
          </w:p>
          <w:p w:rsidR="004E5A9D" w:rsidRPr="001B4E62" w:rsidRDefault="004E5A9D" w:rsidP="00425C08">
            <w:pPr>
              <w:jc w:val="center"/>
              <w:rPr>
                <w:noProof/>
              </w:rPr>
            </w:pPr>
          </w:p>
          <w:p w:rsidR="004E5A9D" w:rsidRPr="001B4E62" w:rsidRDefault="004E5A9D" w:rsidP="00425C08">
            <w:pPr>
              <w:jc w:val="center"/>
              <w:rPr>
                <w:noProof/>
              </w:rPr>
            </w:pPr>
          </w:p>
          <w:p w:rsidR="004E5A9D" w:rsidRPr="001B4E62" w:rsidRDefault="004E5A9D" w:rsidP="00425C08">
            <w:pPr>
              <w:jc w:val="center"/>
              <w:rPr>
                <w:noProof/>
              </w:rPr>
            </w:pPr>
          </w:p>
          <w:p w:rsidR="004E5A9D" w:rsidRPr="001B4E62" w:rsidRDefault="004E5A9D" w:rsidP="00425C08">
            <w:pPr>
              <w:jc w:val="center"/>
              <w:rPr>
                <w:noProof/>
              </w:rPr>
            </w:pPr>
          </w:p>
          <w:p w:rsidR="004E5A9D" w:rsidRPr="001B4E62" w:rsidRDefault="004E5A9D" w:rsidP="00425C08">
            <w:pPr>
              <w:jc w:val="center"/>
              <w:rPr>
                <w:noProof/>
              </w:rPr>
            </w:pPr>
          </w:p>
          <w:p w:rsidR="004E5A9D" w:rsidRPr="001B4E62" w:rsidRDefault="004E5A9D" w:rsidP="00425C08">
            <w:pPr>
              <w:jc w:val="center"/>
              <w:rPr>
                <w:noProof/>
              </w:rPr>
            </w:pPr>
          </w:p>
          <w:p w:rsidR="004E5A9D" w:rsidRPr="001B4E62" w:rsidRDefault="004E5A9D" w:rsidP="00425C08">
            <w:pPr>
              <w:jc w:val="center"/>
              <w:rPr>
                <w:noProof/>
              </w:rPr>
            </w:pPr>
          </w:p>
          <w:p w:rsidR="004E5A9D" w:rsidRPr="001B4E62" w:rsidRDefault="004E5A9D" w:rsidP="00425C08">
            <w:pPr>
              <w:jc w:val="center"/>
              <w:rPr>
                <w:noProof/>
              </w:rPr>
            </w:pPr>
          </w:p>
          <w:p w:rsidR="004E5A9D" w:rsidRPr="001B4E62" w:rsidRDefault="004E5A9D" w:rsidP="00425C08">
            <w:pPr>
              <w:jc w:val="center"/>
              <w:rPr>
                <w:noProof/>
              </w:rPr>
            </w:pPr>
          </w:p>
          <w:p w:rsidR="004E5A9D" w:rsidRPr="001B4E62" w:rsidRDefault="004E5A9D" w:rsidP="00425C08">
            <w:pPr>
              <w:jc w:val="center"/>
              <w:rPr>
                <w:noProof/>
              </w:rPr>
            </w:pPr>
          </w:p>
          <w:p w:rsidR="004E5A9D" w:rsidRPr="001B4E62" w:rsidRDefault="004E5A9D" w:rsidP="00425C08">
            <w:pPr>
              <w:jc w:val="center"/>
              <w:rPr>
                <w:noProof/>
              </w:rPr>
            </w:pPr>
          </w:p>
          <w:p w:rsidR="004E5A9D" w:rsidRPr="001B4E62" w:rsidRDefault="004E5A9D" w:rsidP="00425C08">
            <w:pPr>
              <w:jc w:val="center"/>
              <w:rPr>
                <w:noProof/>
              </w:rPr>
            </w:pPr>
          </w:p>
          <w:p w:rsidR="004E5A9D" w:rsidRPr="001B4E62" w:rsidRDefault="004E5A9D" w:rsidP="00425C08">
            <w:pPr>
              <w:jc w:val="center"/>
              <w:rPr>
                <w:noProof/>
              </w:rPr>
            </w:pPr>
          </w:p>
          <w:p w:rsidR="004E5A9D" w:rsidRPr="001B4E62" w:rsidRDefault="004E5A9D" w:rsidP="00425C08">
            <w:pPr>
              <w:jc w:val="center"/>
              <w:rPr>
                <w:noProof/>
              </w:rPr>
            </w:pPr>
          </w:p>
          <w:p w:rsidR="004E5A9D" w:rsidRPr="001B4E62" w:rsidRDefault="004E5A9D" w:rsidP="00425C08">
            <w:pPr>
              <w:jc w:val="center"/>
              <w:rPr>
                <w:noProof/>
              </w:rPr>
            </w:pPr>
          </w:p>
          <w:p w:rsidR="004E5A9D" w:rsidRPr="001B4E62" w:rsidRDefault="004E5A9D" w:rsidP="00425C08">
            <w:pPr>
              <w:jc w:val="center"/>
              <w:rPr>
                <w:noProof/>
              </w:rPr>
            </w:pPr>
            <w:r w:rsidRPr="001B4E62">
              <w:rPr>
                <w:noProof/>
              </w:rPr>
              <mc:AlternateContent>
                <mc:Choice Requires="wps">
                  <w:drawing>
                    <wp:anchor distT="0" distB="0" distL="114300" distR="114300" simplePos="0" relativeHeight="251706368" behindDoc="0" locked="0" layoutInCell="1" allowOverlap="1" wp14:anchorId="21BE8792" wp14:editId="2563C222">
                      <wp:simplePos x="0" y="0"/>
                      <wp:positionH relativeFrom="column">
                        <wp:posOffset>320040</wp:posOffset>
                      </wp:positionH>
                      <wp:positionV relativeFrom="paragraph">
                        <wp:posOffset>87630</wp:posOffset>
                      </wp:positionV>
                      <wp:extent cx="1300480" cy="537845"/>
                      <wp:effectExtent l="24765" t="20955" r="27305" b="22225"/>
                      <wp:wrapNone/>
                      <wp:docPr id="463"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0480" cy="537845"/>
                              </a:xfrm>
                              <a:prstGeom prst="rect">
                                <a:avLst/>
                              </a:prstGeom>
                              <a:solidFill>
                                <a:srgbClr val="FFFFFF"/>
                              </a:solidFill>
                              <a:ln w="38100" cmpd="dbl">
                                <a:solidFill>
                                  <a:srgbClr val="000000"/>
                                </a:solidFill>
                                <a:miter lim="800000"/>
                                <a:headEnd/>
                                <a:tailEnd/>
                              </a:ln>
                            </wps:spPr>
                            <wps:txbx>
                              <w:txbxContent>
                                <w:p w:rsidR="004E5A9D" w:rsidRPr="005633A0" w:rsidRDefault="004E5A9D" w:rsidP="004E5A9D">
                                  <w:pPr>
                                    <w:jc w:val="center"/>
                                  </w:pPr>
                                  <w:r w:rsidRPr="005633A0">
                                    <w:t>Генподрядная организация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8" type="#_x0000_t202" style="position:absolute;left:0;text-align:left;margin-left:25.2pt;margin-top:6.9pt;width:102.4pt;height:42.3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jZbNQIAAGYEAAAOAAAAZHJzL2Uyb0RvYy54bWysVNuO2yAQfa/Uf0C8N3YSZze14qy22aaq&#10;tL1Iu/0AjHGMCgwFEjv9+g44m01vL1X9gBhmOHM4M+PVzaAVOQjnJZiKTic5JcJwaKTZVfTL4/bV&#10;khIfmGmYAiMqehSe3qxfvlj1thQz6EA1whEEMb7sbUW7EGyZZZ53QjM/ASsMOltwmgU03S5rHOsR&#10;XatsludXWQ+usQ648B5P70YnXSf8thU8fGpbLwJRFUVuIa0urXVcs/WKlTvHbCf5iQb7BxaaSYNJ&#10;z1B3LDCyd/I3KC25Aw9tmHDQGbSt5CK9AV8zzX95zUPHrEhvQXG8Pcvk/x8s/3j47IhsKlpczSkx&#10;TGORHsUQyBsYyKKIAvXWlxj3YDEyDHiOhU6P9fYe+FdPDGw6Znbi1jnoO8EaJDiNN7OLqyOOjyB1&#10;/wEazMP2ARLQ0Dod1UM9CKJjoY7n4kQuPKac53mxRBdH32J+vSwWKQUrn25b58M7AZrETUUdFj+h&#10;s8O9D5ENK59CYjIPSjZbqVQy3K7eKEcODBtlm74T+k9hypC+ovPlNI9EtEXdmlqNYvwVLk/fn+C0&#10;DNj9SuqKLs9BrIwSvjVN6s3ApBr3SF+Zk6ZRxlHQMNRDqt91TBD1rqE5osgOxmbH4cRNB+47JT02&#10;ekX9tz1zghL13mChXk+LIk5GMorF9QwNd+mpLz3McISqaKBk3G7COE176+Suw0xjaxi4xeK2Mun+&#10;zOpEH5s5leM0eHFaLu0U9fx7WP8AAAD//wMAUEsDBBQABgAIAAAAIQB+tyKZ3gAAAAgBAAAPAAAA&#10;ZHJzL2Rvd25yZXYueG1sTI/NTsMwEITvSLyDtUjcqN2AaQlxKkBCROWASHkAJ16SCP+ksduGt2c5&#10;wXFnRrPfFJvZWXbEKQ7BK1guBDD0bTCD7xR87J6v1sBi0t5oGzwq+MYIm/L8rNC5CSf/jsc6dYxK&#10;fMy1gj6lMec8tj06HRdhRE/eZ5icTnROHTeTPlG5szwT4pY7PXj60OsRn3psv+qDU1C9rqx01Ztt&#10;6uXjvpVp+yKqvVKXF/PDPbCEc/oLwy8+oUNJTE04eBOZVSDFDSVJv6YF5GdSZsAaBXdrCbws+P8B&#10;5Q8AAAD//wMAUEsBAi0AFAAGAAgAAAAhALaDOJL+AAAA4QEAABMAAAAAAAAAAAAAAAAAAAAAAFtD&#10;b250ZW50X1R5cGVzXS54bWxQSwECLQAUAAYACAAAACEAOP0h/9YAAACUAQAACwAAAAAAAAAAAAAA&#10;AAAvAQAAX3JlbHMvLnJlbHNQSwECLQAUAAYACAAAACEAx5o2WzUCAABmBAAADgAAAAAAAAAAAAAA&#10;AAAuAgAAZHJzL2Uyb0RvYy54bWxQSwECLQAUAAYACAAAACEAfrcimd4AAAAIAQAADwAAAAAAAAAA&#10;AAAAAACPBAAAZHJzL2Rvd25yZXYueG1sUEsFBgAAAAAEAAQA8wAAAJoFAAAAAA==&#10;" strokeweight="3pt">
                      <v:stroke linestyle="thinThin"/>
                      <v:textbox>
                        <w:txbxContent>
                          <w:p w:rsidR="004E5A9D" w:rsidRPr="005633A0" w:rsidRDefault="004E5A9D" w:rsidP="004E5A9D">
                            <w:pPr>
                              <w:jc w:val="center"/>
                            </w:pPr>
                            <w:r w:rsidRPr="005633A0">
                              <w:t>Генподрядная организация</w:t>
                            </w:r>
                          </w:p>
                        </w:txbxContent>
                      </v:textbox>
                    </v:shape>
                  </w:pict>
                </mc:Fallback>
              </mc:AlternateContent>
            </w:r>
          </w:p>
          <w:p w:rsidR="004E5A9D" w:rsidRPr="001B4E62" w:rsidRDefault="004E5A9D" w:rsidP="00425C08">
            <w:pPr>
              <w:jc w:val="center"/>
              <w:rPr>
                <w:noProof/>
              </w:rPr>
            </w:pPr>
          </w:p>
          <w:p w:rsidR="004E5A9D" w:rsidRPr="001B4E62" w:rsidRDefault="004E5A9D" w:rsidP="00425C08">
            <w:pPr>
              <w:jc w:val="center"/>
              <w:rPr>
                <w:noProof/>
              </w:rPr>
            </w:pPr>
          </w:p>
          <w:p w:rsidR="004E5A9D" w:rsidRPr="001B4E62" w:rsidRDefault="004E5A9D" w:rsidP="00425C08">
            <w:pPr>
              <w:jc w:val="center"/>
              <w:rPr>
                <w:noProof/>
              </w:rPr>
            </w:pPr>
            <w:r w:rsidRPr="001B4E62">
              <w:rPr>
                <w:noProof/>
              </w:rPr>
              <mc:AlternateContent>
                <mc:Choice Requires="wps">
                  <w:drawing>
                    <wp:anchor distT="0" distB="0" distL="114300" distR="114300" simplePos="0" relativeHeight="251704320" behindDoc="0" locked="0" layoutInCell="1" allowOverlap="1" wp14:anchorId="7F1B60DF" wp14:editId="58605900">
                      <wp:simplePos x="0" y="0"/>
                      <wp:positionH relativeFrom="column">
                        <wp:posOffset>320040</wp:posOffset>
                      </wp:positionH>
                      <wp:positionV relativeFrom="paragraph">
                        <wp:posOffset>133985</wp:posOffset>
                      </wp:positionV>
                      <wp:extent cx="1295400" cy="609600"/>
                      <wp:effectExtent l="24765" t="19685" r="22860" b="27940"/>
                      <wp:wrapNone/>
                      <wp:docPr id="46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609600"/>
                              </a:xfrm>
                              <a:prstGeom prst="rect">
                                <a:avLst/>
                              </a:prstGeom>
                              <a:solidFill>
                                <a:srgbClr val="FFFFFF"/>
                              </a:solidFill>
                              <a:ln w="38100" cmpd="dbl">
                                <a:solidFill>
                                  <a:srgbClr val="000000"/>
                                </a:solidFill>
                                <a:miter lim="800000"/>
                                <a:headEnd/>
                                <a:tailEnd/>
                              </a:ln>
                            </wps:spPr>
                            <wps:txbx>
                              <w:txbxContent>
                                <w:p w:rsidR="004E5A9D" w:rsidRPr="00900348" w:rsidRDefault="004E5A9D" w:rsidP="004E5A9D">
                                  <w:pPr>
                                    <w:jc w:val="center"/>
                                    <w:rPr>
                                      <w:b/>
                                    </w:rPr>
                                  </w:pPr>
                                  <w:r w:rsidRPr="009E4B82">
                                    <w:rPr>
                                      <w:b/>
                                      <w:sz w:val="28"/>
                                      <w:szCs w:val="28"/>
                                    </w:rPr>
                                    <w:t xml:space="preserve">Папка </w:t>
                                  </w:r>
                                  <w:r>
                                    <w:rPr>
                                      <w:b/>
                                    </w:rPr>
                                    <w:t xml:space="preserve">              </w:t>
                                  </w:r>
                                  <w:r w:rsidRPr="00900348">
                                    <w:rPr>
                                      <w:b/>
                                      <w:sz w:val="40"/>
                                      <w:szCs w:val="4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29" type="#_x0000_t202" style="position:absolute;left:0;text-align:left;margin-left:25.2pt;margin-top:10.55pt;width:102pt;height:4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0xPMwIAAGYEAAAOAAAAZHJzL2Uyb0RvYy54bWysVNtu2zAMfR+wfxD0vtjxkiwx4hRdugwD&#10;ugvQ7gNkWY6FSaImKbG7ry8lp2l2exnmB4EUqUPykPT6atCKHIXzEkxFp5OcEmE4NNLsK/r1fvdq&#10;SYkPzDRMgREVfRCeXm1evlj3thQFdKAa4QiCGF/2tqJdCLbMMs87oZmfgBUGjS04zQKqbp81jvWI&#10;rlVW5Pki68E11gEX3uPtzWikm4TftoKHz23rRSCqophbSKdLZx3PbLNm5d4x20l+SoP9QxaaSYNB&#10;z1A3LDBycPI3KC25Aw9tmHDQGbSt5CLVgNVM81+queuYFakWJMfbM03+/8HyT8cvjsimorNFQYlh&#10;Gpt0L4ZA3sJA5kUkqLe+RL87i55hwHtsdCrW21vg3zwxsO2Y2Ytr56DvBGswwWl8mV08HXF8BKn7&#10;j9BgHHYIkICG1unIHvJBEB0b9XBuTsyFx5DFaj7L0cTRtshXC5RjCFY+vbbOh/cCNIlCRR02P6Gz&#10;460Po+uTSwzmQclmJ5VKitvXW+XIkeGg7NJ3Qv/JTRnSV/T1cpoS0RZ5a2o1kvFXuDx9f4LTMuD0&#10;K6krujw7sTJS+M40mDIrA5NqlLFSZU6cRhpHQsNQD6l/ixgg8l1D84AkOxiHHZcThQ7cD0p6HPSK&#10;+u8H5gQl6oPBRq2ms1ncjKTM5m8KVNylpb60MMMRqqKBklHchnGbDtbJfYeRxtEwcI3NbWXi/Tmr&#10;U/o4zKlzp8WL23KpJ6/n38PmEQAA//8DAFBLAwQUAAYACAAAACEAR1oqmN4AAAAJAQAADwAAAGRy&#10;cy9kb3ducmV2LnhtbEyPy07DMBBF90j8gzVI7KjtqKEojVMBEiKCBSL0A5x4SCL8SGO3DX/PsILl&#10;zD26c6bcLc6yE85xDF6BXAlg6LtgRt8r2H883dwBi0l7o23wqOAbI+yqy4tSFyac/TuemtQzKvGx&#10;0AqGlKaC89gN6HRchQk9ZZ9hdjrROPfczPpM5c7yTIhb7vTo6cKgJ3wcsPtqjk5B/bqxuavfbNvI&#10;h0OXp5dnUR+Uur5a7rfAEi7pD4ZffVKHipzacPQmMqsgF2siFWRSAqM8y9e0aAmUGwm8Kvn/D6of&#10;AAAA//8DAFBLAQItABQABgAIAAAAIQC2gziS/gAAAOEBAAATAAAAAAAAAAAAAAAAAAAAAABbQ29u&#10;dGVudF9UeXBlc10ueG1sUEsBAi0AFAAGAAgAAAAhADj9If/WAAAAlAEAAAsAAAAAAAAAAAAAAAAA&#10;LwEAAF9yZWxzLy5yZWxzUEsBAi0AFAAGAAgAAAAhAAwzTE8zAgAAZgQAAA4AAAAAAAAAAAAAAAAA&#10;LgIAAGRycy9lMm9Eb2MueG1sUEsBAi0AFAAGAAgAAAAhAEdaKpjeAAAACQEAAA8AAAAAAAAAAAAA&#10;AAAAjQQAAGRycy9kb3ducmV2LnhtbFBLBQYAAAAABAAEAPMAAACYBQAAAAA=&#10;" strokeweight="3pt">
                      <v:stroke linestyle="thinThin"/>
                      <v:textbox>
                        <w:txbxContent>
                          <w:p w:rsidR="004E5A9D" w:rsidRPr="00900348" w:rsidRDefault="004E5A9D" w:rsidP="004E5A9D">
                            <w:pPr>
                              <w:jc w:val="center"/>
                              <w:rPr>
                                <w:b/>
                              </w:rPr>
                            </w:pPr>
                            <w:r w:rsidRPr="009E4B82">
                              <w:rPr>
                                <w:b/>
                                <w:sz w:val="28"/>
                                <w:szCs w:val="28"/>
                              </w:rPr>
                              <w:t xml:space="preserve">Папка </w:t>
                            </w:r>
                            <w:r>
                              <w:rPr>
                                <w:b/>
                              </w:rPr>
                              <w:t xml:space="preserve">              </w:t>
                            </w:r>
                            <w:r w:rsidRPr="00900348">
                              <w:rPr>
                                <w:b/>
                                <w:sz w:val="40"/>
                                <w:szCs w:val="40"/>
                              </w:rPr>
                              <w:t>№</w:t>
                            </w:r>
                          </w:p>
                        </w:txbxContent>
                      </v:textbox>
                    </v:shape>
                  </w:pict>
                </mc:Fallback>
              </mc:AlternateContent>
            </w:r>
          </w:p>
          <w:p w:rsidR="004E5A9D" w:rsidRPr="001B4E62" w:rsidRDefault="004E5A9D" w:rsidP="00425C08">
            <w:pPr>
              <w:jc w:val="center"/>
              <w:rPr>
                <w:noProof/>
              </w:rPr>
            </w:pPr>
          </w:p>
          <w:p w:rsidR="004E5A9D" w:rsidRPr="001B4E62" w:rsidRDefault="004E5A9D" w:rsidP="00425C08">
            <w:pPr>
              <w:jc w:val="center"/>
              <w:rPr>
                <w:noProof/>
              </w:rPr>
            </w:pPr>
          </w:p>
          <w:p w:rsidR="004E5A9D" w:rsidRPr="001B4E62" w:rsidRDefault="004E5A9D" w:rsidP="00425C08">
            <w:pPr>
              <w:jc w:val="center"/>
              <w:rPr>
                <w:noProof/>
              </w:rPr>
            </w:pPr>
          </w:p>
          <w:p w:rsidR="004E5A9D" w:rsidRPr="001B4E62" w:rsidRDefault="004E5A9D" w:rsidP="00425C08">
            <w:pPr>
              <w:jc w:val="center"/>
              <w:rPr>
                <w:noProof/>
              </w:rPr>
            </w:pPr>
          </w:p>
          <w:p w:rsidR="004E5A9D" w:rsidRPr="001B4E62" w:rsidRDefault="004E5A9D" w:rsidP="00425C08">
            <w:pPr>
              <w:jc w:val="center"/>
              <w:rPr>
                <w:noProof/>
              </w:rPr>
            </w:pPr>
          </w:p>
          <w:p w:rsidR="004E5A9D" w:rsidRPr="001B4E62" w:rsidRDefault="004E5A9D" w:rsidP="00425C08">
            <w:pPr>
              <w:jc w:val="center"/>
              <w:rPr>
                <w:noProof/>
              </w:rPr>
            </w:pPr>
          </w:p>
          <w:p w:rsidR="004E5A9D" w:rsidRPr="001B4E62" w:rsidRDefault="004E5A9D" w:rsidP="00425C08">
            <w:pPr>
              <w:jc w:val="center"/>
              <w:rPr>
                <w:noProof/>
              </w:rPr>
            </w:pPr>
          </w:p>
        </w:tc>
        <w:tc>
          <w:tcPr>
            <w:tcW w:w="236" w:type="dxa"/>
          </w:tcPr>
          <w:p w:rsidR="004E5A9D" w:rsidRPr="001B4E62" w:rsidRDefault="004E5A9D" w:rsidP="00425C08">
            <w:pPr>
              <w:jc w:val="center"/>
            </w:pPr>
          </w:p>
        </w:tc>
        <w:tc>
          <w:tcPr>
            <w:tcW w:w="6492" w:type="dxa"/>
          </w:tcPr>
          <w:p w:rsidR="004E5A9D" w:rsidRPr="001B4E62" w:rsidRDefault="004E5A9D" w:rsidP="00425C08">
            <w:pPr>
              <w:jc w:val="center"/>
            </w:pPr>
            <w:r w:rsidRPr="001B4E62">
              <w:rPr>
                <w:noProof/>
              </w:rPr>
              <mc:AlternateContent>
                <mc:Choice Requires="wps">
                  <w:drawing>
                    <wp:anchor distT="0" distB="0" distL="114300" distR="114300" simplePos="0" relativeHeight="251696128" behindDoc="0" locked="0" layoutInCell="1" allowOverlap="1" wp14:anchorId="034336EF" wp14:editId="449F31CF">
                      <wp:simplePos x="0" y="0"/>
                      <wp:positionH relativeFrom="column">
                        <wp:posOffset>-1220470</wp:posOffset>
                      </wp:positionH>
                      <wp:positionV relativeFrom="paragraph">
                        <wp:posOffset>1326515</wp:posOffset>
                      </wp:positionV>
                      <wp:extent cx="6320155" cy="3886200"/>
                      <wp:effectExtent l="44450" t="52070" r="50800" b="47625"/>
                      <wp:wrapNone/>
                      <wp:docPr id="461"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320155" cy="3886200"/>
                              </a:xfrm>
                              <a:prstGeom prst="rect">
                                <a:avLst/>
                              </a:prstGeom>
                              <a:noFill/>
                              <a:ln w="85725">
                                <a:solidFill>
                                  <a:srgbClr val="FFCC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26" style="position:absolute;margin-left:-96.1pt;margin-top:104.45pt;width:497.65pt;height:306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z6ZhQIAAA4FAAAOAAAAZHJzL2Uyb0RvYy54bWysVFFv2yAQfp+0/4B4T22nTpZYdarKjqdJ&#10;3Vat2w8ggGM0DAxInG7af9+B0zTZXqZpfsDAHR/33X3Hze2hl2jPrRNalTi7SjHiimom1LbEXz43&#10;kwVGzhPFiNSKl/iJO3y7ev3qZjAFn+pOS8YtAhDlisGUuPPeFEniaMd74q604QqMrbY98bC024RZ&#10;MgB6L5Npms6TQVtmrKbcOditRyNeRfy25dR/bFvHPZIlhth8HG0cN2FMVjek2FpiOkGPYZB/iKIn&#10;QsGlJ6iaeIJ2VvwB1QtqtdOtv6K6T3TbCsojB2CTpb+xeeyI4ZELJMeZU5rc/4OlH/YPFglW4nye&#10;YaRID0X6BGkjais5mi5DhgbjCnB8NA82cHTmXtOvDilddeDG76zVQ8cJg7iy4J9cHAgLB0fRZniv&#10;GcCTndcxWYfW9shqKMosT8MXdyEp6BAr9HSqED94RGFzfg1pms0womC7XizmoIF4IykCWIjOWOff&#10;ct2jMCmxBS4RluzvnQ/BvbgEd6UbIWWUgVRoKPFi9mY6iyecloIFayRtt5tKWrQnoKSmqarTxRdu&#10;vfCgZyl6ABopReiQnbVice6JkOMcQpEqgAM9CO44G3XzY5ku14v1Ip/k0/l6kqd1Pblrqnwyb7I3&#10;s/q6rqo6+xnizPKiE4xxFUJ91nCW/51Gjt00qu+k4gtK7pJ5A98x5WduyWUYMc3A6vkf2UVZBCWM&#10;itpo9gSqiPWH1oRHBMrVafsdowEassTu245YjpF8p0BZyyzPQwfHRQ5FgoU9t2zOLURRgCqxx2ic&#10;Vn7s+p2xYtvBTVmssdJ3oMZWRGUEpY5RHTUMTRcZHB+I0NXn6+j18oytfgEAAP//AwBQSwMEFAAG&#10;AAgAAAAhANuVd57dAAAACQEAAA8AAABkcnMvZG93bnJldi54bWxMj81OwzAQhO9IvIO1lbi1TiIS&#10;qhCnQqhcK7VU5erGSxI1Xkex8wNPz3KC434zmp0pdovtxISDbx0piDcRCKTKmZZqBef3t/UWhA+a&#10;jO4coYIv9LAr7+8KnRs30xGnU6gFh5DPtYImhD6X0lcNWu03rkdi7dMNVgc+h1qaQc8cbjuZRFEm&#10;rW6JPzS6x9cGq9tptArG/WX52Gfnb5eGqTo8XubDcTsr9bBaXp5BBFzCnxl+63N1KLnT1Y1kvOgU&#10;rFM2Mn5KQLCcxTGDK4MoTlKQZSH/Lyh/AAAA//8DAFBLAQItABQABgAIAAAAIQC2gziS/gAAAOEB&#10;AAATAAAAAAAAAAAAAAAAAAAAAABbQ29udGVudF9UeXBlc10ueG1sUEsBAi0AFAAGAAgAAAAhADj9&#10;If/WAAAAlAEAAAsAAAAAAAAAAAAAAAAALwEAAF9yZWxzLy5yZWxzUEsBAi0AFAAGAAgAAAAhAE5n&#10;PpmFAgAADgUAAA4AAAAAAAAAAAAAAAAALgIAAGRycy9lMm9Eb2MueG1sUEsBAi0AFAAGAAgAAAAh&#10;ANuVd57dAAAACQEAAA8AAAAAAAAAAAAAAAAA3wQAAGRycy9kb3ducmV2LnhtbFBLBQYAAAAABAAE&#10;APMAAADpBQAAAAA=&#10;" filled="f" strokecolor="#fc0" strokeweight="6.75pt"/>
                  </w:pict>
                </mc:Fallback>
              </mc:AlternateContent>
            </w:r>
          </w:p>
          <w:p w:rsidR="004E5A9D" w:rsidRPr="001B4E62" w:rsidRDefault="004E5A9D" w:rsidP="00425C08">
            <w:r w:rsidRPr="001B4E62">
              <w:rPr>
                <w:noProof/>
              </w:rPr>
              <mc:AlternateContent>
                <mc:Choice Requires="wps">
                  <w:drawing>
                    <wp:anchor distT="0" distB="0" distL="114300" distR="114300" simplePos="0" relativeHeight="251707392" behindDoc="0" locked="0" layoutInCell="1" allowOverlap="1" wp14:anchorId="2A46BAE1" wp14:editId="767C0AB3">
                      <wp:simplePos x="0" y="0"/>
                      <wp:positionH relativeFrom="column">
                        <wp:posOffset>835660</wp:posOffset>
                      </wp:positionH>
                      <wp:positionV relativeFrom="paragraph">
                        <wp:posOffset>49530</wp:posOffset>
                      </wp:positionV>
                      <wp:extent cx="2971800" cy="1256030"/>
                      <wp:effectExtent l="0" t="0" r="0" b="1270"/>
                      <wp:wrapNone/>
                      <wp:docPr id="456"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256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5A9D" w:rsidRPr="00D3486F" w:rsidRDefault="004E5A9D" w:rsidP="004E5A9D">
                                  <w:r>
                                    <w:t xml:space="preserve">Обустройство Ванкорской группы </w:t>
                                  </w:r>
                                  <w:r w:rsidRPr="001B4E62">
                                    <w:t>месторождений с системой внешнего транспорта нефти и сооружением</w:t>
                                  </w:r>
                                  <w:r>
                                    <w:t xml:space="preserve"> узла подключения к системе МН </w:t>
                                  </w:r>
                                  <w:r w:rsidRPr="001B4E62">
                                    <w:t>АО «АК «</w:t>
                                  </w:r>
                                  <w:r w:rsidRPr="004E5A9D">
                                    <w:t xml:space="preserve">Транснефть». </w:t>
                                  </w:r>
                                  <w:r w:rsidRPr="004E5A9D">
                                    <w:rPr>
                                      <w:sz w:val="16"/>
                                      <w:szCs w:val="16"/>
                                    </w:rPr>
                                    <w:t>(Наименование в соответствии с проектной документацией)</w:t>
                                  </w:r>
                                </w:p>
                                <w:p w:rsidR="004E5A9D" w:rsidRPr="00BC324A" w:rsidRDefault="004E5A9D" w:rsidP="004E5A9D">
                                  <w:pPr>
                                    <w:jc w:val="center"/>
                                    <w:rPr>
                                      <w:b/>
                                      <w:sz w:val="28"/>
                                      <w:szCs w:val="28"/>
                                    </w:rPr>
                                  </w:pPr>
                                </w:p>
                                <w:p w:rsidR="004E5A9D" w:rsidRPr="00BC324A" w:rsidRDefault="004E5A9D" w:rsidP="004E5A9D">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0" type="#_x0000_t202" style="position:absolute;left:0;text-align:left;margin-left:65.8pt;margin-top:3.9pt;width:234pt;height:98.9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z7UiQIAABoFAAAOAAAAZHJzL2Uyb0RvYy54bWysVNuO0zAQfUfiHyy/d3MhaZto0xW7SxHS&#10;cpF2+QDXdhoLxza222RB/Dtjpy1lAQkh8uDYnvHxzJwzvrwae4n23DqhVYOzixQjrqhmQm0b/PFh&#10;PVti5DxRjEiteIMfucNXq+fPLgdT81x3WjJuEYAoVw+mwZ33pk4SRzveE3ehDVdgbLXtiYel3SbM&#10;kgHQe5nkaTpPBm2ZsZpy52D3djLiVcRvW079+7Z13CPZYIjNx9HGcRPGZHVJ6q0lphP0EAb5hyh6&#10;IhRceoK6JZ6gnRW/QPWCWu106y+o7hPdtoLymANkk6VPsrnviOExFyiOM6cyuf8HS9/tP1gkWIOL&#10;co6RIj2Q9MBHj671iMoyFGgwrga/ewOefoR9IDom68ydpp8cUvqmI2rLX1qrh44TBgFm4WRydnTC&#10;cQFkM7zVDO4hO68j0NjaPlQP6oEAHYh6PJETYqGwmVeLbJmCiYIty8t5+iLSl5D6eNxY519z3aMw&#10;abAF9iM82d85H8Ih9dEl3Oa0FGwtpIwLu93cSIv2BJSyjl/M4ImbVMFZ6XBsQpx2IEq4I9hCvJH5&#10;r1WWF+l1Xs3W8+ViVqyLclYt0uUszarrap4WVXG7/hYCzIq6E4xxdScUP6owK/6O5UM/TPqJOkRD&#10;g6syLyeO/phkGr/fJdkLD00pRd9gqDh8wYnUgdlXisW5J0JO8+Tn8GOVoQbHf6xK1EGgfhKBHzdj&#10;1NxJXhvNHkEYVgNtQDE8KDDptP2C0QDN2WD3eUcsx0i+USCuKiuK0M1xUZSLHBb23LI5txBFAarB&#10;HqNpeuOnF2BnrNh2cNMkZ6VfgiBbEaUSlDtFdZAxNGDM6fBYhA4/X0evH0/a6jsAAAD//wMAUEsD&#10;BBQABgAIAAAAIQAlo9cV2wAAAAkBAAAPAAAAZHJzL2Rvd25yZXYueG1sTI/dToNAEIXvTXyHzZh4&#10;Y+zSKiDI0qiJxtvWPsAAUyCys4TdFvr2jld6+eWcnJ9iu9hBnWnyvWMD61UEirh2Tc+tgcPX+/0T&#10;KB+QGxwck4ELediW11cF5o2beUfnfWiVhLDP0UAXwphr7euOLPqVG4lFO7rJYhCcWt1MOEu4HfQm&#10;ihJtsWdp6HCkt47q7/3JGjh+zndxNlcf4ZDuHpNX7NPKXYy5vVlenkEFWsKfGX7ny3QoZVPlTtx4&#10;NQg/rBOxGkjlgehxlglXBjZRnIAuC/3/QfkDAAD//wMAUEsBAi0AFAAGAAgAAAAhALaDOJL+AAAA&#10;4QEAABMAAAAAAAAAAAAAAAAAAAAAAFtDb250ZW50X1R5cGVzXS54bWxQSwECLQAUAAYACAAAACEA&#10;OP0h/9YAAACUAQAACwAAAAAAAAAAAAAAAAAvAQAAX3JlbHMvLnJlbHNQSwECLQAUAAYACAAAACEA&#10;5G8+1IkCAAAaBQAADgAAAAAAAAAAAAAAAAAuAgAAZHJzL2Uyb0RvYy54bWxQSwECLQAUAAYACAAA&#10;ACEAJaPXFdsAAAAJAQAADwAAAAAAAAAAAAAAAADjBAAAZHJzL2Rvd25yZXYueG1sUEsFBgAAAAAE&#10;AAQA8wAAAOsFAAAAAA==&#10;" stroked="f">
                      <v:textbox>
                        <w:txbxContent>
                          <w:p w:rsidR="004E5A9D" w:rsidRPr="00D3486F" w:rsidRDefault="004E5A9D" w:rsidP="004E5A9D">
                            <w:r>
                              <w:t xml:space="preserve">Обустройство </w:t>
                            </w:r>
                            <w:proofErr w:type="spellStart"/>
                            <w:r>
                              <w:t>Ванкорской</w:t>
                            </w:r>
                            <w:proofErr w:type="spellEnd"/>
                            <w:r>
                              <w:t xml:space="preserve"> группы </w:t>
                            </w:r>
                            <w:r w:rsidRPr="001B4E62">
                              <w:t>месторождений с системой внешнего транспорта нефти и сооружением</w:t>
                            </w:r>
                            <w:r>
                              <w:t xml:space="preserve"> узла подключения к системе МН </w:t>
                            </w:r>
                            <w:r w:rsidRPr="001B4E62">
                              <w:t>АО «АК «</w:t>
                            </w:r>
                            <w:proofErr w:type="spellStart"/>
                            <w:r w:rsidRPr="004E5A9D">
                              <w:t>Транснефть</w:t>
                            </w:r>
                            <w:proofErr w:type="spellEnd"/>
                            <w:r w:rsidRPr="004E5A9D">
                              <w:t xml:space="preserve">». </w:t>
                            </w:r>
                            <w:r w:rsidRPr="004E5A9D">
                              <w:rPr>
                                <w:sz w:val="16"/>
                                <w:szCs w:val="16"/>
                              </w:rPr>
                              <w:t>(Наименование в соответствии с проектной документацией)</w:t>
                            </w:r>
                          </w:p>
                          <w:p w:rsidR="004E5A9D" w:rsidRPr="00BC324A" w:rsidRDefault="004E5A9D" w:rsidP="004E5A9D">
                            <w:pPr>
                              <w:jc w:val="center"/>
                              <w:rPr>
                                <w:b/>
                                <w:sz w:val="28"/>
                                <w:szCs w:val="28"/>
                              </w:rPr>
                            </w:pPr>
                          </w:p>
                          <w:p w:rsidR="004E5A9D" w:rsidRPr="00BC324A" w:rsidRDefault="004E5A9D" w:rsidP="004E5A9D">
                            <w:pPr>
                              <w:rPr>
                                <w:b/>
                              </w:rPr>
                            </w:pPr>
                          </w:p>
                        </w:txbxContent>
                      </v:textbox>
                    </v:shape>
                  </w:pict>
                </mc:Fallback>
              </mc:AlternateContent>
            </w:r>
            <w:r w:rsidRPr="001B4E62">
              <w:rPr>
                <w:noProof/>
              </w:rPr>
              <mc:AlternateContent>
                <mc:Choice Requires="wps">
                  <w:drawing>
                    <wp:anchor distT="0" distB="0" distL="114300" distR="114300" simplePos="0" relativeHeight="251701248" behindDoc="0" locked="0" layoutInCell="1" allowOverlap="1" wp14:anchorId="0FB36160" wp14:editId="6FAB6C60">
                      <wp:simplePos x="0" y="0"/>
                      <wp:positionH relativeFrom="column">
                        <wp:posOffset>149860</wp:posOffset>
                      </wp:positionH>
                      <wp:positionV relativeFrom="paragraph">
                        <wp:posOffset>3284855</wp:posOffset>
                      </wp:positionV>
                      <wp:extent cx="3581400" cy="1621155"/>
                      <wp:effectExtent l="0" t="0" r="0" b="0"/>
                      <wp:wrapNone/>
                      <wp:docPr id="458"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1621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5A9D" w:rsidRPr="009D1B00" w:rsidRDefault="004E5A9D" w:rsidP="004E5A9D">
                                  <w:pPr>
                                    <w:rPr>
                                      <w:b/>
                                      <w:sz w:val="28"/>
                                      <w:szCs w:val="28"/>
                                    </w:rPr>
                                  </w:pPr>
                                  <w:r w:rsidRPr="009927E7">
                                    <w:rPr>
                                      <w:b/>
                                      <w:sz w:val="28"/>
                                      <w:szCs w:val="28"/>
                                    </w:rPr>
                                    <w:t>Участок</w:t>
                                  </w:r>
                                  <w:r>
                                    <w:rPr>
                                      <w:b/>
                                      <w:sz w:val="28"/>
                                      <w:szCs w:val="28"/>
                                    </w:rPr>
                                    <w:t>:</w:t>
                                  </w:r>
                                  <w:r w:rsidRPr="009927E7">
                                    <w:rPr>
                                      <w:b/>
                                      <w:sz w:val="28"/>
                                      <w:szCs w:val="28"/>
                                    </w:rPr>
                                    <w:t xml:space="preserve"> </w:t>
                                  </w:r>
                                </w:p>
                                <w:p w:rsidR="004E5A9D" w:rsidRDefault="004E5A9D" w:rsidP="004E5A9D">
                                  <w:r w:rsidRPr="009C5D96">
                                    <w:t xml:space="preserve">Полное наименование участка производства работ, с указанием позиции по ГП. </w:t>
                                  </w:r>
                                </w:p>
                                <w:p w:rsidR="004E5A9D" w:rsidRPr="009C5D96" w:rsidRDefault="004E5A9D" w:rsidP="004E5A9D">
                                  <w:r w:rsidRPr="00626CC8">
                                    <w:rPr>
                                      <w:color w:val="0000FF"/>
                                      <w:sz w:val="16"/>
                                      <w:szCs w:val="16"/>
                                    </w:rPr>
                                    <w:t>(</w:t>
                                  </w:r>
                                  <w:r w:rsidRPr="004E5A9D">
                                    <w:rPr>
                                      <w:sz w:val="16"/>
                                      <w:szCs w:val="16"/>
                                    </w:rPr>
                                    <w:t>Наименование в соответствии с указанным в разрешении на строительство)</w:t>
                                  </w:r>
                                  <w:r w:rsidRPr="004E5A9D">
                                    <w:t xml:space="preserve"> </w:t>
                                  </w:r>
                                  <w:r w:rsidRPr="009C5D96">
                                    <w:t>при отсутст</w:t>
                                  </w:r>
                                  <w:r>
                                    <w:t>вии позиции ничего не указываем</w:t>
                                  </w:r>
                                  <w:r w:rsidRPr="009C5D96">
                                    <w:t>.</w:t>
                                  </w:r>
                                </w:p>
                                <w:p w:rsidR="004E5A9D" w:rsidRDefault="004E5A9D" w:rsidP="004E5A9D">
                                  <w:pPr>
                                    <w:rPr>
                                      <w:b/>
                                      <w:sz w:val="28"/>
                                      <w:szCs w:val="28"/>
                                    </w:rPr>
                                  </w:pPr>
                                </w:p>
                                <w:p w:rsidR="004E5A9D" w:rsidRPr="006E7CC8" w:rsidRDefault="004E5A9D" w:rsidP="004E5A9D">
                                  <w:pPr>
                                    <w:rPr>
                                      <w:b/>
                                      <w:color w:val="0000FF"/>
                                      <w:sz w:val="28"/>
                                      <w:szCs w:val="28"/>
                                    </w:rPr>
                                  </w:pPr>
                                  <w:r>
                                    <w:rPr>
                                      <w:b/>
                                      <w:sz w:val="28"/>
                                      <w:szCs w:val="28"/>
                                    </w:rPr>
                                    <w:t xml:space="preserve">Вид работ: </w:t>
                                  </w:r>
                                </w:p>
                                <w:p w:rsidR="004E5A9D" w:rsidRPr="009C5D96" w:rsidRDefault="004E5A9D" w:rsidP="004E5A9D">
                                  <w:r w:rsidRPr="009C5D96">
                                    <w:t>Полное перечисление вида</w:t>
                                  </w:r>
                                  <w:r>
                                    <w:t xml:space="preserve"> работ. </w:t>
                                  </w:r>
                                  <w:r w:rsidRPr="009C5D96">
                                    <w:t xml:space="preserve"> </w:t>
                                  </w:r>
                                </w:p>
                                <w:p w:rsidR="004E5A9D" w:rsidRDefault="004E5A9D" w:rsidP="004E5A9D"/>
                                <w:p w:rsidR="004E5A9D" w:rsidRDefault="004E5A9D" w:rsidP="004E5A9D"/>
                                <w:p w:rsidR="004E5A9D" w:rsidRDefault="004E5A9D" w:rsidP="004E5A9D"/>
                                <w:p w:rsidR="004E5A9D" w:rsidRDefault="004E5A9D" w:rsidP="004E5A9D"/>
                                <w:p w:rsidR="004E5A9D" w:rsidRDefault="004E5A9D" w:rsidP="004E5A9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31" type="#_x0000_t202" style="position:absolute;left:0;text-align:left;margin-left:11.8pt;margin-top:258.65pt;width:282pt;height:127.6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lPhgIAABoFAAAOAAAAZHJzL2Uyb0RvYy54bWysVNmO2yAUfa/Uf0C8Z7zUzsTWOKNZmqrS&#10;dJFm+gEEcIyKgQKJPa36773gJJPpIlVV/YCBezl3OQcuLsdeoh23TmjV4OwsxYgrqplQmwZ/eljN&#10;Fhg5TxQjUive4Efu8OXy5YuLwdQ8152WjFsEIMrVg2lw572pk8TRjvfEnWnDFRhbbXviYWk3CbNk&#10;APReJnmazpNBW2asptw52L2djHgZ8duWU/+hbR33SDYYcvNxtHFchzFZXpB6Y4npBN2nQf4hi54I&#10;BUGPULfEE7S14heoXlCrnW79GdV9ottWUB5rgGqy9Kdq7jtieKwFmuPMsU3u/8HS97uPFgnW4KIE&#10;qhTpgaQHPnp0rUdUVKFBg3E1+N0b8PQj7APRsVhn7jT97JDSNx1RG35lrR46ThgkmIWTycnRCccF&#10;kPXwTjOIQ7ZeR6CxtX3oHvQDAToQ9XgkJ+RCYfNVuciKFEwUbNk8z7KyjDFIfThurPNvuO5RmDTY&#10;AvsRnuzunA/pkPrgEqI5LQVbCSnjwm7WN9KiHQGlrOK3R3/mJlVwVjocmxCnHcgSYgRbyDcy/63K&#10;8iK9zqvZar44nxWropxV5+lilmbVdTVPi6q4XX0PCWZF3QnGuLoTih9UmBV/x/L+Pkz6iTpEQ4Or&#10;Mi8njv5YZBq/3xXZCw+XUoq+wYujE6kDs68Vg7JJ7YmQ0zx5nn7sMvTg8I9diToI1E8i8ON6nDQX&#10;ogeNrDV7BGFYDbQBxfCgwKTT9itGA1zOBrsvW2I5RvKtAnFVWVGE2xwXRXmew8KeWtanFqIoQDXY&#10;YzRNb/z0AmyNFZsOIk1yVvoKBNmKKJWnrPYyhgsYa9o/FuGGn66j19OTtvwBAAD//wMAUEsDBBQA&#10;BgAIAAAAIQB0b0oU3wAAAAoBAAAPAAAAZHJzL2Rvd25yZXYueG1sTI/BToNAEIbvJr7DZky8GLuU&#10;ClspQ6MmGq+tfYABtkDK7hJ2W+jbO57scWa+/PP9+XY2vbjo0XfOIiwXEQhtK1d3tkE4/Hw+r0H4&#10;QLam3lmNcNUetsX9XU5Z7Sa705d9aASHWJ8RQhvCkEnpq1Yb8gs3aMu3oxsNBR7HRtYjTRxuehlH&#10;USoNdZY/tDToj1ZXp/3ZIBy/p6fkdSq/wkHtXtJ36lTproiPD/PbBkTQc/iH4U+f1aFgp9Kdbe1F&#10;jxCvUiYRkqVagWAgWSvelAhKxSnIIpe3FYpfAAAA//8DAFBLAQItABQABgAIAAAAIQC2gziS/gAA&#10;AOEBAAATAAAAAAAAAAAAAAAAAAAAAABbQ29udGVudF9UeXBlc10ueG1sUEsBAi0AFAAGAAgAAAAh&#10;ADj9If/WAAAAlAEAAAsAAAAAAAAAAAAAAAAALwEAAF9yZWxzLy5yZWxzUEsBAi0AFAAGAAgAAAAh&#10;AOC1eU+GAgAAGgUAAA4AAAAAAAAAAAAAAAAALgIAAGRycy9lMm9Eb2MueG1sUEsBAi0AFAAGAAgA&#10;AAAhAHRvShTfAAAACgEAAA8AAAAAAAAAAAAAAAAA4AQAAGRycy9kb3ducmV2LnhtbFBLBQYAAAAA&#10;BAAEAPMAAADsBQAAAAA=&#10;" stroked="f">
                      <v:textbox>
                        <w:txbxContent>
                          <w:p w:rsidR="004E5A9D" w:rsidRPr="009D1B00" w:rsidRDefault="004E5A9D" w:rsidP="004E5A9D">
                            <w:pPr>
                              <w:rPr>
                                <w:b/>
                                <w:sz w:val="28"/>
                                <w:szCs w:val="28"/>
                              </w:rPr>
                            </w:pPr>
                            <w:r w:rsidRPr="009927E7">
                              <w:rPr>
                                <w:b/>
                                <w:sz w:val="28"/>
                                <w:szCs w:val="28"/>
                              </w:rPr>
                              <w:t>Участок</w:t>
                            </w:r>
                            <w:r>
                              <w:rPr>
                                <w:b/>
                                <w:sz w:val="28"/>
                                <w:szCs w:val="28"/>
                              </w:rPr>
                              <w:t>:</w:t>
                            </w:r>
                            <w:r w:rsidRPr="009927E7">
                              <w:rPr>
                                <w:b/>
                                <w:sz w:val="28"/>
                                <w:szCs w:val="28"/>
                              </w:rPr>
                              <w:t xml:space="preserve"> </w:t>
                            </w:r>
                          </w:p>
                          <w:p w:rsidR="004E5A9D" w:rsidRDefault="004E5A9D" w:rsidP="004E5A9D">
                            <w:r w:rsidRPr="009C5D96">
                              <w:t xml:space="preserve">Полное наименование участка производства работ, с указанием позиции по ГП. </w:t>
                            </w:r>
                          </w:p>
                          <w:p w:rsidR="004E5A9D" w:rsidRPr="009C5D96" w:rsidRDefault="004E5A9D" w:rsidP="004E5A9D">
                            <w:r w:rsidRPr="00626CC8">
                              <w:rPr>
                                <w:color w:val="0000FF"/>
                                <w:sz w:val="16"/>
                                <w:szCs w:val="16"/>
                              </w:rPr>
                              <w:t>(</w:t>
                            </w:r>
                            <w:r w:rsidRPr="004E5A9D">
                              <w:rPr>
                                <w:sz w:val="16"/>
                                <w:szCs w:val="16"/>
                              </w:rPr>
                              <w:t xml:space="preserve">Наименование в соответствии с </w:t>
                            </w:r>
                            <w:proofErr w:type="gramStart"/>
                            <w:r w:rsidRPr="004E5A9D">
                              <w:rPr>
                                <w:sz w:val="16"/>
                                <w:szCs w:val="16"/>
                              </w:rPr>
                              <w:t>указанным</w:t>
                            </w:r>
                            <w:proofErr w:type="gramEnd"/>
                            <w:r w:rsidRPr="004E5A9D">
                              <w:rPr>
                                <w:sz w:val="16"/>
                                <w:szCs w:val="16"/>
                              </w:rPr>
                              <w:t xml:space="preserve"> в разрешении на строительство)</w:t>
                            </w:r>
                            <w:r w:rsidRPr="004E5A9D">
                              <w:t xml:space="preserve"> </w:t>
                            </w:r>
                            <w:r w:rsidRPr="009C5D96">
                              <w:t>при отсутст</w:t>
                            </w:r>
                            <w:r>
                              <w:t>вии позиции ничего не указываем</w:t>
                            </w:r>
                            <w:r w:rsidRPr="009C5D96">
                              <w:t>.</w:t>
                            </w:r>
                          </w:p>
                          <w:p w:rsidR="004E5A9D" w:rsidRDefault="004E5A9D" w:rsidP="004E5A9D">
                            <w:pPr>
                              <w:rPr>
                                <w:b/>
                                <w:sz w:val="28"/>
                                <w:szCs w:val="28"/>
                              </w:rPr>
                            </w:pPr>
                          </w:p>
                          <w:p w:rsidR="004E5A9D" w:rsidRPr="006E7CC8" w:rsidRDefault="004E5A9D" w:rsidP="004E5A9D">
                            <w:pPr>
                              <w:rPr>
                                <w:b/>
                                <w:color w:val="0000FF"/>
                                <w:sz w:val="28"/>
                                <w:szCs w:val="28"/>
                              </w:rPr>
                            </w:pPr>
                            <w:r>
                              <w:rPr>
                                <w:b/>
                                <w:sz w:val="28"/>
                                <w:szCs w:val="28"/>
                              </w:rPr>
                              <w:t xml:space="preserve">Вид работ: </w:t>
                            </w:r>
                          </w:p>
                          <w:p w:rsidR="004E5A9D" w:rsidRPr="009C5D96" w:rsidRDefault="004E5A9D" w:rsidP="004E5A9D">
                            <w:r w:rsidRPr="009C5D96">
                              <w:t>Полное перечисление вида</w:t>
                            </w:r>
                            <w:r>
                              <w:t xml:space="preserve"> работ. </w:t>
                            </w:r>
                            <w:r w:rsidRPr="009C5D96">
                              <w:t xml:space="preserve"> </w:t>
                            </w:r>
                          </w:p>
                          <w:p w:rsidR="004E5A9D" w:rsidRDefault="004E5A9D" w:rsidP="004E5A9D"/>
                          <w:p w:rsidR="004E5A9D" w:rsidRDefault="004E5A9D" w:rsidP="004E5A9D"/>
                          <w:p w:rsidR="004E5A9D" w:rsidRDefault="004E5A9D" w:rsidP="004E5A9D"/>
                          <w:p w:rsidR="004E5A9D" w:rsidRDefault="004E5A9D" w:rsidP="004E5A9D"/>
                          <w:p w:rsidR="004E5A9D" w:rsidRDefault="004E5A9D" w:rsidP="004E5A9D"/>
                        </w:txbxContent>
                      </v:textbox>
                    </v:shape>
                  </w:pict>
                </mc:Fallback>
              </mc:AlternateContent>
            </w:r>
            <w:r w:rsidRPr="001B4E62">
              <w:rPr>
                <w:noProof/>
              </w:rPr>
              <mc:AlternateContent>
                <mc:Choice Requires="wps">
                  <w:drawing>
                    <wp:anchor distT="0" distB="0" distL="114300" distR="114300" simplePos="0" relativeHeight="251700224" behindDoc="0" locked="0" layoutInCell="1" allowOverlap="1" wp14:anchorId="1E698A2D" wp14:editId="51E69805">
                      <wp:simplePos x="0" y="0"/>
                      <wp:positionH relativeFrom="column">
                        <wp:posOffset>803275</wp:posOffset>
                      </wp:positionH>
                      <wp:positionV relativeFrom="paragraph">
                        <wp:posOffset>1309066</wp:posOffset>
                      </wp:positionV>
                      <wp:extent cx="2971800" cy="469900"/>
                      <wp:effectExtent l="0" t="0" r="0" b="6350"/>
                      <wp:wrapNone/>
                      <wp:docPr id="45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469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5A9D" w:rsidRPr="0006462E" w:rsidRDefault="004E5A9D" w:rsidP="004E5A9D">
                                  <w:pPr>
                                    <w:rPr>
                                      <w:sz w:val="28"/>
                                      <w:szCs w:val="28"/>
                                    </w:rPr>
                                  </w:pPr>
                                  <w:r w:rsidRPr="0006462E">
                                    <w:t>Сокращенное наименование объекта произ</w:t>
                                  </w:r>
                                  <w:r>
                                    <w:t>водства работ.</w:t>
                                  </w:r>
                                  <w:r w:rsidRPr="0006462E">
                                    <w:t xml:space="preserve"> </w:t>
                                  </w:r>
                                  <w:r>
                                    <w:t>(ОБП)</w:t>
                                  </w:r>
                                </w:p>
                                <w:p w:rsidR="004E5A9D" w:rsidRPr="00BC324A" w:rsidRDefault="004E5A9D" w:rsidP="004E5A9D">
                                  <w:pPr>
                                    <w:jc w:val="center"/>
                                    <w:rPr>
                                      <w:b/>
                                      <w:sz w:val="28"/>
                                      <w:szCs w:val="28"/>
                                    </w:rPr>
                                  </w:pPr>
                                </w:p>
                                <w:p w:rsidR="004E5A9D" w:rsidRPr="00BC324A" w:rsidRDefault="004E5A9D" w:rsidP="004E5A9D">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32" type="#_x0000_t202" style="position:absolute;left:0;text-align:left;margin-left:63.25pt;margin-top:103.1pt;width:234pt;height:37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BqjhQIAABkFAAAOAAAAZHJzL2Uyb0RvYy54bWysVNuO2yAQfa/Uf0C8Z32pc7G1zmqTbapK&#10;24u02w8ggGNUDBRI7G3Vf++Ak91sL1JV1Q8YmOEwM+cMl1dDJ9GBWye0qnF2kWLEFdVMqF2NP91v&#10;JguMnCeKEakVr/EDd/hq+fLFZW8qnutWS8YtAhDlqt7UuPXeVEniaMs74i604QqMjbYd8bC0u4RZ&#10;0gN6J5M8TWdJry0zVlPuHOzejEa8jPhNw6n/0DSOeyRrDLH5ONo4bsOYLC9JtbPEtIIewyD/EEVH&#10;hIJLH6FuiCdob8UvUJ2gVjvd+Auqu0Q3jaA85gDZZOlP2dy1xPCYCxTHmccyuf8HS98fPlokWI2L&#10;6RwjRTog6Z4PHq30gIpFKFBvXAV+dwY8/QD7QHRM1plbTT87pPS6JWrHr63VfcsJgwCzcDI5Ozri&#10;uACy7d9pBveQvdcRaGhsF6oH9UCADkQ9PJITYqGwmZfzbJGCiYKtmJUlzMMVpDqdNtb5N1x3KExq&#10;bIH8iE4Ot86PrieXcJnTUrCNkDIu7G67lhYdCAhlE78j+jM3qYKz0uHYiDjuQJBwR7CFcCPx38os&#10;L9JVXk42s8V8UmyK6aScp4tJmpWrcpYWZXGz+R4CzIqqFYxxdSsUP4kwK/6O5GM7jPKJMkR9jctp&#10;Ph0p+mOSafx+l2QnPPSkFF2NoeDwBSdSBWJfKxbnngg5zpPn4UdCoAanf6xKlEFgftSAH7ZDlNyr&#10;ABwkstXsAXRhNdAGDMN7ApNW268Y9dCbNXZf9sRyjORbBdoqs6IIzRwXoNscFvbcsj23EEUBqsYe&#10;o3G69uMDsDdW7Fq4aVSz0tegx0ZEqTxFdVQx9F/M6fhWhAY/X0evpxdt+QMAAP//AwBQSwMEFAAG&#10;AAgAAAAhAFjTEiDeAAAACwEAAA8AAABkcnMvZG93bnJldi54bWxMj8FOwzAQRO9I/IO1SFwQdbCa&#10;tE3jVIAE4trSD9jE2yRqbEex26R/z3KC48w+zc4Uu9n24kpj6LzT8LJIQJCrvelco+H4/fG8BhEi&#10;OoO9d6ThRgF25f1dgbnxk9vT9RAbwSEu5KihjXHIpQx1SxbDwg/k+Hbyo8XIcmykGXHicNtLlSSZ&#10;tNg5/tDiQO8t1efDxWo4fU1P6WaqPuNxtV9mb9itKn/T+vFhft2CiDTHPxh+63N1KLlT5S/OBNGz&#10;VlnKqAaVZAoEE+lmyU7FzjpRIMtC/t9Q/gAAAP//AwBQSwECLQAUAAYACAAAACEAtoM4kv4AAADh&#10;AQAAEwAAAAAAAAAAAAAAAAAAAAAAW0NvbnRlbnRfVHlwZXNdLnhtbFBLAQItABQABgAIAAAAIQA4&#10;/SH/1gAAAJQBAAALAAAAAAAAAAAAAAAAAC8BAABfcmVscy8ucmVsc1BLAQItABQABgAIAAAAIQCi&#10;tBqjhQIAABkFAAAOAAAAAAAAAAAAAAAAAC4CAABkcnMvZTJvRG9jLnhtbFBLAQItABQABgAIAAAA&#10;IQBY0xIg3gAAAAsBAAAPAAAAAAAAAAAAAAAAAN8EAABkcnMvZG93bnJldi54bWxQSwUGAAAAAAQA&#10;BADzAAAA6gUAAAAA&#10;" stroked="f">
                      <v:textbox>
                        <w:txbxContent>
                          <w:p w:rsidR="004E5A9D" w:rsidRPr="0006462E" w:rsidRDefault="004E5A9D" w:rsidP="004E5A9D">
                            <w:pPr>
                              <w:rPr>
                                <w:sz w:val="28"/>
                                <w:szCs w:val="28"/>
                              </w:rPr>
                            </w:pPr>
                            <w:r w:rsidRPr="0006462E">
                              <w:t>Сокращенное наименование объекта произ</w:t>
                            </w:r>
                            <w:r>
                              <w:t>водства работ.</w:t>
                            </w:r>
                            <w:r w:rsidRPr="0006462E">
                              <w:t xml:space="preserve"> </w:t>
                            </w:r>
                            <w:r>
                              <w:t>(ОБП)</w:t>
                            </w:r>
                          </w:p>
                          <w:p w:rsidR="004E5A9D" w:rsidRPr="00BC324A" w:rsidRDefault="004E5A9D" w:rsidP="004E5A9D">
                            <w:pPr>
                              <w:jc w:val="center"/>
                              <w:rPr>
                                <w:b/>
                                <w:sz w:val="28"/>
                                <w:szCs w:val="28"/>
                              </w:rPr>
                            </w:pPr>
                          </w:p>
                          <w:p w:rsidR="004E5A9D" w:rsidRPr="00BC324A" w:rsidRDefault="004E5A9D" w:rsidP="004E5A9D">
                            <w:pPr>
                              <w:rPr>
                                <w:b/>
                              </w:rPr>
                            </w:pPr>
                          </w:p>
                        </w:txbxContent>
                      </v:textbox>
                    </v:shape>
                  </w:pict>
                </mc:Fallback>
              </mc:AlternateContent>
            </w:r>
            <w:r w:rsidRPr="001B4E62">
              <w:rPr>
                <w:noProof/>
              </w:rPr>
              <mc:AlternateContent>
                <mc:Choice Requires="wps">
                  <w:drawing>
                    <wp:anchor distT="0" distB="0" distL="114300" distR="114300" simplePos="0" relativeHeight="251702272" behindDoc="0" locked="0" layoutInCell="1" allowOverlap="1" wp14:anchorId="1662D016" wp14:editId="67D58E6B">
                      <wp:simplePos x="0" y="0"/>
                      <wp:positionH relativeFrom="column">
                        <wp:posOffset>147320</wp:posOffset>
                      </wp:positionH>
                      <wp:positionV relativeFrom="paragraph">
                        <wp:posOffset>1818005</wp:posOffset>
                      </wp:positionV>
                      <wp:extent cx="3628390" cy="1348105"/>
                      <wp:effectExtent l="4445" t="0" r="0" b="0"/>
                      <wp:wrapNone/>
                      <wp:docPr id="45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8390" cy="1348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5A9D" w:rsidRPr="00325688" w:rsidRDefault="004E5A9D" w:rsidP="004E5A9D">
                                  <w:pPr>
                                    <w:rPr>
                                      <w:b/>
                                      <w:sz w:val="28"/>
                                      <w:szCs w:val="28"/>
                                    </w:rPr>
                                  </w:pPr>
                                  <w:r>
                                    <w:rPr>
                                      <w:b/>
                                      <w:sz w:val="28"/>
                                      <w:szCs w:val="28"/>
                                    </w:rPr>
                                    <w:t>Заказчик: ООО «РН-ВАНКОР»</w:t>
                                  </w:r>
                                </w:p>
                                <w:p w:rsidR="004E5A9D" w:rsidRPr="009D1B00" w:rsidRDefault="004E5A9D" w:rsidP="004E5A9D">
                                  <w:pPr>
                                    <w:rPr>
                                      <w:b/>
                                      <w:sz w:val="28"/>
                                      <w:szCs w:val="28"/>
                                    </w:rPr>
                                  </w:pPr>
                                  <w:r w:rsidRPr="00325688">
                                    <w:rPr>
                                      <w:b/>
                                      <w:sz w:val="28"/>
                                      <w:szCs w:val="28"/>
                                    </w:rPr>
                                    <w:t>Генподрядчик:</w:t>
                                  </w:r>
                                  <w:r>
                                    <w:rPr>
                                      <w:b/>
                                      <w:sz w:val="28"/>
                                      <w:szCs w:val="28"/>
                                    </w:rPr>
                                    <w:t xml:space="preserve"> </w:t>
                                  </w:r>
                                </w:p>
                                <w:p w:rsidR="004E5A9D" w:rsidRDefault="004E5A9D" w:rsidP="004E5A9D">
                                  <w:pPr>
                                    <w:rPr>
                                      <w:b/>
                                      <w:sz w:val="28"/>
                                      <w:szCs w:val="28"/>
                                    </w:rPr>
                                  </w:pPr>
                                  <w:r>
                                    <w:rPr>
                                      <w:b/>
                                      <w:sz w:val="28"/>
                                      <w:szCs w:val="28"/>
                                    </w:rPr>
                                    <w:t xml:space="preserve">Подрядчик: </w:t>
                                  </w:r>
                                </w:p>
                                <w:p w:rsidR="004E5A9D" w:rsidRPr="0006462E" w:rsidRDefault="004E5A9D" w:rsidP="004E5A9D">
                                  <w:r w:rsidRPr="0006462E">
                                    <w:t>(В случае производства</w:t>
                                  </w:r>
                                  <w:r>
                                    <w:t xml:space="preserve"> работ генподрядчиком, подрядчика не указываем, в случае </w:t>
                                  </w:r>
                                  <w:r w:rsidRPr="0006462E">
                                    <w:t>производства</w:t>
                                  </w:r>
                                  <w:r>
                                    <w:t xml:space="preserve"> работ 3м лицом указывается Субподрядчик).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33" type="#_x0000_t202" style="position:absolute;left:0;text-align:left;margin-left:11.6pt;margin-top:143.15pt;width:285.7pt;height:106.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03WiQIAABoFAAAOAAAAZHJzL2Uyb0RvYy54bWysVFtv2yAUfp+0/4B4T32pncZWnWptl2lS&#10;d5Ha/QACOEbDwIDE7qb99x1wkqa7SNM0P9jAOf7O5fsOl1djL9GOWye0anB2lmLEFdVMqE2DPz2s&#10;ZguMnCeKEakVb/Ajd/hq+fLF5WBqnutOS8YtAhDl6sE0uPPe1EniaMd74s604QqMrbY98bC1m4RZ&#10;MgB6L5M8TefJoC0zVlPuHJzeTka8jPhty6n/0LaOeyQbDLn5+LbxvQ7vZHlJ6o0lphN0nwb5hyx6&#10;IhQEPULdEk/Q1opfoHpBrXa69WdU94luW0F5rAGqydKfqrnviOGxFmiOM8c2uf8HS9/vPlokWIOL&#10;ssJIkR5IeuCjR9d6RGVs0GBcDX73Bjz9COdAdCzWmTtNPzuk9E1H1Ia/slYPHScMEsxCa5OTXwMl&#10;rnYBZD280wzikK3XEWhsbR+6B/1AgA5EPR7JCblQODyf54vzCkwUbNl5scjSMsYg9eF3Y51/w3WP&#10;wqLBFtiP8GR353xIh9QHlxDNaSnYSkgZN3azvpEW7QgoZRWfPfozN6mCs9LhtwlxOoEsIUawhXwj&#10;89+qLC/S67yareaLi1mxKspZdZEuZmlWXVfztKiK29X3kGBW1J1gjKs7ofhBhVnxdyzv52HST9Qh&#10;GhpclXk5cfTHItP4/K7IXngYSin6Bi+OTqQOzL5WLI6MJ0JO6+R5+rHL0IPDN3Yl6iBQP4nAj+sx&#10;ai4P0YMs1po9gjCsBtqAYrhQYNFp+xWjAYazwe7LlliOkXyrQFxVVhRhmuOmKC9y2NhTy/rUQhQF&#10;qAZ7jKbljZ9ugK2xYtNBpEnOSr8CQbYiSuUpq72MYQBjTfvLIkz46T56PV1pyx8AAAD//wMAUEsD&#10;BBQABgAIAAAAIQBE3DA03wAAAAoBAAAPAAAAZHJzL2Rvd25yZXYueG1sTI/BToNAEIbvJr7DZky8&#10;GLtI6RaQpVETjdfWPsAAUyCys4TdFvr2ric9TSbz5Z/vL3aLGcSFJtdb1vC0ikAQ17bpudVw/Hp/&#10;TEE4j9zgYJk0XMnBrry9KTBv7Mx7uhx8K0IIuxw1dN6PuZSu7sigW9mRONxOdjLowzq1splwDuFm&#10;kHEUKWmw5/Chw5HeOqq/D2ej4fQ5P2yyufrwx+0+Ua/Ybyt71fr+bnl5BuFp8X8w/OoHdSiDU2XP&#10;3DgxaIjXcSDDTNUaRAA2WaJAVBqSLFUgy0L+r1D+AAAA//8DAFBLAQItABQABgAIAAAAIQC2gziS&#10;/gAAAOEBAAATAAAAAAAAAAAAAAAAAAAAAABbQ29udGVudF9UeXBlc10ueG1sUEsBAi0AFAAGAAgA&#10;AAAhADj9If/WAAAAlAEAAAsAAAAAAAAAAAAAAAAALwEAAF9yZWxzLy5yZWxzUEsBAi0AFAAGAAgA&#10;AAAhAFoXTdaJAgAAGgUAAA4AAAAAAAAAAAAAAAAALgIAAGRycy9lMm9Eb2MueG1sUEsBAi0AFAAG&#10;AAgAAAAhAETcMDTfAAAACgEAAA8AAAAAAAAAAAAAAAAA4wQAAGRycy9kb3ducmV2LnhtbFBLBQYA&#10;AAAABAAEAPMAAADvBQAAAAA=&#10;" stroked="f">
                      <v:textbox>
                        <w:txbxContent>
                          <w:p w:rsidR="004E5A9D" w:rsidRPr="00325688" w:rsidRDefault="004E5A9D" w:rsidP="004E5A9D">
                            <w:pPr>
                              <w:rPr>
                                <w:b/>
                                <w:sz w:val="28"/>
                                <w:szCs w:val="28"/>
                              </w:rPr>
                            </w:pPr>
                            <w:r>
                              <w:rPr>
                                <w:b/>
                                <w:sz w:val="28"/>
                                <w:szCs w:val="28"/>
                              </w:rPr>
                              <w:t>Заказчик: ООО «РН-ВАНКОР»</w:t>
                            </w:r>
                          </w:p>
                          <w:p w:rsidR="004E5A9D" w:rsidRPr="009D1B00" w:rsidRDefault="004E5A9D" w:rsidP="004E5A9D">
                            <w:pPr>
                              <w:rPr>
                                <w:b/>
                                <w:sz w:val="28"/>
                                <w:szCs w:val="28"/>
                              </w:rPr>
                            </w:pPr>
                            <w:r w:rsidRPr="00325688">
                              <w:rPr>
                                <w:b/>
                                <w:sz w:val="28"/>
                                <w:szCs w:val="28"/>
                              </w:rPr>
                              <w:t>Генподрядчик:</w:t>
                            </w:r>
                            <w:r>
                              <w:rPr>
                                <w:b/>
                                <w:sz w:val="28"/>
                                <w:szCs w:val="28"/>
                              </w:rPr>
                              <w:t xml:space="preserve"> </w:t>
                            </w:r>
                          </w:p>
                          <w:p w:rsidR="004E5A9D" w:rsidRDefault="004E5A9D" w:rsidP="004E5A9D">
                            <w:pPr>
                              <w:rPr>
                                <w:b/>
                                <w:sz w:val="28"/>
                                <w:szCs w:val="28"/>
                              </w:rPr>
                            </w:pPr>
                            <w:r>
                              <w:rPr>
                                <w:b/>
                                <w:sz w:val="28"/>
                                <w:szCs w:val="28"/>
                              </w:rPr>
                              <w:t xml:space="preserve">Подрядчик: </w:t>
                            </w:r>
                          </w:p>
                          <w:p w:rsidR="004E5A9D" w:rsidRPr="0006462E" w:rsidRDefault="004E5A9D" w:rsidP="004E5A9D">
                            <w:r w:rsidRPr="0006462E">
                              <w:t>(В случае производства</w:t>
                            </w:r>
                            <w:r>
                              <w:t xml:space="preserve"> работ генподрядчиком, подрядчика не указываем, в случае </w:t>
                            </w:r>
                            <w:r w:rsidRPr="0006462E">
                              <w:t>производства</w:t>
                            </w:r>
                            <w:r>
                              <w:t xml:space="preserve"> работ 3м лицом указывается Субподрядчик).</w:t>
                            </w:r>
                          </w:p>
                        </w:txbxContent>
                      </v:textbox>
                    </v:shape>
                  </w:pict>
                </mc:Fallback>
              </mc:AlternateContent>
            </w:r>
            <w:r w:rsidRPr="001B4E62">
              <w:rPr>
                <w:noProof/>
              </w:rPr>
              <mc:AlternateContent>
                <mc:Choice Requires="wps">
                  <w:drawing>
                    <wp:anchor distT="0" distB="0" distL="114300" distR="114300" simplePos="0" relativeHeight="251705344" behindDoc="0" locked="0" layoutInCell="1" allowOverlap="1" wp14:anchorId="06C58214" wp14:editId="621BFF9F">
                      <wp:simplePos x="0" y="0"/>
                      <wp:positionH relativeFrom="column">
                        <wp:posOffset>685800</wp:posOffset>
                      </wp:positionH>
                      <wp:positionV relativeFrom="paragraph">
                        <wp:posOffset>4992370</wp:posOffset>
                      </wp:positionV>
                      <wp:extent cx="2280920" cy="459740"/>
                      <wp:effectExtent l="19050" t="20320" r="24130" b="24765"/>
                      <wp:wrapNone/>
                      <wp:docPr id="455"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0920" cy="459740"/>
                              </a:xfrm>
                              <a:prstGeom prst="rect">
                                <a:avLst/>
                              </a:prstGeom>
                              <a:solidFill>
                                <a:srgbClr val="FFFFFF"/>
                              </a:solidFill>
                              <a:ln w="38100" cmpd="dbl">
                                <a:solidFill>
                                  <a:srgbClr val="000000"/>
                                </a:solidFill>
                                <a:miter lim="800000"/>
                                <a:headEnd/>
                                <a:tailEnd/>
                              </a:ln>
                            </wps:spPr>
                            <wps:txbx>
                              <w:txbxContent>
                                <w:p w:rsidR="004E5A9D" w:rsidRPr="00900348" w:rsidRDefault="004E5A9D" w:rsidP="004E5A9D">
                                  <w:pPr>
                                    <w:rPr>
                                      <w:b/>
                                      <w:sz w:val="44"/>
                                      <w:szCs w:val="44"/>
                                    </w:rPr>
                                  </w:pPr>
                                  <w:r w:rsidRPr="00900348">
                                    <w:rPr>
                                      <w:b/>
                                      <w:sz w:val="44"/>
                                      <w:szCs w:val="44"/>
                                    </w:rPr>
                                    <w:t>Папка №</w:t>
                                  </w:r>
                                  <w:r>
                                    <w:rPr>
                                      <w:b/>
                                      <w:sz w:val="44"/>
                                      <w:szCs w:val="4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34" type="#_x0000_t202" style="position:absolute;left:0;text-align:left;margin-left:54pt;margin-top:393.1pt;width:179.6pt;height:36.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ls6NQIAAGYEAAAOAAAAZHJzL2Uyb0RvYy54bWysVF1v2yAUfZ+0/4B4X+ykyZpYcaouXaZJ&#10;3YfU7gdgjG004DIgsbNfvwtO06jbXqb5AQH3cjj3nIvXN4NW5CCcl2BKOp3klAjDoZamLem3x92b&#10;JSU+MFMzBUaU9Cg8vdm8frXubSFm0IGqhSMIYnzR25J2IdgiyzzvhGZ+AlYYDDbgNAu4dG1WO9Yj&#10;ulbZLM/fZj242jrgwnvcvRuDdJPwm0bw8KVpvAhElRS5hTS6NFZxzDZrVrSO2U7yEw32Dyw0kwYv&#10;PUPdscDI3snfoLTkDjw0YcJBZ9A0kotUA1YzzV9U89AxK1ItKI63Z5n8/4Plnw9fHZF1SeeLBSWG&#10;aTTpUQyBvIOBLK6iQL31BeY9WMwMA+6j0alYb++Bf/fEwLZjphW3zkHfCVYjwWk8mV0cHXF8BKn6&#10;T1DjPWwfIAENjdNRPdSDIDoadTybE7lw3JzNlvlqhiGOsflidT1P7mWseDptnQ8fBGgSJyV1aH5C&#10;Z4d7HyIbVjylxMs8KFnvpFJp4dpqqxw5MGyUXfpSAS/SlCF9Sa+W0zwS0RZ1qys1ivFXuDx9f4LT&#10;MmD3K6lLujwnsSJK+N7UqTcDk2qcI31lTppGGUdBw1ANyb8keNS7gvqIIjsYmx0fJ046cD8p6bHR&#10;S+p/7JkTlKiPBo1aTeeoJAlpMV9cR4ndZaS6jDDDEaqkgZJxug3ja9pbJ9sObxpbw8AtmtvIpPsz&#10;qxN9bOZkx+nhxddyuU5Zz7+HzS8AAAD//wMAUEsDBBQABgAIAAAAIQC8sZDg4AAAAAsBAAAPAAAA&#10;ZHJzL2Rvd25yZXYueG1sTI/BTsMwEETvSPyDtUjcqNOKJFaIUwESIoJDReADnNhNotrrNHbb8Pcs&#10;J7jtaEczb8rt4iw7mzmMHiWsVwkwg53XI/YSvj5f7gSwEBVqZT0aCd8mwLa6vipVof0FP8y5iT2j&#10;EAyFkjDEOBWch24wToWVnwzSb+9npyLJued6VhcKd5ZvkiTjTo1IDYOazPNgukNzchLq99ymrt7Z&#10;tlk/Hbs0vr0m9VHK25vl8QFYNEv8M8MvPqFDRUytP6EOzJJOBG2JEnKRbYCR4z7L6WgliFRkwKuS&#10;/99Q/QAAAP//AwBQSwECLQAUAAYACAAAACEAtoM4kv4AAADhAQAAEwAAAAAAAAAAAAAAAAAAAAAA&#10;W0NvbnRlbnRfVHlwZXNdLnhtbFBLAQItABQABgAIAAAAIQA4/SH/1gAAAJQBAAALAAAAAAAAAAAA&#10;AAAAAC8BAABfcmVscy8ucmVsc1BLAQItABQABgAIAAAAIQAV1ls6NQIAAGYEAAAOAAAAAAAAAAAA&#10;AAAAAC4CAABkcnMvZTJvRG9jLnhtbFBLAQItABQABgAIAAAAIQC8sZDg4AAAAAsBAAAPAAAAAAAA&#10;AAAAAAAAAI8EAABkcnMvZG93bnJldi54bWxQSwUGAAAAAAQABADzAAAAnAUAAAAA&#10;" strokeweight="3pt">
                      <v:stroke linestyle="thinThin"/>
                      <v:textbox>
                        <w:txbxContent>
                          <w:p w:rsidR="004E5A9D" w:rsidRPr="00900348" w:rsidRDefault="004E5A9D" w:rsidP="004E5A9D">
                            <w:pPr>
                              <w:rPr>
                                <w:b/>
                                <w:sz w:val="44"/>
                                <w:szCs w:val="44"/>
                              </w:rPr>
                            </w:pPr>
                            <w:r w:rsidRPr="00900348">
                              <w:rPr>
                                <w:b/>
                                <w:sz w:val="44"/>
                                <w:szCs w:val="44"/>
                              </w:rPr>
                              <w:t>Папка №</w:t>
                            </w:r>
                            <w:r>
                              <w:rPr>
                                <w:b/>
                                <w:sz w:val="44"/>
                                <w:szCs w:val="44"/>
                              </w:rPr>
                              <w:t xml:space="preserve"> </w:t>
                            </w:r>
                          </w:p>
                        </w:txbxContent>
                      </v:textbox>
                    </v:shape>
                  </w:pict>
                </mc:Fallback>
              </mc:AlternateContent>
            </w:r>
            <w:r w:rsidRPr="001B4E62">
              <w:rPr>
                <w:noProof/>
              </w:rPr>
              <mc:AlternateContent>
                <mc:Choice Requires="wps">
                  <w:drawing>
                    <wp:anchor distT="0" distB="0" distL="114300" distR="114300" simplePos="0" relativeHeight="251703296" behindDoc="0" locked="0" layoutInCell="1" allowOverlap="1" wp14:anchorId="672A661A" wp14:editId="609BF080">
                      <wp:simplePos x="0" y="0"/>
                      <wp:positionH relativeFrom="column">
                        <wp:posOffset>76200</wp:posOffset>
                      </wp:positionH>
                      <wp:positionV relativeFrom="paragraph">
                        <wp:posOffset>5754370</wp:posOffset>
                      </wp:positionV>
                      <wp:extent cx="3733800" cy="381000"/>
                      <wp:effectExtent l="0" t="1270" r="0" b="0"/>
                      <wp:wrapNone/>
                      <wp:docPr id="454"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3800"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5A9D" w:rsidRPr="00E54480" w:rsidRDefault="004E5A9D" w:rsidP="004E5A9D">
                                  <w:pPr>
                                    <w:rPr>
                                      <w:b/>
                                      <w:sz w:val="32"/>
                                      <w:szCs w:val="32"/>
                                    </w:rPr>
                                  </w:pPr>
                                  <w:r w:rsidRPr="00E54480">
                                    <w:rPr>
                                      <w:b/>
                                      <w:sz w:val="32"/>
                                      <w:szCs w:val="32"/>
                                    </w:rPr>
                                    <w:t xml:space="preserve"> № основного комплекта чертежей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35" type="#_x0000_t202" style="position:absolute;left:0;text-align:left;margin-left:6pt;margin-top:453.1pt;width:294pt;height:30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28IhwIAABIFAAAOAAAAZHJzL2Uyb0RvYy54bWysVNtu2zAMfR+wfxD0ntpOnCY26hS9LMOA&#10;7gK0+wBFkmNhtqhJSuxu2L+PkpM23TBgGJYHRxSpI5LnUBeXQ9eSvbROga5odpZSIjUHofS2op8f&#10;1pMlJc4zLVgLWlb0UTp6uXr96qI3pZxCA62QliCIdmVvKtp4b8okcbyRHXNnYKRGZw22Yx5Nu02E&#10;ZT2id20yTdPzpAcrjAUuncPd29FJVxG/riX3H+vaSU/aimJuPn5t/G7CN1ldsHJrmWkUP6TB/iGL&#10;jimNlz5B3TLPyM6q36A6xS04qP0Zhy6BulZcxhqwmiz9pZr7hhkZa8HmOPPUJvf/YPmH/SdLlKho&#10;Ps8p0axDkh7k4Mk1DGSehQb1xpUYd28w0g+4j0THYp25A/7FEQ03DdNbeWUt9I1kAhOMJ5OToyOO&#10;CyCb/j0IvIftPESgobZd6B72gyA6EvX4RE7IhePmbDGbLVN0cfTNllmKa0wuYeXxtLHOv5XQkbCo&#10;qEXyIzrb3zk/hh5DwmUOWiXWqm2jYbebm9aSPUOhrOPvgP4irNUhWEM4NiKOO5gk3hF8Id1I/Pci&#10;m+bp9bSYrM+Xi0m+zueTYpEuJ2lWXBfnaV7kt+sfIcEsLxslhNR3SsujCLP870g+jMMonyhD0le0&#10;mE/nI0V/LBL799zCF0V2yuNMtqqrKDb8EMTKQOwbLbBsVnqm2nGdvEw/EoI9OP7HrkQZBOZHDfhh&#10;MyBK0MYGxCMKwgLyhdTiQ4KLBuw3Snocyoq6rztmJSXtO42iKrI8D1McjXy+mKJhTz2bUw/THKEq&#10;6ikZlzd+nPydsWrb4E2jjDVcoRBrFTXynBWWEAwcvFjM4ZEIk31qx6jnp2z1EwAA//8DAFBLAwQU&#10;AAYACAAAACEADhRPJtwAAAAKAQAADwAAAGRycy9kb3ducmV2LnhtbEyPzU7DMBCE70i8g7VIXBC1&#10;icClaZwKkEBc+/MAm3ibRI3tKHab9O1ZTnCc2dHsN8Vmdr240Bi74A08LRQI8nWwnW8MHPafj68g&#10;YkJvsQ+eDFwpwqa8vSkwt2HyW7rsUiO4xMccDbQpDbmUsW7JYVyEgTzfjmF0mFiOjbQjTlzuepkp&#10;paXDzvOHFgf6aKk+7c7OwPF7enhZTdVXOiy3z/odu2UVrsbc381vaxCJ5vQXhl98RoeSmapw9jaK&#10;nnXGU5KBldIZCA5opdip2NHsyLKQ/yeUPwAAAP//AwBQSwECLQAUAAYACAAAACEAtoM4kv4AAADh&#10;AQAAEwAAAAAAAAAAAAAAAAAAAAAAW0NvbnRlbnRfVHlwZXNdLnhtbFBLAQItABQABgAIAAAAIQA4&#10;/SH/1gAAAJQBAAALAAAAAAAAAAAAAAAAAC8BAABfcmVscy8ucmVsc1BLAQItABQABgAIAAAAIQDD&#10;d28IhwIAABIFAAAOAAAAAAAAAAAAAAAAAC4CAABkcnMvZTJvRG9jLnhtbFBLAQItABQABgAIAAAA&#10;IQAOFE8m3AAAAAoBAAAPAAAAAAAAAAAAAAAAAOEEAABkcnMvZG93bnJldi54bWxQSwUGAAAAAAQA&#10;BADzAAAA6gUAAAAA&#10;" stroked="f">
                      <v:textbox>
                        <w:txbxContent>
                          <w:p w:rsidR="004E5A9D" w:rsidRPr="00E54480" w:rsidRDefault="004E5A9D" w:rsidP="004E5A9D">
                            <w:pPr>
                              <w:rPr>
                                <w:b/>
                                <w:sz w:val="32"/>
                                <w:szCs w:val="32"/>
                              </w:rPr>
                            </w:pPr>
                            <w:r w:rsidRPr="00E54480">
                              <w:rPr>
                                <w:b/>
                                <w:sz w:val="32"/>
                                <w:szCs w:val="32"/>
                              </w:rPr>
                              <w:t xml:space="preserve"> № основного комплекта чертежей</w:t>
                            </w:r>
                          </w:p>
                        </w:txbxContent>
                      </v:textbox>
                    </v:shape>
                  </w:pict>
                </mc:Fallback>
              </mc:AlternateContent>
            </w:r>
            <w:r w:rsidRPr="001B4E62">
              <w:rPr>
                <w:noProof/>
              </w:rPr>
              <mc:AlternateContent>
                <mc:Choice Requires="wpg">
                  <w:drawing>
                    <wp:anchor distT="0" distB="0" distL="114300" distR="114300" simplePos="0" relativeHeight="251697152" behindDoc="0" locked="0" layoutInCell="1" allowOverlap="1" wp14:anchorId="59663E68" wp14:editId="427508CD">
                      <wp:simplePos x="0" y="0"/>
                      <wp:positionH relativeFrom="column">
                        <wp:posOffset>146685</wp:posOffset>
                      </wp:positionH>
                      <wp:positionV relativeFrom="paragraph">
                        <wp:posOffset>231775</wp:posOffset>
                      </wp:positionV>
                      <wp:extent cx="609600" cy="838200"/>
                      <wp:effectExtent l="13335" t="12700" r="15240" b="6350"/>
                      <wp:wrapNone/>
                      <wp:docPr id="22"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838200"/>
                                <a:chOff x="2883" y="6284"/>
                                <a:chExt cx="1560" cy="2279"/>
                              </a:xfrm>
                            </wpg:grpSpPr>
                            <wps:wsp>
                              <wps:cNvPr id="23" name="Rectangle 31"/>
                              <wps:cNvSpPr>
                                <a:spLocks noChangeArrowheads="1"/>
                              </wps:cNvSpPr>
                              <wps:spPr bwMode="auto">
                                <a:xfrm>
                                  <a:off x="3812" y="6494"/>
                                  <a:ext cx="181" cy="106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24" name="Rectangle 32"/>
                              <wps:cNvSpPr>
                                <a:spLocks noChangeArrowheads="1"/>
                              </wps:cNvSpPr>
                              <wps:spPr bwMode="auto">
                                <a:xfrm>
                                  <a:off x="3573" y="6284"/>
                                  <a:ext cx="195" cy="106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25" name="Rectangle 33"/>
                              <wps:cNvSpPr>
                                <a:spLocks noChangeArrowheads="1"/>
                              </wps:cNvSpPr>
                              <wps:spPr bwMode="auto">
                                <a:xfrm>
                                  <a:off x="3334" y="6494"/>
                                  <a:ext cx="195" cy="106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26" name="Rectangle 34"/>
                              <wps:cNvSpPr>
                                <a:spLocks noChangeArrowheads="1"/>
                              </wps:cNvSpPr>
                              <wps:spPr bwMode="auto">
                                <a:xfrm>
                                  <a:off x="3573" y="7379"/>
                                  <a:ext cx="195" cy="1184"/>
                                </a:xfrm>
                                <a:prstGeom prst="rect">
                                  <a:avLst/>
                                </a:prstGeom>
                                <a:solidFill>
                                  <a:srgbClr val="FFCC00"/>
                                </a:solidFill>
                                <a:ln w="9525">
                                  <a:solidFill>
                                    <a:srgbClr val="FFCC00"/>
                                  </a:solidFill>
                                  <a:miter lim="800000"/>
                                  <a:headEnd/>
                                  <a:tailEnd/>
                                </a:ln>
                              </wps:spPr>
                              <wps:bodyPr rot="0" vert="horz" wrap="square" lIns="91440" tIns="45720" rIns="91440" bIns="45720" anchor="t" anchorCtr="0" upright="1">
                                <a:noAutofit/>
                              </wps:bodyPr>
                            </wps:wsp>
                            <wps:wsp>
                              <wps:cNvPr id="27" name="Rectangle 35"/>
                              <wps:cNvSpPr>
                                <a:spLocks noChangeArrowheads="1"/>
                              </wps:cNvSpPr>
                              <wps:spPr bwMode="auto">
                                <a:xfrm>
                                  <a:off x="3812" y="7589"/>
                                  <a:ext cx="181" cy="974"/>
                                </a:xfrm>
                                <a:prstGeom prst="rect">
                                  <a:avLst/>
                                </a:prstGeom>
                                <a:solidFill>
                                  <a:srgbClr val="FFCC00"/>
                                </a:solidFill>
                                <a:ln w="9525">
                                  <a:solidFill>
                                    <a:srgbClr val="FFCC00"/>
                                  </a:solidFill>
                                  <a:miter lim="800000"/>
                                  <a:headEnd/>
                                  <a:tailEnd/>
                                </a:ln>
                              </wps:spPr>
                              <wps:bodyPr rot="0" vert="horz" wrap="square" lIns="91440" tIns="45720" rIns="91440" bIns="45720" anchor="t" anchorCtr="0" upright="1">
                                <a:noAutofit/>
                              </wps:bodyPr>
                            </wps:wsp>
                            <wps:wsp>
                              <wps:cNvPr id="28" name="Rectangle 36"/>
                              <wps:cNvSpPr>
                                <a:spLocks noChangeArrowheads="1"/>
                              </wps:cNvSpPr>
                              <wps:spPr bwMode="auto">
                                <a:xfrm>
                                  <a:off x="3334" y="7589"/>
                                  <a:ext cx="195" cy="974"/>
                                </a:xfrm>
                                <a:prstGeom prst="rect">
                                  <a:avLst/>
                                </a:prstGeom>
                                <a:solidFill>
                                  <a:srgbClr val="FFCC00"/>
                                </a:solidFill>
                                <a:ln w="9525">
                                  <a:solidFill>
                                    <a:srgbClr val="FFCC00"/>
                                  </a:solidFill>
                                  <a:miter lim="800000"/>
                                  <a:headEnd/>
                                  <a:tailEnd/>
                                </a:ln>
                              </wps:spPr>
                              <wps:bodyPr rot="0" vert="horz" wrap="square" lIns="91440" tIns="45720" rIns="91440" bIns="45720" anchor="t" anchorCtr="0" upright="1">
                                <a:noAutofit/>
                              </wps:bodyPr>
                            </wps:wsp>
                            <wps:wsp>
                              <wps:cNvPr id="29" name="Rectangle 37"/>
                              <wps:cNvSpPr>
                                <a:spLocks noChangeArrowheads="1"/>
                              </wps:cNvSpPr>
                              <wps:spPr bwMode="auto">
                                <a:xfrm>
                                  <a:off x="4038" y="6630"/>
                                  <a:ext cx="180" cy="102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30" name="AutoShape 38"/>
                              <wps:cNvSpPr>
                                <a:spLocks noChangeArrowheads="1"/>
                              </wps:cNvSpPr>
                              <wps:spPr bwMode="auto">
                                <a:xfrm rot="5400000">
                                  <a:off x="3993" y="7695"/>
                                  <a:ext cx="269" cy="180"/>
                                </a:xfrm>
                                <a:prstGeom prst="rtTriangle">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31" name="Rectangle 39"/>
                              <wps:cNvSpPr>
                                <a:spLocks noChangeArrowheads="1"/>
                              </wps:cNvSpPr>
                              <wps:spPr bwMode="auto">
                                <a:xfrm>
                                  <a:off x="4263" y="6810"/>
                                  <a:ext cx="180" cy="524"/>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g:grpSp>
                              <wpg:cNvPr id="448" name="Group 40"/>
                              <wpg:cNvGrpSpPr>
                                <a:grpSpLocks/>
                              </wpg:cNvGrpSpPr>
                              <wpg:grpSpPr bwMode="auto">
                                <a:xfrm>
                                  <a:off x="2883" y="6810"/>
                                  <a:ext cx="180" cy="824"/>
                                  <a:chOff x="146" y="99"/>
                                  <a:chExt cx="12" cy="55"/>
                                </a:xfrm>
                              </wpg:grpSpPr>
                              <wps:wsp>
                                <wps:cNvPr id="449" name="Rectangle 41"/>
                                <wps:cNvSpPr>
                                  <a:spLocks noChangeArrowheads="1"/>
                                </wps:cNvSpPr>
                                <wps:spPr bwMode="auto">
                                  <a:xfrm>
                                    <a:off x="146" y="99"/>
                                    <a:ext cx="12" cy="34"/>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450" name="AutoShape 42"/>
                                <wps:cNvSpPr>
                                  <a:spLocks noChangeArrowheads="1"/>
                                </wps:cNvSpPr>
                                <wps:spPr bwMode="auto">
                                  <a:xfrm rot="10798702">
                                    <a:off x="146" y="133"/>
                                    <a:ext cx="12" cy="21"/>
                                  </a:xfrm>
                                  <a:prstGeom prst="rtTriangle">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g:grpSp>
                            <wps:wsp>
                              <wps:cNvPr id="451" name="Rectangle 43"/>
                              <wps:cNvSpPr>
                                <a:spLocks noChangeArrowheads="1"/>
                              </wps:cNvSpPr>
                              <wps:spPr bwMode="auto">
                                <a:xfrm>
                                  <a:off x="3109" y="6630"/>
                                  <a:ext cx="179" cy="102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452" name="AutoShape 44"/>
                              <wps:cNvSpPr>
                                <a:spLocks noChangeArrowheads="1"/>
                              </wps:cNvSpPr>
                              <wps:spPr bwMode="auto">
                                <a:xfrm rot="5400000">
                                  <a:off x="4218" y="7379"/>
                                  <a:ext cx="270" cy="180"/>
                                </a:xfrm>
                                <a:prstGeom prst="rtTriangle">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453" name="AutoShape 45"/>
                              <wps:cNvSpPr>
                                <a:spLocks noChangeArrowheads="1"/>
                              </wps:cNvSpPr>
                              <wps:spPr bwMode="auto">
                                <a:xfrm rot="10798702">
                                  <a:off x="3109" y="7650"/>
                                  <a:ext cx="179" cy="284"/>
                                </a:xfrm>
                                <a:prstGeom prst="rtTriangle">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26" style="position:absolute;margin-left:11.55pt;margin-top:18.25pt;width:48pt;height:66pt;z-index:251697152" coordorigin="2883,6284" coordsize="1560,2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MapywQAAMQpAAAOAAAAZHJzL2Uyb0RvYy54bWzsWtty2zYQfe9M/wHD91q8gNcxnckotqcz&#10;aZtp0g+AeBE5JQkWoE27X9/FhRQlUU2aWkra0A8awiCXwO7B8uAsrl891RV6zBgvaRMb1pVpoKxJ&#10;aFo229j47cPdD4GBeEealFS0yWLjOePGq5vvv7vu2yizaUGrNGMIjDQ86tvYKLqujVYrnhRZTfgV&#10;bbMGOnPKatJBk21XKSM9WK+rlW2a3qqnLG0ZTTLO4b9vVKdxI+3neZZ0v+Q5zzpUxQaMrZO/TP5u&#10;xO/q5ppEW0baokz0MMhnjKImZQMvHU29IR1BD6w8MlWXCaOc5t1VQusVzfMyyeQcYDaWeTCbe0Yf&#10;WjmXbdRv29FN4NoDP3222eTnx3cMlWls2LaBGlJDjORrkSOd07fbCO65Z+379h1TM4TLtzT5nYPv&#10;Vof9or1VN6NN/xNNwR556Kh0zlPOamECpo2eZAyexxhkTx1K4J+eGXomRCqBrsAJIMYqRkkBgRRP&#10;2UHgGAh6PTvAQ9+tftpyPf2sbfuh6F2RSL1WDlUPTcAD8MZ3LuX/zqXvC9JmMlJcuGtwKQxUufRX&#10;ACJptlWGHEuMSrwe7ht8ypVDUUPXBdyWvWaM9kVGUhiWvB8GP3lANDiE46MedgILoip8hUPtq8HP&#10;VmApJ1um5+45ikQt4919RmskLmKDweBl/MjjW94pnw63iHByWpXpXVlVssG2m3XF0CMRK07+aet7&#10;t1UN6mMjdG1XWt7r459moi47SB1VWQNQxveQSLjttklhmCTqSFmpa4BB1Ui8KtepEGxo+gxuZFTl&#10;BchjcFFQ9qeBesgJscH/eCAsM1D1YwOhCC2MRRKRDez6NjTYtGcz7SFNAqZiozOQulx3KvE8tKzc&#10;FvAmS869oa9hgeSl9KwIrRqVHiyA9FJoxTNotS+JVtc/XNkjWkN3QeuC1mluBUAc5Vbnkmh1HFgw&#10;87l1QeuQxZbcqsiVN4NW+UXe+7DDt/RcTGDIrb6jeBGJjnOrpQjVSJlekAnc3a3XisqB9b2v/Scz&#10;gdMmFiYw2TL9o63ACd7qz6BVksRLoXXgrb4bSBY/QevAW0Nfrp8FrGL7/S3TVlAYjoiA9yWIwAxY&#10;ByKwgHXZY0mRJZwBq39BsGLTgfUiWKunBJ5pZtXSiWXCxnYqnbwgD1gUgf+QIgAI0alVKBSSKyCA&#10;z5n1K7VlcLHSdCZ6oROGSh/wPcirUuAZOKztwcISkqEVfAy63QdWSilukbT+95IWiK3H3EASygsR&#10;WWx7WtIKLC1kD5AVSJWQde2zEdkl275UttVVDSHFyoKIVvgxHtmnqpqAPizT4/mqJrv6x2lIBQpS&#10;JBqrJhYGBQLyY6i3U0lxO5RMoEIgMqe7XwX4AuUSjGfYEb5kveTQS+Na1T4CxW/hRaKO+m1vObE7&#10;Q4zw2UslihhZph8GvmlL+qIrqQNuLUcq4BNOr4FrqyriUAs9JvQLK/oqCn27rHuhoh92ZygSvmgd&#10;xTIh7c/vSEGqVqx+2ZEu+onQT7ALCU2pfbstKT57IeXklhTblpJTjssqtq/5/bIlXU5Z7M4EYXc8&#10;FDRB8NmLK6e5gzPkX98DWrOnqlhD/tUnrf6m1rLwh6+HP8BRQXnuTR9rFGcRp215sGh3+PLmLwAA&#10;AP//AwBQSwMEFAAGAAgAAAAhAK4DKXHfAAAACQEAAA8AAABkcnMvZG93bnJldi54bWxMj0FLw0AQ&#10;he+C/2EZwZvdbENCjdmUUtRTEWwF8TZNpklodjdkt0n6752e9DYz7/Hme/l6Np0YafCtsxrUIgJB&#10;tnRVa2sNX4e3pxUIH9BW2DlLGq7kYV3c3+WYVW6ynzTuQy04xPoMNTQh9JmUvmzIoF+4nixrJzcY&#10;DLwOtawGnDjcdHIZRak02Fr+0GBP24bK8/5iNLxPOG1i9Truzqft9eeQfHzvFGn9+DBvXkAEmsOf&#10;GW74jA4FMx3dxVZedBqWsWKnhjhNQNx09cyHIw/pKgFZ5PJ/g+IXAAD//wMAUEsBAi0AFAAGAAgA&#10;AAAhALaDOJL+AAAA4QEAABMAAAAAAAAAAAAAAAAAAAAAAFtDb250ZW50X1R5cGVzXS54bWxQSwEC&#10;LQAUAAYACAAAACEAOP0h/9YAAACUAQAACwAAAAAAAAAAAAAAAAAvAQAAX3JlbHMvLnJlbHNQSwEC&#10;LQAUAAYACAAAACEAewjGqcsEAADEKQAADgAAAAAAAAAAAAAAAAAuAgAAZHJzL2Uyb0RvYy54bWxQ&#10;SwECLQAUAAYACAAAACEArgMpcd8AAAAJAQAADwAAAAAAAAAAAAAAAAAlBwAAZHJzL2Rvd25yZXYu&#10;eG1sUEsFBgAAAAAEAAQA8wAAADEIAAAAAA==&#10;">
                      <v:rect id="Rectangle 31" o:spid="_x0000_s1027" style="position:absolute;left:3812;top:6494;width:181;height:1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F2ccIA&#10;AADbAAAADwAAAGRycy9kb3ducmV2LnhtbESP0YrCMBRE3xf8h3AFXxZNt8IitanogiC+yFY/4NJc&#10;22JzU5poq19vBMHHYWbOMOlqMI24Uedqywp+ZhEI4sLqmksFp+N2ugDhPLLGxjIpuJODVTb6SjHR&#10;tud/uuW+FAHCLkEFlfdtIqUrKjLoZrYlDt7ZdgZ9kF0pdYd9gJtGxlH0Kw3WHBYqbOmvouKSX42C&#10;Td/X58Mj5+99uRn2MW6P6BulJuNhvQThafCf8Lu90wriOby+hB8gs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sXZxwgAAANsAAAAPAAAAAAAAAAAAAAAAAJgCAABkcnMvZG93&#10;bnJldi54bWxQSwUGAAAAAAQABAD1AAAAhwMAAAAA&#10;" fillcolor="black"/>
                      <v:rect id="Rectangle 32" o:spid="_x0000_s1028" style="position:absolute;left:3573;top:6284;width:195;height:1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juBcIA&#10;AADbAAAADwAAAGRycy9kb3ducmV2LnhtbESP0YrCMBRE3xf8h3AFXxZNt8gitanogiC+yFY/4NJc&#10;22JzU5poq19vBMHHYWbOMOlqMI24Uedqywp+ZhEI4sLqmksFp+N2ugDhPLLGxjIpuJODVTb6SjHR&#10;tud/uuW+FAHCLkEFlfdtIqUrKjLoZrYlDt7ZdgZ9kF0pdYd9gJtGxlH0Kw3WHBYqbOmvouKSX42C&#10;Td/X58Mj5+99uRn2MW6P6BulJuNhvQThafCf8Lu90wriOby+hB8gs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WO4FwgAAANsAAAAPAAAAAAAAAAAAAAAAAJgCAABkcnMvZG93&#10;bnJldi54bWxQSwUGAAAAAAQABAD1AAAAhwMAAAAA&#10;" fillcolor="black"/>
                      <v:rect id="Rectangle 33" o:spid="_x0000_s1029" style="position:absolute;left:3334;top:6494;width:195;height:1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RLnsIA&#10;AADbAAAADwAAAGRycy9kb3ducmV2LnhtbESP0YrCMBRE3xf8h3AFXxZNt+AitanogiC+yFY/4NJc&#10;22JzU5poq19vBMHHYWbOMOlqMI24Uedqywp+ZhEI4sLqmksFp+N2ugDhPLLGxjIpuJODVTb6SjHR&#10;tud/uuW+FAHCLkEFlfdtIqUrKjLoZrYlDt7ZdgZ9kF0pdYd9gJtGxlH0Kw3WHBYqbOmvouKSX42C&#10;Td/X58Mj5+99uRn2MW6P6BulJuNhvQThafCf8Lu90wriOby+hB8gs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FEuewgAAANsAAAAPAAAAAAAAAAAAAAAAAJgCAABkcnMvZG93&#10;bnJldi54bWxQSwUGAAAAAAQABAD1AAAAhwMAAAAA&#10;" fillcolor="black"/>
                      <v:rect id="Rectangle 34" o:spid="_x0000_s1030" style="position:absolute;left:3573;top:7379;width:195;height:1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T7SsMA&#10;AADbAAAADwAAAGRycy9kb3ducmV2LnhtbESPQYvCMBSE7wv+h/AEL4umeihuNYoKgoe9rO6lt2fz&#10;bILNS2lirf9+s7Cwx2FmvmHW28E1oqcuWM8K5rMMBHHlteVawfflOF2CCBFZY+OZFLwowHYzeltj&#10;of2Tv6g/x1okCIcCFZgY20LKUBlyGGa+JU7ezXcOY5JdLXWHzwR3jVxkWS4dWk4LBls6GKru54dT&#10;YM277fd5mcnmdSjnH2XV366fSk3Gw24FItIQ/8N/7ZNWsMjh90v6AXL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oT7SsMAAADbAAAADwAAAAAAAAAAAAAAAACYAgAAZHJzL2Rv&#10;d25yZXYueG1sUEsFBgAAAAAEAAQA9QAAAIgDAAAAAA==&#10;" fillcolor="#fc0" strokecolor="#fc0"/>
                      <v:rect id="Rectangle 35" o:spid="_x0000_s1031" style="position:absolute;left:3812;top:7589;width:181;height:9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he0cQA&#10;AADbAAAADwAAAGRycy9kb3ducmV2LnhtbESPT2sCMRTE7wW/Q3iCl6JZPVhdjWIFoYde/HPZ23Pz&#10;3AQ3L8smXddv3xSEHoeZ+Q2z3vauFh21wXpWMJ1kIIhLry1XCi7nw3gBIkRkjbVnUvCkANvN4G2N&#10;ufYPPlJ3ipVIEA45KjAxNrmUoTTkMEx8Q5y8m28dxiTbSuoWHwnuajnLsrl0aDktGGxob6i8n36c&#10;Amvebfc5LzJZP/fFdFmU3e36rdRo2O9WICL18T/8an9pBbMP+PuSfo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IXtHEAAAA2wAAAA8AAAAAAAAAAAAAAAAAmAIAAGRycy9k&#10;b3ducmV2LnhtbFBLBQYAAAAABAAEAPUAAACJAwAAAAA=&#10;" fillcolor="#fc0" strokecolor="#fc0"/>
                      <v:rect id="Rectangle 36" o:spid="_x0000_s1032" style="position:absolute;left:3334;top:7589;width:195;height:9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fKo8EA&#10;AADbAAAADwAAAGRycy9kb3ducmV2LnhtbERPPW/CMBDdK/EfrEPqUhWHDKikGFSQKnVgKWXJdthH&#10;bDU+R7FJwr+vB6SOT+97s5t8KwbqowusYLkoQBDrYBw3Cs4/n69vIGJCNtgGJgV3irDbzp42WJkw&#10;8jcNp9SIHMKxQgU2pa6SMmpLHuMidMSZu4beY8qwb6TpcczhvpVlUaykR8e5wWJHB0v693TzCpx9&#10;ccN+VReyvR/q5brWw/VyVOp5Pn28g0g0pX/xw/1lFJR5bP6Sf4Dc/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hXyqPBAAAA2wAAAA8AAAAAAAAAAAAAAAAAmAIAAGRycy9kb3du&#10;cmV2LnhtbFBLBQYAAAAABAAEAPUAAACGAwAAAAA=&#10;" fillcolor="#fc0" strokecolor="#fc0"/>
                      <v:rect id="Rectangle 37" o:spid="_x0000_s1033" style="position:absolute;left:4038;top:6630;width:180;height:1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lBm8IA&#10;AADbAAAADwAAAGRycy9kb3ducmV2LnhtbESPQYvCMBSE7wv+h/AEL4um24OstanogiBeZKs/4NE8&#10;22LzUppoq7/eCILHYWa+YdLVYBpxo87VlhX8zCIQxIXVNZcKTsft9BeE88gaG8uk4E4OVtnoK8VE&#10;257/6Zb7UgQIuwQVVN63iZSuqMigm9mWOHhn2xn0QXal1B32AW4aGUfRXBqsOSxU2NJfRcUlvxoF&#10;m76vz4dHzt/7cjPsY9we0TdKTcbDegnC0+A/4Xd7pxXEC3h9CT9AZk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WUGbwgAAANsAAAAPAAAAAAAAAAAAAAAAAJgCAABkcnMvZG93&#10;bnJldi54bWxQSwUGAAAAAAQABAD1AAAAhwMAAAAA&#10;" fillcolor="black"/>
                      <v:shape id="AutoShape 38" o:spid="_x0000_s1034" type="#_x0000_t6" style="position:absolute;left:3993;top:7695;width:269;height:18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ex8IA&#10;AADbAAAADwAAAGRycy9kb3ducmV2LnhtbERPz2vCMBS+D/wfwhN2m6kKMqpRpiDaQQ9zouz2aN7a&#10;zualJGmt//1yGOz48f1ebQbTiJ6cry0rmE4SEMSF1TWXCs6f+5dXED4ga2wsk4IHedisR08rTLW9&#10;8wf1p1CKGMI+RQVVCG0qpS8qMugntiWO3Ld1BkOErpTa4T2Gm0bOkmQhDdYcGypsaVdRcTt1RsH7&#10;LcuzJk+07vKtvVwPX7OfbabU83h4W4IINIR/8Z/7qBXM4/r4Jf4A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j57HwgAAANsAAAAPAAAAAAAAAAAAAAAAAJgCAABkcnMvZG93&#10;bnJldi54bWxQSwUGAAAAAAQABAD1AAAAhwMAAAAA&#10;" fillcolor="black"/>
                      <v:rect id="Rectangle 39" o:spid="_x0000_s1035" style="position:absolute;left:4263;top:6810;width:180;height: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bQL8A&#10;AADbAAAADwAAAGRycy9kb3ducmV2LnhtbESPwQrCMBBE74L/EFbwIpqqIFKNooIgXsTqByzN2hab&#10;TWmirX69EQSPw8y8YZbr1pTiSbUrLCsYjyIQxKnVBWcKrpf9cA7CeWSNpWVS8CIH61W3s8RY24bP&#10;9Ex8JgKEXYwKcu+rWEqX5mTQjWxFHLybrQ36IOtM6hqbADelnETRTBosOCzkWNEup/SePIyCbdMU&#10;t9M74cEx27bHCe4v6Eul+r12swDhqfX/8K990AqmY/h+CT9Arj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z9ttAvwAAANsAAAAPAAAAAAAAAAAAAAAAAJgCAABkcnMvZG93bnJl&#10;di54bWxQSwUGAAAAAAQABAD1AAAAhAMAAAAA&#10;" fillcolor="black"/>
                      <v:group id="Group 40" o:spid="_x0000_s1036" style="position:absolute;left:2883;top:6810;width:180;height:824" coordorigin="146,99" coordsize="1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raMHsMAAADcAAAADwAAAGRycy9kb3ducmV2LnhtbERPTWvCQBC9F/wPywi9&#10;1U3UFoluQpBaepBCVRBvQ3ZMQrKzIbtN4r/vHgo9Pt73LptMKwbqXW1ZQbyIQBAXVtdcKricDy8b&#10;EM4ja2wtk4IHOcjS2dMOE21H/qbh5EsRQtglqKDyvkukdEVFBt3CdsSBu9veoA+wL6XucQzhppXL&#10;KHqTBmsODRV2tK+oaE4/RsHHiGO+it+HY3PfP27n16/rMSalnudTvgXhafL/4j/3p1awXoe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OtowewwAAANwAAAAP&#10;AAAAAAAAAAAAAAAAAKoCAABkcnMvZG93bnJldi54bWxQSwUGAAAAAAQABAD6AAAAmgMAAAAA&#10;">
                        <v:rect id="Rectangle 41" o:spid="_x0000_s1037" style="position:absolute;left:146;top:99;width:12;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A8rsUA&#10;AADcAAAADwAAAGRycy9kb3ducmV2LnhtbESPzWrDMBCE74W8g9hCLyWWE0xIHMshKRhKLiVOHmCx&#10;1j/UWhlLid0+fVUo9DjMzDdMdphNLx40us6yglUUgyCurO64UXC7FsstCOeRNfaWScEXOTjki6cM&#10;U20nvtCj9I0IEHYpKmi9H1IpXdWSQRfZgTh4tR0N+iDHRuoRpwA3vVzH8UYa7DgstDjQW0vVZ3k3&#10;Ck7T1NUf3yW/npvTfF5jcUXfK/XyPB/3IDzN/j/8137XCpJkB79nwh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QDyuxQAAANwAAAAPAAAAAAAAAAAAAAAAAJgCAABkcnMv&#10;ZG93bnJldi54bWxQSwUGAAAAAAQABAD1AAAAigMAAAAA&#10;" fillcolor="black"/>
                        <v:shape id="AutoShape 42" o:spid="_x0000_s1038" type="#_x0000_t6" style="position:absolute;left:146;top:133;width:12;height:21;rotation:1179506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o64sMA&#10;AADcAAAADwAAAGRycy9kb3ducmV2LnhtbERPTWvCQBC9C/6HZYReRDctrUjqJoRAqZcejJbS25Ad&#10;k2B2NmY3Jv777kHo8fG+d+lkWnGj3jWWFTyvIxDEpdUNVwpOx4/VFoTzyBpby6TgTg7SZD7bYazt&#10;yAe6Fb4SIYRdjApq77tYSlfWZNCtbUccuLPtDfoA+0rqHscQblr5EkUbabDh0FBjR3lN5aUYjIJf&#10;XH7luR/2l+/qp7tnn7oYr1qpp8WUvYPwNPl/8cO91wpe38L8cCYcAZ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lo64sMAAADcAAAADwAAAAAAAAAAAAAAAACYAgAAZHJzL2Rv&#10;d25yZXYueG1sUEsFBgAAAAAEAAQA9QAAAIgDAAAAAA==&#10;" fillcolor="black"/>
                      </v:group>
                      <v:rect id="Rectangle 43" o:spid="_x0000_s1039" style="position:absolute;left:3109;top:6630;width:179;height:1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dcUA&#10;AADcAAAADwAAAGRycy9kb3ducmV2LnhtbESPzWrDMBCE74G8g9hCLyGWE5oQHMshKRhKLiVOHmCx&#10;1j/UWhlLtd0+fVUo9DjMzDdMeppNJ0YaXGtZwSaKQRCXVrdcK3jc8/UBhPPIGjvLpOCLHJyy5SLF&#10;RNuJbzQWvhYBwi5BBY33fSKlKxsy6CLbEwevsoNBH+RQSz3gFOCmk9s43kuDLYeFBnt6baj8KD6N&#10;gss0tdX7d8Gra32Zr1vM7+g7pZ6f5vMRhKfZ/4f/2m9awctuA79nwhGQ2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76Z1xQAAANwAAAAPAAAAAAAAAAAAAAAAAJgCAABkcnMv&#10;ZG93bnJldi54bWxQSwUGAAAAAAQABAD1AAAAigMAAAAA&#10;" fillcolor="black"/>
                      <v:shape id="AutoShape 44" o:spid="_x0000_s1040" type="#_x0000_t6" style="position:absolute;left:4218;top:7379;width:270;height:18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GewsYA&#10;AADcAAAADwAAAGRycy9kb3ducmV2LnhtbESPQWvCQBSE70L/w/IKvemmoUqJbkItiEbIQVsqvT2y&#10;r0lq9m3Irhr/fbcgeBxm5htmkQ2mFWfqXWNZwfMkAkFcWt1wpeDzYzV+BeE8ssbWMim4koMsfRgt&#10;MNH2wjs6730lAoRdggpq77tESlfWZNBNbEccvB/bG/RB9pXUPV4C3LQyjqKZNNhwWKixo/eayuP+&#10;ZBRsj3mRt0Wk9alY2q/D+jv+XeZKPT0Ob3MQngZ/D9/aG63gZRrD/5lwBGT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rGewsYAAADcAAAADwAAAAAAAAAAAAAAAACYAgAAZHJz&#10;L2Rvd25yZXYueG1sUEsFBgAAAAAEAAQA9QAAAIsDAAAAAA==&#10;" fillcolor="black"/>
                      <v:shape id="AutoShape 45" o:spid="_x0000_s1041" type="#_x0000_t6" style="position:absolute;left:3109;top:7650;width:179;height:284;rotation:1179506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iklcYA&#10;AADcAAAADwAAAGRycy9kb3ducmV2LnhtbESPT2vCQBTE7wW/w/KEXorZ2D9SUjdBAlIvHpoqpbdH&#10;9pkEs29jdjXx27uFgsdhZn7DLLPRtOJCvWssK5hHMQji0uqGKwW77/XsHYTzyBpby6TgSg6ydPKw&#10;xETbgb/oUvhKBAi7BBXU3neJlK6syaCLbEccvIPtDfog+0rqHocAN618juOFNNhwWKixo7ym8lic&#10;jYJffNrmuT9vjvvqp7uuPnUxnLRSj9Nx9QHC0+jv4f/2Rit4fXuBvzPhCMj0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oiklcYAAADcAAAADwAAAAAAAAAAAAAAAACYAgAAZHJz&#10;L2Rvd25yZXYueG1sUEsFBgAAAAAEAAQA9QAAAIsDAAAAAA==&#10;" fillcolor="black"/>
                    </v:group>
                  </w:pict>
                </mc:Fallback>
              </mc:AlternateContent>
            </w:r>
          </w:p>
        </w:tc>
      </w:tr>
    </w:tbl>
    <w:p w:rsidR="00B313CF" w:rsidRDefault="00B313CF" w:rsidP="00B313CF">
      <w:pPr>
        <w:tabs>
          <w:tab w:val="left" w:pos="5611"/>
        </w:tabs>
      </w:pPr>
      <w:r>
        <w:tab/>
      </w:r>
    </w:p>
    <w:p w:rsidR="00B313CF" w:rsidRDefault="00B313CF" w:rsidP="00B313CF"/>
    <w:p w:rsidR="005C4EB8" w:rsidRPr="00B313CF" w:rsidRDefault="005C4EB8" w:rsidP="00B313CF">
      <w:pPr>
        <w:sectPr w:rsidR="005C4EB8" w:rsidRPr="00B313CF" w:rsidSect="007C4B7A">
          <w:pgSz w:w="11906" w:h="16838"/>
          <w:pgMar w:top="510" w:right="1021" w:bottom="567" w:left="1247" w:header="737" w:footer="680" w:gutter="0"/>
          <w:cols w:space="708"/>
          <w:docGrid w:linePitch="360"/>
        </w:sectPr>
      </w:pPr>
    </w:p>
    <w:p w:rsidR="005C4EB8" w:rsidRPr="000A7A0D" w:rsidRDefault="005C4EB8" w:rsidP="005C4EB8">
      <w:pPr>
        <w:pStyle w:val="22"/>
      </w:pPr>
      <w:bookmarkStart w:id="495" w:name="_Toc397672843"/>
      <w:bookmarkStart w:id="496" w:name="_Toc397672976"/>
      <w:bookmarkStart w:id="497" w:name="_Toc514407626"/>
      <w:bookmarkStart w:id="498" w:name="_Toc11933984"/>
      <w:r w:rsidRPr="005C4EB8">
        <w:lastRenderedPageBreak/>
        <w:t xml:space="preserve">Приложение </w:t>
      </w:r>
      <w:r w:rsidR="006B50BA" w:rsidRPr="000A7A0D">
        <w:t>55</w:t>
      </w:r>
      <w:bookmarkStart w:id="499" w:name="_Toc397672844"/>
      <w:bookmarkStart w:id="500" w:name="_Toc397672977"/>
      <w:bookmarkEnd w:id="495"/>
      <w:bookmarkEnd w:id="496"/>
      <w:r w:rsidR="000A7A0D">
        <w:t xml:space="preserve">. </w:t>
      </w:r>
      <w:r w:rsidRPr="005C4EB8">
        <w:t>АКТ НА ПРИЕМКУ УЧАСТКА УЛОЖЕННОГО ТРУБОПРОВОДА</w:t>
      </w:r>
      <w:bookmarkEnd w:id="497"/>
      <w:bookmarkEnd w:id="498"/>
      <w:bookmarkEnd w:id="499"/>
      <w:bookmarkEnd w:id="500"/>
    </w:p>
    <w:p w:rsidR="005C4EB8" w:rsidRPr="005C4EB8" w:rsidRDefault="005C4EB8" w:rsidP="005C4EB8"/>
    <w:p w:rsidR="005C4EB8" w:rsidRPr="005C4EB8" w:rsidRDefault="005C4EB8" w:rsidP="005C4EB8"/>
    <w:tbl>
      <w:tblPr>
        <w:tblW w:w="10245" w:type="dxa"/>
        <w:tblInd w:w="-72" w:type="dxa"/>
        <w:tblLayout w:type="fixed"/>
        <w:tblLook w:val="0000" w:firstRow="0" w:lastRow="0" w:firstColumn="0" w:lastColumn="0" w:noHBand="0" w:noVBand="0"/>
      </w:tblPr>
      <w:tblGrid>
        <w:gridCol w:w="3866"/>
        <w:gridCol w:w="709"/>
        <w:gridCol w:w="5670"/>
      </w:tblGrid>
      <w:tr w:rsidR="005C4EB8" w:rsidRPr="005C4EB8" w:rsidTr="00604699">
        <w:trPr>
          <w:cantSplit/>
        </w:trPr>
        <w:tc>
          <w:tcPr>
            <w:tcW w:w="3866" w:type="dxa"/>
            <w:vAlign w:val="bottom"/>
          </w:tcPr>
          <w:p w:rsidR="005C4EB8" w:rsidRPr="005C4EB8" w:rsidRDefault="005C4EB8" w:rsidP="00604699">
            <w:pPr>
              <w:rPr>
                <w:sz w:val="22"/>
              </w:rPr>
            </w:pPr>
            <w:r w:rsidRPr="005C4EB8">
              <w:rPr>
                <w:sz w:val="20"/>
                <w:szCs w:val="23"/>
              </w:rPr>
              <w:t xml:space="preserve">Заказчик:  </w:t>
            </w:r>
            <w:r w:rsidR="00C668E1">
              <w:rPr>
                <w:b/>
                <w:bCs/>
                <w:sz w:val="22"/>
                <w:szCs w:val="19"/>
              </w:rPr>
              <w:t>ООО «РН-ВАНКОР»</w:t>
            </w:r>
          </w:p>
        </w:tc>
        <w:tc>
          <w:tcPr>
            <w:tcW w:w="709" w:type="dxa"/>
            <w:vAlign w:val="bottom"/>
          </w:tcPr>
          <w:p w:rsidR="005C4EB8" w:rsidRPr="005C4EB8" w:rsidRDefault="005C4EB8" w:rsidP="00604699">
            <w:pPr>
              <w:rPr>
                <w:sz w:val="22"/>
              </w:rPr>
            </w:pPr>
          </w:p>
        </w:tc>
        <w:tc>
          <w:tcPr>
            <w:tcW w:w="5670" w:type="dxa"/>
          </w:tcPr>
          <w:p w:rsidR="005C4EB8" w:rsidRPr="005C4EB8" w:rsidRDefault="006E68B2" w:rsidP="00604699">
            <w:pPr>
              <w:rPr>
                <w:bCs/>
                <w:sz w:val="16"/>
                <w:szCs w:val="16"/>
              </w:rPr>
            </w:pPr>
            <w:r>
              <w:t xml:space="preserve">    </w:t>
            </w:r>
            <w:r w:rsidR="005C4EB8" w:rsidRPr="005C4EB8">
              <w:t>Форма: принята и утверждена заказчиком</w:t>
            </w:r>
            <w:r w:rsidR="005C4EB8" w:rsidRPr="005C4EB8">
              <w:rPr>
                <w:bCs/>
                <w:sz w:val="16"/>
                <w:szCs w:val="16"/>
              </w:rPr>
              <w:t xml:space="preserve"> </w:t>
            </w:r>
          </w:p>
          <w:p w:rsidR="005C4EB8" w:rsidRPr="005C4EB8" w:rsidRDefault="005C4EB8" w:rsidP="00604699">
            <w:pPr>
              <w:rPr>
                <w:sz w:val="16"/>
                <w:szCs w:val="16"/>
              </w:rPr>
            </w:pPr>
          </w:p>
        </w:tc>
      </w:tr>
      <w:tr w:rsidR="005C4EB8" w:rsidRPr="005C4EB8" w:rsidTr="00604699">
        <w:trPr>
          <w:cantSplit/>
          <w:trHeight w:val="525"/>
        </w:trPr>
        <w:tc>
          <w:tcPr>
            <w:tcW w:w="3866" w:type="dxa"/>
            <w:vAlign w:val="bottom"/>
          </w:tcPr>
          <w:p w:rsidR="005C4EB8" w:rsidRPr="005C4EB8" w:rsidRDefault="005C4EB8" w:rsidP="00604699">
            <w:pPr>
              <w:rPr>
                <w:szCs w:val="19"/>
              </w:rPr>
            </w:pPr>
            <w:r w:rsidRPr="005C4EB8">
              <w:rPr>
                <w:sz w:val="20"/>
                <w:szCs w:val="23"/>
              </w:rPr>
              <w:t xml:space="preserve">Подрядчик: </w:t>
            </w:r>
          </w:p>
        </w:tc>
        <w:tc>
          <w:tcPr>
            <w:tcW w:w="709" w:type="dxa"/>
            <w:vMerge w:val="restart"/>
            <w:vAlign w:val="bottom"/>
          </w:tcPr>
          <w:p w:rsidR="005C4EB8" w:rsidRPr="005C4EB8" w:rsidRDefault="005C4EB8" w:rsidP="00604699">
            <w:pPr>
              <w:rPr>
                <w:szCs w:val="19"/>
              </w:rPr>
            </w:pPr>
          </w:p>
        </w:tc>
        <w:tc>
          <w:tcPr>
            <w:tcW w:w="5670" w:type="dxa"/>
            <w:vMerge w:val="restart"/>
          </w:tcPr>
          <w:p w:rsidR="006E68B2" w:rsidRDefault="005C4EB8" w:rsidP="006E68B2">
            <w:pPr>
              <w:pStyle w:val="Preformat"/>
              <w:ind w:firstLine="284"/>
              <w:jc w:val="both"/>
              <w:rPr>
                <w:rFonts w:ascii="Times New Roman" w:hAnsi="Times New Roman"/>
              </w:rPr>
            </w:pPr>
            <w:r w:rsidRPr="005C4EB8">
              <w:rPr>
                <w:rFonts w:ascii="Times New Roman" w:hAnsi="Times New Roman"/>
              </w:rPr>
              <w:t xml:space="preserve">Строительство:  </w:t>
            </w:r>
          </w:p>
          <w:p w:rsidR="006E68B2" w:rsidRDefault="006E68B2" w:rsidP="006E68B2">
            <w:pPr>
              <w:pStyle w:val="Preformat"/>
              <w:ind w:firstLine="284"/>
              <w:jc w:val="both"/>
              <w:rPr>
                <w:rFonts w:ascii="Times New Roman" w:hAnsi="Times New Roman"/>
              </w:rPr>
            </w:pPr>
          </w:p>
          <w:p w:rsidR="006E68B2" w:rsidRDefault="006E68B2" w:rsidP="006E68B2">
            <w:pPr>
              <w:pStyle w:val="Preformat"/>
              <w:ind w:firstLine="284"/>
              <w:jc w:val="both"/>
              <w:rPr>
                <w:rFonts w:ascii="Times New Roman" w:hAnsi="Times New Roman"/>
              </w:rPr>
            </w:pPr>
          </w:p>
          <w:p w:rsidR="005C4EB8" w:rsidRPr="005C4EB8" w:rsidRDefault="006E68B2" w:rsidP="006E68B2">
            <w:pPr>
              <w:pStyle w:val="Preformat"/>
              <w:ind w:firstLine="284"/>
              <w:jc w:val="both"/>
              <w:rPr>
                <w:rFonts w:ascii="Times New Roman" w:hAnsi="Times New Roman"/>
              </w:rPr>
            </w:pPr>
            <w:r w:rsidRPr="005C4EB8">
              <w:rPr>
                <w:rFonts w:ascii="Times New Roman" w:hAnsi="Times New Roman"/>
              </w:rPr>
              <w:t>Объект</w:t>
            </w:r>
            <w:r w:rsidRPr="005C4EB8">
              <w:rPr>
                <w:rFonts w:ascii="Times New Roman" w:hAnsi="Times New Roman"/>
                <w:b/>
              </w:rPr>
              <w:t>:</w:t>
            </w:r>
          </w:p>
        </w:tc>
      </w:tr>
      <w:tr w:rsidR="005C4EB8" w:rsidRPr="005C4EB8" w:rsidTr="00604699">
        <w:trPr>
          <w:cantSplit/>
          <w:trHeight w:val="615"/>
        </w:trPr>
        <w:tc>
          <w:tcPr>
            <w:tcW w:w="3866" w:type="dxa"/>
            <w:vAlign w:val="bottom"/>
          </w:tcPr>
          <w:p w:rsidR="005C4EB8" w:rsidRPr="005C4EB8" w:rsidRDefault="005C4EB8" w:rsidP="00604699">
            <w:pPr>
              <w:rPr>
                <w:sz w:val="20"/>
                <w:szCs w:val="23"/>
              </w:rPr>
            </w:pPr>
            <w:r w:rsidRPr="005C4EB8">
              <w:rPr>
                <w:sz w:val="20"/>
                <w:szCs w:val="23"/>
              </w:rPr>
              <w:t>Субподрядчик</w:t>
            </w:r>
          </w:p>
        </w:tc>
        <w:tc>
          <w:tcPr>
            <w:tcW w:w="709" w:type="dxa"/>
            <w:vMerge/>
            <w:vAlign w:val="bottom"/>
          </w:tcPr>
          <w:p w:rsidR="005C4EB8" w:rsidRPr="005C4EB8" w:rsidRDefault="005C4EB8" w:rsidP="00604699">
            <w:pPr>
              <w:rPr>
                <w:szCs w:val="19"/>
              </w:rPr>
            </w:pPr>
          </w:p>
        </w:tc>
        <w:tc>
          <w:tcPr>
            <w:tcW w:w="5670" w:type="dxa"/>
            <w:vMerge/>
          </w:tcPr>
          <w:p w:rsidR="005C4EB8" w:rsidRPr="005C4EB8" w:rsidRDefault="005C4EB8" w:rsidP="00604699">
            <w:pPr>
              <w:pStyle w:val="Preformat"/>
              <w:ind w:firstLine="284"/>
              <w:jc w:val="both"/>
              <w:rPr>
                <w:rFonts w:ascii="Times New Roman" w:hAnsi="Times New Roman"/>
              </w:rPr>
            </w:pPr>
          </w:p>
        </w:tc>
      </w:tr>
      <w:tr w:rsidR="005C4EB8" w:rsidRPr="005C4EB8" w:rsidTr="00604699">
        <w:trPr>
          <w:cantSplit/>
          <w:trHeight w:val="492"/>
        </w:trPr>
        <w:tc>
          <w:tcPr>
            <w:tcW w:w="3866" w:type="dxa"/>
            <w:vAlign w:val="bottom"/>
          </w:tcPr>
          <w:p w:rsidR="005C4EB8" w:rsidRPr="005F6E9E" w:rsidRDefault="005C4EB8" w:rsidP="00604699">
            <w:pPr>
              <w:pStyle w:val="10"/>
              <w:rPr>
                <w:rFonts w:ascii="Times New Roman" w:hAnsi="Times New Roman"/>
                <w:b w:val="0"/>
                <w:sz w:val="20"/>
              </w:rPr>
            </w:pPr>
            <w:bookmarkStart w:id="501" w:name="_Toc397672845"/>
            <w:bookmarkStart w:id="502" w:name="_Toc397672978"/>
            <w:bookmarkStart w:id="503" w:name="_Toc514407627"/>
            <w:bookmarkStart w:id="504" w:name="_Toc11933985"/>
            <w:r w:rsidRPr="005F6E9E">
              <w:rPr>
                <w:rFonts w:ascii="Times New Roman" w:hAnsi="Times New Roman"/>
                <w:b w:val="0"/>
                <w:sz w:val="20"/>
              </w:rPr>
              <w:t>Участок</w:t>
            </w:r>
            <w:bookmarkEnd w:id="501"/>
            <w:bookmarkEnd w:id="502"/>
            <w:bookmarkEnd w:id="503"/>
            <w:bookmarkEnd w:id="504"/>
          </w:p>
        </w:tc>
        <w:tc>
          <w:tcPr>
            <w:tcW w:w="709" w:type="dxa"/>
            <w:vAlign w:val="bottom"/>
          </w:tcPr>
          <w:p w:rsidR="005C4EB8" w:rsidRPr="005F6E9E" w:rsidRDefault="005C4EB8" w:rsidP="00604699">
            <w:pPr>
              <w:pStyle w:val="10"/>
              <w:rPr>
                <w:rFonts w:ascii="Times New Roman" w:hAnsi="Times New Roman"/>
                <w:b w:val="0"/>
                <w:i/>
                <w:sz w:val="20"/>
                <w:u w:val="single"/>
              </w:rPr>
            </w:pPr>
          </w:p>
        </w:tc>
        <w:tc>
          <w:tcPr>
            <w:tcW w:w="5670" w:type="dxa"/>
          </w:tcPr>
          <w:p w:rsidR="005C4EB8" w:rsidRPr="005C4EB8" w:rsidRDefault="005C4EB8" w:rsidP="00604699">
            <w:pPr>
              <w:pStyle w:val="Preformat"/>
              <w:jc w:val="both"/>
              <w:rPr>
                <w:rFonts w:ascii="Times New Roman" w:hAnsi="Times New Roman"/>
              </w:rPr>
            </w:pPr>
            <w:r w:rsidRPr="005C4EB8">
              <w:rPr>
                <w:rFonts w:ascii="Times New Roman" w:hAnsi="Times New Roman"/>
                <w:b/>
              </w:rPr>
              <w:t xml:space="preserve">  </w:t>
            </w:r>
          </w:p>
        </w:tc>
      </w:tr>
    </w:tbl>
    <w:p w:rsidR="005C4EB8" w:rsidRPr="005C4EB8" w:rsidRDefault="005C4EB8" w:rsidP="005C4EB8">
      <w:pPr>
        <w:pStyle w:val="afffb"/>
      </w:pPr>
    </w:p>
    <w:p w:rsidR="005C4EB8" w:rsidRPr="005C4EB8" w:rsidRDefault="005C4EB8" w:rsidP="005C4EB8">
      <w:pPr>
        <w:pStyle w:val="afffb"/>
        <w:ind w:left="2832" w:firstLine="708"/>
      </w:pPr>
      <w:r w:rsidRPr="005C4EB8">
        <w:t xml:space="preserve">АКТ №________   </w:t>
      </w:r>
      <w:r w:rsidRPr="005C4EB8">
        <w:tab/>
      </w:r>
      <w:r w:rsidRPr="005C4EB8">
        <w:tab/>
        <w:t>от"___"_____________200__г.</w:t>
      </w:r>
    </w:p>
    <w:p w:rsidR="005C4EB8" w:rsidRPr="005C4EB8" w:rsidRDefault="005C4EB8" w:rsidP="005C4EB8">
      <w:pPr>
        <w:ind w:firstLine="283"/>
        <w:jc w:val="center"/>
      </w:pPr>
      <w:r w:rsidRPr="005C4EB8">
        <w:t xml:space="preserve">на приемку участка уложенного трубопровода </w:t>
      </w:r>
    </w:p>
    <w:p w:rsidR="005C4EB8" w:rsidRPr="005C4EB8" w:rsidRDefault="005C4EB8" w:rsidP="005C4EB8">
      <w:pPr>
        <w:pStyle w:val="2b"/>
        <w:tabs>
          <w:tab w:val="left" w:pos="5103"/>
        </w:tabs>
        <w:spacing w:before="0" w:after="120"/>
        <w:ind w:firstLine="0"/>
        <w:rPr>
          <w:sz w:val="22"/>
          <w:szCs w:val="22"/>
        </w:rPr>
      </w:pPr>
      <w:r w:rsidRPr="005C4EB8">
        <w:rPr>
          <w:sz w:val="22"/>
          <w:szCs w:val="22"/>
        </w:rPr>
        <w:t>Мы, нижеподписавшиеся:</w:t>
      </w:r>
    </w:p>
    <w:tbl>
      <w:tblPr>
        <w:tblW w:w="10173" w:type="dxa"/>
        <w:tblLook w:val="01E0" w:firstRow="1" w:lastRow="1" w:firstColumn="1" w:lastColumn="1" w:noHBand="0" w:noVBand="0"/>
      </w:tblPr>
      <w:tblGrid>
        <w:gridCol w:w="3369"/>
        <w:gridCol w:w="283"/>
        <w:gridCol w:w="6521"/>
      </w:tblGrid>
      <w:tr w:rsidR="005C4EB8" w:rsidRPr="005C4EB8" w:rsidTr="00604699">
        <w:tc>
          <w:tcPr>
            <w:tcW w:w="3369" w:type="dxa"/>
          </w:tcPr>
          <w:p w:rsidR="005C4EB8" w:rsidRPr="005C4EB8" w:rsidRDefault="005C4EB8" w:rsidP="00604699">
            <w:pPr>
              <w:jc w:val="left"/>
              <w:rPr>
                <w:b/>
                <w:sz w:val="20"/>
              </w:rPr>
            </w:pPr>
            <w:r w:rsidRPr="005C4EB8">
              <w:rPr>
                <w:b/>
                <w:sz w:val="20"/>
              </w:rPr>
              <w:t>представитель технадзора заказчика</w:t>
            </w:r>
          </w:p>
        </w:tc>
        <w:tc>
          <w:tcPr>
            <w:tcW w:w="283" w:type="dxa"/>
          </w:tcPr>
          <w:p w:rsidR="005C4EB8" w:rsidRPr="005C4EB8" w:rsidRDefault="005C4EB8" w:rsidP="00604699">
            <w:pPr>
              <w:rPr>
                <w:b/>
                <w:sz w:val="20"/>
              </w:rPr>
            </w:pPr>
          </w:p>
        </w:tc>
        <w:tc>
          <w:tcPr>
            <w:tcW w:w="6521" w:type="dxa"/>
            <w:tcBorders>
              <w:bottom w:val="single" w:sz="4" w:space="0" w:color="auto"/>
            </w:tcBorders>
          </w:tcPr>
          <w:p w:rsidR="005C4EB8" w:rsidRPr="005C4EB8" w:rsidRDefault="005C4EB8" w:rsidP="00604699">
            <w:pPr>
              <w:rPr>
                <w:b/>
                <w:sz w:val="20"/>
              </w:rPr>
            </w:pPr>
          </w:p>
        </w:tc>
      </w:tr>
      <w:tr w:rsidR="005C4EB8" w:rsidRPr="005C4EB8" w:rsidTr="00604699">
        <w:tc>
          <w:tcPr>
            <w:tcW w:w="3369" w:type="dxa"/>
          </w:tcPr>
          <w:p w:rsidR="005C4EB8" w:rsidRPr="005C4EB8" w:rsidRDefault="005C4EB8" w:rsidP="00604699">
            <w:pPr>
              <w:jc w:val="left"/>
              <w:rPr>
                <w:sz w:val="16"/>
                <w:szCs w:val="16"/>
              </w:rPr>
            </w:pPr>
          </w:p>
        </w:tc>
        <w:tc>
          <w:tcPr>
            <w:tcW w:w="283" w:type="dxa"/>
          </w:tcPr>
          <w:p w:rsidR="005C4EB8" w:rsidRPr="005C4EB8" w:rsidRDefault="005C4EB8" w:rsidP="00604699">
            <w:pPr>
              <w:jc w:val="center"/>
              <w:rPr>
                <w:sz w:val="16"/>
                <w:szCs w:val="16"/>
              </w:rPr>
            </w:pPr>
          </w:p>
        </w:tc>
        <w:tc>
          <w:tcPr>
            <w:tcW w:w="6521" w:type="dxa"/>
            <w:tcBorders>
              <w:top w:val="single" w:sz="4" w:space="0" w:color="auto"/>
            </w:tcBorders>
          </w:tcPr>
          <w:p w:rsidR="005C4EB8" w:rsidRPr="005C4EB8" w:rsidRDefault="005C4EB8" w:rsidP="00604699">
            <w:pPr>
              <w:jc w:val="center"/>
              <w:rPr>
                <w:sz w:val="16"/>
                <w:szCs w:val="16"/>
              </w:rPr>
            </w:pPr>
            <w:r w:rsidRPr="005C4EB8">
              <w:rPr>
                <w:sz w:val="16"/>
                <w:szCs w:val="16"/>
              </w:rPr>
              <w:t>(должность, фамилия, инициалы, реквизиты документа о представительстве)</w:t>
            </w:r>
          </w:p>
        </w:tc>
      </w:tr>
      <w:tr w:rsidR="005C4EB8" w:rsidRPr="005C4EB8" w:rsidTr="00604699">
        <w:tc>
          <w:tcPr>
            <w:tcW w:w="3369" w:type="dxa"/>
          </w:tcPr>
          <w:p w:rsidR="005C4EB8" w:rsidRPr="005C4EB8" w:rsidRDefault="005C4EB8" w:rsidP="00604699">
            <w:pPr>
              <w:jc w:val="left"/>
              <w:rPr>
                <w:b/>
                <w:sz w:val="20"/>
              </w:rPr>
            </w:pPr>
            <w:r w:rsidRPr="005C4EB8">
              <w:rPr>
                <w:b/>
                <w:sz w:val="20"/>
              </w:rPr>
              <w:t>представитель авторского надзора</w:t>
            </w:r>
          </w:p>
          <w:p w:rsidR="005C4EB8" w:rsidRPr="005C4EB8" w:rsidRDefault="005C4EB8" w:rsidP="00604699">
            <w:pPr>
              <w:jc w:val="left"/>
              <w:rPr>
                <w:b/>
                <w:sz w:val="20"/>
              </w:rPr>
            </w:pPr>
          </w:p>
        </w:tc>
        <w:tc>
          <w:tcPr>
            <w:tcW w:w="283" w:type="dxa"/>
          </w:tcPr>
          <w:p w:rsidR="005C4EB8" w:rsidRPr="005C4EB8" w:rsidRDefault="005C4EB8" w:rsidP="00604699">
            <w:pPr>
              <w:rPr>
                <w:b/>
                <w:sz w:val="20"/>
              </w:rPr>
            </w:pPr>
          </w:p>
        </w:tc>
        <w:tc>
          <w:tcPr>
            <w:tcW w:w="6521" w:type="dxa"/>
            <w:tcBorders>
              <w:bottom w:val="single" w:sz="4" w:space="0" w:color="auto"/>
            </w:tcBorders>
          </w:tcPr>
          <w:p w:rsidR="005C4EB8" w:rsidRPr="005C4EB8" w:rsidRDefault="005C4EB8" w:rsidP="00604699">
            <w:pPr>
              <w:rPr>
                <w:b/>
                <w:sz w:val="20"/>
              </w:rPr>
            </w:pPr>
          </w:p>
        </w:tc>
      </w:tr>
      <w:tr w:rsidR="005C4EB8" w:rsidRPr="005C4EB8" w:rsidTr="00604699">
        <w:tc>
          <w:tcPr>
            <w:tcW w:w="3369" w:type="dxa"/>
          </w:tcPr>
          <w:p w:rsidR="005C4EB8" w:rsidRPr="005C4EB8" w:rsidRDefault="005C4EB8" w:rsidP="00604699">
            <w:pPr>
              <w:jc w:val="left"/>
              <w:rPr>
                <w:sz w:val="16"/>
                <w:szCs w:val="16"/>
              </w:rPr>
            </w:pPr>
          </w:p>
        </w:tc>
        <w:tc>
          <w:tcPr>
            <w:tcW w:w="283" w:type="dxa"/>
          </w:tcPr>
          <w:p w:rsidR="005C4EB8" w:rsidRPr="005C4EB8" w:rsidRDefault="005C4EB8" w:rsidP="00604699">
            <w:pPr>
              <w:jc w:val="center"/>
              <w:rPr>
                <w:sz w:val="16"/>
                <w:szCs w:val="16"/>
              </w:rPr>
            </w:pPr>
          </w:p>
        </w:tc>
        <w:tc>
          <w:tcPr>
            <w:tcW w:w="6521" w:type="dxa"/>
            <w:tcBorders>
              <w:top w:val="single" w:sz="4" w:space="0" w:color="auto"/>
            </w:tcBorders>
          </w:tcPr>
          <w:p w:rsidR="005C4EB8" w:rsidRPr="005C4EB8" w:rsidRDefault="005C4EB8" w:rsidP="00604699">
            <w:pPr>
              <w:jc w:val="center"/>
              <w:rPr>
                <w:sz w:val="16"/>
                <w:szCs w:val="16"/>
              </w:rPr>
            </w:pPr>
            <w:r w:rsidRPr="005C4EB8">
              <w:rPr>
                <w:sz w:val="16"/>
                <w:szCs w:val="16"/>
              </w:rPr>
              <w:t>(должность, фамилия, инициалы, реквизиты документа о представительстве)</w:t>
            </w:r>
          </w:p>
        </w:tc>
      </w:tr>
      <w:tr w:rsidR="005C4EB8" w:rsidRPr="005C4EB8" w:rsidTr="00604699">
        <w:tc>
          <w:tcPr>
            <w:tcW w:w="3369" w:type="dxa"/>
          </w:tcPr>
          <w:p w:rsidR="005C4EB8" w:rsidRPr="005C4EB8" w:rsidRDefault="005C4EB8" w:rsidP="00604699">
            <w:pPr>
              <w:jc w:val="left"/>
              <w:rPr>
                <w:b/>
                <w:sz w:val="20"/>
              </w:rPr>
            </w:pPr>
            <w:r w:rsidRPr="005C4EB8">
              <w:rPr>
                <w:b/>
                <w:sz w:val="20"/>
              </w:rPr>
              <w:t xml:space="preserve">представитель </w:t>
            </w:r>
            <w:r w:rsidR="008E0728">
              <w:rPr>
                <w:b/>
                <w:sz w:val="20"/>
              </w:rPr>
              <w:t>независимого  строительного контроля</w:t>
            </w:r>
          </w:p>
        </w:tc>
        <w:tc>
          <w:tcPr>
            <w:tcW w:w="283" w:type="dxa"/>
          </w:tcPr>
          <w:p w:rsidR="005C4EB8" w:rsidRPr="005C4EB8" w:rsidRDefault="005C4EB8" w:rsidP="00604699">
            <w:pPr>
              <w:rPr>
                <w:b/>
                <w:sz w:val="20"/>
              </w:rPr>
            </w:pPr>
          </w:p>
        </w:tc>
        <w:tc>
          <w:tcPr>
            <w:tcW w:w="6521" w:type="dxa"/>
            <w:tcBorders>
              <w:bottom w:val="single" w:sz="4" w:space="0" w:color="auto"/>
            </w:tcBorders>
          </w:tcPr>
          <w:p w:rsidR="005C4EB8" w:rsidRPr="005C4EB8" w:rsidRDefault="005C4EB8" w:rsidP="00604699">
            <w:pPr>
              <w:rPr>
                <w:b/>
                <w:sz w:val="20"/>
              </w:rPr>
            </w:pPr>
          </w:p>
        </w:tc>
      </w:tr>
      <w:tr w:rsidR="005C4EB8" w:rsidRPr="005C4EB8" w:rsidTr="00604699">
        <w:tc>
          <w:tcPr>
            <w:tcW w:w="3369" w:type="dxa"/>
          </w:tcPr>
          <w:p w:rsidR="005C4EB8" w:rsidRPr="005C4EB8" w:rsidRDefault="005C4EB8" w:rsidP="00604699">
            <w:pPr>
              <w:jc w:val="left"/>
              <w:rPr>
                <w:sz w:val="16"/>
                <w:szCs w:val="16"/>
              </w:rPr>
            </w:pPr>
          </w:p>
        </w:tc>
        <w:tc>
          <w:tcPr>
            <w:tcW w:w="283" w:type="dxa"/>
          </w:tcPr>
          <w:p w:rsidR="005C4EB8" w:rsidRPr="005C4EB8" w:rsidRDefault="005C4EB8" w:rsidP="00604699">
            <w:pPr>
              <w:jc w:val="center"/>
              <w:rPr>
                <w:sz w:val="16"/>
                <w:szCs w:val="16"/>
              </w:rPr>
            </w:pPr>
          </w:p>
        </w:tc>
        <w:tc>
          <w:tcPr>
            <w:tcW w:w="6521" w:type="dxa"/>
            <w:tcBorders>
              <w:top w:val="single" w:sz="4" w:space="0" w:color="auto"/>
            </w:tcBorders>
          </w:tcPr>
          <w:p w:rsidR="005C4EB8" w:rsidRPr="005C4EB8" w:rsidRDefault="005C4EB8" w:rsidP="00604699">
            <w:pPr>
              <w:jc w:val="center"/>
              <w:rPr>
                <w:sz w:val="16"/>
                <w:szCs w:val="16"/>
              </w:rPr>
            </w:pPr>
            <w:r w:rsidRPr="005C4EB8">
              <w:rPr>
                <w:sz w:val="16"/>
                <w:szCs w:val="16"/>
              </w:rPr>
              <w:t>(должность, фамилия, инициалы, реквизиты документа о представительстве)</w:t>
            </w:r>
          </w:p>
        </w:tc>
      </w:tr>
      <w:tr w:rsidR="005C4EB8" w:rsidRPr="005C4EB8" w:rsidTr="00604699">
        <w:tc>
          <w:tcPr>
            <w:tcW w:w="3369" w:type="dxa"/>
          </w:tcPr>
          <w:p w:rsidR="005C4EB8" w:rsidRPr="005C4EB8" w:rsidRDefault="005C4EB8" w:rsidP="00604699">
            <w:pPr>
              <w:jc w:val="left"/>
              <w:rPr>
                <w:sz w:val="22"/>
              </w:rPr>
            </w:pPr>
            <w:r w:rsidRPr="005C4EB8">
              <w:rPr>
                <w:b/>
                <w:sz w:val="20"/>
              </w:rPr>
              <w:t>производитель сварочно-монтажных  работ</w:t>
            </w:r>
          </w:p>
        </w:tc>
        <w:tc>
          <w:tcPr>
            <w:tcW w:w="283" w:type="dxa"/>
          </w:tcPr>
          <w:p w:rsidR="005C4EB8" w:rsidRPr="005C4EB8" w:rsidRDefault="005C4EB8" w:rsidP="00604699">
            <w:pPr>
              <w:rPr>
                <w:sz w:val="22"/>
              </w:rPr>
            </w:pPr>
          </w:p>
        </w:tc>
        <w:tc>
          <w:tcPr>
            <w:tcW w:w="6521" w:type="dxa"/>
            <w:tcBorders>
              <w:bottom w:val="single" w:sz="4" w:space="0" w:color="auto"/>
            </w:tcBorders>
          </w:tcPr>
          <w:p w:rsidR="005C4EB8" w:rsidRPr="005C4EB8" w:rsidRDefault="005C4EB8" w:rsidP="00604699">
            <w:pPr>
              <w:rPr>
                <w:sz w:val="22"/>
              </w:rPr>
            </w:pPr>
          </w:p>
        </w:tc>
      </w:tr>
      <w:tr w:rsidR="005C4EB8" w:rsidRPr="005C4EB8" w:rsidTr="00604699">
        <w:tc>
          <w:tcPr>
            <w:tcW w:w="3369" w:type="dxa"/>
          </w:tcPr>
          <w:p w:rsidR="005C4EB8" w:rsidRPr="005C4EB8" w:rsidRDefault="005C4EB8" w:rsidP="00604699">
            <w:pPr>
              <w:jc w:val="left"/>
              <w:rPr>
                <w:sz w:val="16"/>
                <w:szCs w:val="16"/>
              </w:rPr>
            </w:pPr>
          </w:p>
        </w:tc>
        <w:tc>
          <w:tcPr>
            <w:tcW w:w="283" w:type="dxa"/>
          </w:tcPr>
          <w:p w:rsidR="005C4EB8" w:rsidRPr="005C4EB8" w:rsidRDefault="005C4EB8" w:rsidP="00604699">
            <w:pPr>
              <w:jc w:val="center"/>
              <w:rPr>
                <w:sz w:val="16"/>
                <w:szCs w:val="16"/>
              </w:rPr>
            </w:pPr>
          </w:p>
        </w:tc>
        <w:tc>
          <w:tcPr>
            <w:tcW w:w="6521" w:type="dxa"/>
            <w:tcBorders>
              <w:top w:val="single" w:sz="4" w:space="0" w:color="auto"/>
            </w:tcBorders>
          </w:tcPr>
          <w:p w:rsidR="005C4EB8" w:rsidRPr="005C4EB8" w:rsidRDefault="005C4EB8" w:rsidP="00604699">
            <w:pPr>
              <w:jc w:val="center"/>
              <w:rPr>
                <w:sz w:val="16"/>
                <w:szCs w:val="16"/>
              </w:rPr>
            </w:pPr>
            <w:r w:rsidRPr="005C4EB8">
              <w:rPr>
                <w:sz w:val="16"/>
                <w:szCs w:val="16"/>
              </w:rPr>
              <w:t>(должность, фамилия, инициалы, реквизиты документа о представительстве)</w:t>
            </w:r>
          </w:p>
        </w:tc>
      </w:tr>
      <w:tr w:rsidR="005C4EB8" w:rsidRPr="005C4EB8" w:rsidTr="00604699">
        <w:tc>
          <w:tcPr>
            <w:tcW w:w="3369" w:type="dxa"/>
          </w:tcPr>
          <w:p w:rsidR="005C4EB8" w:rsidRPr="005C4EB8" w:rsidRDefault="005C4EB8" w:rsidP="00604699">
            <w:pPr>
              <w:jc w:val="left"/>
              <w:rPr>
                <w:sz w:val="22"/>
              </w:rPr>
            </w:pPr>
            <w:r w:rsidRPr="005C4EB8">
              <w:rPr>
                <w:b/>
                <w:sz w:val="20"/>
              </w:rPr>
              <w:t>производитель работ по укладке трубопровода</w:t>
            </w:r>
          </w:p>
        </w:tc>
        <w:tc>
          <w:tcPr>
            <w:tcW w:w="283" w:type="dxa"/>
          </w:tcPr>
          <w:p w:rsidR="005C4EB8" w:rsidRPr="005C4EB8" w:rsidRDefault="005C4EB8" w:rsidP="00604699">
            <w:pPr>
              <w:rPr>
                <w:sz w:val="22"/>
              </w:rPr>
            </w:pPr>
          </w:p>
        </w:tc>
        <w:tc>
          <w:tcPr>
            <w:tcW w:w="6521" w:type="dxa"/>
            <w:tcBorders>
              <w:bottom w:val="single" w:sz="4" w:space="0" w:color="auto"/>
            </w:tcBorders>
          </w:tcPr>
          <w:p w:rsidR="005C4EB8" w:rsidRPr="005C4EB8" w:rsidRDefault="005C4EB8" w:rsidP="00604699">
            <w:pPr>
              <w:rPr>
                <w:sz w:val="22"/>
              </w:rPr>
            </w:pPr>
          </w:p>
        </w:tc>
      </w:tr>
      <w:tr w:rsidR="005C4EB8" w:rsidRPr="005C4EB8" w:rsidTr="00604699">
        <w:tc>
          <w:tcPr>
            <w:tcW w:w="3369" w:type="dxa"/>
          </w:tcPr>
          <w:p w:rsidR="005C4EB8" w:rsidRPr="005C4EB8" w:rsidRDefault="005C4EB8" w:rsidP="00604699">
            <w:pPr>
              <w:jc w:val="left"/>
              <w:rPr>
                <w:sz w:val="16"/>
                <w:szCs w:val="16"/>
              </w:rPr>
            </w:pPr>
          </w:p>
        </w:tc>
        <w:tc>
          <w:tcPr>
            <w:tcW w:w="283" w:type="dxa"/>
          </w:tcPr>
          <w:p w:rsidR="005C4EB8" w:rsidRPr="005C4EB8" w:rsidRDefault="005C4EB8" w:rsidP="00604699">
            <w:pPr>
              <w:jc w:val="center"/>
              <w:rPr>
                <w:sz w:val="16"/>
                <w:szCs w:val="16"/>
              </w:rPr>
            </w:pPr>
          </w:p>
        </w:tc>
        <w:tc>
          <w:tcPr>
            <w:tcW w:w="6521" w:type="dxa"/>
            <w:tcBorders>
              <w:top w:val="single" w:sz="4" w:space="0" w:color="auto"/>
            </w:tcBorders>
          </w:tcPr>
          <w:p w:rsidR="005C4EB8" w:rsidRPr="005C4EB8" w:rsidRDefault="005C4EB8" w:rsidP="00604699">
            <w:pPr>
              <w:jc w:val="center"/>
              <w:rPr>
                <w:sz w:val="16"/>
                <w:szCs w:val="16"/>
              </w:rPr>
            </w:pPr>
            <w:r w:rsidRPr="005C4EB8">
              <w:rPr>
                <w:sz w:val="16"/>
                <w:szCs w:val="16"/>
              </w:rPr>
              <w:t>(должность, фамилия, инициалы, реквизиты документа о представительстве)</w:t>
            </w:r>
          </w:p>
        </w:tc>
      </w:tr>
      <w:tr w:rsidR="005C4EB8" w:rsidRPr="005C4EB8" w:rsidTr="00604699">
        <w:tc>
          <w:tcPr>
            <w:tcW w:w="3369" w:type="dxa"/>
          </w:tcPr>
          <w:p w:rsidR="005C4EB8" w:rsidRPr="005C4EB8" w:rsidRDefault="005C4EB8" w:rsidP="00604699">
            <w:pPr>
              <w:jc w:val="left"/>
              <w:rPr>
                <w:sz w:val="22"/>
              </w:rPr>
            </w:pPr>
            <w:r w:rsidRPr="005C4EB8">
              <w:rPr>
                <w:b/>
                <w:sz w:val="20"/>
              </w:rPr>
              <w:t>производитель работ по сварке стыков скин-эффекта</w:t>
            </w:r>
          </w:p>
        </w:tc>
        <w:tc>
          <w:tcPr>
            <w:tcW w:w="283" w:type="dxa"/>
          </w:tcPr>
          <w:p w:rsidR="005C4EB8" w:rsidRPr="005C4EB8" w:rsidRDefault="005C4EB8" w:rsidP="00604699">
            <w:pPr>
              <w:rPr>
                <w:sz w:val="22"/>
              </w:rPr>
            </w:pPr>
          </w:p>
        </w:tc>
        <w:tc>
          <w:tcPr>
            <w:tcW w:w="6521" w:type="dxa"/>
            <w:tcBorders>
              <w:bottom w:val="single" w:sz="4" w:space="0" w:color="auto"/>
            </w:tcBorders>
          </w:tcPr>
          <w:p w:rsidR="005C4EB8" w:rsidRPr="005C4EB8" w:rsidRDefault="005C4EB8" w:rsidP="00604699">
            <w:pPr>
              <w:rPr>
                <w:sz w:val="22"/>
              </w:rPr>
            </w:pPr>
          </w:p>
        </w:tc>
      </w:tr>
      <w:tr w:rsidR="005C4EB8" w:rsidRPr="005C4EB8" w:rsidTr="00604699">
        <w:tc>
          <w:tcPr>
            <w:tcW w:w="3369" w:type="dxa"/>
          </w:tcPr>
          <w:p w:rsidR="005C4EB8" w:rsidRPr="005C4EB8" w:rsidRDefault="005C4EB8" w:rsidP="00604699">
            <w:pPr>
              <w:jc w:val="left"/>
              <w:rPr>
                <w:sz w:val="16"/>
                <w:szCs w:val="16"/>
              </w:rPr>
            </w:pPr>
          </w:p>
        </w:tc>
        <w:tc>
          <w:tcPr>
            <w:tcW w:w="283" w:type="dxa"/>
          </w:tcPr>
          <w:p w:rsidR="005C4EB8" w:rsidRPr="005C4EB8" w:rsidRDefault="005C4EB8" w:rsidP="00604699">
            <w:pPr>
              <w:jc w:val="center"/>
              <w:rPr>
                <w:sz w:val="16"/>
                <w:szCs w:val="16"/>
              </w:rPr>
            </w:pPr>
          </w:p>
        </w:tc>
        <w:tc>
          <w:tcPr>
            <w:tcW w:w="6521" w:type="dxa"/>
            <w:tcBorders>
              <w:top w:val="single" w:sz="4" w:space="0" w:color="auto"/>
            </w:tcBorders>
          </w:tcPr>
          <w:p w:rsidR="005C4EB8" w:rsidRPr="005C4EB8" w:rsidRDefault="005C4EB8" w:rsidP="00604699">
            <w:pPr>
              <w:jc w:val="center"/>
              <w:rPr>
                <w:sz w:val="16"/>
                <w:szCs w:val="16"/>
              </w:rPr>
            </w:pPr>
            <w:r w:rsidRPr="005C4EB8">
              <w:rPr>
                <w:sz w:val="16"/>
                <w:szCs w:val="16"/>
              </w:rPr>
              <w:t>(должность, фамилия, инициалы, реквизиты документа о представительстве)</w:t>
            </w:r>
          </w:p>
        </w:tc>
      </w:tr>
      <w:tr w:rsidR="005C4EB8" w:rsidRPr="005C4EB8" w:rsidTr="00604699">
        <w:tc>
          <w:tcPr>
            <w:tcW w:w="3369" w:type="dxa"/>
          </w:tcPr>
          <w:p w:rsidR="005C4EB8" w:rsidRPr="005C4EB8" w:rsidRDefault="005C4EB8" w:rsidP="00604699">
            <w:pPr>
              <w:jc w:val="left"/>
              <w:rPr>
                <w:sz w:val="22"/>
              </w:rPr>
            </w:pPr>
            <w:r w:rsidRPr="005C4EB8">
              <w:rPr>
                <w:b/>
                <w:sz w:val="20"/>
              </w:rPr>
              <w:t>производитель теплогидроизоляционных работ</w:t>
            </w:r>
          </w:p>
        </w:tc>
        <w:tc>
          <w:tcPr>
            <w:tcW w:w="283" w:type="dxa"/>
          </w:tcPr>
          <w:p w:rsidR="005C4EB8" w:rsidRPr="005C4EB8" w:rsidRDefault="005C4EB8" w:rsidP="00604699">
            <w:pPr>
              <w:rPr>
                <w:sz w:val="22"/>
              </w:rPr>
            </w:pPr>
          </w:p>
        </w:tc>
        <w:tc>
          <w:tcPr>
            <w:tcW w:w="6521" w:type="dxa"/>
            <w:tcBorders>
              <w:bottom w:val="single" w:sz="4" w:space="0" w:color="auto"/>
            </w:tcBorders>
          </w:tcPr>
          <w:p w:rsidR="005C4EB8" w:rsidRPr="005C4EB8" w:rsidRDefault="005C4EB8" w:rsidP="00604699">
            <w:pPr>
              <w:rPr>
                <w:sz w:val="22"/>
              </w:rPr>
            </w:pPr>
          </w:p>
        </w:tc>
      </w:tr>
      <w:tr w:rsidR="005C4EB8" w:rsidRPr="005C4EB8" w:rsidTr="00604699">
        <w:tc>
          <w:tcPr>
            <w:tcW w:w="3369" w:type="dxa"/>
          </w:tcPr>
          <w:p w:rsidR="005C4EB8" w:rsidRPr="005C4EB8" w:rsidRDefault="005C4EB8" w:rsidP="00604699">
            <w:pPr>
              <w:jc w:val="left"/>
              <w:rPr>
                <w:sz w:val="16"/>
                <w:szCs w:val="16"/>
              </w:rPr>
            </w:pPr>
          </w:p>
        </w:tc>
        <w:tc>
          <w:tcPr>
            <w:tcW w:w="283" w:type="dxa"/>
          </w:tcPr>
          <w:p w:rsidR="005C4EB8" w:rsidRPr="005C4EB8" w:rsidRDefault="005C4EB8" w:rsidP="00604699">
            <w:pPr>
              <w:jc w:val="center"/>
              <w:rPr>
                <w:sz w:val="16"/>
                <w:szCs w:val="16"/>
              </w:rPr>
            </w:pPr>
          </w:p>
        </w:tc>
        <w:tc>
          <w:tcPr>
            <w:tcW w:w="6521" w:type="dxa"/>
            <w:tcBorders>
              <w:top w:val="single" w:sz="4" w:space="0" w:color="auto"/>
            </w:tcBorders>
          </w:tcPr>
          <w:p w:rsidR="005C4EB8" w:rsidRPr="005C4EB8" w:rsidRDefault="005C4EB8" w:rsidP="00604699">
            <w:pPr>
              <w:jc w:val="center"/>
              <w:rPr>
                <w:sz w:val="16"/>
                <w:szCs w:val="16"/>
              </w:rPr>
            </w:pPr>
            <w:r w:rsidRPr="005C4EB8">
              <w:rPr>
                <w:sz w:val="16"/>
                <w:szCs w:val="16"/>
              </w:rPr>
              <w:t>(должность, фамилия, инициалы, реквизиты документа о представительстве)</w:t>
            </w:r>
          </w:p>
        </w:tc>
      </w:tr>
      <w:tr w:rsidR="005C4EB8" w:rsidRPr="005C4EB8" w:rsidTr="00604699">
        <w:tc>
          <w:tcPr>
            <w:tcW w:w="3369" w:type="dxa"/>
          </w:tcPr>
          <w:p w:rsidR="005C4EB8" w:rsidRPr="005C4EB8" w:rsidRDefault="005C4EB8" w:rsidP="00604699">
            <w:pPr>
              <w:jc w:val="left"/>
              <w:rPr>
                <w:sz w:val="22"/>
              </w:rPr>
            </w:pPr>
            <w:r w:rsidRPr="005C4EB8">
              <w:rPr>
                <w:b/>
                <w:sz w:val="20"/>
              </w:rPr>
              <w:t>производитель работ по устройству термостабилизаторов</w:t>
            </w:r>
          </w:p>
        </w:tc>
        <w:tc>
          <w:tcPr>
            <w:tcW w:w="283" w:type="dxa"/>
          </w:tcPr>
          <w:p w:rsidR="005C4EB8" w:rsidRPr="005C4EB8" w:rsidRDefault="005C4EB8" w:rsidP="00604699">
            <w:pPr>
              <w:rPr>
                <w:sz w:val="22"/>
              </w:rPr>
            </w:pPr>
          </w:p>
        </w:tc>
        <w:tc>
          <w:tcPr>
            <w:tcW w:w="6521" w:type="dxa"/>
            <w:tcBorders>
              <w:bottom w:val="single" w:sz="4" w:space="0" w:color="auto"/>
            </w:tcBorders>
          </w:tcPr>
          <w:p w:rsidR="005C4EB8" w:rsidRPr="005C4EB8" w:rsidRDefault="005C4EB8" w:rsidP="00604699">
            <w:pPr>
              <w:rPr>
                <w:sz w:val="22"/>
              </w:rPr>
            </w:pPr>
          </w:p>
        </w:tc>
      </w:tr>
      <w:tr w:rsidR="005C4EB8" w:rsidRPr="005C4EB8" w:rsidTr="00604699">
        <w:tc>
          <w:tcPr>
            <w:tcW w:w="3369" w:type="dxa"/>
          </w:tcPr>
          <w:p w:rsidR="005C4EB8" w:rsidRPr="005C4EB8" w:rsidRDefault="005C4EB8" w:rsidP="00604699">
            <w:pPr>
              <w:jc w:val="left"/>
              <w:rPr>
                <w:sz w:val="16"/>
                <w:szCs w:val="16"/>
              </w:rPr>
            </w:pPr>
          </w:p>
        </w:tc>
        <w:tc>
          <w:tcPr>
            <w:tcW w:w="283" w:type="dxa"/>
          </w:tcPr>
          <w:p w:rsidR="005C4EB8" w:rsidRPr="005C4EB8" w:rsidRDefault="005C4EB8" w:rsidP="00604699">
            <w:pPr>
              <w:jc w:val="center"/>
              <w:rPr>
                <w:sz w:val="16"/>
                <w:szCs w:val="16"/>
              </w:rPr>
            </w:pPr>
          </w:p>
        </w:tc>
        <w:tc>
          <w:tcPr>
            <w:tcW w:w="6521" w:type="dxa"/>
            <w:tcBorders>
              <w:top w:val="single" w:sz="4" w:space="0" w:color="auto"/>
            </w:tcBorders>
          </w:tcPr>
          <w:p w:rsidR="005C4EB8" w:rsidRPr="005C4EB8" w:rsidRDefault="005C4EB8" w:rsidP="00604699">
            <w:pPr>
              <w:jc w:val="center"/>
              <w:rPr>
                <w:sz w:val="16"/>
                <w:szCs w:val="16"/>
              </w:rPr>
            </w:pPr>
            <w:r w:rsidRPr="005C4EB8">
              <w:rPr>
                <w:sz w:val="16"/>
                <w:szCs w:val="16"/>
              </w:rPr>
              <w:t>(должность, фамилия, инициалы, реквизиты документа о представительстве)</w:t>
            </w:r>
          </w:p>
        </w:tc>
      </w:tr>
      <w:tr w:rsidR="005C4EB8" w:rsidRPr="005C4EB8" w:rsidTr="00604699">
        <w:tc>
          <w:tcPr>
            <w:tcW w:w="3369" w:type="dxa"/>
          </w:tcPr>
          <w:p w:rsidR="005C4EB8" w:rsidRPr="005C4EB8" w:rsidRDefault="005C4EB8" w:rsidP="00604699">
            <w:pPr>
              <w:jc w:val="left"/>
              <w:rPr>
                <w:sz w:val="22"/>
              </w:rPr>
            </w:pPr>
            <w:r w:rsidRPr="005C4EB8">
              <w:rPr>
                <w:b/>
                <w:sz w:val="20"/>
              </w:rPr>
              <w:t>производитель работ по установке хомутов</w:t>
            </w:r>
          </w:p>
        </w:tc>
        <w:tc>
          <w:tcPr>
            <w:tcW w:w="283" w:type="dxa"/>
          </w:tcPr>
          <w:p w:rsidR="005C4EB8" w:rsidRPr="005C4EB8" w:rsidRDefault="005C4EB8" w:rsidP="00604699">
            <w:pPr>
              <w:rPr>
                <w:sz w:val="22"/>
              </w:rPr>
            </w:pPr>
          </w:p>
        </w:tc>
        <w:tc>
          <w:tcPr>
            <w:tcW w:w="6521" w:type="dxa"/>
            <w:tcBorders>
              <w:bottom w:val="single" w:sz="4" w:space="0" w:color="auto"/>
            </w:tcBorders>
          </w:tcPr>
          <w:p w:rsidR="005C4EB8" w:rsidRPr="005C4EB8" w:rsidRDefault="005C4EB8" w:rsidP="00604699">
            <w:pPr>
              <w:rPr>
                <w:sz w:val="22"/>
              </w:rPr>
            </w:pPr>
          </w:p>
        </w:tc>
      </w:tr>
      <w:tr w:rsidR="005C4EB8" w:rsidRPr="005C4EB8" w:rsidTr="00604699">
        <w:tc>
          <w:tcPr>
            <w:tcW w:w="3369" w:type="dxa"/>
          </w:tcPr>
          <w:p w:rsidR="005C4EB8" w:rsidRPr="005C4EB8" w:rsidRDefault="005C4EB8" w:rsidP="00604699">
            <w:pPr>
              <w:jc w:val="center"/>
              <w:rPr>
                <w:sz w:val="16"/>
                <w:szCs w:val="16"/>
              </w:rPr>
            </w:pPr>
          </w:p>
        </w:tc>
        <w:tc>
          <w:tcPr>
            <w:tcW w:w="283" w:type="dxa"/>
          </w:tcPr>
          <w:p w:rsidR="005C4EB8" w:rsidRPr="005C4EB8" w:rsidRDefault="005C4EB8" w:rsidP="00604699">
            <w:pPr>
              <w:jc w:val="center"/>
              <w:rPr>
                <w:sz w:val="16"/>
                <w:szCs w:val="16"/>
              </w:rPr>
            </w:pPr>
          </w:p>
        </w:tc>
        <w:tc>
          <w:tcPr>
            <w:tcW w:w="6521" w:type="dxa"/>
            <w:tcBorders>
              <w:top w:val="single" w:sz="4" w:space="0" w:color="auto"/>
            </w:tcBorders>
          </w:tcPr>
          <w:p w:rsidR="005C4EB8" w:rsidRPr="005C4EB8" w:rsidRDefault="005C4EB8" w:rsidP="00604699">
            <w:pPr>
              <w:jc w:val="center"/>
              <w:rPr>
                <w:sz w:val="16"/>
                <w:szCs w:val="16"/>
              </w:rPr>
            </w:pPr>
            <w:r w:rsidRPr="005C4EB8">
              <w:rPr>
                <w:sz w:val="16"/>
                <w:szCs w:val="16"/>
              </w:rPr>
              <w:t>(должность, фамилия, инициалы, реквизиты документа о представительстве)</w:t>
            </w:r>
          </w:p>
        </w:tc>
      </w:tr>
    </w:tbl>
    <w:p w:rsidR="005C4EB8" w:rsidRPr="005C4EB8" w:rsidRDefault="005C4EB8" w:rsidP="005C4EB8">
      <w:pPr>
        <w:ind w:firstLine="283"/>
        <w:rPr>
          <w:b/>
          <w:i/>
          <w:sz w:val="20"/>
        </w:rPr>
      </w:pPr>
      <w:r w:rsidRPr="005C4EB8">
        <w:rPr>
          <w:b/>
          <w:i/>
          <w:sz w:val="20"/>
        </w:rPr>
        <w:t>от км(ст.) ____________ПК__________   до км(ст.) _____________ПК____________</w:t>
      </w:r>
    </w:p>
    <w:p w:rsidR="005C4EB8" w:rsidRPr="005C4EB8" w:rsidRDefault="005C4EB8" w:rsidP="005C4EB8">
      <w:pPr>
        <w:ind w:firstLine="283"/>
        <w:rPr>
          <w:b/>
          <w:i/>
          <w:sz w:val="20"/>
        </w:rPr>
      </w:pPr>
      <w:r w:rsidRPr="005C4EB8">
        <w:rPr>
          <w:b/>
          <w:i/>
          <w:sz w:val="20"/>
        </w:rPr>
        <w:t>от км(ст.) ____________ПК__________   до км(ст.) _____________ПК____________</w:t>
      </w:r>
    </w:p>
    <w:p w:rsidR="005C4EB8" w:rsidRPr="005C4EB8" w:rsidRDefault="005C4EB8" w:rsidP="005C4EB8">
      <w:pPr>
        <w:ind w:firstLine="283"/>
        <w:rPr>
          <w:b/>
          <w:i/>
          <w:sz w:val="20"/>
        </w:rPr>
      </w:pPr>
      <w:r w:rsidRPr="005C4EB8">
        <w:rPr>
          <w:b/>
          <w:i/>
          <w:sz w:val="20"/>
        </w:rPr>
        <w:t>от км(ст.) ____________ПК__________   до км(ст.) _____________ПК____________</w:t>
      </w:r>
    </w:p>
    <w:p w:rsidR="005C4EB8" w:rsidRPr="005C4EB8" w:rsidRDefault="005C4EB8" w:rsidP="005C4EB8">
      <w:pPr>
        <w:rPr>
          <w:sz w:val="16"/>
          <w:szCs w:val="16"/>
        </w:rPr>
      </w:pPr>
    </w:p>
    <w:p w:rsidR="005C4EB8" w:rsidRPr="005C4EB8" w:rsidRDefault="005C4EB8" w:rsidP="005C4EB8">
      <w:pPr>
        <w:rPr>
          <w:sz w:val="22"/>
        </w:rPr>
      </w:pPr>
      <w:r w:rsidRPr="005C4EB8">
        <w:rPr>
          <w:sz w:val="22"/>
        </w:rPr>
        <w:t>общей протяженностью _________________м выполнен комплекс работ сварочно-монтажных работ, теплогидроизоляции, укладке, сварке стыков скин-эффекта, установке термостабилизаторов и установке хомутов.</w:t>
      </w:r>
    </w:p>
    <w:p w:rsidR="005C4EB8" w:rsidRPr="005C4EB8" w:rsidRDefault="005C4EB8" w:rsidP="005C4EB8">
      <w:pPr>
        <w:ind w:firstLine="283"/>
        <w:rPr>
          <w:sz w:val="22"/>
        </w:rPr>
      </w:pPr>
      <w:r w:rsidRPr="005C4EB8">
        <w:rPr>
          <w:sz w:val="22"/>
        </w:rPr>
        <w:t xml:space="preserve">Сварочно-монтажные работы по обварке опор выполнены в полном объеме, на участке ___________провода. Работы выполнены в соответствии с требованиями нормативных документов (НД) и проекта № __________________________________________________. </w:t>
      </w:r>
    </w:p>
    <w:p w:rsidR="005C4EB8" w:rsidRPr="005C4EB8" w:rsidRDefault="005C4EB8" w:rsidP="005C4EB8">
      <w:pPr>
        <w:ind w:firstLine="283"/>
        <w:rPr>
          <w:b/>
          <w:i/>
          <w:sz w:val="18"/>
          <w:szCs w:val="18"/>
        </w:rPr>
      </w:pPr>
    </w:p>
    <w:p w:rsidR="005C4EB8" w:rsidRPr="005C4EB8" w:rsidRDefault="005C4EB8" w:rsidP="005C4EB8">
      <w:pPr>
        <w:ind w:firstLine="283"/>
        <w:rPr>
          <w:b/>
          <w:i/>
          <w:sz w:val="20"/>
        </w:rPr>
      </w:pPr>
      <w:r w:rsidRPr="005C4EB8">
        <w:rPr>
          <w:b/>
          <w:i/>
          <w:sz w:val="20"/>
        </w:rPr>
        <w:t>от км(ст.) ____________ПК__________   до км(ст.) _____________ПК____________</w:t>
      </w:r>
    </w:p>
    <w:p w:rsidR="005C4EB8" w:rsidRPr="005C4EB8" w:rsidRDefault="005C4EB8" w:rsidP="005C4EB8">
      <w:pPr>
        <w:ind w:firstLine="283"/>
        <w:rPr>
          <w:b/>
          <w:i/>
          <w:sz w:val="20"/>
        </w:rPr>
      </w:pPr>
      <w:r w:rsidRPr="005C4EB8">
        <w:rPr>
          <w:b/>
          <w:i/>
          <w:sz w:val="20"/>
        </w:rPr>
        <w:t>от км(ст.) ____________ПК__________   до км(ст.) _____________ПК____________</w:t>
      </w:r>
    </w:p>
    <w:p w:rsidR="005C4EB8" w:rsidRPr="005C4EB8" w:rsidRDefault="005C4EB8" w:rsidP="005C4EB8">
      <w:pPr>
        <w:ind w:firstLine="283"/>
        <w:rPr>
          <w:b/>
          <w:i/>
          <w:sz w:val="20"/>
        </w:rPr>
      </w:pPr>
      <w:r w:rsidRPr="005C4EB8">
        <w:rPr>
          <w:b/>
          <w:i/>
          <w:sz w:val="20"/>
        </w:rPr>
        <w:t>от км(ст.) ____________ПК__________   до км(ст.) _____________ПК____________</w:t>
      </w:r>
    </w:p>
    <w:p w:rsidR="005C4EB8" w:rsidRPr="005C4EB8" w:rsidRDefault="005C4EB8" w:rsidP="005C4EB8">
      <w:pPr>
        <w:rPr>
          <w:sz w:val="22"/>
        </w:rPr>
      </w:pPr>
    </w:p>
    <w:p w:rsidR="005C4EB8" w:rsidRPr="005C4EB8" w:rsidRDefault="005C4EB8" w:rsidP="005C4EB8">
      <w:pPr>
        <w:rPr>
          <w:sz w:val="22"/>
        </w:rPr>
      </w:pPr>
      <w:r w:rsidRPr="005C4EB8">
        <w:rPr>
          <w:sz w:val="22"/>
        </w:rPr>
        <w:lastRenderedPageBreak/>
        <w:t>Опоры установлены в проектное положение, что подтверждено исполнительной схемой</w:t>
      </w:r>
      <w:r w:rsidRPr="005C4EB8">
        <w:rPr>
          <w:b/>
          <w:sz w:val="22"/>
        </w:rPr>
        <w:t>___________________</w:t>
      </w:r>
      <w:r w:rsidRPr="005C4EB8">
        <w:rPr>
          <w:sz w:val="22"/>
        </w:rPr>
        <w:t xml:space="preserve"> и актом </w:t>
      </w:r>
      <w:r w:rsidRPr="005C4EB8">
        <w:rPr>
          <w:b/>
          <w:sz w:val="22"/>
        </w:rPr>
        <w:t>____</w:t>
      </w:r>
      <w:r w:rsidRPr="005C4EB8">
        <w:rPr>
          <w:b/>
          <w:i/>
          <w:sz w:val="22"/>
        </w:rPr>
        <w:t>_______________</w:t>
      </w:r>
      <w:r w:rsidRPr="005C4EB8">
        <w:rPr>
          <w:sz w:val="22"/>
        </w:rPr>
        <w:t>приемки опор трубопровода на соответствие допустимым отклонениям от осей.</w:t>
      </w:r>
    </w:p>
    <w:p w:rsidR="005C4EB8" w:rsidRPr="005C4EB8" w:rsidRDefault="005C4EB8" w:rsidP="005C4EB8">
      <w:pPr>
        <w:ind w:firstLine="283"/>
        <w:rPr>
          <w:sz w:val="22"/>
        </w:rPr>
      </w:pPr>
      <w:r w:rsidRPr="005C4EB8">
        <w:rPr>
          <w:sz w:val="22"/>
        </w:rPr>
        <w:t xml:space="preserve">Изоляционное покрытие представляет собой </w:t>
      </w:r>
      <w:r w:rsidRPr="005C4EB8">
        <w:rPr>
          <w:b/>
          <w:i/>
          <w:sz w:val="22"/>
        </w:rPr>
        <w:t>__________________________________</w:t>
      </w:r>
    </w:p>
    <w:p w:rsidR="005C4EB8" w:rsidRPr="005C4EB8" w:rsidRDefault="005C4EB8" w:rsidP="005C4EB8">
      <w:pPr>
        <w:rPr>
          <w:sz w:val="22"/>
          <w:vertAlign w:val="superscript"/>
        </w:rPr>
      </w:pPr>
      <w:r w:rsidRPr="005C4EB8">
        <w:rPr>
          <w:sz w:val="22"/>
        </w:rPr>
        <w:t xml:space="preserve">типа изоляции толщиной </w:t>
      </w:r>
      <w:r w:rsidRPr="005C4EB8">
        <w:rPr>
          <w:b/>
          <w:i/>
          <w:sz w:val="22"/>
        </w:rPr>
        <w:t>________</w:t>
      </w:r>
      <w:r w:rsidRPr="005C4EB8">
        <w:rPr>
          <w:sz w:val="22"/>
        </w:rPr>
        <w:t xml:space="preserve"> мм с оберткой </w:t>
      </w:r>
      <w:r w:rsidRPr="005C4EB8">
        <w:rPr>
          <w:b/>
          <w:i/>
          <w:sz w:val="22"/>
        </w:rPr>
        <w:t>_____________________</w:t>
      </w:r>
      <w:r w:rsidRPr="005C4EB8">
        <w:rPr>
          <w:sz w:val="22"/>
        </w:rPr>
        <w:t>, нанесенной в __________ слоя.</w:t>
      </w:r>
      <w:r w:rsidRPr="005C4EB8">
        <w:rPr>
          <w:sz w:val="22"/>
          <w:vertAlign w:val="superscript"/>
        </w:rPr>
        <w:t xml:space="preserve">  </w:t>
      </w:r>
    </w:p>
    <w:p w:rsidR="005C4EB8" w:rsidRPr="005C4EB8" w:rsidRDefault="005C4EB8" w:rsidP="005C4EB8">
      <w:pPr>
        <w:ind w:left="4248" w:firstLine="708"/>
        <w:rPr>
          <w:sz w:val="22"/>
        </w:rPr>
      </w:pPr>
      <w:r w:rsidRPr="005C4EB8">
        <w:rPr>
          <w:sz w:val="22"/>
          <w:vertAlign w:val="superscript"/>
        </w:rPr>
        <w:t>(указать вид обертки)</w:t>
      </w:r>
    </w:p>
    <w:p w:rsidR="005C4EB8" w:rsidRPr="005C4EB8" w:rsidRDefault="005C4EB8" w:rsidP="005C4EB8">
      <w:pPr>
        <w:ind w:firstLine="283"/>
        <w:rPr>
          <w:sz w:val="22"/>
        </w:rPr>
      </w:pPr>
      <w:r w:rsidRPr="005C4EB8">
        <w:rPr>
          <w:sz w:val="22"/>
        </w:rPr>
        <w:t>Изоляционное покрытие выполнено в соответствии с требованиями проекта, рабочие чертежи №___________________________________. Проверка качества очистки и праймирования производилась __________________________________________________________________________</w:t>
      </w:r>
      <w:r w:rsidRPr="005C4EB8">
        <w:rPr>
          <w:vertAlign w:val="superscript"/>
        </w:rPr>
        <w:tab/>
      </w:r>
      <w:r w:rsidRPr="005C4EB8">
        <w:rPr>
          <w:vertAlign w:val="superscript"/>
        </w:rPr>
        <w:tab/>
      </w:r>
      <w:r w:rsidRPr="005C4EB8">
        <w:rPr>
          <w:vertAlign w:val="superscript"/>
        </w:rPr>
        <w:tab/>
      </w:r>
      <w:r w:rsidRPr="005C4EB8">
        <w:rPr>
          <w:vertAlign w:val="superscript"/>
        </w:rPr>
        <w:tab/>
      </w:r>
      <w:r w:rsidRPr="005C4EB8">
        <w:rPr>
          <w:vertAlign w:val="superscript"/>
        </w:rPr>
        <w:tab/>
      </w:r>
      <w:r w:rsidRPr="005C4EB8">
        <w:rPr>
          <w:vertAlign w:val="superscript"/>
        </w:rPr>
        <w:tab/>
        <w:t>(визуально, прибором)</w:t>
      </w:r>
    </w:p>
    <w:p w:rsidR="005C4EB8" w:rsidRPr="005C4EB8" w:rsidRDefault="005C4EB8" w:rsidP="005C4EB8">
      <w:pPr>
        <w:jc w:val="left"/>
        <w:rPr>
          <w:sz w:val="22"/>
        </w:rPr>
      </w:pPr>
      <w:r w:rsidRPr="005C4EB8">
        <w:rPr>
          <w:sz w:val="22"/>
        </w:rPr>
        <w:t>адгезия изоляционного покрытия проверена ________________________________________________________</w:t>
      </w:r>
    </w:p>
    <w:p w:rsidR="005C4EB8" w:rsidRPr="005C4EB8" w:rsidRDefault="005C4EB8" w:rsidP="005C4EB8">
      <w:pPr>
        <w:ind w:firstLine="283"/>
        <w:jc w:val="center"/>
        <w:rPr>
          <w:vertAlign w:val="superscript"/>
        </w:rPr>
      </w:pPr>
      <w:r w:rsidRPr="005C4EB8">
        <w:rPr>
          <w:vertAlign w:val="superscript"/>
        </w:rPr>
        <w:t xml:space="preserve">                                                                          (указать чем: метод надреза треугольника, адгезиметром)</w:t>
      </w:r>
    </w:p>
    <w:p w:rsidR="005C4EB8" w:rsidRPr="005C4EB8" w:rsidRDefault="005C4EB8" w:rsidP="005C4EB8">
      <w:pPr>
        <w:rPr>
          <w:sz w:val="22"/>
        </w:rPr>
      </w:pPr>
      <w:r w:rsidRPr="005C4EB8">
        <w:rPr>
          <w:sz w:val="22"/>
        </w:rPr>
        <w:t>и соответствует требованиям ГОСТ 25812-83.</w:t>
      </w:r>
    </w:p>
    <w:p w:rsidR="005C4EB8" w:rsidRPr="005C4EB8" w:rsidRDefault="005C4EB8" w:rsidP="005C4EB8">
      <w:pPr>
        <w:rPr>
          <w:sz w:val="22"/>
        </w:rPr>
      </w:pPr>
      <w:r w:rsidRPr="005C4EB8">
        <w:rPr>
          <w:sz w:val="22"/>
        </w:rPr>
        <w:t>Проверка сплошности изоляционного покрытия производилась искровым дефектоскопом в местах, вызывавших сомнение ___________________________________________________________________</w:t>
      </w:r>
    </w:p>
    <w:p w:rsidR="005C4EB8" w:rsidRPr="005C4EB8" w:rsidRDefault="005C4EB8" w:rsidP="005C4EB8">
      <w:pPr>
        <w:ind w:firstLine="283"/>
        <w:jc w:val="center"/>
        <w:rPr>
          <w:vertAlign w:val="superscript"/>
        </w:rPr>
      </w:pPr>
      <w:r w:rsidRPr="005C4EB8">
        <w:rPr>
          <w:vertAlign w:val="superscript"/>
        </w:rPr>
        <w:t>(марка прибора, номер, дата проверки)</w:t>
      </w:r>
    </w:p>
    <w:p w:rsidR="005C4EB8" w:rsidRPr="005C4EB8" w:rsidRDefault="005C4EB8" w:rsidP="005C4EB8">
      <w:pPr>
        <w:ind w:firstLine="283"/>
        <w:rPr>
          <w:sz w:val="22"/>
        </w:rPr>
      </w:pPr>
      <w:r w:rsidRPr="005C4EB8">
        <w:rPr>
          <w:sz w:val="22"/>
        </w:rPr>
        <w:t xml:space="preserve">Изолированный участок </w:t>
      </w:r>
      <w:r w:rsidRPr="005C4EB8">
        <w:rPr>
          <w:b/>
          <w:i/>
          <w:sz w:val="22"/>
        </w:rPr>
        <w:t>_______</w:t>
      </w:r>
      <w:r w:rsidRPr="005C4EB8">
        <w:rPr>
          <w:sz w:val="22"/>
        </w:rPr>
        <w:t>провода уложен на опорах на проектные отметки, что подтверждено геодезической съемкой, нанесенной на рабочие чертежи № ______________________. Укладка произведена без провисов и недопустимых отклонений от оси.</w:t>
      </w:r>
    </w:p>
    <w:p w:rsidR="005C4EB8" w:rsidRPr="005C4EB8" w:rsidRDefault="005C4EB8" w:rsidP="005C4EB8">
      <w:pPr>
        <w:ind w:firstLine="283"/>
        <w:rPr>
          <w:sz w:val="22"/>
        </w:rPr>
      </w:pPr>
      <w:r w:rsidRPr="005C4EB8">
        <w:rPr>
          <w:sz w:val="22"/>
        </w:rPr>
        <w:t xml:space="preserve">Имевшиеся в процессе работы замечания по качеству работ занесены в журнал производства изоляционно-укладочных работ и устранены. </w:t>
      </w:r>
    </w:p>
    <w:p w:rsidR="005C4EB8" w:rsidRPr="005C4EB8" w:rsidRDefault="005C4EB8" w:rsidP="005C4EB8">
      <w:pPr>
        <w:ind w:firstLine="283"/>
        <w:rPr>
          <w:sz w:val="18"/>
          <w:szCs w:val="18"/>
        </w:rPr>
      </w:pPr>
    </w:p>
    <w:p w:rsidR="005C4EB8" w:rsidRPr="005C4EB8" w:rsidRDefault="005C4EB8" w:rsidP="005C4EB8">
      <w:pPr>
        <w:ind w:firstLine="283"/>
        <w:rPr>
          <w:sz w:val="22"/>
        </w:rPr>
      </w:pPr>
      <w:r w:rsidRPr="005C4EB8">
        <w:rPr>
          <w:sz w:val="22"/>
        </w:rPr>
        <w:t xml:space="preserve">Работы по сварке стыков скин-эффекта на участке  </w:t>
      </w:r>
      <w:r w:rsidRPr="005C4EB8">
        <w:rPr>
          <w:b/>
          <w:i/>
          <w:sz w:val="22"/>
        </w:rPr>
        <w:t>_______</w:t>
      </w:r>
      <w:r w:rsidRPr="005C4EB8">
        <w:rPr>
          <w:sz w:val="22"/>
        </w:rPr>
        <w:t>провода, работы выполнены в полном объеме в соответствии с требованиями НД и проекта № _________________..</w:t>
      </w:r>
    </w:p>
    <w:p w:rsidR="005C4EB8" w:rsidRPr="005C4EB8" w:rsidRDefault="005C4EB8" w:rsidP="005C4EB8">
      <w:pPr>
        <w:ind w:firstLine="283"/>
        <w:rPr>
          <w:b/>
          <w:i/>
          <w:sz w:val="22"/>
        </w:rPr>
      </w:pPr>
      <w:r w:rsidRPr="005C4EB8">
        <w:rPr>
          <w:b/>
          <w:i/>
          <w:sz w:val="22"/>
        </w:rPr>
        <w:t>от км(ст.) ____________ПК__________   до км(ст.) _____________ПК____________</w:t>
      </w:r>
    </w:p>
    <w:p w:rsidR="005C4EB8" w:rsidRPr="005C4EB8" w:rsidRDefault="005C4EB8" w:rsidP="005C4EB8">
      <w:pPr>
        <w:ind w:firstLine="283"/>
        <w:rPr>
          <w:b/>
          <w:i/>
          <w:sz w:val="22"/>
        </w:rPr>
      </w:pPr>
      <w:r w:rsidRPr="005C4EB8">
        <w:rPr>
          <w:b/>
          <w:i/>
          <w:sz w:val="22"/>
        </w:rPr>
        <w:t>от км(ст.) ____________ПК__________   до км(ст.) _____________ПК____________</w:t>
      </w:r>
    </w:p>
    <w:p w:rsidR="005C4EB8" w:rsidRPr="005C4EB8" w:rsidRDefault="005C4EB8" w:rsidP="005C4EB8">
      <w:pPr>
        <w:ind w:firstLine="283"/>
        <w:rPr>
          <w:b/>
          <w:i/>
          <w:sz w:val="22"/>
        </w:rPr>
      </w:pPr>
      <w:r w:rsidRPr="005C4EB8">
        <w:rPr>
          <w:b/>
          <w:i/>
          <w:sz w:val="22"/>
        </w:rPr>
        <w:t>от км(ст.) ____________ПК__________   до км(ст.) _____________ПК____________</w:t>
      </w:r>
    </w:p>
    <w:p w:rsidR="005C4EB8" w:rsidRPr="005C4EB8" w:rsidRDefault="005C4EB8" w:rsidP="005C4EB8">
      <w:pPr>
        <w:ind w:firstLine="283"/>
        <w:rPr>
          <w:sz w:val="18"/>
          <w:szCs w:val="18"/>
        </w:rPr>
      </w:pPr>
      <w:r w:rsidRPr="005C4EB8">
        <w:rPr>
          <w:sz w:val="18"/>
          <w:szCs w:val="18"/>
        </w:rPr>
        <w:t xml:space="preserve"> </w:t>
      </w:r>
    </w:p>
    <w:p w:rsidR="005C4EB8" w:rsidRPr="005C4EB8" w:rsidRDefault="005C4EB8" w:rsidP="005C4EB8">
      <w:pPr>
        <w:ind w:firstLine="283"/>
        <w:rPr>
          <w:sz w:val="22"/>
        </w:rPr>
      </w:pPr>
      <w:r w:rsidRPr="005C4EB8">
        <w:rPr>
          <w:sz w:val="22"/>
        </w:rPr>
        <w:t xml:space="preserve">Работы по установке термостабилизаторов на участке  </w:t>
      </w:r>
      <w:r w:rsidRPr="005C4EB8">
        <w:rPr>
          <w:b/>
          <w:i/>
          <w:sz w:val="22"/>
        </w:rPr>
        <w:t>_______</w:t>
      </w:r>
      <w:r w:rsidRPr="005C4EB8">
        <w:rPr>
          <w:sz w:val="22"/>
        </w:rPr>
        <w:t>провода, выполнены в полном объеме, в соответствии с требованиями НД и проекта № _______________.</w:t>
      </w:r>
    </w:p>
    <w:p w:rsidR="005C4EB8" w:rsidRPr="005C4EB8" w:rsidRDefault="005C4EB8" w:rsidP="005C4EB8">
      <w:pPr>
        <w:ind w:firstLine="283"/>
        <w:rPr>
          <w:b/>
          <w:i/>
          <w:sz w:val="22"/>
        </w:rPr>
      </w:pPr>
      <w:r w:rsidRPr="005C4EB8">
        <w:rPr>
          <w:b/>
          <w:i/>
          <w:sz w:val="22"/>
        </w:rPr>
        <w:t>от км(ст.) ____________ПК__________   до км(ст.) _____________ПК____________</w:t>
      </w:r>
    </w:p>
    <w:p w:rsidR="005C4EB8" w:rsidRPr="005C4EB8" w:rsidRDefault="005C4EB8" w:rsidP="005C4EB8">
      <w:pPr>
        <w:ind w:firstLine="283"/>
        <w:rPr>
          <w:b/>
          <w:i/>
          <w:sz w:val="22"/>
        </w:rPr>
      </w:pPr>
      <w:r w:rsidRPr="005C4EB8">
        <w:rPr>
          <w:b/>
          <w:i/>
          <w:sz w:val="22"/>
        </w:rPr>
        <w:t>от км(ст.) ____________ПК__________   до км(ст.) _____________ПК____________</w:t>
      </w:r>
    </w:p>
    <w:p w:rsidR="005C4EB8" w:rsidRPr="005C4EB8" w:rsidRDefault="005C4EB8" w:rsidP="005C4EB8">
      <w:pPr>
        <w:ind w:firstLine="283"/>
        <w:rPr>
          <w:b/>
          <w:i/>
          <w:sz w:val="22"/>
        </w:rPr>
      </w:pPr>
      <w:r w:rsidRPr="005C4EB8">
        <w:rPr>
          <w:b/>
          <w:i/>
          <w:sz w:val="22"/>
        </w:rPr>
        <w:t>от км(ст.) ____________ПК__________   до км(ст.) _____________ПК____________</w:t>
      </w:r>
    </w:p>
    <w:p w:rsidR="005C4EB8" w:rsidRPr="005C4EB8" w:rsidRDefault="005C4EB8" w:rsidP="005C4EB8">
      <w:pPr>
        <w:ind w:firstLine="283"/>
        <w:rPr>
          <w:sz w:val="18"/>
          <w:szCs w:val="18"/>
        </w:rPr>
      </w:pPr>
    </w:p>
    <w:p w:rsidR="005C4EB8" w:rsidRPr="005C4EB8" w:rsidRDefault="005C4EB8" w:rsidP="005C4EB8">
      <w:pPr>
        <w:ind w:firstLine="283"/>
        <w:rPr>
          <w:sz w:val="22"/>
        </w:rPr>
      </w:pPr>
      <w:r w:rsidRPr="005C4EB8">
        <w:rPr>
          <w:sz w:val="22"/>
        </w:rPr>
        <w:t xml:space="preserve">Работы по установке хомутов на участке  </w:t>
      </w:r>
      <w:r w:rsidRPr="005C4EB8">
        <w:rPr>
          <w:b/>
          <w:i/>
          <w:sz w:val="22"/>
        </w:rPr>
        <w:t>_______</w:t>
      </w:r>
      <w:r w:rsidRPr="005C4EB8">
        <w:rPr>
          <w:sz w:val="22"/>
        </w:rPr>
        <w:t>провода, выполнены в полном объеме, в количестве __________ , в соответствии с требованиями НД и проекта № _______________.</w:t>
      </w:r>
    </w:p>
    <w:p w:rsidR="005C4EB8" w:rsidRPr="005C4EB8" w:rsidRDefault="005C4EB8" w:rsidP="005C4EB8">
      <w:pPr>
        <w:ind w:firstLine="283"/>
        <w:rPr>
          <w:b/>
          <w:i/>
          <w:sz w:val="22"/>
        </w:rPr>
      </w:pPr>
      <w:r w:rsidRPr="005C4EB8">
        <w:rPr>
          <w:b/>
          <w:i/>
          <w:sz w:val="22"/>
        </w:rPr>
        <w:t>от км(ст.) ____________ПК__________   до км(ст.) _____________ПК____________</w:t>
      </w:r>
    </w:p>
    <w:p w:rsidR="005C4EB8" w:rsidRPr="005C4EB8" w:rsidRDefault="005C4EB8" w:rsidP="005C4EB8">
      <w:pPr>
        <w:ind w:firstLine="283"/>
        <w:rPr>
          <w:b/>
          <w:i/>
          <w:sz w:val="22"/>
        </w:rPr>
      </w:pPr>
      <w:r w:rsidRPr="005C4EB8">
        <w:rPr>
          <w:b/>
          <w:i/>
          <w:sz w:val="22"/>
        </w:rPr>
        <w:t>от км(ст.) ____________ПК__________   до км(ст.) _____________ПК____________</w:t>
      </w:r>
    </w:p>
    <w:p w:rsidR="005C4EB8" w:rsidRPr="005C4EB8" w:rsidRDefault="005C4EB8" w:rsidP="005C4EB8">
      <w:pPr>
        <w:ind w:firstLine="283"/>
        <w:rPr>
          <w:b/>
          <w:i/>
          <w:sz w:val="22"/>
        </w:rPr>
      </w:pPr>
      <w:r w:rsidRPr="005C4EB8">
        <w:rPr>
          <w:b/>
          <w:i/>
          <w:sz w:val="22"/>
        </w:rPr>
        <w:t>от км(ст.) ____________ПК__________   до км(ст.) _____________ПК____________</w:t>
      </w:r>
    </w:p>
    <w:p w:rsidR="005C4EB8" w:rsidRPr="005C4EB8" w:rsidRDefault="005C4EB8" w:rsidP="005C4EB8">
      <w:pPr>
        <w:ind w:firstLine="283"/>
        <w:rPr>
          <w:b/>
          <w:i/>
          <w:sz w:val="18"/>
          <w:szCs w:val="18"/>
        </w:rPr>
      </w:pPr>
    </w:p>
    <w:p w:rsidR="005C4EB8" w:rsidRPr="005C4EB8" w:rsidRDefault="005C4EB8" w:rsidP="005C4EB8">
      <w:pPr>
        <w:ind w:firstLine="283"/>
        <w:rPr>
          <w:sz w:val="22"/>
        </w:rPr>
      </w:pPr>
      <w:r w:rsidRPr="005C4EB8">
        <w:rPr>
          <w:sz w:val="22"/>
        </w:rPr>
        <w:t>На основании изложенного указанные в акте работы считаются принятыми, разрешается продувка _________провода.</w:t>
      </w:r>
    </w:p>
    <w:p w:rsidR="005C4EB8" w:rsidRPr="005C4EB8" w:rsidRDefault="005C4EB8" w:rsidP="005C4EB8">
      <w:pPr>
        <w:ind w:firstLine="283"/>
        <w:rPr>
          <w:b/>
          <w:i/>
          <w:sz w:val="22"/>
        </w:rPr>
      </w:pPr>
      <w:r w:rsidRPr="005C4EB8">
        <w:rPr>
          <w:b/>
          <w:i/>
          <w:sz w:val="22"/>
        </w:rPr>
        <w:t>от км(ст.) ____________ПК__________   до км(ст.) _____________ПК____________</w:t>
      </w:r>
    </w:p>
    <w:p w:rsidR="005C4EB8" w:rsidRPr="005C4EB8" w:rsidRDefault="005C4EB8" w:rsidP="005C4EB8">
      <w:pPr>
        <w:ind w:firstLine="283"/>
        <w:rPr>
          <w:b/>
          <w:i/>
          <w:sz w:val="22"/>
        </w:rPr>
      </w:pPr>
      <w:r w:rsidRPr="005C4EB8">
        <w:rPr>
          <w:b/>
          <w:i/>
          <w:sz w:val="22"/>
        </w:rPr>
        <w:t>от км(ст.) ____________ПК__________   до км(ст.) _____________ПК____________</w:t>
      </w:r>
    </w:p>
    <w:p w:rsidR="005C4EB8" w:rsidRPr="005C4EB8" w:rsidRDefault="005C4EB8" w:rsidP="005C4EB8">
      <w:pPr>
        <w:ind w:firstLine="283"/>
        <w:rPr>
          <w:b/>
          <w:i/>
          <w:sz w:val="22"/>
        </w:rPr>
      </w:pPr>
      <w:r w:rsidRPr="005C4EB8">
        <w:rPr>
          <w:b/>
          <w:i/>
          <w:sz w:val="22"/>
        </w:rPr>
        <w:t>от км(ст.) ____________ПК__________   до км(ст.) _____________ПК____________</w:t>
      </w:r>
    </w:p>
    <w:p w:rsidR="005C4EB8" w:rsidRPr="005C4EB8" w:rsidRDefault="005C4EB8" w:rsidP="005C4EB8">
      <w:pPr>
        <w:rPr>
          <w:sz w:val="18"/>
          <w:szCs w:val="18"/>
        </w:rPr>
      </w:pPr>
    </w:p>
    <w:p w:rsidR="005C4EB8" w:rsidRPr="005C4EB8" w:rsidRDefault="005C4EB8" w:rsidP="005C4EB8">
      <w:pPr>
        <w:rPr>
          <w:sz w:val="22"/>
        </w:rPr>
      </w:pPr>
      <w:r w:rsidRPr="005C4EB8">
        <w:rPr>
          <w:sz w:val="22"/>
        </w:rPr>
        <w:t>общей протяженностью __________________ м.</w:t>
      </w:r>
    </w:p>
    <w:p w:rsidR="005C4EB8" w:rsidRPr="005C4EB8" w:rsidRDefault="005C4EB8" w:rsidP="005C4EB8">
      <w:pPr>
        <w:rPr>
          <w:sz w:val="22"/>
        </w:rPr>
      </w:pPr>
    </w:p>
    <w:tbl>
      <w:tblPr>
        <w:tblW w:w="10031" w:type="dxa"/>
        <w:tblLook w:val="01E0" w:firstRow="1" w:lastRow="1" w:firstColumn="1" w:lastColumn="1" w:noHBand="0" w:noVBand="0"/>
      </w:tblPr>
      <w:tblGrid>
        <w:gridCol w:w="3528"/>
        <w:gridCol w:w="237"/>
        <w:gridCol w:w="3147"/>
        <w:gridCol w:w="284"/>
        <w:gridCol w:w="1559"/>
        <w:gridCol w:w="284"/>
        <w:gridCol w:w="992"/>
      </w:tblGrid>
      <w:tr w:rsidR="005C4EB8" w:rsidRPr="005C4EB8" w:rsidTr="00604699">
        <w:tc>
          <w:tcPr>
            <w:tcW w:w="3528" w:type="dxa"/>
          </w:tcPr>
          <w:p w:rsidR="005C4EB8" w:rsidRPr="005C4EB8" w:rsidRDefault="005C4EB8" w:rsidP="00604699">
            <w:pPr>
              <w:jc w:val="left"/>
              <w:rPr>
                <w:b/>
                <w:sz w:val="20"/>
              </w:rPr>
            </w:pPr>
            <w:r w:rsidRPr="005C4EB8">
              <w:rPr>
                <w:b/>
                <w:sz w:val="20"/>
              </w:rPr>
              <w:t>Представитель технадзора заказчика</w:t>
            </w:r>
          </w:p>
        </w:tc>
        <w:tc>
          <w:tcPr>
            <w:tcW w:w="237" w:type="dxa"/>
          </w:tcPr>
          <w:p w:rsidR="005C4EB8" w:rsidRPr="005C4EB8" w:rsidRDefault="005C4EB8" w:rsidP="00604699"/>
        </w:tc>
        <w:tc>
          <w:tcPr>
            <w:tcW w:w="3147" w:type="dxa"/>
            <w:tcBorders>
              <w:bottom w:val="single" w:sz="4" w:space="0" w:color="auto"/>
            </w:tcBorders>
          </w:tcPr>
          <w:p w:rsidR="005C4EB8" w:rsidRPr="005C4EB8" w:rsidRDefault="005C4EB8" w:rsidP="00604699"/>
        </w:tc>
        <w:tc>
          <w:tcPr>
            <w:tcW w:w="284" w:type="dxa"/>
            <w:tcBorders>
              <w:bottom w:val="single" w:sz="4" w:space="0" w:color="auto"/>
            </w:tcBorders>
          </w:tcPr>
          <w:p w:rsidR="005C4EB8" w:rsidRPr="005C4EB8" w:rsidRDefault="005C4EB8" w:rsidP="00604699"/>
        </w:tc>
        <w:tc>
          <w:tcPr>
            <w:tcW w:w="1559" w:type="dxa"/>
            <w:tcBorders>
              <w:bottom w:val="single" w:sz="4" w:space="0" w:color="auto"/>
            </w:tcBorders>
          </w:tcPr>
          <w:p w:rsidR="005C4EB8" w:rsidRPr="005C4EB8" w:rsidRDefault="005C4EB8" w:rsidP="00604699"/>
        </w:tc>
        <w:tc>
          <w:tcPr>
            <w:tcW w:w="284" w:type="dxa"/>
            <w:tcBorders>
              <w:bottom w:val="single" w:sz="4" w:space="0" w:color="auto"/>
            </w:tcBorders>
          </w:tcPr>
          <w:p w:rsidR="005C4EB8" w:rsidRPr="005C4EB8" w:rsidRDefault="005C4EB8" w:rsidP="00604699"/>
        </w:tc>
        <w:tc>
          <w:tcPr>
            <w:tcW w:w="992" w:type="dxa"/>
            <w:tcBorders>
              <w:bottom w:val="single" w:sz="4" w:space="0" w:color="auto"/>
            </w:tcBorders>
          </w:tcPr>
          <w:p w:rsidR="005C4EB8" w:rsidRPr="005C4EB8" w:rsidRDefault="005C4EB8" w:rsidP="00604699"/>
        </w:tc>
      </w:tr>
      <w:tr w:rsidR="005C4EB8" w:rsidRPr="005C4EB8" w:rsidTr="00604699">
        <w:tc>
          <w:tcPr>
            <w:tcW w:w="3528" w:type="dxa"/>
          </w:tcPr>
          <w:p w:rsidR="005C4EB8" w:rsidRPr="005C4EB8" w:rsidRDefault="005C4EB8" w:rsidP="00604699">
            <w:pPr>
              <w:jc w:val="left"/>
              <w:rPr>
                <w:sz w:val="18"/>
                <w:szCs w:val="18"/>
              </w:rPr>
            </w:pPr>
          </w:p>
        </w:tc>
        <w:tc>
          <w:tcPr>
            <w:tcW w:w="237" w:type="dxa"/>
          </w:tcPr>
          <w:p w:rsidR="005C4EB8" w:rsidRPr="005C4EB8" w:rsidRDefault="005C4EB8" w:rsidP="00604699">
            <w:pPr>
              <w:jc w:val="center"/>
              <w:rPr>
                <w:sz w:val="18"/>
                <w:szCs w:val="18"/>
              </w:rPr>
            </w:pPr>
          </w:p>
        </w:tc>
        <w:tc>
          <w:tcPr>
            <w:tcW w:w="3147" w:type="dxa"/>
            <w:tcBorders>
              <w:top w:val="single" w:sz="4" w:space="0" w:color="auto"/>
            </w:tcBorders>
          </w:tcPr>
          <w:p w:rsidR="005C4EB8" w:rsidRPr="005C4EB8" w:rsidRDefault="005C4EB8" w:rsidP="00604699">
            <w:pPr>
              <w:jc w:val="center"/>
              <w:rPr>
                <w:sz w:val="18"/>
                <w:szCs w:val="18"/>
                <w:vertAlign w:val="superscript"/>
              </w:rPr>
            </w:pPr>
            <w:r w:rsidRPr="005C4EB8">
              <w:rPr>
                <w:sz w:val="18"/>
                <w:szCs w:val="18"/>
                <w:vertAlign w:val="superscript"/>
              </w:rPr>
              <w:t>(организация, должность, Ф.И.О.)</w:t>
            </w:r>
          </w:p>
        </w:tc>
        <w:tc>
          <w:tcPr>
            <w:tcW w:w="284" w:type="dxa"/>
            <w:tcBorders>
              <w:top w:val="single" w:sz="4" w:space="0" w:color="auto"/>
            </w:tcBorders>
          </w:tcPr>
          <w:p w:rsidR="005C4EB8" w:rsidRPr="005C4EB8" w:rsidRDefault="005C4EB8" w:rsidP="00604699">
            <w:pPr>
              <w:jc w:val="center"/>
              <w:rPr>
                <w:sz w:val="18"/>
                <w:szCs w:val="18"/>
              </w:rPr>
            </w:pPr>
          </w:p>
        </w:tc>
        <w:tc>
          <w:tcPr>
            <w:tcW w:w="1559" w:type="dxa"/>
            <w:tcBorders>
              <w:top w:val="single" w:sz="4" w:space="0" w:color="auto"/>
            </w:tcBorders>
          </w:tcPr>
          <w:p w:rsidR="005C4EB8" w:rsidRPr="005C4EB8" w:rsidRDefault="005C4EB8" w:rsidP="00604699">
            <w:pPr>
              <w:jc w:val="center"/>
              <w:rPr>
                <w:sz w:val="18"/>
                <w:szCs w:val="18"/>
              </w:rPr>
            </w:pPr>
            <w:r w:rsidRPr="005C4EB8">
              <w:rPr>
                <w:sz w:val="18"/>
                <w:szCs w:val="18"/>
                <w:vertAlign w:val="superscript"/>
              </w:rPr>
              <w:t>(подпись)</w:t>
            </w:r>
          </w:p>
        </w:tc>
        <w:tc>
          <w:tcPr>
            <w:tcW w:w="284" w:type="dxa"/>
            <w:tcBorders>
              <w:top w:val="single" w:sz="4" w:space="0" w:color="auto"/>
            </w:tcBorders>
          </w:tcPr>
          <w:p w:rsidR="005C4EB8" w:rsidRPr="005C4EB8" w:rsidRDefault="005C4EB8" w:rsidP="00604699">
            <w:pPr>
              <w:jc w:val="center"/>
              <w:rPr>
                <w:sz w:val="18"/>
                <w:szCs w:val="18"/>
              </w:rPr>
            </w:pPr>
          </w:p>
        </w:tc>
        <w:tc>
          <w:tcPr>
            <w:tcW w:w="992" w:type="dxa"/>
            <w:tcBorders>
              <w:top w:val="single" w:sz="4" w:space="0" w:color="auto"/>
            </w:tcBorders>
          </w:tcPr>
          <w:p w:rsidR="005C4EB8" w:rsidRPr="005C4EB8" w:rsidRDefault="005C4EB8" w:rsidP="00604699">
            <w:pPr>
              <w:jc w:val="center"/>
              <w:rPr>
                <w:sz w:val="18"/>
                <w:szCs w:val="18"/>
              </w:rPr>
            </w:pPr>
            <w:r w:rsidRPr="005C4EB8">
              <w:rPr>
                <w:sz w:val="18"/>
                <w:szCs w:val="18"/>
                <w:vertAlign w:val="superscript"/>
              </w:rPr>
              <w:t>(дата.)</w:t>
            </w:r>
          </w:p>
        </w:tc>
      </w:tr>
      <w:tr w:rsidR="005C4EB8" w:rsidRPr="005C4EB8" w:rsidTr="00604699">
        <w:tc>
          <w:tcPr>
            <w:tcW w:w="3528" w:type="dxa"/>
          </w:tcPr>
          <w:p w:rsidR="005C4EB8" w:rsidRPr="005C4EB8" w:rsidRDefault="005C4EB8" w:rsidP="00604699">
            <w:pPr>
              <w:jc w:val="left"/>
              <w:rPr>
                <w:b/>
                <w:sz w:val="20"/>
              </w:rPr>
            </w:pPr>
            <w:r w:rsidRPr="005C4EB8">
              <w:rPr>
                <w:b/>
                <w:sz w:val="20"/>
              </w:rPr>
              <w:t xml:space="preserve">Представитель авторского </w:t>
            </w:r>
          </w:p>
          <w:p w:rsidR="005C4EB8" w:rsidRPr="005C4EB8" w:rsidRDefault="005C4EB8" w:rsidP="00604699">
            <w:pPr>
              <w:jc w:val="left"/>
              <w:rPr>
                <w:b/>
                <w:sz w:val="20"/>
              </w:rPr>
            </w:pPr>
            <w:r w:rsidRPr="005C4EB8">
              <w:rPr>
                <w:b/>
                <w:sz w:val="20"/>
              </w:rPr>
              <w:t>надзора</w:t>
            </w:r>
          </w:p>
        </w:tc>
        <w:tc>
          <w:tcPr>
            <w:tcW w:w="237" w:type="dxa"/>
          </w:tcPr>
          <w:p w:rsidR="005C4EB8" w:rsidRPr="005C4EB8" w:rsidRDefault="005C4EB8" w:rsidP="00604699"/>
        </w:tc>
        <w:tc>
          <w:tcPr>
            <w:tcW w:w="3147" w:type="dxa"/>
            <w:tcBorders>
              <w:bottom w:val="single" w:sz="4" w:space="0" w:color="auto"/>
            </w:tcBorders>
          </w:tcPr>
          <w:p w:rsidR="005C4EB8" w:rsidRPr="005C4EB8" w:rsidRDefault="005C4EB8" w:rsidP="00604699"/>
        </w:tc>
        <w:tc>
          <w:tcPr>
            <w:tcW w:w="284" w:type="dxa"/>
            <w:tcBorders>
              <w:bottom w:val="single" w:sz="4" w:space="0" w:color="auto"/>
            </w:tcBorders>
          </w:tcPr>
          <w:p w:rsidR="005C4EB8" w:rsidRPr="005C4EB8" w:rsidRDefault="005C4EB8" w:rsidP="00604699"/>
        </w:tc>
        <w:tc>
          <w:tcPr>
            <w:tcW w:w="1559" w:type="dxa"/>
            <w:tcBorders>
              <w:bottom w:val="single" w:sz="4" w:space="0" w:color="auto"/>
            </w:tcBorders>
          </w:tcPr>
          <w:p w:rsidR="005C4EB8" w:rsidRPr="005C4EB8" w:rsidRDefault="005C4EB8" w:rsidP="00604699"/>
        </w:tc>
        <w:tc>
          <w:tcPr>
            <w:tcW w:w="284" w:type="dxa"/>
            <w:tcBorders>
              <w:bottom w:val="single" w:sz="4" w:space="0" w:color="auto"/>
            </w:tcBorders>
          </w:tcPr>
          <w:p w:rsidR="005C4EB8" w:rsidRPr="005C4EB8" w:rsidRDefault="005C4EB8" w:rsidP="00604699"/>
        </w:tc>
        <w:tc>
          <w:tcPr>
            <w:tcW w:w="992" w:type="dxa"/>
            <w:tcBorders>
              <w:bottom w:val="single" w:sz="4" w:space="0" w:color="auto"/>
            </w:tcBorders>
          </w:tcPr>
          <w:p w:rsidR="005C4EB8" w:rsidRPr="005C4EB8" w:rsidRDefault="005C4EB8" w:rsidP="00604699"/>
        </w:tc>
      </w:tr>
      <w:tr w:rsidR="005C4EB8" w:rsidRPr="005C4EB8" w:rsidTr="00604699">
        <w:tc>
          <w:tcPr>
            <w:tcW w:w="3528" w:type="dxa"/>
          </w:tcPr>
          <w:p w:rsidR="005C4EB8" w:rsidRPr="005C4EB8" w:rsidRDefault="005C4EB8" w:rsidP="00604699">
            <w:pPr>
              <w:jc w:val="left"/>
              <w:rPr>
                <w:sz w:val="18"/>
                <w:szCs w:val="18"/>
              </w:rPr>
            </w:pPr>
          </w:p>
        </w:tc>
        <w:tc>
          <w:tcPr>
            <w:tcW w:w="237" w:type="dxa"/>
          </w:tcPr>
          <w:p w:rsidR="005C4EB8" w:rsidRPr="005C4EB8" w:rsidRDefault="005C4EB8" w:rsidP="00604699">
            <w:pPr>
              <w:jc w:val="center"/>
              <w:rPr>
                <w:sz w:val="18"/>
                <w:szCs w:val="18"/>
              </w:rPr>
            </w:pPr>
          </w:p>
        </w:tc>
        <w:tc>
          <w:tcPr>
            <w:tcW w:w="3147" w:type="dxa"/>
            <w:tcBorders>
              <w:top w:val="single" w:sz="4" w:space="0" w:color="auto"/>
            </w:tcBorders>
          </w:tcPr>
          <w:p w:rsidR="005C4EB8" w:rsidRPr="005C4EB8" w:rsidRDefault="005C4EB8" w:rsidP="00604699">
            <w:pPr>
              <w:jc w:val="center"/>
              <w:rPr>
                <w:sz w:val="18"/>
                <w:szCs w:val="18"/>
                <w:vertAlign w:val="superscript"/>
              </w:rPr>
            </w:pPr>
            <w:r w:rsidRPr="005C4EB8">
              <w:rPr>
                <w:sz w:val="18"/>
                <w:szCs w:val="18"/>
                <w:vertAlign w:val="superscript"/>
              </w:rPr>
              <w:t>(организация, должность, Ф.И.О.)</w:t>
            </w:r>
          </w:p>
        </w:tc>
        <w:tc>
          <w:tcPr>
            <w:tcW w:w="284" w:type="dxa"/>
            <w:tcBorders>
              <w:top w:val="single" w:sz="4" w:space="0" w:color="auto"/>
            </w:tcBorders>
          </w:tcPr>
          <w:p w:rsidR="005C4EB8" w:rsidRPr="005C4EB8" w:rsidRDefault="005C4EB8" w:rsidP="00604699">
            <w:pPr>
              <w:jc w:val="center"/>
              <w:rPr>
                <w:sz w:val="18"/>
                <w:szCs w:val="18"/>
              </w:rPr>
            </w:pPr>
          </w:p>
        </w:tc>
        <w:tc>
          <w:tcPr>
            <w:tcW w:w="1559" w:type="dxa"/>
            <w:tcBorders>
              <w:top w:val="single" w:sz="4" w:space="0" w:color="auto"/>
            </w:tcBorders>
          </w:tcPr>
          <w:p w:rsidR="005C4EB8" w:rsidRPr="005C4EB8" w:rsidRDefault="005C4EB8" w:rsidP="00604699">
            <w:pPr>
              <w:jc w:val="center"/>
              <w:rPr>
                <w:sz w:val="18"/>
                <w:szCs w:val="18"/>
              </w:rPr>
            </w:pPr>
            <w:r w:rsidRPr="005C4EB8">
              <w:rPr>
                <w:sz w:val="18"/>
                <w:szCs w:val="18"/>
                <w:vertAlign w:val="superscript"/>
              </w:rPr>
              <w:t>(подпись)</w:t>
            </w:r>
          </w:p>
        </w:tc>
        <w:tc>
          <w:tcPr>
            <w:tcW w:w="284" w:type="dxa"/>
            <w:tcBorders>
              <w:top w:val="single" w:sz="4" w:space="0" w:color="auto"/>
            </w:tcBorders>
          </w:tcPr>
          <w:p w:rsidR="005C4EB8" w:rsidRPr="005C4EB8" w:rsidRDefault="005C4EB8" w:rsidP="00604699">
            <w:pPr>
              <w:jc w:val="center"/>
              <w:rPr>
                <w:sz w:val="18"/>
                <w:szCs w:val="18"/>
              </w:rPr>
            </w:pPr>
          </w:p>
        </w:tc>
        <w:tc>
          <w:tcPr>
            <w:tcW w:w="992" w:type="dxa"/>
            <w:tcBorders>
              <w:top w:val="single" w:sz="4" w:space="0" w:color="auto"/>
            </w:tcBorders>
          </w:tcPr>
          <w:p w:rsidR="005C4EB8" w:rsidRPr="005C4EB8" w:rsidRDefault="005C4EB8" w:rsidP="00604699">
            <w:pPr>
              <w:jc w:val="center"/>
              <w:rPr>
                <w:sz w:val="18"/>
                <w:szCs w:val="18"/>
              </w:rPr>
            </w:pPr>
            <w:r w:rsidRPr="005C4EB8">
              <w:rPr>
                <w:sz w:val="18"/>
                <w:szCs w:val="18"/>
                <w:vertAlign w:val="superscript"/>
              </w:rPr>
              <w:t>(дата.)</w:t>
            </w:r>
          </w:p>
        </w:tc>
      </w:tr>
      <w:tr w:rsidR="005C4EB8" w:rsidRPr="005C4EB8" w:rsidTr="00604699">
        <w:tc>
          <w:tcPr>
            <w:tcW w:w="3528" w:type="dxa"/>
          </w:tcPr>
          <w:p w:rsidR="005C4EB8" w:rsidRPr="005C4EB8" w:rsidRDefault="005C4EB8" w:rsidP="00604699">
            <w:pPr>
              <w:jc w:val="left"/>
              <w:rPr>
                <w:b/>
                <w:sz w:val="20"/>
              </w:rPr>
            </w:pPr>
            <w:r w:rsidRPr="005C4EB8">
              <w:rPr>
                <w:b/>
                <w:sz w:val="20"/>
              </w:rPr>
              <w:lastRenderedPageBreak/>
              <w:t xml:space="preserve">Представитель </w:t>
            </w:r>
            <w:r w:rsidR="00E267EA">
              <w:rPr>
                <w:b/>
                <w:sz w:val="20"/>
              </w:rPr>
              <w:t>независимого</w:t>
            </w:r>
            <w:r w:rsidR="00E267EA" w:rsidRPr="00E267EA">
              <w:rPr>
                <w:b/>
                <w:sz w:val="20"/>
              </w:rPr>
              <w:t xml:space="preserve">  </w:t>
            </w:r>
            <w:r w:rsidR="00E267EA">
              <w:rPr>
                <w:b/>
                <w:sz w:val="20"/>
              </w:rPr>
              <w:t>строительного контроля</w:t>
            </w:r>
          </w:p>
        </w:tc>
        <w:tc>
          <w:tcPr>
            <w:tcW w:w="237" w:type="dxa"/>
          </w:tcPr>
          <w:p w:rsidR="005C4EB8" w:rsidRPr="005C4EB8" w:rsidRDefault="005C4EB8" w:rsidP="00604699"/>
        </w:tc>
        <w:tc>
          <w:tcPr>
            <w:tcW w:w="3147" w:type="dxa"/>
            <w:tcBorders>
              <w:bottom w:val="single" w:sz="4" w:space="0" w:color="auto"/>
            </w:tcBorders>
          </w:tcPr>
          <w:p w:rsidR="005C4EB8" w:rsidRPr="005C4EB8" w:rsidRDefault="005C4EB8" w:rsidP="00604699"/>
        </w:tc>
        <w:tc>
          <w:tcPr>
            <w:tcW w:w="284" w:type="dxa"/>
            <w:tcBorders>
              <w:bottom w:val="single" w:sz="4" w:space="0" w:color="auto"/>
            </w:tcBorders>
          </w:tcPr>
          <w:p w:rsidR="005C4EB8" w:rsidRPr="005C4EB8" w:rsidRDefault="005C4EB8" w:rsidP="00604699"/>
        </w:tc>
        <w:tc>
          <w:tcPr>
            <w:tcW w:w="1559" w:type="dxa"/>
            <w:tcBorders>
              <w:bottom w:val="single" w:sz="4" w:space="0" w:color="auto"/>
            </w:tcBorders>
          </w:tcPr>
          <w:p w:rsidR="005C4EB8" w:rsidRPr="005C4EB8" w:rsidRDefault="005C4EB8" w:rsidP="00604699"/>
        </w:tc>
        <w:tc>
          <w:tcPr>
            <w:tcW w:w="284" w:type="dxa"/>
            <w:tcBorders>
              <w:bottom w:val="single" w:sz="4" w:space="0" w:color="auto"/>
            </w:tcBorders>
          </w:tcPr>
          <w:p w:rsidR="005C4EB8" w:rsidRPr="005C4EB8" w:rsidRDefault="005C4EB8" w:rsidP="00604699"/>
        </w:tc>
        <w:tc>
          <w:tcPr>
            <w:tcW w:w="992" w:type="dxa"/>
            <w:tcBorders>
              <w:bottom w:val="single" w:sz="4" w:space="0" w:color="auto"/>
            </w:tcBorders>
          </w:tcPr>
          <w:p w:rsidR="005C4EB8" w:rsidRPr="005C4EB8" w:rsidRDefault="005C4EB8" w:rsidP="00604699"/>
        </w:tc>
      </w:tr>
      <w:tr w:rsidR="005C4EB8" w:rsidRPr="005C4EB8" w:rsidTr="00604699">
        <w:tc>
          <w:tcPr>
            <w:tcW w:w="3528" w:type="dxa"/>
          </w:tcPr>
          <w:p w:rsidR="005C4EB8" w:rsidRPr="005C4EB8" w:rsidRDefault="005C4EB8" w:rsidP="00604699">
            <w:pPr>
              <w:jc w:val="left"/>
              <w:rPr>
                <w:sz w:val="18"/>
                <w:szCs w:val="18"/>
              </w:rPr>
            </w:pPr>
          </w:p>
        </w:tc>
        <w:tc>
          <w:tcPr>
            <w:tcW w:w="237" w:type="dxa"/>
          </w:tcPr>
          <w:p w:rsidR="005C4EB8" w:rsidRPr="005C4EB8" w:rsidRDefault="005C4EB8" w:rsidP="00604699">
            <w:pPr>
              <w:jc w:val="center"/>
              <w:rPr>
                <w:sz w:val="18"/>
                <w:szCs w:val="18"/>
              </w:rPr>
            </w:pPr>
          </w:p>
        </w:tc>
        <w:tc>
          <w:tcPr>
            <w:tcW w:w="3147" w:type="dxa"/>
            <w:tcBorders>
              <w:top w:val="single" w:sz="4" w:space="0" w:color="auto"/>
            </w:tcBorders>
          </w:tcPr>
          <w:p w:rsidR="005C4EB8" w:rsidRPr="005C4EB8" w:rsidRDefault="005C4EB8" w:rsidP="00604699">
            <w:pPr>
              <w:jc w:val="center"/>
              <w:rPr>
                <w:sz w:val="18"/>
                <w:szCs w:val="18"/>
                <w:vertAlign w:val="superscript"/>
              </w:rPr>
            </w:pPr>
            <w:r w:rsidRPr="005C4EB8">
              <w:rPr>
                <w:sz w:val="18"/>
                <w:szCs w:val="18"/>
                <w:vertAlign w:val="superscript"/>
              </w:rPr>
              <w:t>(организация, должность, Ф.И.О.)</w:t>
            </w:r>
          </w:p>
        </w:tc>
        <w:tc>
          <w:tcPr>
            <w:tcW w:w="284" w:type="dxa"/>
            <w:tcBorders>
              <w:top w:val="single" w:sz="4" w:space="0" w:color="auto"/>
            </w:tcBorders>
          </w:tcPr>
          <w:p w:rsidR="005C4EB8" w:rsidRPr="005C4EB8" w:rsidRDefault="005C4EB8" w:rsidP="00604699">
            <w:pPr>
              <w:jc w:val="center"/>
              <w:rPr>
                <w:sz w:val="18"/>
                <w:szCs w:val="18"/>
              </w:rPr>
            </w:pPr>
          </w:p>
        </w:tc>
        <w:tc>
          <w:tcPr>
            <w:tcW w:w="1559" w:type="dxa"/>
            <w:tcBorders>
              <w:top w:val="single" w:sz="4" w:space="0" w:color="auto"/>
            </w:tcBorders>
          </w:tcPr>
          <w:p w:rsidR="005C4EB8" w:rsidRPr="005C4EB8" w:rsidRDefault="005C4EB8" w:rsidP="00604699">
            <w:pPr>
              <w:jc w:val="center"/>
              <w:rPr>
                <w:sz w:val="18"/>
                <w:szCs w:val="18"/>
              </w:rPr>
            </w:pPr>
            <w:r w:rsidRPr="005C4EB8">
              <w:rPr>
                <w:sz w:val="18"/>
                <w:szCs w:val="18"/>
                <w:vertAlign w:val="superscript"/>
              </w:rPr>
              <w:t>(подпись)</w:t>
            </w:r>
          </w:p>
        </w:tc>
        <w:tc>
          <w:tcPr>
            <w:tcW w:w="284" w:type="dxa"/>
            <w:tcBorders>
              <w:top w:val="single" w:sz="4" w:space="0" w:color="auto"/>
            </w:tcBorders>
          </w:tcPr>
          <w:p w:rsidR="005C4EB8" w:rsidRPr="005C4EB8" w:rsidRDefault="005C4EB8" w:rsidP="00604699">
            <w:pPr>
              <w:jc w:val="center"/>
              <w:rPr>
                <w:sz w:val="18"/>
                <w:szCs w:val="18"/>
              </w:rPr>
            </w:pPr>
          </w:p>
        </w:tc>
        <w:tc>
          <w:tcPr>
            <w:tcW w:w="992" w:type="dxa"/>
            <w:tcBorders>
              <w:top w:val="single" w:sz="4" w:space="0" w:color="auto"/>
            </w:tcBorders>
          </w:tcPr>
          <w:p w:rsidR="005C4EB8" w:rsidRPr="005C4EB8" w:rsidRDefault="005C4EB8" w:rsidP="00604699">
            <w:pPr>
              <w:jc w:val="center"/>
              <w:rPr>
                <w:sz w:val="18"/>
                <w:szCs w:val="18"/>
              </w:rPr>
            </w:pPr>
            <w:r w:rsidRPr="005C4EB8">
              <w:rPr>
                <w:sz w:val="18"/>
                <w:szCs w:val="18"/>
                <w:vertAlign w:val="superscript"/>
              </w:rPr>
              <w:t>(дата.)</w:t>
            </w:r>
          </w:p>
        </w:tc>
      </w:tr>
      <w:tr w:rsidR="005C4EB8" w:rsidRPr="005C4EB8" w:rsidTr="00604699">
        <w:tc>
          <w:tcPr>
            <w:tcW w:w="3528" w:type="dxa"/>
          </w:tcPr>
          <w:p w:rsidR="005C4EB8" w:rsidRPr="005C4EB8" w:rsidRDefault="005C4EB8" w:rsidP="00604699">
            <w:pPr>
              <w:jc w:val="left"/>
              <w:rPr>
                <w:b/>
                <w:sz w:val="20"/>
              </w:rPr>
            </w:pPr>
            <w:r w:rsidRPr="005C4EB8">
              <w:rPr>
                <w:b/>
                <w:sz w:val="20"/>
              </w:rPr>
              <w:t>Производитель сварочно-монтажных работ</w:t>
            </w:r>
          </w:p>
        </w:tc>
        <w:tc>
          <w:tcPr>
            <w:tcW w:w="237" w:type="dxa"/>
          </w:tcPr>
          <w:p w:rsidR="005C4EB8" w:rsidRPr="005C4EB8" w:rsidRDefault="005C4EB8" w:rsidP="00604699"/>
        </w:tc>
        <w:tc>
          <w:tcPr>
            <w:tcW w:w="3147" w:type="dxa"/>
            <w:tcBorders>
              <w:bottom w:val="single" w:sz="4" w:space="0" w:color="auto"/>
            </w:tcBorders>
          </w:tcPr>
          <w:p w:rsidR="005C4EB8" w:rsidRPr="005C4EB8" w:rsidRDefault="005C4EB8" w:rsidP="00604699"/>
        </w:tc>
        <w:tc>
          <w:tcPr>
            <w:tcW w:w="284" w:type="dxa"/>
            <w:tcBorders>
              <w:bottom w:val="single" w:sz="4" w:space="0" w:color="auto"/>
            </w:tcBorders>
          </w:tcPr>
          <w:p w:rsidR="005C4EB8" w:rsidRPr="005C4EB8" w:rsidRDefault="005C4EB8" w:rsidP="00604699"/>
        </w:tc>
        <w:tc>
          <w:tcPr>
            <w:tcW w:w="1559" w:type="dxa"/>
            <w:tcBorders>
              <w:bottom w:val="single" w:sz="4" w:space="0" w:color="auto"/>
            </w:tcBorders>
          </w:tcPr>
          <w:p w:rsidR="005C4EB8" w:rsidRPr="005C4EB8" w:rsidRDefault="005C4EB8" w:rsidP="00604699"/>
        </w:tc>
        <w:tc>
          <w:tcPr>
            <w:tcW w:w="284" w:type="dxa"/>
            <w:tcBorders>
              <w:bottom w:val="single" w:sz="4" w:space="0" w:color="auto"/>
            </w:tcBorders>
          </w:tcPr>
          <w:p w:rsidR="005C4EB8" w:rsidRPr="005C4EB8" w:rsidRDefault="005C4EB8" w:rsidP="00604699"/>
        </w:tc>
        <w:tc>
          <w:tcPr>
            <w:tcW w:w="992" w:type="dxa"/>
            <w:tcBorders>
              <w:bottom w:val="single" w:sz="4" w:space="0" w:color="auto"/>
            </w:tcBorders>
          </w:tcPr>
          <w:p w:rsidR="005C4EB8" w:rsidRPr="005C4EB8" w:rsidRDefault="005C4EB8" w:rsidP="00604699"/>
        </w:tc>
      </w:tr>
      <w:tr w:rsidR="005C4EB8" w:rsidRPr="005C4EB8" w:rsidTr="00604699">
        <w:tc>
          <w:tcPr>
            <w:tcW w:w="3528" w:type="dxa"/>
          </w:tcPr>
          <w:p w:rsidR="005C4EB8" w:rsidRPr="005C4EB8" w:rsidRDefault="005C4EB8" w:rsidP="00604699">
            <w:pPr>
              <w:jc w:val="left"/>
              <w:rPr>
                <w:sz w:val="18"/>
                <w:szCs w:val="18"/>
              </w:rPr>
            </w:pPr>
          </w:p>
        </w:tc>
        <w:tc>
          <w:tcPr>
            <w:tcW w:w="237" w:type="dxa"/>
          </w:tcPr>
          <w:p w:rsidR="005C4EB8" w:rsidRPr="005C4EB8" w:rsidRDefault="005C4EB8" w:rsidP="00604699">
            <w:pPr>
              <w:jc w:val="center"/>
              <w:rPr>
                <w:sz w:val="18"/>
                <w:szCs w:val="18"/>
              </w:rPr>
            </w:pPr>
          </w:p>
        </w:tc>
        <w:tc>
          <w:tcPr>
            <w:tcW w:w="3147" w:type="dxa"/>
            <w:tcBorders>
              <w:top w:val="single" w:sz="4" w:space="0" w:color="auto"/>
            </w:tcBorders>
          </w:tcPr>
          <w:p w:rsidR="005C4EB8" w:rsidRPr="005C4EB8" w:rsidRDefault="005C4EB8" w:rsidP="00604699">
            <w:pPr>
              <w:jc w:val="center"/>
              <w:rPr>
                <w:sz w:val="18"/>
                <w:szCs w:val="18"/>
                <w:vertAlign w:val="superscript"/>
              </w:rPr>
            </w:pPr>
            <w:r w:rsidRPr="005C4EB8">
              <w:rPr>
                <w:sz w:val="18"/>
                <w:szCs w:val="18"/>
                <w:vertAlign w:val="superscript"/>
              </w:rPr>
              <w:t>(организация, должность, Ф.И.О.)</w:t>
            </w:r>
          </w:p>
        </w:tc>
        <w:tc>
          <w:tcPr>
            <w:tcW w:w="284" w:type="dxa"/>
            <w:tcBorders>
              <w:top w:val="single" w:sz="4" w:space="0" w:color="auto"/>
            </w:tcBorders>
          </w:tcPr>
          <w:p w:rsidR="005C4EB8" w:rsidRPr="005C4EB8" w:rsidRDefault="005C4EB8" w:rsidP="00604699">
            <w:pPr>
              <w:jc w:val="center"/>
              <w:rPr>
                <w:sz w:val="18"/>
                <w:szCs w:val="18"/>
              </w:rPr>
            </w:pPr>
          </w:p>
        </w:tc>
        <w:tc>
          <w:tcPr>
            <w:tcW w:w="1559" w:type="dxa"/>
            <w:tcBorders>
              <w:top w:val="single" w:sz="4" w:space="0" w:color="auto"/>
            </w:tcBorders>
          </w:tcPr>
          <w:p w:rsidR="005C4EB8" w:rsidRPr="005C4EB8" w:rsidRDefault="005C4EB8" w:rsidP="00604699">
            <w:pPr>
              <w:jc w:val="center"/>
              <w:rPr>
                <w:sz w:val="18"/>
                <w:szCs w:val="18"/>
              </w:rPr>
            </w:pPr>
            <w:r w:rsidRPr="005C4EB8">
              <w:rPr>
                <w:sz w:val="18"/>
                <w:szCs w:val="18"/>
                <w:vertAlign w:val="superscript"/>
              </w:rPr>
              <w:t>(подпись)</w:t>
            </w:r>
          </w:p>
        </w:tc>
        <w:tc>
          <w:tcPr>
            <w:tcW w:w="284" w:type="dxa"/>
            <w:tcBorders>
              <w:top w:val="single" w:sz="4" w:space="0" w:color="auto"/>
            </w:tcBorders>
          </w:tcPr>
          <w:p w:rsidR="005C4EB8" w:rsidRPr="005C4EB8" w:rsidRDefault="005C4EB8" w:rsidP="00604699">
            <w:pPr>
              <w:jc w:val="center"/>
              <w:rPr>
                <w:sz w:val="18"/>
                <w:szCs w:val="18"/>
              </w:rPr>
            </w:pPr>
          </w:p>
        </w:tc>
        <w:tc>
          <w:tcPr>
            <w:tcW w:w="992" w:type="dxa"/>
            <w:tcBorders>
              <w:top w:val="single" w:sz="4" w:space="0" w:color="auto"/>
            </w:tcBorders>
          </w:tcPr>
          <w:p w:rsidR="005C4EB8" w:rsidRPr="005C4EB8" w:rsidRDefault="005C4EB8" w:rsidP="00604699">
            <w:pPr>
              <w:jc w:val="center"/>
              <w:rPr>
                <w:sz w:val="18"/>
                <w:szCs w:val="18"/>
              </w:rPr>
            </w:pPr>
            <w:r w:rsidRPr="005C4EB8">
              <w:rPr>
                <w:sz w:val="18"/>
                <w:szCs w:val="18"/>
                <w:vertAlign w:val="superscript"/>
              </w:rPr>
              <w:t>(дата.)</w:t>
            </w:r>
          </w:p>
        </w:tc>
      </w:tr>
      <w:tr w:rsidR="005C4EB8" w:rsidRPr="005C4EB8" w:rsidTr="00604699">
        <w:tc>
          <w:tcPr>
            <w:tcW w:w="3528" w:type="dxa"/>
          </w:tcPr>
          <w:p w:rsidR="005C4EB8" w:rsidRPr="005C4EB8" w:rsidRDefault="005C4EB8" w:rsidP="00604699">
            <w:pPr>
              <w:jc w:val="left"/>
              <w:rPr>
                <w:b/>
                <w:sz w:val="20"/>
              </w:rPr>
            </w:pPr>
            <w:r w:rsidRPr="005C4EB8">
              <w:rPr>
                <w:b/>
                <w:sz w:val="20"/>
              </w:rPr>
              <w:t>Производитель  укладочных работ</w:t>
            </w:r>
          </w:p>
          <w:p w:rsidR="005C4EB8" w:rsidRPr="005C4EB8" w:rsidRDefault="005C4EB8" w:rsidP="00604699">
            <w:pPr>
              <w:jc w:val="left"/>
              <w:rPr>
                <w:b/>
                <w:sz w:val="20"/>
              </w:rPr>
            </w:pPr>
          </w:p>
        </w:tc>
        <w:tc>
          <w:tcPr>
            <w:tcW w:w="237" w:type="dxa"/>
          </w:tcPr>
          <w:p w:rsidR="005C4EB8" w:rsidRPr="005C4EB8" w:rsidRDefault="005C4EB8" w:rsidP="00604699"/>
        </w:tc>
        <w:tc>
          <w:tcPr>
            <w:tcW w:w="3147" w:type="dxa"/>
            <w:tcBorders>
              <w:bottom w:val="single" w:sz="4" w:space="0" w:color="auto"/>
            </w:tcBorders>
          </w:tcPr>
          <w:p w:rsidR="005C4EB8" w:rsidRPr="005C4EB8" w:rsidRDefault="005C4EB8" w:rsidP="00604699"/>
        </w:tc>
        <w:tc>
          <w:tcPr>
            <w:tcW w:w="284" w:type="dxa"/>
            <w:tcBorders>
              <w:bottom w:val="single" w:sz="4" w:space="0" w:color="auto"/>
            </w:tcBorders>
          </w:tcPr>
          <w:p w:rsidR="005C4EB8" w:rsidRPr="005C4EB8" w:rsidRDefault="005C4EB8" w:rsidP="00604699"/>
        </w:tc>
        <w:tc>
          <w:tcPr>
            <w:tcW w:w="1559" w:type="dxa"/>
            <w:tcBorders>
              <w:bottom w:val="single" w:sz="4" w:space="0" w:color="auto"/>
            </w:tcBorders>
          </w:tcPr>
          <w:p w:rsidR="005C4EB8" w:rsidRPr="005C4EB8" w:rsidRDefault="005C4EB8" w:rsidP="00604699"/>
        </w:tc>
        <w:tc>
          <w:tcPr>
            <w:tcW w:w="284" w:type="dxa"/>
            <w:tcBorders>
              <w:bottom w:val="single" w:sz="4" w:space="0" w:color="auto"/>
            </w:tcBorders>
          </w:tcPr>
          <w:p w:rsidR="005C4EB8" w:rsidRPr="005C4EB8" w:rsidRDefault="005C4EB8" w:rsidP="00604699"/>
        </w:tc>
        <w:tc>
          <w:tcPr>
            <w:tcW w:w="992" w:type="dxa"/>
            <w:tcBorders>
              <w:bottom w:val="single" w:sz="4" w:space="0" w:color="auto"/>
            </w:tcBorders>
          </w:tcPr>
          <w:p w:rsidR="005C4EB8" w:rsidRPr="005C4EB8" w:rsidRDefault="005C4EB8" w:rsidP="00604699"/>
        </w:tc>
      </w:tr>
      <w:tr w:rsidR="005C4EB8" w:rsidRPr="005C4EB8" w:rsidTr="00604699">
        <w:tc>
          <w:tcPr>
            <w:tcW w:w="3528" w:type="dxa"/>
          </w:tcPr>
          <w:p w:rsidR="005C4EB8" w:rsidRPr="005C4EB8" w:rsidRDefault="005C4EB8" w:rsidP="00604699">
            <w:pPr>
              <w:jc w:val="left"/>
              <w:rPr>
                <w:sz w:val="18"/>
                <w:szCs w:val="18"/>
              </w:rPr>
            </w:pPr>
          </w:p>
        </w:tc>
        <w:tc>
          <w:tcPr>
            <w:tcW w:w="237" w:type="dxa"/>
          </w:tcPr>
          <w:p w:rsidR="005C4EB8" w:rsidRPr="005C4EB8" w:rsidRDefault="005C4EB8" w:rsidP="00604699">
            <w:pPr>
              <w:jc w:val="center"/>
              <w:rPr>
                <w:sz w:val="18"/>
                <w:szCs w:val="18"/>
              </w:rPr>
            </w:pPr>
          </w:p>
        </w:tc>
        <w:tc>
          <w:tcPr>
            <w:tcW w:w="3147" w:type="dxa"/>
            <w:tcBorders>
              <w:top w:val="single" w:sz="4" w:space="0" w:color="auto"/>
            </w:tcBorders>
          </w:tcPr>
          <w:p w:rsidR="005C4EB8" w:rsidRPr="005C4EB8" w:rsidRDefault="005C4EB8" w:rsidP="00604699">
            <w:pPr>
              <w:jc w:val="center"/>
              <w:rPr>
                <w:sz w:val="18"/>
                <w:szCs w:val="18"/>
                <w:vertAlign w:val="superscript"/>
              </w:rPr>
            </w:pPr>
            <w:r w:rsidRPr="005C4EB8">
              <w:rPr>
                <w:sz w:val="18"/>
                <w:szCs w:val="18"/>
                <w:vertAlign w:val="superscript"/>
              </w:rPr>
              <w:t>(организация, должность, Ф.И.О.)</w:t>
            </w:r>
          </w:p>
        </w:tc>
        <w:tc>
          <w:tcPr>
            <w:tcW w:w="284" w:type="dxa"/>
            <w:tcBorders>
              <w:top w:val="single" w:sz="4" w:space="0" w:color="auto"/>
            </w:tcBorders>
          </w:tcPr>
          <w:p w:rsidR="005C4EB8" w:rsidRPr="005C4EB8" w:rsidRDefault="005C4EB8" w:rsidP="00604699">
            <w:pPr>
              <w:jc w:val="center"/>
              <w:rPr>
                <w:sz w:val="18"/>
                <w:szCs w:val="18"/>
              </w:rPr>
            </w:pPr>
          </w:p>
        </w:tc>
        <w:tc>
          <w:tcPr>
            <w:tcW w:w="1559" w:type="dxa"/>
            <w:tcBorders>
              <w:top w:val="single" w:sz="4" w:space="0" w:color="auto"/>
            </w:tcBorders>
          </w:tcPr>
          <w:p w:rsidR="005C4EB8" w:rsidRPr="005C4EB8" w:rsidRDefault="005C4EB8" w:rsidP="00604699">
            <w:pPr>
              <w:jc w:val="center"/>
              <w:rPr>
                <w:sz w:val="18"/>
                <w:szCs w:val="18"/>
              </w:rPr>
            </w:pPr>
            <w:r w:rsidRPr="005C4EB8">
              <w:rPr>
                <w:sz w:val="18"/>
                <w:szCs w:val="18"/>
                <w:vertAlign w:val="superscript"/>
              </w:rPr>
              <w:t>(подпись)</w:t>
            </w:r>
          </w:p>
        </w:tc>
        <w:tc>
          <w:tcPr>
            <w:tcW w:w="284" w:type="dxa"/>
            <w:tcBorders>
              <w:top w:val="single" w:sz="4" w:space="0" w:color="auto"/>
            </w:tcBorders>
          </w:tcPr>
          <w:p w:rsidR="005C4EB8" w:rsidRPr="005C4EB8" w:rsidRDefault="005C4EB8" w:rsidP="00604699">
            <w:pPr>
              <w:jc w:val="center"/>
              <w:rPr>
                <w:sz w:val="18"/>
                <w:szCs w:val="18"/>
              </w:rPr>
            </w:pPr>
          </w:p>
        </w:tc>
        <w:tc>
          <w:tcPr>
            <w:tcW w:w="992" w:type="dxa"/>
            <w:tcBorders>
              <w:top w:val="single" w:sz="4" w:space="0" w:color="auto"/>
            </w:tcBorders>
          </w:tcPr>
          <w:p w:rsidR="005C4EB8" w:rsidRPr="005C4EB8" w:rsidRDefault="005C4EB8" w:rsidP="00604699">
            <w:pPr>
              <w:jc w:val="center"/>
              <w:rPr>
                <w:sz w:val="18"/>
                <w:szCs w:val="18"/>
              </w:rPr>
            </w:pPr>
            <w:r w:rsidRPr="005C4EB8">
              <w:rPr>
                <w:sz w:val="18"/>
                <w:szCs w:val="18"/>
                <w:vertAlign w:val="superscript"/>
              </w:rPr>
              <w:t>(дата.)</w:t>
            </w:r>
          </w:p>
        </w:tc>
      </w:tr>
      <w:tr w:rsidR="005C4EB8" w:rsidRPr="005C4EB8" w:rsidTr="00604699">
        <w:tc>
          <w:tcPr>
            <w:tcW w:w="3528" w:type="dxa"/>
          </w:tcPr>
          <w:p w:rsidR="005C4EB8" w:rsidRPr="005C4EB8" w:rsidRDefault="005C4EB8" w:rsidP="00604699">
            <w:pPr>
              <w:jc w:val="left"/>
              <w:rPr>
                <w:b/>
                <w:sz w:val="20"/>
              </w:rPr>
            </w:pPr>
            <w:r w:rsidRPr="005C4EB8">
              <w:rPr>
                <w:b/>
                <w:sz w:val="20"/>
              </w:rPr>
              <w:t>Производитель работ по</w:t>
            </w:r>
          </w:p>
          <w:p w:rsidR="005C4EB8" w:rsidRPr="005C4EB8" w:rsidRDefault="005C4EB8" w:rsidP="00604699">
            <w:pPr>
              <w:jc w:val="left"/>
              <w:rPr>
                <w:b/>
                <w:sz w:val="20"/>
              </w:rPr>
            </w:pPr>
            <w:r w:rsidRPr="005C4EB8">
              <w:rPr>
                <w:b/>
                <w:sz w:val="20"/>
              </w:rPr>
              <w:t>сварке стыков скин-эффекта</w:t>
            </w:r>
          </w:p>
        </w:tc>
        <w:tc>
          <w:tcPr>
            <w:tcW w:w="237" w:type="dxa"/>
          </w:tcPr>
          <w:p w:rsidR="005C4EB8" w:rsidRPr="005C4EB8" w:rsidRDefault="005C4EB8" w:rsidP="00604699"/>
        </w:tc>
        <w:tc>
          <w:tcPr>
            <w:tcW w:w="3147" w:type="dxa"/>
            <w:tcBorders>
              <w:bottom w:val="single" w:sz="4" w:space="0" w:color="auto"/>
            </w:tcBorders>
          </w:tcPr>
          <w:p w:rsidR="005C4EB8" w:rsidRPr="005C4EB8" w:rsidRDefault="005C4EB8" w:rsidP="00604699"/>
        </w:tc>
        <w:tc>
          <w:tcPr>
            <w:tcW w:w="284" w:type="dxa"/>
            <w:tcBorders>
              <w:bottom w:val="single" w:sz="4" w:space="0" w:color="auto"/>
            </w:tcBorders>
          </w:tcPr>
          <w:p w:rsidR="005C4EB8" w:rsidRPr="005C4EB8" w:rsidRDefault="005C4EB8" w:rsidP="00604699"/>
        </w:tc>
        <w:tc>
          <w:tcPr>
            <w:tcW w:w="1559" w:type="dxa"/>
            <w:tcBorders>
              <w:bottom w:val="single" w:sz="4" w:space="0" w:color="auto"/>
            </w:tcBorders>
          </w:tcPr>
          <w:p w:rsidR="005C4EB8" w:rsidRPr="005C4EB8" w:rsidRDefault="005C4EB8" w:rsidP="00604699"/>
        </w:tc>
        <w:tc>
          <w:tcPr>
            <w:tcW w:w="284" w:type="dxa"/>
            <w:tcBorders>
              <w:bottom w:val="single" w:sz="4" w:space="0" w:color="auto"/>
            </w:tcBorders>
          </w:tcPr>
          <w:p w:rsidR="005C4EB8" w:rsidRPr="005C4EB8" w:rsidRDefault="005C4EB8" w:rsidP="00604699"/>
        </w:tc>
        <w:tc>
          <w:tcPr>
            <w:tcW w:w="992" w:type="dxa"/>
            <w:tcBorders>
              <w:bottom w:val="single" w:sz="4" w:space="0" w:color="auto"/>
            </w:tcBorders>
          </w:tcPr>
          <w:p w:rsidR="005C4EB8" w:rsidRPr="005C4EB8" w:rsidRDefault="005C4EB8" w:rsidP="00604699"/>
        </w:tc>
      </w:tr>
      <w:tr w:rsidR="005C4EB8" w:rsidRPr="005C4EB8" w:rsidTr="00604699">
        <w:tc>
          <w:tcPr>
            <w:tcW w:w="3528" w:type="dxa"/>
          </w:tcPr>
          <w:p w:rsidR="005C4EB8" w:rsidRPr="005C4EB8" w:rsidRDefault="005C4EB8" w:rsidP="00604699">
            <w:pPr>
              <w:jc w:val="left"/>
              <w:rPr>
                <w:sz w:val="18"/>
                <w:szCs w:val="18"/>
              </w:rPr>
            </w:pPr>
          </w:p>
        </w:tc>
        <w:tc>
          <w:tcPr>
            <w:tcW w:w="237" w:type="dxa"/>
          </w:tcPr>
          <w:p w:rsidR="005C4EB8" w:rsidRPr="005C4EB8" w:rsidRDefault="005C4EB8" w:rsidP="00604699">
            <w:pPr>
              <w:jc w:val="center"/>
              <w:rPr>
                <w:sz w:val="18"/>
                <w:szCs w:val="18"/>
              </w:rPr>
            </w:pPr>
          </w:p>
        </w:tc>
        <w:tc>
          <w:tcPr>
            <w:tcW w:w="3147" w:type="dxa"/>
            <w:tcBorders>
              <w:top w:val="single" w:sz="4" w:space="0" w:color="auto"/>
            </w:tcBorders>
          </w:tcPr>
          <w:p w:rsidR="005C4EB8" w:rsidRPr="005C4EB8" w:rsidRDefault="005C4EB8" w:rsidP="00604699">
            <w:pPr>
              <w:jc w:val="center"/>
              <w:rPr>
                <w:sz w:val="18"/>
                <w:szCs w:val="18"/>
                <w:vertAlign w:val="superscript"/>
              </w:rPr>
            </w:pPr>
            <w:r w:rsidRPr="005C4EB8">
              <w:rPr>
                <w:sz w:val="18"/>
                <w:szCs w:val="18"/>
                <w:vertAlign w:val="superscript"/>
              </w:rPr>
              <w:t>(организация, должность, Ф.И.О.)</w:t>
            </w:r>
          </w:p>
        </w:tc>
        <w:tc>
          <w:tcPr>
            <w:tcW w:w="284" w:type="dxa"/>
            <w:tcBorders>
              <w:top w:val="single" w:sz="4" w:space="0" w:color="auto"/>
            </w:tcBorders>
          </w:tcPr>
          <w:p w:rsidR="005C4EB8" w:rsidRPr="005C4EB8" w:rsidRDefault="005C4EB8" w:rsidP="00604699">
            <w:pPr>
              <w:jc w:val="center"/>
              <w:rPr>
                <w:sz w:val="18"/>
                <w:szCs w:val="18"/>
              </w:rPr>
            </w:pPr>
          </w:p>
        </w:tc>
        <w:tc>
          <w:tcPr>
            <w:tcW w:w="1559" w:type="dxa"/>
            <w:tcBorders>
              <w:top w:val="single" w:sz="4" w:space="0" w:color="auto"/>
            </w:tcBorders>
          </w:tcPr>
          <w:p w:rsidR="005C4EB8" w:rsidRPr="005C4EB8" w:rsidRDefault="005C4EB8" w:rsidP="00604699">
            <w:pPr>
              <w:jc w:val="center"/>
              <w:rPr>
                <w:sz w:val="18"/>
                <w:szCs w:val="18"/>
              </w:rPr>
            </w:pPr>
            <w:r w:rsidRPr="005C4EB8">
              <w:rPr>
                <w:sz w:val="18"/>
                <w:szCs w:val="18"/>
                <w:vertAlign w:val="superscript"/>
              </w:rPr>
              <w:t>(подпись)</w:t>
            </w:r>
          </w:p>
        </w:tc>
        <w:tc>
          <w:tcPr>
            <w:tcW w:w="284" w:type="dxa"/>
            <w:tcBorders>
              <w:top w:val="single" w:sz="4" w:space="0" w:color="auto"/>
            </w:tcBorders>
          </w:tcPr>
          <w:p w:rsidR="005C4EB8" w:rsidRPr="005C4EB8" w:rsidRDefault="005C4EB8" w:rsidP="00604699">
            <w:pPr>
              <w:jc w:val="center"/>
              <w:rPr>
                <w:sz w:val="18"/>
                <w:szCs w:val="18"/>
              </w:rPr>
            </w:pPr>
          </w:p>
        </w:tc>
        <w:tc>
          <w:tcPr>
            <w:tcW w:w="992" w:type="dxa"/>
            <w:tcBorders>
              <w:top w:val="single" w:sz="4" w:space="0" w:color="auto"/>
            </w:tcBorders>
          </w:tcPr>
          <w:p w:rsidR="005C4EB8" w:rsidRPr="005C4EB8" w:rsidRDefault="005C4EB8" w:rsidP="00604699">
            <w:pPr>
              <w:jc w:val="center"/>
              <w:rPr>
                <w:sz w:val="18"/>
                <w:szCs w:val="18"/>
              </w:rPr>
            </w:pPr>
            <w:r w:rsidRPr="005C4EB8">
              <w:rPr>
                <w:sz w:val="18"/>
                <w:szCs w:val="18"/>
                <w:vertAlign w:val="superscript"/>
              </w:rPr>
              <w:t>(дата.)</w:t>
            </w:r>
          </w:p>
        </w:tc>
      </w:tr>
      <w:tr w:rsidR="005C4EB8" w:rsidRPr="005C4EB8" w:rsidTr="00604699">
        <w:tc>
          <w:tcPr>
            <w:tcW w:w="3528" w:type="dxa"/>
          </w:tcPr>
          <w:p w:rsidR="005C4EB8" w:rsidRPr="005C4EB8" w:rsidRDefault="005C4EB8" w:rsidP="00604699">
            <w:pPr>
              <w:jc w:val="left"/>
              <w:rPr>
                <w:b/>
                <w:sz w:val="20"/>
              </w:rPr>
            </w:pPr>
            <w:r w:rsidRPr="005C4EB8">
              <w:rPr>
                <w:b/>
                <w:sz w:val="20"/>
              </w:rPr>
              <w:t>Производитель теплогидро-изоляционных работ</w:t>
            </w:r>
          </w:p>
        </w:tc>
        <w:tc>
          <w:tcPr>
            <w:tcW w:w="237" w:type="dxa"/>
          </w:tcPr>
          <w:p w:rsidR="005C4EB8" w:rsidRPr="005C4EB8" w:rsidRDefault="005C4EB8" w:rsidP="00604699"/>
        </w:tc>
        <w:tc>
          <w:tcPr>
            <w:tcW w:w="3147" w:type="dxa"/>
            <w:tcBorders>
              <w:bottom w:val="single" w:sz="4" w:space="0" w:color="auto"/>
            </w:tcBorders>
          </w:tcPr>
          <w:p w:rsidR="005C4EB8" w:rsidRPr="005C4EB8" w:rsidRDefault="005C4EB8" w:rsidP="00604699"/>
        </w:tc>
        <w:tc>
          <w:tcPr>
            <w:tcW w:w="284" w:type="dxa"/>
            <w:tcBorders>
              <w:bottom w:val="single" w:sz="4" w:space="0" w:color="auto"/>
            </w:tcBorders>
          </w:tcPr>
          <w:p w:rsidR="005C4EB8" w:rsidRPr="005C4EB8" w:rsidRDefault="005C4EB8" w:rsidP="00604699"/>
        </w:tc>
        <w:tc>
          <w:tcPr>
            <w:tcW w:w="1559" w:type="dxa"/>
            <w:tcBorders>
              <w:bottom w:val="single" w:sz="4" w:space="0" w:color="auto"/>
            </w:tcBorders>
          </w:tcPr>
          <w:p w:rsidR="005C4EB8" w:rsidRPr="005C4EB8" w:rsidRDefault="005C4EB8" w:rsidP="00604699"/>
        </w:tc>
        <w:tc>
          <w:tcPr>
            <w:tcW w:w="284" w:type="dxa"/>
            <w:tcBorders>
              <w:bottom w:val="single" w:sz="4" w:space="0" w:color="auto"/>
            </w:tcBorders>
          </w:tcPr>
          <w:p w:rsidR="005C4EB8" w:rsidRPr="005C4EB8" w:rsidRDefault="005C4EB8" w:rsidP="00604699"/>
        </w:tc>
        <w:tc>
          <w:tcPr>
            <w:tcW w:w="992" w:type="dxa"/>
            <w:tcBorders>
              <w:bottom w:val="single" w:sz="4" w:space="0" w:color="auto"/>
            </w:tcBorders>
          </w:tcPr>
          <w:p w:rsidR="005C4EB8" w:rsidRPr="005C4EB8" w:rsidRDefault="005C4EB8" w:rsidP="00604699"/>
        </w:tc>
      </w:tr>
      <w:tr w:rsidR="005C4EB8" w:rsidRPr="005C4EB8" w:rsidTr="00604699">
        <w:tc>
          <w:tcPr>
            <w:tcW w:w="3528" w:type="dxa"/>
          </w:tcPr>
          <w:p w:rsidR="005C4EB8" w:rsidRPr="005C4EB8" w:rsidRDefault="005C4EB8" w:rsidP="00604699">
            <w:pPr>
              <w:jc w:val="left"/>
              <w:rPr>
                <w:sz w:val="18"/>
                <w:szCs w:val="18"/>
              </w:rPr>
            </w:pPr>
          </w:p>
        </w:tc>
        <w:tc>
          <w:tcPr>
            <w:tcW w:w="237" w:type="dxa"/>
          </w:tcPr>
          <w:p w:rsidR="005C4EB8" w:rsidRPr="005C4EB8" w:rsidRDefault="005C4EB8" w:rsidP="00604699">
            <w:pPr>
              <w:jc w:val="center"/>
              <w:rPr>
                <w:sz w:val="18"/>
                <w:szCs w:val="18"/>
              </w:rPr>
            </w:pPr>
          </w:p>
        </w:tc>
        <w:tc>
          <w:tcPr>
            <w:tcW w:w="3147" w:type="dxa"/>
            <w:tcBorders>
              <w:top w:val="single" w:sz="4" w:space="0" w:color="auto"/>
            </w:tcBorders>
          </w:tcPr>
          <w:p w:rsidR="005C4EB8" w:rsidRPr="005C4EB8" w:rsidRDefault="005C4EB8" w:rsidP="00604699">
            <w:pPr>
              <w:jc w:val="center"/>
              <w:rPr>
                <w:sz w:val="18"/>
                <w:szCs w:val="18"/>
                <w:vertAlign w:val="superscript"/>
              </w:rPr>
            </w:pPr>
            <w:r w:rsidRPr="005C4EB8">
              <w:rPr>
                <w:sz w:val="18"/>
                <w:szCs w:val="18"/>
                <w:vertAlign w:val="superscript"/>
              </w:rPr>
              <w:t>(организация, должность, Ф.И.О.)</w:t>
            </w:r>
          </w:p>
        </w:tc>
        <w:tc>
          <w:tcPr>
            <w:tcW w:w="284" w:type="dxa"/>
            <w:tcBorders>
              <w:top w:val="single" w:sz="4" w:space="0" w:color="auto"/>
            </w:tcBorders>
          </w:tcPr>
          <w:p w:rsidR="005C4EB8" w:rsidRPr="005C4EB8" w:rsidRDefault="005C4EB8" w:rsidP="00604699">
            <w:pPr>
              <w:jc w:val="center"/>
              <w:rPr>
                <w:sz w:val="18"/>
                <w:szCs w:val="18"/>
              </w:rPr>
            </w:pPr>
          </w:p>
        </w:tc>
        <w:tc>
          <w:tcPr>
            <w:tcW w:w="1559" w:type="dxa"/>
            <w:tcBorders>
              <w:top w:val="single" w:sz="4" w:space="0" w:color="auto"/>
            </w:tcBorders>
          </w:tcPr>
          <w:p w:rsidR="005C4EB8" w:rsidRPr="005C4EB8" w:rsidRDefault="005C4EB8" w:rsidP="00604699">
            <w:pPr>
              <w:jc w:val="center"/>
              <w:rPr>
                <w:sz w:val="18"/>
                <w:szCs w:val="18"/>
              </w:rPr>
            </w:pPr>
            <w:r w:rsidRPr="005C4EB8">
              <w:rPr>
                <w:sz w:val="18"/>
                <w:szCs w:val="18"/>
                <w:vertAlign w:val="superscript"/>
              </w:rPr>
              <w:t>(подпись)</w:t>
            </w:r>
          </w:p>
        </w:tc>
        <w:tc>
          <w:tcPr>
            <w:tcW w:w="284" w:type="dxa"/>
            <w:tcBorders>
              <w:top w:val="single" w:sz="4" w:space="0" w:color="auto"/>
            </w:tcBorders>
          </w:tcPr>
          <w:p w:rsidR="005C4EB8" w:rsidRPr="005C4EB8" w:rsidRDefault="005C4EB8" w:rsidP="00604699">
            <w:pPr>
              <w:jc w:val="center"/>
              <w:rPr>
                <w:sz w:val="18"/>
                <w:szCs w:val="18"/>
              </w:rPr>
            </w:pPr>
          </w:p>
        </w:tc>
        <w:tc>
          <w:tcPr>
            <w:tcW w:w="992" w:type="dxa"/>
            <w:tcBorders>
              <w:top w:val="single" w:sz="4" w:space="0" w:color="auto"/>
            </w:tcBorders>
          </w:tcPr>
          <w:p w:rsidR="005C4EB8" w:rsidRPr="005C4EB8" w:rsidRDefault="005C4EB8" w:rsidP="00604699">
            <w:pPr>
              <w:jc w:val="center"/>
              <w:rPr>
                <w:sz w:val="18"/>
                <w:szCs w:val="18"/>
              </w:rPr>
            </w:pPr>
            <w:r w:rsidRPr="005C4EB8">
              <w:rPr>
                <w:sz w:val="18"/>
                <w:szCs w:val="18"/>
                <w:vertAlign w:val="superscript"/>
              </w:rPr>
              <w:t>(дата.)</w:t>
            </w:r>
          </w:p>
        </w:tc>
      </w:tr>
      <w:tr w:rsidR="005C4EB8" w:rsidRPr="005C4EB8" w:rsidTr="00604699">
        <w:tc>
          <w:tcPr>
            <w:tcW w:w="3528" w:type="dxa"/>
          </w:tcPr>
          <w:p w:rsidR="005C4EB8" w:rsidRPr="005C4EB8" w:rsidRDefault="005C4EB8" w:rsidP="00604699">
            <w:pPr>
              <w:jc w:val="left"/>
              <w:rPr>
                <w:b/>
                <w:sz w:val="20"/>
              </w:rPr>
            </w:pPr>
            <w:r w:rsidRPr="005C4EB8">
              <w:rPr>
                <w:b/>
                <w:sz w:val="20"/>
              </w:rPr>
              <w:t>Производитель работ по устройству термостабилизаторов</w:t>
            </w:r>
          </w:p>
        </w:tc>
        <w:tc>
          <w:tcPr>
            <w:tcW w:w="237" w:type="dxa"/>
          </w:tcPr>
          <w:p w:rsidR="005C4EB8" w:rsidRPr="005C4EB8" w:rsidRDefault="005C4EB8" w:rsidP="00604699"/>
        </w:tc>
        <w:tc>
          <w:tcPr>
            <w:tcW w:w="3147" w:type="dxa"/>
            <w:tcBorders>
              <w:bottom w:val="single" w:sz="4" w:space="0" w:color="auto"/>
            </w:tcBorders>
          </w:tcPr>
          <w:p w:rsidR="005C4EB8" w:rsidRPr="005C4EB8" w:rsidRDefault="005C4EB8" w:rsidP="00604699"/>
        </w:tc>
        <w:tc>
          <w:tcPr>
            <w:tcW w:w="284" w:type="dxa"/>
            <w:tcBorders>
              <w:bottom w:val="single" w:sz="4" w:space="0" w:color="auto"/>
            </w:tcBorders>
          </w:tcPr>
          <w:p w:rsidR="005C4EB8" w:rsidRPr="005C4EB8" w:rsidRDefault="005C4EB8" w:rsidP="00604699"/>
        </w:tc>
        <w:tc>
          <w:tcPr>
            <w:tcW w:w="1559" w:type="dxa"/>
            <w:tcBorders>
              <w:bottom w:val="single" w:sz="4" w:space="0" w:color="auto"/>
            </w:tcBorders>
          </w:tcPr>
          <w:p w:rsidR="005C4EB8" w:rsidRPr="005C4EB8" w:rsidRDefault="005C4EB8" w:rsidP="00604699"/>
        </w:tc>
        <w:tc>
          <w:tcPr>
            <w:tcW w:w="284" w:type="dxa"/>
            <w:tcBorders>
              <w:bottom w:val="single" w:sz="4" w:space="0" w:color="auto"/>
            </w:tcBorders>
          </w:tcPr>
          <w:p w:rsidR="005C4EB8" w:rsidRPr="005C4EB8" w:rsidRDefault="005C4EB8" w:rsidP="00604699"/>
        </w:tc>
        <w:tc>
          <w:tcPr>
            <w:tcW w:w="992" w:type="dxa"/>
            <w:tcBorders>
              <w:bottom w:val="single" w:sz="4" w:space="0" w:color="auto"/>
            </w:tcBorders>
          </w:tcPr>
          <w:p w:rsidR="005C4EB8" w:rsidRPr="005C4EB8" w:rsidRDefault="005C4EB8" w:rsidP="00604699"/>
        </w:tc>
      </w:tr>
      <w:tr w:rsidR="005C4EB8" w:rsidRPr="005C4EB8" w:rsidTr="00604699">
        <w:tc>
          <w:tcPr>
            <w:tcW w:w="3528" w:type="dxa"/>
          </w:tcPr>
          <w:p w:rsidR="005C4EB8" w:rsidRPr="005C4EB8" w:rsidRDefault="005C4EB8" w:rsidP="00604699">
            <w:pPr>
              <w:jc w:val="left"/>
              <w:rPr>
                <w:sz w:val="18"/>
                <w:szCs w:val="18"/>
              </w:rPr>
            </w:pPr>
          </w:p>
        </w:tc>
        <w:tc>
          <w:tcPr>
            <w:tcW w:w="237" w:type="dxa"/>
          </w:tcPr>
          <w:p w:rsidR="005C4EB8" w:rsidRPr="005C4EB8" w:rsidRDefault="005C4EB8" w:rsidP="00604699">
            <w:pPr>
              <w:jc w:val="center"/>
              <w:rPr>
                <w:sz w:val="18"/>
                <w:szCs w:val="18"/>
              </w:rPr>
            </w:pPr>
          </w:p>
        </w:tc>
        <w:tc>
          <w:tcPr>
            <w:tcW w:w="3147" w:type="dxa"/>
            <w:tcBorders>
              <w:top w:val="single" w:sz="4" w:space="0" w:color="auto"/>
            </w:tcBorders>
          </w:tcPr>
          <w:p w:rsidR="005C4EB8" w:rsidRPr="005C4EB8" w:rsidRDefault="005C4EB8" w:rsidP="00604699">
            <w:pPr>
              <w:jc w:val="center"/>
              <w:rPr>
                <w:sz w:val="18"/>
                <w:szCs w:val="18"/>
                <w:vertAlign w:val="superscript"/>
              </w:rPr>
            </w:pPr>
            <w:r w:rsidRPr="005C4EB8">
              <w:rPr>
                <w:sz w:val="18"/>
                <w:szCs w:val="18"/>
                <w:vertAlign w:val="superscript"/>
              </w:rPr>
              <w:t>(организация, должность, Ф.И.О.)</w:t>
            </w:r>
          </w:p>
        </w:tc>
        <w:tc>
          <w:tcPr>
            <w:tcW w:w="284" w:type="dxa"/>
            <w:tcBorders>
              <w:top w:val="single" w:sz="4" w:space="0" w:color="auto"/>
            </w:tcBorders>
          </w:tcPr>
          <w:p w:rsidR="005C4EB8" w:rsidRPr="005C4EB8" w:rsidRDefault="005C4EB8" w:rsidP="00604699">
            <w:pPr>
              <w:jc w:val="center"/>
              <w:rPr>
                <w:sz w:val="18"/>
                <w:szCs w:val="18"/>
              </w:rPr>
            </w:pPr>
          </w:p>
        </w:tc>
        <w:tc>
          <w:tcPr>
            <w:tcW w:w="1559" w:type="dxa"/>
            <w:tcBorders>
              <w:top w:val="single" w:sz="4" w:space="0" w:color="auto"/>
            </w:tcBorders>
          </w:tcPr>
          <w:p w:rsidR="005C4EB8" w:rsidRPr="005C4EB8" w:rsidRDefault="005C4EB8" w:rsidP="00604699">
            <w:pPr>
              <w:jc w:val="center"/>
              <w:rPr>
                <w:sz w:val="18"/>
                <w:szCs w:val="18"/>
              </w:rPr>
            </w:pPr>
            <w:r w:rsidRPr="005C4EB8">
              <w:rPr>
                <w:sz w:val="18"/>
                <w:szCs w:val="18"/>
                <w:vertAlign w:val="superscript"/>
              </w:rPr>
              <w:t>(подпись)</w:t>
            </w:r>
          </w:p>
        </w:tc>
        <w:tc>
          <w:tcPr>
            <w:tcW w:w="284" w:type="dxa"/>
            <w:tcBorders>
              <w:top w:val="single" w:sz="4" w:space="0" w:color="auto"/>
            </w:tcBorders>
          </w:tcPr>
          <w:p w:rsidR="005C4EB8" w:rsidRPr="005C4EB8" w:rsidRDefault="005C4EB8" w:rsidP="00604699">
            <w:pPr>
              <w:jc w:val="center"/>
              <w:rPr>
                <w:sz w:val="18"/>
                <w:szCs w:val="18"/>
              </w:rPr>
            </w:pPr>
          </w:p>
        </w:tc>
        <w:tc>
          <w:tcPr>
            <w:tcW w:w="992" w:type="dxa"/>
            <w:tcBorders>
              <w:top w:val="single" w:sz="4" w:space="0" w:color="auto"/>
            </w:tcBorders>
          </w:tcPr>
          <w:p w:rsidR="005C4EB8" w:rsidRPr="005C4EB8" w:rsidRDefault="005C4EB8" w:rsidP="00604699">
            <w:pPr>
              <w:jc w:val="center"/>
              <w:rPr>
                <w:sz w:val="18"/>
                <w:szCs w:val="18"/>
              </w:rPr>
            </w:pPr>
            <w:r w:rsidRPr="005C4EB8">
              <w:rPr>
                <w:sz w:val="18"/>
                <w:szCs w:val="18"/>
                <w:vertAlign w:val="superscript"/>
              </w:rPr>
              <w:t>(дата.)</w:t>
            </w:r>
          </w:p>
        </w:tc>
      </w:tr>
      <w:tr w:rsidR="005C4EB8" w:rsidRPr="005C4EB8" w:rsidTr="00604699">
        <w:tc>
          <w:tcPr>
            <w:tcW w:w="3528" w:type="dxa"/>
          </w:tcPr>
          <w:p w:rsidR="005C4EB8" w:rsidRPr="005C4EB8" w:rsidRDefault="005C4EB8" w:rsidP="00604699">
            <w:pPr>
              <w:jc w:val="left"/>
              <w:rPr>
                <w:b/>
                <w:sz w:val="20"/>
              </w:rPr>
            </w:pPr>
            <w:r w:rsidRPr="005C4EB8">
              <w:rPr>
                <w:b/>
                <w:sz w:val="20"/>
              </w:rPr>
              <w:t>Производитель работ по установке</w:t>
            </w:r>
          </w:p>
          <w:p w:rsidR="005C4EB8" w:rsidRPr="005C4EB8" w:rsidRDefault="005C4EB8" w:rsidP="00604699">
            <w:pPr>
              <w:jc w:val="left"/>
              <w:rPr>
                <w:b/>
                <w:sz w:val="20"/>
              </w:rPr>
            </w:pPr>
            <w:r w:rsidRPr="005C4EB8">
              <w:rPr>
                <w:b/>
                <w:sz w:val="20"/>
              </w:rPr>
              <w:t>хомутов</w:t>
            </w:r>
          </w:p>
        </w:tc>
        <w:tc>
          <w:tcPr>
            <w:tcW w:w="237" w:type="dxa"/>
          </w:tcPr>
          <w:p w:rsidR="005C4EB8" w:rsidRPr="005C4EB8" w:rsidRDefault="005C4EB8" w:rsidP="00604699"/>
        </w:tc>
        <w:tc>
          <w:tcPr>
            <w:tcW w:w="3147" w:type="dxa"/>
            <w:tcBorders>
              <w:bottom w:val="single" w:sz="4" w:space="0" w:color="auto"/>
            </w:tcBorders>
          </w:tcPr>
          <w:p w:rsidR="005C4EB8" w:rsidRPr="005C4EB8" w:rsidRDefault="005C4EB8" w:rsidP="00604699">
            <w:pPr>
              <w:rPr>
                <w:vertAlign w:val="superscript"/>
              </w:rPr>
            </w:pPr>
          </w:p>
        </w:tc>
        <w:tc>
          <w:tcPr>
            <w:tcW w:w="284" w:type="dxa"/>
            <w:tcBorders>
              <w:bottom w:val="single" w:sz="4" w:space="0" w:color="auto"/>
            </w:tcBorders>
          </w:tcPr>
          <w:p w:rsidR="005C4EB8" w:rsidRPr="005C4EB8" w:rsidRDefault="005C4EB8" w:rsidP="00604699"/>
        </w:tc>
        <w:tc>
          <w:tcPr>
            <w:tcW w:w="1559" w:type="dxa"/>
            <w:tcBorders>
              <w:bottom w:val="single" w:sz="4" w:space="0" w:color="auto"/>
            </w:tcBorders>
          </w:tcPr>
          <w:p w:rsidR="005C4EB8" w:rsidRPr="005C4EB8" w:rsidRDefault="005C4EB8" w:rsidP="00604699"/>
        </w:tc>
        <w:tc>
          <w:tcPr>
            <w:tcW w:w="284" w:type="dxa"/>
            <w:tcBorders>
              <w:bottom w:val="single" w:sz="4" w:space="0" w:color="auto"/>
            </w:tcBorders>
          </w:tcPr>
          <w:p w:rsidR="005C4EB8" w:rsidRPr="005C4EB8" w:rsidRDefault="005C4EB8" w:rsidP="00604699"/>
        </w:tc>
        <w:tc>
          <w:tcPr>
            <w:tcW w:w="992" w:type="dxa"/>
            <w:tcBorders>
              <w:bottom w:val="single" w:sz="4" w:space="0" w:color="auto"/>
            </w:tcBorders>
          </w:tcPr>
          <w:p w:rsidR="005C4EB8" w:rsidRPr="005C4EB8" w:rsidRDefault="005C4EB8" w:rsidP="00604699"/>
        </w:tc>
      </w:tr>
      <w:tr w:rsidR="005C4EB8" w:rsidRPr="007E5A05" w:rsidTr="00604699">
        <w:tc>
          <w:tcPr>
            <w:tcW w:w="3528" w:type="dxa"/>
          </w:tcPr>
          <w:p w:rsidR="005C4EB8" w:rsidRPr="005C4EB8" w:rsidRDefault="005C4EB8" w:rsidP="00604699">
            <w:pPr>
              <w:jc w:val="left"/>
              <w:rPr>
                <w:sz w:val="18"/>
                <w:szCs w:val="18"/>
              </w:rPr>
            </w:pPr>
          </w:p>
        </w:tc>
        <w:tc>
          <w:tcPr>
            <w:tcW w:w="237" w:type="dxa"/>
          </w:tcPr>
          <w:p w:rsidR="005C4EB8" w:rsidRPr="005C4EB8" w:rsidRDefault="005C4EB8" w:rsidP="00604699">
            <w:pPr>
              <w:jc w:val="center"/>
              <w:rPr>
                <w:sz w:val="18"/>
                <w:szCs w:val="18"/>
              </w:rPr>
            </w:pPr>
          </w:p>
        </w:tc>
        <w:tc>
          <w:tcPr>
            <w:tcW w:w="3147" w:type="dxa"/>
            <w:tcBorders>
              <w:top w:val="single" w:sz="4" w:space="0" w:color="auto"/>
            </w:tcBorders>
          </w:tcPr>
          <w:p w:rsidR="005C4EB8" w:rsidRPr="005C4EB8" w:rsidRDefault="005C4EB8" w:rsidP="00604699">
            <w:pPr>
              <w:jc w:val="center"/>
              <w:rPr>
                <w:sz w:val="18"/>
                <w:szCs w:val="18"/>
                <w:vertAlign w:val="superscript"/>
              </w:rPr>
            </w:pPr>
            <w:r w:rsidRPr="005C4EB8">
              <w:rPr>
                <w:sz w:val="18"/>
                <w:szCs w:val="18"/>
                <w:vertAlign w:val="superscript"/>
              </w:rPr>
              <w:t>(организация, должность, Ф.И.О.)</w:t>
            </w:r>
          </w:p>
        </w:tc>
        <w:tc>
          <w:tcPr>
            <w:tcW w:w="284" w:type="dxa"/>
            <w:tcBorders>
              <w:top w:val="single" w:sz="4" w:space="0" w:color="auto"/>
            </w:tcBorders>
          </w:tcPr>
          <w:p w:rsidR="005C4EB8" w:rsidRPr="005C4EB8" w:rsidRDefault="005C4EB8" w:rsidP="00604699">
            <w:pPr>
              <w:jc w:val="center"/>
              <w:rPr>
                <w:sz w:val="18"/>
                <w:szCs w:val="18"/>
              </w:rPr>
            </w:pPr>
          </w:p>
        </w:tc>
        <w:tc>
          <w:tcPr>
            <w:tcW w:w="1559" w:type="dxa"/>
            <w:tcBorders>
              <w:top w:val="single" w:sz="4" w:space="0" w:color="auto"/>
            </w:tcBorders>
          </w:tcPr>
          <w:p w:rsidR="005C4EB8" w:rsidRPr="005C4EB8" w:rsidRDefault="005C4EB8" w:rsidP="00604699">
            <w:pPr>
              <w:jc w:val="center"/>
              <w:rPr>
                <w:sz w:val="18"/>
                <w:szCs w:val="18"/>
              </w:rPr>
            </w:pPr>
            <w:r w:rsidRPr="005C4EB8">
              <w:rPr>
                <w:sz w:val="18"/>
                <w:szCs w:val="18"/>
                <w:vertAlign w:val="superscript"/>
              </w:rPr>
              <w:t>(подпись)</w:t>
            </w:r>
          </w:p>
        </w:tc>
        <w:tc>
          <w:tcPr>
            <w:tcW w:w="284" w:type="dxa"/>
            <w:tcBorders>
              <w:top w:val="single" w:sz="4" w:space="0" w:color="auto"/>
            </w:tcBorders>
          </w:tcPr>
          <w:p w:rsidR="005C4EB8" w:rsidRPr="005C4EB8" w:rsidRDefault="005C4EB8" w:rsidP="00604699">
            <w:pPr>
              <w:jc w:val="center"/>
              <w:rPr>
                <w:sz w:val="18"/>
                <w:szCs w:val="18"/>
              </w:rPr>
            </w:pPr>
          </w:p>
        </w:tc>
        <w:tc>
          <w:tcPr>
            <w:tcW w:w="992" w:type="dxa"/>
            <w:tcBorders>
              <w:top w:val="single" w:sz="4" w:space="0" w:color="auto"/>
            </w:tcBorders>
          </w:tcPr>
          <w:p w:rsidR="005C4EB8" w:rsidRPr="007E5A05" w:rsidRDefault="005C4EB8" w:rsidP="00604699">
            <w:pPr>
              <w:jc w:val="center"/>
              <w:rPr>
                <w:sz w:val="18"/>
                <w:szCs w:val="18"/>
              </w:rPr>
            </w:pPr>
            <w:r w:rsidRPr="005C4EB8">
              <w:rPr>
                <w:sz w:val="18"/>
                <w:szCs w:val="18"/>
                <w:vertAlign w:val="superscript"/>
              </w:rPr>
              <w:t>(дата.)</w:t>
            </w:r>
          </w:p>
        </w:tc>
      </w:tr>
    </w:tbl>
    <w:p w:rsidR="005C4EB8" w:rsidRDefault="005C4EB8" w:rsidP="005C4EB8">
      <w:pPr>
        <w:pStyle w:val="2b"/>
        <w:ind w:firstLine="0"/>
      </w:pPr>
    </w:p>
    <w:p w:rsidR="005C4EB8" w:rsidRPr="007E5A05" w:rsidRDefault="005C4EB8" w:rsidP="005C4EB8">
      <w:pPr>
        <w:rPr>
          <w:lang w:val="en-US"/>
        </w:rPr>
      </w:pPr>
    </w:p>
    <w:p w:rsidR="00396DCD" w:rsidRDefault="00396DCD" w:rsidP="005C4EB8">
      <w:pPr>
        <w:rPr>
          <w:lang w:val="en-US"/>
        </w:rPr>
        <w:sectPr w:rsidR="00396DCD" w:rsidSect="007C4B7A">
          <w:pgSz w:w="11906" w:h="16838"/>
          <w:pgMar w:top="510" w:right="1021" w:bottom="567" w:left="1247" w:header="737" w:footer="680" w:gutter="0"/>
          <w:cols w:space="708"/>
          <w:docGrid w:linePitch="360"/>
        </w:sectPr>
      </w:pPr>
    </w:p>
    <w:p w:rsidR="00396DCD" w:rsidRPr="000A7A0D" w:rsidRDefault="00396DCD" w:rsidP="000A7A0D">
      <w:pPr>
        <w:pStyle w:val="22"/>
      </w:pPr>
      <w:bookmarkStart w:id="505" w:name="_ПРИЛОЖЕНИЕ_56"/>
      <w:bookmarkStart w:id="506" w:name="_Toc327031782"/>
      <w:bookmarkStart w:id="507" w:name="_Toc514407628"/>
      <w:bookmarkStart w:id="508" w:name="_Toc11933986"/>
      <w:bookmarkEnd w:id="505"/>
      <w:r w:rsidRPr="006F26B2">
        <w:lastRenderedPageBreak/>
        <w:t>ПРИЛОЖЕНИЕ 56</w:t>
      </w:r>
      <w:r w:rsidR="000A7A0D">
        <w:t xml:space="preserve">. </w:t>
      </w:r>
      <w:r w:rsidRPr="000A7A0D">
        <w:rPr>
          <w:rFonts w:cs="Arial"/>
        </w:rPr>
        <w:t>ЖУРНАЛ ВХОДНОГО КОНТРОЛЯ</w:t>
      </w:r>
      <w:bookmarkEnd w:id="506"/>
      <w:bookmarkEnd w:id="507"/>
      <w:bookmarkEnd w:id="508"/>
    </w:p>
    <w:p w:rsidR="00396DCD" w:rsidRDefault="00396DCD" w:rsidP="00396DCD">
      <w:pPr>
        <w:shd w:val="clear" w:color="auto" w:fill="FFFFFF"/>
        <w:tabs>
          <w:tab w:val="left" w:leader="underscore" w:pos="3950"/>
          <w:tab w:val="left" w:pos="5194"/>
          <w:tab w:val="left" w:leader="underscore" w:pos="7824"/>
        </w:tabs>
        <w:rPr>
          <w:color w:val="000000"/>
        </w:rPr>
      </w:pPr>
    </w:p>
    <w:p w:rsidR="00396DCD" w:rsidRDefault="00396DCD" w:rsidP="00396DCD">
      <w:pPr>
        <w:shd w:val="clear" w:color="auto" w:fill="FFFFFF"/>
        <w:tabs>
          <w:tab w:val="left" w:leader="underscore" w:pos="3950"/>
          <w:tab w:val="left" w:pos="5194"/>
          <w:tab w:val="left" w:leader="underscore" w:pos="7824"/>
        </w:tabs>
        <w:rPr>
          <w:color w:val="000000"/>
        </w:rPr>
      </w:pPr>
    </w:p>
    <w:p w:rsidR="00396DCD" w:rsidRDefault="00396DCD" w:rsidP="00396DCD">
      <w:pPr>
        <w:shd w:val="clear" w:color="auto" w:fill="FFFFFF"/>
        <w:tabs>
          <w:tab w:val="left" w:leader="underscore" w:pos="3950"/>
          <w:tab w:val="left" w:pos="5194"/>
          <w:tab w:val="left" w:leader="underscore" w:pos="7824"/>
        </w:tabs>
        <w:rPr>
          <w:color w:val="000000"/>
          <w:sz w:val="18"/>
          <w:szCs w:val="18"/>
        </w:rPr>
      </w:pPr>
      <w:r>
        <w:rPr>
          <w:color w:val="000000"/>
        </w:rPr>
        <w:t>Объект_____________________________________</w:t>
      </w:r>
    </w:p>
    <w:p w:rsidR="00396DCD" w:rsidRDefault="00396DCD" w:rsidP="00396DCD">
      <w:pPr>
        <w:tabs>
          <w:tab w:val="left" w:pos="2775"/>
        </w:tabs>
      </w:pPr>
    </w:p>
    <w:p w:rsidR="00396DCD" w:rsidRDefault="00396DCD" w:rsidP="00396DCD">
      <w:pPr>
        <w:tabs>
          <w:tab w:val="left" w:pos="2775"/>
        </w:tabs>
      </w:pPr>
    </w:p>
    <w:p w:rsidR="00396DCD" w:rsidRDefault="00396DCD" w:rsidP="00396DCD">
      <w:pPr>
        <w:shd w:val="clear" w:color="auto" w:fill="FFFFFF"/>
        <w:ind w:right="-34"/>
        <w:jc w:val="center"/>
        <w:rPr>
          <w:b/>
          <w:bCs/>
          <w:color w:val="000000"/>
        </w:rPr>
      </w:pPr>
      <w:r>
        <w:rPr>
          <w:b/>
          <w:bCs/>
          <w:color w:val="000000"/>
        </w:rPr>
        <w:t xml:space="preserve">ЖУРНАЛ </w:t>
      </w:r>
    </w:p>
    <w:p w:rsidR="00396DCD" w:rsidRDefault="00396DCD" w:rsidP="00396DCD">
      <w:pPr>
        <w:shd w:val="clear" w:color="auto" w:fill="FFFFFF"/>
        <w:ind w:right="-34"/>
        <w:jc w:val="center"/>
        <w:rPr>
          <w:b/>
          <w:bCs/>
          <w:color w:val="000000"/>
        </w:rPr>
      </w:pPr>
      <w:r>
        <w:rPr>
          <w:b/>
          <w:bCs/>
          <w:color w:val="000000"/>
        </w:rPr>
        <w:t xml:space="preserve">ВХОДНОГО КОНТРОЛЯ </w:t>
      </w:r>
    </w:p>
    <w:p w:rsidR="00396DCD" w:rsidRDefault="00396DCD" w:rsidP="00396DCD">
      <w:pPr>
        <w:pStyle w:val="aff8"/>
        <w:jc w:val="center"/>
      </w:pPr>
      <w:r>
        <w:t>________________________________________________________</w:t>
      </w:r>
    </w:p>
    <w:p w:rsidR="00396DCD" w:rsidRDefault="00396DCD" w:rsidP="00396DCD">
      <w:pPr>
        <w:pStyle w:val="aff8"/>
        <w:jc w:val="center"/>
      </w:pPr>
      <w:r>
        <w:t>(МТР)</w:t>
      </w:r>
    </w:p>
    <w:p w:rsidR="00396DCD" w:rsidRDefault="00396DCD" w:rsidP="00396DCD">
      <w:pPr>
        <w:shd w:val="clear" w:color="auto" w:fill="FFFFFF"/>
        <w:rPr>
          <w:color w:val="000000"/>
        </w:rPr>
      </w:pPr>
    </w:p>
    <w:p w:rsidR="00396DCD" w:rsidRDefault="00396DCD" w:rsidP="00396DCD">
      <w:pPr>
        <w:shd w:val="clear" w:color="auto" w:fill="FFFFFF"/>
        <w:jc w:val="center"/>
        <w:rPr>
          <w:color w:val="000000"/>
        </w:rPr>
      </w:pPr>
    </w:p>
    <w:p w:rsidR="00396DCD" w:rsidRDefault="00396DCD" w:rsidP="00396DCD">
      <w:pPr>
        <w:shd w:val="clear" w:color="auto" w:fill="FFFFFF"/>
      </w:pPr>
      <w:r>
        <w:t>Начало «____» _________________ 201_ г.</w:t>
      </w:r>
    </w:p>
    <w:p w:rsidR="00396DCD" w:rsidRDefault="00396DCD" w:rsidP="00396DCD">
      <w:pPr>
        <w:shd w:val="clear" w:color="auto" w:fill="FFFFFF"/>
      </w:pPr>
      <w:r>
        <w:t>Окончание «____» _________________ 201_ г.</w:t>
      </w:r>
    </w:p>
    <w:p w:rsidR="00396DCD" w:rsidRDefault="00396DCD" w:rsidP="00396DCD">
      <w:pPr>
        <w:shd w:val="clear" w:color="auto" w:fill="FFFFFF"/>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510"/>
        <w:gridCol w:w="1050"/>
        <w:gridCol w:w="1589"/>
        <w:gridCol w:w="462"/>
        <w:gridCol w:w="1140"/>
        <w:gridCol w:w="1990"/>
        <w:gridCol w:w="1362"/>
        <w:gridCol w:w="1250"/>
        <w:gridCol w:w="1960"/>
        <w:gridCol w:w="2533"/>
        <w:gridCol w:w="1995"/>
      </w:tblGrid>
      <w:tr w:rsidR="00396DCD" w:rsidTr="00F7163C">
        <w:trPr>
          <w:trHeight w:val="2696"/>
          <w:tblHead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396DCD" w:rsidRDefault="00396DCD" w:rsidP="00F7163C">
            <w:pPr>
              <w:shd w:val="clear" w:color="auto" w:fill="FFFFFF"/>
              <w:spacing w:line="276" w:lineRule="auto"/>
              <w:ind w:left="-40" w:right="-12"/>
              <w:jc w:val="center"/>
              <w:rPr>
                <w:rFonts w:eastAsia="Calibri"/>
                <w:lang w:eastAsia="en-US"/>
              </w:rPr>
            </w:pPr>
            <w:r>
              <w:rPr>
                <w:color w:val="000000"/>
              </w:rPr>
              <w:t>Дата</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396DCD" w:rsidRDefault="00396DCD" w:rsidP="00F7163C">
            <w:pPr>
              <w:shd w:val="clear" w:color="auto" w:fill="FFFFFF"/>
              <w:tabs>
                <w:tab w:val="left" w:pos="1310"/>
              </w:tabs>
              <w:spacing w:line="276" w:lineRule="auto"/>
              <w:ind w:left="-68"/>
              <w:jc w:val="center"/>
              <w:rPr>
                <w:rFonts w:eastAsia="Calibri"/>
                <w:lang w:eastAsia="en-US"/>
              </w:rPr>
            </w:pPr>
            <w:r>
              <w:rPr>
                <w:color w:val="000000"/>
              </w:rPr>
              <w:t>Объект контроля</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396DCD" w:rsidRDefault="00396DCD" w:rsidP="00F7163C">
            <w:pPr>
              <w:shd w:val="clear" w:color="auto" w:fill="FFFFFF"/>
              <w:spacing w:line="276" w:lineRule="auto"/>
              <w:ind w:right="-30"/>
              <w:jc w:val="center"/>
              <w:rPr>
                <w:rFonts w:eastAsia="Calibri"/>
                <w:lang w:eastAsia="en-US"/>
              </w:rPr>
            </w:pPr>
            <w:r>
              <w:rPr>
                <w:color w:val="000000"/>
              </w:rPr>
              <w:t>Номер партии, сертификат,  паспорт</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396DCD" w:rsidRDefault="00396DCD" w:rsidP="00F7163C">
            <w:pPr>
              <w:shd w:val="clear" w:color="auto" w:fill="FFFFFF"/>
              <w:spacing w:line="276" w:lineRule="auto"/>
              <w:ind w:left="-50" w:right="-76"/>
              <w:jc w:val="center"/>
              <w:rPr>
                <w:rFonts w:eastAsia="Calibri"/>
                <w:lang w:eastAsia="en-US"/>
              </w:rPr>
            </w:pPr>
            <w:r>
              <w:rPr>
                <w:color w:val="000000"/>
              </w:rPr>
              <w:t>Кол-во</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396DCD" w:rsidRDefault="00396DCD" w:rsidP="00F7163C">
            <w:pPr>
              <w:shd w:val="clear" w:color="auto" w:fill="FFFFFF"/>
              <w:spacing w:line="276" w:lineRule="auto"/>
              <w:jc w:val="center"/>
              <w:rPr>
                <w:rFonts w:eastAsia="Calibri"/>
                <w:lang w:eastAsia="en-US"/>
              </w:rPr>
            </w:pPr>
            <w:r>
              <w:rPr>
                <w:color w:val="000000"/>
              </w:rPr>
              <w:t>Условия хранения</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396DCD" w:rsidRDefault="00396DCD" w:rsidP="00F7163C">
            <w:pPr>
              <w:shd w:val="clear" w:color="auto" w:fill="FFFFFF"/>
              <w:spacing w:line="276" w:lineRule="auto"/>
              <w:jc w:val="center"/>
              <w:rPr>
                <w:rFonts w:eastAsia="Calibri"/>
                <w:lang w:eastAsia="en-US"/>
              </w:rPr>
            </w:pPr>
            <w:r>
              <w:rPr>
                <w:color w:val="000000"/>
              </w:rPr>
              <w:t>Контролируемый параметр</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396DCD" w:rsidRDefault="00396DCD" w:rsidP="00F7163C">
            <w:pPr>
              <w:shd w:val="clear" w:color="auto" w:fill="FFFFFF"/>
              <w:spacing w:line="276" w:lineRule="auto"/>
              <w:jc w:val="center"/>
              <w:rPr>
                <w:rFonts w:eastAsia="Calibri"/>
                <w:lang w:eastAsia="en-US"/>
              </w:rPr>
            </w:pPr>
            <w:r>
              <w:rPr>
                <w:color w:val="000000"/>
              </w:rPr>
              <w:t>Результаты контроля</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396DCD" w:rsidRDefault="00396DCD" w:rsidP="00F7163C">
            <w:pPr>
              <w:pStyle w:val="aff8"/>
              <w:spacing w:line="276" w:lineRule="auto"/>
              <w:jc w:val="center"/>
              <w:rPr>
                <w:rFonts w:eastAsiaTheme="minorHAnsi"/>
              </w:rPr>
            </w:pPr>
            <w:r>
              <w:rPr>
                <w:rFonts w:ascii="Times New Roman" w:hAnsi="Times New Roman"/>
              </w:rPr>
              <w:t>Подпись контролера</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396DCD" w:rsidRDefault="00396DCD" w:rsidP="00F7163C">
            <w:pPr>
              <w:shd w:val="clear" w:color="auto" w:fill="FFFFFF"/>
              <w:spacing w:line="276" w:lineRule="auto"/>
              <w:jc w:val="center"/>
              <w:rPr>
                <w:rFonts w:eastAsia="Calibri"/>
                <w:lang w:eastAsia="en-US"/>
              </w:rPr>
            </w:pPr>
            <w:r>
              <w:rPr>
                <w:color w:val="000000"/>
              </w:rPr>
              <w:t>Определение степени годности или причина отбраковки</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396DCD" w:rsidRDefault="00396DCD" w:rsidP="00F7163C">
            <w:pPr>
              <w:shd w:val="clear" w:color="auto" w:fill="FFFFFF"/>
              <w:spacing w:line="276" w:lineRule="auto"/>
              <w:jc w:val="center"/>
              <w:rPr>
                <w:rFonts w:eastAsia="Calibri"/>
                <w:color w:val="000000"/>
                <w:lang w:eastAsia="en-US"/>
              </w:rPr>
            </w:pPr>
            <w:r>
              <w:rPr>
                <w:color w:val="000000"/>
              </w:rPr>
              <w:t>Номер и дата акта входного контроля или акта по форме м-7 (о несоответствии МТР)</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396DCD" w:rsidRDefault="00396DCD" w:rsidP="00F7163C">
            <w:pPr>
              <w:shd w:val="clear" w:color="auto" w:fill="FFFFFF"/>
              <w:spacing w:line="276" w:lineRule="auto"/>
              <w:jc w:val="center"/>
              <w:rPr>
                <w:rFonts w:eastAsia="Calibri"/>
                <w:color w:val="000000"/>
                <w:lang w:eastAsia="en-US"/>
              </w:rPr>
            </w:pPr>
            <w:r>
              <w:rPr>
                <w:color w:val="000000"/>
              </w:rPr>
              <w:t>Номер и дата результатов лабораторных испытаний</w:t>
            </w:r>
          </w:p>
        </w:tc>
      </w:tr>
      <w:tr w:rsidR="00396DCD" w:rsidTr="00F7163C">
        <w:trPr>
          <w:trHeight w:hRule="exact" w:val="278"/>
          <w:tblHead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396DCD" w:rsidRDefault="00396DCD" w:rsidP="00F7163C">
            <w:pPr>
              <w:shd w:val="clear" w:color="auto" w:fill="FFFFFF"/>
              <w:spacing w:line="276" w:lineRule="auto"/>
              <w:jc w:val="center"/>
              <w:rPr>
                <w:rFonts w:eastAsia="Calibri"/>
                <w:lang w:eastAsia="en-US"/>
              </w:rPr>
            </w:pPr>
            <w:r>
              <w:rPr>
                <w:color w:val="000000"/>
              </w:rPr>
              <w:t>1</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396DCD" w:rsidRDefault="00396DCD" w:rsidP="00F7163C">
            <w:pPr>
              <w:shd w:val="clear" w:color="auto" w:fill="FFFFFF"/>
              <w:spacing w:line="276" w:lineRule="auto"/>
              <w:jc w:val="center"/>
              <w:rPr>
                <w:rFonts w:eastAsia="Calibri"/>
                <w:lang w:eastAsia="en-US"/>
              </w:rPr>
            </w:pPr>
            <w:r>
              <w:rPr>
                <w:color w:val="000000"/>
              </w:rPr>
              <w:t>2</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396DCD" w:rsidRDefault="00396DCD" w:rsidP="00F7163C">
            <w:pPr>
              <w:shd w:val="clear" w:color="auto" w:fill="FFFFFF"/>
              <w:spacing w:line="276" w:lineRule="auto"/>
              <w:ind w:left="-43"/>
              <w:jc w:val="center"/>
              <w:rPr>
                <w:rFonts w:eastAsia="Calibri"/>
                <w:lang w:eastAsia="en-US"/>
              </w:rPr>
            </w:pPr>
            <w:r>
              <w:rPr>
                <w:color w:val="000000"/>
              </w:rPr>
              <w:t>3</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396DCD" w:rsidRDefault="00396DCD" w:rsidP="00F7163C">
            <w:pPr>
              <w:shd w:val="clear" w:color="auto" w:fill="FFFFFF"/>
              <w:spacing w:line="276" w:lineRule="auto"/>
              <w:ind w:left="6"/>
              <w:jc w:val="center"/>
              <w:rPr>
                <w:rFonts w:eastAsia="Calibri"/>
                <w:lang w:eastAsia="en-US"/>
              </w:rPr>
            </w:pPr>
            <w:r>
              <w:rPr>
                <w:color w:val="000000"/>
              </w:rPr>
              <w:t>4</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396DCD" w:rsidRDefault="00396DCD" w:rsidP="00F7163C">
            <w:pPr>
              <w:shd w:val="clear" w:color="auto" w:fill="FFFFFF"/>
              <w:spacing w:line="276" w:lineRule="auto"/>
              <w:jc w:val="center"/>
              <w:rPr>
                <w:rFonts w:eastAsia="Calibri"/>
                <w:lang w:eastAsia="en-US"/>
              </w:rPr>
            </w:pPr>
            <w:r>
              <w:rPr>
                <w:color w:val="000000"/>
              </w:rPr>
              <w:t>5</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396DCD" w:rsidRDefault="00396DCD" w:rsidP="00F7163C">
            <w:pPr>
              <w:shd w:val="clear" w:color="auto" w:fill="FFFFFF"/>
              <w:spacing w:line="276" w:lineRule="auto"/>
              <w:jc w:val="center"/>
              <w:rPr>
                <w:rFonts w:eastAsia="Calibri"/>
                <w:lang w:eastAsia="en-US"/>
              </w:rPr>
            </w:pPr>
            <w:r>
              <w:rPr>
                <w:color w:val="000000"/>
              </w:rPr>
              <w:t>6</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396DCD" w:rsidRDefault="00396DCD" w:rsidP="00F7163C">
            <w:pPr>
              <w:shd w:val="clear" w:color="auto" w:fill="FFFFFF"/>
              <w:spacing w:line="276" w:lineRule="auto"/>
              <w:jc w:val="center"/>
              <w:rPr>
                <w:rFonts w:eastAsia="Calibri"/>
                <w:lang w:eastAsia="en-US"/>
              </w:rPr>
            </w:pPr>
            <w:r>
              <w:rPr>
                <w:color w:val="000000"/>
              </w:rPr>
              <w:t>7</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396DCD" w:rsidRDefault="00396DCD" w:rsidP="00F7163C">
            <w:pPr>
              <w:shd w:val="clear" w:color="auto" w:fill="FFFFFF"/>
              <w:spacing w:line="276" w:lineRule="auto"/>
              <w:jc w:val="center"/>
              <w:rPr>
                <w:rFonts w:eastAsia="Calibri"/>
                <w:lang w:eastAsia="en-US"/>
              </w:rPr>
            </w:pPr>
            <w:r>
              <w:rPr>
                <w:color w:val="000000"/>
              </w:rPr>
              <w:t>8</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396DCD" w:rsidRDefault="00396DCD" w:rsidP="00F7163C">
            <w:pPr>
              <w:shd w:val="clear" w:color="auto" w:fill="FFFFFF"/>
              <w:spacing w:line="276" w:lineRule="auto"/>
              <w:jc w:val="center"/>
              <w:rPr>
                <w:rFonts w:eastAsia="Calibri"/>
                <w:lang w:eastAsia="en-US"/>
              </w:rPr>
            </w:pPr>
            <w:r>
              <w:rPr>
                <w:color w:val="000000"/>
              </w:rPr>
              <w:t>9</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396DCD" w:rsidRDefault="00396DCD" w:rsidP="00F7163C">
            <w:pPr>
              <w:shd w:val="clear" w:color="auto" w:fill="FFFFFF"/>
              <w:spacing w:line="276" w:lineRule="auto"/>
              <w:jc w:val="center"/>
              <w:rPr>
                <w:rFonts w:eastAsia="Calibri"/>
                <w:color w:val="000000"/>
                <w:lang w:eastAsia="en-US"/>
              </w:rPr>
            </w:pPr>
            <w:r>
              <w:rPr>
                <w:color w:val="000000"/>
              </w:rPr>
              <w:t>10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396DCD" w:rsidRDefault="00396DCD" w:rsidP="00F7163C">
            <w:pPr>
              <w:shd w:val="clear" w:color="auto" w:fill="FFFFFF"/>
              <w:spacing w:line="276" w:lineRule="auto"/>
              <w:jc w:val="center"/>
              <w:rPr>
                <w:rFonts w:eastAsia="Calibri"/>
                <w:color w:val="000000"/>
                <w:lang w:eastAsia="en-US"/>
              </w:rPr>
            </w:pPr>
            <w:r>
              <w:rPr>
                <w:color w:val="000000"/>
              </w:rPr>
              <w:t>11</w:t>
            </w:r>
          </w:p>
        </w:tc>
      </w:tr>
      <w:tr w:rsidR="00396DCD" w:rsidTr="00F7163C">
        <w:trPr>
          <w:trHeight w:hRule="exact" w:val="346"/>
        </w:trPr>
        <w:tc>
          <w:tcPr>
            <w:tcW w:w="0" w:type="auto"/>
            <w:tcBorders>
              <w:top w:val="single" w:sz="4" w:space="0" w:color="auto"/>
              <w:left w:val="single" w:sz="4" w:space="0" w:color="auto"/>
              <w:bottom w:val="single" w:sz="4" w:space="0" w:color="auto"/>
              <w:right w:val="single" w:sz="4" w:space="0" w:color="auto"/>
            </w:tcBorders>
            <w:shd w:val="clear" w:color="auto" w:fill="FFFFFF"/>
          </w:tcPr>
          <w:p w:rsidR="00396DCD" w:rsidRDefault="00396DCD" w:rsidP="00F7163C">
            <w:pPr>
              <w:shd w:val="clear" w:color="auto" w:fill="FFFFFF"/>
              <w:spacing w:line="276" w:lineRule="auto"/>
              <w:jc w:val="center"/>
              <w:rPr>
                <w:rFonts w:eastAsia="Calibri"/>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96DCD" w:rsidRDefault="00396DCD" w:rsidP="00F7163C">
            <w:pPr>
              <w:shd w:val="clear" w:color="auto" w:fill="FFFFFF"/>
              <w:spacing w:line="276" w:lineRule="auto"/>
              <w:jc w:val="center"/>
              <w:rPr>
                <w:rFonts w:eastAsia="Calibri"/>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96DCD" w:rsidRDefault="00396DCD" w:rsidP="00F7163C">
            <w:pPr>
              <w:shd w:val="clear" w:color="auto" w:fill="FFFFFF"/>
              <w:spacing w:line="276" w:lineRule="auto"/>
              <w:jc w:val="center"/>
              <w:rPr>
                <w:rFonts w:eastAsia="Calibri"/>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96DCD" w:rsidRDefault="00396DCD" w:rsidP="00F7163C">
            <w:pPr>
              <w:shd w:val="clear" w:color="auto" w:fill="FFFFFF"/>
              <w:spacing w:line="276" w:lineRule="auto"/>
              <w:ind w:left="158"/>
              <w:jc w:val="center"/>
              <w:rPr>
                <w:rFonts w:eastAsia="Calibri"/>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96DCD" w:rsidRDefault="00396DCD" w:rsidP="00F7163C">
            <w:pPr>
              <w:shd w:val="clear" w:color="auto" w:fill="FFFFFF"/>
              <w:spacing w:line="276" w:lineRule="auto"/>
              <w:jc w:val="center"/>
              <w:rPr>
                <w:rFonts w:eastAsia="Calibri"/>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96DCD" w:rsidRDefault="00396DCD" w:rsidP="00F7163C">
            <w:pPr>
              <w:shd w:val="clear" w:color="auto" w:fill="FFFFFF"/>
              <w:spacing w:line="276" w:lineRule="auto"/>
              <w:jc w:val="center"/>
              <w:rPr>
                <w:rFonts w:eastAsia="Calibri"/>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96DCD" w:rsidRDefault="00396DCD" w:rsidP="00F7163C">
            <w:pPr>
              <w:shd w:val="clear" w:color="auto" w:fill="FFFFFF"/>
              <w:spacing w:line="276" w:lineRule="auto"/>
              <w:jc w:val="center"/>
              <w:rPr>
                <w:rFonts w:eastAsia="Calibri"/>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96DCD" w:rsidRDefault="00396DCD" w:rsidP="00F7163C">
            <w:pPr>
              <w:shd w:val="clear" w:color="auto" w:fill="FFFFFF"/>
              <w:spacing w:line="276" w:lineRule="auto"/>
              <w:jc w:val="center"/>
              <w:rPr>
                <w:rFonts w:eastAsia="Calibri"/>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96DCD" w:rsidRDefault="00396DCD" w:rsidP="00F7163C">
            <w:pPr>
              <w:shd w:val="clear" w:color="auto" w:fill="FFFFFF"/>
              <w:spacing w:line="276" w:lineRule="auto"/>
              <w:jc w:val="center"/>
              <w:rPr>
                <w:rFonts w:eastAsia="Calibri"/>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96DCD" w:rsidRDefault="00396DCD" w:rsidP="00F7163C">
            <w:pPr>
              <w:shd w:val="clear" w:color="auto" w:fill="FFFFFF"/>
              <w:spacing w:line="276" w:lineRule="auto"/>
              <w:jc w:val="center"/>
              <w:rPr>
                <w:rFonts w:eastAsia="Calibri"/>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96DCD" w:rsidRDefault="00396DCD" w:rsidP="00F7163C">
            <w:pPr>
              <w:shd w:val="clear" w:color="auto" w:fill="FFFFFF"/>
              <w:spacing w:line="276" w:lineRule="auto"/>
              <w:jc w:val="center"/>
              <w:rPr>
                <w:rFonts w:eastAsia="Calibri"/>
                <w:lang w:eastAsia="en-US"/>
              </w:rPr>
            </w:pPr>
          </w:p>
        </w:tc>
      </w:tr>
      <w:tr w:rsidR="00396DCD" w:rsidTr="00F7163C">
        <w:trPr>
          <w:trHeight w:hRule="exact" w:val="346"/>
        </w:trPr>
        <w:tc>
          <w:tcPr>
            <w:tcW w:w="0" w:type="auto"/>
            <w:tcBorders>
              <w:top w:val="single" w:sz="4" w:space="0" w:color="auto"/>
              <w:left w:val="single" w:sz="4" w:space="0" w:color="auto"/>
              <w:bottom w:val="single" w:sz="4" w:space="0" w:color="auto"/>
              <w:right w:val="single" w:sz="4" w:space="0" w:color="auto"/>
            </w:tcBorders>
            <w:shd w:val="clear" w:color="auto" w:fill="FFFFFF"/>
          </w:tcPr>
          <w:p w:rsidR="00396DCD" w:rsidRDefault="00396DCD" w:rsidP="00F7163C">
            <w:pPr>
              <w:shd w:val="clear" w:color="auto" w:fill="FFFFFF"/>
              <w:spacing w:line="276" w:lineRule="auto"/>
              <w:jc w:val="center"/>
              <w:rPr>
                <w:rFonts w:eastAsia="Calibri"/>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96DCD" w:rsidRDefault="00396DCD" w:rsidP="00F7163C">
            <w:pPr>
              <w:shd w:val="clear" w:color="auto" w:fill="FFFFFF"/>
              <w:spacing w:line="276" w:lineRule="auto"/>
              <w:jc w:val="center"/>
              <w:rPr>
                <w:rFonts w:eastAsia="Calibri"/>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96DCD" w:rsidRDefault="00396DCD" w:rsidP="00F7163C">
            <w:pPr>
              <w:shd w:val="clear" w:color="auto" w:fill="FFFFFF"/>
              <w:spacing w:line="276" w:lineRule="auto"/>
              <w:jc w:val="center"/>
              <w:rPr>
                <w:rFonts w:eastAsia="Calibri"/>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96DCD" w:rsidRDefault="00396DCD" w:rsidP="00F7163C">
            <w:pPr>
              <w:shd w:val="clear" w:color="auto" w:fill="FFFFFF"/>
              <w:spacing w:line="276" w:lineRule="auto"/>
              <w:ind w:left="158"/>
              <w:jc w:val="center"/>
              <w:rPr>
                <w:rFonts w:eastAsia="Calibri"/>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96DCD" w:rsidRDefault="00396DCD" w:rsidP="00F7163C">
            <w:pPr>
              <w:shd w:val="clear" w:color="auto" w:fill="FFFFFF"/>
              <w:spacing w:line="276" w:lineRule="auto"/>
              <w:jc w:val="center"/>
              <w:rPr>
                <w:rFonts w:eastAsia="Calibri"/>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96DCD" w:rsidRDefault="00396DCD" w:rsidP="00F7163C">
            <w:pPr>
              <w:shd w:val="clear" w:color="auto" w:fill="FFFFFF"/>
              <w:spacing w:line="276" w:lineRule="auto"/>
              <w:jc w:val="center"/>
              <w:rPr>
                <w:rFonts w:eastAsia="Calibri"/>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96DCD" w:rsidRDefault="00396DCD" w:rsidP="00F7163C">
            <w:pPr>
              <w:shd w:val="clear" w:color="auto" w:fill="FFFFFF"/>
              <w:spacing w:line="276" w:lineRule="auto"/>
              <w:jc w:val="center"/>
              <w:rPr>
                <w:rFonts w:eastAsia="Calibri"/>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96DCD" w:rsidRDefault="00396DCD" w:rsidP="00F7163C">
            <w:pPr>
              <w:shd w:val="clear" w:color="auto" w:fill="FFFFFF"/>
              <w:spacing w:line="276" w:lineRule="auto"/>
              <w:jc w:val="center"/>
              <w:rPr>
                <w:rFonts w:eastAsia="Calibri"/>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96DCD" w:rsidRDefault="00396DCD" w:rsidP="00F7163C">
            <w:pPr>
              <w:shd w:val="clear" w:color="auto" w:fill="FFFFFF"/>
              <w:spacing w:line="276" w:lineRule="auto"/>
              <w:jc w:val="center"/>
              <w:rPr>
                <w:rFonts w:eastAsia="Calibri"/>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96DCD" w:rsidRDefault="00396DCD" w:rsidP="00F7163C">
            <w:pPr>
              <w:shd w:val="clear" w:color="auto" w:fill="FFFFFF"/>
              <w:spacing w:line="276" w:lineRule="auto"/>
              <w:jc w:val="center"/>
              <w:rPr>
                <w:rFonts w:eastAsia="Calibri"/>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96DCD" w:rsidRDefault="00396DCD" w:rsidP="00F7163C">
            <w:pPr>
              <w:shd w:val="clear" w:color="auto" w:fill="FFFFFF"/>
              <w:spacing w:line="276" w:lineRule="auto"/>
              <w:jc w:val="center"/>
              <w:rPr>
                <w:rFonts w:eastAsia="Calibri"/>
                <w:lang w:eastAsia="en-US"/>
              </w:rPr>
            </w:pPr>
          </w:p>
        </w:tc>
      </w:tr>
    </w:tbl>
    <w:p w:rsidR="00396DCD" w:rsidRDefault="00396DCD" w:rsidP="00396DCD">
      <w:pPr>
        <w:pStyle w:val="aff8"/>
        <w:rPr>
          <w:rFonts w:eastAsia="Calibri"/>
        </w:rPr>
      </w:pPr>
    </w:p>
    <w:p w:rsidR="00396DCD" w:rsidRDefault="00396DCD" w:rsidP="00396DCD"/>
    <w:p w:rsidR="00396DCD" w:rsidRDefault="00396DCD" w:rsidP="00396DCD">
      <w:pPr>
        <w:sectPr w:rsidR="00396DCD">
          <w:headerReference w:type="default" r:id="rId145"/>
          <w:footerReference w:type="default" r:id="rId146"/>
          <w:endnotePr>
            <w:numFmt w:val="decimal"/>
          </w:endnotePr>
          <w:pgSz w:w="16838" w:h="11906" w:orient="landscape"/>
          <w:pgMar w:top="1247" w:right="567" w:bottom="1021" w:left="510" w:header="737" w:footer="680" w:gutter="0"/>
          <w:cols w:space="720"/>
        </w:sectPr>
      </w:pPr>
    </w:p>
    <w:p w:rsidR="00396DCD" w:rsidRPr="000A7A0D" w:rsidRDefault="00396DCD" w:rsidP="000A7A0D">
      <w:pPr>
        <w:pStyle w:val="22"/>
      </w:pPr>
      <w:bookmarkStart w:id="509" w:name="_ПРИЛОЖЕНИЕ_3._АКТ"/>
      <w:bookmarkStart w:id="510" w:name="_ПРИЛОЖЕНИЕ_57"/>
      <w:bookmarkStart w:id="511" w:name="_Toc327031783"/>
      <w:bookmarkStart w:id="512" w:name="_Toc514407629"/>
      <w:bookmarkStart w:id="513" w:name="_Toc11933987"/>
      <w:bookmarkEnd w:id="509"/>
      <w:bookmarkEnd w:id="510"/>
      <w:r w:rsidRPr="006F26B2">
        <w:lastRenderedPageBreak/>
        <w:t>ПРИЛОЖЕНИЕ 57</w:t>
      </w:r>
      <w:r w:rsidR="000A7A0D">
        <w:t xml:space="preserve">. </w:t>
      </w:r>
      <w:r w:rsidRPr="000A7A0D">
        <w:rPr>
          <w:rFonts w:cs="Arial"/>
        </w:rPr>
        <w:t>АКТ ВХОДНОГО КОНТРОЛЯ</w:t>
      </w:r>
      <w:bookmarkEnd w:id="511"/>
      <w:bookmarkEnd w:id="512"/>
      <w:bookmarkEnd w:id="513"/>
    </w:p>
    <w:p w:rsidR="00396DCD" w:rsidRDefault="00396DCD" w:rsidP="00396DCD"/>
    <w:tbl>
      <w:tblPr>
        <w:tblW w:w="9495" w:type="dxa"/>
        <w:tblInd w:w="208" w:type="dxa"/>
        <w:tblLayout w:type="fixed"/>
        <w:tblLook w:val="04A0" w:firstRow="1" w:lastRow="0" w:firstColumn="1" w:lastColumn="0" w:noHBand="0" w:noVBand="1"/>
      </w:tblPr>
      <w:tblGrid>
        <w:gridCol w:w="3017"/>
        <w:gridCol w:w="108"/>
        <w:gridCol w:w="1308"/>
        <w:gridCol w:w="851"/>
        <w:gridCol w:w="1099"/>
        <w:gridCol w:w="176"/>
        <w:gridCol w:w="708"/>
        <w:gridCol w:w="2228"/>
      </w:tblGrid>
      <w:tr w:rsidR="00396DCD" w:rsidTr="00F7163C">
        <w:trPr>
          <w:trHeight w:val="833"/>
        </w:trPr>
        <w:tc>
          <w:tcPr>
            <w:tcW w:w="9500" w:type="dxa"/>
            <w:gridSpan w:val="8"/>
            <w:hideMark/>
          </w:tcPr>
          <w:p w:rsidR="00396DCD" w:rsidRDefault="00396DCD" w:rsidP="00F7163C">
            <w:pPr>
              <w:spacing w:line="276" w:lineRule="auto"/>
              <w:jc w:val="center"/>
              <w:rPr>
                <w:rFonts w:eastAsia="Calibri"/>
                <w:b/>
              </w:rPr>
            </w:pPr>
            <w:r>
              <w:rPr>
                <w:b/>
              </w:rPr>
              <w:t>Акт  входного контроля  № _______</w:t>
            </w:r>
          </w:p>
          <w:p w:rsidR="00396DCD" w:rsidRDefault="00396DCD" w:rsidP="00F7163C">
            <w:pPr>
              <w:spacing w:before="60" w:line="276" w:lineRule="auto"/>
              <w:jc w:val="center"/>
              <w:rPr>
                <w:b/>
              </w:rPr>
            </w:pPr>
            <w:r>
              <w:rPr>
                <w:b/>
              </w:rPr>
              <w:t>от «____» ____________ 20 г.</w:t>
            </w:r>
          </w:p>
          <w:p w:rsidR="00396DCD" w:rsidRPr="000A7A0D" w:rsidRDefault="00396DCD" w:rsidP="00F7163C">
            <w:pPr>
              <w:spacing w:before="60" w:line="276" w:lineRule="auto"/>
              <w:rPr>
                <w:rFonts w:eastAsia="Calibri"/>
                <w:lang w:eastAsia="en-US"/>
              </w:rPr>
            </w:pPr>
            <w:r>
              <w:t>Наименование дочерней организации</w:t>
            </w:r>
            <w:r w:rsidRPr="000A7A0D">
              <w:t>:</w:t>
            </w:r>
          </w:p>
        </w:tc>
      </w:tr>
      <w:tr w:rsidR="00396DCD" w:rsidTr="00F7163C">
        <w:trPr>
          <w:cantSplit/>
        </w:trPr>
        <w:tc>
          <w:tcPr>
            <w:tcW w:w="5287" w:type="dxa"/>
            <w:gridSpan w:val="4"/>
            <w:hideMark/>
          </w:tcPr>
          <w:p w:rsidR="00396DCD" w:rsidRDefault="00396DCD" w:rsidP="00F7163C">
            <w:pPr>
              <w:spacing w:line="276" w:lineRule="auto"/>
              <w:rPr>
                <w:rStyle w:val="12pt"/>
                <w:rFonts w:eastAsia="Calibri"/>
                <w:lang w:eastAsia="en-US"/>
              </w:rPr>
            </w:pPr>
            <w:r>
              <w:rPr>
                <w:rStyle w:val="12pt"/>
              </w:rPr>
              <w:t xml:space="preserve">Наименование МТР, техническое обозначение, заводской номер или номер партии, завод-изготовитель, дата изготовления МТР </w:t>
            </w:r>
          </w:p>
        </w:tc>
        <w:tc>
          <w:tcPr>
            <w:tcW w:w="4213" w:type="dxa"/>
            <w:gridSpan w:val="4"/>
          </w:tcPr>
          <w:p w:rsidR="00396DCD" w:rsidRDefault="00396DCD" w:rsidP="00F7163C">
            <w:pPr>
              <w:spacing w:line="276" w:lineRule="auto"/>
              <w:rPr>
                <w:rFonts w:eastAsia="Calibri"/>
                <w:lang w:eastAsia="en-US"/>
              </w:rPr>
            </w:pPr>
          </w:p>
        </w:tc>
      </w:tr>
      <w:tr w:rsidR="00396DCD" w:rsidTr="00F7163C">
        <w:trPr>
          <w:cantSplit/>
        </w:trPr>
        <w:tc>
          <w:tcPr>
            <w:tcW w:w="5287" w:type="dxa"/>
            <w:gridSpan w:val="4"/>
            <w:hideMark/>
          </w:tcPr>
          <w:p w:rsidR="00396DCD" w:rsidRDefault="00396DCD" w:rsidP="00F7163C">
            <w:pPr>
              <w:spacing w:line="276" w:lineRule="auto"/>
              <w:rPr>
                <w:rStyle w:val="12pt"/>
                <w:rFonts w:eastAsia="Calibri"/>
                <w:lang w:eastAsia="en-US"/>
              </w:rPr>
            </w:pPr>
            <w:r>
              <w:rPr>
                <w:rStyle w:val="12pt"/>
              </w:rPr>
              <w:t xml:space="preserve">Поставщик </w:t>
            </w:r>
          </w:p>
        </w:tc>
        <w:tc>
          <w:tcPr>
            <w:tcW w:w="4213" w:type="dxa"/>
            <w:gridSpan w:val="4"/>
          </w:tcPr>
          <w:p w:rsidR="00396DCD" w:rsidRDefault="00396DCD" w:rsidP="00F7163C">
            <w:pPr>
              <w:spacing w:line="276" w:lineRule="auto"/>
              <w:rPr>
                <w:rFonts w:eastAsia="Calibri"/>
                <w:color w:val="31849B"/>
                <w:lang w:eastAsia="en-US"/>
              </w:rPr>
            </w:pPr>
          </w:p>
        </w:tc>
      </w:tr>
      <w:tr w:rsidR="00396DCD" w:rsidTr="00F7163C">
        <w:trPr>
          <w:cantSplit/>
        </w:trPr>
        <w:tc>
          <w:tcPr>
            <w:tcW w:w="3019" w:type="dxa"/>
            <w:hideMark/>
          </w:tcPr>
          <w:p w:rsidR="00396DCD" w:rsidRDefault="00396DCD" w:rsidP="00F7163C">
            <w:pPr>
              <w:spacing w:line="276" w:lineRule="auto"/>
              <w:rPr>
                <w:rStyle w:val="12pt"/>
                <w:rFonts w:eastAsia="Calibri"/>
                <w:lang w:eastAsia="en-US"/>
              </w:rPr>
            </w:pPr>
            <w:r>
              <w:rPr>
                <w:rStyle w:val="12pt"/>
              </w:rPr>
              <w:t>№ и дата накладной</w:t>
            </w:r>
          </w:p>
        </w:tc>
        <w:tc>
          <w:tcPr>
            <w:tcW w:w="2268" w:type="dxa"/>
            <w:gridSpan w:val="3"/>
          </w:tcPr>
          <w:p w:rsidR="00396DCD" w:rsidRDefault="00396DCD" w:rsidP="00F7163C">
            <w:pPr>
              <w:spacing w:line="276" w:lineRule="auto"/>
              <w:rPr>
                <w:rFonts w:eastAsia="Calibri"/>
                <w:lang w:eastAsia="en-US"/>
              </w:rPr>
            </w:pPr>
          </w:p>
        </w:tc>
        <w:tc>
          <w:tcPr>
            <w:tcW w:w="1984" w:type="dxa"/>
            <w:gridSpan w:val="3"/>
            <w:hideMark/>
          </w:tcPr>
          <w:p w:rsidR="00396DCD" w:rsidRDefault="00396DCD" w:rsidP="00F7163C">
            <w:pPr>
              <w:spacing w:line="276" w:lineRule="auto"/>
              <w:rPr>
                <w:rStyle w:val="12pt"/>
                <w:rFonts w:eastAsia="Calibri"/>
                <w:lang w:eastAsia="en-US"/>
              </w:rPr>
            </w:pPr>
            <w:r>
              <w:rPr>
                <w:rStyle w:val="12pt"/>
              </w:rPr>
              <w:t>Количество</w:t>
            </w:r>
          </w:p>
        </w:tc>
        <w:tc>
          <w:tcPr>
            <w:tcW w:w="2229" w:type="dxa"/>
          </w:tcPr>
          <w:p w:rsidR="00396DCD" w:rsidRDefault="00396DCD" w:rsidP="00F7163C">
            <w:pPr>
              <w:spacing w:line="276" w:lineRule="auto"/>
              <w:rPr>
                <w:rFonts w:eastAsia="Calibri"/>
                <w:lang w:eastAsia="en-US"/>
              </w:rPr>
            </w:pPr>
          </w:p>
        </w:tc>
      </w:tr>
      <w:tr w:rsidR="00396DCD" w:rsidTr="00F7163C">
        <w:trPr>
          <w:cantSplit/>
        </w:trPr>
        <w:tc>
          <w:tcPr>
            <w:tcW w:w="3019" w:type="dxa"/>
            <w:hideMark/>
          </w:tcPr>
          <w:p w:rsidR="00396DCD" w:rsidRDefault="00396DCD" w:rsidP="00F7163C">
            <w:pPr>
              <w:spacing w:line="276" w:lineRule="auto"/>
              <w:rPr>
                <w:rStyle w:val="12pt"/>
                <w:rFonts w:eastAsia="Calibri"/>
                <w:lang w:val="en-US" w:eastAsia="en-US"/>
              </w:rPr>
            </w:pPr>
            <w:r>
              <w:rPr>
                <w:rStyle w:val="12pt"/>
              </w:rPr>
              <w:t>Дата прихода</w:t>
            </w:r>
          </w:p>
        </w:tc>
        <w:tc>
          <w:tcPr>
            <w:tcW w:w="6481" w:type="dxa"/>
            <w:gridSpan w:val="7"/>
          </w:tcPr>
          <w:p w:rsidR="00396DCD" w:rsidRDefault="00396DCD" w:rsidP="00F7163C">
            <w:pPr>
              <w:spacing w:line="276" w:lineRule="auto"/>
              <w:rPr>
                <w:rFonts w:eastAsia="Calibri"/>
                <w:lang w:eastAsia="en-US"/>
              </w:rPr>
            </w:pPr>
          </w:p>
        </w:tc>
      </w:tr>
      <w:tr w:rsidR="00396DCD" w:rsidTr="00F7163C">
        <w:trPr>
          <w:cantSplit/>
        </w:trPr>
        <w:tc>
          <w:tcPr>
            <w:tcW w:w="3019" w:type="dxa"/>
            <w:hideMark/>
          </w:tcPr>
          <w:p w:rsidR="00396DCD" w:rsidRDefault="00396DCD" w:rsidP="00F7163C">
            <w:pPr>
              <w:spacing w:line="276" w:lineRule="auto"/>
              <w:rPr>
                <w:rStyle w:val="12pt"/>
                <w:rFonts w:eastAsia="Calibri"/>
                <w:lang w:eastAsia="en-US"/>
              </w:rPr>
            </w:pPr>
            <w:r>
              <w:rPr>
                <w:rStyle w:val="12pt"/>
              </w:rPr>
              <w:t>Код КСМ</w:t>
            </w:r>
          </w:p>
        </w:tc>
        <w:tc>
          <w:tcPr>
            <w:tcW w:w="1417" w:type="dxa"/>
            <w:gridSpan w:val="2"/>
          </w:tcPr>
          <w:p w:rsidR="00396DCD" w:rsidRDefault="00396DCD" w:rsidP="00F7163C">
            <w:pPr>
              <w:spacing w:line="276" w:lineRule="auto"/>
              <w:rPr>
                <w:rFonts w:eastAsia="Calibri"/>
                <w:lang w:eastAsia="en-US"/>
              </w:rPr>
            </w:pPr>
          </w:p>
        </w:tc>
        <w:tc>
          <w:tcPr>
            <w:tcW w:w="2127" w:type="dxa"/>
            <w:gridSpan w:val="3"/>
          </w:tcPr>
          <w:p w:rsidR="00396DCD" w:rsidRDefault="00396DCD" w:rsidP="00F7163C">
            <w:pPr>
              <w:spacing w:line="276" w:lineRule="auto"/>
              <w:rPr>
                <w:rStyle w:val="12pt"/>
                <w:rFonts w:eastAsia="Calibri"/>
                <w:lang w:eastAsia="en-US"/>
              </w:rPr>
            </w:pPr>
          </w:p>
        </w:tc>
        <w:tc>
          <w:tcPr>
            <w:tcW w:w="2937" w:type="dxa"/>
            <w:gridSpan w:val="2"/>
          </w:tcPr>
          <w:p w:rsidR="00396DCD" w:rsidRDefault="00396DCD" w:rsidP="00F7163C">
            <w:pPr>
              <w:spacing w:line="276" w:lineRule="auto"/>
              <w:rPr>
                <w:rFonts w:eastAsia="Calibri"/>
                <w:lang w:eastAsia="en-US"/>
              </w:rPr>
            </w:pPr>
          </w:p>
        </w:tc>
      </w:tr>
      <w:tr w:rsidR="00396DCD" w:rsidTr="00F7163C">
        <w:trPr>
          <w:cantSplit/>
        </w:trPr>
        <w:tc>
          <w:tcPr>
            <w:tcW w:w="3019" w:type="dxa"/>
            <w:hideMark/>
          </w:tcPr>
          <w:p w:rsidR="00396DCD" w:rsidRDefault="00396DCD" w:rsidP="00F7163C">
            <w:pPr>
              <w:spacing w:line="276" w:lineRule="auto"/>
              <w:rPr>
                <w:rStyle w:val="12pt"/>
                <w:rFonts w:eastAsia="Calibri"/>
                <w:lang w:eastAsia="en-US"/>
              </w:rPr>
            </w:pPr>
            <w:r>
              <w:rPr>
                <w:rStyle w:val="12pt"/>
              </w:rPr>
              <w:t>№ первичной заявки</w:t>
            </w:r>
          </w:p>
        </w:tc>
        <w:tc>
          <w:tcPr>
            <w:tcW w:w="6481" w:type="dxa"/>
            <w:gridSpan w:val="7"/>
          </w:tcPr>
          <w:p w:rsidR="00396DCD" w:rsidRDefault="00396DCD" w:rsidP="00F7163C">
            <w:pPr>
              <w:spacing w:line="276" w:lineRule="auto"/>
              <w:rPr>
                <w:rFonts w:eastAsia="Calibri"/>
                <w:lang w:eastAsia="en-US"/>
              </w:rPr>
            </w:pPr>
          </w:p>
        </w:tc>
      </w:tr>
      <w:tr w:rsidR="00396DCD" w:rsidTr="00F7163C">
        <w:trPr>
          <w:cantSplit/>
        </w:trPr>
        <w:tc>
          <w:tcPr>
            <w:tcW w:w="3019" w:type="dxa"/>
            <w:hideMark/>
          </w:tcPr>
          <w:p w:rsidR="00396DCD" w:rsidRDefault="00396DCD" w:rsidP="00F7163C">
            <w:pPr>
              <w:spacing w:line="276" w:lineRule="auto"/>
              <w:rPr>
                <w:rStyle w:val="12pt"/>
                <w:rFonts w:eastAsia="Calibri"/>
                <w:lang w:eastAsia="en-US"/>
              </w:rPr>
            </w:pPr>
            <w:r>
              <w:rPr>
                <w:rStyle w:val="12pt"/>
              </w:rPr>
              <w:t>Объект капитального строительства</w:t>
            </w:r>
          </w:p>
        </w:tc>
        <w:tc>
          <w:tcPr>
            <w:tcW w:w="6481" w:type="dxa"/>
            <w:gridSpan w:val="7"/>
          </w:tcPr>
          <w:p w:rsidR="00396DCD" w:rsidRDefault="00396DCD" w:rsidP="00F7163C">
            <w:pPr>
              <w:spacing w:line="276" w:lineRule="auto"/>
              <w:rPr>
                <w:rFonts w:eastAsia="Calibri"/>
                <w:lang w:eastAsia="en-US"/>
              </w:rPr>
            </w:pPr>
          </w:p>
        </w:tc>
      </w:tr>
      <w:tr w:rsidR="00396DCD" w:rsidTr="00F7163C">
        <w:trPr>
          <w:cantSplit/>
        </w:trPr>
        <w:tc>
          <w:tcPr>
            <w:tcW w:w="3019" w:type="dxa"/>
            <w:hideMark/>
          </w:tcPr>
          <w:p w:rsidR="00396DCD" w:rsidRDefault="00396DCD" w:rsidP="00F7163C">
            <w:pPr>
              <w:spacing w:line="276" w:lineRule="auto"/>
              <w:rPr>
                <w:rStyle w:val="12pt"/>
                <w:rFonts w:eastAsia="Calibri"/>
                <w:lang w:eastAsia="en-US"/>
              </w:rPr>
            </w:pPr>
            <w:r>
              <w:rPr>
                <w:rStyle w:val="12pt"/>
              </w:rPr>
              <w:t>Шифр РД</w:t>
            </w:r>
          </w:p>
        </w:tc>
        <w:tc>
          <w:tcPr>
            <w:tcW w:w="6481" w:type="dxa"/>
            <w:gridSpan w:val="7"/>
          </w:tcPr>
          <w:p w:rsidR="00396DCD" w:rsidRDefault="00396DCD" w:rsidP="00F7163C">
            <w:pPr>
              <w:spacing w:line="276" w:lineRule="auto"/>
              <w:rPr>
                <w:rFonts w:eastAsia="Calibri"/>
                <w:lang w:eastAsia="en-US"/>
              </w:rPr>
            </w:pPr>
          </w:p>
        </w:tc>
      </w:tr>
      <w:tr w:rsidR="00396DCD" w:rsidTr="00F7163C">
        <w:trPr>
          <w:cantSplit/>
        </w:trPr>
        <w:tc>
          <w:tcPr>
            <w:tcW w:w="3019" w:type="dxa"/>
            <w:hideMark/>
          </w:tcPr>
          <w:p w:rsidR="00396DCD" w:rsidRDefault="00396DCD" w:rsidP="00F7163C">
            <w:pPr>
              <w:spacing w:line="276" w:lineRule="auto"/>
              <w:rPr>
                <w:rStyle w:val="12pt"/>
                <w:rFonts w:eastAsia="Calibri"/>
                <w:lang w:eastAsia="en-US"/>
              </w:rPr>
            </w:pPr>
            <w:r>
              <w:t>Номера НД, чертежей, по которым производилась проверка качества МТР</w:t>
            </w:r>
          </w:p>
        </w:tc>
        <w:tc>
          <w:tcPr>
            <w:tcW w:w="6481" w:type="dxa"/>
            <w:gridSpan w:val="7"/>
          </w:tcPr>
          <w:p w:rsidR="00396DCD" w:rsidRDefault="00396DCD" w:rsidP="00F7163C">
            <w:pPr>
              <w:spacing w:line="276" w:lineRule="auto"/>
              <w:rPr>
                <w:rFonts w:eastAsia="Calibri"/>
                <w:lang w:eastAsia="en-US"/>
              </w:rPr>
            </w:pPr>
          </w:p>
        </w:tc>
      </w:tr>
      <w:tr w:rsidR="00396DCD" w:rsidTr="00F7163C">
        <w:tc>
          <w:tcPr>
            <w:tcW w:w="9500" w:type="dxa"/>
            <w:gridSpan w:val="8"/>
          </w:tcPr>
          <w:p w:rsidR="00396DCD" w:rsidRDefault="00396DCD" w:rsidP="00F7163C">
            <w:pPr>
              <w:spacing w:line="276" w:lineRule="auto"/>
              <w:rPr>
                <w:rFonts w:eastAsia="Calibri"/>
              </w:rPr>
            </w:pPr>
            <w:r>
              <w:rPr>
                <w:rStyle w:val="12pt"/>
              </w:rPr>
              <w:t xml:space="preserve">В результате входного контроля комиссией установлено, что МТР </w:t>
            </w:r>
            <w:r>
              <w:t>соответствуют технической документации заводов-изготовителей.</w:t>
            </w:r>
          </w:p>
          <w:p w:rsidR="00396DCD" w:rsidRDefault="00396DCD" w:rsidP="00F7163C">
            <w:pPr>
              <w:spacing w:line="276" w:lineRule="auto"/>
              <w:rPr>
                <w:rStyle w:val="12pt"/>
              </w:rPr>
            </w:pPr>
          </w:p>
          <w:p w:rsidR="00396DCD" w:rsidRDefault="00396DCD" w:rsidP="00F7163C">
            <w:pPr>
              <w:spacing w:line="276" w:lineRule="auto"/>
              <w:rPr>
                <w:rStyle w:val="12pt"/>
              </w:rPr>
            </w:pPr>
            <w:r>
              <w:rPr>
                <w:rStyle w:val="12pt"/>
              </w:rPr>
              <w:t>В результате входного контроля комиссией следующие несоответствия МТР НД или чертежам:</w:t>
            </w:r>
          </w:p>
          <w:p w:rsidR="00396DCD" w:rsidRDefault="00396DCD" w:rsidP="00F7163C">
            <w:pPr>
              <w:spacing w:line="276" w:lineRule="auto"/>
              <w:rPr>
                <w:rStyle w:val="12pt"/>
              </w:rPr>
            </w:pPr>
            <w:r>
              <w:rPr>
                <w:rStyle w:val="12pt"/>
              </w:rPr>
              <w:t>1 ___________________________________________________________________________</w:t>
            </w:r>
          </w:p>
          <w:p w:rsidR="00396DCD" w:rsidRDefault="00396DCD" w:rsidP="00F7163C">
            <w:pPr>
              <w:spacing w:line="276" w:lineRule="auto"/>
              <w:rPr>
                <w:rStyle w:val="12pt"/>
              </w:rPr>
            </w:pPr>
            <w:r>
              <w:rPr>
                <w:rStyle w:val="12pt"/>
              </w:rPr>
              <w:t>2 ___________________________________________________________________________</w:t>
            </w:r>
          </w:p>
          <w:p w:rsidR="00396DCD" w:rsidRDefault="00396DCD" w:rsidP="00F7163C">
            <w:pPr>
              <w:spacing w:line="276" w:lineRule="auto"/>
              <w:rPr>
                <w:rStyle w:val="12pt"/>
              </w:rPr>
            </w:pPr>
            <w:r>
              <w:rPr>
                <w:rStyle w:val="12pt"/>
              </w:rPr>
              <w:t>3 ___________________________________________________________________________</w:t>
            </w:r>
          </w:p>
          <w:p w:rsidR="00396DCD" w:rsidRDefault="00396DCD" w:rsidP="00F7163C">
            <w:pPr>
              <w:spacing w:line="276" w:lineRule="auto"/>
              <w:rPr>
                <w:rStyle w:val="12pt"/>
              </w:rPr>
            </w:pPr>
            <w:r>
              <w:rPr>
                <w:rStyle w:val="12pt"/>
              </w:rPr>
              <w:t>4 ___________________________________________________________________________</w:t>
            </w:r>
          </w:p>
          <w:p w:rsidR="00396DCD" w:rsidRDefault="00396DCD" w:rsidP="00F7163C">
            <w:pPr>
              <w:spacing w:line="276" w:lineRule="auto"/>
              <w:rPr>
                <w:rStyle w:val="12pt"/>
              </w:rPr>
            </w:pPr>
            <w:r>
              <w:rPr>
                <w:rStyle w:val="12pt"/>
              </w:rPr>
              <w:t>5 ___________________________________________________________________________</w:t>
            </w:r>
          </w:p>
          <w:p w:rsidR="00396DCD" w:rsidRDefault="00396DCD" w:rsidP="00F7163C">
            <w:pPr>
              <w:spacing w:line="276" w:lineRule="auto"/>
              <w:rPr>
                <w:rStyle w:val="12pt"/>
              </w:rPr>
            </w:pPr>
            <w:r>
              <w:rPr>
                <w:rStyle w:val="12pt"/>
              </w:rPr>
              <w:t>6 ___________________________________________________________________________</w:t>
            </w:r>
          </w:p>
          <w:p w:rsidR="00396DCD" w:rsidRDefault="00396DCD" w:rsidP="00F7163C">
            <w:pPr>
              <w:spacing w:line="276" w:lineRule="auto"/>
              <w:rPr>
                <w:rFonts w:eastAsia="Calibri"/>
                <w:lang w:eastAsia="en-US"/>
              </w:rPr>
            </w:pPr>
          </w:p>
        </w:tc>
      </w:tr>
      <w:tr w:rsidR="00396DCD" w:rsidTr="00F7163C">
        <w:trPr>
          <w:cantSplit/>
          <w:trHeight w:val="304"/>
        </w:trPr>
        <w:tc>
          <w:tcPr>
            <w:tcW w:w="3127" w:type="dxa"/>
            <w:gridSpan w:val="2"/>
          </w:tcPr>
          <w:p w:rsidR="00396DCD" w:rsidRDefault="00396DCD" w:rsidP="00F7163C">
            <w:pPr>
              <w:spacing w:line="276" w:lineRule="auto"/>
              <w:rPr>
                <w:rStyle w:val="12pt"/>
                <w:rFonts w:eastAsia="Calibri"/>
              </w:rPr>
            </w:pPr>
            <w:r>
              <w:rPr>
                <w:rStyle w:val="12pt"/>
              </w:rPr>
              <w:t>Комиссия в составе представителей:</w:t>
            </w:r>
          </w:p>
          <w:p w:rsidR="00396DCD" w:rsidRDefault="00396DCD" w:rsidP="00F7163C">
            <w:pPr>
              <w:spacing w:line="276" w:lineRule="auto"/>
              <w:rPr>
                <w:rStyle w:val="12pt"/>
                <w:rFonts w:eastAsia="Calibri"/>
                <w:lang w:eastAsia="en-US"/>
              </w:rPr>
            </w:pPr>
          </w:p>
        </w:tc>
        <w:tc>
          <w:tcPr>
            <w:tcW w:w="3260" w:type="dxa"/>
            <w:gridSpan w:val="3"/>
          </w:tcPr>
          <w:p w:rsidR="00396DCD" w:rsidRDefault="00396DCD" w:rsidP="00F7163C">
            <w:pPr>
              <w:spacing w:line="276" w:lineRule="auto"/>
              <w:jc w:val="center"/>
              <w:rPr>
                <w:rFonts w:eastAsia="Calibri"/>
                <w:lang w:eastAsia="en-US"/>
              </w:rPr>
            </w:pPr>
          </w:p>
        </w:tc>
        <w:tc>
          <w:tcPr>
            <w:tcW w:w="3113" w:type="dxa"/>
            <w:gridSpan w:val="3"/>
          </w:tcPr>
          <w:p w:rsidR="00396DCD" w:rsidRDefault="00396DCD" w:rsidP="00F7163C">
            <w:pPr>
              <w:spacing w:line="276" w:lineRule="auto"/>
              <w:jc w:val="center"/>
              <w:rPr>
                <w:rFonts w:eastAsia="Calibri"/>
                <w:lang w:eastAsia="en-US"/>
              </w:rPr>
            </w:pPr>
          </w:p>
        </w:tc>
      </w:tr>
      <w:tr w:rsidR="00396DCD" w:rsidTr="00F7163C">
        <w:trPr>
          <w:cantSplit/>
        </w:trPr>
        <w:tc>
          <w:tcPr>
            <w:tcW w:w="3127" w:type="dxa"/>
            <w:gridSpan w:val="2"/>
            <w:hideMark/>
          </w:tcPr>
          <w:p w:rsidR="00396DCD" w:rsidRDefault="00396DCD" w:rsidP="00F7163C">
            <w:pPr>
              <w:spacing w:line="276" w:lineRule="auto"/>
              <w:rPr>
                <w:rFonts w:eastAsia="Calibri"/>
                <w:lang w:eastAsia="en-US"/>
              </w:rPr>
            </w:pPr>
            <w:r>
              <w:t>Дата                      должность</w:t>
            </w:r>
          </w:p>
        </w:tc>
        <w:tc>
          <w:tcPr>
            <w:tcW w:w="3260" w:type="dxa"/>
            <w:gridSpan w:val="3"/>
            <w:hideMark/>
          </w:tcPr>
          <w:p w:rsidR="00396DCD" w:rsidRDefault="00396DCD" w:rsidP="00F7163C">
            <w:pPr>
              <w:spacing w:line="276" w:lineRule="auto"/>
              <w:jc w:val="center"/>
              <w:rPr>
                <w:rFonts w:eastAsia="Calibri"/>
                <w:lang w:eastAsia="en-US"/>
              </w:rPr>
            </w:pPr>
            <w:r>
              <w:t>ФИО</w:t>
            </w:r>
          </w:p>
        </w:tc>
        <w:tc>
          <w:tcPr>
            <w:tcW w:w="3113" w:type="dxa"/>
            <w:gridSpan w:val="3"/>
          </w:tcPr>
          <w:p w:rsidR="00396DCD" w:rsidRDefault="00396DCD" w:rsidP="00F7163C">
            <w:pPr>
              <w:spacing w:line="276" w:lineRule="auto"/>
              <w:jc w:val="center"/>
              <w:rPr>
                <w:rFonts w:eastAsia="Calibri"/>
              </w:rPr>
            </w:pPr>
            <w:r>
              <w:t>Подпись</w:t>
            </w:r>
          </w:p>
          <w:p w:rsidR="00396DCD" w:rsidRDefault="00396DCD" w:rsidP="00F7163C">
            <w:pPr>
              <w:spacing w:line="276" w:lineRule="auto"/>
              <w:jc w:val="center"/>
              <w:rPr>
                <w:rFonts w:eastAsia="Calibri"/>
                <w:lang w:eastAsia="en-US"/>
              </w:rPr>
            </w:pPr>
          </w:p>
        </w:tc>
      </w:tr>
      <w:tr w:rsidR="00396DCD" w:rsidTr="00F7163C">
        <w:trPr>
          <w:cantSplit/>
        </w:trPr>
        <w:tc>
          <w:tcPr>
            <w:tcW w:w="3127" w:type="dxa"/>
            <w:gridSpan w:val="2"/>
          </w:tcPr>
          <w:p w:rsidR="00396DCD" w:rsidRDefault="00396DCD" w:rsidP="00F7163C">
            <w:pPr>
              <w:spacing w:line="276" w:lineRule="auto"/>
              <w:rPr>
                <w:rStyle w:val="12pt"/>
                <w:rFonts w:eastAsia="Calibri"/>
                <w:lang w:eastAsia="en-US"/>
              </w:rPr>
            </w:pPr>
          </w:p>
        </w:tc>
        <w:tc>
          <w:tcPr>
            <w:tcW w:w="3260" w:type="dxa"/>
            <w:gridSpan w:val="3"/>
          </w:tcPr>
          <w:p w:rsidR="00396DCD" w:rsidRDefault="00396DCD" w:rsidP="00F7163C">
            <w:pPr>
              <w:spacing w:line="276" w:lineRule="auto"/>
              <w:jc w:val="center"/>
              <w:rPr>
                <w:rFonts w:eastAsia="Calibri"/>
                <w:lang w:eastAsia="en-US"/>
              </w:rPr>
            </w:pPr>
          </w:p>
        </w:tc>
        <w:tc>
          <w:tcPr>
            <w:tcW w:w="3113" w:type="dxa"/>
            <w:gridSpan w:val="3"/>
          </w:tcPr>
          <w:p w:rsidR="00396DCD" w:rsidRDefault="00396DCD" w:rsidP="00F7163C">
            <w:pPr>
              <w:spacing w:line="276" w:lineRule="auto"/>
              <w:jc w:val="center"/>
              <w:rPr>
                <w:rFonts w:eastAsia="Calibri"/>
                <w:lang w:eastAsia="en-US"/>
              </w:rPr>
            </w:pPr>
          </w:p>
        </w:tc>
      </w:tr>
      <w:tr w:rsidR="00396DCD" w:rsidTr="00F7163C">
        <w:trPr>
          <w:cantSplit/>
          <w:trHeight w:val="321"/>
        </w:trPr>
        <w:tc>
          <w:tcPr>
            <w:tcW w:w="3127" w:type="dxa"/>
            <w:gridSpan w:val="2"/>
            <w:hideMark/>
          </w:tcPr>
          <w:p w:rsidR="00396DCD" w:rsidRDefault="00396DCD" w:rsidP="00F7163C">
            <w:pPr>
              <w:spacing w:line="276" w:lineRule="auto"/>
              <w:rPr>
                <w:rFonts w:eastAsia="Calibri"/>
                <w:lang w:eastAsia="en-US"/>
              </w:rPr>
            </w:pPr>
            <w:r>
              <w:t>Дата                      должность</w:t>
            </w:r>
          </w:p>
        </w:tc>
        <w:tc>
          <w:tcPr>
            <w:tcW w:w="3260" w:type="dxa"/>
            <w:gridSpan w:val="3"/>
            <w:hideMark/>
          </w:tcPr>
          <w:p w:rsidR="00396DCD" w:rsidRDefault="00396DCD" w:rsidP="00F7163C">
            <w:pPr>
              <w:spacing w:line="276" w:lineRule="auto"/>
              <w:jc w:val="center"/>
              <w:rPr>
                <w:rFonts w:eastAsia="Calibri"/>
                <w:lang w:eastAsia="en-US"/>
              </w:rPr>
            </w:pPr>
            <w:r>
              <w:t>ФИО</w:t>
            </w:r>
          </w:p>
        </w:tc>
        <w:tc>
          <w:tcPr>
            <w:tcW w:w="3113" w:type="dxa"/>
            <w:gridSpan w:val="3"/>
            <w:hideMark/>
          </w:tcPr>
          <w:p w:rsidR="00396DCD" w:rsidRDefault="00396DCD" w:rsidP="00F7163C">
            <w:pPr>
              <w:spacing w:line="276" w:lineRule="auto"/>
              <w:jc w:val="center"/>
              <w:rPr>
                <w:rFonts w:eastAsia="Calibri"/>
                <w:lang w:eastAsia="en-US"/>
              </w:rPr>
            </w:pPr>
            <w:r>
              <w:t>Подпись</w:t>
            </w:r>
          </w:p>
        </w:tc>
      </w:tr>
    </w:tbl>
    <w:p w:rsidR="00396DCD" w:rsidRDefault="00396DCD" w:rsidP="00396DCD">
      <w:pPr>
        <w:rPr>
          <w:rFonts w:eastAsia="Calibri"/>
          <w:lang w:eastAsia="en-US"/>
        </w:rPr>
      </w:pPr>
    </w:p>
    <w:p w:rsidR="00396DCD" w:rsidRDefault="00396DCD" w:rsidP="00396DCD"/>
    <w:p w:rsidR="00396DCD" w:rsidRDefault="00396DCD" w:rsidP="00396DCD">
      <w:pPr>
        <w:tabs>
          <w:tab w:val="left" w:pos="1515"/>
        </w:tabs>
      </w:pPr>
    </w:p>
    <w:p w:rsidR="00396DCD" w:rsidRDefault="00396DCD" w:rsidP="00396DCD">
      <w:pPr>
        <w:sectPr w:rsidR="00396DCD" w:rsidSect="000C4A0D">
          <w:headerReference w:type="default" r:id="rId147"/>
          <w:footerReference w:type="default" r:id="rId148"/>
          <w:pgSz w:w="11906" w:h="16838"/>
          <w:pgMar w:top="1134" w:right="709" w:bottom="1134" w:left="709" w:header="737" w:footer="680" w:gutter="0"/>
          <w:cols w:space="708"/>
          <w:docGrid w:linePitch="360"/>
        </w:sectPr>
      </w:pPr>
    </w:p>
    <w:p w:rsidR="006F26B2" w:rsidRPr="000A7A0D" w:rsidRDefault="006F26B2" w:rsidP="000A7A0D">
      <w:pPr>
        <w:pStyle w:val="22"/>
      </w:pPr>
      <w:bookmarkStart w:id="514" w:name="_Приложение_№57.1"/>
      <w:bookmarkStart w:id="515" w:name="_Toc514407630"/>
      <w:bookmarkStart w:id="516" w:name="_Toc11933988"/>
      <w:bookmarkStart w:id="517" w:name="_Toc325117421"/>
      <w:bookmarkStart w:id="518" w:name="_Toc243299654"/>
      <w:bookmarkStart w:id="519" w:name="_Toc243212349"/>
      <w:bookmarkStart w:id="520" w:name="_Toc242854719"/>
      <w:bookmarkStart w:id="521" w:name="_Toc242179996"/>
      <w:bookmarkStart w:id="522" w:name="_Toc25936731"/>
      <w:bookmarkStart w:id="523" w:name="_Toc27897290"/>
      <w:bookmarkStart w:id="524" w:name="_Toc33252325"/>
      <w:bookmarkEnd w:id="514"/>
      <w:r>
        <w:lastRenderedPageBreak/>
        <w:t>Приложение №57.</w:t>
      </w:r>
      <w:r w:rsidRPr="000A7A0D">
        <w:t>1</w:t>
      </w:r>
      <w:r w:rsidR="000A7A0D" w:rsidRPr="000A7A0D">
        <w:t xml:space="preserve"> </w:t>
      </w:r>
      <w:r w:rsidRPr="000A7A0D">
        <w:rPr>
          <w:rFonts w:cs="Arial"/>
        </w:rPr>
        <w:t>ФОРМА АКТА ВХОДНОГО КОНТРОЛЯ</w:t>
      </w:r>
      <w:bookmarkEnd w:id="515"/>
      <w:bookmarkEnd w:id="516"/>
    </w:p>
    <w:p w:rsidR="006F26B2" w:rsidRPr="00E43137" w:rsidRDefault="006F26B2" w:rsidP="006F26B2">
      <w:pPr>
        <w:jc w:val="left"/>
        <w:rPr>
          <w:b/>
        </w:rPr>
      </w:pPr>
    </w:p>
    <w:p w:rsidR="006F26B2" w:rsidRDefault="006F26B2" w:rsidP="006F26B2">
      <w:pPr>
        <w:jc w:val="center"/>
      </w:pPr>
      <w:bookmarkStart w:id="525" w:name="_Toc341785802"/>
      <w:r w:rsidRPr="00E06BE5">
        <w:rPr>
          <w:b/>
          <w:sz w:val="28"/>
          <w:szCs w:val="28"/>
        </w:rPr>
        <w:t xml:space="preserve">АКТ </w:t>
      </w:r>
      <w:bookmarkEnd w:id="525"/>
      <w:r>
        <w:rPr>
          <w:b/>
          <w:sz w:val="28"/>
          <w:szCs w:val="28"/>
        </w:rPr>
        <w:t>ВХОДНОГО КОНТРОЛЯ №___</w:t>
      </w:r>
    </w:p>
    <w:tbl>
      <w:tblPr>
        <w:tblpPr w:leftFromText="180" w:rightFromText="180" w:vertAnchor="page" w:horzAnchor="margin" w:tblpY="3781"/>
        <w:tblW w:w="48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13"/>
        <w:gridCol w:w="356"/>
        <w:gridCol w:w="3329"/>
        <w:gridCol w:w="2855"/>
        <w:gridCol w:w="1258"/>
      </w:tblGrid>
      <w:tr w:rsidR="006F26B2" w:rsidRPr="00E06BE5" w:rsidTr="00002510">
        <w:trPr>
          <w:trHeight w:val="470"/>
        </w:trPr>
        <w:tc>
          <w:tcPr>
            <w:tcW w:w="1255" w:type="pct"/>
            <w:vAlign w:val="center"/>
          </w:tcPr>
          <w:p w:rsidR="006F26B2" w:rsidRPr="00E06BE5" w:rsidRDefault="006F26B2" w:rsidP="00002510">
            <w:pPr>
              <w:spacing w:before="240"/>
              <w:rPr>
                <w:szCs w:val="24"/>
              </w:rPr>
            </w:pPr>
            <w:r w:rsidRPr="00E06BE5">
              <w:rPr>
                <w:szCs w:val="24"/>
              </w:rPr>
              <w:t>Заказчик</w:t>
            </w:r>
          </w:p>
        </w:tc>
        <w:tc>
          <w:tcPr>
            <w:tcW w:w="3745" w:type="pct"/>
            <w:gridSpan w:val="4"/>
          </w:tcPr>
          <w:p w:rsidR="006F26B2" w:rsidRPr="00E06BE5" w:rsidRDefault="006F26B2" w:rsidP="00002510">
            <w:pPr>
              <w:spacing w:before="120"/>
            </w:pPr>
          </w:p>
        </w:tc>
      </w:tr>
      <w:tr w:rsidR="006F26B2" w:rsidRPr="00E06BE5" w:rsidTr="00002510">
        <w:trPr>
          <w:trHeight w:val="174"/>
        </w:trPr>
        <w:tc>
          <w:tcPr>
            <w:tcW w:w="1255" w:type="pct"/>
            <w:vAlign w:val="center"/>
          </w:tcPr>
          <w:p w:rsidR="006F26B2" w:rsidRPr="00E06BE5" w:rsidRDefault="006F26B2" w:rsidP="00002510"/>
        </w:tc>
        <w:tc>
          <w:tcPr>
            <w:tcW w:w="3745" w:type="pct"/>
            <w:gridSpan w:val="4"/>
          </w:tcPr>
          <w:p w:rsidR="006F26B2" w:rsidRPr="00E06BE5" w:rsidRDefault="006F26B2" w:rsidP="00002510">
            <w:pPr>
              <w:jc w:val="center"/>
              <w:rPr>
                <w:sz w:val="16"/>
                <w:szCs w:val="16"/>
              </w:rPr>
            </w:pPr>
            <w:r w:rsidRPr="00E06BE5">
              <w:rPr>
                <w:sz w:val="16"/>
                <w:szCs w:val="16"/>
              </w:rPr>
              <w:t>(наименование)</w:t>
            </w:r>
          </w:p>
        </w:tc>
      </w:tr>
      <w:tr w:rsidR="006F26B2" w:rsidRPr="00E06BE5" w:rsidTr="00002510">
        <w:trPr>
          <w:trHeight w:val="431"/>
        </w:trPr>
        <w:tc>
          <w:tcPr>
            <w:tcW w:w="1255" w:type="pct"/>
            <w:vAlign w:val="center"/>
          </w:tcPr>
          <w:p w:rsidR="006F26B2" w:rsidRPr="00E06BE5" w:rsidRDefault="006F26B2" w:rsidP="00002510">
            <w:pPr>
              <w:rPr>
                <w:szCs w:val="24"/>
              </w:rPr>
            </w:pPr>
            <w:r w:rsidRPr="00E06BE5">
              <w:rPr>
                <w:szCs w:val="24"/>
              </w:rPr>
              <w:t>Объект</w:t>
            </w:r>
          </w:p>
        </w:tc>
        <w:tc>
          <w:tcPr>
            <w:tcW w:w="3745" w:type="pct"/>
            <w:gridSpan w:val="4"/>
          </w:tcPr>
          <w:p w:rsidR="006F26B2" w:rsidRPr="00E06BE5" w:rsidRDefault="006F26B2" w:rsidP="00002510"/>
        </w:tc>
      </w:tr>
      <w:tr w:rsidR="006F26B2" w:rsidRPr="00E06BE5" w:rsidTr="00002510">
        <w:tc>
          <w:tcPr>
            <w:tcW w:w="1255" w:type="pct"/>
          </w:tcPr>
          <w:p w:rsidR="006F26B2" w:rsidRPr="00E06BE5" w:rsidRDefault="006F26B2" w:rsidP="00002510"/>
        </w:tc>
        <w:tc>
          <w:tcPr>
            <w:tcW w:w="3745" w:type="pct"/>
            <w:gridSpan w:val="4"/>
          </w:tcPr>
          <w:p w:rsidR="006F26B2" w:rsidRPr="00E06BE5" w:rsidRDefault="006F26B2" w:rsidP="00002510">
            <w:pPr>
              <w:jc w:val="center"/>
              <w:rPr>
                <w:sz w:val="16"/>
                <w:szCs w:val="16"/>
              </w:rPr>
            </w:pPr>
            <w:r w:rsidRPr="00317B35">
              <w:rPr>
                <w:color w:val="0070C0"/>
                <w:sz w:val="16"/>
                <w:szCs w:val="16"/>
              </w:rPr>
              <w:t>(</w:t>
            </w:r>
            <w:r>
              <w:rPr>
                <w:color w:val="0070C0"/>
                <w:sz w:val="16"/>
                <w:szCs w:val="16"/>
              </w:rPr>
              <w:t>Н</w:t>
            </w:r>
            <w:r w:rsidRPr="00317B35">
              <w:rPr>
                <w:color w:val="0070C0"/>
                <w:sz w:val="16"/>
                <w:szCs w:val="16"/>
              </w:rPr>
              <w:t>аименование объекта полностью</w:t>
            </w:r>
            <w:r>
              <w:rPr>
                <w:color w:val="0070C0"/>
                <w:sz w:val="16"/>
                <w:szCs w:val="16"/>
              </w:rPr>
              <w:t>. На площадочных объектах с указанием позиции по ГП.</w:t>
            </w:r>
            <w:r w:rsidRPr="00317B35">
              <w:rPr>
                <w:color w:val="0070C0"/>
                <w:sz w:val="16"/>
                <w:szCs w:val="16"/>
              </w:rPr>
              <w:t>)</w:t>
            </w:r>
          </w:p>
        </w:tc>
      </w:tr>
      <w:tr w:rsidR="006F26B2" w:rsidRPr="00E06BE5" w:rsidTr="00002510">
        <w:trPr>
          <w:cantSplit/>
        </w:trPr>
        <w:tc>
          <w:tcPr>
            <w:tcW w:w="5000" w:type="pct"/>
            <w:gridSpan w:val="5"/>
          </w:tcPr>
          <w:p w:rsidR="006F26B2" w:rsidRPr="00E06BE5" w:rsidRDefault="006F26B2" w:rsidP="00002510">
            <w:pPr>
              <w:rPr>
                <w:szCs w:val="24"/>
              </w:rPr>
            </w:pPr>
            <w:r w:rsidRPr="00E06BE5">
              <w:rPr>
                <w:szCs w:val="24"/>
              </w:rPr>
              <w:t>Комиссия в составе представителей:</w:t>
            </w:r>
          </w:p>
          <w:p w:rsidR="006F26B2" w:rsidRPr="00E06BE5" w:rsidRDefault="006F26B2" w:rsidP="00002510"/>
        </w:tc>
      </w:tr>
      <w:tr w:rsidR="006F26B2" w:rsidRPr="00E06BE5" w:rsidTr="00002510">
        <w:tc>
          <w:tcPr>
            <w:tcW w:w="1255" w:type="pct"/>
          </w:tcPr>
          <w:p w:rsidR="006F26B2" w:rsidRPr="00E06BE5" w:rsidRDefault="006F26B2" w:rsidP="00002510"/>
        </w:tc>
        <w:tc>
          <w:tcPr>
            <w:tcW w:w="3745" w:type="pct"/>
            <w:gridSpan w:val="4"/>
          </w:tcPr>
          <w:p w:rsidR="006F26B2" w:rsidRPr="00E06BE5" w:rsidRDefault="006F26B2" w:rsidP="00002510">
            <w:pPr>
              <w:ind w:left="-185"/>
            </w:pPr>
          </w:p>
        </w:tc>
      </w:tr>
      <w:tr w:rsidR="006F26B2" w:rsidRPr="00E06BE5" w:rsidTr="00002510">
        <w:tc>
          <w:tcPr>
            <w:tcW w:w="1255" w:type="pct"/>
          </w:tcPr>
          <w:p w:rsidR="006F26B2" w:rsidRPr="00AC1406" w:rsidRDefault="006F26B2" w:rsidP="00002510">
            <w:pPr>
              <w:jc w:val="center"/>
              <w:rPr>
                <w:sz w:val="16"/>
                <w:szCs w:val="16"/>
              </w:rPr>
            </w:pPr>
            <w:r w:rsidRPr="00AC1406">
              <w:rPr>
                <w:color w:val="0070C0"/>
                <w:sz w:val="16"/>
                <w:szCs w:val="16"/>
              </w:rPr>
              <w:t>(организация)</w:t>
            </w:r>
          </w:p>
        </w:tc>
        <w:tc>
          <w:tcPr>
            <w:tcW w:w="3745" w:type="pct"/>
            <w:gridSpan w:val="4"/>
          </w:tcPr>
          <w:p w:rsidR="006F26B2" w:rsidRPr="00E06BE5" w:rsidRDefault="006F26B2" w:rsidP="00002510">
            <w:pPr>
              <w:jc w:val="center"/>
              <w:rPr>
                <w:sz w:val="16"/>
                <w:szCs w:val="16"/>
              </w:rPr>
            </w:pPr>
            <w:r w:rsidRPr="00E06BE5">
              <w:rPr>
                <w:sz w:val="16"/>
                <w:szCs w:val="16"/>
              </w:rPr>
              <w:t>(должность, фамилия, имя, отчество)</w:t>
            </w:r>
          </w:p>
        </w:tc>
      </w:tr>
      <w:tr w:rsidR="006F26B2" w:rsidRPr="00E06BE5" w:rsidTr="00002510">
        <w:tc>
          <w:tcPr>
            <w:tcW w:w="1255" w:type="pct"/>
          </w:tcPr>
          <w:p w:rsidR="006F26B2" w:rsidRPr="00E06BE5" w:rsidRDefault="006F26B2" w:rsidP="00002510"/>
        </w:tc>
        <w:tc>
          <w:tcPr>
            <w:tcW w:w="3745" w:type="pct"/>
            <w:gridSpan w:val="4"/>
          </w:tcPr>
          <w:p w:rsidR="006F26B2" w:rsidRPr="00E06BE5" w:rsidRDefault="006F26B2" w:rsidP="00002510"/>
        </w:tc>
      </w:tr>
      <w:tr w:rsidR="006F26B2" w:rsidRPr="00E06BE5" w:rsidTr="00002510">
        <w:tc>
          <w:tcPr>
            <w:tcW w:w="1255" w:type="pct"/>
          </w:tcPr>
          <w:p w:rsidR="006F26B2" w:rsidRPr="00E06BE5" w:rsidRDefault="006F26B2" w:rsidP="00002510">
            <w:pPr>
              <w:jc w:val="center"/>
            </w:pPr>
            <w:r w:rsidRPr="00AC1406">
              <w:rPr>
                <w:color w:val="0070C0"/>
                <w:sz w:val="16"/>
                <w:szCs w:val="16"/>
              </w:rPr>
              <w:t>(организация)</w:t>
            </w:r>
          </w:p>
        </w:tc>
        <w:tc>
          <w:tcPr>
            <w:tcW w:w="3745" w:type="pct"/>
            <w:gridSpan w:val="4"/>
          </w:tcPr>
          <w:p w:rsidR="006F26B2" w:rsidRPr="00AC1406" w:rsidRDefault="006F26B2" w:rsidP="00002510">
            <w:pPr>
              <w:jc w:val="center"/>
              <w:rPr>
                <w:sz w:val="16"/>
                <w:szCs w:val="16"/>
              </w:rPr>
            </w:pPr>
            <w:r w:rsidRPr="00E06BE5">
              <w:rPr>
                <w:sz w:val="16"/>
                <w:szCs w:val="16"/>
              </w:rPr>
              <w:t>(должность, фамилия, имя, отчество)</w:t>
            </w:r>
          </w:p>
        </w:tc>
      </w:tr>
      <w:tr w:rsidR="006F26B2" w:rsidRPr="00E06BE5" w:rsidTr="00002510">
        <w:tc>
          <w:tcPr>
            <w:tcW w:w="1255" w:type="pct"/>
          </w:tcPr>
          <w:p w:rsidR="006F26B2" w:rsidRPr="00E06BE5" w:rsidRDefault="006F26B2" w:rsidP="00002510"/>
        </w:tc>
        <w:tc>
          <w:tcPr>
            <w:tcW w:w="3745" w:type="pct"/>
            <w:gridSpan w:val="4"/>
            <w:vAlign w:val="bottom"/>
          </w:tcPr>
          <w:p w:rsidR="006F26B2" w:rsidRPr="00E06BE5" w:rsidRDefault="006F26B2" w:rsidP="00002510">
            <w:pPr>
              <w:jc w:val="center"/>
            </w:pPr>
          </w:p>
        </w:tc>
      </w:tr>
      <w:tr w:rsidR="006F26B2" w:rsidRPr="00E06BE5" w:rsidTr="00002510">
        <w:trPr>
          <w:trHeight w:val="384"/>
        </w:trPr>
        <w:tc>
          <w:tcPr>
            <w:tcW w:w="1255" w:type="pct"/>
          </w:tcPr>
          <w:p w:rsidR="006F26B2" w:rsidRPr="00E06BE5" w:rsidRDefault="006F26B2" w:rsidP="00002510">
            <w:pPr>
              <w:jc w:val="center"/>
            </w:pPr>
            <w:r w:rsidRPr="00AC1406">
              <w:rPr>
                <w:color w:val="0070C0"/>
                <w:sz w:val="16"/>
                <w:szCs w:val="16"/>
              </w:rPr>
              <w:t>(организация)</w:t>
            </w:r>
          </w:p>
        </w:tc>
        <w:tc>
          <w:tcPr>
            <w:tcW w:w="3745" w:type="pct"/>
            <w:gridSpan w:val="4"/>
          </w:tcPr>
          <w:p w:rsidR="006F26B2" w:rsidRPr="00E06BE5" w:rsidRDefault="006F26B2" w:rsidP="00002510">
            <w:pPr>
              <w:jc w:val="center"/>
              <w:rPr>
                <w:sz w:val="16"/>
                <w:szCs w:val="16"/>
              </w:rPr>
            </w:pPr>
            <w:r w:rsidRPr="00E06BE5">
              <w:rPr>
                <w:sz w:val="16"/>
                <w:szCs w:val="16"/>
              </w:rPr>
              <w:t>(должность, фамилия, имя, отчество)</w:t>
            </w:r>
          </w:p>
        </w:tc>
      </w:tr>
      <w:tr w:rsidR="006F26B2" w:rsidRPr="00E06BE5" w:rsidTr="00002510">
        <w:trPr>
          <w:cantSplit/>
        </w:trPr>
        <w:tc>
          <w:tcPr>
            <w:tcW w:w="5000" w:type="pct"/>
            <w:gridSpan w:val="5"/>
          </w:tcPr>
          <w:p w:rsidR="006F26B2" w:rsidRPr="00E06BE5" w:rsidRDefault="006F26B2" w:rsidP="00002510">
            <w:pPr>
              <w:rPr>
                <w:szCs w:val="24"/>
              </w:rPr>
            </w:pPr>
            <w:r w:rsidRPr="00E06BE5">
              <w:rPr>
                <w:szCs w:val="24"/>
              </w:rPr>
              <w:t>Составила настоящий акт о том, что МТР</w:t>
            </w:r>
          </w:p>
        </w:tc>
      </w:tr>
      <w:tr w:rsidR="006F26B2" w:rsidRPr="00E06BE5" w:rsidTr="00002510">
        <w:trPr>
          <w:cantSplit/>
          <w:trHeight w:val="437"/>
        </w:trPr>
        <w:tc>
          <w:tcPr>
            <w:tcW w:w="5000" w:type="pct"/>
            <w:gridSpan w:val="5"/>
          </w:tcPr>
          <w:p w:rsidR="006F26B2" w:rsidRPr="00E06BE5" w:rsidRDefault="006F26B2" w:rsidP="00002510"/>
        </w:tc>
      </w:tr>
      <w:tr w:rsidR="006F26B2" w:rsidRPr="00E06BE5" w:rsidTr="00002510">
        <w:trPr>
          <w:cantSplit/>
        </w:trPr>
        <w:tc>
          <w:tcPr>
            <w:tcW w:w="5000" w:type="pct"/>
            <w:gridSpan w:val="5"/>
          </w:tcPr>
          <w:p w:rsidR="006F26B2" w:rsidRPr="00E06BE5" w:rsidRDefault="006F26B2" w:rsidP="00002510">
            <w:pPr>
              <w:jc w:val="center"/>
              <w:rPr>
                <w:sz w:val="16"/>
                <w:szCs w:val="16"/>
              </w:rPr>
            </w:pPr>
            <w:r w:rsidRPr="00E06BE5">
              <w:rPr>
                <w:sz w:val="16"/>
                <w:szCs w:val="16"/>
              </w:rPr>
              <w:t>(наименование, тип, марка, заводской номер или маркировка,</w:t>
            </w:r>
          </w:p>
        </w:tc>
      </w:tr>
      <w:tr w:rsidR="006F26B2" w:rsidRPr="00E06BE5" w:rsidTr="00002510">
        <w:trPr>
          <w:cantSplit/>
          <w:trHeight w:val="290"/>
        </w:trPr>
        <w:tc>
          <w:tcPr>
            <w:tcW w:w="5000" w:type="pct"/>
            <w:gridSpan w:val="5"/>
          </w:tcPr>
          <w:p w:rsidR="006F26B2" w:rsidRPr="00E06BE5" w:rsidRDefault="006F26B2" w:rsidP="00002510"/>
        </w:tc>
      </w:tr>
      <w:tr w:rsidR="006F26B2" w:rsidRPr="00E06BE5" w:rsidTr="00002510">
        <w:trPr>
          <w:cantSplit/>
        </w:trPr>
        <w:tc>
          <w:tcPr>
            <w:tcW w:w="5000" w:type="pct"/>
            <w:gridSpan w:val="5"/>
          </w:tcPr>
          <w:p w:rsidR="006F26B2" w:rsidRPr="00AC1406" w:rsidRDefault="006F26B2" w:rsidP="00002510">
            <w:pPr>
              <w:jc w:val="center"/>
              <w:rPr>
                <w:sz w:val="16"/>
                <w:szCs w:val="16"/>
              </w:rPr>
            </w:pPr>
            <w:r w:rsidRPr="00E06BE5">
              <w:rPr>
                <w:sz w:val="16"/>
                <w:szCs w:val="16"/>
              </w:rPr>
              <w:t>завод-изготовитель, дата изготовления МТР,</w:t>
            </w:r>
            <w:r w:rsidRPr="00AC1406">
              <w:rPr>
                <w:sz w:val="16"/>
                <w:szCs w:val="16"/>
              </w:rPr>
              <w:t xml:space="preserve"> </w:t>
            </w:r>
          </w:p>
        </w:tc>
      </w:tr>
      <w:tr w:rsidR="006F26B2" w:rsidRPr="00E06BE5" w:rsidTr="00002510">
        <w:trPr>
          <w:cantSplit/>
        </w:trPr>
        <w:tc>
          <w:tcPr>
            <w:tcW w:w="5000" w:type="pct"/>
            <w:gridSpan w:val="5"/>
          </w:tcPr>
          <w:p w:rsidR="006F26B2" w:rsidRPr="00317B35" w:rsidRDefault="006F26B2" w:rsidP="00002510"/>
        </w:tc>
      </w:tr>
      <w:tr w:rsidR="006F26B2" w:rsidRPr="00E06BE5" w:rsidTr="00002510">
        <w:trPr>
          <w:cantSplit/>
        </w:trPr>
        <w:tc>
          <w:tcPr>
            <w:tcW w:w="5000" w:type="pct"/>
            <w:gridSpan w:val="5"/>
          </w:tcPr>
          <w:p w:rsidR="006F26B2" w:rsidRPr="00E06BE5" w:rsidRDefault="006F26B2" w:rsidP="00002510">
            <w:pPr>
              <w:jc w:val="center"/>
              <w:rPr>
                <w:sz w:val="16"/>
                <w:szCs w:val="16"/>
              </w:rPr>
            </w:pPr>
            <w:r w:rsidRPr="00AC1406">
              <w:rPr>
                <w:color w:val="0070C0"/>
                <w:sz w:val="16"/>
                <w:szCs w:val="16"/>
              </w:rPr>
              <w:t>ТУ, ГОСТ,</w:t>
            </w:r>
            <w:r>
              <w:rPr>
                <w:color w:val="0070C0"/>
                <w:sz w:val="16"/>
                <w:szCs w:val="16"/>
              </w:rPr>
              <w:t xml:space="preserve"> паспорт, сертификат,</w:t>
            </w:r>
            <w:r w:rsidRPr="00AC1406">
              <w:rPr>
                <w:color w:val="0070C0"/>
                <w:sz w:val="16"/>
                <w:szCs w:val="16"/>
              </w:rPr>
              <w:t xml:space="preserve"> количество</w:t>
            </w:r>
            <w:r>
              <w:rPr>
                <w:color w:val="0070C0"/>
                <w:sz w:val="16"/>
                <w:szCs w:val="16"/>
              </w:rPr>
              <w:t>, срок годности,</w:t>
            </w:r>
          </w:p>
        </w:tc>
      </w:tr>
      <w:tr w:rsidR="006F26B2" w:rsidRPr="00E06BE5" w:rsidTr="00002510">
        <w:trPr>
          <w:cantSplit/>
          <w:trHeight w:val="162"/>
        </w:trPr>
        <w:tc>
          <w:tcPr>
            <w:tcW w:w="5000" w:type="pct"/>
            <w:gridSpan w:val="5"/>
          </w:tcPr>
          <w:p w:rsidR="006F26B2" w:rsidRPr="00E06BE5" w:rsidRDefault="006F26B2" w:rsidP="00002510"/>
        </w:tc>
      </w:tr>
      <w:tr w:rsidR="006F26B2" w:rsidRPr="00E06BE5" w:rsidTr="00002510">
        <w:trPr>
          <w:cantSplit/>
        </w:trPr>
        <w:tc>
          <w:tcPr>
            <w:tcW w:w="5000" w:type="pct"/>
            <w:gridSpan w:val="5"/>
          </w:tcPr>
          <w:p w:rsidR="006F26B2" w:rsidRPr="00E06BE5" w:rsidRDefault="006F26B2" w:rsidP="00002510">
            <w:pPr>
              <w:jc w:val="center"/>
              <w:rPr>
                <w:sz w:val="16"/>
                <w:szCs w:val="16"/>
              </w:rPr>
            </w:pPr>
            <w:r w:rsidRPr="00E06BE5">
              <w:rPr>
                <w:sz w:val="16"/>
                <w:szCs w:val="16"/>
              </w:rPr>
              <w:t>дата поступления)</w:t>
            </w:r>
          </w:p>
        </w:tc>
      </w:tr>
      <w:tr w:rsidR="006F26B2" w:rsidRPr="00E06BE5" w:rsidTr="00002510">
        <w:trPr>
          <w:cantSplit/>
        </w:trPr>
        <w:tc>
          <w:tcPr>
            <w:tcW w:w="5000" w:type="pct"/>
            <w:gridSpan w:val="5"/>
          </w:tcPr>
          <w:p w:rsidR="006F26B2" w:rsidRPr="00E06BE5" w:rsidRDefault="006F26B2" w:rsidP="00002510">
            <w:pPr>
              <w:rPr>
                <w:szCs w:val="24"/>
              </w:rPr>
            </w:pPr>
            <w:r w:rsidRPr="00E06BE5">
              <w:rPr>
                <w:szCs w:val="24"/>
              </w:rPr>
              <w:t xml:space="preserve">прошедшее входной контроль, </w:t>
            </w:r>
            <w:r w:rsidRPr="00E06BE5">
              <w:rPr>
                <w:b/>
                <w:szCs w:val="24"/>
              </w:rPr>
              <w:t xml:space="preserve">соответствуют </w:t>
            </w:r>
            <w:r w:rsidRPr="00E06BE5">
              <w:rPr>
                <w:szCs w:val="24"/>
              </w:rPr>
              <w:t xml:space="preserve">/ </w:t>
            </w:r>
            <w:r w:rsidRPr="00E06BE5">
              <w:rPr>
                <w:b/>
                <w:szCs w:val="24"/>
              </w:rPr>
              <w:t>не соответствуют</w:t>
            </w:r>
            <w:r w:rsidRPr="00E06BE5">
              <w:rPr>
                <w:szCs w:val="24"/>
              </w:rPr>
              <w:t xml:space="preserve"> технической документации заводов-изготовителей.</w:t>
            </w:r>
          </w:p>
        </w:tc>
      </w:tr>
      <w:tr w:rsidR="006F26B2" w:rsidRPr="00E06BE5" w:rsidTr="00002510">
        <w:trPr>
          <w:cantSplit/>
        </w:trPr>
        <w:tc>
          <w:tcPr>
            <w:tcW w:w="1426" w:type="pct"/>
            <w:gridSpan w:val="2"/>
          </w:tcPr>
          <w:p w:rsidR="006F26B2" w:rsidRPr="00E06BE5" w:rsidRDefault="006F26B2" w:rsidP="00002510">
            <w:pPr>
              <w:rPr>
                <w:szCs w:val="24"/>
              </w:rPr>
            </w:pPr>
            <w:r w:rsidRPr="00E06BE5">
              <w:rPr>
                <w:szCs w:val="24"/>
              </w:rPr>
              <w:t>Представители:</w:t>
            </w:r>
          </w:p>
          <w:p w:rsidR="006F26B2" w:rsidRPr="00E06BE5" w:rsidRDefault="006F26B2" w:rsidP="00002510">
            <w:pPr>
              <w:rPr>
                <w:szCs w:val="24"/>
              </w:rPr>
            </w:pPr>
          </w:p>
        </w:tc>
        <w:tc>
          <w:tcPr>
            <w:tcW w:w="1599" w:type="pct"/>
          </w:tcPr>
          <w:p w:rsidR="006F26B2" w:rsidRPr="00E06BE5" w:rsidRDefault="006F26B2" w:rsidP="00002510">
            <w:pPr>
              <w:rPr>
                <w:szCs w:val="24"/>
              </w:rPr>
            </w:pPr>
          </w:p>
        </w:tc>
        <w:tc>
          <w:tcPr>
            <w:tcW w:w="1371" w:type="pct"/>
          </w:tcPr>
          <w:p w:rsidR="006F26B2" w:rsidRPr="00E06BE5" w:rsidRDefault="006F26B2" w:rsidP="00002510">
            <w:pPr>
              <w:jc w:val="center"/>
              <w:rPr>
                <w:szCs w:val="24"/>
              </w:rPr>
            </w:pPr>
          </w:p>
        </w:tc>
        <w:tc>
          <w:tcPr>
            <w:tcW w:w="603" w:type="pct"/>
          </w:tcPr>
          <w:p w:rsidR="006F26B2" w:rsidRPr="00E06BE5" w:rsidRDefault="006F26B2" w:rsidP="00002510"/>
        </w:tc>
      </w:tr>
      <w:tr w:rsidR="006F26B2" w:rsidRPr="00E06BE5" w:rsidTr="00002510">
        <w:trPr>
          <w:cantSplit/>
        </w:trPr>
        <w:tc>
          <w:tcPr>
            <w:tcW w:w="1426" w:type="pct"/>
            <w:gridSpan w:val="2"/>
          </w:tcPr>
          <w:p w:rsidR="006F26B2" w:rsidRPr="00E06BE5" w:rsidRDefault="006F26B2" w:rsidP="00002510"/>
        </w:tc>
        <w:tc>
          <w:tcPr>
            <w:tcW w:w="1599" w:type="pct"/>
          </w:tcPr>
          <w:p w:rsidR="006F26B2" w:rsidRPr="00E06BE5" w:rsidRDefault="006F26B2" w:rsidP="00002510"/>
        </w:tc>
        <w:tc>
          <w:tcPr>
            <w:tcW w:w="1371" w:type="pct"/>
          </w:tcPr>
          <w:p w:rsidR="006F26B2" w:rsidRPr="00E06BE5" w:rsidRDefault="006F26B2" w:rsidP="00002510">
            <w:pPr>
              <w:jc w:val="center"/>
            </w:pPr>
          </w:p>
        </w:tc>
        <w:tc>
          <w:tcPr>
            <w:tcW w:w="603" w:type="pct"/>
          </w:tcPr>
          <w:p w:rsidR="006F26B2" w:rsidRPr="00E06BE5" w:rsidRDefault="006F26B2" w:rsidP="00002510"/>
        </w:tc>
      </w:tr>
      <w:tr w:rsidR="006F26B2" w:rsidRPr="00E06BE5" w:rsidTr="00002510">
        <w:trPr>
          <w:cantSplit/>
          <w:trHeight w:val="83"/>
        </w:trPr>
        <w:tc>
          <w:tcPr>
            <w:tcW w:w="1426" w:type="pct"/>
            <w:gridSpan w:val="2"/>
          </w:tcPr>
          <w:p w:rsidR="006F26B2" w:rsidRPr="00E06BE5" w:rsidRDefault="006F26B2" w:rsidP="00002510">
            <w:pPr>
              <w:jc w:val="center"/>
            </w:pPr>
            <w:r w:rsidRPr="00AC1406">
              <w:rPr>
                <w:color w:val="0070C0"/>
                <w:sz w:val="16"/>
                <w:szCs w:val="16"/>
              </w:rPr>
              <w:t>(организация)</w:t>
            </w:r>
          </w:p>
        </w:tc>
        <w:tc>
          <w:tcPr>
            <w:tcW w:w="1599" w:type="pct"/>
          </w:tcPr>
          <w:p w:rsidR="006F26B2" w:rsidRPr="00317B35" w:rsidRDefault="006F26B2" w:rsidP="00002510">
            <w:pPr>
              <w:jc w:val="center"/>
              <w:rPr>
                <w:color w:val="0070C0"/>
                <w:sz w:val="16"/>
                <w:szCs w:val="16"/>
              </w:rPr>
            </w:pPr>
            <w:r w:rsidRPr="00317B35">
              <w:rPr>
                <w:color w:val="0070C0"/>
                <w:sz w:val="16"/>
                <w:szCs w:val="16"/>
              </w:rPr>
              <w:t>(должность)</w:t>
            </w:r>
          </w:p>
        </w:tc>
        <w:tc>
          <w:tcPr>
            <w:tcW w:w="1371" w:type="pct"/>
          </w:tcPr>
          <w:p w:rsidR="006F26B2" w:rsidRPr="00317B35" w:rsidRDefault="006F26B2" w:rsidP="00002510">
            <w:pPr>
              <w:jc w:val="center"/>
              <w:rPr>
                <w:color w:val="0070C0"/>
              </w:rPr>
            </w:pPr>
            <w:r w:rsidRPr="00317B35">
              <w:rPr>
                <w:color w:val="0070C0"/>
                <w:sz w:val="16"/>
                <w:szCs w:val="16"/>
              </w:rPr>
              <w:t>(подпись)</w:t>
            </w:r>
          </w:p>
        </w:tc>
        <w:tc>
          <w:tcPr>
            <w:tcW w:w="603" w:type="pct"/>
          </w:tcPr>
          <w:p w:rsidR="006F26B2" w:rsidRPr="00E06BE5" w:rsidRDefault="006F26B2" w:rsidP="00002510">
            <w:pPr>
              <w:jc w:val="center"/>
            </w:pPr>
            <w:r w:rsidRPr="00317B35">
              <w:rPr>
                <w:color w:val="0070C0"/>
                <w:sz w:val="16"/>
                <w:szCs w:val="16"/>
              </w:rPr>
              <w:t>(</w:t>
            </w:r>
            <w:r>
              <w:rPr>
                <w:color w:val="0070C0"/>
                <w:sz w:val="16"/>
                <w:szCs w:val="16"/>
              </w:rPr>
              <w:t>дата</w:t>
            </w:r>
            <w:r w:rsidRPr="00317B35">
              <w:rPr>
                <w:color w:val="0070C0"/>
                <w:sz w:val="16"/>
                <w:szCs w:val="16"/>
              </w:rPr>
              <w:t>)</w:t>
            </w:r>
          </w:p>
        </w:tc>
      </w:tr>
      <w:tr w:rsidR="006F26B2" w:rsidRPr="00E06BE5" w:rsidTr="00002510">
        <w:trPr>
          <w:cantSplit/>
        </w:trPr>
        <w:tc>
          <w:tcPr>
            <w:tcW w:w="1426" w:type="pct"/>
            <w:gridSpan w:val="2"/>
          </w:tcPr>
          <w:p w:rsidR="006F26B2" w:rsidRPr="00E06BE5" w:rsidRDefault="006F26B2" w:rsidP="00002510">
            <w:pPr>
              <w:jc w:val="center"/>
            </w:pPr>
          </w:p>
        </w:tc>
        <w:tc>
          <w:tcPr>
            <w:tcW w:w="1599" w:type="pct"/>
          </w:tcPr>
          <w:p w:rsidR="006F26B2" w:rsidRPr="00317B35" w:rsidRDefault="006F26B2" w:rsidP="00002510">
            <w:pPr>
              <w:rPr>
                <w:color w:val="0070C0"/>
              </w:rPr>
            </w:pPr>
          </w:p>
        </w:tc>
        <w:tc>
          <w:tcPr>
            <w:tcW w:w="1371" w:type="pct"/>
          </w:tcPr>
          <w:p w:rsidR="006F26B2" w:rsidRPr="00317B35" w:rsidRDefault="006F26B2" w:rsidP="00002510">
            <w:pPr>
              <w:jc w:val="center"/>
              <w:rPr>
                <w:color w:val="0070C0"/>
              </w:rPr>
            </w:pPr>
          </w:p>
        </w:tc>
        <w:tc>
          <w:tcPr>
            <w:tcW w:w="603" w:type="pct"/>
          </w:tcPr>
          <w:p w:rsidR="006F26B2" w:rsidRPr="00E06BE5" w:rsidRDefault="006F26B2" w:rsidP="00002510">
            <w:pPr>
              <w:jc w:val="center"/>
            </w:pPr>
          </w:p>
        </w:tc>
      </w:tr>
      <w:tr w:rsidR="006F26B2" w:rsidRPr="00E06BE5" w:rsidTr="00002510">
        <w:trPr>
          <w:cantSplit/>
        </w:trPr>
        <w:tc>
          <w:tcPr>
            <w:tcW w:w="1426" w:type="pct"/>
            <w:gridSpan w:val="2"/>
          </w:tcPr>
          <w:p w:rsidR="006F26B2" w:rsidRPr="00E06BE5" w:rsidRDefault="006F26B2" w:rsidP="00002510">
            <w:pPr>
              <w:jc w:val="center"/>
            </w:pPr>
            <w:r w:rsidRPr="00AC1406">
              <w:rPr>
                <w:color w:val="0070C0"/>
                <w:sz w:val="16"/>
                <w:szCs w:val="16"/>
              </w:rPr>
              <w:t>(организация)</w:t>
            </w:r>
          </w:p>
        </w:tc>
        <w:tc>
          <w:tcPr>
            <w:tcW w:w="1599" w:type="pct"/>
          </w:tcPr>
          <w:p w:rsidR="006F26B2" w:rsidRPr="00317B35" w:rsidRDefault="006F26B2" w:rsidP="00002510">
            <w:pPr>
              <w:jc w:val="center"/>
              <w:rPr>
                <w:color w:val="0070C0"/>
                <w:sz w:val="16"/>
                <w:szCs w:val="16"/>
              </w:rPr>
            </w:pPr>
            <w:r w:rsidRPr="00317B35">
              <w:rPr>
                <w:color w:val="0070C0"/>
                <w:sz w:val="16"/>
                <w:szCs w:val="16"/>
              </w:rPr>
              <w:t>(должность)</w:t>
            </w:r>
          </w:p>
        </w:tc>
        <w:tc>
          <w:tcPr>
            <w:tcW w:w="1371" w:type="pct"/>
          </w:tcPr>
          <w:p w:rsidR="006F26B2" w:rsidRPr="00317B35" w:rsidRDefault="006F26B2" w:rsidP="00002510">
            <w:pPr>
              <w:jc w:val="center"/>
              <w:rPr>
                <w:color w:val="0070C0"/>
              </w:rPr>
            </w:pPr>
            <w:r w:rsidRPr="00317B35">
              <w:rPr>
                <w:color w:val="0070C0"/>
                <w:sz w:val="16"/>
                <w:szCs w:val="16"/>
              </w:rPr>
              <w:t>(подпись)</w:t>
            </w:r>
          </w:p>
        </w:tc>
        <w:tc>
          <w:tcPr>
            <w:tcW w:w="603" w:type="pct"/>
          </w:tcPr>
          <w:p w:rsidR="006F26B2" w:rsidRPr="00E06BE5" w:rsidRDefault="006F26B2" w:rsidP="00002510">
            <w:pPr>
              <w:jc w:val="center"/>
            </w:pPr>
            <w:r w:rsidRPr="00317B35">
              <w:rPr>
                <w:color w:val="0070C0"/>
                <w:sz w:val="16"/>
                <w:szCs w:val="16"/>
              </w:rPr>
              <w:t>(</w:t>
            </w:r>
            <w:r>
              <w:rPr>
                <w:color w:val="0070C0"/>
                <w:sz w:val="16"/>
                <w:szCs w:val="16"/>
              </w:rPr>
              <w:t>дата</w:t>
            </w:r>
            <w:r w:rsidRPr="00317B35">
              <w:rPr>
                <w:color w:val="0070C0"/>
                <w:sz w:val="16"/>
                <w:szCs w:val="16"/>
              </w:rPr>
              <w:t>)</w:t>
            </w:r>
          </w:p>
        </w:tc>
      </w:tr>
      <w:tr w:rsidR="006F26B2" w:rsidRPr="00E06BE5" w:rsidTr="00002510">
        <w:trPr>
          <w:cantSplit/>
        </w:trPr>
        <w:tc>
          <w:tcPr>
            <w:tcW w:w="1426" w:type="pct"/>
            <w:gridSpan w:val="2"/>
          </w:tcPr>
          <w:p w:rsidR="006F26B2" w:rsidRPr="00E06BE5" w:rsidRDefault="006F26B2" w:rsidP="00002510">
            <w:pPr>
              <w:jc w:val="center"/>
            </w:pPr>
          </w:p>
        </w:tc>
        <w:tc>
          <w:tcPr>
            <w:tcW w:w="1599" w:type="pct"/>
          </w:tcPr>
          <w:p w:rsidR="006F26B2" w:rsidRPr="00317B35" w:rsidRDefault="006F26B2" w:rsidP="00002510">
            <w:pPr>
              <w:rPr>
                <w:color w:val="0070C0"/>
              </w:rPr>
            </w:pPr>
          </w:p>
        </w:tc>
        <w:tc>
          <w:tcPr>
            <w:tcW w:w="1371" w:type="pct"/>
          </w:tcPr>
          <w:p w:rsidR="006F26B2" w:rsidRPr="00317B35" w:rsidRDefault="006F26B2" w:rsidP="00002510">
            <w:pPr>
              <w:jc w:val="center"/>
              <w:rPr>
                <w:color w:val="0070C0"/>
              </w:rPr>
            </w:pPr>
          </w:p>
        </w:tc>
        <w:tc>
          <w:tcPr>
            <w:tcW w:w="603" w:type="pct"/>
          </w:tcPr>
          <w:p w:rsidR="006F26B2" w:rsidRPr="00E06BE5" w:rsidRDefault="006F26B2" w:rsidP="00002510">
            <w:pPr>
              <w:jc w:val="center"/>
            </w:pPr>
          </w:p>
        </w:tc>
      </w:tr>
      <w:tr w:rsidR="006F26B2" w:rsidRPr="00E06BE5" w:rsidTr="00002510">
        <w:trPr>
          <w:cantSplit/>
        </w:trPr>
        <w:tc>
          <w:tcPr>
            <w:tcW w:w="1426" w:type="pct"/>
            <w:gridSpan w:val="2"/>
          </w:tcPr>
          <w:p w:rsidR="006F26B2" w:rsidRPr="00E06BE5" w:rsidRDefault="006F26B2" w:rsidP="00002510">
            <w:pPr>
              <w:jc w:val="center"/>
            </w:pPr>
            <w:r w:rsidRPr="00AC1406">
              <w:rPr>
                <w:color w:val="0070C0"/>
                <w:sz w:val="16"/>
                <w:szCs w:val="16"/>
              </w:rPr>
              <w:t>(организация)</w:t>
            </w:r>
          </w:p>
        </w:tc>
        <w:tc>
          <w:tcPr>
            <w:tcW w:w="1599" w:type="pct"/>
          </w:tcPr>
          <w:p w:rsidR="006F26B2" w:rsidRPr="00317B35" w:rsidRDefault="006F26B2" w:rsidP="00002510">
            <w:pPr>
              <w:jc w:val="center"/>
              <w:rPr>
                <w:color w:val="0070C0"/>
                <w:sz w:val="16"/>
                <w:szCs w:val="16"/>
              </w:rPr>
            </w:pPr>
            <w:r w:rsidRPr="00317B35">
              <w:rPr>
                <w:color w:val="0070C0"/>
                <w:sz w:val="16"/>
                <w:szCs w:val="16"/>
              </w:rPr>
              <w:t>(должность)</w:t>
            </w:r>
          </w:p>
        </w:tc>
        <w:tc>
          <w:tcPr>
            <w:tcW w:w="1371" w:type="pct"/>
          </w:tcPr>
          <w:p w:rsidR="006F26B2" w:rsidRPr="00317B35" w:rsidRDefault="006F26B2" w:rsidP="00002510">
            <w:pPr>
              <w:jc w:val="center"/>
              <w:rPr>
                <w:color w:val="0070C0"/>
              </w:rPr>
            </w:pPr>
            <w:r w:rsidRPr="00317B35">
              <w:rPr>
                <w:color w:val="0070C0"/>
                <w:sz w:val="16"/>
                <w:szCs w:val="16"/>
              </w:rPr>
              <w:t>(подпись)</w:t>
            </w:r>
          </w:p>
        </w:tc>
        <w:tc>
          <w:tcPr>
            <w:tcW w:w="603" w:type="pct"/>
          </w:tcPr>
          <w:p w:rsidR="006F26B2" w:rsidRPr="00E06BE5" w:rsidRDefault="006F26B2" w:rsidP="00002510">
            <w:pPr>
              <w:jc w:val="center"/>
            </w:pPr>
            <w:r w:rsidRPr="00317B35">
              <w:rPr>
                <w:color w:val="0070C0"/>
                <w:sz w:val="16"/>
                <w:szCs w:val="16"/>
              </w:rPr>
              <w:t>(</w:t>
            </w:r>
            <w:r>
              <w:rPr>
                <w:color w:val="0070C0"/>
                <w:sz w:val="16"/>
                <w:szCs w:val="16"/>
              </w:rPr>
              <w:t>дата</w:t>
            </w:r>
            <w:r w:rsidRPr="00317B35">
              <w:rPr>
                <w:color w:val="0070C0"/>
                <w:sz w:val="16"/>
                <w:szCs w:val="16"/>
              </w:rPr>
              <w:t>)</w:t>
            </w:r>
          </w:p>
        </w:tc>
      </w:tr>
    </w:tbl>
    <w:p w:rsidR="006F26B2" w:rsidRDefault="006F26B2" w:rsidP="006F26B2">
      <w:pPr>
        <w:widowControl w:val="0"/>
        <w:autoSpaceDE w:val="0"/>
        <w:autoSpaceDN w:val="0"/>
        <w:adjustRightInd w:val="0"/>
      </w:pPr>
    </w:p>
    <w:p w:rsidR="006F26B2" w:rsidRDefault="006F26B2" w:rsidP="006F26B2">
      <w:pPr>
        <w:widowControl w:val="0"/>
        <w:autoSpaceDE w:val="0"/>
        <w:autoSpaceDN w:val="0"/>
        <w:adjustRightInd w:val="0"/>
        <w:rPr>
          <w:rFonts w:eastAsia="Calibri"/>
          <w:caps/>
        </w:rPr>
      </w:pPr>
    </w:p>
    <w:p w:rsidR="006F26B2" w:rsidRDefault="006F26B2" w:rsidP="006F26B2">
      <w:pPr>
        <w:rPr>
          <w:rFonts w:eastAsia="Calibri"/>
        </w:rPr>
      </w:pPr>
    </w:p>
    <w:p w:rsidR="006F26B2" w:rsidRPr="006F26B2" w:rsidRDefault="006F26B2" w:rsidP="006F26B2">
      <w:pPr>
        <w:rPr>
          <w:rFonts w:eastAsia="Calibri"/>
        </w:rPr>
        <w:sectPr w:rsidR="006F26B2" w:rsidRPr="006F26B2" w:rsidSect="00F7163C">
          <w:pgSz w:w="11906" w:h="16838"/>
          <w:pgMar w:top="1134" w:right="709" w:bottom="1134" w:left="709" w:header="708" w:footer="708" w:gutter="0"/>
          <w:cols w:space="708"/>
          <w:docGrid w:linePitch="360"/>
        </w:sectPr>
      </w:pPr>
    </w:p>
    <w:p w:rsidR="00396DCD" w:rsidRDefault="00396DCD" w:rsidP="00396DCD">
      <w:pPr>
        <w:pStyle w:val="10"/>
        <w:spacing w:line="240" w:lineRule="atLeast"/>
        <w:rPr>
          <w:rFonts w:eastAsia="Calibri"/>
          <w:caps/>
        </w:rPr>
      </w:pPr>
      <w:bookmarkStart w:id="526" w:name="_Приложение_58"/>
      <w:bookmarkStart w:id="527" w:name="_Toc514407631"/>
      <w:bookmarkStart w:id="528" w:name="_Toc11933989"/>
      <w:bookmarkEnd w:id="526"/>
      <w:r>
        <w:rPr>
          <w:rFonts w:eastAsia="Calibri"/>
          <w:caps/>
        </w:rPr>
        <w:lastRenderedPageBreak/>
        <w:t xml:space="preserve">Приложение </w:t>
      </w:r>
      <w:bookmarkStart w:id="529" w:name="_Toc325117422"/>
      <w:bookmarkStart w:id="530" w:name="_Toc325117322"/>
      <w:bookmarkStart w:id="531" w:name="_Toc243299655"/>
      <w:bookmarkStart w:id="532" w:name="_Toc243212350"/>
      <w:bookmarkEnd w:id="517"/>
      <w:bookmarkEnd w:id="518"/>
      <w:bookmarkEnd w:id="519"/>
      <w:r>
        <w:rPr>
          <w:rFonts w:eastAsia="Calibri"/>
          <w:caps/>
        </w:rPr>
        <w:t>58</w:t>
      </w:r>
      <w:r w:rsidR="000A7A0D">
        <w:rPr>
          <w:rFonts w:eastAsia="Calibri"/>
          <w:caps/>
        </w:rPr>
        <w:t xml:space="preserve">. </w:t>
      </w:r>
      <w:r>
        <w:rPr>
          <w:rFonts w:eastAsia="Calibri"/>
          <w:caps/>
        </w:rPr>
        <w:t>форма акта ддк</w:t>
      </w:r>
      <w:bookmarkEnd w:id="520"/>
      <w:bookmarkEnd w:id="521"/>
      <w:bookmarkEnd w:id="522"/>
      <w:bookmarkEnd w:id="523"/>
      <w:bookmarkEnd w:id="524"/>
      <w:bookmarkEnd w:id="527"/>
      <w:bookmarkEnd w:id="528"/>
      <w:bookmarkEnd w:id="529"/>
      <w:bookmarkEnd w:id="530"/>
      <w:bookmarkEnd w:id="531"/>
      <w:bookmarkEnd w:id="532"/>
    </w:p>
    <w:p w:rsidR="000A7A0D" w:rsidRDefault="000A7A0D" w:rsidP="00396DCD">
      <w:pPr>
        <w:spacing w:line="240" w:lineRule="atLeast"/>
        <w:jc w:val="right"/>
      </w:pPr>
    </w:p>
    <w:p w:rsidR="000A7A0D" w:rsidRDefault="000A7A0D" w:rsidP="00396DCD">
      <w:pPr>
        <w:spacing w:line="240" w:lineRule="atLeast"/>
        <w:jc w:val="right"/>
      </w:pPr>
    </w:p>
    <w:p w:rsidR="00396DCD" w:rsidRDefault="00396DCD" w:rsidP="00396DCD">
      <w:pPr>
        <w:spacing w:line="240" w:lineRule="atLeast"/>
        <w:jc w:val="right"/>
        <w:rPr>
          <w:rFonts w:eastAsia="Calibri"/>
          <w:caps/>
        </w:rPr>
      </w:pPr>
      <w:r>
        <w:t>УТВЕРЖДАЮ</w:t>
      </w:r>
    </w:p>
    <w:p w:rsidR="00396DCD" w:rsidRDefault="00396DCD" w:rsidP="00396DCD">
      <w:pPr>
        <w:pStyle w:val="27"/>
        <w:spacing w:line="240" w:lineRule="atLeast"/>
        <w:ind w:left="6372" w:firstLine="708"/>
        <w:jc w:val="right"/>
      </w:pPr>
      <w:r>
        <w:t xml:space="preserve">Главный инженер УЭТ </w:t>
      </w:r>
      <w:r w:rsidR="00C668E1">
        <w:t>ООО «РН-Ванкор»</w:t>
      </w:r>
    </w:p>
    <w:p w:rsidR="00396DCD" w:rsidRDefault="00396DCD" w:rsidP="00396DCD">
      <w:pPr>
        <w:pStyle w:val="27"/>
        <w:spacing w:line="240" w:lineRule="atLeast"/>
        <w:jc w:val="right"/>
        <w:rPr>
          <w:caps/>
        </w:rPr>
      </w:pPr>
      <w:r>
        <w:rPr>
          <w:caps/>
        </w:rPr>
        <w:t>_________________ Ф.И.О.</w:t>
      </w:r>
    </w:p>
    <w:p w:rsidR="00396DCD" w:rsidRDefault="00396DCD" w:rsidP="00396DCD">
      <w:pPr>
        <w:pStyle w:val="27"/>
        <w:spacing w:line="240" w:lineRule="atLeast"/>
        <w:jc w:val="right"/>
      </w:pPr>
      <w:r>
        <w:t>"___"  _____________ 20 __г.</w:t>
      </w:r>
    </w:p>
    <w:p w:rsidR="00396DCD" w:rsidRDefault="00396DCD" w:rsidP="00396DCD">
      <w:pPr>
        <w:spacing w:line="240" w:lineRule="atLeast"/>
        <w:jc w:val="center"/>
        <w:rPr>
          <w:b/>
          <w:sz w:val="28"/>
        </w:rPr>
      </w:pPr>
      <w:r>
        <w:rPr>
          <w:b/>
          <w:sz w:val="28"/>
        </w:rPr>
        <w:t>Акт</w:t>
      </w:r>
    </w:p>
    <w:p w:rsidR="00396DCD" w:rsidRDefault="00396DCD" w:rsidP="00396DCD">
      <w:pPr>
        <w:spacing w:line="240" w:lineRule="atLeast"/>
        <w:jc w:val="center"/>
        <w:rPr>
          <w:b/>
        </w:rPr>
      </w:pPr>
      <w:r>
        <w:rPr>
          <w:b/>
        </w:rPr>
        <w:t>о проведении дополнительного дефектоскопического контроля (ДДК)</w:t>
      </w:r>
    </w:p>
    <w:p w:rsidR="00396DCD" w:rsidRDefault="00396DCD" w:rsidP="00396DCD">
      <w:pPr>
        <w:spacing w:line="240" w:lineRule="atLeast"/>
        <w:jc w:val="center"/>
        <w:rPr>
          <w:b/>
        </w:rPr>
      </w:pPr>
      <w:r>
        <w:rPr>
          <w:b/>
        </w:rPr>
        <w:t>дефекта № _________, отчет №______</w:t>
      </w:r>
    </w:p>
    <w:tbl>
      <w:tblPr>
        <w:tblW w:w="9465" w:type="dxa"/>
        <w:tblLayout w:type="fixed"/>
        <w:tblLook w:val="04A0" w:firstRow="1" w:lastRow="0" w:firstColumn="1" w:lastColumn="0" w:noHBand="0" w:noVBand="1"/>
      </w:tblPr>
      <w:tblGrid>
        <w:gridCol w:w="1950"/>
        <w:gridCol w:w="2551"/>
        <w:gridCol w:w="1134"/>
        <w:gridCol w:w="425"/>
        <w:gridCol w:w="142"/>
        <w:gridCol w:w="708"/>
        <w:gridCol w:w="2555"/>
      </w:tblGrid>
      <w:tr w:rsidR="00396DCD" w:rsidTr="00F7163C">
        <w:tc>
          <w:tcPr>
            <w:tcW w:w="1951" w:type="dxa"/>
            <w:vAlign w:val="center"/>
            <w:hideMark/>
          </w:tcPr>
          <w:p w:rsidR="00396DCD" w:rsidRDefault="00F7163C" w:rsidP="00F7163C">
            <w:pPr>
              <w:pStyle w:val="63"/>
              <w:keepNext w:val="0"/>
              <w:tabs>
                <w:tab w:val="left" w:pos="4962"/>
                <w:tab w:val="left" w:pos="8505"/>
              </w:tabs>
              <w:autoSpaceDE w:val="0"/>
              <w:autoSpaceDN w:val="0"/>
              <w:spacing w:line="240" w:lineRule="atLeast"/>
              <w:rPr>
                <w:rFonts w:ascii="Times New Roman" w:hAnsi="Times New Roman"/>
              </w:rPr>
            </w:pPr>
            <w:r>
              <w:rPr>
                <w:rFonts w:ascii="Times New Roman" w:hAnsi="Times New Roman"/>
                <w:sz w:val="22"/>
              </w:rPr>
              <w:t>АО</w:t>
            </w:r>
          </w:p>
        </w:tc>
        <w:tc>
          <w:tcPr>
            <w:tcW w:w="2552" w:type="dxa"/>
            <w:vAlign w:val="center"/>
          </w:tcPr>
          <w:p w:rsidR="00396DCD" w:rsidRDefault="00396DCD" w:rsidP="00F7163C">
            <w:pPr>
              <w:tabs>
                <w:tab w:val="left" w:pos="4962"/>
                <w:tab w:val="left" w:pos="8505"/>
              </w:tabs>
              <w:spacing w:line="240" w:lineRule="atLeast"/>
              <w:rPr>
                <w:b/>
                <w:lang w:eastAsia="en-US"/>
              </w:rPr>
            </w:pPr>
          </w:p>
        </w:tc>
        <w:tc>
          <w:tcPr>
            <w:tcW w:w="2409" w:type="dxa"/>
            <w:gridSpan w:val="4"/>
            <w:vAlign w:val="center"/>
            <w:hideMark/>
          </w:tcPr>
          <w:p w:rsidR="00396DCD" w:rsidRDefault="00396DCD" w:rsidP="00F7163C">
            <w:pPr>
              <w:pStyle w:val="afa"/>
              <w:tabs>
                <w:tab w:val="left" w:pos="4962"/>
                <w:tab w:val="left" w:pos="8505"/>
              </w:tabs>
              <w:spacing w:line="240" w:lineRule="atLeast"/>
              <w:rPr>
                <w:lang w:eastAsia="en-US"/>
              </w:rPr>
            </w:pPr>
            <w:r>
              <w:rPr>
                <w:sz w:val="22"/>
              </w:rPr>
              <w:t>Местоположение, м</w:t>
            </w:r>
          </w:p>
        </w:tc>
        <w:tc>
          <w:tcPr>
            <w:tcW w:w="2556" w:type="dxa"/>
            <w:tcBorders>
              <w:top w:val="nil"/>
              <w:left w:val="nil"/>
              <w:bottom w:val="single" w:sz="4" w:space="0" w:color="auto"/>
              <w:right w:val="nil"/>
            </w:tcBorders>
            <w:vAlign w:val="center"/>
            <w:hideMark/>
          </w:tcPr>
          <w:p w:rsidR="00396DCD" w:rsidRDefault="00396DCD" w:rsidP="00F7163C">
            <w:pPr>
              <w:pStyle w:val="afa"/>
              <w:tabs>
                <w:tab w:val="left" w:pos="4962"/>
                <w:tab w:val="left" w:pos="8505"/>
              </w:tabs>
              <w:spacing w:line="240" w:lineRule="atLeast"/>
              <w:rPr>
                <w:lang w:eastAsia="en-US"/>
              </w:rPr>
            </w:pPr>
            <w:r>
              <w:rPr>
                <w:sz w:val="22"/>
              </w:rPr>
              <w:t>(дистанция по ВИП)</w:t>
            </w:r>
          </w:p>
        </w:tc>
      </w:tr>
      <w:tr w:rsidR="00396DCD" w:rsidTr="00F7163C">
        <w:tc>
          <w:tcPr>
            <w:tcW w:w="1951" w:type="dxa"/>
            <w:vAlign w:val="center"/>
            <w:hideMark/>
          </w:tcPr>
          <w:p w:rsidR="00396DCD" w:rsidRDefault="00396DCD" w:rsidP="00F7163C">
            <w:pPr>
              <w:tabs>
                <w:tab w:val="left" w:pos="4962"/>
                <w:tab w:val="left" w:pos="8505"/>
              </w:tabs>
              <w:spacing w:line="240" w:lineRule="atLeast"/>
              <w:rPr>
                <w:lang w:eastAsia="en-US"/>
              </w:rPr>
            </w:pPr>
            <w:r>
              <w:rPr>
                <w:sz w:val="22"/>
              </w:rPr>
              <w:t>УЭТ</w:t>
            </w:r>
          </w:p>
        </w:tc>
        <w:tc>
          <w:tcPr>
            <w:tcW w:w="2552" w:type="dxa"/>
            <w:tcBorders>
              <w:top w:val="single" w:sz="4" w:space="0" w:color="auto"/>
              <w:left w:val="nil"/>
              <w:bottom w:val="nil"/>
              <w:right w:val="nil"/>
            </w:tcBorders>
            <w:vAlign w:val="center"/>
          </w:tcPr>
          <w:p w:rsidR="00396DCD" w:rsidRDefault="00396DCD" w:rsidP="00F7163C">
            <w:pPr>
              <w:tabs>
                <w:tab w:val="left" w:pos="4962"/>
                <w:tab w:val="left" w:pos="8505"/>
              </w:tabs>
              <w:spacing w:line="240" w:lineRule="atLeast"/>
              <w:rPr>
                <w:b/>
                <w:lang w:eastAsia="en-US"/>
              </w:rPr>
            </w:pPr>
          </w:p>
        </w:tc>
        <w:tc>
          <w:tcPr>
            <w:tcW w:w="1559" w:type="dxa"/>
            <w:gridSpan w:val="2"/>
            <w:vAlign w:val="center"/>
            <w:hideMark/>
          </w:tcPr>
          <w:p w:rsidR="00396DCD" w:rsidRDefault="00396DCD" w:rsidP="00F7163C">
            <w:pPr>
              <w:tabs>
                <w:tab w:val="left" w:pos="4962"/>
                <w:tab w:val="left" w:pos="8505"/>
              </w:tabs>
              <w:spacing w:line="240" w:lineRule="atLeast"/>
              <w:rPr>
                <w:lang w:eastAsia="en-US"/>
              </w:rPr>
            </w:pPr>
            <w:r>
              <w:rPr>
                <w:sz w:val="22"/>
              </w:rPr>
              <w:t>Тип трубы</w:t>
            </w:r>
          </w:p>
        </w:tc>
        <w:tc>
          <w:tcPr>
            <w:tcW w:w="3406" w:type="dxa"/>
            <w:gridSpan w:val="3"/>
            <w:tcBorders>
              <w:top w:val="nil"/>
              <w:left w:val="nil"/>
              <w:bottom w:val="single" w:sz="4" w:space="0" w:color="auto"/>
              <w:right w:val="nil"/>
            </w:tcBorders>
            <w:vAlign w:val="center"/>
            <w:hideMark/>
          </w:tcPr>
          <w:p w:rsidR="00396DCD" w:rsidRDefault="00396DCD" w:rsidP="00F7163C">
            <w:pPr>
              <w:pStyle w:val="afa"/>
              <w:tabs>
                <w:tab w:val="left" w:pos="4962"/>
                <w:tab w:val="left" w:pos="8505"/>
              </w:tabs>
              <w:spacing w:line="240" w:lineRule="atLeast"/>
              <w:rPr>
                <w:lang w:eastAsia="en-US"/>
              </w:rPr>
            </w:pPr>
            <w:r>
              <w:rPr>
                <w:sz w:val="22"/>
              </w:rPr>
              <w:t>(прямош., спирал., бесшовная)</w:t>
            </w:r>
          </w:p>
        </w:tc>
      </w:tr>
      <w:tr w:rsidR="00396DCD" w:rsidTr="00F7163C">
        <w:tc>
          <w:tcPr>
            <w:tcW w:w="1951" w:type="dxa"/>
            <w:vAlign w:val="center"/>
            <w:hideMark/>
          </w:tcPr>
          <w:p w:rsidR="00396DCD" w:rsidRDefault="00396DCD" w:rsidP="00F7163C">
            <w:pPr>
              <w:tabs>
                <w:tab w:val="left" w:pos="4962"/>
                <w:tab w:val="left" w:pos="8505"/>
              </w:tabs>
              <w:spacing w:line="240" w:lineRule="atLeast"/>
              <w:rPr>
                <w:lang w:eastAsia="en-US"/>
              </w:rPr>
            </w:pPr>
            <w:r>
              <w:rPr>
                <w:sz w:val="22"/>
              </w:rPr>
              <w:t>Нефтепровод</w:t>
            </w:r>
          </w:p>
        </w:tc>
        <w:tc>
          <w:tcPr>
            <w:tcW w:w="2552" w:type="dxa"/>
            <w:tcBorders>
              <w:top w:val="single" w:sz="4" w:space="0" w:color="auto"/>
              <w:left w:val="nil"/>
              <w:bottom w:val="single" w:sz="4" w:space="0" w:color="auto"/>
              <w:right w:val="nil"/>
            </w:tcBorders>
            <w:vAlign w:val="center"/>
          </w:tcPr>
          <w:p w:rsidR="00396DCD" w:rsidRDefault="00396DCD" w:rsidP="00F7163C">
            <w:pPr>
              <w:tabs>
                <w:tab w:val="left" w:pos="4962"/>
                <w:tab w:val="left" w:pos="8505"/>
              </w:tabs>
              <w:spacing w:line="240" w:lineRule="atLeast"/>
              <w:rPr>
                <w:b/>
                <w:lang w:eastAsia="en-US"/>
              </w:rPr>
            </w:pPr>
          </w:p>
        </w:tc>
        <w:tc>
          <w:tcPr>
            <w:tcW w:w="1134" w:type="dxa"/>
            <w:vAlign w:val="center"/>
            <w:hideMark/>
          </w:tcPr>
          <w:p w:rsidR="00396DCD" w:rsidRDefault="00396DCD" w:rsidP="00F7163C">
            <w:pPr>
              <w:tabs>
                <w:tab w:val="left" w:pos="4962"/>
                <w:tab w:val="left" w:pos="8505"/>
              </w:tabs>
              <w:spacing w:line="240" w:lineRule="atLeast"/>
              <w:rPr>
                <w:lang w:eastAsia="en-US"/>
              </w:rPr>
            </w:pPr>
            <w:r>
              <w:rPr>
                <w:sz w:val="22"/>
              </w:rPr>
              <w:t>Тип шва</w:t>
            </w:r>
          </w:p>
        </w:tc>
        <w:tc>
          <w:tcPr>
            <w:tcW w:w="3831" w:type="dxa"/>
            <w:gridSpan w:val="4"/>
            <w:tcBorders>
              <w:top w:val="nil"/>
              <w:left w:val="nil"/>
              <w:bottom w:val="single" w:sz="4" w:space="0" w:color="auto"/>
              <w:right w:val="nil"/>
            </w:tcBorders>
            <w:vAlign w:val="center"/>
            <w:hideMark/>
          </w:tcPr>
          <w:p w:rsidR="00396DCD" w:rsidRDefault="00396DCD" w:rsidP="00F7163C">
            <w:pPr>
              <w:pStyle w:val="afa"/>
              <w:tabs>
                <w:tab w:val="left" w:pos="4962"/>
                <w:tab w:val="left" w:pos="8505"/>
              </w:tabs>
              <w:spacing w:line="240" w:lineRule="atLeast"/>
              <w:rPr>
                <w:lang w:eastAsia="en-US"/>
              </w:rPr>
            </w:pPr>
            <w:r>
              <w:rPr>
                <w:sz w:val="22"/>
              </w:rPr>
              <w:t>(для дефектов поп. швов– РДС, п/авт.)</w:t>
            </w:r>
          </w:p>
        </w:tc>
      </w:tr>
      <w:tr w:rsidR="00396DCD" w:rsidTr="00F7163C">
        <w:tc>
          <w:tcPr>
            <w:tcW w:w="1951" w:type="dxa"/>
            <w:vAlign w:val="center"/>
            <w:hideMark/>
          </w:tcPr>
          <w:p w:rsidR="00396DCD" w:rsidRDefault="00396DCD" w:rsidP="00F7163C">
            <w:pPr>
              <w:tabs>
                <w:tab w:val="left" w:pos="4962"/>
                <w:tab w:val="left" w:pos="8505"/>
              </w:tabs>
              <w:spacing w:line="240" w:lineRule="atLeast"/>
              <w:rPr>
                <w:lang w:eastAsia="en-US"/>
              </w:rPr>
            </w:pPr>
            <w:r>
              <w:rPr>
                <w:sz w:val="22"/>
              </w:rPr>
              <w:t>Участок (км-км)</w:t>
            </w:r>
          </w:p>
        </w:tc>
        <w:tc>
          <w:tcPr>
            <w:tcW w:w="2552" w:type="dxa"/>
            <w:vAlign w:val="center"/>
          </w:tcPr>
          <w:p w:rsidR="00396DCD" w:rsidRDefault="00396DCD" w:rsidP="00F7163C">
            <w:pPr>
              <w:tabs>
                <w:tab w:val="left" w:pos="4962"/>
                <w:tab w:val="left" w:pos="8505"/>
              </w:tabs>
              <w:spacing w:line="240" w:lineRule="atLeast"/>
              <w:rPr>
                <w:b/>
                <w:lang w:eastAsia="en-US"/>
              </w:rPr>
            </w:pPr>
          </w:p>
        </w:tc>
        <w:tc>
          <w:tcPr>
            <w:tcW w:w="1701" w:type="dxa"/>
            <w:gridSpan w:val="3"/>
            <w:vAlign w:val="center"/>
            <w:hideMark/>
          </w:tcPr>
          <w:p w:rsidR="00396DCD" w:rsidRDefault="00396DCD" w:rsidP="00F7163C">
            <w:pPr>
              <w:tabs>
                <w:tab w:val="left" w:pos="4962"/>
                <w:tab w:val="left" w:pos="8505"/>
              </w:tabs>
              <w:spacing w:line="240" w:lineRule="atLeast"/>
              <w:rPr>
                <w:lang w:eastAsia="en-US"/>
              </w:rPr>
            </w:pPr>
            <w:r>
              <w:rPr>
                <w:sz w:val="22"/>
              </w:rPr>
              <w:t>Диаметр, мм.</w:t>
            </w:r>
          </w:p>
        </w:tc>
        <w:tc>
          <w:tcPr>
            <w:tcW w:w="3264" w:type="dxa"/>
            <w:gridSpan w:val="2"/>
            <w:vAlign w:val="center"/>
          </w:tcPr>
          <w:p w:rsidR="00396DCD" w:rsidRDefault="00396DCD" w:rsidP="00F7163C">
            <w:pPr>
              <w:tabs>
                <w:tab w:val="left" w:pos="4962"/>
                <w:tab w:val="left" w:pos="8505"/>
              </w:tabs>
              <w:spacing w:line="240" w:lineRule="atLeast"/>
              <w:rPr>
                <w:b/>
                <w:lang w:eastAsia="en-US"/>
              </w:rPr>
            </w:pPr>
          </w:p>
        </w:tc>
      </w:tr>
      <w:tr w:rsidR="00396DCD" w:rsidTr="00F7163C">
        <w:tc>
          <w:tcPr>
            <w:tcW w:w="5637" w:type="dxa"/>
            <w:gridSpan w:val="3"/>
            <w:hideMark/>
          </w:tcPr>
          <w:p w:rsidR="00396DCD" w:rsidRDefault="00396DCD" w:rsidP="00F7163C">
            <w:pPr>
              <w:spacing w:line="240" w:lineRule="atLeast"/>
              <w:rPr>
                <w:b/>
                <w:lang w:eastAsia="en-US"/>
              </w:rPr>
            </w:pPr>
            <w:r>
              <w:rPr>
                <w:b/>
                <w:sz w:val="22"/>
              </w:rPr>
              <w:t xml:space="preserve">1. Методы контроля : </w:t>
            </w:r>
          </w:p>
          <w:p w:rsidR="00396DCD" w:rsidRDefault="00396DCD" w:rsidP="00F7163C">
            <w:pPr>
              <w:spacing w:line="240" w:lineRule="atLeast"/>
              <w:rPr>
                <w:lang w:eastAsia="en-US"/>
              </w:rPr>
            </w:pPr>
            <w:r>
              <w:rPr>
                <w:sz w:val="22"/>
              </w:rPr>
              <w:t>(в том числе на наличие дополнительных дефектов)</w:t>
            </w:r>
          </w:p>
        </w:tc>
        <w:tc>
          <w:tcPr>
            <w:tcW w:w="3831" w:type="dxa"/>
            <w:gridSpan w:val="4"/>
            <w:hideMark/>
          </w:tcPr>
          <w:p w:rsidR="00396DCD" w:rsidRDefault="00396DCD" w:rsidP="00F7163C">
            <w:pPr>
              <w:pStyle w:val="afa"/>
              <w:tabs>
                <w:tab w:val="left" w:pos="708"/>
              </w:tabs>
              <w:spacing w:line="240" w:lineRule="atLeast"/>
              <w:jc w:val="center"/>
              <w:rPr>
                <w:u w:val="single"/>
                <w:lang w:eastAsia="en-US"/>
              </w:rPr>
            </w:pPr>
            <w:r>
              <w:rPr>
                <w:sz w:val="22"/>
                <w:u w:val="single"/>
              </w:rPr>
              <w:t>Метод НК (нормативный документ)</w:t>
            </w:r>
          </w:p>
        </w:tc>
      </w:tr>
    </w:tbl>
    <w:p w:rsidR="00396DCD" w:rsidRDefault="00396DCD" w:rsidP="00396DCD">
      <w:pPr>
        <w:spacing w:line="240" w:lineRule="atLeast"/>
        <w:rPr>
          <w:b/>
          <w:sz w:val="22"/>
          <w:lang w:eastAsia="en-US"/>
        </w:rPr>
      </w:pPr>
      <w:r>
        <w:rPr>
          <w:b/>
          <w:sz w:val="22"/>
        </w:rPr>
        <w:t>2. Идентификация дефекта, обнаруженного ВИП: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686"/>
        <w:gridCol w:w="2839"/>
      </w:tblGrid>
      <w:tr w:rsidR="00396DCD" w:rsidTr="00F7163C">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jc w:val="center"/>
              <w:rPr>
                <w:lang w:eastAsia="en-US"/>
              </w:rPr>
            </w:pPr>
            <w:r>
              <w:rPr>
                <w:sz w:val="22"/>
              </w:rPr>
              <w:t>Параметры дефекта</w:t>
            </w:r>
          </w:p>
        </w:tc>
        <w:tc>
          <w:tcPr>
            <w:tcW w:w="3686"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jc w:val="center"/>
              <w:rPr>
                <w:lang w:eastAsia="en-US"/>
              </w:rPr>
            </w:pPr>
            <w:r>
              <w:rPr>
                <w:sz w:val="22"/>
              </w:rPr>
              <w:t>Результаты по ВИП (по сертиф.)</w:t>
            </w:r>
          </w:p>
        </w:tc>
        <w:tc>
          <w:tcPr>
            <w:tcW w:w="2839"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jc w:val="center"/>
              <w:rPr>
                <w:lang w:eastAsia="en-US"/>
              </w:rPr>
            </w:pPr>
            <w:r>
              <w:rPr>
                <w:sz w:val="22"/>
              </w:rPr>
              <w:t>Результаты по ДДК</w:t>
            </w:r>
          </w:p>
        </w:tc>
      </w:tr>
      <w:tr w:rsidR="00396DCD" w:rsidTr="00F7163C">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lang w:eastAsia="en-US"/>
              </w:rPr>
            </w:pPr>
            <w:r>
              <w:rPr>
                <w:sz w:val="22"/>
              </w:rPr>
              <w:t>Описание дефекта</w:t>
            </w:r>
          </w:p>
        </w:tc>
        <w:tc>
          <w:tcPr>
            <w:tcW w:w="3686"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2839"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r>
      <w:tr w:rsidR="00396DCD" w:rsidTr="00F7163C">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lang w:eastAsia="en-US"/>
              </w:rPr>
            </w:pPr>
            <w:r>
              <w:rPr>
                <w:sz w:val="22"/>
              </w:rPr>
              <w:t>Тип (нар., вн., ст.)</w:t>
            </w:r>
          </w:p>
        </w:tc>
        <w:tc>
          <w:tcPr>
            <w:tcW w:w="3686"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2839"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r>
      <w:tr w:rsidR="00396DCD" w:rsidTr="00F7163C">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lang w:eastAsia="en-US"/>
              </w:rPr>
            </w:pPr>
            <w:r>
              <w:rPr>
                <w:sz w:val="22"/>
              </w:rPr>
              <w:t>Длина, мм</w:t>
            </w:r>
          </w:p>
        </w:tc>
        <w:tc>
          <w:tcPr>
            <w:tcW w:w="3686"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2839"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r>
      <w:tr w:rsidR="00396DCD" w:rsidTr="00F7163C">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lang w:eastAsia="en-US"/>
              </w:rPr>
            </w:pPr>
            <w:r>
              <w:rPr>
                <w:sz w:val="22"/>
              </w:rPr>
              <w:t>Ширина, мм</w:t>
            </w:r>
          </w:p>
        </w:tc>
        <w:tc>
          <w:tcPr>
            <w:tcW w:w="3686"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2839"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r>
      <w:tr w:rsidR="00396DCD" w:rsidTr="00F7163C">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lang w:eastAsia="en-US"/>
              </w:rPr>
            </w:pPr>
            <w:r>
              <w:rPr>
                <w:sz w:val="22"/>
              </w:rPr>
              <w:t>Глубина, мм</w:t>
            </w:r>
          </w:p>
        </w:tc>
        <w:tc>
          <w:tcPr>
            <w:tcW w:w="3686"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2839"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r>
      <w:tr w:rsidR="00396DCD" w:rsidTr="00F7163C">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lang w:eastAsia="en-US"/>
              </w:rPr>
            </w:pPr>
            <w:r>
              <w:rPr>
                <w:sz w:val="22"/>
              </w:rPr>
              <w:t>Угловое положение, град.</w:t>
            </w:r>
          </w:p>
        </w:tc>
        <w:tc>
          <w:tcPr>
            <w:tcW w:w="3686"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2839"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r>
      <w:tr w:rsidR="00396DCD" w:rsidTr="00F7163C">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lang w:eastAsia="en-US"/>
              </w:rPr>
            </w:pPr>
            <w:r>
              <w:rPr>
                <w:sz w:val="22"/>
              </w:rPr>
              <w:t>Толщина стенки, мм.</w:t>
            </w:r>
          </w:p>
        </w:tc>
        <w:tc>
          <w:tcPr>
            <w:tcW w:w="3686"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2839"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r>
      <w:tr w:rsidR="00396DCD" w:rsidTr="00F7163C">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pStyle w:val="afa"/>
              <w:tabs>
                <w:tab w:val="left" w:pos="708"/>
              </w:tabs>
              <w:spacing w:line="240" w:lineRule="atLeast"/>
              <w:rPr>
                <w:szCs w:val="20"/>
                <w:lang w:eastAsia="en-US"/>
              </w:rPr>
            </w:pPr>
            <w:r>
              <w:rPr>
                <w:sz w:val="22"/>
              </w:rPr>
              <w:t>Категория дефекта</w:t>
            </w:r>
          </w:p>
          <w:p w:rsidR="00396DCD" w:rsidRDefault="00396DCD" w:rsidP="00F7163C">
            <w:pPr>
              <w:spacing w:line="240" w:lineRule="atLeast"/>
              <w:ind w:right="-108"/>
              <w:rPr>
                <w:lang w:eastAsia="en-US"/>
              </w:rPr>
            </w:pPr>
            <w:r>
              <w:rPr>
                <w:sz w:val="22"/>
              </w:rPr>
              <w:t>(ПОР, ДПР, рем. не требуется.)</w:t>
            </w:r>
          </w:p>
        </w:tc>
        <w:tc>
          <w:tcPr>
            <w:tcW w:w="3686"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2839"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r>
    </w:tbl>
    <w:p w:rsidR="00396DCD" w:rsidRDefault="00396DCD" w:rsidP="00396DCD">
      <w:pPr>
        <w:spacing w:line="240" w:lineRule="atLeast"/>
        <w:rPr>
          <w:b/>
          <w:sz w:val="22"/>
          <w:lang w:eastAsia="en-US"/>
        </w:rPr>
      </w:pPr>
      <w:r>
        <w:rPr>
          <w:b/>
          <w:sz w:val="22"/>
        </w:rPr>
        <w:t>3. Параметры дефектов, выявленных при ДДК дефектной зоны и не обнаруженных ВИП: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2315"/>
        <w:gridCol w:w="2315"/>
        <w:gridCol w:w="1895"/>
      </w:tblGrid>
      <w:tr w:rsidR="00396DCD" w:rsidTr="00F7163C">
        <w:trPr>
          <w:cantSplit/>
        </w:trPr>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lang w:eastAsia="en-US"/>
              </w:rPr>
            </w:pPr>
            <w:r>
              <w:rPr>
                <w:sz w:val="22"/>
              </w:rPr>
              <w:t xml:space="preserve">Наименование дефекта </w:t>
            </w:r>
          </w:p>
        </w:tc>
        <w:tc>
          <w:tcPr>
            <w:tcW w:w="231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231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189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r>
      <w:tr w:rsidR="00396DCD" w:rsidTr="00F7163C">
        <w:trPr>
          <w:cantSplit/>
        </w:trPr>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lang w:eastAsia="en-US"/>
              </w:rPr>
            </w:pPr>
            <w:r>
              <w:rPr>
                <w:sz w:val="22"/>
              </w:rPr>
              <w:t>Тип (нар., вн., ст.)</w:t>
            </w:r>
          </w:p>
        </w:tc>
        <w:tc>
          <w:tcPr>
            <w:tcW w:w="231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231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189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r>
      <w:tr w:rsidR="00396DCD" w:rsidTr="00F7163C">
        <w:trPr>
          <w:cantSplit/>
        </w:trPr>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lang w:eastAsia="en-US"/>
              </w:rPr>
            </w:pPr>
            <w:r>
              <w:rPr>
                <w:sz w:val="22"/>
              </w:rPr>
              <w:t>Длина, мм</w:t>
            </w:r>
          </w:p>
        </w:tc>
        <w:tc>
          <w:tcPr>
            <w:tcW w:w="231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231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189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r>
      <w:tr w:rsidR="00396DCD" w:rsidTr="00F7163C">
        <w:trPr>
          <w:cantSplit/>
        </w:trPr>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lang w:eastAsia="en-US"/>
              </w:rPr>
            </w:pPr>
            <w:r>
              <w:rPr>
                <w:sz w:val="22"/>
              </w:rPr>
              <w:t>Ширина, мм</w:t>
            </w:r>
          </w:p>
        </w:tc>
        <w:tc>
          <w:tcPr>
            <w:tcW w:w="231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231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189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r>
      <w:tr w:rsidR="00396DCD" w:rsidTr="00F7163C">
        <w:trPr>
          <w:cantSplit/>
        </w:trPr>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lang w:eastAsia="en-US"/>
              </w:rPr>
            </w:pPr>
            <w:r>
              <w:rPr>
                <w:sz w:val="22"/>
              </w:rPr>
              <w:t>Глубина, мм</w:t>
            </w:r>
          </w:p>
        </w:tc>
        <w:tc>
          <w:tcPr>
            <w:tcW w:w="231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231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189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r>
      <w:tr w:rsidR="00396DCD" w:rsidTr="00F7163C">
        <w:trPr>
          <w:cantSplit/>
        </w:trPr>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lang w:eastAsia="en-US"/>
              </w:rPr>
            </w:pPr>
            <w:r>
              <w:rPr>
                <w:sz w:val="22"/>
              </w:rPr>
              <w:t>Угловое положение, град.</w:t>
            </w:r>
          </w:p>
        </w:tc>
        <w:tc>
          <w:tcPr>
            <w:tcW w:w="231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231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189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r>
      <w:tr w:rsidR="00396DCD" w:rsidTr="00F7163C">
        <w:trPr>
          <w:cantSplit/>
        </w:trPr>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lang w:eastAsia="en-US"/>
              </w:rPr>
            </w:pPr>
            <w:r>
              <w:rPr>
                <w:sz w:val="22"/>
              </w:rPr>
              <w:t>Толщина стенки, мм.</w:t>
            </w:r>
          </w:p>
        </w:tc>
        <w:tc>
          <w:tcPr>
            <w:tcW w:w="231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231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189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r>
      <w:tr w:rsidR="00396DCD" w:rsidTr="00F7163C">
        <w:trPr>
          <w:cantSplit/>
        </w:trPr>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pStyle w:val="afa"/>
              <w:tabs>
                <w:tab w:val="left" w:pos="708"/>
              </w:tabs>
              <w:spacing w:line="240" w:lineRule="atLeast"/>
              <w:rPr>
                <w:szCs w:val="20"/>
                <w:lang w:eastAsia="en-US"/>
              </w:rPr>
            </w:pPr>
            <w:r>
              <w:rPr>
                <w:sz w:val="22"/>
              </w:rPr>
              <w:t>Категория дефекта</w:t>
            </w:r>
          </w:p>
          <w:p w:rsidR="00396DCD" w:rsidRDefault="00396DCD" w:rsidP="00F7163C">
            <w:pPr>
              <w:spacing w:line="240" w:lineRule="atLeast"/>
              <w:ind w:right="-108"/>
              <w:rPr>
                <w:lang w:eastAsia="en-US"/>
              </w:rPr>
            </w:pPr>
            <w:r>
              <w:rPr>
                <w:sz w:val="22"/>
              </w:rPr>
              <w:t>(ПОР, ДПР, рем. не требуется.)</w:t>
            </w:r>
          </w:p>
        </w:tc>
        <w:tc>
          <w:tcPr>
            <w:tcW w:w="231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231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189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r>
    </w:tbl>
    <w:p w:rsidR="00396DCD" w:rsidRDefault="00396DCD" w:rsidP="00396DCD">
      <w:pPr>
        <w:spacing w:after="240" w:line="240" w:lineRule="atLeast"/>
        <w:rPr>
          <w:b/>
          <w:sz w:val="22"/>
          <w:lang w:eastAsia="en-US"/>
        </w:rPr>
      </w:pPr>
      <w:r>
        <w:rPr>
          <w:noProof/>
        </w:rPr>
        <mc:AlternateContent>
          <mc:Choice Requires="wps">
            <w:drawing>
              <wp:anchor distT="0" distB="0" distL="114300" distR="114300" simplePos="0" relativeHeight="251666432" behindDoc="0" locked="0" layoutInCell="0" allowOverlap="1" wp14:anchorId="103D4FCB" wp14:editId="1B2AC962">
                <wp:simplePos x="0" y="0"/>
                <wp:positionH relativeFrom="column">
                  <wp:posOffset>-48895</wp:posOffset>
                </wp:positionH>
                <wp:positionV relativeFrom="paragraph">
                  <wp:posOffset>251460</wp:posOffset>
                </wp:positionV>
                <wp:extent cx="5992495" cy="1828800"/>
                <wp:effectExtent l="0" t="0" r="27305" b="1905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2495" cy="1828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6" style="position:absolute;margin-left:-3.85pt;margin-top:19.8pt;width:471.85pt;height:2in;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y1+SQIAAE4EAAAOAAAAZHJzL2Uyb0RvYy54bWysVM2O0zAQviPxDpbvNGnVQhs1Xa26FCEt&#10;sNLCA7iO01g4thm7TcsJiSsSj8BDcEH87DOkb8TY6ZYucEL4YM1kZj7PfDOT6dm2VmQjwEmjc9rv&#10;pZQIzU0h9Sqnr14uHowpcZ7pgimjRU53wtGz2f1708ZmYmAqowoBBEG0yxqb08p7myWJ45WomesZ&#10;KzQaSwM186jCKimANYheq2SQpg+TxkBhwXDhHH696Ix0FvHLUnD/oiyd8ETlFHPz8YZ4L8OdzKYs&#10;WwGzleSHNNg/ZFEzqfHRI9QF84ysQf4BVUsOxpnS97ipE1OWkotYA1bTT3+r5rpiVsRakBxnjzS5&#10;/wfLn2+ugMgipxNKNKuxRe2n/bv9x/Z7e7N/335ub9pv+w/tj/ZL+5VMAl+NdRmGXdsrCBU7e2n4&#10;a0e0mVdMr8Q5gGkqwQrMsh/8kzsBQXEYSpbNM1Pgc2ztTaRuW0IdAJEUso0d2h07JLaecPw4mkwG&#10;w8mIEo62/ngwHqexhwnLbsMtOP9EmJoEIaeAIxDh2ebS+ZAOy25dYvpGyWIhlYoKrJZzBWTDcFwW&#10;8cQKsMpTN6VJg4SNBqOIfMfmTiHSeP4GUUuPc69knVMsAU9wYlng7bEuouyZVJ2MKSt9IDJw1/Vg&#10;aYod8gimG2pcQhQqA28paXCgc+rerBkIStRTjb2Y9IfDsAFRGY4eDVCBU8vy1MI0R6iceko6ce67&#10;rVlbkKsKX+rH2rU5x/6VMjIbettldUgWhzYSfliwsBWnevT69RuY/QQAAP//AwBQSwMEFAAGAAgA&#10;AAAhAFemsSjeAAAACQEAAA8AAABkcnMvZG93bnJldi54bWxMj0FPhDAQhe8m/odmTLztFiEBQcrG&#10;aNbE4y578TbQCiidElp20V/veNLjvPfy5nvlbrWjOJvZD44U3G0jEIZapwfqFJzq/eYehA9IGkdH&#10;RsGX8bCrrq9KLLS70MGcj6ETXEK+QAV9CFMhpW97Y9Fv3WSIvXc3Wwx8zp3UM1643I4yjqJUWhyI&#10;P/Q4mafetJ/HxSpohviE34f6JbL5Pgmva/2xvD0rdXuzPj6ACGYNf2H4xWd0qJipcQtpL0YFmyzj&#10;pIIkT0Gwnycpb2tYiLMUZFXK/wuqHwAAAP//AwBQSwECLQAUAAYACAAAACEAtoM4kv4AAADhAQAA&#10;EwAAAAAAAAAAAAAAAAAAAAAAW0NvbnRlbnRfVHlwZXNdLnhtbFBLAQItABQABgAIAAAAIQA4/SH/&#10;1gAAAJQBAAALAAAAAAAAAAAAAAAAAC8BAABfcmVscy8ucmVsc1BLAQItABQABgAIAAAAIQBFSy1+&#10;SQIAAE4EAAAOAAAAAAAAAAAAAAAAAC4CAABkcnMvZTJvRG9jLnhtbFBLAQItABQABgAIAAAAIQBX&#10;prEo3gAAAAkBAAAPAAAAAAAAAAAAAAAAAKMEAABkcnMvZG93bnJldi54bWxQSwUGAAAAAAQABADz&#10;AAAArgUAAAAA&#10;" o:allowincell="f"/>
            </w:pict>
          </mc:Fallback>
        </mc:AlternateContent>
      </w:r>
      <w:r>
        <w:rPr>
          <w:b/>
          <w:sz w:val="22"/>
        </w:rPr>
        <w:t>4. Схема расположения всех выявленных дефектов в зоне контроля:</w:t>
      </w:r>
    </w:p>
    <w:p w:rsidR="00396DCD" w:rsidRDefault="00396DCD" w:rsidP="00396DCD">
      <w:pPr>
        <w:spacing w:line="240" w:lineRule="atLeast"/>
        <w:rPr>
          <w:b/>
          <w:sz w:val="20"/>
        </w:rPr>
      </w:pPr>
      <w:r>
        <w:rPr>
          <w:noProof/>
        </w:rPr>
        <mc:AlternateContent>
          <mc:Choice Requires="wps">
            <w:drawing>
              <wp:anchor distT="0" distB="0" distL="114300" distR="114300" simplePos="0" relativeHeight="251667456" behindDoc="0" locked="0" layoutInCell="0" allowOverlap="1" wp14:anchorId="537C75A3" wp14:editId="68B9E187">
                <wp:simplePos x="0" y="0"/>
                <wp:positionH relativeFrom="column">
                  <wp:posOffset>757555</wp:posOffset>
                </wp:positionH>
                <wp:positionV relativeFrom="paragraph">
                  <wp:posOffset>1292225</wp:posOffset>
                </wp:positionV>
                <wp:extent cx="155575" cy="155575"/>
                <wp:effectExtent l="0" t="0" r="15875" b="15875"/>
                <wp:wrapNone/>
                <wp:docPr id="8" name="Овал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575" cy="15557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8" o:spid="_x0000_s1026" style="position:absolute;margin-left:59.65pt;margin-top:101.75pt;width:12.25pt;height:1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ICoIgIAADAEAAAOAAAAZHJzL2Uyb0RvYy54bWysU1GO0zAQ/UfiDpb/aZqqYXejpqtVlyKk&#10;BVZaOIDrOI2F4zFjt2k5DGdA/HKJHomx0y1d4AvhD2vGM36e92Y8u951hm0Veg224vlozJmyEmpt&#10;1xX/+GH54pIzH4SthQGrKr5Xnl/Pnz+b9a5UE2jB1AoZgVhf9q7ibQiuzDIvW9UJPwKnLAUbwE4E&#10;cnGd1Sh6Qu9MNhmPX2Y9YO0QpPKeTm+HIJ8n/KZRMrxvGq8CMxWn2kLaMe2ruGfzmSjXKFyr5bEM&#10;8Q9VdEJbevQEdSuCYBvUf0B1WiJ4aMJIQpdB02ipEgdik49/Y/PQCqcSFxLHu5NM/v/Bynfbe2S6&#10;rjg1yoqOWnT4evh++Hb4wS6jOr3zJSU9uHuM/Ly7A/nJMwuLVti1ukGEvlWipprymJ89uRAdT1fZ&#10;qn8LNYGLTYAk1K7BLgKSBGyX+rE/9UPtApN0mBdFcVFwJil0tOMLony87NCH1wo6Fo2KK2O081Ex&#10;UYrtnQ9D9mNWqh+MrpfamOTgerUwyLaCpmOZVqJANM/TjGV9xa+KSZGQn8T8OcQ4rb9BIGxsTdWI&#10;Mmr16mgHoc1gEydjj+JFvQbdV1DvSTuEYWzpm5HRAn7hrKeRrbj/vBGoODNvLOl/lU+nccaTMy0u&#10;JuTgeWR1HhFWElTFA2eDuQjDv9g41OuWXsoTXQs31LNGJzFjP4eqjsXSWKaOHL9QnPtzP2X9+ujz&#10;nwAAAP//AwBQSwMEFAAGAAgAAAAhALnjCV3fAAAACwEAAA8AAABkcnMvZG93bnJldi54bWxMj8FO&#10;wzAQRO9I/IO1SNyonZhUbRqnqqiQ4MCBAHc3dpOo8TqK3TT8PdsTPc7s0+xMsZ1dzyY7hs6jgmQh&#10;gFmsvemwUfD99fq0AhaiRqN7j1bBrw2wLe/vCp0bf8FPO1WxYRSCIdcK2hiHnPNQt9bpsPCDRbod&#10;/eh0JDk23Iz6QuGu56kQS+50h/Sh1YN9aW19qs5Owb7ZVcuJy5jJ4/4tZqefj3eZKPX4MO82wKKd&#10;4z8M1/pUHUrqdPBnNIH1pJO1JFRBKmQG7Eo8SxpzICddCeBlwW83lH8AAAD//wMAUEsBAi0AFAAG&#10;AAgAAAAhALaDOJL+AAAA4QEAABMAAAAAAAAAAAAAAAAAAAAAAFtDb250ZW50X1R5cGVzXS54bWxQ&#10;SwECLQAUAAYACAAAACEAOP0h/9YAAACUAQAACwAAAAAAAAAAAAAAAAAvAQAAX3JlbHMvLnJlbHNQ&#10;SwECLQAUAAYACAAAACEAejCAqCICAAAwBAAADgAAAAAAAAAAAAAAAAAuAgAAZHJzL2Uyb0RvYy54&#10;bWxQSwECLQAUAAYACAAAACEAueMJXd8AAAALAQAADwAAAAAAAAAAAAAAAAB8BAAAZHJzL2Rvd25y&#10;ZXYueG1sUEsFBgAAAAAEAAQA8wAAAIgFAAAAAA==&#10;" o:allowincell="f"/>
            </w:pict>
          </mc:Fallback>
        </mc:AlternateContent>
      </w:r>
      <w:r>
        <w:rPr>
          <w:noProof/>
        </w:rPr>
        <mc:AlternateContent>
          <mc:Choice Requires="wps">
            <w:drawing>
              <wp:anchor distT="0" distB="0" distL="114300" distR="114300" simplePos="0" relativeHeight="251668480" behindDoc="0" locked="0" layoutInCell="0" allowOverlap="1" wp14:anchorId="3E0DE6CA" wp14:editId="365B98B1">
                <wp:simplePos x="0" y="0"/>
                <wp:positionH relativeFrom="column">
                  <wp:posOffset>4523105</wp:posOffset>
                </wp:positionH>
                <wp:positionV relativeFrom="paragraph">
                  <wp:posOffset>509905</wp:posOffset>
                </wp:positionV>
                <wp:extent cx="822960" cy="365760"/>
                <wp:effectExtent l="0" t="0" r="0" b="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5553" w:rsidRDefault="00FC5553" w:rsidP="00396DCD">
                            <w:pPr>
                              <w:rPr>
                                <w:sz w:val="16"/>
                              </w:rPr>
                            </w:pPr>
                            <w:r>
                              <w:rPr>
                                <w:sz w:val="16"/>
                              </w:rPr>
                              <w:t>Направление</w:t>
                            </w:r>
                          </w:p>
                          <w:p w:rsidR="00FC5553" w:rsidRDefault="00FC5553" w:rsidP="00396DCD">
                            <w:pPr>
                              <w:rPr>
                                <w:sz w:val="16"/>
                              </w:rPr>
                            </w:pPr>
                            <w:r>
                              <w:rPr>
                                <w:sz w:val="16"/>
                              </w:rPr>
                              <w:t>потока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 o:spid="_x0000_s1036" type="#_x0000_t202" style="position:absolute;left:0;text-align:left;margin-left:356.15pt;margin-top:40.15pt;width:64.8pt;height:28.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IZwwIAAMAFAAAOAAAAZHJzL2Uyb0RvYy54bWysVEtu2zAQ3RfoHQjuFX0iW5YQOUgsqyiQ&#10;foC0B6AlyiIqkSpJW0qDnqWn6KpAz+AjdUjZjpOgQNFWC4HkDN/Mm3mci8uhbdCWSsUET7F/5mFE&#10;eSFKxtcp/vghd2YYKU14SRrBaYrvqMKX85cvLvouoYGoRVNSiQCEq6TvUlxr3SWuq4qatkSdiY5y&#10;MFZCtkTDVq7dUpIe0NvGDTxv6vZClp0UBVUKTrPRiOcWv6pood9VlaIaNSmG3LT9S/tfmb87vyDJ&#10;WpKuZsU+DfIXWbSEcQh6hMqIJmgj2TOolhVSKFHps0K0rqgqVlDLAdj43hM2tzXpqOUCxVHdsUzq&#10;/8EWb7fvJWJliiOMOGmhRbtvu5+7H7vvKDLV6TuVgNNtB256uBYDdNkyVd2NKD4pxMWiJnxNr6QU&#10;fU1JCdn55qZ7cnXEUQZk1b8RJYQhGy0s0FDJ1pQOioEAHbp0d+wMHTQq4HAWBPEULAWYzqeTCNYm&#10;AkkOlzup9CsqWmQWKZbQeAtOtjdKj64HFxOLi5w1DZyTpOGPDgBzPIHQcNXYTBK2l/exFy9ny1no&#10;hMF06YReljlX+SJ0prkfTbLzbLHI/K8mrh8mNStLyk2Yg6788M/6tlf4qIijspRoWGngTEpKrleL&#10;RqItAV3n9tsX5MTNfZyGrRdweULJD0LvOoidfDqLnDAPJ04ceTPH8+NrKHkYh1n+mNIN4/TfKaE+&#10;xfEkmIxa+i03z37PuZGkZRomR8NaUMfRiSRGgUte2tZqwppxfVIKk/5DKaDdh0ZbvRqJjmLVw2qw&#10;D8O3WjNiXonyDhQsBSgMxAhjDxa1kF8w6mGEpFh93hBJMWpec3gFsR+GZubYTTiJAtjIU8vq1EJ4&#10;AVAp1hiNy4Ue59Smk2xdQ6Tx3XFxBS+nYlbVD1nt3xuMCUtuP9LMHDrdW6+HwTv/BQAA//8DAFBL&#10;AwQUAAYACAAAACEA3d0+6t8AAAAKAQAADwAAAGRycy9kb3ducmV2LnhtbEyPTU/DMAyG70j7D5En&#10;cWNJt8HarumEQFxBjA+JW9Z4bbXGqZpsLf8ec4KTZfnR6+ctdpPrxAWH0HrSkCwUCKTK25ZqDe9v&#10;TzcpiBANWdN5Qg3fGGBXzq4Kk1s/0ite9rEWHEIhNxqaGPtcylA16ExY+B6Jb0c/OBN5HWppBzNy&#10;uOvkUqk76UxL/KExPT40WJ32Z6fh4/n49blWL/Wju+1HPylJLpNaX8+n+y2IiFP8g+FXn9WhZKeD&#10;P5MNotOwSZYrRjWkiicD6TrJQByYXG0ykGUh/1cofwAAAP//AwBQSwECLQAUAAYACAAAACEAtoM4&#10;kv4AAADhAQAAEwAAAAAAAAAAAAAAAAAAAAAAW0NvbnRlbnRfVHlwZXNdLnhtbFBLAQItABQABgAI&#10;AAAAIQA4/SH/1gAAAJQBAAALAAAAAAAAAAAAAAAAAC8BAABfcmVscy8ucmVsc1BLAQItABQABgAI&#10;AAAAIQD+dSIZwwIAAMAFAAAOAAAAAAAAAAAAAAAAAC4CAABkcnMvZTJvRG9jLnhtbFBLAQItABQA&#10;BgAIAAAAIQDd3T7q3wAAAAoBAAAPAAAAAAAAAAAAAAAAAB0FAABkcnMvZG93bnJldi54bWxQSwUG&#10;AAAAAAQABADzAAAAKQYAAAAA&#10;" o:allowincell="f" filled="f" stroked="f">
                <v:textbox>
                  <w:txbxContent>
                    <w:p w:rsidR="00FC5553" w:rsidRDefault="00FC5553" w:rsidP="00396DCD">
                      <w:pPr>
                        <w:rPr>
                          <w:sz w:val="16"/>
                        </w:rPr>
                      </w:pPr>
                      <w:r>
                        <w:rPr>
                          <w:sz w:val="16"/>
                        </w:rPr>
                        <w:t>Направление</w:t>
                      </w:r>
                    </w:p>
                    <w:p w:rsidR="00FC5553" w:rsidRDefault="00FC5553" w:rsidP="00396DCD">
                      <w:pPr>
                        <w:rPr>
                          <w:sz w:val="16"/>
                        </w:rPr>
                      </w:pPr>
                      <w:r>
                        <w:rPr>
                          <w:sz w:val="16"/>
                        </w:rPr>
                        <w:t>потока</w:t>
                      </w:r>
                    </w:p>
                  </w:txbxContent>
                </v:textbox>
              </v:shape>
            </w:pict>
          </mc:Fallback>
        </mc:AlternateContent>
      </w:r>
      <w:r>
        <w:rPr>
          <w:noProof/>
        </w:rPr>
        <mc:AlternateContent>
          <mc:Choice Requires="wps">
            <w:drawing>
              <wp:anchor distT="4294967295" distB="4294967295" distL="114300" distR="114300" simplePos="0" relativeHeight="251669504" behindDoc="0" locked="0" layoutInCell="0" allowOverlap="1" wp14:anchorId="72FD98D0" wp14:editId="05DC4D97">
                <wp:simplePos x="0" y="0"/>
                <wp:positionH relativeFrom="column">
                  <wp:posOffset>5208905</wp:posOffset>
                </wp:positionH>
                <wp:positionV relativeFrom="paragraph">
                  <wp:posOffset>732154</wp:posOffset>
                </wp:positionV>
                <wp:extent cx="731520" cy="0"/>
                <wp:effectExtent l="0" t="0" r="11430" b="19050"/>
                <wp:wrapNone/>
                <wp:docPr id="257" name="Прямая соединительная линия 2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31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57" o:spid="_x0000_s1026" style="position:absolute;flip:y;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10.15pt,57.65pt" to="467.75pt,5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VNbVQIAAGUEAAAOAAAAZHJzL2Uyb0RvYy54bWysVM1uEzEQviPxDpbv6WbTpD+rbiqUTbgU&#10;qNTC3bG9WQuvbdluNhFCAs5IeQRegQNIlQo8w+aNGDs/tHBBiBycsWfm8zczn/fsfFFLNOfWCa1y&#10;nB50MeKKaibULMcvryedE4ycJ4oRqRXP8ZI7fD58/OisMRnv6UpLxi0CEOWyxuS48t5kSeJoxWvi&#10;DrThCpyltjXxsLWzhFnSAHotk163e5Q02jJjNeXOwWmxceJhxC9LTv2LsnTcI5lj4ObjauM6DWsy&#10;PCPZzBJTCbqlQf6BRU2Egkv3UAXxBN1Y8QdULajVTpf+gOo60WUpKI81QDVp97dqripieKwFmuPM&#10;vk3u/8HS5/NLiwTLcW9wjJEiNQyp/bR+t16139rP6xVav29/tF/bL+1t+729XX8A+279EezgbO+2&#10;xysU8qGbjXEZgI7UpQ39oAt1ZS40fe2Q0qOKqBmPVV0vDVyUhozkQUrYOAOcps0zzSCG3HgdW7so&#10;bY1KKcyrkBjAoX1oEWe53M+SLzyicHh8mA56MHG6cyUkCwghz1jnn3Jdo2DkWAoVukwyMr9wPjD6&#10;FRKOlZ4IKaNSpEJNjk8HvUFMcFoKFpwhzNnZdCQtmpOgtfiL5YHnfpjVN4pFsIoTNt7angi5seFy&#10;qQIeVAJ0ttZGTG9Ou6fjk/FJv9PvHY07/W5RdJ5MRv3O0SQ9HhSHxWhUpG8DtbSfVYIxrgK7nbDT&#10;/t8JZ/vENpLcS3vfhuQheuwXkN39R9JxqGGOG0VMNVte2t2wQcsxePvuwmO5vwf7/tdh+BMAAP//&#10;AwBQSwMEFAAGAAgAAAAhAFEuR2LdAAAACwEAAA8AAABkcnMvZG93bnJldi54bWxMj0FLxDAQhe+C&#10;/yGM4M1NtqWyW5sui6gXQXCtntNmbIvNpDTZbv33jiC4t5l5jzffK3aLG8SMU+g9aVivFAikxtue&#10;Wg3V2+PNBkSIhqwZPKGGbwywKy8vCpNbf6JXnA+xFRxCITcauhjHXMrQdOhMWPkRibVPPzkTeZ1a&#10;aSdz4nA3yESpW+lMT/yhMyPed9h8HY5Ow/7j+SF9mWvnB7ttq3frKvWUaH19tezvQERc4r8ZfvEZ&#10;HUpmqv2RbBCDhk2iUraysM54YMc2zTIQ9d9FloU871D+AAAA//8DAFBLAQItABQABgAIAAAAIQC2&#10;gziS/gAAAOEBAAATAAAAAAAAAAAAAAAAAAAAAABbQ29udGVudF9UeXBlc10ueG1sUEsBAi0AFAAG&#10;AAgAAAAhADj9If/WAAAAlAEAAAsAAAAAAAAAAAAAAAAALwEAAF9yZWxzLy5yZWxzUEsBAi0AFAAG&#10;AAgAAAAhAK1hU1tVAgAAZQQAAA4AAAAAAAAAAAAAAAAALgIAAGRycy9lMm9Eb2MueG1sUEsBAi0A&#10;FAAGAAgAAAAhAFEuR2LdAAAACwEAAA8AAAAAAAAAAAAAAAAArwQAAGRycy9kb3ducmV2LnhtbFBL&#10;BQYAAAAABAAEAPMAAAC5BQAAAAA=&#10;" o:allowincell="f"/>
            </w:pict>
          </mc:Fallback>
        </mc:AlternateContent>
      </w:r>
      <w:r>
        <w:rPr>
          <w:noProof/>
        </w:rPr>
        <mc:AlternateContent>
          <mc:Choice Requires="wps">
            <w:drawing>
              <wp:anchor distT="0" distB="0" distL="114300" distR="114300" simplePos="0" relativeHeight="251670528" behindDoc="0" locked="0" layoutInCell="0" allowOverlap="1" wp14:anchorId="6F994E3A" wp14:editId="675B05FF">
                <wp:simplePos x="0" y="0"/>
                <wp:positionH relativeFrom="column">
                  <wp:posOffset>179705</wp:posOffset>
                </wp:positionH>
                <wp:positionV relativeFrom="paragraph">
                  <wp:posOffset>173355</wp:posOffset>
                </wp:positionV>
                <wp:extent cx="1371600" cy="1371600"/>
                <wp:effectExtent l="0" t="0" r="19050" b="19050"/>
                <wp:wrapNone/>
                <wp:docPr id="5" name="Овал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noFill/>
                        <a:ln w="9525" cap="rnd">
                          <a:solidFill>
                            <a:srgbClr val="000000"/>
                          </a:solidFill>
                          <a:prstDash val="sysDot"/>
                          <a:round/>
                          <a:headEnd/>
                          <a:tailEnd/>
                        </a:ln>
                        <a:extLst>
                          <a:ext uri="{909E8E84-426E-40DD-AFC4-6F175D3DCCD1}">
                            <a14:hiddenFill xmlns:a14="http://schemas.microsoft.com/office/drawing/2010/main">
                              <a:solidFill>
                                <a:srgbClr val="FFFFFF">
                                  <a:alpha val="50000"/>
                                </a:srgb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5" o:spid="_x0000_s1026" style="position:absolute;margin-left:14.15pt;margin-top:13.65pt;width:108pt;height:10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mNEnQIAADYFAAAOAAAAZHJzL2Uyb0RvYy54bWysVF2O0zAQfkfiDpbfu0m6aXcbbbpaNS1C&#10;4melhQO4jtNYOLax3aYFcRXOgHjlEj0SY7stLbwgRB6cGc94Zr7xN76733YCbZixXMkSZ1cpRkxS&#10;VXO5KvH7d4vBLUbWEVkToSQr8Y5ZfD99/uyu1wUbqlaJmhkEQaQtel3i1jldJImlLeuIvVKaSTA2&#10;ynTEgWpWSW1ID9E7kQzTdJz0ytTaKMqshd0qGvE0xG8aRt3bprHMIVFiqM2F1YR16ddkekeKlSG6&#10;5fRQBvmHKjrCJSQ9haqII2ht+B+hOk6NsqpxV1R1iWoaTlnAAGiy9Dc0Ty3RLGCB5lh9apP9f2Hp&#10;m82jQbwu8QgjSTq4ov3X/ff9t/0PNPLd6bUtwOlJPxqPz+pXin6wSKpZS+SKPRij+paRGmrKvH9y&#10;ccArFo6iZf9a1RCcrJ0Kjdo2pvMBoQVoG+5jd7oPtnWIwmZ2fZONU7g2Craj4nOQ4nhcG+teMNUh&#10;L5SYCcG19T0jBdm8si56H738tlQLLgTsk0JI1Jd4MhoCdkqAfUbW4ahVgtfezXtZs1rOhEEb4jkU&#10;vgAULOduPkdFbBv97M5WykV6GbWWdUjoGzU/yI5wEWWAI6TPBLih5IMU6fN5kk7mt/PbfJAPx/NB&#10;nlbV4GExywfjRXYzqq6r2azKvviis7xoeV0z6es+UjnL/44qh6GKJDyR+QLfRRsW4YttFrolEfTI&#10;N+fYm9i1cFlncZLLOoMZYB//AX6gkGdNZN9S1TtgkFFxeOGxAaFV5hNGPQxuie3HNTEMI/FSAgsn&#10;WZ77SQ9KProZgmLOLctzC5EUQpXYYRTFmYuvw1obvmohUxZQSvUAzG14IJRndawK6vYKDGdAcHhI&#10;/PSf68Hr13M3/QkAAP//AwBQSwMEFAAGAAgAAAAhABaEepbaAAAACQEAAA8AAABkcnMvZG93bnJl&#10;di54bWxMT0FOwzAQvCPxB2srcaNOkypUIU6FkLgiKBw4bmPXSWuvo9htk9+zPcFpZjWj2Zl6O3kn&#10;LmaMfSAFq2UGwlAbdE9WwffX2+MGRExIGl0go2A2EbbN/V2NlQ5X+jSXXbKCQyhWqKBLaaikjG1n&#10;PMZlGAyxdgijx8TnaKUe8crh3sk8y0rpsSf+0OFgXjvTnnZnr4A+ylMvf8YjHuxs323p5kmvlHpY&#10;TC/PIJKZ0p8ZbvW5OjTcaR/OpKNwCvJNwU7GJ0bW8/Wayf5GigJkU8v/C5pfAAAA//8DAFBLAQIt&#10;ABQABgAIAAAAIQC2gziS/gAAAOEBAAATAAAAAAAAAAAAAAAAAAAAAABbQ29udGVudF9UeXBlc10u&#10;eG1sUEsBAi0AFAAGAAgAAAAhADj9If/WAAAAlAEAAAsAAAAAAAAAAAAAAAAALwEAAF9yZWxzLy5y&#10;ZWxzUEsBAi0AFAAGAAgAAAAhAHfWY0SdAgAANgUAAA4AAAAAAAAAAAAAAAAALgIAAGRycy9lMm9E&#10;b2MueG1sUEsBAi0AFAAGAAgAAAAhABaEepbaAAAACQEAAA8AAAAAAAAAAAAAAAAA9wQAAGRycy9k&#10;b3ducmV2LnhtbFBLBQYAAAAABAAEAPMAAAD+BQAAAAA=&#10;" o:allowincell="f" filled="f">
                <v:fill opacity="32896f"/>
                <v:stroke dashstyle="1 1" endcap="round"/>
              </v:oval>
            </w:pict>
          </mc:Fallback>
        </mc:AlternateContent>
      </w:r>
      <w:r>
        <w:rPr>
          <w:noProof/>
        </w:rPr>
        <mc:AlternateContent>
          <mc:Choice Requires="wps">
            <w:drawing>
              <wp:anchor distT="4294967295" distB="4294967295" distL="114300" distR="114300" simplePos="0" relativeHeight="251671552" behindDoc="0" locked="0" layoutInCell="0" allowOverlap="1" wp14:anchorId="2A01FC4D" wp14:editId="2938E8B2">
                <wp:simplePos x="0" y="0"/>
                <wp:positionH relativeFrom="column">
                  <wp:posOffset>65405</wp:posOffset>
                </wp:positionH>
                <wp:positionV relativeFrom="paragraph">
                  <wp:posOffset>846454</wp:posOffset>
                </wp:positionV>
                <wp:extent cx="6035040" cy="0"/>
                <wp:effectExtent l="0" t="0" r="22860" b="190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5pt,66.65pt" to="480.35pt,6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cI0WwIAAHUEAAAOAAAAZHJzL2Uyb0RvYy54bWysVMGO0zAQvSPxD5bv3STdtOxGmyLUtFwW&#10;WGmXD3Btp7Fw7Mj2Nq0QEnBG2k/gFziAtNIC35D+EWOnrXbhghA9uGPPzPObmeecPV3XEq24sUKr&#10;HCdHMUZcUc2EWub49dV8cIKRdUQxIrXiOd5wi59OHj86a5uMD3WlJeMGAYiyWdvkuHKuyaLI0orX&#10;xB7phitwltrUxMHWLCNmSAvotYyGcTyOWm1YYzTl1sJp0TvxJOCXJafuVVla7pDMMXBzYTVhXfg1&#10;mpyRbGlIUwm6o0H+gUVNhIJLD1AFcQRdG/EHVC2o0VaX7ojqOtJlKSgPNUA1SfxbNZcVaXioBZpj&#10;m0Ob7P+DpS9XFwYJluMUI0VqGFH3eft+e9N9775sb9D2Q/ez+9Z97W67H93t9iPYd9tPYHtnd7c7&#10;vkGp72Tb2AwAp+rC+F7QtbpszjV9Y5HS04qoJQ8VXW0auCbxGdGDFL+xDfBZtC80gxhy7XRo67o0&#10;tYeEhqF1mN7mMD2+dojC4Tg+HsUpDJnufRHJ9omNse451zXyRo6lUL6xJCOrc+s8EZLtQ/yx0nMh&#10;ZRCHVKjN8eloOAoJVkvBvNOHWbNcTKVBK+LlFX6hKvDcD/PIBbFVHyeX3i6068Vn9LVi4aaKEzbb&#10;2Y4I2dvATCp/GdQJXHdWL663p/Hp7GR2kg7S4Xg2SOOiGDybT9PBeJ48GRXHxXRaJO887yTNKsEY&#10;V576XuhJ+ndC2j25XqIHqR96FD1ED80Esvv/QDoM2s+2V8lCs82F2QsAtB2Cd+/QP577e7Dvfy0m&#10;vwAAAP//AwBQSwMEFAAGAAgAAAAhAI9MvBPeAAAACgEAAA8AAABkcnMvZG93bnJldi54bWxMj0FL&#10;w0AQhe+C/2EZwYvYXRtpNWZTJCC9KcYi9LbNTrPB7GzMbtv47x1B0NPMm3m8+aZYTb4XRxxjF0jD&#10;zUyBQGqC7ajVsHl7ur4DEZMha/pAqOELI6zK87PC5Dac6BWPdWoFh1DMjQaX0pBLGRuH3sRZGJB4&#10;tw+jN4nl2Eo7mhOH+17OlVpIbzriC84MWDlsPuqD1/BZvbxv91m4XT6v17Wt5m5ztZ20vryYHh9A&#10;JJzSnxl+8BkdSmbahQPZKHrWKmMn1yzjhg33C7UEsfudyLKQ/18ovwEAAP//AwBQSwECLQAUAAYA&#10;CAAAACEAtoM4kv4AAADhAQAAEwAAAAAAAAAAAAAAAAAAAAAAW0NvbnRlbnRfVHlwZXNdLnhtbFBL&#10;AQItABQABgAIAAAAIQA4/SH/1gAAAJQBAAALAAAAAAAAAAAAAAAAAC8BAABfcmVscy8ucmVsc1BL&#10;AQItABQABgAIAAAAIQCRqcI0WwIAAHUEAAAOAAAAAAAAAAAAAAAAAC4CAABkcnMvZTJvRG9jLnht&#10;bFBLAQItABQABgAIAAAAIQCPTLwT3gAAAAoBAAAPAAAAAAAAAAAAAAAAALUEAABkcnMvZG93bnJl&#10;di54bWxQSwUGAAAAAAQABADzAAAAwAUAAAAA&#10;" o:allowincell="f">
                <v:stroke dashstyle="longDashDot"/>
              </v:line>
            </w:pict>
          </mc:Fallback>
        </mc:AlternateContent>
      </w:r>
      <w:r>
        <w:rPr>
          <w:noProof/>
        </w:rPr>
        <mc:AlternateContent>
          <mc:Choice Requires="wps">
            <w:drawing>
              <wp:anchor distT="0" distB="0" distL="114299" distR="114299" simplePos="0" relativeHeight="251672576" behindDoc="0" locked="0" layoutInCell="0" allowOverlap="1" wp14:anchorId="0743BC86" wp14:editId="4CA41B93">
                <wp:simplePos x="0" y="0"/>
                <wp:positionH relativeFrom="column">
                  <wp:posOffset>865504</wp:posOffset>
                </wp:positionH>
                <wp:positionV relativeFrom="paragraph">
                  <wp:posOffset>173355</wp:posOffset>
                </wp:positionV>
                <wp:extent cx="0" cy="1463040"/>
                <wp:effectExtent l="0" t="0" r="19050" b="22860"/>
                <wp:wrapNone/>
                <wp:docPr id="258" name="Прямая соединительная линия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63040"/>
                        </a:xfrm>
                        <a:prstGeom prst="line">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58" o:spid="_x0000_s1026" style="position:absolute;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8.15pt,13.65pt" to="68.15pt,12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g3kXQIAAHkEAAAOAAAAZHJzL2Uyb0RvYy54bWysVMGO0zAQvSPxD1bu3STdtOxGmyLUtFwW&#10;WGmXD3Btp7FwbMv2Nq0QEnBG2k/gFziAtNIC35D+EWOnrXbhghA9uOPxzPObmeecPV03Aq2YsVzJ&#10;IkqPkggxSRTlcllEr6/mg5MIWYclxUJJVkQbZqOnk8ePzlqds6GqlaDMIACRNm91EdXO6TyOLalZ&#10;g+2R0kzCYaVMgx1szTKmBreA3oh4mCTjuFWGaqMIsxa8ZX8YTQJ+VTHiXlWVZQ6JIgJuLqwmrAu/&#10;xpMznC8N1jUnOxr4H1g0mEu49ABVYofRteF/QDWcGGVV5Y6IamJVVZywUANUkya/VXNZY81CLdAc&#10;qw9tsv8PlrxcXRjEaRENRzAqiRsYUvd5+357033vvmxv0PZD97P71n3tbrsf3e32I9h3209g+8Pu&#10;bue+QT4futlqmwPoVF4Y3w+ylpf6XJE3Fkk1rbFcslDV1UbDRanPiB+k+I3VwGnRvlAUYvC1U6G1&#10;68o0HhKahtZhgpvDBNnaIdI7CXjTbHycZGG6Mc73idpY95ypBnmjiASXvrk4x6tz6zwRnO9DvFuq&#10;ORciCERI1BbR6Wg4CglWCU79oQ+zZrmYCoNW2Ess/EJVcHI/zCOX2NZ9nFh6u1SuF6BR15KGm2qG&#10;6WxnO8xFbwMzIf1lUCdw3Vm9wN6eJqezk9lJNsiG49kgS8py8Gw+zQbjefpkVB6X02mZvvO80yyv&#10;OaVMeup7safZ34lp9+x6mR7kfuhR/BA9NBPI7v8D6TBoP9teJQtFNxdmLwDQdwjevUX/gO7vwb7/&#10;xZj8AgAA//8DAFBLAwQUAAYACAAAACEATVK9fd8AAAAKAQAADwAAAGRycy9kb3ducmV2LnhtbEyP&#10;QUvDQBCF74L/YRnBi9iNiTYlZlMkIL0pjaXQ2zY7TYLZ2ZjdtvHfO/Wip+G9ebz5Jl9OthcnHH3n&#10;SMHDLAKBVDvTUaNg8/F6vwDhgyaje0eo4Bs9LIvrq1xnxp1pjacqNIJLyGdaQRvCkEnp6xat9jM3&#10;IPHu4EarA8uxkWbUZy63vYyjaC6t7ogvtHrAssX6szpaBV/l+3Z3SNxj+rZaVaaM283dblLq9mZ6&#10;eQYRcAp/YbjgMzoUzLR3RzJe9KyTecJRBXHK8xL4NfZsPKUpyCKX/18ofgAAAP//AwBQSwECLQAU&#10;AAYACAAAACEAtoM4kv4AAADhAQAAEwAAAAAAAAAAAAAAAAAAAAAAW0NvbnRlbnRfVHlwZXNdLnht&#10;bFBLAQItABQABgAIAAAAIQA4/SH/1gAAAJQBAAALAAAAAAAAAAAAAAAAAC8BAABfcmVscy8ucmVs&#10;c1BLAQItABQABgAIAAAAIQADIg3kXQIAAHkEAAAOAAAAAAAAAAAAAAAAAC4CAABkcnMvZTJvRG9j&#10;LnhtbFBLAQItABQABgAIAAAAIQBNUr193wAAAAoBAAAPAAAAAAAAAAAAAAAAALcEAABkcnMvZG93&#10;bnJldi54bWxQSwUGAAAAAAQABADzAAAAwwUAAAAA&#10;" o:allowincell="f">
                <v:stroke dashstyle="longDashDot"/>
              </v:line>
            </w:pict>
          </mc:Fallback>
        </mc:AlternateContent>
      </w:r>
      <w:r>
        <w:rPr>
          <w:noProof/>
        </w:rPr>
        <mc:AlternateContent>
          <mc:Choice Requires="wps">
            <w:drawing>
              <wp:anchor distT="0" distB="0" distL="114300" distR="114300" simplePos="0" relativeHeight="251673600" behindDoc="0" locked="0" layoutInCell="0" allowOverlap="1" wp14:anchorId="4EC2A766" wp14:editId="1C9CDB75">
                <wp:simplePos x="0" y="0"/>
                <wp:positionH relativeFrom="column">
                  <wp:posOffset>-48895</wp:posOffset>
                </wp:positionH>
                <wp:positionV relativeFrom="paragraph">
                  <wp:posOffset>137160</wp:posOffset>
                </wp:positionV>
                <wp:extent cx="5992495" cy="29845"/>
                <wp:effectExtent l="0" t="0" r="27305" b="27305"/>
                <wp:wrapNone/>
                <wp:docPr id="259" name="Прямая соединительная линия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92495" cy="2984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59"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0.8pt" to="468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9TAbgIAAI4EAAAOAAAAZHJzL2Uyb0RvYy54bWysVMGO0zAQvSPxD5bv3TQhXZpo0xVqWi4L&#10;VNqFu2s7jYVjW7a3aYWQgDPSfgK/wAGklRb4hvSPsN1sl4ULQvTgju2Z5zdvZnJyumk4WFNtmBQF&#10;jI+GEFCBJWFiVcCXF/PBGAJjkSCIS0ELuKUGnk4ePjhpVU4TWUtOqAYORJi8VQWsrVV5FBlc0waZ&#10;I6mocJeV1A2ybqtXEdGodegNj5Lh8DhqpSZKS0yNcafl/hJOAn5VUWxfVJWhFvACOm42rDqsS79G&#10;kxOUrzRSNcM9DfQPLBrEhHv0AFUii8ClZn9ANQxraWRlj7BsIllVDNOQg8smHv6WzXmNFA25OHGM&#10;Oshk/h8sfr5eaMBIAZNRBoFAjStS92n3bnfVfes+767A7n33o/vafemuu+/d9e6Ds292H53tL7ub&#10;/vgK+HinZqtM7kCnYqG9HngjztWZxK8NEHJaI7GiIauLrXIPxT4iuhfiN0Y5Tsv2mSTOB11aGaTd&#10;VLoBFWfqlQ/04E4+sAm13B5qSTcWYHc4yrIkzUYQYHeXZON0FN5CuYfxwUob+5TKBnijgJwJLzXK&#10;0frMWE/rzsUfCzlnnId24QK0BcxGiUdHrmm1ICHUSM6Id/MBRq+WU67BGvnWC7+ewT03/3qJTL33&#10;M1tTSuv9UK7lpSDBqikis962iPG97Qhy4R1dyo5yb+277k02zGbj2TgdpMnxbJAOy3LwZD5NB8fz&#10;+PGofFROp2X81pOO07xmhFDhed9OQJz+XYf1s7jv3cMMHKSK7qMHTR3Z2/9AOlTfF3zfOktJtgvt&#10;5feN4Jo+OPcD6qfq133wuvuMTH4CAAD//wMAUEsDBBQABgAIAAAAIQA5cz+H3gAAAAgBAAAPAAAA&#10;ZHJzL2Rvd25yZXYueG1sTI/BTsMwEETvSPyDtUhcUOu0ldI2jVOhCG5IiEDvbuzGUe21Fbtp4OtZ&#10;TvS4M6PZN+V+cpaNeoi9RwGLeQZMY+tVj52Ar8/X2QZYTBKVtB61gG8dYV/d35WyUP6KH3psUseo&#10;BGMhBZiUQsF5bI12Ms590EjeyQ9OJjqHjqtBXqncWb7Mspw72SN9MDLo2uj23FycgIThbOqf97Dt&#10;XjZNHUd7eHo7CPH4MD3vgCU9pf8w/OETOlTEdPQXVJFZAbP1mpICloscGPnbVU7bjiTkK+BVyW8H&#10;VL8AAAD//wMAUEsBAi0AFAAGAAgAAAAhALaDOJL+AAAA4QEAABMAAAAAAAAAAAAAAAAAAAAAAFtD&#10;b250ZW50X1R5cGVzXS54bWxQSwECLQAUAAYACAAAACEAOP0h/9YAAACUAQAACwAAAAAAAAAAAAAA&#10;AAAvAQAAX3JlbHMvLnJlbHNQSwECLQAUAAYACAAAACEA6cfUwG4CAACOBAAADgAAAAAAAAAAAAAA&#10;AAAuAgAAZHJzL2Uyb0RvYy54bWxQSwECLQAUAAYACAAAACEAOXM/h94AAAAIAQAADwAAAAAAAAAA&#10;AAAAAADIBAAAZHJzL2Rvd25yZXYueG1sUEsFBgAAAAAEAAQA8wAAANMFAAAAAA==&#10;" o:allowincell="f">
                <v:stroke dashstyle="1 1" endcap="round"/>
              </v:line>
            </w:pict>
          </mc:Fallback>
        </mc:AlternateContent>
      </w:r>
      <w:r>
        <w:rPr>
          <w:noProof/>
        </w:rPr>
        <mc:AlternateContent>
          <mc:Choice Requires="wps">
            <w:drawing>
              <wp:anchor distT="0" distB="0" distL="114300" distR="114300" simplePos="0" relativeHeight="251674624" behindDoc="0" locked="0" layoutInCell="0" allowOverlap="1" wp14:anchorId="489BE474" wp14:editId="1F9824E3">
                <wp:simplePos x="0" y="0"/>
                <wp:positionH relativeFrom="column">
                  <wp:posOffset>65405</wp:posOffset>
                </wp:positionH>
                <wp:positionV relativeFrom="paragraph">
                  <wp:posOffset>1572260</wp:posOffset>
                </wp:positionV>
                <wp:extent cx="5878195" cy="1270"/>
                <wp:effectExtent l="0" t="0" r="27305" b="36830"/>
                <wp:wrapNone/>
                <wp:docPr id="260" name="Прямая соединительная линия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78195" cy="127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60"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123.8pt" to="468pt,1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M57bQIAAI0EAAAOAAAAZHJzL2Uyb0RvYy54bWysVM1uEzEQviPxDpbv6WZDkiarbiqUTbgU&#10;iNTC3Vl7sxZe27LdbCKERDkj9RF4BQ4gVSrwDJs3YuxNQwsXhMjBGXtmvvnmb09ON5VAa2YsVzLF&#10;8VEXIyZzRblcpfjVxbwzwsg6IikRSrIUb5nFp5PHj05qnbCeKpWgzCAAkTapdYpL53QSRTYvWUXs&#10;kdJMgrJQpiIOrmYVUUNqQK9E1Ot2h1GtDNVG5cxaeM1aJZ4E/KJguXtZFJY5JFIM3Fw4TTiX/owm&#10;JyRZGaJLnu9pkH9gUREuIegBKiOOoEvD/4CqeG6UVYU7ylUVqaLgOQs5QDZx97dszkuiWcgFimP1&#10;oUz2/8HmL9YLgzhNcW8I9ZGkgiY1n3bvd9fNt+bz7hrtrpofzdfmS3PTfG9udh9Avt19BNkrm9v9&#10;8zXy/lDNWtsEQKdyYXw98o0812cqf2ORVNOSyBULWV1sNQSKvUf0wMVfrAZOy/q5omBDLp0Kpd0U&#10;pkKF4Pq1d/TgUD60Cb3cHnrJNg7l8DgYHY/i8QCjHHRx7ziQi0jiUbyvNtY9Y6pCXkix4NJXmiRk&#10;fWadZ/XLxD9LNedChGkREtUpHg96HpzAzBpJg6tVglNv5h2sWS2nwqA18ZMXfiFZ0Nw389EzYsvW&#10;zm5tplw7lEZdShoClozQ2V52hItWBoJC+kiQMVDeS+3QvR13x7PRbNTv9HvDWaffzbLO0/m03xnO&#10;4+NB9iSbTrP4nScd95OSU8qk5323AHH/7wZsv4rt6B5W4FCq6CF6qCmQvfsPpEPzfb/byVkqul2Y&#10;u6GAmQ/G+/30S3X/DvL9r8jkJwAAAP//AwBQSwMEFAAGAAgAAAAhACXC5FfdAAAACgEAAA8AAABk&#10;cnMvZG93bnJldi54bWxMj8FOwzAQRO9I/IO1SFxQ69CiNA1xKhTBDQkR6N2NTRzVXluxmwa+noUL&#10;HGf2aXam2s3OskmPcfAo4HaZAdPYeTVgL+D97WlRAItJopLWoxbwqSPs6suLSpbKn/FVT23qGYVg&#10;LKUAk1IoOY+d0U7GpQ8a6fbhRycTybHnapRnCneWr7Is504OSB+MDLoxuju2JycgYTia5uslbPvH&#10;om3iZPc3z3shrq/mh3tgSc/pD4af+lQdaup08CdUkVnS2ZpIAau7TQ6MgO06p3GHX6cAXlf8/4T6&#10;GwAA//8DAFBLAQItABQABgAIAAAAIQC2gziS/gAAAOEBAAATAAAAAAAAAAAAAAAAAAAAAABbQ29u&#10;dGVudF9UeXBlc10ueG1sUEsBAi0AFAAGAAgAAAAhADj9If/WAAAAlAEAAAsAAAAAAAAAAAAAAAAA&#10;LwEAAF9yZWxzLy5yZWxzUEsBAi0AFAAGAAgAAAAhACPkznttAgAAjQQAAA4AAAAAAAAAAAAAAAAA&#10;LgIAAGRycy9lMm9Eb2MueG1sUEsBAi0AFAAGAAgAAAAhACXC5FfdAAAACgEAAA8AAAAAAAAAAAAA&#10;AAAAxwQAAGRycy9kb3ducmV2LnhtbFBLBQYAAAAABAAEAPMAAADRBQAAAAA=&#10;" o:allowincell="f">
                <v:stroke dashstyle="1 1" endcap="round"/>
              </v:line>
            </w:pict>
          </mc:Fallback>
        </mc:AlternateContent>
      </w:r>
    </w:p>
    <w:p w:rsidR="00396DCD" w:rsidRDefault="00396DCD" w:rsidP="00396DCD">
      <w:pPr>
        <w:spacing w:line="240" w:lineRule="atLeast"/>
        <w:rPr>
          <w:sz w:val="20"/>
        </w:rPr>
      </w:pPr>
    </w:p>
    <w:p w:rsidR="00396DCD" w:rsidRDefault="00396DCD" w:rsidP="00396DCD">
      <w:pPr>
        <w:spacing w:line="240" w:lineRule="atLeast"/>
        <w:rPr>
          <w:sz w:val="20"/>
        </w:rPr>
      </w:pPr>
    </w:p>
    <w:p w:rsidR="00396DCD" w:rsidRDefault="00396DCD" w:rsidP="00396DCD">
      <w:pPr>
        <w:spacing w:line="240" w:lineRule="atLeast"/>
        <w:rPr>
          <w:sz w:val="20"/>
        </w:rPr>
      </w:pPr>
    </w:p>
    <w:p w:rsidR="00396DCD" w:rsidRDefault="00396DCD" w:rsidP="00396DCD">
      <w:pPr>
        <w:spacing w:line="240" w:lineRule="atLeast"/>
        <w:rPr>
          <w:sz w:val="20"/>
        </w:rPr>
      </w:pPr>
    </w:p>
    <w:p w:rsidR="00396DCD" w:rsidRDefault="00396DCD" w:rsidP="00396DCD">
      <w:pPr>
        <w:spacing w:line="240" w:lineRule="atLeast"/>
        <w:rPr>
          <w:sz w:val="20"/>
        </w:rPr>
      </w:pPr>
    </w:p>
    <w:p w:rsidR="00396DCD" w:rsidRDefault="00396DCD" w:rsidP="00396DCD">
      <w:pPr>
        <w:spacing w:line="240" w:lineRule="atLeast"/>
        <w:rPr>
          <w:sz w:val="20"/>
        </w:rPr>
      </w:pPr>
    </w:p>
    <w:p w:rsidR="00396DCD" w:rsidRDefault="00396DCD" w:rsidP="00396DCD">
      <w:pPr>
        <w:spacing w:line="240" w:lineRule="atLeast"/>
        <w:rPr>
          <w:sz w:val="20"/>
        </w:rPr>
      </w:pPr>
    </w:p>
    <w:p w:rsidR="00396DCD" w:rsidRDefault="00396DCD" w:rsidP="00396DCD">
      <w:pPr>
        <w:spacing w:line="240" w:lineRule="atLeast"/>
        <w:rPr>
          <w:sz w:val="20"/>
        </w:rPr>
      </w:pPr>
    </w:p>
    <w:p w:rsidR="00396DCD" w:rsidRDefault="00396DCD" w:rsidP="00396DCD">
      <w:pPr>
        <w:spacing w:line="240" w:lineRule="atLeast"/>
        <w:rPr>
          <w:sz w:val="20"/>
        </w:rPr>
      </w:pPr>
    </w:p>
    <w:p w:rsidR="00396DCD" w:rsidRDefault="00396DCD" w:rsidP="00396DCD">
      <w:pPr>
        <w:spacing w:line="240" w:lineRule="atLeast"/>
        <w:rPr>
          <w:sz w:val="20"/>
        </w:rPr>
      </w:pPr>
    </w:p>
    <w:p w:rsidR="00396DCD" w:rsidRDefault="00396DCD" w:rsidP="00396DCD">
      <w:pPr>
        <w:spacing w:line="240" w:lineRule="atLeast"/>
        <w:rPr>
          <w:sz w:val="20"/>
        </w:rPr>
      </w:pPr>
    </w:p>
    <w:p w:rsidR="00396DCD" w:rsidRDefault="00396DCD" w:rsidP="00396DCD">
      <w:pPr>
        <w:spacing w:line="240" w:lineRule="atLeast"/>
        <w:rPr>
          <w:b/>
          <w:sz w:val="22"/>
        </w:rPr>
      </w:pPr>
    </w:p>
    <w:p w:rsidR="00396DCD" w:rsidRDefault="00396DCD" w:rsidP="00396DCD">
      <w:pPr>
        <w:spacing w:line="240" w:lineRule="atLeast"/>
        <w:rPr>
          <w:b/>
          <w:sz w:val="22"/>
        </w:rPr>
      </w:pPr>
    </w:p>
    <w:p w:rsidR="00396DCD" w:rsidRDefault="00396DCD" w:rsidP="00396DCD">
      <w:pPr>
        <w:spacing w:line="240" w:lineRule="atLeast"/>
        <w:rPr>
          <w:b/>
          <w:sz w:val="22"/>
        </w:rPr>
      </w:pPr>
      <w:r>
        <w:rPr>
          <w:b/>
          <w:sz w:val="22"/>
        </w:rPr>
        <w:t>5. Измерение овальности трубы</w:t>
      </w:r>
      <w:r>
        <w:rPr>
          <w:sz w:val="22"/>
        </w:rPr>
        <w:t xml:space="preserve"> </w:t>
      </w:r>
      <w:r>
        <w:rPr>
          <w:b/>
          <w:sz w:val="22"/>
        </w:rPr>
        <w:t>нефтепровода в дефектной зоне:</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7"/>
        <w:gridCol w:w="2409"/>
        <w:gridCol w:w="4539"/>
      </w:tblGrid>
      <w:tr w:rsidR="00396DCD" w:rsidTr="00F7163C">
        <w:tc>
          <w:tcPr>
            <w:tcW w:w="2518"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lang w:eastAsia="en-US"/>
              </w:rPr>
            </w:pPr>
            <w:r>
              <w:rPr>
                <w:sz w:val="22"/>
              </w:rPr>
              <w:t>Максим. диаметр, мм</w:t>
            </w:r>
          </w:p>
        </w:tc>
        <w:tc>
          <w:tcPr>
            <w:tcW w:w="2410"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lang w:eastAsia="en-US"/>
              </w:rPr>
            </w:pPr>
            <w:r>
              <w:rPr>
                <w:sz w:val="22"/>
              </w:rPr>
              <w:t>Миним. диаметр, мм</w:t>
            </w:r>
          </w:p>
        </w:tc>
        <w:tc>
          <w:tcPr>
            <w:tcW w:w="4540"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ind w:right="-84"/>
              <w:rPr>
                <w:lang w:eastAsia="en-US"/>
              </w:rPr>
            </w:pPr>
            <w:r>
              <w:rPr>
                <w:sz w:val="22"/>
              </w:rPr>
              <w:t>Величина овальности, (</w:t>
            </w:r>
            <w:r>
              <w:rPr>
                <w:sz w:val="22"/>
                <w:lang w:val="en-US"/>
              </w:rPr>
              <w:t>D</w:t>
            </w:r>
            <w:r>
              <w:rPr>
                <w:sz w:val="22"/>
                <w:vertAlign w:val="subscript"/>
                <w:lang w:val="en-US"/>
              </w:rPr>
              <w:t>max</w:t>
            </w:r>
            <w:r>
              <w:rPr>
                <w:sz w:val="22"/>
              </w:rPr>
              <w:t>-</w:t>
            </w:r>
            <w:r>
              <w:rPr>
                <w:sz w:val="22"/>
                <w:lang w:val="en-US"/>
              </w:rPr>
              <w:t>D</w:t>
            </w:r>
            <w:r>
              <w:rPr>
                <w:sz w:val="22"/>
                <w:vertAlign w:val="subscript"/>
                <w:lang w:val="en-US"/>
              </w:rPr>
              <w:t>min</w:t>
            </w:r>
            <w:r>
              <w:rPr>
                <w:sz w:val="22"/>
              </w:rPr>
              <w:t>)/</w:t>
            </w:r>
            <w:r>
              <w:rPr>
                <w:sz w:val="22"/>
                <w:lang w:val="en-US"/>
              </w:rPr>
              <w:t>D</w:t>
            </w:r>
            <w:r>
              <w:rPr>
                <w:sz w:val="22"/>
                <w:vertAlign w:val="subscript"/>
                <w:lang w:val="en-US"/>
              </w:rPr>
              <w:t>nom</w:t>
            </w:r>
            <w:r>
              <w:rPr>
                <w:sz w:val="22"/>
                <w:lang w:val="en-US"/>
              </w:rPr>
              <w:sym w:font="Symbol" w:char="F02A"/>
            </w:r>
            <w:r>
              <w:rPr>
                <w:sz w:val="22"/>
              </w:rPr>
              <w:t>100%</w:t>
            </w:r>
          </w:p>
        </w:tc>
      </w:tr>
      <w:tr w:rsidR="00396DCD" w:rsidTr="00F7163C">
        <w:tc>
          <w:tcPr>
            <w:tcW w:w="2518"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lang w:eastAsia="en-US"/>
              </w:rPr>
            </w:pPr>
          </w:p>
        </w:tc>
        <w:tc>
          <w:tcPr>
            <w:tcW w:w="2410"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lang w:eastAsia="en-US"/>
              </w:rPr>
            </w:pPr>
          </w:p>
        </w:tc>
        <w:tc>
          <w:tcPr>
            <w:tcW w:w="4540"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lang w:eastAsia="en-US"/>
              </w:rPr>
            </w:pPr>
          </w:p>
        </w:tc>
      </w:tr>
    </w:tbl>
    <w:p w:rsidR="00396DCD" w:rsidRDefault="00396DCD" w:rsidP="00396DCD">
      <w:pPr>
        <w:spacing w:line="240" w:lineRule="atLeast"/>
        <w:rPr>
          <w:b/>
          <w:sz w:val="22"/>
          <w:lang w:eastAsia="en-US"/>
        </w:rPr>
      </w:pPr>
      <w:r>
        <w:rPr>
          <w:b/>
          <w:sz w:val="22"/>
        </w:rPr>
        <w:t>6. Приборы и инструменты, применяемые при контроле:</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9"/>
        <w:gridCol w:w="399"/>
        <w:gridCol w:w="181"/>
        <w:gridCol w:w="267"/>
        <w:gridCol w:w="425"/>
        <w:gridCol w:w="768"/>
        <w:gridCol w:w="368"/>
        <w:gridCol w:w="142"/>
        <w:gridCol w:w="567"/>
        <w:gridCol w:w="565"/>
        <w:gridCol w:w="144"/>
        <w:gridCol w:w="224"/>
        <w:gridCol w:w="201"/>
        <w:gridCol w:w="142"/>
        <w:gridCol w:w="283"/>
        <w:gridCol w:w="83"/>
        <w:gridCol w:w="933"/>
        <w:gridCol w:w="14"/>
        <w:gridCol w:w="813"/>
        <w:gridCol w:w="267"/>
        <w:gridCol w:w="16"/>
        <w:gridCol w:w="1424"/>
      </w:tblGrid>
      <w:tr w:rsidR="00396DCD" w:rsidTr="00F7163C">
        <w:trPr>
          <w:cantSplit/>
        </w:trPr>
        <w:tc>
          <w:tcPr>
            <w:tcW w:w="2514" w:type="dxa"/>
            <w:gridSpan w:val="5"/>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jc w:val="center"/>
              <w:rPr>
                <w:lang w:eastAsia="en-US"/>
              </w:rPr>
            </w:pPr>
            <w:r>
              <w:rPr>
                <w:sz w:val="22"/>
              </w:rPr>
              <w:t>Наименование</w:t>
            </w:r>
          </w:p>
        </w:tc>
        <w:tc>
          <w:tcPr>
            <w:tcW w:w="1136" w:type="dxa"/>
            <w:gridSpan w:val="2"/>
            <w:tcBorders>
              <w:top w:val="single" w:sz="4" w:space="0" w:color="auto"/>
              <w:left w:val="single" w:sz="4" w:space="0" w:color="auto"/>
              <w:bottom w:val="single" w:sz="4" w:space="0" w:color="auto"/>
              <w:right w:val="nil"/>
            </w:tcBorders>
            <w:hideMark/>
          </w:tcPr>
          <w:p w:rsidR="00396DCD" w:rsidRDefault="00396DCD" w:rsidP="00F7163C">
            <w:pPr>
              <w:spacing w:line="240" w:lineRule="atLeast"/>
              <w:jc w:val="center"/>
              <w:rPr>
                <w:lang w:eastAsia="en-US"/>
              </w:rPr>
            </w:pPr>
            <w:r>
              <w:rPr>
                <w:sz w:val="22"/>
              </w:rPr>
              <w:t>Зав. №</w:t>
            </w:r>
          </w:p>
        </w:tc>
        <w:tc>
          <w:tcPr>
            <w:tcW w:w="1418" w:type="dxa"/>
            <w:gridSpan w:val="4"/>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jc w:val="center"/>
              <w:rPr>
                <w:lang w:eastAsia="en-US"/>
              </w:rPr>
            </w:pPr>
            <w:r>
              <w:rPr>
                <w:sz w:val="22"/>
              </w:rPr>
              <w:t>Поверен до</w:t>
            </w:r>
          </w:p>
        </w:tc>
        <w:tc>
          <w:tcPr>
            <w:tcW w:w="1880" w:type="dxa"/>
            <w:gridSpan w:val="7"/>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jc w:val="center"/>
              <w:rPr>
                <w:lang w:eastAsia="en-US"/>
              </w:rPr>
            </w:pPr>
            <w:r>
              <w:rPr>
                <w:sz w:val="22"/>
              </w:rPr>
              <w:t>Наименование</w:t>
            </w:r>
          </w:p>
        </w:tc>
        <w:tc>
          <w:tcPr>
            <w:tcW w:w="1080" w:type="dxa"/>
            <w:gridSpan w:val="2"/>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jc w:val="center"/>
              <w:rPr>
                <w:lang w:eastAsia="en-US"/>
              </w:rPr>
            </w:pPr>
            <w:r>
              <w:rPr>
                <w:sz w:val="22"/>
              </w:rPr>
              <w:t>Зав. №</w:t>
            </w:r>
          </w:p>
        </w:tc>
        <w:tc>
          <w:tcPr>
            <w:tcW w:w="1440" w:type="dxa"/>
            <w:gridSpan w:val="2"/>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jc w:val="center"/>
              <w:rPr>
                <w:lang w:eastAsia="en-US"/>
              </w:rPr>
            </w:pPr>
            <w:r>
              <w:rPr>
                <w:sz w:val="22"/>
              </w:rPr>
              <w:t>Поверен до</w:t>
            </w:r>
          </w:p>
        </w:tc>
      </w:tr>
      <w:tr w:rsidR="00396DCD" w:rsidTr="00F7163C">
        <w:trPr>
          <w:cantSplit/>
        </w:trPr>
        <w:tc>
          <w:tcPr>
            <w:tcW w:w="2514" w:type="dxa"/>
            <w:gridSpan w:val="5"/>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lang w:eastAsia="en-US"/>
              </w:rPr>
            </w:pPr>
          </w:p>
        </w:tc>
        <w:tc>
          <w:tcPr>
            <w:tcW w:w="1136" w:type="dxa"/>
            <w:gridSpan w:val="2"/>
            <w:tcBorders>
              <w:top w:val="single" w:sz="4" w:space="0" w:color="auto"/>
              <w:left w:val="single" w:sz="4" w:space="0" w:color="auto"/>
              <w:bottom w:val="single" w:sz="4" w:space="0" w:color="auto"/>
              <w:right w:val="nil"/>
            </w:tcBorders>
          </w:tcPr>
          <w:p w:rsidR="00396DCD" w:rsidRDefault="00396DCD" w:rsidP="00F7163C">
            <w:pPr>
              <w:spacing w:line="240" w:lineRule="atLeast"/>
              <w:rPr>
                <w:lang w:eastAsia="en-US"/>
              </w:rPr>
            </w:pPr>
          </w:p>
        </w:tc>
        <w:tc>
          <w:tcPr>
            <w:tcW w:w="1418" w:type="dxa"/>
            <w:gridSpan w:val="4"/>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lang w:eastAsia="en-US"/>
              </w:rPr>
            </w:pPr>
          </w:p>
        </w:tc>
        <w:tc>
          <w:tcPr>
            <w:tcW w:w="1880" w:type="dxa"/>
            <w:gridSpan w:val="7"/>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lang w:eastAsia="en-US"/>
              </w:rPr>
            </w:pPr>
          </w:p>
        </w:tc>
        <w:tc>
          <w:tcPr>
            <w:tcW w:w="1080" w:type="dxa"/>
            <w:gridSpan w:val="2"/>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lang w:eastAsia="en-US"/>
              </w:rPr>
            </w:pPr>
          </w:p>
        </w:tc>
        <w:tc>
          <w:tcPr>
            <w:tcW w:w="1440" w:type="dxa"/>
            <w:gridSpan w:val="2"/>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lang w:eastAsia="en-US"/>
              </w:rPr>
            </w:pPr>
          </w:p>
        </w:tc>
      </w:tr>
      <w:tr w:rsidR="00396DCD" w:rsidTr="00F7163C">
        <w:trPr>
          <w:cantSplit/>
        </w:trPr>
        <w:tc>
          <w:tcPr>
            <w:tcW w:w="2514" w:type="dxa"/>
            <w:gridSpan w:val="5"/>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lang w:eastAsia="en-US"/>
              </w:rPr>
            </w:pPr>
          </w:p>
        </w:tc>
        <w:tc>
          <w:tcPr>
            <w:tcW w:w="1136" w:type="dxa"/>
            <w:gridSpan w:val="2"/>
            <w:tcBorders>
              <w:top w:val="single" w:sz="4" w:space="0" w:color="auto"/>
              <w:left w:val="single" w:sz="4" w:space="0" w:color="auto"/>
              <w:bottom w:val="single" w:sz="4" w:space="0" w:color="auto"/>
              <w:right w:val="nil"/>
            </w:tcBorders>
          </w:tcPr>
          <w:p w:rsidR="00396DCD" w:rsidRDefault="00396DCD" w:rsidP="00F7163C">
            <w:pPr>
              <w:spacing w:line="240" w:lineRule="atLeast"/>
              <w:rPr>
                <w:lang w:eastAsia="en-US"/>
              </w:rPr>
            </w:pPr>
          </w:p>
        </w:tc>
        <w:tc>
          <w:tcPr>
            <w:tcW w:w="1418" w:type="dxa"/>
            <w:gridSpan w:val="4"/>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lang w:eastAsia="en-US"/>
              </w:rPr>
            </w:pPr>
          </w:p>
        </w:tc>
        <w:tc>
          <w:tcPr>
            <w:tcW w:w="1880" w:type="dxa"/>
            <w:gridSpan w:val="7"/>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lang w:eastAsia="en-US"/>
              </w:rPr>
            </w:pPr>
          </w:p>
        </w:tc>
        <w:tc>
          <w:tcPr>
            <w:tcW w:w="1080" w:type="dxa"/>
            <w:gridSpan w:val="2"/>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lang w:eastAsia="en-US"/>
              </w:rPr>
            </w:pPr>
          </w:p>
        </w:tc>
        <w:tc>
          <w:tcPr>
            <w:tcW w:w="1440" w:type="dxa"/>
            <w:gridSpan w:val="2"/>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lang w:eastAsia="en-US"/>
              </w:rPr>
            </w:pPr>
          </w:p>
        </w:tc>
      </w:tr>
      <w:tr w:rsidR="00396DCD" w:rsidTr="00F7163C">
        <w:trPr>
          <w:cantSplit/>
        </w:trPr>
        <w:tc>
          <w:tcPr>
            <w:tcW w:w="2514" w:type="dxa"/>
            <w:gridSpan w:val="5"/>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lang w:eastAsia="en-US"/>
              </w:rPr>
            </w:pPr>
          </w:p>
        </w:tc>
        <w:tc>
          <w:tcPr>
            <w:tcW w:w="1136" w:type="dxa"/>
            <w:gridSpan w:val="2"/>
            <w:tcBorders>
              <w:top w:val="single" w:sz="4" w:space="0" w:color="auto"/>
              <w:left w:val="single" w:sz="4" w:space="0" w:color="auto"/>
              <w:bottom w:val="single" w:sz="4" w:space="0" w:color="auto"/>
              <w:right w:val="nil"/>
            </w:tcBorders>
          </w:tcPr>
          <w:p w:rsidR="00396DCD" w:rsidRDefault="00396DCD" w:rsidP="00F7163C">
            <w:pPr>
              <w:spacing w:line="240" w:lineRule="atLeast"/>
              <w:rPr>
                <w:lang w:eastAsia="en-US"/>
              </w:rPr>
            </w:pPr>
          </w:p>
        </w:tc>
        <w:tc>
          <w:tcPr>
            <w:tcW w:w="1418" w:type="dxa"/>
            <w:gridSpan w:val="4"/>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lang w:eastAsia="en-US"/>
              </w:rPr>
            </w:pPr>
          </w:p>
        </w:tc>
        <w:tc>
          <w:tcPr>
            <w:tcW w:w="1880" w:type="dxa"/>
            <w:gridSpan w:val="7"/>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lang w:eastAsia="en-US"/>
              </w:rPr>
            </w:pPr>
          </w:p>
        </w:tc>
        <w:tc>
          <w:tcPr>
            <w:tcW w:w="1080" w:type="dxa"/>
            <w:gridSpan w:val="2"/>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lang w:eastAsia="en-US"/>
              </w:rPr>
            </w:pPr>
          </w:p>
        </w:tc>
        <w:tc>
          <w:tcPr>
            <w:tcW w:w="1440" w:type="dxa"/>
            <w:gridSpan w:val="2"/>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lang w:eastAsia="en-US"/>
              </w:rPr>
            </w:pPr>
          </w:p>
        </w:tc>
      </w:tr>
      <w:tr w:rsidR="00396DCD" w:rsidTr="00F7163C">
        <w:trPr>
          <w:cantSplit/>
        </w:trPr>
        <w:tc>
          <w:tcPr>
            <w:tcW w:w="1822" w:type="dxa"/>
            <w:gridSpan w:val="3"/>
            <w:tcBorders>
              <w:top w:val="nil"/>
              <w:left w:val="nil"/>
              <w:bottom w:val="nil"/>
              <w:right w:val="nil"/>
            </w:tcBorders>
            <w:hideMark/>
          </w:tcPr>
          <w:p w:rsidR="00396DCD" w:rsidRDefault="00396DCD" w:rsidP="00F7163C">
            <w:pPr>
              <w:spacing w:line="240" w:lineRule="atLeast"/>
              <w:rPr>
                <w:sz w:val="20"/>
                <w:lang w:eastAsia="en-US"/>
              </w:rPr>
            </w:pPr>
            <w:r>
              <w:rPr>
                <w:b/>
                <w:sz w:val="20"/>
              </w:rPr>
              <w:t>ДДК провел</w:t>
            </w:r>
            <w:r>
              <w:rPr>
                <w:sz w:val="20"/>
              </w:rPr>
              <w:t xml:space="preserve">: </w:t>
            </w:r>
          </w:p>
        </w:tc>
        <w:tc>
          <w:tcPr>
            <w:tcW w:w="1828" w:type="dxa"/>
            <w:gridSpan w:val="4"/>
            <w:tcBorders>
              <w:top w:val="nil"/>
              <w:left w:val="nil"/>
              <w:bottom w:val="nil"/>
              <w:right w:val="nil"/>
            </w:tcBorders>
            <w:hideMark/>
          </w:tcPr>
          <w:p w:rsidR="00396DCD" w:rsidRDefault="00396DCD" w:rsidP="00F7163C">
            <w:pPr>
              <w:spacing w:line="240" w:lineRule="atLeast"/>
              <w:ind w:right="-108"/>
              <w:rPr>
                <w:sz w:val="20"/>
                <w:lang w:eastAsia="en-US"/>
              </w:rPr>
            </w:pPr>
            <w:r>
              <w:rPr>
                <w:sz w:val="20"/>
              </w:rPr>
              <w:t>Специалист НК</w:t>
            </w:r>
          </w:p>
        </w:tc>
        <w:tc>
          <w:tcPr>
            <w:tcW w:w="1642" w:type="dxa"/>
            <w:gridSpan w:val="5"/>
            <w:tcBorders>
              <w:top w:val="nil"/>
              <w:left w:val="nil"/>
              <w:bottom w:val="single" w:sz="4" w:space="0" w:color="auto"/>
              <w:right w:val="nil"/>
            </w:tcBorders>
          </w:tcPr>
          <w:p w:rsidR="00396DCD" w:rsidRDefault="00396DCD" w:rsidP="00F7163C">
            <w:pPr>
              <w:spacing w:line="240" w:lineRule="atLeast"/>
              <w:rPr>
                <w:sz w:val="20"/>
                <w:lang w:eastAsia="en-US"/>
              </w:rPr>
            </w:pPr>
          </w:p>
        </w:tc>
        <w:tc>
          <w:tcPr>
            <w:tcW w:w="1642" w:type="dxa"/>
            <w:gridSpan w:val="5"/>
            <w:tcBorders>
              <w:top w:val="nil"/>
              <w:left w:val="nil"/>
              <w:bottom w:val="single" w:sz="4" w:space="0" w:color="auto"/>
              <w:right w:val="nil"/>
            </w:tcBorders>
          </w:tcPr>
          <w:p w:rsidR="00396DCD" w:rsidRDefault="00396DCD" w:rsidP="00F7163C">
            <w:pPr>
              <w:spacing w:line="240" w:lineRule="atLeast"/>
              <w:rPr>
                <w:lang w:eastAsia="en-US"/>
              </w:rPr>
            </w:pPr>
          </w:p>
        </w:tc>
        <w:tc>
          <w:tcPr>
            <w:tcW w:w="2534" w:type="dxa"/>
            <w:gridSpan w:val="5"/>
            <w:tcBorders>
              <w:top w:val="nil"/>
              <w:left w:val="nil"/>
              <w:bottom w:val="single" w:sz="4" w:space="0" w:color="auto"/>
              <w:right w:val="nil"/>
            </w:tcBorders>
          </w:tcPr>
          <w:p w:rsidR="00396DCD" w:rsidRDefault="00396DCD" w:rsidP="00F7163C">
            <w:pPr>
              <w:spacing w:line="240" w:lineRule="atLeast"/>
              <w:ind w:right="-108"/>
              <w:rPr>
                <w:lang w:eastAsia="en-US"/>
              </w:rPr>
            </w:pPr>
          </w:p>
        </w:tc>
      </w:tr>
      <w:tr w:rsidR="00396DCD" w:rsidTr="00F7163C">
        <w:trPr>
          <w:cantSplit/>
        </w:trPr>
        <w:tc>
          <w:tcPr>
            <w:tcW w:w="1640" w:type="dxa"/>
            <w:gridSpan w:val="2"/>
            <w:tcBorders>
              <w:top w:val="nil"/>
              <w:left w:val="nil"/>
              <w:bottom w:val="nil"/>
              <w:right w:val="nil"/>
            </w:tcBorders>
          </w:tcPr>
          <w:p w:rsidR="00396DCD" w:rsidRDefault="00396DCD" w:rsidP="00F7163C">
            <w:pPr>
              <w:spacing w:line="240" w:lineRule="atLeast"/>
              <w:rPr>
                <w:lang w:eastAsia="en-US"/>
              </w:rPr>
            </w:pPr>
          </w:p>
        </w:tc>
        <w:tc>
          <w:tcPr>
            <w:tcW w:w="1642" w:type="dxa"/>
            <w:gridSpan w:val="4"/>
            <w:tcBorders>
              <w:top w:val="nil"/>
              <w:left w:val="nil"/>
              <w:bottom w:val="nil"/>
              <w:right w:val="nil"/>
            </w:tcBorders>
          </w:tcPr>
          <w:p w:rsidR="00396DCD" w:rsidRDefault="00396DCD" w:rsidP="00F7163C">
            <w:pPr>
              <w:spacing w:line="240" w:lineRule="atLeast"/>
              <w:rPr>
                <w:sz w:val="20"/>
                <w:lang w:eastAsia="en-US"/>
              </w:rPr>
            </w:pPr>
          </w:p>
        </w:tc>
        <w:tc>
          <w:tcPr>
            <w:tcW w:w="368" w:type="dxa"/>
            <w:tcBorders>
              <w:top w:val="nil"/>
              <w:left w:val="nil"/>
              <w:bottom w:val="nil"/>
              <w:right w:val="nil"/>
            </w:tcBorders>
          </w:tcPr>
          <w:p w:rsidR="00396DCD" w:rsidRDefault="00396DCD" w:rsidP="00F7163C">
            <w:pPr>
              <w:spacing w:line="240" w:lineRule="atLeast"/>
              <w:rPr>
                <w:sz w:val="20"/>
                <w:lang w:eastAsia="en-US"/>
              </w:rPr>
            </w:pPr>
          </w:p>
        </w:tc>
        <w:tc>
          <w:tcPr>
            <w:tcW w:w="5818" w:type="dxa"/>
            <w:gridSpan w:val="15"/>
            <w:tcBorders>
              <w:top w:val="nil"/>
              <w:left w:val="nil"/>
              <w:bottom w:val="nil"/>
              <w:right w:val="nil"/>
            </w:tcBorders>
            <w:hideMark/>
          </w:tcPr>
          <w:p w:rsidR="00396DCD" w:rsidRDefault="00396DCD" w:rsidP="00F7163C">
            <w:pPr>
              <w:spacing w:line="240" w:lineRule="atLeast"/>
              <w:jc w:val="center"/>
              <w:rPr>
                <w:sz w:val="20"/>
                <w:vertAlign w:val="superscript"/>
                <w:lang w:eastAsia="en-US"/>
              </w:rPr>
            </w:pPr>
            <w:r>
              <w:rPr>
                <w:sz w:val="20"/>
              </w:rPr>
              <w:t>(Фамилия, должность, место работы, подпись)</w:t>
            </w:r>
          </w:p>
        </w:tc>
      </w:tr>
      <w:tr w:rsidR="00396DCD" w:rsidTr="00F7163C">
        <w:trPr>
          <w:cantSplit/>
        </w:trPr>
        <w:tc>
          <w:tcPr>
            <w:tcW w:w="2089" w:type="dxa"/>
            <w:gridSpan w:val="4"/>
            <w:tcBorders>
              <w:top w:val="nil"/>
              <w:left w:val="nil"/>
              <w:bottom w:val="nil"/>
              <w:right w:val="nil"/>
            </w:tcBorders>
            <w:hideMark/>
          </w:tcPr>
          <w:p w:rsidR="00396DCD" w:rsidRDefault="00396DCD" w:rsidP="00F7163C">
            <w:pPr>
              <w:spacing w:line="240" w:lineRule="atLeast"/>
              <w:rPr>
                <w:sz w:val="20"/>
                <w:lang w:eastAsia="en-US"/>
              </w:rPr>
            </w:pPr>
            <w:r>
              <w:rPr>
                <w:sz w:val="20"/>
              </w:rPr>
              <w:t>Удостоверение №</w:t>
            </w:r>
          </w:p>
        </w:tc>
        <w:tc>
          <w:tcPr>
            <w:tcW w:w="1561" w:type="dxa"/>
            <w:gridSpan w:val="3"/>
            <w:tcBorders>
              <w:top w:val="nil"/>
              <w:left w:val="nil"/>
              <w:bottom w:val="single" w:sz="4" w:space="0" w:color="auto"/>
              <w:right w:val="nil"/>
            </w:tcBorders>
          </w:tcPr>
          <w:p w:rsidR="00396DCD" w:rsidRDefault="00396DCD" w:rsidP="00F7163C">
            <w:pPr>
              <w:spacing w:line="240" w:lineRule="atLeast"/>
              <w:rPr>
                <w:sz w:val="20"/>
                <w:lang w:eastAsia="en-US"/>
              </w:rPr>
            </w:pPr>
          </w:p>
        </w:tc>
        <w:tc>
          <w:tcPr>
            <w:tcW w:w="709" w:type="dxa"/>
            <w:gridSpan w:val="2"/>
            <w:tcBorders>
              <w:top w:val="nil"/>
              <w:left w:val="nil"/>
              <w:bottom w:val="nil"/>
              <w:right w:val="nil"/>
            </w:tcBorders>
            <w:hideMark/>
          </w:tcPr>
          <w:p w:rsidR="00396DCD" w:rsidRDefault="00396DCD" w:rsidP="00F7163C">
            <w:pPr>
              <w:spacing w:line="240" w:lineRule="atLeast"/>
              <w:jc w:val="center"/>
              <w:rPr>
                <w:sz w:val="20"/>
                <w:lang w:eastAsia="en-US"/>
              </w:rPr>
            </w:pPr>
            <w:r>
              <w:rPr>
                <w:sz w:val="20"/>
              </w:rPr>
              <w:t>от</w:t>
            </w:r>
          </w:p>
        </w:tc>
        <w:tc>
          <w:tcPr>
            <w:tcW w:w="1642" w:type="dxa"/>
            <w:gridSpan w:val="7"/>
            <w:tcBorders>
              <w:top w:val="nil"/>
              <w:left w:val="nil"/>
              <w:bottom w:val="single" w:sz="4" w:space="0" w:color="auto"/>
              <w:right w:val="nil"/>
            </w:tcBorders>
          </w:tcPr>
          <w:p w:rsidR="00396DCD" w:rsidRDefault="00396DCD" w:rsidP="00F7163C">
            <w:pPr>
              <w:spacing w:line="240" w:lineRule="atLeast"/>
              <w:rPr>
                <w:sz w:val="20"/>
                <w:lang w:eastAsia="en-US"/>
              </w:rPr>
            </w:pPr>
          </w:p>
        </w:tc>
        <w:tc>
          <w:tcPr>
            <w:tcW w:w="2043" w:type="dxa"/>
            <w:gridSpan w:val="5"/>
            <w:tcBorders>
              <w:top w:val="nil"/>
              <w:left w:val="nil"/>
              <w:bottom w:val="nil"/>
              <w:right w:val="nil"/>
            </w:tcBorders>
            <w:hideMark/>
          </w:tcPr>
          <w:p w:rsidR="00396DCD" w:rsidRDefault="00396DCD" w:rsidP="00F7163C">
            <w:pPr>
              <w:spacing w:line="240" w:lineRule="atLeast"/>
              <w:jc w:val="center"/>
              <w:rPr>
                <w:sz w:val="20"/>
                <w:lang w:eastAsia="en-US"/>
              </w:rPr>
            </w:pPr>
            <w:r>
              <w:rPr>
                <w:sz w:val="20"/>
              </w:rPr>
              <w:t>Срок действия до</w:t>
            </w:r>
          </w:p>
        </w:tc>
        <w:tc>
          <w:tcPr>
            <w:tcW w:w="1424" w:type="dxa"/>
            <w:tcBorders>
              <w:top w:val="nil"/>
              <w:left w:val="nil"/>
              <w:bottom w:val="single" w:sz="4" w:space="0" w:color="auto"/>
              <w:right w:val="nil"/>
            </w:tcBorders>
          </w:tcPr>
          <w:p w:rsidR="00396DCD" w:rsidRDefault="00396DCD" w:rsidP="00F7163C">
            <w:pPr>
              <w:spacing w:line="240" w:lineRule="atLeast"/>
              <w:rPr>
                <w:lang w:eastAsia="en-US"/>
              </w:rPr>
            </w:pPr>
          </w:p>
        </w:tc>
      </w:tr>
      <w:tr w:rsidR="00396DCD" w:rsidTr="00F7163C">
        <w:trPr>
          <w:cantSplit/>
        </w:trPr>
        <w:tc>
          <w:tcPr>
            <w:tcW w:w="1240" w:type="dxa"/>
            <w:tcBorders>
              <w:top w:val="nil"/>
              <w:left w:val="nil"/>
              <w:bottom w:val="nil"/>
              <w:right w:val="nil"/>
            </w:tcBorders>
            <w:hideMark/>
          </w:tcPr>
          <w:p w:rsidR="00396DCD" w:rsidRDefault="00396DCD" w:rsidP="00F7163C">
            <w:pPr>
              <w:spacing w:line="240" w:lineRule="atLeast"/>
              <w:rPr>
                <w:lang w:eastAsia="en-US"/>
              </w:rPr>
            </w:pPr>
            <w:r>
              <w:rPr>
                <w:sz w:val="22"/>
              </w:rPr>
              <w:t>Выдано</w:t>
            </w:r>
          </w:p>
        </w:tc>
        <w:tc>
          <w:tcPr>
            <w:tcW w:w="8228" w:type="dxa"/>
            <w:gridSpan w:val="21"/>
            <w:tcBorders>
              <w:top w:val="nil"/>
              <w:left w:val="nil"/>
              <w:bottom w:val="nil"/>
              <w:right w:val="nil"/>
            </w:tcBorders>
          </w:tcPr>
          <w:p w:rsidR="00396DCD" w:rsidRDefault="00396DCD" w:rsidP="00F7163C">
            <w:pPr>
              <w:spacing w:line="240" w:lineRule="atLeast"/>
              <w:rPr>
                <w:sz w:val="20"/>
                <w:lang w:eastAsia="en-US"/>
              </w:rPr>
            </w:pPr>
          </w:p>
        </w:tc>
      </w:tr>
      <w:tr w:rsidR="00396DCD" w:rsidTr="00F7163C">
        <w:trPr>
          <w:cantSplit/>
          <w:trHeight w:val="238"/>
        </w:trPr>
        <w:tc>
          <w:tcPr>
            <w:tcW w:w="9468" w:type="dxa"/>
            <w:gridSpan w:val="22"/>
            <w:tcBorders>
              <w:top w:val="single" w:sz="6" w:space="0" w:color="auto"/>
              <w:left w:val="nil"/>
              <w:bottom w:val="nil"/>
              <w:right w:val="nil"/>
            </w:tcBorders>
            <w:hideMark/>
          </w:tcPr>
          <w:p w:rsidR="00396DCD" w:rsidRDefault="00396DCD" w:rsidP="00F7163C">
            <w:pPr>
              <w:spacing w:line="240" w:lineRule="atLeast"/>
              <w:jc w:val="center"/>
              <w:rPr>
                <w:sz w:val="20"/>
                <w:vertAlign w:val="superscript"/>
                <w:lang w:eastAsia="en-US"/>
              </w:rPr>
            </w:pPr>
            <w:r>
              <w:rPr>
                <w:sz w:val="20"/>
              </w:rPr>
              <w:t>(организация, выдавшая удостоверение)</w:t>
            </w:r>
          </w:p>
        </w:tc>
      </w:tr>
      <w:tr w:rsidR="00396DCD" w:rsidTr="00F7163C">
        <w:trPr>
          <w:cantSplit/>
        </w:trPr>
        <w:tc>
          <w:tcPr>
            <w:tcW w:w="1822" w:type="dxa"/>
            <w:gridSpan w:val="3"/>
            <w:tcBorders>
              <w:top w:val="nil"/>
              <w:left w:val="nil"/>
              <w:bottom w:val="nil"/>
              <w:right w:val="nil"/>
            </w:tcBorders>
            <w:hideMark/>
          </w:tcPr>
          <w:p w:rsidR="00396DCD" w:rsidRDefault="00396DCD" w:rsidP="00F7163C">
            <w:pPr>
              <w:spacing w:line="240" w:lineRule="atLeast"/>
              <w:rPr>
                <w:sz w:val="20"/>
                <w:lang w:eastAsia="en-US"/>
              </w:rPr>
            </w:pPr>
            <w:r>
              <w:rPr>
                <w:b/>
                <w:sz w:val="20"/>
              </w:rPr>
              <w:t xml:space="preserve"> </w:t>
            </w:r>
            <w:r>
              <w:rPr>
                <w:sz w:val="20"/>
              </w:rPr>
              <w:t xml:space="preserve"> </w:t>
            </w:r>
          </w:p>
        </w:tc>
        <w:tc>
          <w:tcPr>
            <w:tcW w:w="1828" w:type="dxa"/>
            <w:gridSpan w:val="4"/>
            <w:tcBorders>
              <w:top w:val="nil"/>
              <w:left w:val="nil"/>
              <w:bottom w:val="nil"/>
              <w:right w:val="nil"/>
            </w:tcBorders>
            <w:hideMark/>
          </w:tcPr>
          <w:p w:rsidR="00396DCD" w:rsidRDefault="00396DCD" w:rsidP="00F7163C">
            <w:pPr>
              <w:spacing w:line="240" w:lineRule="atLeast"/>
              <w:ind w:right="-108"/>
              <w:rPr>
                <w:sz w:val="20"/>
                <w:lang w:eastAsia="en-US"/>
              </w:rPr>
            </w:pPr>
            <w:r>
              <w:rPr>
                <w:sz w:val="20"/>
              </w:rPr>
              <w:t>Специалист НК</w:t>
            </w:r>
          </w:p>
        </w:tc>
        <w:tc>
          <w:tcPr>
            <w:tcW w:w="1642" w:type="dxa"/>
            <w:gridSpan w:val="5"/>
            <w:tcBorders>
              <w:top w:val="nil"/>
              <w:left w:val="nil"/>
              <w:bottom w:val="single" w:sz="4" w:space="0" w:color="auto"/>
              <w:right w:val="nil"/>
            </w:tcBorders>
          </w:tcPr>
          <w:p w:rsidR="00396DCD" w:rsidRDefault="00396DCD" w:rsidP="00F7163C">
            <w:pPr>
              <w:spacing w:line="240" w:lineRule="atLeast"/>
              <w:rPr>
                <w:sz w:val="20"/>
                <w:lang w:eastAsia="en-US"/>
              </w:rPr>
            </w:pPr>
          </w:p>
        </w:tc>
        <w:tc>
          <w:tcPr>
            <w:tcW w:w="1642" w:type="dxa"/>
            <w:gridSpan w:val="5"/>
            <w:tcBorders>
              <w:top w:val="nil"/>
              <w:left w:val="nil"/>
              <w:bottom w:val="single" w:sz="4" w:space="0" w:color="auto"/>
              <w:right w:val="nil"/>
            </w:tcBorders>
          </w:tcPr>
          <w:p w:rsidR="00396DCD" w:rsidRDefault="00396DCD" w:rsidP="00F7163C">
            <w:pPr>
              <w:spacing w:line="240" w:lineRule="atLeast"/>
              <w:rPr>
                <w:sz w:val="20"/>
                <w:lang w:eastAsia="en-US"/>
              </w:rPr>
            </w:pPr>
          </w:p>
        </w:tc>
        <w:tc>
          <w:tcPr>
            <w:tcW w:w="2534" w:type="dxa"/>
            <w:gridSpan w:val="5"/>
            <w:tcBorders>
              <w:top w:val="nil"/>
              <w:left w:val="nil"/>
              <w:bottom w:val="single" w:sz="4" w:space="0" w:color="auto"/>
              <w:right w:val="nil"/>
            </w:tcBorders>
          </w:tcPr>
          <w:p w:rsidR="00396DCD" w:rsidRDefault="00396DCD" w:rsidP="00F7163C">
            <w:pPr>
              <w:spacing w:line="240" w:lineRule="atLeast"/>
              <w:rPr>
                <w:sz w:val="20"/>
                <w:lang w:eastAsia="en-US"/>
              </w:rPr>
            </w:pPr>
          </w:p>
        </w:tc>
      </w:tr>
      <w:tr w:rsidR="00396DCD" w:rsidTr="00F7163C">
        <w:trPr>
          <w:cantSplit/>
        </w:trPr>
        <w:tc>
          <w:tcPr>
            <w:tcW w:w="1640" w:type="dxa"/>
            <w:gridSpan w:val="2"/>
            <w:tcBorders>
              <w:top w:val="nil"/>
              <w:left w:val="nil"/>
              <w:bottom w:val="nil"/>
              <w:right w:val="nil"/>
            </w:tcBorders>
          </w:tcPr>
          <w:p w:rsidR="00396DCD" w:rsidRDefault="00396DCD" w:rsidP="00F7163C">
            <w:pPr>
              <w:spacing w:line="240" w:lineRule="atLeast"/>
              <w:rPr>
                <w:lang w:eastAsia="en-US"/>
              </w:rPr>
            </w:pPr>
          </w:p>
        </w:tc>
        <w:tc>
          <w:tcPr>
            <w:tcW w:w="1642" w:type="dxa"/>
            <w:gridSpan w:val="4"/>
            <w:tcBorders>
              <w:top w:val="nil"/>
              <w:left w:val="nil"/>
              <w:bottom w:val="nil"/>
              <w:right w:val="nil"/>
            </w:tcBorders>
          </w:tcPr>
          <w:p w:rsidR="00396DCD" w:rsidRDefault="00396DCD" w:rsidP="00F7163C">
            <w:pPr>
              <w:spacing w:line="240" w:lineRule="atLeast"/>
              <w:rPr>
                <w:sz w:val="20"/>
                <w:lang w:eastAsia="en-US"/>
              </w:rPr>
            </w:pPr>
          </w:p>
        </w:tc>
        <w:tc>
          <w:tcPr>
            <w:tcW w:w="368" w:type="dxa"/>
            <w:tcBorders>
              <w:top w:val="nil"/>
              <w:left w:val="nil"/>
              <w:bottom w:val="nil"/>
              <w:right w:val="nil"/>
            </w:tcBorders>
          </w:tcPr>
          <w:p w:rsidR="00396DCD" w:rsidRDefault="00396DCD" w:rsidP="00F7163C">
            <w:pPr>
              <w:spacing w:line="240" w:lineRule="atLeast"/>
              <w:rPr>
                <w:sz w:val="20"/>
                <w:lang w:eastAsia="en-US"/>
              </w:rPr>
            </w:pPr>
          </w:p>
        </w:tc>
        <w:tc>
          <w:tcPr>
            <w:tcW w:w="5818" w:type="dxa"/>
            <w:gridSpan w:val="15"/>
            <w:tcBorders>
              <w:top w:val="nil"/>
              <w:left w:val="nil"/>
              <w:bottom w:val="nil"/>
              <w:right w:val="nil"/>
            </w:tcBorders>
            <w:hideMark/>
          </w:tcPr>
          <w:p w:rsidR="00396DCD" w:rsidRDefault="00396DCD" w:rsidP="00F7163C">
            <w:pPr>
              <w:spacing w:line="240" w:lineRule="atLeast"/>
              <w:jc w:val="center"/>
              <w:rPr>
                <w:sz w:val="20"/>
                <w:vertAlign w:val="superscript"/>
                <w:lang w:eastAsia="en-US"/>
              </w:rPr>
            </w:pPr>
            <w:r>
              <w:rPr>
                <w:sz w:val="20"/>
              </w:rPr>
              <w:t>(Фамилия, должность, место работы, подпись)</w:t>
            </w:r>
          </w:p>
        </w:tc>
      </w:tr>
      <w:tr w:rsidR="00396DCD" w:rsidTr="00F7163C">
        <w:trPr>
          <w:cantSplit/>
        </w:trPr>
        <w:tc>
          <w:tcPr>
            <w:tcW w:w="2089" w:type="dxa"/>
            <w:gridSpan w:val="4"/>
            <w:tcBorders>
              <w:top w:val="nil"/>
              <w:left w:val="nil"/>
              <w:bottom w:val="nil"/>
              <w:right w:val="nil"/>
            </w:tcBorders>
            <w:hideMark/>
          </w:tcPr>
          <w:p w:rsidR="00396DCD" w:rsidRDefault="00396DCD" w:rsidP="00F7163C">
            <w:pPr>
              <w:spacing w:line="240" w:lineRule="atLeast"/>
              <w:rPr>
                <w:sz w:val="20"/>
                <w:lang w:eastAsia="en-US"/>
              </w:rPr>
            </w:pPr>
            <w:r>
              <w:rPr>
                <w:sz w:val="20"/>
              </w:rPr>
              <w:t>Удостоверение №</w:t>
            </w:r>
          </w:p>
        </w:tc>
        <w:tc>
          <w:tcPr>
            <w:tcW w:w="1561" w:type="dxa"/>
            <w:gridSpan w:val="3"/>
            <w:tcBorders>
              <w:top w:val="nil"/>
              <w:left w:val="nil"/>
              <w:bottom w:val="single" w:sz="4" w:space="0" w:color="auto"/>
              <w:right w:val="nil"/>
            </w:tcBorders>
          </w:tcPr>
          <w:p w:rsidR="00396DCD" w:rsidRDefault="00396DCD" w:rsidP="00F7163C">
            <w:pPr>
              <w:spacing w:line="240" w:lineRule="atLeast"/>
              <w:rPr>
                <w:sz w:val="20"/>
                <w:lang w:eastAsia="en-US"/>
              </w:rPr>
            </w:pPr>
          </w:p>
        </w:tc>
        <w:tc>
          <w:tcPr>
            <w:tcW w:w="709" w:type="dxa"/>
            <w:gridSpan w:val="2"/>
            <w:tcBorders>
              <w:top w:val="nil"/>
              <w:left w:val="nil"/>
              <w:bottom w:val="nil"/>
              <w:right w:val="nil"/>
            </w:tcBorders>
            <w:hideMark/>
          </w:tcPr>
          <w:p w:rsidR="00396DCD" w:rsidRDefault="00396DCD" w:rsidP="00F7163C">
            <w:pPr>
              <w:spacing w:line="240" w:lineRule="atLeast"/>
              <w:jc w:val="center"/>
              <w:rPr>
                <w:sz w:val="20"/>
                <w:lang w:eastAsia="en-US"/>
              </w:rPr>
            </w:pPr>
            <w:r>
              <w:rPr>
                <w:sz w:val="20"/>
              </w:rPr>
              <w:t>от</w:t>
            </w:r>
          </w:p>
        </w:tc>
        <w:tc>
          <w:tcPr>
            <w:tcW w:w="1642" w:type="dxa"/>
            <w:gridSpan w:val="7"/>
            <w:tcBorders>
              <w:top w:val="nil"/>
              <w:left w:val="nil"/>
              <w:bottom w:val="single" w:sz="4" w:space="0" w:color="auto"/>
              <w:right w:val="nil"/>
            </w:tcBorders>
          </w:tcPr>
          <w:p w:rsidR="00396DCD" w:rsidRDefault="00396DCD" w:rsidP="00F7163C">
            <w:pPr>
              <w:spacing w:line="240" w:lineRule="atLeast"/>
              <w:rPr>
                <w:sz w:val="20"/>
                <w:lang w:eastAsia="en-US"/>
              </w:rPr>
            </w:pPr>
          </w:p>
        </w:tc>
        <w:tc>
          <w:tcPr>
            <w:tcW w:w="2043" w:type="dxa"/>
            <w:gridSpan w:val="5"/>
            <w:tcBorders>
              <w:top w:val="nil"/>
              <w:left w:val="nil"/>
              <w:bottom w:val="nil"/>
              <w:right w:val="nil"/>
            </w:tcBorders>
            <w:hideMark/>
          </w:tcPr>
          <w:p w:rsidR="00396DCD" w:rsidRDefault="00396DCD" w:rsidP="00F7163C">
            <w:pPr>
              <w:spacing w:line="240" w:lineRule="atLeast"/>
              <w:jc w:val="center"/>
              <w:rPr>
                <w:sz w:val="20"/>
                <w:lang w:eastAsia="en-US"/>
              </w:rPr>
            </w:pPr>
            <w:r>
              <w:rPr>
                <w:sz w:val="20"/>
              </w:rPr>
              <w:t>Срок действия до</w:t>
            </w:r>
          </w:p>
        </w:tc>
        <w:tc>
          <w:tcPr>
            <w:tcW w:w="1424" w:type="dxa"/>
            <w:tcBorders>
              <w:top w:val="nil"/>
              <w:left w:val="nil"/>
              <w:bottom w:val="single" w:sz="4" w:space="0" w:color="auto"/>
              <w:right w:val="nil"/>
            </w:tcBorders>
          </w:tcPr>
          <w:p w:rsidR="00396DCD" w:rsidRDefault="00396DCD" w:rsidP="00F7163C">
            <w:pPr>
              <w:spacing w:line="240" w:lineRule="atLeast"/>
              <w:rPr>
                <w:lang w:eastAsia="en-US"/>
              </w:rPr>
            </w:pPr>
          </w:p>
        </w:tc>
      </w:tr>
      <w:tr w:rsidR="00396DCD" w:rsidTr="00F7163C">
        <w:trPr>
          <w:cantSplit/>
        </w:trPr>
        <w:tc>
          <w:tcPr>
            <w:tcW w:w="1240" w:type="dxa"/>
            <w:tcBorders>
              <w:top w:val="nil"/>
              <w:left w:val="nil"/>
              <w:bottom w:val="nil"/>
              <w:right w:val="nil"/>
            </w:tcBorders>
            <w:hideMark/>
          </w:tcPr>
          <w:p w:rsidR="00396DCD" w:rsidRDefault="00396DCD" w:rsidP="00F7163C">
            <w:pPr>
              <w:spacing w:line="240" w:lineRule="atLeast"/>
              <w:rPr>
                <w:lang w:eastAsia="en-US"/>
              </w:rPr>
            </w:pPr>
            <w:r>
              <w:rPr>
                <w:sz w:val="22"/>
              </w:rPr>
              <w:t>Выдано</w:t>
            </w:r>
          </w:p>
        </w:tc>
        <w:tc>
          <w:tcPr>
            <w:tcW w:w="8228" w:type="dxa"/>
            <w:gridSpan w:val="21"/>
            <w:tcBorders>
              <w:top w:val="nil"/>
              <w:left w:val="nil"/>
              <w:bottom w:val="nil"/>
              <w:right w:val="nil"/>
            </w:tcBorders>
          </w:tcPr>
          <w:p w:rsidR="00396DCD" w:rsidRDefault="00396DCD" w:rsidP="00F7163C">
            <w:pPr>
              <w:spacing w:line="240" w:lineRule="atLeast"/>
              <w:rPr>
                <w:sz w:val="20"/>
                <w:lang w:eastAsia="en-US"/>
              </w:rPr>
            </w:pPr>
          </w:p>
        </w:tc>
      </w:tr>
      <w:tr w:rsidR="00396DCD" w:rsidTr="00F7163C">
        <w:trPr>
          <w:cantSplit/>
          <w:trHeight w:val="238"/>
        </w:trPr>
        <w:tc>
          <w:tcPr>
            <w:tcW w:w="9468" w:type="dxa"/>
            <w:gridSpan w:val="22"/>
            <w:tcBorders>
              <w:top w:val="single" w:sz="6" w:space="0" w:color="auto"/>
              <w:left w:val="nil"/>
              <w:bottom w:val="nil"/>
              <w:right w:val="nil"/>
            </w:tcBorders>
            <w:hideMark/>
          </w:tcPr>
          <w:p w:rsidR="00396DCD" w:rsidRDefault="00396DCD" w:rsidP="00F7163C">
            <w:pPr>
              <w:spacing w:line="240" w:lineRule="atLeast"/>
              <w:jc w:val="center"/>
              <w:rPr>
                <w:sz w:val="20"/>
                <w:vertAlign w:val="superscript"/>
                <w:lang w:eastAsia="en-US"/>
              </w:rPr>
            </w:pPr>
            <w:r>
              <w:rPr>
                <w:sz w:val="20"/>
              </w:rPr>
              <w:t>(организация, выдавшая удостоверение)</w:t>
            </w:r>
          </w:p>
        </w:tc>
      </w:tr>
      <w:tr w:rsidR="00396DCD" w:rsidTr="00F7163C">
        <w:trPr>
          <w:cantSplit/>
        </w:trPr>
        <w:tc>
          <w:tcPr>
            <w:tcW w:w="1640" w:type="dxa"/>
            <w:gridSpan w:val="2"/>
            <w:tcBorders>
              <w:top w:val="nil"/>
              <w:left w:val="nil"/>
              <w:bottom w:val="nil"/>
              <w:right w:val="nil"/>
            </w:tcBorders>
          </w:tcPr>
          <w:p w:rsidR="00396DCD" w:rsidRDefault="00396DCD" w:rsidP="00F7163C">
            <w:pPr>
              <w:spacing w:line="240" w:lineRule="atLeast"/>
              <w:rPr>
                <w:lang w:eastAsia="en-US"/>
              </w:rPr>
            </w:pPr>
          </w:p>
        </w:tc>
        <w:tc>
          <w:tcPr>
            <w:tcW w:w="1642" w:type="dxa"/>
            <w:gridSpan w:val="4"/>
            <w:tcBorders>
              <w:top w:val="nil"/>
              <w:left w:val="nil"/>
              <w:bottom w:val="nil"/>
              <w:right w:val="nil"/>
            </w:tcBorders>
          </w:tcPr>
          <w:p w:rsidR="00396DCD" w:rsidRDefault="00396DCD" w:rsidP="00F7163C">
            <w:pPr>
              <w:spacing w:line="240" w:lineRule="atLeast"/>
              <w:rPr>
                <w:sz w:val="20"/>
                <w:lang w:eastAsia="en-US"/>
              </w:rPr>
            </w:pPr>
          </w:p>
        </w:tc>
        <w:tc>
          <w:tcPr>
            <w:tcW w:w="1642" w:type="dxa"/>
            <w:gridSpan w:val="4"/>
            <w:tcBorders>
              <w:top w:val="nil"/>
              <w:left w:val="nil"/>
              <w:bottom w:val="nil"/>
              <w:right w:val="nil"/>
            </w:tcBorders>
          </w:tcPr>
          <w:p w:rsidR="00396DCD" w:rsidRDefault="00396DCD" w:rsidP="00F7163C">
            <w:pPr>
              <w:spacing w:line="240" w:lineRule="atLeast"/>
              <w:rPr>
                <w:sz w:val="20"/>
                <w:lang w:eastAsia="en-US"/>
              </w:rPr>
            </w:pPr>
          </w:p>
        </w:tc>
        <w:tc>
          <w:tcPr>
            <w:tcW w:w="4544" w:type="dxa"/>
            <w:gridSpan w:val="12"/>
            <w:tcBorders>
              <w:top w:val="nil"/>
              <w:left w:val="nil"/>
              <w:bottom w:val="nil"/>
              <w:right w:val="nil"/>
            </w:tcBorders>
            <w:hideMark/>
          </w:tcPr>
          <w:p w:rsidR="00396DCD" w:rsidRDefault="00396DCD" w:rsidP="00F7163C">
            <w:pPr>
              <w:spacing w:line="240" w:lineRule="atLeast"/>
              <w:jc w:val="right"/>
              <w:rPr>
                <w:lang w:eastAsia="en-US"/>
              </w:rPr>
            </w:pPr>
            <w:r>
              <w:rPr>
                <w:sz w:val="22"/>
              </w:rPr>
              <w:t>«___»____________ 200_ г.</w:t>
            </w:r>
          </w:p>
        </w:tc>
      </w:tr>
      <w:tr w:rsidR="00396DCD" w:rsidTr="00F7163C">
        <w:trPr>
          <w:cantSplit/>
        </w:trPr>
        <w:tc>
          <w:tcPr>
            <w:tcW w:w="3282" w:type="dxa"/>
            <w:gridSpan w:val="6"/>
            <w:tcBorders>
              <w:top w:val="nil"/>
              <w:left w:val="nil"/>
              <w:bottom w:val="nil"/>
              <w:right w:val="nil"/>
            </w:tcBorders>
            <w:hideMark/>
          </w:tcPr>
          <w:p w:rsidR="00396DCD" w:rsidRDefault="00396DCD" w:rsidP="00F7163C">
            <w:pPr>
              <w:spacing w:line="240" w:lineRule="atLeast"/>
              <w:rPr>
                <w:b/>
                <w:lang w:eastAsia="en-US"/>
              </w:rPr>
            </w:pPr>
            <w:r>
              <w:rPr>
                <w:b/>
                <w:sz w:val="22"/>
              </w:rPr>
              <w:t>Проведенный ДДК  дефекта №</w:t>
            </w:r>
          </w:p>
        </w:tc>
        <w:tc>
          <w:tcPr>
            <w:tcW w:w="2211" w:type="dxa"/>
            <w:gridSpan w:val="7"/>
            <w:tcBorders>
              <w:top w:val="nil"/>
              <w:left w:val="nil"/>
              <w:bottom w:val="single" w:sz="4" w:space="0" w:color="auto"/>
              <w:right w:val="nil"/>
            </w:tcBorders>
          </w:tcPr>
          <w:p w:rsidR="00396DCD" w:rsidRDefault="00396DCD" w:rsidP="00F7163C">
            <w:pPr>
              <w:spacing w:line="240" w:lineRule="atLeast"/>
              <w:rPr>
                <w:b/>
                <w:lang w:eastAsia="en-US"/>
              </w:rPr>
            </w:pPr>
          </w:p>
        </w:tc>
        <w:tc>
          <w:tcPr>
            <w:tcW w:w="3975" w:type="dxa"/>
            <w:gridSpan w:val="9"/>
            <w:tcBorders>
              <w:top w:val="nil"/>
              <w:left w:val="nil"/>
              <w:bottom w:val="nil"/>
              <w:right w:val="nil"/>
            </w:tcBorders>
            <w:hideMark/>
          </w:tcPr>
          <w:p w:rsidR="00396DCD" w:rsidRDefault="00396DCD" w:rsidP="00F7163C">
            <w:pPr>
              <w:spacing w:line="240" w:lineRule="atLeast"/>
              <w:ind w:right="-47"/>
              <w:jc w:val="center"/>
              <w:rPr>
                <w:b/>
                <w:lang w:eastAsia="en-US"/>
              </w:rPr>
            </w:pPr>
            <w:r>
              <w:rPr>
                <w:b/>
                <w:sz w:val="22"/>
              </w:rPr>
              <w:t>соответствует требованиям НТД</w:t>
            </w:r>
          </w:p>
        </w:tc>
      </w:tr>
      <w:tr w:rsidR="00396DCD" w:rsidTr="00F7163C">
        <w:trPr>
          <w:cantSplit/>
          <w:trHeight w:val="90"/>
        </w:trPr>
        <w:tc>
          <w:tcPr>
            <w:tcW w:w="9468" w:type="dxa"/>
            <w:gridSpan w:val="22"/>
            <w:tcBorders>
              <w:top w:val="nil"/>
              <w:left w:val="nil"/>
              <w:bottom w:val="nil"/>
              <w:right w:val="nil"/>
            </w:tcBorders>
          </w:tcPr>
          <w:p w:rsidR="00396DCD" w:rsidRDefault="00396DCD" w:rsidP="00F7163C">
            <w:pPr>
              <w:spacing w:line="240" w:lineRule="atLeast"/>
              <w:rPr>
                <w:b/>
                <w:lang w:eastAsia="en-US"/>
              </w:rPr>
            </w:pPr>
          </w:p>
        </w:tc>
      </w:tr>
      <w:tr w:rsidR="00396DCD" w:rsidTr="00F7163C">
        <w:trPr>
          <w:cantSplit/>
          <w:trHeight w:val="273"/>
        </w:trPr>
        <w:tc>
          <w:tcPr>
            <w:tcW w:w="3792" w:type="dxa"/>
            <w:gridSpan w:val="8"/>
            <w:tcBorders>
              <w:top w:val="nil"/>
              <w:left w:val="nil"/>
              <w:bottom w:val="nil"/>
              <w:right w:val="nil"/>
            </w:tcBorders>
            <w:hideMark/>
          </w:tcPr>
          <w:p w:rsidR="00396DCD" w:rsidRDefault="00396DCD" w:rsidP="00F7163C">
            <w:pPr>
              <w:pStyle w:val="1f9"/>
              <w:spacing w:line="240" w:lineRule="atLeast"/>
              <w:rPr>
                <w:b/>
                <w:sz w:val="20"/>
              </w:rPr>
            </w:pPr>
            <w:r>
              <w:rPr>
                <w:b/>
                <w:sz w:val="20"/>
              </w:rPr>
              <w:t>Ответственный за производство работ (мастер ЦЭМТ)</w:t>
            </w:r>
          </w:p>
        </w:tc>
        <w:tc>
          <w:tcPr>
            <w:tcW w:w="1500" w:type="dxa"/>
            <w:gridSpan w:val="4"/>
            <w:tcBorders>
              <w:top w:val="nil"/>
              <w:left w:val="nil"/>
              <w:bottom w:val="nil"/>
              <w:right w:val="nil"/>
            </w:tcBorders>
          </w:tcPr>
          <w:p w:rsidR="00396DCD" w:rsidRDefault="00396DCD" w:rsidP="00F7163C">
            <w:pPr>
              <w:spacing w:line="240" w:lineRule="atLeast"/>
              <w:rPr>
                <w:b/>
                <w:sz w:val="20"/>
                <w:lang w:eastAsia="en-US"/>
              </w:rPr>
            </w:pPr>
          </w:p>
        </w:tc>
        <w:tc>
          <w:tcPr>
            <w:tcW w:w="1642" w:type="dxa"/>
            <w:gridSpan w:val="5"/>
            <w:tcBorders>
              <w:top w:val="nil"/>
              <w:left w:val="nil"/>
              <w:bottom w:val="nil"/>
              <w:right w:val="nil"/>
            </w:tcBorders>
          </w:tcPr>
          <w:p w:rsidR="00396DCD" w:rsidRDefault="00396DCD" w:rsidP="00F7163C">
            <w:pPr>
              <w:spacing w:line="240" w:lineRule="atLeast"/>
              <w:rPr>
                <w:b/>
                <w:sz w:val="20"/>
                <w:lang w:eastAsia="en-US"/>
              </w:rPr>
            </w:pPr>
          </w:p>
        </w:tc>
        <w:tc>
          <w:tcPr>
            <w:tcW w:w="2534" w:type="dxa"/>
            <w:gridSpan w:val="5"/>
            <w:tcBorders>
              <w:top w:val="nil"/>
              <w:left w:val="nil"/>
              <w:bottom w:val="nil"/>
              <w:right w:val="nil"/>
            </w:tcBorders>
          </w:tcPr>
          <w:p w:rsidR="00396DCD" w:rsidRDefault="00396DCD" w:rsidP="00F7163C">
            <w:pPr>
              <w:spacing w:line="240" w:lineRule="atLeast"/>
              <w:rPr>
                <w:b/>
                <w:sz w:val="20"/>
                <w:lang w:eastAsia="en-US"/>
              </w:rPr>
            </w:pPr>
          </w:p>
        </w:tc>
      </w:tr>
      <w:tr w:rsidR="00396DCD" w:rsidTr="00F7163C">
        <w:trPr>
          <w:cantSplit/>
          <w:trHeight w:val="245"/>
        </w:trPr>
        <w:tc>
          <w:tcPr>
            <w:tcW w:w="1640" w:type="dxa"/>
            <w:gridSpan w:val="2"/>
            <w:tcBorders>
              <w:top w:val="nil"/>
              <w:left w:val="nil"/>
              <w:bottom w:val="nil"/>
              <w:right w:val="nil"/>
            </w:tcBorders>
          </w:tcPr>
          <w:p w:rsidR="00396DCD" w:rsidRDefault="00396DCD" w:rsidP="00F7163C">
            <w:pPr>
              <w:spacing w:line="240" w:lineRule="atLeast"/>
              <w:rPr>
                <w:sz w:val="20"/>
                <w:lang w:eastAsia="en-US"/>
              </w:rPr>
            </w:pPr>
          </w:p>
        </w:tc>
        <w:tc>
          <w:tcPr>
            <w:tcW w:w="1642" w:type="dxa"/>
            <w:gridSpan w:val="4"/>
            <w:tcBorders>
              <w:top w:val="nil"/>
              <w:left w:val="nil"/>
              <w:bottom w:val="nil"/>
              <w:right w:val="nil"/>
            </w:tcBorders>
          </w:tcPr>
          <w:p w:rsidR="00396DCD" w:rsidRDefault="00396DCD" w:rsidP="00F7163C">
            <w:pPr>
              <w:spacing w:line="240" w:lineRule="atLeast"/>
              <w:rPr>
                <w:sz w:val="20"/>
                <w:lang w:eastAsia="en-US"/>
              </w:rPr>
            </w:pPr>
          </w:p>
        </w:tc>
        <w:tc>
          <w:tcPr>
            <w:tcW w:w="510" w:type="dxa"/>
            <w:gridSpan w:val="2"/>
            <w:tcBorders>
              <w:top w:val="nil"/>
              <w:left w:val="nil"/>
              <w:bottom w:val="nil"/>
              <w:right w:val="nil"/>
            </w:tcBorders>
          </w:tcPr>
          <w:p w:rsidR="00396DCD" w:rsidRDefault="00396DCD" w:rsidP="00F7163C">
            <w:pPr>
              <w:spacing w:line="240" w:lineRule="atLeast"/>
              <w:rPr>
                <w:sz w:val="20"/>
                <w:lang w:eastAsia="en-US"/>
              </w:rPr>
            </w:pPr>
          </w:p>
        </w:tc>
        <w:tc>
          <w:tcPr>
            <w:tcW w:w="1843" w:type="dxa"/>
            <w:gridSpan w:val="6"/>
            <w:tcBorders>
              <w:top w:val="nil"/>
              <w:left w:val="nil"/>
              <w:bottom w:val="single" w:sz="4" w:space="0" w:color="auto"/>
              <w:right w:val="nil"/>
            </w:tcBorders>
            <w:hideMark/>
          </w:tcPr>
          <w:p w:rsidR="00396DCD" w:rsidRDefault="00396DCD" w:rsidP="00F7163C">
            <w:pPr>
              <w:spacing w:line="240" w:lineRule="atLeast"/>
              <w:ind w:right="-215"/>
              <w:jc w:val="center"/>
              <w:rPr>
                <w:sz w:val="20"/>
                <w:lang w:eastAsia="en-US"/>
              </w:rPr>
            </w:pPr>
            <w:r>
              <w:rPr>
                <w:sz w:val="20"/>
              </w:rPr>
              <w:t xml:space="preserve">Должность </w:t>
            </w:r>
          </w:p>
        </w:tc>
        <w:tc>
          <w:tcPr>
            <w:tcW w:w="283" w:type="dxa"/>
            <w:tcBorders>
              <w:top w:val="nil"/>
              <w:left w:val="nil"/>
              <w:bottom w:val="single" w:sz="4" w:space="0" w:color="auto"/>
              <w:right w:val="nil"/>
            </w:tcBorders>
          </w:tcPr>
          <w:p w:rsidR="00396DCD" w:rsidRDefault="00396DCD" w:rsidP="00F7163C">
            <w:pPr>
              <w:spacing w:line="240" w:lineRule="atLeast"/>
              <w:ind w:right="-215"/>
              <w:jc w:val="center"/>
              <w:rPr>
                <w:sz w:val="20"/>
                <w:lang w:eastAsia="en-US"/>
              </w:rPr>
            </w:pPr>
          </w:p>
        </w:tc>
        <w:tc>
          <w:tcPr>
            <w:tcW w:w="1843" w:type="dxa"/>
            <w:gridSpan w:val="4"/>
            <w:tcBorders>
              <w:top w:val="nil"/>
              <w:left w:val="nil"/>
              <w:bottom w:val="single" w:sz="4" w:space="0" w:color="auto"/>
              <w:right w:val="nil"/>
            </w:tcBorders>
            <w:hideMark/>
          </w:tcPr>
          <w:p w:rsidR="00396DCD" w:rsidRDefault="00396DCD" w:rsidP="00F7163C">
            <w:pPr>
              <w:spacing w:line="240" w:lineRule="atLeast"/>
              <w:jc w:val="center"/>
              <w:rPr>
                <w:sz w:val="20"/>
                <w:lang w:eastAsia="en-US"/>
              </w:rPr>
            </w:pPr>
            <w:r>
              <w:rPr>
                <w:sz w:val="20"/>
              </w:rPr>
              <w:t>Ф.И.О</w:t>
            </w:r>
          </w:p>
        </w:tc>
        <w:tc>
          <w:tcPr>
            <w:tcW w:w="283" w:type="dxa"/>
            <w:gridSpan w:val="2"/>
            <w:tcBorders>
              <w:top w:val="nil"/>
              <w:left w:val="nil"/>
              <w:bottom w:val="single" w:sz="4" w:space="0" w:color="auto"/>
              <w:right w:val="nil"/>
            </w:tcBorders>
          </w:tcPr>
          <w:p w:rsidR="00396DCD" w:rsidRDefault="00396DCD" w:rsidP="00F7163C">
            <w:pPr>
              <w:spacing w:line="240" w:lineRule="atLeast"/>
              <w:jc w:val="center"/>
              <w:rPr>
                <w:sz w:val="20"/>
                <w:lang w:eastAsia="en-US"/>
              </w:rPr>
            </w:pPr>
          </w:p>
        </w:tc>
        <w:tc>
          <w:tcPr>
            <w:tcW w:w="1424" w:type="dxa"/>
            <w:tcBorders>
              <w:top w:val="nil"/>
              <w:left w:val="nil"/>
              <w:bottom w:val="single" w:sz="4" w:space="0" w:color="auto"/>
              <w:right w:val="nil"/>
            </w:tcBorders>
            <w:hideMark/>
          </w:tcPr>
          <w:p w:rsidR="00396DCD" w:rsidRDefault="00396DCD" w:rsidP="00F7163C">
            <w:pPr>
              <w:spacing w:line="240" w:lineRule="atLeast"/>
              <w:ind w:firstLine="34"/>
              <w:jc w:val="center"/>
              <w:rPr>
                <w:sz w:val="20"/>
                <w:lang w:eastAsia="en-US"/>
              </w:rPr>
            </w:pPr>
            <w:r>
              <w:rPr>
                <w:sz w:val="20"/>
              </w:rPr>
              <w:t>подпись</w:t>
            </w:r>
          </w:p>
        </w:tc>
      </w:tr>
      <w:tr w:rsidR="00396DCD" w:rsidTr="00F7163C">
        <w:trPr>
          <w:cantSplit/>
          <w:trHeight w:val="78"/>
        </w:trPr>
        <w:tc>
          <w:tcPr>
            <w:tcW w:w="1640" w:type="dxa"/>
            <w:gridSpan w:val="2"/>
            <w:tcBorders>
              <w:top w:val="nil"/>
              <w:left w:val="nil"/>
              <w:bottom w:val="nil"/>
              <w:right w:val="nil"/>
            </w:tcBorders>
          </w:tcPr>
          <w:p w:rsidR="00396DCD" w:rsidRDefault="00396DCD" w:rsidP="00F7163C">
            <w:pPr>
              <w:spacing w:line="240" w:lineRule="atLeast"/>
              <w:rPr>
                <w:sz w:val="20"/>
                <w:lang w:eastAsia="en-US"/>
              </w:rPr>
            </w:pPr>
          </w:p>
        </w:tc>
        <w:tc>
          <w:tcPr>
            <w:tcW w:w="1642" w:type="dxa"/>
            <w:gridSpan w:val="4"/>
            <w:tcBorders>
              <w:top w:val="nil"/>
              <w:left w:val="nil"/>
              <w:bottom w:val="nil"/>
              <w:right w:val="nil"/>
            </w:tcBorders>
          </w:tcPr>
          <w:p w:rsidR="00396DCD" w:rsidRDefault="00396DCD" w:rsidP="00F7163C">
            <w:pPr>
              <w:spacing w:line="240" w:lineRule="atLeast"/>
              <w:rPr>
                <w:sz w:val="20"/>
                <w:lang w:eastAsia="en-US"/>
              </w:rPr>
            </w:pPr>
          </w:p>
        </w:tc>
        <w:tc>
          <w:tcPr>
            <w:tcW w:w="1642" w:type="dxa"/>
            <w:gridSpan w:val="4"/>
            <w:tcBorders>
              <w:top w:val="nil"/>
              <w:left w:val="nil"/>
              <w:bottom w:val="nil"/>
              <w:right w:val="nil"/>
            </w:tcBorders>
          </w:tcPr>
          <w:p w:rsidR="00396DCD" w:rsidRDefault="00396DCD" w:rsidP="00F7163C">
            <w:pPr>
              <w:spacing w:line="240" w:lineRule="atLeast"/>
              <w:rPr>
                <w:sz w:val="20"/>
                <w:lang w:eastAsia="en-US"/>
              </w:rPr>
            </w:pPr>
          </w:p>
        </w:tc>
        <w:tc>
          <w:tcPr>
            <w:tcW w:w="4544" w:type="dxa"/>
            <w:gridSpan w:val="12"/>
            <w:tcBorders>
              <w:top w:val="nil"/>
              <w:left w:val="nil"/>
              <w:bottom w:val="nil"/>
              <w:right w:val="nil"/>
            </w:tcBorders>
            <w:hideMark/>
          </w:tcPr>
          <w:p w:rsidR="00396DCD" w:rsidRDefault="00396DCD" w:rsidP="00F7163C">
            <w:pPr>
              <w:spacing w:line="240" w:lineRule="atLeast"/>
              <w:rPr>
                <w:sz w:val="20"/>
                <w:lang w:eastAsia="en-US"/>
              </w:rPr>
            </w:pPr>
            <w:r>
              <w:rPr>
                <w:sz w:val="20"/>
              </w:rPr>
              <w:t xml:space="preserve">                                      «___»____________ 200_ г.</w:t>
            </w:r>
          </w:p>
        </w:tc>
      </w:tr>
      <w:tr w:rsidR="00396DCD" w:rsidTr="00F7163C">
        <w:trPr>
          <w:cantSplit/>
          <w:trHeight w:val="78"/>
        </w:trPr>
        <w:tc>
          <w:tcPr>
            <w:tcW w:w="1640" w:type="dxa"/>
            <w:gridSpan w:val="2"/>
            <w:tcBorders>
              <w:top w:val="nil"/>
              <w:left w:val="nil"/>
              <w:bottom w:val="nil"/>
              <w:right w:val="nil"/>
            </w:tcBorders>
          </w:tcPr>
          <w:p w:rsidR="00396DCD" w:rsidRDefault="00396DCD" w:rsidP="00F7163C">
            <w:pPr>
              <w:spacing w:line="240" w:lineRule="atLeast"/>
              <w:rPr>
                <w:sz w:val="20"/>
                <w:lang w:eastAsia="en-US"/>
              </w:rPr>
            </w:pPr>
          </w:p>
        </w:tc>
        <w:tc>
          <w:tcPr>
            <w:tcW w:w="1642" w:type="dxa"/>
            <w:gridSpan w:val="4"/>
            <w:tcBorders>
              <w:top w:val="nil"/>
              <w:left w:val="nil"/>
              <w:bottom w:val="nil"/>
              <w:right w:val="nil"/>
            </w:tcBorders>
          </w:tcPr>
          <w:p w:rsidR="00396DCD" w:rsidRDefault="00396DCD" w:rsidP="00F7163C">
            <w:pPr>
              <w:spacing w:line="240" w:lineRule="atLeast"/>
              <w:rPr>
                <w:sz w:val="20"/>
                <w:lang w:eastAsia="en-US"/>
              </w:rPr>
            </w:pPr>
          </w:p>
        </w:tc>
        <w:tc>
          <w:tcPr>
            <w:tcW w:w="1642" w:type="dxa"/>
            <w:gridSpan w:val="4"/>
            <w:tcBorders>
              <w:top w:val="nil"/>
              <w:left w:val="nil"/>
              <w:bottom w:val="nil"/>
              <w:right w:val="nil"/>
            </w:tcBorders>
          </w:tcPr>
          <w:p w:rsidR="00396DCD" w:rsidRDefault="00396DCD" w:rsidP="00F7163C">
            <w:pPr>
              <w:spacing w:line="240" w:lineRule="atLeast"/>
              <w:rPr>
                <w:sz w:val="20"/>
                <w:lang w:eastAsia="en-US"/>
              </w:rPr>
            </w:pPr>
          </w:p>
        </w:tc>
        <w:tc>
          <w:tcPr>
            <w:tcW w:w="4544" w:type="dxa"/>
            <w:gridSpan w:val="12"/>
            <w:tcBorders>
              <w:top w:val="nil"/>
              <w:left w:val="nil"/>
              <w:bottom w:val="nil"/>
              <w:right w:val="nil"/>
            </w:tcBorders>
          </w:tcPr>
          <w:p w:rsidR="00396DCD" w:rsidRDefault="00396DCD" w:rsidP="00F7163C">
            <w:pPr>
              <w:spacing w:line="240" w:lineRule="atLeast"/>
              <w:rPr>
                <w:sz w:val="20"/>
                <w:lang w:eastAsia="en-US"/>
              </w:rPr>
            </w:pPr>
          </w:p>
        </w:tc>
      </w:tr>
    </w:tbl>
    <w:p w:rsidR="00396DCD" w:rsidRDefault="00396DCD" w:rsidP="00396DCD">
      <w:pPr>
        <w:tabs>
          <w:tab w:val="num" w:pos="1843"/>
        </w:tabs>
        <w:spacing w:line="240" w:lineRule="atLeast"/>
        <w:rPr>
          <w:lang w:eastAsia="en-US"/>
        </w:rPr>
      </w:pPr>
    </w:p>
    <w:tbl>
      <w:tblPr>
        <w:tblW w:w="9465" w:type="dxa"/>
        <w:tblLayout w:type="fixed"/>
        <w:tblLook w:val="04A0" w:firstRow="1" w:lastRow="0" w:firstColumn="1" w:lastColumn="0" w:noHBand="0" w:noVBand="1"/>
      </w:tblPr>
      <w:tblGrid>
        <w:gridCol w:w="1638"/>
        <w:gridCol w:w="1641"/>
        <w:gridCol w:w="510"/>
        <w:gridCol w:w="1132"/>
        <w:gridCol w:w="368"/>
        <w:gridCol w:w="343"/>
        <w:gridCol w:w="283"/>
        <w:gridCol w:w="1016"/>
        <w:gridCol w:w="827"/>
        <w:gridCol w:w="283"/>
        <w:gridCol w:w="1424"/>
      </w:tblGrid>
      <w:tr w:rsidR="00396DCD" w:rsidTr="00F7163C">
        <w:trPr>
          <w:cantSplit/>
          <w:trHeight w:val="273"/>
        </w:trPr>
        <w:tc>
          <w:tcPr>
            <w:tcW w:w="3792" w:type="dxa"/>
            <w:gridSpan w:val="3"/>
            <w:hideMark/>
          </w:tcPr>
          <w:p w:rsidR="00396DCD" w:rsidRDefault="00396DCD" w:rsidP="00F7163C">
            <w:pPr>
              <w:pStyle w:val="1f9"/>
              <w:spacing w:line="240" w:lineRule="atLeast"/>
              <w:rPr>
                <w:rFonts w:ascii="Times New Roman" w:hAnsi="Times New Roman"/>
                <w:b/>
                <w:sz w:val="20"/>
                <w:szCs w:val="24"/>
                <w:lang w:eastAsia="ru-RU"/>
              </w:rPr>
            </w:pPr>
            <w:r>
              <w:rPr>
                <w:b/>
                <w:sz w:val="20"/>
              </w:rPr>
              <w:t>Метод ремонта</w:t>
            </w:r>
          </w:p>
          <w:p w:rsidR="00396DCD" w:rsidRDefault="00396DCD" w:rsidP="00F7163C">
            <w:pPr>
              <w:pStyle w:val="1f9"/>
              <w:spacing w:line="240" w:lineRule="atLeast"/>
              <w:rPr>
                <w:b/>
                <w:sz w:val="20"/>
              </w:rPr>
            </w:pPr>
            <w:r>
              <w:rPr>
                <w:b/>
                <w:sz w:val="20"/>
              </w:rPr>
              <w:t xml:space="preserve"> (начальник ОТН УЭТ)</w:t>
            </w:r>
          </w:p>
        </w:tc>
        <w:tc>
          <w:tcPr>
            <w:tcW w:w="1500" w:type="dxa"/>
            <w:gridSpan w:val="2"/>
            <w:tcBorders>
              <w:top w:val="nil"/>
              <w:left w:val="nil"/>
              <w:bottom w:val="single" w:sz="4" w:space="0" w:color="auto"/>
              <w:right w:val="nil"/>
            </w:tcBorders>
          </w:tcPr>
          <w:p w:rsidR="00396DCD" w:rsidRDefault="00396DCD" w:rsidP="00F7163C">
            <w:pPr>
              <w:spacing w:line="240" w:lineRule="atLeast"/>
              <w:rPr>
                <w:b/>
                <w:sz w:val="20"/>
                <w:lang w:eastAsia="en-US"/>
              </w:rPr>
            </w:pPr>
          </w:p>
        </w:tc>
        <w:tc>
          <w:tcPr>
            <w:tcW w:w="1642" w:type="dxa"/>
            <w:gridSpan w:val="3"/>
            <w:tcBorders>
              <w:top w:val="nil"/>
              <w:left w:val="nil"/>
              <w:bottom w:val="single" w:sz="4" w:space="0" w:color="auto"/>
              <w:right w:val="nil"/>
            </w:tcBorders>
          </w:tcPr>
          <w:p w:rsidR="00396DCD" w:rsidRDefault="00396DCD" w:rsidP="00F7163C">
            <w:pPr>
              <w:spacing w:line="240" w:lineRule="atLeast"/>
              <w:rPr>
                <w:b/>
                <w:sz w:val="20"/>
                <w:lang w:eastAsia="en-US"/>
              </w:rPr>
            </w:pPr>
          </w:p>
        </w:tc>
        <w:tc>
          <w:tcPr>
            <w:tcW w:w="2534" w:type="dxa"/>
            <w:gridSpan w:val="3"/>
          </w:tcPr>
          <w:p w:rsidR="00396DCD" w:rsidRDefault="00396DCD" w:rsidP="00F7163C">
            <w:pPr>
              <w:spacing w:line="240" w:lineRule="atLeast"/>
              <w:rPr>
                <w:b/>
                <w:sz w:val="20"/>
                <w:lang w:eastAsia="en-US"/>
              </w:rPr>
            </w:pPr>
          </w:p>
        </w:tc>
      </w:tr>
      <w:tr w:rsidR="00396DCD" w:rsidTr="00F7163C">
        <w:trPr>
          <w:cantSplit/>
          <w:trHeight w:val="375"/>
        </w:trPr>
        <w:tc>
          <w:tcPr>
            <w:tcW w:w="1640" w:type="dxa"/>
          </w:tcPr>
          <w:p w:rsidR="00396DCD" w:rsidRDefault="00396DCD" w:rsidP="00F7163C">
            <w:pPr>
              <w:spacing w:line="240" w:lineRule="atLeast"/>
              <w:rPr>
                <w:sz w:val="20"/>
                <w:lang w:eastAsia="en-US"/>
              </w:rPr>
            </w:pPr>
          </w:p>
        </w:tc>
        <w:tc>
          <w:tcPr>
            <w:tcW w:w="1642" w:type="dxa"/>
          </w:tcPr>
          <w:p w:rsidR="00396DCD" w:rsidRDefault="00396DCD" w:rsidP="00F7163C">
            <w:pPr>
              <w:spacing w:line="240" w:lineRule="atLeast"/>
              <w:rPr>
                <w:sz w:val="20"/>
                <w:lang w:eastAsia="en-US"/>
              </w:rPr>
            </w:pPr>
          </w:p>
        </w:tc>
        <w:tc>
          <w:tcPr>
            <w:tcW w:w="510" w:type="dxa"/>
          </w:tcPr>
          <w:p w:rsidR="00396DCD" w:rsidRDefault="00396DCD" w:rsidP="00F7163C">
            <w:pPr>
              <w:spacing w:line="240" w:lineRule="atLeast"/>
              <w:rPr>
                <w:sz w:val="20"/>
                <w:lang w:eastAsia="en-US"/>
              </w:rPr>
            </w:pPr>
          </w:p>
        </w:tc>
        <w:tc>
          <w:tcPr>
            <w:tcW w:w="1843" w:type="dxa"/>
            <w:gridSpan w:val="3"/>
            <w:tcBorders>
              <w:top w:val="nil"/>
              <w:left w:val="nil"/>
              <w:bottom w:val="single" w:sz="4" w:space="0" w:color="auto"/>
              <w:right w:val="nil"/>
            </w:tcBorders>
            <w:vAlign w:val="bottom"/>
            <w:hideMark/>
          </w:tcPr>
          <w:p w:rsidR="00396DCD" w:rsidRDefault="00396DCD" w:rsidP="00F7163C">
            <w:pPr>
              <w:spacing w:line="240" w:lineRule="atLeast"/>
              <w:ind w:right="-215"/>
              <w:jc w:val="center"/>
              <w:rPr>
                <w:sz w:val="20"/>
                <w:lang w:eastAsia="en-US"/>
              </w:rPr>
            </w:pPr>
            <w:r>
              <w:rPr>
                <w:sz w:val="20"/>
              </w:rPr>
              <w:t>Должность</w:t>
            </w:r>
          </w:p>
        </w:tc>
        <w:tc>
          <w:tcPr>
            <w:tcW w:w="283" w:type="dxa"/>
            <w:tcBorders>
              <w:top w:val="nil"/>
              <w:left w:val="nil"/>
              <w:bottom w:val="single" w:sz="4" w:space="0" w:color="auto"/>
              <w:right w:val="nil"/>
            </w:tcBorders>
            <w:vAlign w:val="bottom"/>
          </w:tcPr>
          <w:p w:rsidR="00396DCD" w:rsidRDefault="00396DCD" w:rsidP="00F7163C">
            <w:pPr>
              <w:spacing w:line="240" w:lineRule="atLeast"/>
              <w:ind w:right="-215"/>
              <w:jc w:val="center"/>
              <w:rPr>
                <w:sz w:val="20"/>
                <w:lang w:eastAsia="en-US"/>
              </w:rPr>
            </w:pPr>
          </w:p>
        </w:tc>
        <w:tc>
          <w:tcPr>
            <w:tcW w:w="1843" w:type="dxa"/>
            <w:gridSpan w:val="2"/>
            <w:tcBorders>
              <w:top w:val="nil"/>
              <w:left w:val="nil"/>
              <w:bottom w:val="single" w:sz="4" w:space="0" w:color="auto"/>
              <w:right w:val="nil"/>
            </w:tcBorders>
            <w:vAlign w:val="bottom"/>
            <w:hideMark/>
          </w:tcPr>
          <w:p w:rsidR="00396DCD" w:rsidRDefault="00396DCD" w:rsidP="00F7163C">
            <w:pPr>
              <w:spacing w:line="240" w:lineRule="atLeast"/>
              <w:jc w:val="center"/>
              <w:rPr>
                <w:sz w:val="20"/>
                <w:lang w:eastAsia="en-US"/>
              </w:rPr>
            </w:pPr>
            <w:r>
              <w:rPr>
                <w:sz w:val="20"/>
              </w:rPr>
              <w:t>Ф.И.О</w:t>
            </w:r>
          </w:p>
        </w:tc>
        <w:tc>
          <w:tcPr>
            <w:tcW w:w="283" w:type="dxa"/>
            <w:tcBorders>
              <w:top w:val="nil"/>
              <w:left w:val="nil"/>
              <w:bottom w:val="single" w:sz="4" w:space="0" w:color="auto"/>
              <w:right w:val="nil"/>
            </w:tcBorders>
            <w:vAlign w:val="bottom"/>
          </w:tcPr>
          <w:p w:rsidR="00396DCD" w:rsidRDefault="00396DCD" w:rsidP="00F7163C">
            <w:pPr>
              <w:spacing w:line="240" w:lineRule="atLeast"/>
              <w:jc w:val="center"/>
              <w:rPr>
                <w:sz w:val="20"/>
                <w:lang w:eastAsia="en-US"/>
              </w:rPr>
            </w:pPr>
          </w:p>
        </w:tc>
        <w:tc>
          <w:tcPr>
            <w:tcW w:w="1424" w:type="dxa"/>
            <w:tcBorders>
              <w:top w:val="nil"/>
              <w:left w:val="nil"/>
              <w:bottom w:val="single" w:sz="4" w:space="0" w:color="auto"/>
              <w:right w:val="nil"/>
            </w:tcBorders>
            <w:vAlign w:val="bottom"/>
            <w:hideMark/>
          </w:tcPr>
          <w:p w:rsidR="00396DCD" w:rsidRDefault="00396DCD" w:rsidP="00F7163C">
            <w:pPr>
              <w:spacing w:line="240" w:lineRule="atLeast"/>
              <w:ind w:firstLine="34"/>
              <w:jc w:val="center"/>
              <w:rPr>
                <w:sz w:val="20"/>
                <w:lang w:eastAsia="en-US"/>
              </w:rPr>
            </w:pPr>
            <w:r>
              <w:rPr>
                <w:sz w:val="20"/>
              </w:rPr>
              <w:t>подпись</w:t>
            </w:r>
          </w:p>
        </w:tc>
      </w:tr>
      <w:tr w:rsidR="00396DCD" w:rsidTr="00F7163C">
        <w:trPr>
          <w:cantSplit/>
          <w:trHeight w:val="78"/>
        </w:trPr>
        <w:tc>
          <w:tcPr>
            <w:tcW w:w="1640" w:type="dxa"/>
          </w:tcPr>
          <w:p w:rsidR="00396DCD" w:rsidRDefault="00396DCD" w:rsidP="00F7163C">
            <w:pPr>
              <w:spacing w:line="240" w:lineRule="atLeast"/>
              <w:rPr>
                <w:sz w:val="20"/>
                <w:lang w:eastAsia="en-US"/>
              </w:rPr>
            </w:pPr>
          </w:p>
        </w:tc>
        <w:tc>
          <w:tcPr>
            <w:tcW w:w="1642" w:type="dxa"/>
          </w:tcPr>
          <w:p w:rsidR="00396DCD" w:rsidRDefault="00396DCD" w:rsidP="00F7163C">
            <w:pPr>
              <w:spacing w:line="240" w:lineRule="atLeast"/>
              <w:rPr>
                <w:sz w:val="20"/>
                <w:lang w:eastAsia="en-US"/>
              </w:rPr>
            </w:pPr>
          </w:p>
        </w:tc>
        <w:tc>
          <w:tcPr>
            <w:tcW w:w="1642" w:type="dxa"/>
            <w:gridSpan w:val="2"/>
            <w:tcBorders>
              <w:top w:val="single" w:sz="4" w:space="0" w:color="auto"/>
              <w:left w:val="nil"/>
              <w:bottom w:val="nil"/>
              <w:right w:val="nil"/>
            </w:tcBorders>
          </w:tcPr>
          <w:p w:rsidR="00396DCD" w:rsidRDefault="00396DCD" w:rsidP="00F7163C">
            <w:pPr>
              <w:spacing w:line="240" w:lineRule="atLeast"/>
              <w:rPr>
                <w:sz w:val="20"/>
                <w:lang w:eastAsia="en-US"/>
              </w:rPr>
            </w:pPr>
          </w:p>
        </w:tc>
        <w:tc>
          <w:tcPr>
            <w:tcW w:w="4544" w:type="dxa"/>
            <w:gridSpan w:val="7"/>
            <w:tcBorders>
              <w:top w:val="single" w:sz="4" w:space="0" w:color="auto"/>
              <w:left w:val="nil"/>
              <w:bottom w:val="nil"/>
              <w:right w:val="nil"/>
            </w:tcBorders>
            <w:hideMark/>
          </w:tcPr>
          <w:p w:rsidR="00396DCD" w:rsidRDefault="00396DCD" w:rsidP="00F7163C">
            <w:pPr>
              <w:spacing w:line="240" w:lineRule="atLeast"/>
              <w:rPr>
                <w:sz w:val="20"/>
                <w:lang w:eastAsia="en-US"/>
              </w:rPr>
            </w:pPr>
            <w:r>
              <w:rPr>
                <w:sz w:val="20"/>
              </w:rPr>
              <w:t xml:space="preserve">                                      «___»____________ 200_ г.</w:t>
            </w:r>
          </w:p>
        </w:tc>
      </w:tr>
      <w:tr w:rsidR="00396DCD" w:rsidTr="00F7163C">
        <w:trPr>
          <w:cantSplit/>
          <w:trHeight w:val="78"/>
        </w:trPr>
        <w:tc>
          <w:tcPr>
            <w:tcW w:w="1640" w:type="dxa"/>
          </w:tcPr>
          <w:p w:rsidR="00396DCD" w:rsidRDefault="00396DCD" w:rsidP="00F7163C">
            <w:pPr>
              <w:spacing w:line="240" w:lineRule="atLeast"/>
              <w:rPr>
                <w:sz w:val="20"/>
                <w:lang w:eastAsia="en-US"/>
              </w:rPr>
            </w:pPr>
          </w:p>
        </w:tc>
        <w:tc>
          <w:tcPr>
            <w:tcW w:w="1642" w:type="dxa"/>
          </w:tcPr>
          <w:p w:rsidR="00396DCD" w:rsidRDefault="00396DCD" w:rsidP="00F7163C">
            <w:pPr>
              <w:spacing w:line="240" w:lineRule="atLeast"/>
              <w:rPr>
                <w:sz w:val="20"/>
                <w:lang w:eastAsia="en-US"/>
              </w:rPr>
            </w:pPr>
          </w:p>
        </w:tc>
        <w:tc>
          <w:tcPr>
            <w:tcW w:w="1642" w:type="dxa"/>
            <w:gridSpan w:val="2"/>
          </w:tcPr>
          <w:p w:rsidR="00396DCD" w:rsidRDefault="00396DCD" w:rsidP="00F7163C">
            <w:pPr>
              <w:spacing w:line="240" w:lineRule="atLeast"/>
              <w:rPr>
                <w:sz w:val="20"/>
                <w:lang w:eastAsia="en-US"/>
              </w:rPr>
            </w:pPr>
          </w:p>
        </w:tc>
        <w:tc>
          <w:tcPr>
            <w:tcW w:w="4544" w:type="dxa"/>
            <w:gridSpan w:val="7"/>
          </w:tcPr>
          <w:p w:rsidR="00396DCD" w:rsidRDefault="00396DCD" w:rsidP="00F7163C">
            <w:pPr>
              <w:spacing w:line="240" w:lineRule="atLeast"/>
              <w:rPr>
                <w:sz w:val="20"/>
                <w:lang w:eastAsia="en-US"/>
              </w:rPr>
            </w:pPr>
          </w:p>
        </w:tc>
      </w:tr>
    </w:tbl>
    <w:p w:rsidR="00396DCD" w:rsidRDefault="00396DCD" w:rsidP="00396DCD">
      <w:pPr>
        <w:tabs>
          <w:tab w:val="num" w:pos="1843"/>
        </w:tabs>
        <w:spacing w:line="240" w:lineRule="atLeast"/>
        <w:rPr>
          <w:lang w:eastAsia="en-US"/>
        </w:rPr>
      </w:pPr>
    </w:p>
    <w:p w:rsidR="00396DCD" w:rsidRDefault="00396DCD" w:rsidP="00396DCD">
      <w:pPr>
        <w:tabs>
          <w:tab w:val="num" w:pos="1843"/>
        </w:tabs>
        <w:spacing w:line="240" w:lineRule="atLeast"/>
      </w:pPr>
    </w:p>
    <w:p w:rsidR="00396DCD" w:rsidRDefault="00396DCD" w:rsidP="00396DCD">
      <w:pPr>
        <w:tabs>
          <w:tab w:val="num" w:pos="1843"/>
        </w:tabs>
        <w:spacing w:line="240" w:lineRule="atLeast"/>
      </w:pPr>
    </w:p>
    <w:p w:rsidR="00396DCD" w:rsidRDefault="00396DCD" w:rsidP="00396DCD">
      <w:pPr>
        <w:sectPr w:rsidR="00396DCD" w:rsidSect="00F7163C">
          <w:pgSz w:w="11906" w:h="16838"/>
          <w:pgMar w:top="1134" w:right="709" w:bottom="1134" w:left="709" w:header="708" w:footer="708" w:gutter="0"/>
          <w:cols w:space="708"/>
          <w:docGrid w:linePitch="360"/>
        </w:sectPr>
      </w:pPr>
    </w:p>
    <w:p w:rsidR="00396DCD" w:rsidRDefault="00396DCD" w:rsidP="00396DCD">
      <w:pPr>
        <w:pStyle w:val="10"/>
        <w:spacing w:line="240" w:lineRule="atLeast"/>
        <w:rPr>
          <w:rFonts w:eastAsia="Calibri"/>
          <w:caps/>
        </w:rPr>
      </w:pPr>
      <w:bookmarkStart w:id="533" w:name="_приложение_59"/>
      <w:bookmarkStart w:id="534" w:name="_Toc325117427"/>
      <w:bookmarkStart w:id="535" w:name="_Toc325117327"/>
      <w:bookmarkStart w:id="536" w:name="_Toc243299660"/>
      <w:bookmarkStart w:id="537" w:name="_Toc243212355"/>
      <w:bookmarkStart w:id="538" w:name="_Toc242854722"/>
      <w:bookmarkStart w:id="539" w:name="_Toc242179999"/>
      <w:bookmarkStart w:id="540" w:name="_Toc33252328"/>
      <w:bookmarkStart w:id="541" w:name="_Toc514407632"/>
      <w:bookmarkStart w:id="542" w:name="_Toc11933990"/>
      <w:bookmarkEnd w:id="533"/>
      <w:r>
        <w:rPr>
          <w:rFonts w:eastAsia="Calibri"/>
          <w:caps/>
        </w:rPr>
        <w:lastRenderedPageBreak/>
        <w:t xml:space="preserve">приложение </w:t>
      </w:r>
      <w:bookmarkStart w:id="543" w:name="_Toc325117428"/>
      <w:bookmarkStart w:id="544" w:name="_Toc325117328"/>
      <w:bookmarkStart w:id="545" w:name="_Toc243299661"/>
      <w:bookmarkStart w:id="546" w:name="_Toc243212356"/>
      <w:bookmarkEnd w:id="534"/>
      <w:bookmarkEnd w:id="535"/>
      <w:bookmarkEnd w:id="536"/>
      <w:bookmarkEnd w:id="537"/>
      <w:r>
        <w:rPr>
          <w:rFonts w:eastAsia="Calibri"/>
          <w:caps/>
        </w:rPr>
        <w:t>59</w:t>
      </w:r>
      <w:r w:rsidR="000A7A0D">
        <w:rPr>
          <w:rFonts w:eastAsia="Calibri"/>
          <w:caps/>
        </w:rPr>
        <w:t xml:space="preserve">. </w:t>
      </w:r>
      <w:r>
        <w:rPr>
          <w:rFonts w:eastAsia="Calibri"/>
          <w:caps/>
        </w:rPr>
        <w:t>форма акта комиссионного ддк</w:t>
      </w:r>
      <w:bookmarkEnd w:id="538"/>
      <w:bookmarkEnd w:id="539"/>
      <w:bookmarkEnd w:id="540"/>
      <w:bookmarkEnd w:id="541"/>
      <w:bookmarkEnd w:id="542"/>
      <w:bookmarkEnd w:id="543"/>
      <w:bookmarkEnd w:id="544"/>
      <w:bookmarkEnd w:id="545"/>
      <w:bookmarkEnd w:id="546"/>
    </w:p>
    <w:p w:rsidR="000A7A0D" w:rsidRDefault="000A7A0D" w:rsidP="00396DCD">
      <w:pPr>
        <w:spacing w:line="240" w:lineRule="atLeast"/>
        <w:jc w:val="right"/>
      </w:pPr>
    </w:p>
    <w:p w:rsidR="000A7A0D" w:rsidRDefault="000A7A0D" w:rsidP="00396DCD">
      <w:pPr>
        <w:spacing w:line="240" w:lineRule="atLeast"/>
        <w:jc w:val="right"/>
      </w:pPr>
    </w:p>
    <w:p w:rsidR="00396DCD" w:rsidRDefault="00396DCD" w:rsidP="00396DCD">
      <w:pPr>
        <w:spacing w:line="240" w:lineRule="atLeast"/>
        <w:jc w:val="right"/>
        <w:rPr>
          <w:rFonts w:eastAsia="Calibri"/>
          <w:caps/>
        </w:rPr>
      </w:pPr>
      <w:r>
        <w:t>УТВЕРЖДАЮ</w:t>
      </w:r>
    </w:p>
    <w:p w:rsidR="00396DCD" w:rsidRDefault="00396DCD" w:rsidP="00396DCD">
      <w:pPr>
        <w:pStyle w:val="27"/>
        <w:spacing w:line="240" w:lineRule="atLeast"/>
        <w:ind w:left="6372" w:firstLine="708"/>
        <w:jc w:val="right"/>
      </w:pPr>
      <w:r>
        <w:t xml:space="preserve">Главный инженер УЭТ </w:t>
      </w:r>
      <w:r w:rsidR="00C668E1">
        <w:t>ООО «РН-Ванкор»</w:t>
      </w:r>
    </w:p>
    <w:p w:rsidR="00396DCD" w:rsidRDefault="00396DCD" w:rsidP="00396DCD">
      <w:pPr>
        <w:pStyle w:val="27"/>
        <w:spacing w:line="240" w:lineRule="atLeast"/>
        <w:jc w:val="right"/>
        <w:rPr>
          <w:caps/>
        </w:rPr>
      </w:pPr>
      <w:r>
        <w:rPr>
          <w:caps/>
        </w:rPr>
        <w:t>_________________ Ф.И.О.</w:t>
      </w:r>
    </w:p>
    <w:p w:rsidR="00396DCD" w:rsidRDefault="00396DCD" w:rsidP="00396DCD">
      <w:pPr>
        <w:pStyle w:val="27"/>
        <w:spacing w:line="240" w:lineRule="atLeast"/>
        <w:jc w:val="right"/>
      </w:pPr>
      <w:r>
        <w:t>"___"  _____________ 20 __г.</w:t>
      </w:r>
    </w:p>
    <w:p w:rsidR="00396DCD" w:rsidRDefault="00396DCD" w:rsidP="00396DCD">
      <w:pPr>
        <w:pStyle w:val="27"/>
        <w:spacing w:line="240" w:lineRule="atLeast"/>
        <w:jc w:val="right"/>
      </w:pPr>
    </w:p>
    <w:p w:rsidR="00396DCD" w:rsidRDefault="00396DCD" w:rsidP="00396DCD">
      <w:pPr>
        <w:spacing w:line="240" w:lineRule="atLeast"/>
        <w:jc w:val="center"/>
        <w:rPr>
          <w:b/>
        </w:rPr>
      </w:pPr>
      <w:r>
        <w:rPr>
          <w:b/>
        </w:rPr>
        <w:t>Акт</w:t>
      </w:r>
    </w:p>
    <w:p w:rsidR="00396DCD" w:rsidRDefault="00396DCD" w:rsidP="00396DCD">
      <w:pPr>
        <w:spacing w:line="240" w:lineRule="atLeast"/>
        <w:jc w:val="center"/>
        <w:rPr>
          <w:b/>
        </w:rPr>
      </w:pPr>
      <w:r>
        <w:rPr>
          <w:b/>
        </w:rPr>
        <w:t>о проведении комиссионного дефектоскопического контроля (ДДК)</w:t>
      </w:r>
    </w:p>
    <w:p w:rsidR="00396DCD" w:rsidRDefault="00396DCD" w:rsidP="00396DCD">
      <w:pPr>
        <w:spacing w:line="240" w:lineRule="atLeast"/>
        <w:jc w:val="center"/>
        <w:rPr>
          <w:b/>
        </w:rPr>
      </w:pPr>
      <w:r>
        <w:rPr>
          <w:b/>
        </w:rPr>
        <w:t>дефекта № _________ , отчет №</w:t>
      </w:r>
    </w:p>
    <w:tbl>
      <w:tblPr>
        <w:tblW w:w="9465" w:type="dxa"/>
        <w:tblLayout w:type="fixed"/>
        <w:tblLook w:val="04A0" w:firstRow="1" w:lastRow="0" w:firstColumn="1" w:lastColumn="0" w:noHBand="0" w:noVBand="1"/>
      </w:tblPr>
      <w:tblGrid>
        <w:gridCol w:w="1950"/>
        <w:gridCol w:w="2551"/>
        <w:gridCol w:w="1134"/>
        <w:gridCol w:w="425"/>
        <w:gridCol w:w="142"/>
        <w:gridCol w:w="708"/>
        <w:gridCol w:w="2555"/>
      </w:tblGrid>
      <w:tr w:rsidR="00396DCD" w:rsidTr="00F7163C">
        <w:tc>
          <w:tcPr>
            <w:tcW w:w="1951" w:type="dxa"/>
            <w:vAlign w:val="center"/>
            <w:hideMark/>
          </w:tcPr>
          <w:p w:rsidR="00396DCD" w:rsidRDefault="00F7163C" w:rsidP="00F7163C">
            <w:pPr>
              <w:pStyle w:val="63"/>
              <w:keepNext w:val="0"/>
              <w:tabs>
                <w:tab w:val="left" w:pos="4962"/>
                <w:tab w:val="left" w:pos="8505"/>
              </w:tabs>
              <w:autoSpaceDE w:val="0"/>
              <w:autoSpaceDN w:val="0"/>
              <w:spacing w:line="240" w:lineRule="atLeast"/>
              <w:rPr>
                <w:rFonts w:ascii="Times New Roman" w:hAnsi="Times New Roman"/>
              </w:rPr>
            </w:pPr>
            <w:r>
              <w:rPr>
                <w:rFonts w:ascii="Times New Roman" w:hAnsi="Times New Roman"/>
                <w:sz w:val="22"/>
              </w:rPr>
              <w:t>АО</w:t>
            </w:r>
          </w:p>
        </w:tc>
        <w:tc>
          <w:tcPr>
            <w:tcW w:w="2552" w:type="dxa"/>
            <w:vAlign w:val="center"/>
          </w:tcPr>
          <w:p w:rsidR="00396DCD" w:rsidRDefault="00396DCD" w:rsidP="00F7163C">
            <w:pPr>
              <w:tabs>
                <w:tab w:val="left" w:pos="4962"/>
                <w:tab w:val="left" w:pos="8505"/>
              </w:tabs>
              <w:spacing w:line="240" w:lineRule="atLeast"/>
              <w:rPr>
                <w:b/>
                <w:lang w:eastAsia="en-US"/>
              </w:rPr>
            </w:pPr>
          </w:p>
        </w:tc>
        <w:tc>
          <w:tcPr>
            <w:tcW w:w="2409" w:type="dxa"/>
            <w:gridSpan w:val="4"/>
            <w:vAlign w:val="center"/>
            <w:hideMark/>
          </w:tcPr>
          <w:p w:rsidR="00396DCD" w:rsidRDefault="00396DCD" w:rsidP="00F7163C">
            <w:pPr>
              <w:pStyle w:val="afa"/>
              <w:tabs>
                <w:tab w:val="left" w:pos="4962"/>
                <w:tab w:val="left" w:pos="8505"/>
              </w:tabs>
              <w:spacing w:line="240" w:lineRule="atLeast"/>
              <w:rPr>
                <w:lang w:eastAsia="en-US"/>
              </w:rPr>
            </w:pPr>
            <w:r>
              <w:rPr>
                <w:sz w:val="22"/>
              </w:rPr>
              <w:t>Местоположение, м</w:t>
            </w:r>
          </w:p>
        </w:tc>
        <w:tc>
          <w:tcPr>
            <w:tcW w:w="2556" w:type="dxa"/>
            <w:tcBorders>
              <w:top w:val="nil"/>
              <w:left w:val="nil"/>
              <w:bottom w:val="single" w:sz="4" w:space="0" w:color="auto"/>
              <w:right w:val="nil"/>
            </w:tcBorders>
            <w:vAlign w:val="center"/>
            <w:hideMark/>
          </w:tcPr>
          <w:p w:rsidR="00396DCD" w:rsidRDefault="00396DCD" w:rsidP="00F7163C">
            <w:pPr>
              <w:pStyle w:val="afa"/>
              <w:tabs>
                <w:tab w:val="left" w:pos="4962"/>
                <w:tab w:val="left" w:pos="8505"/>
              </w:tabs>
              <w:spacing w:line="240" w:lineRule="atLeast"/>
              <w:rPr>
                <w:lang w:eastAsia="en-US"/>
              </w:rPr>
            </w:pPr>
            <w:r>
              <w:rPr>
                <w:sz w:val="22"/>
              </w:rPr>
              <w:t>(дистанция по ВИП)</w:t>
            </w:r>
          </w:p>
        </w:tc>
      </w:tr>
      <w:tr w:rsidR="00396DCD" w:rsidTr="00F7163C">
        <w:tc>
          <w:tcPr>
            <w:tcW w:w="1951" w:type="dxa"/>
            <w:vAlign w:val="center"/>
            <w:hideMark/>
          </w:tcPr>
          <w:p w:rsidR="00396DCD" w:rsidRDefault="00396DCD" w:rsidP="00F7163C">
            <w:pPr>
              <w:tabs>
                <w:tab w:val="left" w:pos="4962"/>
                <w:tab w:val="left" w:pos="8505"/>
              </w:tabs>
              <w:spacing w:line="240" w:lineRule="atLeast"/>
              <w:rPr>
                <w:lang w:eastAsia="en-US"/>
              </w:rPr>
            </w:pPr>
            <w:r>
              <w:rPr>
                <w:sz w:val="22"/>
              </w:rPr>
              <w:t>УЭТ</w:t>
            </w:r>
          </w:p>
        </w:tc>
        <w:tc>
          <w:tcPr>
            <w:tcW w:w="2552" w:type="dxa"/>
            <w:tcBorders>
              <w:top w:val="single" w:sz="4" w:space="0" w:color="auto"/>
              <w:left w:val="nil"/>
              <w:bottom w:val="nil"/>
              <w:right w:val="nil"/>
            </w:tcBorders>
            <w:vAlign w:val="center"/>
          </w:tcPr>
          <w:p w:rsidR="00396DCD" w:rsidRDefault="00396DCD" w:rsidP="00F7163C">
            <w:pPr>
              <w:tabs>
                <w:tab w:val="left" w:pos="4962"/>
                <w:tab w:val="left" w:pos="8505"/>
              </w:tabs>
              <w:spacing w:line="240" w:lineRule="atLeast"/>
              <w:rPr>
                <w:b/>
                <w:lang w:eastAsia="en-US"/>
              </w:rPr>
            </w:pPr>
          </w:p>
        </w:tc>
        <w:tc>
          <w:tcPr>
            <w:tcW w:w="1559" w:type="dxa"/>
            <w:gridSpan w:val="2"/>
            <w:vAlign w:val="center"/>
            <w:hideMark/>
          </w:tcPr>
          <w:p w:rsidR="00396DCD" w:rsidRDefault="00396DCD" w:rsidP="00F7163C">
            <w:pPr>
              <w:tabs>
                <w:tab w:val="left" w:pos="4962"/>
                <w:tab w:val="left" w:pos="8505"/>
              </w:tabs>
              <w:spacing w:line="240" w:lineRule="atLeast"/>
              <w:rPr>
                <w:lang w:eastAsia="en-US"/>
              </w:rPr>
            </w:pPr>
            <w:r>
              <w:rPr>
                <w:sz w:val="22"/>
              </w:rPr>
              <w:t>Тип трубы</w:t>
            </w:r>
          </w:p>
        </w:tc>
        <w:tc>
          <w:tcPr>
            <w:tcW w:w="3406" w:type="dxa"/>
            <w:gridSpan w:val="3"/>
            <w:tcBorders>
              <w:top w:val="nil"/>
              <w:left w:val="nil"/>
              <w:bottom w:val="single" w:sz="4" w:space="0" w:color="auto"/>
              <w:right w:val="nil"/>
            </w:tcBorders>
            <w:vAlign w:val="center"/>
            <w:hideMark/>
          </w:tcPr>
          <w:p w:rsidR="00396DCD" w:rsidRDefault="00396DCD" w:rsidP="00F7163C">
            <w:pPr>
              <w:pStyle w:val="afa"/>
              <w:tabs>
                <w:tab w:val="left" w:pos="4962"/>
                <w:tab w:val="left" w:pos="8505"/>
              </w:tabs>
              <w:spacing w:line="240" w:lineRule="atLeast"/>
              <w:rPr>
                <w:lang w:eastAsia="en-US"/>
              </w:rPr>
            </w:pPr>
            <w:r>
              <w:rPr>
                <w:sz w:val="22"/>
              </w:rPr>
              <w:t>(прямош., спирал., бесшовная)</w:t>
            </w:r>
          </w:p>
        </w:tc>
      </w:tr>
      <w:tr w:rsidR="00396DCD" w:rsidTr="00F7163C">
        <w:tc>
          <w:tcPr>
            <w:tcW w:w="1951" w:type="dxa"/>
            <w:vAlign w:val="center"/>
            <w:hideMark/>
          </w:tcPr>
          <w:p w:rsidR="00396DCD" w:rsidRDefault="00396DCD" w:rsidP="00F7163C">
            <w:pPr>
              <w:tabs>
                <w:tab w:val="left" w:pos="4962"/>
                <w:tab w:val="left" w:pos="8505"/>
              </w:tabs>
              <w:spacing w:line="240" w:lineRule="atLeast"/>
              <w:rPr>
                <w:lang w:eastAsia="en-US"/>
              </w:rPr>
            </w:pPr>
            <w:r>
              <w:rPr>
                <w:sz w:val="22"/>
              </w:rPr>
              <w:t>Нефтепровод</w:t>
            </w:r>
          </w:p>
        </w:tc>
        <w:tc>
          <w:tcPr>
            <w:tcW w:w="2552" w:type="dxa"/>
            <w:tcBorders>
              <w:top w:val="single" w:sz="4" w:space="0" w:color="auto"/>
              <w:left w:val="nil"/>
              <w:bottom w:val="single" w:sz="4" w:space="0" w:color="auto"/>
              <w:right w:val="nil"/>
            </w:tcBorders>
            <w:vAlign w:val="center"/>
          </w:tcPr>
          <w:p w:rsidR="00396DCD" w:rsidRDefault="00396DCD" w:rsidP="00F7163C">
            <w:pPr>
              <w:tabs>
                <w:tab w:val="left" w:pos="4962"/>
                <w:tab w:val="left" w:pos="8505"/>
              </w:tabs>
              <w:spacing w:line="240" w:lineRule="atLeast"/>
              <w:rPr>
                <w:b/>
                <w:lang w:eastAsia="en-US"/>
              </w:rPr>
            </w:pPr>
          </w:p>
        </w:tc>
        <w:tc>
          <w:tcPr>
            <w:tcW w:w="1134" w:type="dxa"/>
            <w:vAlign w:val="center"/>
            <w:hideMark/>
          </w:tcPr>
          <w:p w:rsidR="00396DCD" w:rsidRDefault="00396DCD" w:rsidP="00F7163C">
            <w:pPr>
              <w:tabs>
                <w:tab w:val="left" w:pos="4962"/>
                <w:tab w:val="left" w:pos="8505"/>
              </w:tabs>
              <w:spacing w:line="240" w:lineRule="atLeast"/>
              <w:rPr>
                <w:lang w:eastAsia="en-US"/>
              </w:rPr>
            </w:pPr>
            <w:r>
              <w:rPr>
                <w:sz w:val="22"/>
              </w:rPr>
              <w:t>Тип шва</w:t>
            </w:r>
          </w:p>
        </w:tc>
        <w:tc>
          <w:tcPr>
            <w:tcW w:w="3831" w:type="dxa"/>
            <w:gridSpan w:val="4"/>
            <w:tcBorders>
              <w:top w:val="nil"/>
              <w:left w:val="nil"/>
              <w:bottom w:val="single" w:sz="4" w:space="0" w:color="auto"/>
              <w:right w:val="nil"/>
            </w:tcBorders>
            <w:vAlign w:val="center"/>
            <w:hideMark/>
          </w:tcPr>
          <w:p w:rsidR="00396DCD" w:rsidRDefault="00396DCD" w:rsidP="00F7163C">
            <w:pPr>
              <w:pStyle w:val="afa"/>
              <w:tabs>
                <w:tab w:val="left" w:pos="4962"/>
                <w:tab w:val="left" w:pos="8505"/>
              </w:tabs>
              <w:spacing w:line="240" w:lineRule="atLeast"/>
              <w:rPr>
                <w:lang w:eastAsia="en-US"/>
              </w:rPr>
            </w:pPr>
            <w:r>
              <w:rPr>
                <w:sz w:val="22"/>
              </w:rPr>
              <w:t>(для дефектов поп. швов– РДС, п/авт.)</w:t>
            </w:r>
          </w:p>
        </w:tc>
      </w:tr>
      <w:tr w:rsidR="00396DCD" w:rsidTr="00F7163C">
        <w:tc>
          <w:tcPr>
            <w:tcW w:w="1951" w:type="dxa"/>
            <w:vAlign w:val="center"/>
            <w:hideMark/>
          </w:tcPr>
          <w:p w:rsidR="00396DCD" w:rsidRDefault="00396DCD" w:rsidP="00F7163C">
            <w:pPr>
              <w:tabs>
                <w:tab w:val="left" w:pos="4962"/>
                <w:tab w:val="left" w:pos="8505"/>
              </w:tabs>
              <w:spacing w:line="240" w:lineRule="atLeast"/>
              <w:rPr>
                <w:lang w:eastAsia="en-US"/>
              </w:rPr>
            </w:pPr>
            <w:r>
              <w:rPr>
                <w:sz w:val="22"/>
              </w:rPr>
              <w:t>Участок (км-км)</w:t>
            </w:r>
          </w:p>
        </w:tc>
        <w:tc>
          <w:tcPr>
            <w:tcW w:w="2552" w:type="dxa"/>
            <w:vAlign w:val="center"/>
          </w:tcPr>
          <w:p w:rsidR="00396DCD" w:rsidRDefault="00396DCD" w:rsidP="00F7163C">
            <w:pPr>
              <w:tabs>
                <w:tab w:val="left" w:pos="4962"/>
                <w:tab w:val="left" w:pos="8505"/>
              </w:tabs>
              <w:spacing w:line="240" w:lineRule="atLeast"/>
              <w:rPr>
                <w:b/>
                <w:lang w:eastAsia="en-US"/>
              </w:rPr>
            </w:pPr>
          </w:p>
        </w:tc>
        <w:tc>
          <w:tcPr>
            <w:tcW w:w="1701" w:type="dxa"/>
            <w:gridSpan w:val="3"/>
            <w:vAlign w:val="center"/>
            <w:hideMark/>
          </w:tcPr>
          <w:p w:rsidR="00396DCD" w:rsidRDefault="00396DCD" w:rsidP="00F7163C">
            <w:pPr>
              <w:tabs>
                <w:tab w:val="left" w:pos="4962"/>
                <w:tab w:val="left" w:pos="8505"/>
              </w:tabs>
              <w:spacing w:line="240" w:lineRule="atLeast"/>
              <w:rPr>
                <w:lang w:eastAsia="en-US"/>
              </w:rPr>
            </w:pPr>
            <w:r>
              <w:rPr>
                <w:sz w:val="22"/>
              </w:rPr>
              <w:t>Диаметр, мм.</w:t>
            </w:r>
          </w:p>
        </w:tc>
        <w:tc>
          <w:tcPr>
            <w:tcW w:w="3264" w:type="dxa"/>
            <w:gridSpan w:val="2"/>
            <w:vAlign w:val="center"/>
          </w:tcPr>
          <w:p w:rsidR="00396DCD" w:rsidRDefault="00396DCD" w:rsidP="00F7163C">
            <w:pPr>
              <w:tabs>
                <w:tab w:val="left" w:pos="4962"/>
                <w:tab w:val="left" w:pos="8505"/>
              </w:tabs>
              <w:spacing w:line="240" w:lineRule="atLeast"/>
              <w:rPr>
                <w:b/>
                <w:lang w:eastAsia="en-US"/>
              </w:rPr>
            </w:pPr>
          </w:p>
        </w:tc>
      </w:tr>
      <w:tr w:rsidR="00396DCD" w:rsidTr="00F7163C">
        <w:tc>
          <w:tcPr>
            <w:tcW w:w="5637" w:type="dxa"/>
            <w:gridSpan w:val="3"/>
            <w:hideMark/>
          </w:tcPr>
          <w:p w:rsidR="00396DCD" w:rsidRDefault="00396DCD" w:rsidP="00F7163C">
            <w:pPr>
              <w:spacing w:line="240" w:lineRule="atLeast"/>
              <w:rPr>
                <w:b/>
                <w:lang w:eastAsia="en-US"/>
              </w:rPr>
            </w:pPr>
            <w:r>
              <w:rPr>
                <w:b/>
                <w:sz w:val="22"/>
              </w:rPr>
              <w:t xml:space="preserve">1. Методы контроля : </w:t>
            </w:r>
          </w:p>
          <w:p w:rsidR="00396DCD" w:rsidRDefault="00396DCD" w:rsidP="00F7163C">
            <w:pPr>
              <w:spacing w:line="240" w:lineRule="atLeast"/>
              <w:rPr>
                <w:lang w:eastAsia="en-US"/>
              </w:rPr>
            </w:pPr>
            <w:r>
              <w:rPr>
                <w:sz w:val="22"/>
              </w:rPr>
              <w:t>(в том числе на наличие дополнительных дефектов)</w:t>
            </w:r>
          </w:p>
        </w:tc>
        <w:tc>
          <w:tcPr>
            <w:tcW w:w="3831" w:type="dxa"/>
            <w:gridSpan w:val="4"/>
            <w:hideMark/>
          </w:tcPr>
          <w:p w:rsidR="00396DCD" w:rsidRDefault="00396DCD" w:rsidP="00F7163C">
            <w:pPr>
              <w:pStyle w:val="afa"/>
              <w:tabs>
                <w:tab w:val="left" w:pos="708"/>
              </w:tabs>
              <w:spacing w:line="240" w:lineRule="atLeast"/>
              <w:jc w:val="center"/>
              <w:rPr>
                <w:u w:val="single"/>
                <w:lang w:eastAsia="en-US"/>
              </w:rPr>
            </w:pPr>
            <w:r>
              <w:rPr>
                <w:sz w:val="22"/>
                <w:u w:val="single"/>
              </w:rPr>
              <w:t>Метод НК (нормативный документ)</w:t>
            </w:r>
          </w:p>
        </w:tc>
      </w:tr>
    </w:tbl>
    <w:p w:rsidR="00396DCD" w:rsidRDefault="00396DCD" w:rsidP="00396DCD">
      <w:pPr>
        <w:spacing w:line="240" w:lineRule="atLeast"/>
        <w:rPr>
          <w:b/>
          <w:sz w:val="22"/>
          <w:lang w:eastAsia="en-US"/>
        </w:rPr>
      </w:pPr>
      <w:r>
        <w:rPr>
          <w:b/>
          <w:sz w:val="22"/>
        </w:rPr>
        <w:t>2. Идентификация дефекта, обнаруженного ВИП: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686"/>
        <w:gridCol w:w="2839"/>
      </w:tblGrid>
      <w:tr w:rsidR="00396DCD" w:rsidTr="00F7163C">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jc w:val="center"/>
              <w:rPr>
                <w:lang w:eastAsia="en-US"/>
              </w:rPr>
            </w:pPr>
            <w:r>
              <w:rPr>
                <w:sz w:val="22"/>
              </w:rPr>
              <w:t>Параметры дефекта</w:t>
            </w:r>
          </w:p>
        </w:tc>
        <w:tc>
          <w:tcPr>
            <w:tcW w:w="3686"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jc w:val="center"/>
              <w:rPr>
                <w:lang w:eastAsia="en-US"/>
              </w:rPr>
            </w:pPr>
            <w:r>
              <w:rPr>
                <w:sz w:val="22"/>
              </w:rPr>
              <w:t>Результаты по ВИП (по сертиф.)</w:t>
            </w:r>
          </w:p>
        </w:tc>
        <w:tc>
          <w:tcPr>
            <w:tcW w:w="2839"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jc w:val="center"/>
              <w:rPr>
                <w:lang w:eastAsia="en-US"/>
              </w:rPr>
            </w:pPr>
            <w:r>
              <w:rPr>
                <w:sz w:val="22"/>
              </w:rPr>
              <w:t>Результаты по ДДК</w:t>
            </w:r>
          </w:p>
        </w:tc>
      </w:tr>
      <w:tr w:rsidR="00396DCD" w:rsidTr="00F7163C">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lang w:eastAsia="en-US"/>
              </w:rPr>
            </w:pPr>
            <w:r>
              <w:rPr>
                <w:sz w:val="22"/>
              </w:rPr>
              <w:t>Описание дефекта</w:t>
            </w:r>
          </w:p>
        </w:tc>
        <w:tc>
          <w:tcPr>
            <w:tcW w:w="3686"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2839"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r>
      <w:tr w:rsidR="00396DCD" w:rsidTr="00F7163C">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lang w:eastAsia="en-US"/>
              </w:rPr>
            </w:pPr>
            <w:r>
              <w:rPr>
                <w:sz w:val="22"/>
              </w:rPr>
              <w:t>Тип (нар., вн., ст.)</w:t>
            </w:r>
          </w:p>
        </w:tc>
        <w:tc>
          <w:tcPr>
            <w:tcW w:w="3686"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2839"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r>
      <w:tr w:rsidR="00396DCD" w:rsidTr="00F7163C">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lang w:eastAsia="en-US"/>
              </w:rPr>
            </w:pPr>
            <w:r>
              <w:rPr>
                <w:sz w:val="22"/>
              </w:rPr>
              <w:t>Длина, мм</w:t>
            </w:r>
          </w:p>
        </w:tc>
        <w:tc>
          <w:tcPr>
            <w:tcW w:w="3686"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2839"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r>
      <w:tr w:rsidR="00396DCD" w:rsidTr="00F7163C">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lang w:eastAsia="en-US"/>
              </w:rPr>
            </w:pPr>
            <w:r>
              <w:rPr>
                <w:sz w:val="22"/>
              </w:rPr>
              <w:t>Ширина, мм</w:t>
            </w:r>
          </w:p>
        </w:tc>
        <w:tc>
          <w:tcPr>
            <w:tcW w:w="3686"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2839"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r>
      <w:tr w:rsidR="00396DCD" w:rsidTr="00F7163C">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lang w:eastAsia="en-US"/>
              </w:rPr>
            </w:pPr>
            <w:r>
              <w:rPr>
                <w:sz w:val="22"/>
              </w:rPr>
              <w:t>Глубина, мм</w:t>
            </w:r>
          </w:p>
        </w:tc>
        <w:tc>
          <w:tcPr>
            <w:tcW w:w="3686"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2839"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r>
      <w:tr w:rsidR="00396DCD" w:rsidTr="00F7163C">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lang w:eastAsia="en-US"/>
              </w:rPr>
            </w:pPr>
            <w:r>
              <w:rPr>
                <w:sz w:val="22"/>
              </w:rPr>
              <w:t>Угловое положение, град.</w:t>
            </w:r>
          </w:p>
        </w:tc>
        <w:tc>
          <w:tcPr>
            <w:tcW w:w="3686"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2839"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r>
      <w:tr w:rsidR="00396DCD" w:rsidTr="00F7163C">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lang w:eastAsia="en-US"/>
              </w:rPr>
            </w:pPr>
            <w:r>
              <w:rPr>
                <w:sz w:val="22"/>
              </w:rPr>
              <w:t>Толщина стенки, мм.</w:t>
            </w:r>
          </w:p>
        </w:tc>
        <w:tc>
          <w:tcPr>
            <w:tcW w:w="3686"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2839"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r>
      <w:tr w:rsidR="00396DCD" w:rsidTr="00F7163C">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pStyle w:val="afa"/>
              <w:tabs>
                <w:tab w:val="left" w:pos="708"/>
              </w:tabs>
              <w:spacing w:line="240" w:lineRule="atLeast"/>
              <w:rPr>
                <w:szCs w:val="20"/>
                <w:lang w:eastAsia="en-US"/>
              </w:rPr>
            </w:pPr>
            <w:r>
              <w:rPr>
                <w:sz w:val="22"/>
              </w:rPr>
              <w:t>Категория дефекта</w:t>
            </w:r>
          </w:p>
          <w:p w:rsidR="00396DCD" w:rsidRDefault="00396DCD" w:rsidP="00F7163C">
            <w:pPr>
              <w:spacing w:line="240" w:lineRule="atLeast"/>
              <w:ind w:right="-108"/>
              <w:rPr>
                <w:lang w:eastAsia="en-US"/>
              </w:rPr>
            </w:pPr>
            <w:r>
              <w:rPr>
                <w:sz w:val="22"/>
              </w:rPr>
              <w:t>(ПОР, ДПР, рем. не требуется.)</w:t>
            </w:r>
          </w:p>
        </w:tc>
        <w:tc>
          <w:tcPr>
            <w:tcW w:w="3686"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2839"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r>
    </w:tbl>
    <w:p w:rsidR="00396DCD" w:rsidRDefault="00396DCD" w:rsidP="00396DCD">
      <w:pPr>
        <w:spacing w:line="240" w:lineRule="atLeast"/>
        <w:rPr>
          <w:b/>
          <w:sz w:val="22"/>
          <w:lang w:eastAsia="en-US"/>
        </w:rPr>
      </w:pPr>
      <w:r>
        <w:rPr>
          <w:b/>
          <w:sz w:val="22"/>
        </w:rPr>
        <w:t>3. Параметры дефектов, выявленных при ДДК дефектной зоны и не обнаруженных ВИП: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2315"/>
        <w:gridCol w:w="2315"/>
        <w:gridCol w:w="1895"/>
      </w:tblGrid>
      <w:tr w:rsidR="00396DCD" w:rsidTr="00F7163C">
        <w:trPr>
          <w:cantSplit/>
        </w:trPr>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lang w:eastAsia="en-US"/>
              </w:rPr>
            </w:pPr>
            <w:r>
              <w:rPr>
                <w:sz w:val="22"/>
              </w:rPr>
              <w:t xml:space="preserve">Наименование дефекта </w:t>
            </w:r>
          </w:p>
        </w:tc>
        <w:tc>
          <w:tcPr>
            <w:tcW w:w="231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231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189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r>
      <w:tr w:rsidR="00396DCD" w:rsidTr="00F7163C">
        <w:trPr>
          <w:cantSplit/>
        </w:trPr>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lang w:eastAsia="en-US"/>
              </w:rPr>
            </w:pPr>
            <w:r>
              <w:rPr>
                <w:sz w:val="22"/>
              </w:rPr>
              <w:t>Тип (нар., вн., ст.)</w:t>
            </w:r>
          </w:p>
        </w:tc>
        <w:tc>
          <w:tcPr>
            <w:tcW w:w="231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231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189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r>
      <w:tr w:rsidR="00396DCD" w:rsidTr="00F7163C">
        <w:trPr>
          <w:cantSplit/>
        </w:trPr>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lang w:eastAsia="en-US"/>
              </w:rPr>
            </w:pPr>
            <w:r>
              <w:rPr>
                <w:sz w:val="22"/>
              </w:rPr>
              <w:t>Длина, мм</w:t>
            </w:r>
          </w:p>
        </w:tc>
        <w:tc>
          <w:tcPr>
            <w:tcW w:w="231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231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189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r>
      <w:tr w:rsidR="00396DCD" w:rsidTr="00F7163C">
        <w:trPr>
          <w:cantSplit/>
        </w:trPr>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lang w:eastAsia="en-US"/>
              </w:rPr>
            </w:pPr>
            <w:r>
              <w:rPr>
                <w:sz w:val="22"/>
              </w:rPr>
              <w:t>Ширина, мм</w:t>
            </w:r>
          </w:p>
        </w:tc>
        <w:tc>
          <w:tcPr>
            <w:tcW w:w="231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231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189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r>
      <w:tr w:rsidR="00396DCD" w:rsidTr="00F7163C">
        <w:trPr>
          <w:cantSplit/>
        </w:trPr>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lang w:eastAsia="en-US"/>
              </w:rPr>
            </w:pPr>
            <w:r>
              <w:rPr>
                <w:sz w:val="22"/>
              </w:rPr>
              <w:t>Глубина, мм</w:t>
            </w:r>
          </w:p>
        </w:tc>
        <w:tc>
          <w:tcPr>
            <w:tcW w:w="231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231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189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r>
      <w:tr w:rsidR="00396DCD" w:rsidTr="00F7163C">
        <w:trPr>
          <w:cantSplit/>
        </w:trPr>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lang w:eastAsia="en-US"/>
              </w:rPr>
            </w:pPr>
            <w:r>
              <w:rPr>
                <w:sz w:val="22"/>
              </w:rPr>
              <w:t>Угловое положение, град.</w:t>
            </w:r>
          </w:p>
        </w:tc>
        <w:tc>
          <w:tcPr>
            <w:tcW w:w="231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231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189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r>
      <w:tr w:rsidR="00396DCD" w:rsidTr="00F7163C">
        <w:trPr>
          <w:cantSplit/>
        </w:trPr>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lang w:eastAsia="en-US"/>
              </w:rPr>
            </w:pPr>
            <w:r>
              <w:rPr>
                <w:sz w:val="22"/>
              </w:rPr>
              <w:t>Толщина стенки, мм.</w:t>
            </w:r>
          </w:p>
        </w:tc>
        <w:tc>
          <w:tcPr>
            <w:tcW w:w="231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231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189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r>
      <w:tr w:rsidR="00396DCD" w:rsidTr="00F7163C">
        <w:trPr>
          <w:cantSplit/>
        </w:trPr>
        <w:tc>
          <w:tcPr>
            <w:tcW w:w="2943" w:type="dxa"/>
            <w:tcBorders>
              <w:top w:val="single" w:sz="4" w:space="0" w:color="auto"/>
              <w:left w:val="single" w:sz="4" w:space="0" w:color="auto"/>
              <w:bottom w:val="single" w:sz="4" w:space="0" w:color="auto"/>
              <w:right w:val="single" w:sz="4" w:space="0" w:color="auto"/>
            </w:tcBorders>
            <w:hideMark/>
          </w:tcPr>
          <w:p w:rsidR="00396DCD" w:rsidRDefault="00396DCD" w:rsidP="00F7163C">
            <w:pPr>
              <w:pStyle w:val="afa"/>
              <w:tabs>
                <w:tab w:val="left" w:pos="708"/>
              </w:tabs>
              <w:spacing w:line="240" w:lineRule="atLeast"/>
              <w:rPr>
                <w:szCs w:val="20"/>
                <w:lang w:eastAsia="en-US"/>
              </w:rPr>
            </w:pPr>
            <w:r>
              <w:rPr>
                <w:sz w:val="22"/>
              </w:rPr>
              <w:t>Категория дефекта</w:t>
            </w:r>
          </w:p>
          <w:p w:rsidR="00396DCD" w:rsidRDefault="00396DCD" w:rsidP="00F7163C">
            <w:pPr>
              <w:spacing w:line="240" w:lineRule="atLeast"/>
              <w:ind w:right="-108"/>
              <w:rPr>
                <w:lang w:eastAsia="en-US"/>
              </w:rPr>
            </w:pPr>
            <w:r>
              <w:rPr>
                <w:sz w:val="22"/>
              </w:rPr>
              <w:t>(ПОР, ДПР, рем. не требуется.)</w:t>
            </w:r>
          </w:p>
        </w:tc>
        <w:tc>
          <w:tcPr>
            <w:tcW w:w="231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231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c>
          <w:tcPr>
            <w:tcW w:w="1895"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jc w:val="center"/>
              <w:rPr>
                <w:lang w:eastAsia="en-US"/>
              </w:rPr>
            </w:pPr>
          </w:p>
        </w:tc>
      </w:tr>
    </w:tbl>
    <w:p w:rsidR="00396DCD" w:rsidRDefault="00396DCD" w:rsidP="00396DCD">
      <w:pPr>
        <w:spacing w:after="240" w:line="240" w:lineRule="atLeast"/>
        <w:rPr>
          <w:b/>
          <w:sz w:val="22"/>
          <w:lang w:eastAsia="en-US"/>
        </w:rPr>
      </w:pPr>
      <w:r>
        <w:rPr>
          <w:noProof/>
        </w:rPr>
        <mc:AlternateContent>
          <mc:Choice Requires="wps">
            <w:drawing>
              <wp:anchor distT="0" distB="0" distL="114300" distR="114300" simplePos="0" relativeHeight="251675648" behindDoc="0" locked="0" layoutInCell="1" allowOverlap="1" wp14:anchorId="2ACBDDC6" wp14:editId="6A07CF71">
                <wp:simplePos x="0" y="0"/>
                <wp:positionH relativeFrom="column">
                  <wp:posOffset>-86360</wp:posOffset>
                </wp:positionH>
                <wp:positionV relativeFrom="paragraph">
                  <wp:posOffset>256540</wp:posOffset>
                </wp:positionV>
                <wp:extent cx="5137150" cy="1358900"/>
                <wp:effectExtent l="0" t="0" r="25400" b="12700"/>
                <wp:wrapNone/>
                <wp:docPr id="261" name="Прямоугольник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37150" cy="1358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61" o:spid="_x0000_s1026" style="position:absolute;margin-left:-6.8pt;margin-top:20.2pt;width:404.5pt;height:10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YDuSwIAAFIEAAAOAAAAZHJzL2Uyb0RvYy54bWysVM2O0zAQviPxDpbvNE232W2jpqtVlyKk&#10;BVZaeADXcRoLxzZjt+lyQuKKxCPwEFwQP/sM6RsxcdrSBU6IHCyPZ+bzN9+MMznfVIqsBThpdEbj&#10;Xp8SobnJpV5m9NXL+aMRJc4znTNltMjorXD0fPrwwaS2qRiY0qhcAEEQ7dLaZrT03qZR5HgpKuZ6&#10;xgqNzsJAxTyasIxyYDWiVyoa9PunUW0gt2C4cA5PLzsnnQb8ohDcvygKJzxRGUVuPqwQ1kW7RtMJ&#10;S5fAbCn5jgb7BxYVkxovPUBdMs/ICuQfUJXkYJwpfI+bKjJFIbkINWA1cf+3am5KZkWoBcVx9iCT&#10;+3+w/Pn6GojMMzo4jSnRrMImNZ+277Yfm+/N3fZ987m5a75tPzQ/mi/NV9JGoWa1dSmm3thraKt2&#10;9srw145oMyuZXooLAFOXguXINMRH9xJaw2EqWdTPTI4XspU3Qb5NAVULiMKQTejS7aFLYuMJx8Mk&#10;PjmLE2wmR198kozG/dDHiKX7dAvOPxGmIu0mo4BjEODZ+sp5pI+h+5BA3yiZz6VSwYDlYqaArBmO&#10;zDx8bcWY4o7DlCZ1RsfJIAnI93zuGKIfvr9BVNLj7CtZZXR0CGJpq9tjnYfJ9Eyqbo/3K4009tp1&#10;PViY/BZ1BNMNNj5E3JQG3lJS41Bn1L1ZMRCUqKcaezGOh8P2FQRjmJwN0IBjz+LYwzRHqIx6Srrt&#10;zHcvZ2VBLku8KQ61a3OB/StkULbl17HakcXBDertHln7Mo7tEPXrVzD9CQAA//8DAFBLAwQUAAYA&#10;CAAAACEA+BLcX+AAAAAKAQAADwAAAGRycy9kb3ducmV2LnhtbEyPwU7DMAyG70i8Q2Qkblu6rhus&#10;NJ0QaJM4bt2Fm9uEttA4VZNuhaefOcHNlj/9/v5sO9lOnM3gW0cKFvMIhKHK6ZZqBadiN3sE4QOS&#10;xs6RUfBtPGzz25sMU+0udDDnY6gFh5BPUUETQp9K6avGWPRz1xvi24cbLAZeh1rqAS8cbjsZR9Fa&#10;WmyJPzTYm5fGVF/H0Soo2/iEP4diH9nNbhnepuJzfH9V6v5uen4CEcwU/mD41Wd1yNmpdCNpLzoF&#10;s8VyzaiCJEpAMPCwWfFQKohXSQIyz+T/CvkVAAD//wMAUEsBAi0AFAAGAAgAAAAhALaDOJL+AAAA&#10;4QEAABMAAAAAAAAAAAAAAAAAAAAAAFtDb250ZW50X1R5cGVzXS54bWxQSwECLQAUAAYACAAAACEA&#10;OP0h/9YAAACUAQAACwAAAAAAAAAAAAAAAAAvAQAAX3JlbHMvLnJlbHNQSwECLQAUAAYACAAAACEA&#10;2xmA7ksCAABSBAAADgAAAAAAAAAAAAAAAAAuAgAAZHJzL2Uyb0RvYy54bWxQSwECLQAUAAYACAAA&#10;ACEA+BLcX+AAAAAKAQAADwAAAAAAAAAAAAAAAAClBAAAZHJzL2Rvd25yZXYueG1sUEsFBgAAAAAE&#10;AAQA8wAAALIFAAAAAA==&#10;"/>
            </w:pict>
          </mc:Fallback>
        </mc:AlternateContent>
      </w:r>
      <w:r>
        <w:rPr>
          <w:b/>
          <w:sz w:val="22"/>
        </w:rPr>
        <w:t>4. Схема расположения всех выявленных дефектов в зоне контроля:</w:t>
      </w:r>
    </w:p>
    <w:p w:rsidR="00396DCD" w:rsidRDefault="00396DCD" w:rsidP="00396DCD">
      <w:pPr>
        <w:spacing w:line="240" w:lineRule="atLeast"/>
        <w:rPr>
          <w:b/>
          <w:sz w:val="22"/>
        </w:rPr>
      </w:pPr>
      <w:r>
        <w:rPr>
          <w:noProof/>
        </w:rPr>
        <mc:AlternateContent>
          <mc:Choice Requires="wps">
            <w:drawing>
              <wp:anchor distT="0" distB="0" distL="114300" distR="114300" simplePos="0" relativeHeight="251681792" behindDoc="0" locked="0" layoutInCell="1" allowOverlap="1" wp14:anchorId="48AE0C13" wp14:editId="58120F90">
                <wp:simplePos x="0" y="0"/>
                <wp:positionH relativeFrom="column">
                  <wp:posOffset>-45720</wp:posOffset>
                </wp:positionH>
                <wp:positionV relativeFrom="paragraph">
                  <wp:posOffset>167640</wp:posOffset>
                </wp:positionV>
                <wp:extent cx="5989320" cy="21590"/>
                <wp:effectExtent l="0" t="0" r="30480" b="3556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9320" cy="2159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3.2pt" to="468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G+XbwIAAIwEAAAOAAAAZHJzL2Uyb0RvYy54bWysVMGO0zAQvSPxD1bu3TTddmmjTVeoabks&#10;UGkX7q7tNBaObdnephVCAs5I+wn8AgeQVlrgG9I/Yuy0hcIFIXpwx/bMm5k3zzm/WFcCrZixXMks&#10;Sk66EWKSKMrlMoteXM86wwhZhyXFQkmWRRtmo4vxwwfntU5ZT5VKUGYQgEib1jqLSud0GseWlKzC&#10;9kRpJuGyUKbCDrZmGVODa0CvRNzrds/iWhmqjSLMWjjN28toHPCLghH3vCgsc0hkEdTmwmrCuvBr&#10;PD7H6dJgXXKyKwP/QxUV5hKSHqBy7DC6MfwPqIoTo6wq3AlRVayKghMWeoBuku5v3VyVWLPQC5Bj&#10;9YEm+/9gybPV3CBOYXZJhCSuYEbNx+3b7W3ztfm0vUXbd8335kvzublrvjV32/dg328/gO0vm/vd&#10;8S2CcOCy1jYFyImcG88GWcsrfanIK4ukmpRYLlno6XqjIU+IiI9C/MZqqGhRP1UUfPCNU4HYdWEq&#10;VAiuX/pADw7koXWY5OYwSbZ2iMDhYDQcnfZg4ATueslgFCYd49TD+GBtrHvCVIW8kUWCS080TvHq&#10;0jpoBFz3Lv5YqhkXIohFSFRn0WjQGwA6BskaSUOoVYJT7+YDrFkuJsKgFfbCCz/PD8AeufkcObZl&#10;62c3Nleu1aRRN5KGhCXDdLqzHeaitQFJSJ8JWoaSd1arudej7mg6nA77nX7vbNrpd/O883g26XfO&#10;ZsmjQX6aTyZ58sYXnfTTklPKpK97r/+k/3f62r3EVrmHF3CgKj5GD81Dsfv/UHSYvh94K52Fopu5&#10;8Tx5IYDkg/Puefo39es+eP38iIx/AAAA//8DAFBLAwQUAAYACAAAACEAaod9Ft0AAAAIAQAADwAA&#10;AGRycy9kb3ducmV2LnhtbEyPwU7DMBBE70j8g7VIXFDrEFBI0jgViuCGhAj07sZuHDVeW7GbBr6e&#10;5USPOzOafVNtFzuyWU9hcCjgfp0A09g5NWAv4OvzdZUDC1GikqNDLeBbB9jW11eVLJU744ee29gz&#10;KsFQSgEmRl9yHjqjrQxr5zWSd3CTlZHOqedqkmcqtyNPkyTjVg5IH4z0ujG6O7YnKyCiP5rm590X&#10;/UveNmEed3dvOyFub5bnDbCol/gfhj98QoeamPbuhCqwUcDqKaWkgDR7BEZ+8ZDRtj0JRQ68rvjl&#10;gPoXAAD//wMAUEsBAi0AFAAGAAgAAAAhALaDOJL+AAAA4QEAABMAAAAAAAAAAAAAAAAAAAAAAFtD&#10;b250ZW50X1R5cGVzXS54bWxQSwECLQAUAAYACAAAACEAOP0h/9YAAACUAQAACwAAAAAAAAAAAAAA&#10;AAAvAQAAX3JlbHMvLnJlbHNQSwECLQAUAAYACAAAACEAMORvl28CAACMBAAADgAAAAAAAAAAAAAA&#10;AAAuAgAAZHJzL2Uyb0RvYy54bWxQSwECLQAUAAYACAAAACEAaod9Ft0AAAAIAQAADwAAAAAAAAAA&#10;AAAAAADJBAAAZHJzL2Rvd25yZXYueG1sUEsFBgAAAAAEAAQA8wAAANMFAAAAAA==&#10;">
                <v:stroke dashstyle="1 1" endcap="round"/>
              </v:line>
            </w:pict>
          </mc:Fallback>
        </mc:AlternateContent>
      </w:r>
    </w:p>
    <w:p w:rsidR="00396DCD" w:rsidRDefault="00A23588" w:rsidP="00396DCD">
      <w:pPr>
        <w:spacing w:line="240" w:lineRule="atLeast"/>
      </w:pPr>
      <w:r>
        <w:rPr>
          <w:noProof/>
        </w:rPr>
        <mc:AlternateContent>
          <mc:Choice Requires="wps">
            <w:drawing>
              <wp:anchor distT="0" distB="0" distL="114300" distR="114300" simplePos="0" relativeHeight="251676672" behindDoc="0" locked="0" layoutInCell="0" allowOverlap="1" wp14:anchorId="47EBFF46" wp14:editId="43ACF2DA">
                <wp:simplePos x="0" y="0"/>
                <wp:positionH relativeFrom="column">
                  <wp:posOffset>2810510</wp:posOffset>
                </wp:positionH>
                <wp:positionV relativeFrom="paragraph">
                  <wp:posOffset>26035</wp:posOffset>
                </wp:positionV>
                <wp:extent cx="822960" cy="365760"/>
                <wp:effectExtent l="0" t="0" r="0" b="0"/>
                <wp:wrapNone/>
                <wp:docPr id="262" name="Поле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5553" w:rsidRDefault="00FC5553" w:rsidP="00396DCD">
                            <w:pPr>
                              <w:rPr>
                                <w:sz w:val="16"/>
                              </w:rPr>
                            </w:pPr>
                            <w:r>
                              <w:rPr>
                                <w:sz w:val="16"/>
                              </w:rPr>
                              <w:t>Направление</w:t>
                            </w:r>
                          </w:p>
                          <w:p w:rsidR="00FC5553" w:rsidRDefault="00FC5553" w:rsidP="00396DCD">
                            <w:pPr>
                              <w:rPr>
                                <w:sz w:val="16"/>
                              </w:rPr>
                            </w:pPr>
                            <w:r>
                              <w:rPr>
                                <w:sz w:val="16"/>
                              </w:rPr>
                              <w:t>потока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62" o:spid="_x0000_s1037" type="#_x0000_t202" style="position:absolute;left:0;text-align:left;margin-left:221.3pt;margin-top:2.05pt;width:64.8pt;height:28.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KNaxQIAAMQ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UEUYMRJC03afdv93P3YfUfmDCrUdyoBx9sOXPVwLQbotGWruhtRfFKIi0VN+Jpe&#10;SSn6mpISMvTNTffk6oijDMiqfyNKCEQ2WligoZKtKR8UBAE6dOru2B06aFTA4SwI4ggsBZjOo8kU&#10;1iYCSQ6XO6n0KypaZBYpltB8C062N0qPrgcXE4uLnDUNnJOk4Y8OAHM8gdBw1dhMEraf97EXL2fL&#10;WeiEQbR0Qi/LnKt8ETpR7k8n2Xm2WGT+VxPXD5OalSXlJsxBW374Z73bq3xUxVFdSjSsNHAmJSXX&#10;q0Uj0ZaAtnP77Qty4uY+TsPWC7g8oeQHoXcdxE4ezaZOmIcTJ556M8fz42soeRiHWf6Y0g3j9N8p&#10;oT7F8SSYjFr6LTfPfs+5kaRlGqZHw1pQx9GJJEaBS17a1mrCmnF9UgqT/kMpoN2HRlu9GomOYtXD&#10;arCPw7dqNmJeifIOFCwFKAzECKMPFrWQXzDqYYykWH3eEEkxal5zeAWxH4Zm7thNOJkGsJGnltWp&#10;hfACoFKsMRqXCz3Oqk0n2bqGSOO74+IKXk7FrKofstq/NxgVltx+rJlZdLq3Xg/Dd/4LAAD//wMA&#10;UEsDBBQABgAIAAAAIQDs7rJf3QAAAAgBAAAPAAAAZHJzL2Rvd25yZXYueG1sTI/BTsMwEETvSP0H&#10;aytxo3aiNIUQp0IgriBKi8TNjbdJRLyOYrcJf89ygtusZjTzttzOrhcXHEPnSUOyUiCQam87ajTs&#10;359vbkGEaMia3hNq+MYA22pxVZrC+one8LKLjeASCoXR0MY4FFKGukVnwsoPSOyd/OhM5HNspB3N&#10;xOWul6lSuXSmI15ozYCPLdZfu7PTcHg5fX5k6rV5cuth8rOS5O6k1tfL+eEeRMQ5/oXhF5/RoWKm&#10;oz+TDaLXkGVpzlEWCQj215s0BXHUkCcbkFUp/z9Q/QAAAP//AwBQSwECLQAUAAYACAAAACEAtoM4&#10;kv4AAADhAQAAEwAAAAAAAAAAAAAAAAAAAAAAW0NvbnRlbnRfVHlwZXNdLnhtbFBLAQItABQABgAI&#10;AAAAIQA4/SH/1gAAAJQBAAALAAAAAAAAAAAAAAAAAC8BAABfcmVscy8ucmVsc1BLAQItABQABgAI&#10;AAAAIQDcqKNaxQIAAMQFAAAOAAAAAAAAAAAAAAAAAC4CAABkcnMvZTJvRG9jLnhtbFBLAQItABQA&#10;BgAIAAAAIQDs7rJf3QAAAAgBAAAPAAAAAAAAAAAAAAAAAB8FAABkcnMvZG93bnJldi54bWxQSwUG&#10;AAAAAAQABADzAAAAKQYAAAAA&#10;" o:allowincell="f" filled="f" stroked="f">
                <v:textbox>
                  <w:txbxContent>
                    <w:p w:rsidR="00FC5553" w:rsidRDefault="00FC5553" w:rsidP="00396DCD">
                      <w:pPr>
                        <w:rPr>
                          <w:sz w:val="16"/>
                        </w:rPr>
                      </w:pPr>
                      <w:r>
                        <w:rPr>
                          <w:sz w:val="16"/>
                        </w:rPr>
                        <w:t>Направление</w:t>
                      </w:r>
                    </w:p>
                    <w:p w:rsidR="00FC5553" w:rsidRDefault="00FC5553" w:rsidP="00396DCD">
                      <w:pPr>
                        <w:rPr>
                          <w:sz w:val="16"/>
                        </w:rPr>
                      </w:pPr>
                      <w:r>
                        <w:rPr>
                          <w:sz w:val="16"/>
                        </w:rPr>
                        <w:t>потока</w:t>
                      </w:r>
                    </w:p>
                  </w:txbxContent>
                </v:textbox>
              </v:shape>
            </w:pict>
          </mc:Fallback>
        </mc:AlternateContent>
      </w:r>
      <w:r>
        <w:rPr>
          <w:noProof/>
        </w:rPr>
        <mc:AlternateContent>
          <mc:Choice Requires="wps">
            <w:drawing>
              <wp:anchor distT="0" distB="0" distL="114299" distR="114299" simplePos="0" relativeHeight="251680768" behindDoc="0" locked="0" layoutInCell="0" allowOverlap="1" wp14:anchorId="5CED678A" wp14:editId="1AAA0AE0">
                <wp:simplePos x="0" y="0"/>
                <wp:positionH relativeFrom="column">
                  <wp:posOffset>497205</wp:posOffset>
                </wp:positionH>
                <wp:positionV relativeFrom="paragraph">
                  <wp:posOffset>64770</wp:posOffset>
                </wp:positionV>
                <wp:extent cx="0" cy="863600"/>
                <wp:effectExtent l="0" t="0" r="19050" b="12700"/>
                <wp:wrapNone/>
                <wp:docPr id="264" name="Прямая соединительная линия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0"/>
                        </a:xfrm>
                        <a:prstGeom prst="line">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64" o:spid="_x0000_s1026" style="position:absolute;z-index:2516807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9.15pt,5.1pt" to="39.15pt,7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DoEXQIAAHgEAAAOAAAAZHJzL2Uyb0RvYy54bWysVMGO0zAQvSPxD1bu3STdbOlGmyLUtFwW&#10;WGmXD3Btp7FwbMv2Nq0QEnBG2k/gFziAtNIC35D+EWOnrXbhghA9uOPxzPObmeecPV03Aq2YsVzJ&#10;IkqPkggxSRTlcllEr6/mg3GErMOSYqEkK6INs9HTyeNHZ63O2VDVSlBmEIBIm7e6iGrndB7HltSs&#10;wfZIaSbhsFKmwQ62ZhlTg1tAb0Q8TJJR3CpDtVGEWQvesj+MJgG/qhhxr6rKModEEQE3F1YT1oVf&#10;48kZzpcG65qTHQ38DywazCVceoAqscPo2vA/oBpOjLKqckdENbGqKk5YqAGqSZPfqrmssWahFmiO&#10;1Yc22f8HS16uLgzitIiGoyxCEjcwpO7z9v32pvvefdneoO2H7mf3rfva3XY/utvtR7Dvtp/A9ofd&#10;3c59g3w+dLPVNgfQqbwwvh9kLS/1uSJvLJJqWmO5ZKGqq42Gi1KfET9I8RurgdOifaEoxOBrp0Jr&#10;15VpPCQ0Da3DBDeHCbK1Q6R3EvCOR8ejJAw3xvk+TxvrnjPVIG8UkeDS9xbneHVuneeB832Id0s1&#10;50IEfQiJ2iI6PRmehASrBKf+0IdZs1xMhUEr7BUWfqEoOLkf5pFLbOs+Tiy9XSrX68+oa0nDTTXD&#10;dLazHeait4GZkP4yKBO47qxeX29Pk9PZeDbOBtlwNBtkSVkOns2n2WA0T5+clMfldFqm7zzvNMtr&#10;TimTnvpe62n2d1ravbpepQe1H3oUP0QPzQSy+/9AOszZj7YXyULRzYXZzx/kHYJ3T9G/n/t7sO9/&#10;MCa/AAAA//8DAFBLAwQUAAYACAAAACEA7ABObt4AAAAIAQAADwAAAGRycy9kb3ducmV2LnhtbEyP&#10;QUvDQBCF74L/YRnBi9iNaWlLmk2RgPSmGIvQ2zY7zYZmZ2N228Z/7+ilHr95jzfv5evRdeKMQ2g9&#10;KXiaJCCQam9aahRsP14elyBC1GR05wkVfGOAdXF7k+vM+Au947mKjeAQCplWYGPsMylDbdHpMPE9&#10;EmsHPzgdGYdGmkFfONx1Mk2SuXS6Jf5gdY+lxfpYnZyCr/Ltc3eY+tnidbOpTJna7cNuVOr+bnxe&#10;gYg4xqsZfutzdSi4096fyATRKVgsp+zke5KCYP2P98yzeQqyyOX/AcUPAAAA//8DAFBLAQItABQA&#10;BgAIAAAAIQC2gziS/gAAAOEBAAATAAAAAAAAAAAAAAAAAAAAAABbQ29udGVudF9UeXBlc10ueG1s&#10;UEsBAi0AFAAGAAgAAAAhADj9If/WAAAAlAEAAAsAAAAAAAAAAAAAAAAALwEAAF9yZWxzLy5yZWxz&#10;UEsBAi0AFAAGAAgAAAAhAEIYOgRdAgAAeAQAAA4AAAAAAAAAAAAAAAAALgIAAGRycy9lMm9Eb2Mu&#10;eG1sUEsBAi0AFAAGAAgAAAAhAOwATm7eAAAACAEAAA8AAAAAAAAAAAAAAAAAtwQAAGRycy9kb3du&#10;cmV2LnhtbFBLBQYAAAAABAAEAPMAAADCBQAAAAA=&#10;" o:allowincell="f">
                <v:stroke dashstyle="longDashDot"/>
              </v:line>
            </w:pict>
          </mc:Fallback>
        </mc:AlternateContent>
      </w:r>
      <w:r>
        <w:rPr>
          <w:noProof/>
        </w:rPr>
        <mc:AlternateContent>
          <mc:Choice Requires="wps">
            <w:drawing>
              <wp:anchor distT="0" distB="0" distL="114300" distR="114300" simplePos="0" relativeHeight="251678720" behindDoc="0" locked="0" layoutInCell="0" allowOverlap="1" wp14:anchorId="087002E1" wp14:editId="4C2B1A80">
                <wp:simplePos x="0" y="0"/>
                <wp:positionH relativeFrom="column">
                  <wp:posOffset>14605</wp:posOffset>
                </wp:positionH>
                <wp:positionV relativeFrom="paragraph">
                  <wp:posOffset>26670</wp:posOffset>
                </wp:positionV>
                <wp:extent cx="939800" cy="901700"/>
                <wp:effectExtent l="0" t="0" r="12700" b="12700"/>
                <wp:wrapNone/>
                <wp:docPr id="14" name="Овал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9800" cy="901700"/>
                        </a:xfrm>
                        <a:prstGeom prst="ellipse">
                          <a:avLst/>
                        </a:prstGeom>
                        <a:noFill/>
                        <a:ln w="9525" cap="rnd">
                          <a:solidFill>
                            <a:srgbClr val="000000"/>
                          </a:solidFill>
                          <a:prstDash val="sysDot"/>
                          <a:round/>
                          <a:headEnd/>
                          <a:tailEnd/>
                        </a:ln>
                        <a:extLst>
                          <a:ext uri="{909E8E84-426E-40DD-AFC4-6F175D3DCCD1}">
                            <a14:hiddenFill xmlns:a14="http://schemas.microsoft.com/office/drawing/2010/main">
                              <a:solidFill>
                                <a:srgbClr val="FFFFFF">
                                  <a:alpha val="50000"/>
                                </a:srgb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4" o:spid="_x0000_s1026" style="position:absolute;margin-left:1.15pt;margin-top:2.1pt;width:74pt;height:7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NdOnwIAADYFAAAOAAAAZHJzL2Uyb0RvYy54bWysVF2O0zAQfkfiDpbfu0m66W4bbbpaNS1C&#10;4melhQO4sdNYOLax3aYFcRXOgHjlEj0SY7stLbwgRB6cGc94PN/MN76733YCbZixXMkSZ1cpRkzW&#10;inK5KvH7d4vBGCPriKREKMlKvGMW30+fP7vrdcGGqlWCMoMgiLRFr0vcOqeLJLF1yzpir5RmEoyN&#10;Mh1xoJpVQg3pIXonkmGa3iS9MlQbVTNrYbeKRjwN8ZuG1e5t01jmkCgx5ObCasK69GsyvSPFyhDd&#10;8vqQBvmHLDrCJVx6ClURR9Da8D9Cdbw2yqrGXdWqS1TT8JoFDIAmS39D89QSzQIWKI7VpzLZ/xe2&#10;frN5NIhT6F2OkSQd9Gj/df99/23/A8EW1KfXtgC3J/1oPEKrX6n6g0VSzVoiV+zBGNW3jFDIKvP+&#10;ycUBr1g4ipb9a0UhOlk7FUq1bUznA0IR0DZ0ZHfqCNs6VMPm5HoyTqFvNZgmaXYLsr+BFMfD2lj3&#10;gqkOeaHETAiura8ZKcjmlXXR++jlt6VacCFgnxRCoh7ijoYjuIEA+4yk4ahVglPv5r2sWS1nwqAN&#10;8RwK3yGJCzd/R0VsG/3szlbKeT9SGLWWNEi+TPOD7AgXUQY4QnpHQA0pH6RIn8+TdDIfz8f5IB/e&#10;zAd5WlWDh8UsH9wssttRdV3NZlX2xSed5UXLKWXS532kcpb/HVUOQxVJeCLzBb6LMizCF8ssdEsi&#10;6JEvzrE2sWqhWWdxkss8gxlgH/8BfiCQ50zk3lLRHfDHqDi88NiA0CrzCaMeBrfE9uOaGIaReCmB&#10;g5Msz/2kByUf3Q5BMeeW5bmFyBpCldhhFMWZi6/DWhu+auGmLKCU6gF42/BAKM/pmBXk7RUYzoDg&#10;8JD46T/Xg9ev5276EwAA//8DAFBLAwQUAAYACAAAACEAHInS3NkAAAAHAQAADwAAAGRycy9kb3du&#10;cmV2LnhtbEyOwU7DMBBE70j8g7VIvVGnoUQoxKkQEldUCgeO29h1Qu11ZLtt8vdsT3Cb0YxmXrOZ&#10;vBNnE9MQSMFqWYAw1AU9kFXw9fl2/wQiZSSNLpBRMJsEm/b2psFahwt9mPMuW8EjlGpU0Oc81lKm&#10;rjce0zKMhjg7hOgxs41W6ogXHvdOlkVRSY8D8UOPo3ntTXfcnbwC2lbHQX7HHzzY2b7bys2TXim1&#10;uJtenkFkM+W/MlzxGR1aZtqHE+kknILygYsK1iWIa/pYsN+zWFclyLaR//nbXwAAAP//AwBQSwEC&#10;LQAUAAYACAAAACEAtoM4kv4AAADhAQAAEwAAAAAAAAAAAAAAAAAAAAAAW0NvbnRlbnRfVHlwZXNd&#10;LnhtbFBLAQItABQABgAIAAAAIQA4/SH/1gAAAJQBAAALAAAAAAAAAAAAAAAAAC8BAABfcmVscy8u&#10;cmVsc1BLAQItABQABgAIAAAAIQA57NdOnwIAADYFAAAOAAAAAAAAAAAAAAAAAC4CAABkcnMvZTJv&#10;RG9jLnhtbFBLAQItABQABgAIAAAAIQAcidLc2QAAAAcBAAAPAAAAAAAAAAAAAAAAAPkEAABkcnMv&#10;ZG93bnJldi54bWxQSwUGAAAAAAQABADzAAAA/wUAAAAA&#10;" o:allowincell="f" filled="f">
                <v:fill opacity="32896f"/>
                <v:stroke dashstyle="1 1" endcap="round"/>
              </v:oval>
            </w:pict>
          </mc:Fallback>
        </mc:AlternateContent>
      </w:r>
    </w:p>
    <w:p w:rsidR="00396DCD" w:rsidRDefault="00A23588" w:rsidP="00396DCD">
      <w:pPr>
        <w:spacing w:line="240" w:lineRule="atLeast"/>
      </w:pPr>
      <w:r>
        <w:rPr>
          <w:noProof/>
        </w:rPr>
        <mc:AlternateContent>
          <mc:Choice Requires="wps">
            <w:drawing>
              <wp:anchor distT="4294967295" distB="4294967295" distL="114300" distR="114300" simplePos="0" relativeHeight="251677696" behindDoc="0" locked="0" layoutInCell="0" allowOverlap="1" wp14:anchorId="2CA47326" wp14:editId="3BE239B1">
                <wp:simplePos x="0" y="0"/>
                <wp:positionH relativeFrom="column">
                  <wp:posOffset>3510280</wp:posOffset>
                </wp:positionH>
                <wp:positionV relativeFrom="paragraph">
                  <wp:posOffset>-4445</wp:posOffset>
                </wp:positionV>
                <wp:extent cx="731520" cy="0"/>
                <wp:effectExtent l="0" t="76200" r="11430" b="114300"/>
                <wp:wrapNone/>
                <wp:docPr id="263" name="Прямая соединительная линия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31520" cy="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63" o:spid="_x0000_s1026" style="position:absolute;flip:y;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6.4pt,-.35pt" to="334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1l0aQIAAIQEAAAOAAAAZHJzL2Uyb0RvYy54bWysVMFuEzEQvSPxD5bv6WbTJG1X3VQom3Ap&#10;UKmFu2N7sxZe27LdbCKERDkj9RP4BQ4gVSrwDZs/YuykaQsXhMjBGXtmnt+8Ge/xybKWaMGtE1rl&#10;ON3rYsQV1UyoeY5fX0w7hxg5TxQjUiue4xV3+GT09MlxYzLe05WWjFsEIMpljclx5b3JksTRitfE&#10;7WnDFThLbWviYWvnCbOkAfRaJr1ud5g02jJjNeXOwWmxceJRxC9LTv2rsnTcI5lj4ObjauM6C2sy&#10;OibZ3BJTCbqlQf6BRU2Egkt3UAXxBF1a8QdULajVTpd+j+o60WUpKI81QDVp97dqzitieKwFxHFm&#10;J5P7f7D05eLMIsFy3BvuY6RIDU1qP68/rK/b7+2X9TVaX7U/22/t1/am/dHerD+Cfbv+BHZwtrfb&#10;42sU8kHNxrgMQMfqzAY96FKdm1NN3zqk9Lgias5jVRcrAxelISN5lBI2zgCnWfNCM4ghl15HaZel&#10;rVEphXkTEgM4yIeWsZerXS/50iMKhwf76aAHHad3roRkASHkGev8c65rFIwcS6GCyiQji1PnA6P7&#10;kHCs9FRIGSdFKtTk+GjQG8QEp6VgwRnCnJ3PxtKiBQmzFn+xPPA8DLP6UrEIVnHCJlvbEyHBRj7q&#10;QqzVDQ5X1ZxhJDm8rWBtuEkVroNCge3W2szau6Pu0eRwctjv9HvDSaffLYrOs+m43xlO04NBsV+M&#10;x0X6PjBP+1klGOMqkL+b+7T/d3O1fYGbid1N/k6l5DF6lBPI3v1H0rHnoc2bgZlptjqzobrQfhj1&#10;GLx9luEtPdzHqPuPx+gXAAAA//8DAFBLAwQUAAYACAAAACEAMqmnYNwAAAAHAQAADwAAAGRycy9k&#10;b3ducmV2LnhtbEyPQUvDQBSE74L/YXmCl9JuLDQtMZsiBT14My163WRfk9js25B9beO/9+lFj8MM&#10;M9/k28n36oJj7AIZeFgkoJDq4DpqDBz2z/MNqMiWnO0DoYEvjLAtbm9ym7lwpTe8lNwoKaGYWQMt&#10;85BpHesWvY2LMCCJdwyjtyxybLQb7VXKfa+XSZJqbzuShdYOuGuxPpVnb+DllbnaHwaenY7v5efH&#10;bDeV69KY+7vp6REU48R/YfjBF3QohKkKZ3JR9QZWq6Wgs4H5GpT4abqRb9Wv1kWu//MX3wAAAP//&#10;AwBQSwECLQAUAAYACAAAACEAtoM4kv4AAADhAQAAEwAAAAAAAAAAAAAAAAAAAAAAW0NvbnRlbnRf&#10;VHlwZXNdLnhtbFBLAQItABQABgAIAAAAIQA4/SH/1gAAAJQBAAALAAAAAAAAAAAAAAAAAC8BAABf&#10;cmVscy8ucmVsc1BLAQItABQABgAIAAAAIQAAk1l0aQIAAIQEAAAOAAAAAAAAAAAAAAAAAC4CAABk&#10;cnMvZTJvRG9jLnhtbFBLAQItABQABgAIAAAAIQAyqadg3AAAAAcBAAAPAAAAAAAAAAAAAAAAAMME&#10;AABkcnMvZG93bnJldi54bWxQSwUGAAAAAAQABADzAAAAzAUAAAAA&#10;" o:allowincell="f">
                <v:stroke endarrow="open"/>
              </v:line>
            </w:pict>
          </mc:Fallback>
        </mc:AlternateContent>
      </w:r>
    </w:p>
    <w:p w:rsidR="00396DCD" w:rsidRDefault="00A23588" w:rsidP="00396DCD">
      <w:pPr>
        <w:spacing w:line="240" w:lineRule="atLeast"/>
      </w:pPr>
      <w:r>
        <w:rPr>
          <w:noProof/>
        </w:rPr>
        <mc:AlternateContent>
          <mc:Choice Requires="wps">
            <w:drawing>
              <wp:anchor distT="4294967295" distB="4294967295" distL="114300" distR="114300" simplePos="0" relativeHeight="251679744" behindDoc="0" locked="0" layoutInCell="0" allowOverlap="1" wp14:anchorId="70CC20AD" wp14:editId="620E83D5">
                <wp:simplePos x="0" y="0"/>
                <wp:positionH relativeFrom="column">
                  <wp:posOffset>-42545</wp:posOffset>
                </wp:positionH>
                <wp:positionV relativeFrom="paragraph">
                  <wp:posOffset>130810</wp:posOffset>
                </wp:positionV>
                <wp:extent cx="4762500" cy="0"/>
                <wp:effectExtent l="0" t="0" r="0" b="1905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2500" cy="0"/>
                        </a:xfrm>
                        <a:prstGeom prst="line">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35pt,10.3pt" to="371.6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EjMXQIAAHcEAAAOAAAAZHJzL2Uyb0RvYy54bWysVMGO0zAQvSPxD1bu3STdtLsbbbpCTctl&#10;gUq7fIAbO42FY1u227RCSMAZqZ/AL3AAaaUFviH9I8ZOW+3CBSF6cMeemec3M8+5vFrXHK2oNkyK&#10;LIhPogBRUUjCxCILXt9Oe+cBMhYLgrkUNAs21ARXo6dPLhuV0r6sJCdUIwARJm1UFlTWqjQMTVHR&#10;GpsTqagAZyl1jS1s9SIkGjeAXvOwH0XDsJGaKC0Lagyc5p0zGHn8sqSFfVWWhlrEswC4Wb9qv87d&#10;Go4ucbrQWFWs2NPA/8CixkzApUeoHFuMlpr9AVWzQksjS3tSyDqUZckK6muAauLot2puKqyorwWa&#10;Y9SxTeb/wRYvVzONGIHZnQZI4Bpm1H7evd9t2+/tl90W7T60P9tv7df2rv3R3u0+gn2/+wS2c7b3&#10;++MtgnToZaNMCpBjMdOuG8Va3KhrWbwxSMhxhcWC+ppuNwruiV1G+CjFbYwCRvPmhSQQg5dW+sau&#10;S107SGgZWvv5bY7zo2uLCjhMzob9QQRjLg6+EKeHRKWNfU5ljZyRBZwJ11qc4tW1sY4ITg8h7ljI&#10;KePcy4ML1GTBxaA/8AlGckac04UZvZiPuUYr7ATmf74q8DwMc8g5NlUXxxfOzqXt5KflUhB/U0Ux&#10;mextixnvbGDGhbsM6gSue6uT19uL6GJyPjlPekl/OOklUZ73nk3HSW84jc8G+Wk+HufxO8c7TtKK&#10;EUKFo36Qepz8nZT2j64T6VHsxx6Fj9F9M4Hs4d+T9oN2s+1UMpdkM9MHAYC6ffD+Jbrn83AP9sPv&#10;xegXAAAA//8DAFBLAwQUAAYACAAAACEAyBIkx98AAAAIAQAADwAAAGRycy9kb3ducmV2LnhtbEyP&#10;wWrDMBBE74X8g9hALyWRYwe7uJZDMJTcWuqGQm6KtbFMrZVrKYn791XpIT3OzjDztthMpmcXHF1n&#10;ScBqGQFDaqzqqBWwf39ePAJzXpKSvSUU8I0ONuXsrpC5sld6w0vtWxZKyOVSgPZ+yDl3jUYj3dIO&#10;SME72dFIH+TYcjXKayg3PY+jKOVGdhQWtByw0th81mcj4Kt6/TicErvOXna7WlWx3j8cJiHu59P2&#10;CZjHyd/C8Isf0KEMTEd7JuVYL2CRZiEpII5SYMHP1kkC7Ph34GXB/z9Q/gAAAP//AwBQSwECLQAU&#10;AAYACAAAACEAtoM4kv4AAADhAQAAEwAAAAAAAAAAAAAAAAAAAAAAW0NvbnRlbnRfVHlwZXNdLnht&#10;bFBLAQItABQABgAIAAAAIQA4/SH/1gAAAJQBAAALAAAAAAAAAAAAAAAAAC8BAABfcmVscy8ucmVs&#10;c1BLAQItABQABgAIAAAAIQCu6EjMXQIAAHcEAAAOAAAAAAAAAAAAAAAAAC4CAABkcnMvZTJvRG9j&#10;LnhtbFBLAQItABQABgAIAAAAIQDIEiTH3wAAAAgBAAAPAAAAAAAAAAAAAAAAALcEAABkcnMvZG93&#10;bnJldi54bWxQSwUGAAAAAAQABADzAAAAwwUAAAAA&#10;" o:allowincell="f">
                <v:stroke dashstyle="longDashDot"/>
              </v:line>
            </w:pict>
          </mc:Fallback>
        </mc:AlternateContent>
      </w:r>
    </w:p>
    <w:p w:rsidR="00396DCD" w:rsidRDefault="00396DCD" w:rsidP="00396DCD">
      <w:pPr>
        <w:spacing w:line="240" w:lineRule="atLeast"/>
      </w:pPr>
    </w:p>
    <w:p w:rsidR="00396DCD" w:rsidRDefault="00396DCD" w:rsidP="00396DCD">
      <w:pPr>
        <w:spacing w:before="480" w:line="240" w:lineRule="atLeast"/>
        <w:rPr>
          <w:b/>
          <w:sz w:val="20"/>
        </w:rPr>
      </w:pPr>
    </w:p>
    <w:p w:rsidR="00396DCD" w:rsidRDefault="00396DCD" w:rsidP="00396DCD">
      <w:pPr>
        <w:spacing w:line="240" w:lineRule="atLeast"/>
        <w:rPr>
          <w:b/>
          <w:sz w:val="20"/>
        </w:rPr>
      </w:pPr>
      <w:r>
        <w:rPr>
          <w:noProof/>
        </w:rPr>
        <mc:AlternateContent>
          <mc:Choice Requires="wps">
            <w:drawing>
              <wp:anchor distT="0" distB="0" distL="114300" distR="114300" simplePos="0" relativeHeight="251682816" behindDoc="0" locked="0" layoutInCell="1" allowOverlap="1" wp14:anchorId="61E46D4D" wp14:editId="13420488">
                <wp:simplePos x="0" y="0"/>
                <wp:positionH relativeFrom="column">
                  <wp:posOffset>-45720</wp:posOffset>
                </wp:positionH>
                <wp:positionV relativeFrom="paragraph">
                  <wp:posOffset>188595</wp:posOffset>
                </wp:positionV>
                <wp:extent cx="5989320" cy="36830"/>
                <wp:effectExtent l="0" t="0" r="30480" b="2032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9320" cy="3683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4.85pt" to="468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RkSZgIAAIIEAAAOAAAAZHJzL2Uyb0RvYy54bWysVM1uEzEQviPxDtbe083mj2TVTYWyCZcC&#10;lVoewLG9WQuvbdluNhFCgp6R+gi8AgeQKhV4hs0bMfYmUQsXhMjBGdsz33wz83lPzzaVQGtmLFcy&#10;i5KTboSYJIpyucqiN1eLzjhC1mFJsVCSZdGW2ehs+vTJaa1T1lOlEpQZBCDSprXOotI5ncaxJSWr&#10;sD1Rmkm4LJSpsIOtWcXU4BrQKxH3ut1RXCtDtVGEWQuneXsZTQN+UTDiXheFZQ6JLAJuLqwmrEu/&#10;xtNTnK4M1iUnexr4H1hUmEtIeoTKscPo2vA/oCpOjLKqcCdEVbEqCk5YqAGqSbq/VXNZYs1CLdAc&#10;q49tsv8PlrxaXxjEKcwO2iNxBTNqPu8+7G6b782X3S3afWx+Nt+ar81d86O5292Afb/7BLa/bO73&#10;x7cIwqGXtbYpQM7khfHdIBt5qc8VeWuRVLMSyxULNV1tNeRJfET8KMRvrAZGy/qlouCDr50Kjd0U&#10;pvKQ0DK0CfPbHufHNg4ROBxOxpN+D+ogcNcfjfuBU4zTQ7A21r1gqkLeyCLBpW8vTvH63DpPBqcH&#10;F38s1YILESQiJKqzaDLsDQEdg1CNpCHUKsGpd/MB1qyWM2HQGnu5hV+oEW4euvkcObZl62e3Nleu&#10;VaJR15KGhCXDdL63HeaitYGgkD4TlAyU91artHeT7mQ+no8HnUFvNO8Munneeb6YDTqjRfJsmPfz&#10;2SxP3nvSySAtOaVMet4H1SeDv1PV/v21ej3q/tiq+DF66CmQPfwH0mHmfsytYJaKbi/MQQsg9OC8&#10;f5T+JT3cg/3w0zH9BQAA//8DAFBLAwQUAAYACAAAACEAWHAc0t0AAAAIAQAADwAAAGRycy9kb3du&#10;cmV2LnhtbEyPT0+DQBTE7yZ+h80z8dYu0hQssjSm9c/Zaky8PeAJWPYtYbcUv73Pkx4nM5n5Tb6d&#10;ba8mGn3n2MDNMgJFXLm648bA2+vj4haUD8g19o7JwDd52BaXFzlmtTvzC02H0CgpYZ+hgTaEIdPa&#10;Vy1Z9Es3EIv36UaLQeTY6HrEs5TbXsdRlGiLHctCiwPtWqqOh5M1ML1X+6/9w/Mx4p1LyydKPgZC&#10;Y66v5vs7UIHm8BeGX3xBh0KYSnfi2qvewCKNJWkg3qSgxN+sEvlWGlit16CLXP8/UPwAAAD//wMA&#10;UEsBAi0AFAAGAAgAAAAhALaDOJL+AAAA4QEAABMAAAAAAAAAAAAAAAAAAAAAAFtDb250ZW50X1R5&#10;cGVzXS54bWxQSwECLQAUAAYACAAAACEAOP0h/9YAAACUAQAACwAAAAAAAAAAAAAAAAAvAQAAX3Jl&#10;bHMvLnJlbHNQSwECLQAUAAYACAAAACEAmJEZEmYCAACCBAAADgAAAAAAAAAAAAAAAAAuAgAAZHJz&#10;L2Uyb0RvYy54bWxQSwECLQAUAAYACAAAACEAWHAc0t0AAAAIAQAADwAAAAAAAAAAAAAAAADABAAA&#10;ZHJzL2Rvd25yZXYueG1sUEsFBgAAAAAEAAQA8wAAAMoFAAAAAA==&#10;">
                <v:stroke dashstyle="1 1" endcap="round"/>
              </v:line>
            </w:pict>
          </mc:Fallback>
        </mc:AlternateContent>
      </w:r>
      <w:r>
        <w:rPr>
          <w:b/>
          <w:sz w:val="20"/>
        </w:rPr>
        <w:t>5. Измерение овальности трубы</w:t>
      </w:r>
      <w:r>
        <w:rPr>
          <w:sz w:val="20"/>
        </w:rPr>
        <w:t xml:space="preserve"> </w:t>
      </w:r>
      <w:r>
        <w:rPr>
          <w:b/>
          <w:sz w:val="20"/>
        </w:rPr>
        <w:t>нефтепровода в дефектной зоне: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410"/>
        <w:gridCol w:w="4540"/>
      </w:tblGrid>
      <w:tr w:rsidR="00396DCD" w:rsidTr="00F7163C">
        <w:tc>
          <w:tcPr>
            <w:tcW w:w="2518"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sz w:val="20"/>
                <w:lang w:eastAsia="en-US"/>
              </w:rPr>
            </w:pPr>
            <w:r>
              <w:rPr>
                <w:sz w:val="20"/>
              </w:rPr>
              <w:t>Максим. диаметр, мм</w:t>
            </w:r>
          </w:p>
        </w:tc>
        <w:tc>
          <w:tcPr>
            <w:tcW w:w="2410"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sz w:val="20"/>
                <w:lang w:eastAsia="en-US"/>
              </w:rPr>
            </w:pPr>
            <w:r>
              <w:rPr>
                <w:sz w:val="20"/>
              </w:rPr>
              <w:t>Миним. диаметр, мм</w:t>
            </w:r>
          </w:p>
        </w:tc>
        <w:tc>
          <w:tcPr>
            <w:tcW w:w="4540" w:type="dxa"/>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rPr>
                <w:sz w:val="20"/>
                <w:lang w:eastAsia="en-US"/>
              </w:rPr>
            </w:pPr>
            <w:r>
              <w:rPr>
                <w:sz w:val="20"/>
              </w:rPr>
              <w:t>Величина овальности, (</w:t>
            </w:r>
            <w:r>
              <w:rPr>
                <w:sz w:val="20"/>
                <w:lang w:val="en-US"/>
              </w:rPr>
              <w:t>D</w:t>
            </w:r>
            <w:r>
              <w:rPr>
                <w:sz w:val="20"/>
                <w:vertAlign w:val="subscript"/>
                <w:lang w:val="en-US"/>
              </w:rPr>
              <w:t>max</w:t>
            </w:r>
            <w:r>
              <w:rPr>
                <w:sz w:val="20"/>
              </w:rPr>
              <w:t>-</w:t>
            </w:r>
            <w:r>
              <w:rPr>
                <w:sz w:val="20"/>
                <w:lang w:val="en-US"/>
              </w:rPr>
              <w:t>D</w:t>
            </w:r>
            <w:r>
              <w:rPr>
                <w:sz w:val="20"/>
                <w:vertAlign w:val="subscript"/>
                <w:lang w:val="en-US"/>
              </w:rPr>
              <w:t>min</w:t>
            </w:r>
            <w:r>
              <w:rPr>
                <w:sz w:val="20"/>
              </w:rPr>
              <w:t>)/</w:t>
            </w:r>
            <w:r>
              <w:rPr>
                <w:sz w:val="20"/>
                <w:lang w:val="en-US"/>
              </w:rPr>
              <w:t>D</w:t>
            </w:r>
            <w:r>
              <w:rPr>
                <w:sz w:val="20"/>
                <w:vertAlign w:val="subscript"/>
                <w:lang w:val="en-US"/>
              </w:rPr>
              <w:t>nom</w:t>
            </w:r>
            <w:r>
              <w:rPr>
                <w:sz w:val="20"/>
                <w:lang w:val="en-US"/>
              </w:rPr>
              <w:sym w:font="Symbol" w:char="F02A"/>
            </w:r>
            <w:r>
              <w:rPr>
                <w:sz w:val="20"/>
              </w:rPr>
              <w:t>100%</w:t>
            </w:r>
          </w:p>
        </w:tc>
      </w:tr>
      <w:tr w:rsidR="00396DCD" w:rsidTr="00F7163C">
        <w:tc>
          <w:tcPr>
            <w:tcW w:w="2518"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sz w:val="20"/>
                <w:lang w:eastAsia="en-US"/>
              </w:rPr>
            </w:pPr>
          </w:p>
        </w:tc>
        <w:tc>
          <w:tcPr>
            <w:tcW w:w="2410"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sz w:val="20"/>
                <w:lang w:eastAsia="en-US"/>
              </w:rPr>
            </w:pPr>
          </w:p>
        </w:tc>
        <w:tc>
          <w:tcPr>
            <w:tcW w:w="4540" w:type="dxa"/>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sz w:val="20"/>
                <w:lang w:eastAsia="en-US"/>
              </w:rPr>
            </w:pPr>
          </w:p>
        </w:tc>
      </w:tr>
    </w:tbl>
    <w:p w:rsidR="00396DCD" w:rsidRDefault="00396DCD" w:rsidP="00396DCD">
      <w:pPr>
        <w:spacing w:line="240" w:lineRule="atLeast"/>
        <w:rPr>
          <w:b/>
          <w:sz w:val="20"/>
          <w:lang w:eastAsia="en-US"/>
        </w:rPr>
      </w:pPr>
    </w:p>
    <w:p w:rsidR="00396DCD" w:rsidRDefault="00396DCD" w:rsidP="00396DCD">
      <w:pPr>
        <w:spacing w:line="240" w:lineRule="atLeast"/>
        <w:rPr>
          <w:b/>
          <w:sz w:val="20"/>
        </w:rPr>
      </w:pPr>
      <w:r>
        <w:rPr>
          <w:b/>
          <w:sz w:val="20"/>
        </w:rPr>
        <w:t>6. Приборы и инструменты, применяемые при контроле:</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399"/>
        <w:gridCol w:w="166"/>
        <w:gridCol w:w="17"/>
        <w:gridCol w:w="692"/>
        <w:gridCol w:w="284"/>
        <w:gridCol w:w="425"/>
        <w:gridCol w:w="57"/>
        <w:gridCol w:w="368"/>
        <w:gridCol w:w="142"/>
        <w:gridCol w:w="142"/>
        <w:gridCol w:w="990"/>
        <w:gridCol w:w="144"/>
        <w:gridCol w:w="224"/>
        <w:gridCol w:w="201"/>
        <w:gridCol w:w="142"/>
        <w:gridCol w:w="283"/>
        <w:gridCol w:w="284"/>
        <w:gridCol w:w="711"/>
        <w:gridCol w:w="21"/>
        <w:gridCol w:w="12"/>
        <w:gridCol w:w="815"/>
        <w:gridCol w:w="265"/>
        <w:gridCol w:w="18"/>
        <w:gridCol w:w="1422"/>
      </w:tblGrid>
      <w:tr w:rsidR="00396DCD" w:rsidTr="00F7163C">
        <w:trPr>
          <w:cantSplit/>
        </w:trPr>
        <w:tc>
          <w:tcPr>
            <w:tcW w:w="2518" w:type="dxa"/>
            <w:gridSpan w:val="5"/>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jc w:val="center"/>
              <w:rPr>
                <w:sz w:val="20"/>
                <w:lang w:eastAsia="en-US"/>
              </w:rPr>
            </w:pPr>
            <w:r>
              <w:rPr>
                <w:sz w:val="20"/>
              </w:rPr>
              <w:t>Наименование</w:t>
            </w:r>
          </w:p>
        </w:tc>
        <w:tc>
          <w:tcPr>
            <w:tcW w:w="1134" w:type="dxa"/>
            <w:gridSpan w:val="4"/>
            <w:tcBorders>
              <w:top w:val="single" w:sz="4" w:space="0" w:color="auto"/>
              <w:left w:val="single" w:sz="4" w:space="0" w:color="auto"/>
              <w:bottom w:val="single" w:sz="4" w:space="0" w:color="auto"/>
              <w:right w:val="nil"/>
            </w:tcBorders>
            <w:hideMark/>
          </w:tcPr>
          <w:p w:rsidR="00396DCD" w:rsidRDefault="00396DCD" w:rsidP="00F7163C">
            <w:pPr>
              <w:spacing w:line="240" w:lineRule="atLeast"/>
              <w:jc w:val="center"/>
              <w:rPr>
                <w:sz w:val="20"/>
                <w:lang w:eastAsia="en-US"/>
              </w:rPr>
            </w:pPr>
            <w:r>
              <w:rPr>
                <w:sz w:val="20"/>
              </w:rPr>
              <w:t>Зав. №</w:t>
            </w:r>
          </w:p>
        </w:tc>
        <w:tc>
          <w:tcPr>
            <w:tcW w:w="1418" w:type="dxa"/>
            <w:gridSpan w:val="4"/>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jc w:val="center"/>
              <w:rPr>
                <w:sz w:val="20"/>
                <w:lang w:eastAsia="en-US"/>
              </w:rPr>
            </w:pPr>
            <w:r>
              <w:rPr>
                <w:sz w:val="20"/>
              </w:rPr>
              <w:t>Поверен до</w:t>
            </w:r>
          </w:p>
        </w:tc>
        <w:tc>
          <w:tcPr>
            <w:tcW w:w="1878" w:type="dxa"/>
            <w:gridSpan w:val="8"/>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jc w:val="center"/>
              <w:rPr>
                <w:sz w:val="20"/>
                <w:lang w:eastAsia="en-US"/>
              </w:rPr>
            </w:pPr>
            <w:r>
              <w:rPr>
                <w:sz w:val="20"/>
              </w:rPr>
              <w:t>Наименование</w:t>
            </w:r>
          </w:p>
        </w:tc>
        <w:tc>
          <w:tcPr>
            <w:tcW w:w="1080" w:type="dxa"/>
            <w:gridSpan w:val="2"/>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jc w:val="center"/>
              <w:rPr>
                <w:sz w:val="20"/>
                <w:lang w:eastAsia="en-US"/>
              </w:rPr>
            </w:pPr>
            <w:r>
              <w:rPr>
                <w:sz w:val="20"/>
              </w:rPr>
              <w:t>Зав. №</w:t>
            </w:r>
          </w:p>
        </w:tc>
        <w:tc>
          <w:tcPr>
            <w:tcW w:w="1440" w:type="dxa"/>
            <w:gridSpan w:val="2"/>
            <w:tcBorders>
              <w:top w:val="single" w:sz="4" w:space="0" w:color="auto"/>
              <w:left w:val="single" w:sz="4" w:space="0" w:color="auto"/>
              <w:bottom w:val="single" w:sz="4" w:space="0" w:color="auto"/>
              <w:right w:val="single" w:sz="4" w:space="0" w:color="auto"/>
            </w:tcBorders>
            <w:hideMark/>
          </w:tcPr>
          <w:p w:rsidR="00396DCD" w:rsidRDefault="00396DCD" w:rsidP="00F7163C">
            <w:pPr>
              <w:spacing w:line="240" w:lineRule="atLeast"/>
              <w:jc w:val="center"/>
              <w:rPr>
                <w:sz w:val="20"/>
                <w:lang w:eastAsia="en-US"/>
              </w:rPr>
            </w:pPr>
            <w:r>
              <w:rPr>
                <w:sz w:val="20"/>
              </w:rPr>
              <w:t>Поверен до</w:t>
            </w:r>
          </w:p>
        </w:tc>
      </w:tr>
      <w:tr w:rsidR="00396DCD" w:rsidTr="00F7163C">
        <w:trPr>
          <w:cantSplit/>
          <w:trHeight w:val="166"/>
        </w:trPr>
        <w:tc>
          <w:tcPr>
            <w:tcW w:w="2518" w:type="dxa"/>
            <w:gridSpan w:val="5"/>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sz w:val="20"/>
                <w:lang w:eastAsia="en-US"/>
              </w:rPr>
            </w:pPr>
          </w:p>
        </w:tc>
        <w:tc>
          <w:tcPr>
            <w:tcW w:w="1134" w:type="dxa"/>
            <w:gridSpan w:val="4"/>
            <w:tcBorders>
              <w:top w:val="single" w:sz="4" w:space="0" w:color="auto"/>
              <w:left w:val="single" w:sz="4" w:space="0" w:color="auto"/>
              <w:bottom w:val="single" w:sz="4" w:space="0" w:color="auto"/>
              <w:right w:val="nil"/>
            </w:tcBorders>
          </w:tcPr>
          <w:p w:rsidR="00396DCD" w:rsidRDefault="00396DCD" w:rsidP="00F7163C">
            <w:pPr>
              <w:spacing w:line="240" w:lineRule="atLeast"/>
              <w:rPr>
                <w:sz w:val="20"/>
                <w:lang w:eastAsia="en-US"/>
              </w:rPr>
            </w:pPr>
          </w:p>
        </w:tc>
        <w:tc>
          <w:tcPr>
            <w:tcW w:w="1418" w:type="dxa"/>
            <w:gridSpan w:val="4"/>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sz w:val="20"/>
                <w:lang w:eastAsia="en-US"/>
              </w:rPr>
            </w:pPr>
          </w:p>
        </w:tc>
        <w:tc>
          <w:tcPr>
            <w:tcW w:w="1878" w:type="dxa"/>
            <w:gridSpan w:val="8"/>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sz w:val="20"/>
                <w:lang w:eastAsia="en-US"/>
              </w:rPr>
            </w:pPr>
          </w:p>
        </w:tc>
        <w:tc>
          <w:tcPr>
            <w:tcW w:w="1080" w:type="dxa"/>
            <w:gridSpan w:val="2"/>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sz w:val="20"/>
                <w:lang w:eastAsia="en-US"/>
              </w:rPr>
            </w:pPr>
          </w:p>
        </w:tc>
        <w:tc>
          <w:tcPr>
            <w:tcW w:w="1440" w:type="dxa"/>
            <w:gridSpan w:val="2"/>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sz w:val="20"/>
                <w:lang w:eastAsia="en-US"/>
              </w:rPr>
            </w:pPr>
          </w:p>
        </w:tc>
      </w:tr>
      <w:tr w:rsidR="00396DCD" w:rsidTr="00F7163C">
        <w:trPr>
          <w:cantSplit/>
        </w:trPr>
        <w:tc>
          <w:tcPr>
            <w:tcW w:w="2518" w:type="dxa"/>
            <w:gridSpan w:val="5"/>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sz w:val="20"/>
                <w:lang w:eastAsia="en-US"/>
              </w:rPr>
            </w:pPr>
          </w:p>
        </w:tc>
        <w:tc>
          <w:tcPr>
            <w:tcW w:w="1134" w:type="dxa"/>
            <w:gridSpan w:val="4"/>
            <w:tcBorders>
              <w:top w:val="single" w:sz="4" w:space="0" w:color="auto"/>
              <w:left w:val="single" w:sz="4" w:space="0" w:color="auto"/>
              <w:bottom w:val="single" w:sz="4" w:space="0" w:color="auto"/>
              <w:right w:val="nil"/>
            </w:tcBorders>
          </w:tcPr>
          <w:p w:rsidR="00396DCD" w:rsidRDefault="00396DCD" w:rsidP="00F7163C">
            <w:pPr>
              <w:spacing w:line="240" w:lineRule="atLeast"/>
              <w:rPr>
                <w:sz w:val="20"/>
                <w:lang w:eastAsia="en-US"/>
              </w:rPr>
            </w:pPr>
          </w:p>
        </w:tc>
        <w:tc>
          <w:tcPr>
            <w:tcW w:w="1418" w:type="dxa"/>
            <w:gridSpan w:val="4"/>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sz w:val="20"/>
                <w:lang w:eastAsia="en-US"/>
              </w:rPr>
            </w:pPr>
          </w:p>
        </w:tc>
        <w:tc>
          <w:tcPr>
            <w:tcW w:w="1878" w:type="dxa"/>
            <w:gridSpan w:val="8"/>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sz w:val="20"/>
                <w:lang w:eastAsia="en-US"/>
              </w:rPr>
            </w:pPr>
          </w:p>
        </w:tc>
        <w:tc>
          <w:tcPr>
            <w:tcW w:w="1080" w:type="dxa"/>
            <w:gridSpan w:val="2"/>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sz w:val="20"/>
                <w:lang w:eastAsia="en-US"/>
              </w:rPr>
            </w:pPr>
          </w:p>
        </w:tc>
        <w:tc>
          <w:tcPr>
            <w:tcW w:w="1440" w:type="dxa"/>
            <w:gridSpan w:val="2"/>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sz w:val="20"/>
                <w:lang w:eastAsia="en-US"/>
              </w:rPr>
            </w:pPr>
          </w:p>
        </w:tc>
      </w:tr>
      <w:tr w:rsidR="00396DCD" w:rsidTr="00F7163C">
        <w:trPr>
          <w:cantSplit/>
        </w:trPr>
        <w:tc>
          <w:tcPr>
            <w:tcW w:w="2518" w:type="dxa"/>
            <w:gridSpan w:val="5"/>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sz w:val="20"/>
                <w:lang w:eastAsia="en-US"/>
              </w:rPr>
            </w:pPr>
          </w:p>
        </w:tc>
        <w:tc>
          <w:tcPr>
            <w:tcW w:w="1134" w:type="dxa"/>
            <w:gridSpan w:val="4"/>
            <w:tcBorders>
              <w:top w:val="single" w:sz="4" w:space="0" w:color="auto"/>
              <w:left w:val="single" w:sz="4" w:space="0" w:color="auto"/>
              <w:bottom w:val="single" w:sz="4" w:space="0" w:color="auto"/>
              <w:right w:val="nil"/>
            </w:tcBorders>
          </w:tcPr>
          <w:p w:rsidR="00396DCD" w:rsidRDefault="00396DCD" w:rsidP="00F7163C">
            <w:pPr>
              <w:spacing w:line="240" w:lineRule="atLeast"/>
              <w:rPr>
                <w:sz w:val="20"/>
                <w:lang w:eastAsia="en-US"/>
              </w:rPr>
            </w:pPr>
          </w:p>
        </w:tc>
        <w:tc>
          <w:tcPr>
            <w:tcW w:w="1418" w:type="dxa"/>
            <w:gridSpan w:val="4"/>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sz w:val="20"/>
                <w:lang w:eastAsia="en-US"/>
              </w:rPr>
            </w:pPr>
          </w:p>
        </w:tc>
        <w:tc>
          <w:tcPr>
            <w:tcW w:w="1878" w:type="dxa"/>
            <w:gridSpan w:val="8"/>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sz w:val="20"/>
                <w:lang w:eastAsia="en-US"/>
              </w:rPr>
            </w:pPr>
          </w:p>
        </w:tc>
        <w:tc>
          <w:tcPr>
            <w:tcW w:w="1080" w:type="dxa"/>
            <w:gridSpan w:val="2"/>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sz w:val="20"/>
                <w:lang w:eastAsia="en-US"/>
              </w:rPr>
            </w:pPr>
          </w:p>
        </w:tc>
        <w:tc>
          <w:tcPr>
            <w:tcW w:w="1440" w:type="dxa"/>
            <w:gridSpan w:val="2"/>
            <w:tcBorders>
              <w:top w:val="single" w:sz="4" w:space="0" w:color="auto"/>
              <w:left w:val="single" w:sz="4" w:space="0" w:color="auto"/>
              <w:bottom w:val="single" w:sz="4" w:space="0" w:color="auto"/>
              <w:right w:val="single" w:sz="4" w:space="0" w:color="auto"/>
            </w:tcBorders>
          </w:tcPr>
          <w:p w:rsidR="00396DCD" w:rsidRDefault="00396DCD" w:rsidP="00F7163C">
            <w:pPr>
              <w:spacing w:line="240" w:lineRule="atLeast"/>
              <w:rPr>
                <w:sz w:val="20"/>
                <w:lang w:eastAsia="en-US"/>
              </w:rPr>
            </w:pPr>
          </w:p>
        </w:tc>
      </w:tr>
      <w:tr w:rsidR="00396DCD" w:rsidTr="00F7163C">
        <w:trPr>
          <w:cantSplit/>
        </w:trPr>
        <w:tc>
          <w:tcPr>
            <w:tcW w:w="1826" w:type="dxa"/>
            <w:gridSpan w:val="4"/>
            <w:tcBorders>
              <w:top w:val="nil"/>
              <w:left w:val="nil"/>
              <w:bottom w:val="nil"/>
              <w:right w:val="nil"/>
            </w:tcBorders>
            <w:hideMark/>
          </w:tcPr>
          <w:p w:rsidR="00396DCD" w:rsidRDefault="00396DCD" w:rsidP="00F7163C">
            <w:pPr>
              <w:spacing w:line="240" w:lineRule="atLeast"/>
              <w:rPr>
                <w:sz w:val="20"/>
                <w:lang w:eastAsia="en-US"/>
              </w:rPr>
            </w:pPr>
            <w:r>
              <w:rPr>
                <w:b/>
                <w:sz w:val="20"/>
              </w:rPr>
              <w:t>Члены комиссии</w:t>
            </w:r>
            <w:r>
              <w:rPr>
                <w:sz w:val="20"/>
              </w:rPr>
              <w:t xml:space="preserve">: </w:t>
            </w:r>
          </w:p>
        </w:tc>
        <w:tc>
          <w:tcPr>
            <w:tcW w:w="1826" w:type="dxa"/>
            <w:gridSpan w:val="5"/>
            <w:tcBorders>
              <w:top w:val="nil"/>
              <w:left w:val="nil"/>
              <w:bottom w:val="nil"/>
              <w:right w:val="nil"/>
            </w:tcBorders>
            <w:hideMark/>
          </w:tcPr>
          <w:p w:rsidR="00396DCD" w:rsidRDefault="00396DCD" w:rsidP="00F7163C">
            <w:pPr>
              <w:spacing w:line="240" w:lineRule="atLeast"/>
              <w:ind w:right="-108"/>
              <w:rPr>
                <w:sz w:val="20"/>
                <w:lang w:eastAsia="en-US"/>
              </w:rPr>
            </w:pPr>
            <w:r>
              <w:rPr>
                <w:sz w:val="20"/>
              </w:rPr>
              <w:t>Специалист НК</w:t>
            </w:r>
          </w:p>
        </w:tc>
        <w:tc>
          <w:tcPr>
            <w:tcW w:w="1642" w:type="dxa"/>
            <w:gridSpan w:val="5"/>
            <w:tcBorders>
              <w:top w:val="nil"/>
              <w:left w:val="nil"/>
              <w:bottom w:val="single" w:sz="4" w:space="0" w:color="auto"/>
              <w:right w:val="nil"/>
            </w:tcBorders>
          </w:tcPr>
          <w:p w:rsidR="00396DCD" w:rsidRDefault="00396DCD" w:rsidP="00F7163C">
            <w:pPr>
              <w:spacing w:line="240" w:lineRule="atLeast"/>
              <w:rPr>
                <w:sz w:val="20"/>
                <w:lang w:eastAsia="en-US"/>
              </w:rPr>
            </w:pPr>
          </w:p>
        </w:tc>
        <w:tc>
          <w:tcPr>
            <w:tcW w:w="1642" w:type="dxa"/>
            <w:gridSpan w:val="6"/>
            <w:tcBorders>
              <w:top w:val="nil"/>
              <w:left w:val="nil"/>
              <w:bottom w:val="single" w:sz="4" w:space="0" w:color="auto"/>
              <w:right w:val="nil"/>
            </w:tcBorders>
          </w:tcPr>
          <w:p w:rsidR="00396DCD" w:rsidRDefault="00396DCD" w:rsidP="00F7163C">
            <w:pPr>
              <w:spacing w:line="240" w:lineRule="atLeast"/>
              <w:rPr>
                <w:sz w:val="20"/>
                <w:lang w:eastAsia="en-US"/>
              </w:rPr>
            </w:pPr>
          </w:p>
        </w:tc>
        <w:tc>
          <w:tcPr>
            <w:tcW w:w="2532" w:type="dxa"/>
            <w:gridSpan w:val="5"/>
            <w:tcBorders>
              <w:top w:val="nil"/>
              <w:left w:val="nil"/>
              <w:bottom w:val="single" w:sz="4" w:space="0" w:color="auto"/>
              <w:right w:val="nil"/>
            </w:tcBorders>
          </w:tcPr>
          <w:p w:rsidR="00396DCD" w:rsidRDefault="00396DCD" w:rsidP="00F7163C">
            <w:pPr>
              <w:spacing w:line="240" w:lineRule="atLeast"/>
              <w:rPr>
                <w:sz w:val="20"/>
                <w:lang w:eastAsia="en-US"/>
              </w:rPr>
            </w:pPr>
          </w:p>
        </w:tc>
      </w:tr>
      <w:tr w:rsidR="00396DCD" w:rsidTr="00F7163C">
        <w:trPr>
          <w:cantSplit/>
        </w:trPr>
        <w:tc>
          <w:tcPr>
            <w:tcW w:w="1642" w:type="dxa"/>
            <w:gridSpan w:val="2"/>
            <w:tcBorders>
              <w:top w:val="nil"/>
              <w:left w:val="nil"/>
              <w:bottom w:val="nil"/>
              <w:right w:val="nil"/>
            </w:tcBorders>
          </w:tcPr>
          <w:p w:rsidR="00396DCD" w:rsidRDefault="00396DCD" w:rsidP="00F7163C">
            <w:pPr>
              <w:spacing w:line="240" w:lineRule="atLeast"/>
              <w:rPr>
                <w:sz w:val="20"/>
                <w:lang w:eastAsia="en-US"/>
              </w:rPr>
            </w:pPr>
          </w:p>
        </w:tc>
        <w:tc>
          <w:tcPr>
            <w:tcW w:w="1642" w:type="dxa"/>
            <w:gridSpan w:val="6"/>
            <w:tcBorders>
              <w:top w:val="nil"/>
              <w:left w:val="nil"/>
              <w:bottom w:val="nil"/>
              <w:right w:val="nil"/>
            </w:tcBorders>
          </w:tcPr>
          <w:p w:rsidR="00396DCD" w:rsidRDefault="00396DCD" w:rsidP="00F7163C">
            <w:pPr>
              <w:spacing w:line="240" w:lineRule="atLeast"/>
              <w:rPr>
                <w:sz w:val="20"/>
                <w:lang w:eastAsia="en-US"/>
              </w:rPr>
            </w:pPr>
          </w:p>
        </w:tc>
        <w:tc>
          <w:tcPr>
            <w:tcW w:w="368" w:type="dxa"/>
            <w:tcBorders>
              <w:top w:val="nil"/>
              <w:left w:val="nil"/>
              <w:bottom w:val="nil"/>
              <w:right w:val="nil"/>
            </w:tcBorders>
          </w:tcPr>
          <w:p w:rsidR="00396DCD" w:rsidRDefault="00396DCD" w:rsidP="00F7163C">
            <w:pPr>
              <w:spacing w:line="240" w:lineRule="atLeast"/>
              <w:rPr>
                <w:sz w:val="20"/>
                <w:lang w:eastAsia="en-US"/>
              </w:rPr>
            </w:pPr>
          </w:p>
        </w:tc>
        <w:tc>
          <w:tcPr>
            <w:tcW w:w="5816" w:type="dxa"/>
            <w:gridSpan w:val="16"/>
            <w:tcBorders>
              <w:top w:val="nil"/>
              <w:left w:val="nil"/>
              <w:bottom w:val="nil"/>
              <w:right w:val="nil"/>
            </w:tcBorders>
            <w:hideMark/>
          </w:tcPr>
          <w:p w:rsidR="00396DCD" w:rsidRDefault="00396DCD" w:rsidP="00F7163C">
            <w:pPr>
              <w:spacing w:line="240" w:lineRule="atLeast"/>
              <w:jc w:val="center"/>
              <w:rPr>
                <w:sz w:val="20"/>
                <w:vertAlign w:val="superscript"/>
                <w:lang w:eastAsia="en-US"/>
              </w:rPr>
            </w:pPr>
            <w:r>
              <w:rPr>
                <w:sz w:val="20"/>
              </w:rPr>
              <w:t>(Фамилия, должность, место работы, подпись)</w:t>
            </w:r>
          </w:p>
        </w:tc>
      </w:tr>
      <w:tr w:rsidR="00396DCD" w:rsidTr="00F7163C">
        <w:trPr>
          <w:cantSplit/>
        </w:trPr>
        <w:tc>
          <w:tcPr>
            <w:tcW w:w="1809" w:type="dxa"/>
            <w:gridSpan w:val="3"/>
            <w:tcBorders>
              <w:top w:val="nil"/>
              <w:left w:val="nil"/>
              <w:bottom w:val="nil"/>
              <w:right w:val="nil"/>
            </w:tcBorders>
            <w:hideMark/>
          </w:tcPr>
          <w:p w:rsidR="00396DCD" w:rsidRDefault="00396DCD" w:rsidP="00F7163C">
            <w:pPr>
              <w:spacing w:line="240" w:lineRule="atLeast"/>
              <w:rPr>
                <w:sz w:val="20"/>
                <w:lang w:eastAsia="en-US"/>
              </w:rPr>
            </w:pPr>
            <w:r>
              <w:rPr>
                <w:sz w:val="20"/>
              </w:rPr>
              <w:t>Удостоверение №</w:t>
            </w:r>
          </w:p>
        </w:tc>
        <w:tc>
          <w:tcPr>
            <w:tcW w:w="993" w:type="dxa"/>
            <w:gridSpan w:val="3"/>
            <w:tcBorders>
              <w:top w:val="nil"/>
              <w:left w:val="nil"/>
              <w:bottom w:val="single" w:sz="4" w:space="0" w:color="auto"/>
              <w:right w:val="nil"/>
            </w:tcBorders>
          </w:tcPr>
          <w:p w:rsidR="00396DCD" w:rsidRDefault="00396DCD" w:rsidP="00F7163C">
            <w:pPr>
              <w:spacing w:line="240" w:lineRule="atLeast"/>
              <w:rPr>
                <w:sz w:val="20"/>
                <w:lang w:eastAsia="en-US"/>
              </w:rPr>
            </w:pPr>
          </w:p>
        </w:tc>
        <w:tc>
          <w:tcPr>
            <w:tcW w:w="425" w:type="dxa"/>
            <w:tcBorders>
              <w:top w:val="nil"/>
              <w:left w:val="nil"/>
              <w:bottom w:val="nil"/>
              <w:right w:val="nil"/>
            </w:tcBorders>
            <w:hideMark/>
          </w:tcPr>
          <w:p w:rsidR="00396DCD" w:rsidRDefault="00396DCD" w:rsidP="00F7163C">
            <w:pPr>
              <w:spacing w:line="240" w:lineRule="atLeast"/>
              <w:jc w:val="center"/>
              <w:rPr>
                <w:sz w:val="20"/>
                <w:lang w:eastAsia="en-US"/>
              </w:rPr>
            </w:pPr>
            <w:r>
              <w:rPr>
                <w:sz w:val="20"/>
              </w:rPr>
              <w:t>от</w:t>
            </w:r>
          </w:p>
        </w:tc>
        <w:tc>
          <w:tcPr>
            <w:tcW w:w="709" w:type="dxa"/>
            <w:gridSpan w:val="4"/>
            <w:tcBorders>
              <w:top w:val="nil"/>
              <w:left w:val="nil"/>
              <w:bottom w:val="single" w:sz="4" w:space="0" w:color="auto"/>
              <w:right w:val="nil"/>
            </w:tcBorders>
          </w:tcPr>
          <w:p w:rsidR="00396DCD" w:rsidRDefault="00396DCD" w:rsidP="00F7163C">
            <w:pPr>
              <w:spacing w:line="240" w:lineRule="atLeast"/>
              <w:rPr>
                <w:sz w:val="20"/>
                <w:lang w:eastAsia="en-US"/>
              </w:rPr>
            </w:pPr>
          </w:p>
        </w:tc>
        <w:tc>
          <w:tcPr>
            <w:tcW w:w="2268" w:type="dxa"/>
            <w:gridSpan w:val="7"/>
            <w:tcBorders>
              <w:top w:val="nil"/>
              <w:left w:val="nil"/>
              <w:bottom w:val="nil"/>
              <w:right w:val="nil"/>
            </w:tcBorders>
            <w:hideMark/>
          </w:tcPr>
          <w:p w:rsidR="00396DCD" w:rsidRDefault="00396DCD" w:rsidP="00F7163C">
            <w:pPr>
              <w:spacing w:line="240" w:lineRule="atLeast"/>
              <w:rPr>
                <w:sz w:val="20"/>
                <w:lang w:eastAsia="en-US"/>
              </w:rPr>
            </w:pPr>
            <w:r>
              <w:rPr>
                <w:sz w:val="20"/>
              </w:rPr>
              <w:t>Срок действия до</w:t>
            </w:r>
          </w:p>
        </w:tc>
        <w:tc>
          <w:tcPr>
            <w:tcW w:w="3264" w:type="dxa"/>
            <w:gridSpan w:val="7"/>
            <w:tcBorders>
              <w:top w:val="nil"/>
              <w:left w:val="nil"/>
              <w:bottom w:val="single" w:sz="4" w:space="0" w:color="auto"/>
              <w:right w:val="nil"/>
            </w:tcBorders>
            <w:hideMark/>
          </w:tcPr>
          <w:p w:rsidR="00396DCD" w:rsidRDefault="00396DCD" w:rsidP="00F7163C">
            <w:pPr>
              <w:spacing w:line="240" w:lineRule="atLeast"/>
              <w:rPr>
                <w:sz w:val="20"/>
                <w:lang w:eastAsia="en-US"/>
              </w:rPr>
            </w:pPr>
            <w:r>
              <w:rPr>
                <w:sz w:val="20"/>
              </w:rPr>
              <w:t>Выдано</w:t>
            </w:r>
          </w:p>
        </w:tc>
      </w:tr>
      <w:tr w:rsidR="00396DCD" w:rsidTr="00F7163C">
        <w:trPr>
          <w:cantSplit/>
        </w:trPr>
        <w:tc>
          <w:tcPr>
            <w:tcW w:w="1242" w:type="dxa"/>
            <w:tcBorders>
              <w:top w:val="nil"/>
              <w:left w:val="nil"/>
              <w:bottom w:val="nil"/>
              <w:right w:val="nil"/>
            </w:tcBorders>
          </w:tcPr>
          <w:p w:rsidR="00396DCD" w:rsidRDefault="00396DCD" w:rsidP="00F7163C">
            <w:pPr>
              <w:spacing w:line="240" w:lineRule="atLeast"/>
              <w:rPr>
                <w:sz w:val="20"/>
                <w:lang w:eastAsia="en-US"/>
              </w:rPr>
            </w:pPr>
          </w:p>
        </w:tc>
        <w:tc>
          <w:tcPr>
            <w:tcW w:w="8226" w:type="dxa"/>
            <w:gridSpan w:val="24"/>
            <w:tcBorders>
              <w:top w:val="nil"/>
              <w:left w:val="nil"/>
              <w:bottom w:val="nil"/>
              <w:right w:val="nil"/>
            </w:tcBorders>
            <w:hideMark/>
          </w:tcPr>
          <w:p w:rsidR="00396DCD" w:rsidRDefault="00396DCD" w:rsidP="00F7163C">
            <w:pPr>
              <w:spacing w:line="240" w:lineRule="atLeast"/>
              <w:jc w:val="right"/>
              <w:rPr>
                <w:sz w:val="20"/>
                <w:lang w:eastAsia="en-US"/>
              </w:rPr>
            </w:pPr>
            <w:r>
              <w:rPr>
                <w:sz w:val="20"/>
              </w:rPr>
              <w:t>(организация, выдавшая удостоверение)</w:t>
            </w:r>
          </w:p>
        </w:tc>
      </w:tr>
      <w:tr w:rsidR="00396DCD" w:rsidTr="00F7163C">
        <w:trPr>
          <w:cantSplit/>
          <w:trHeight w:val="238"/>
        </w:trPr>
        <w:tc>
          <w:tcPr>
            <w:tcW w:w="6915" w:type="dxa"/>
            <w:gridSpan w:val="19"/>
            <w:tcBorders>
              <w:top w:val="single" w:sz="6" w:space="0" w:color="auto"/>
              <w:left w:val="nil"/>
              <w:bottom w:val="nil"/>
              <w:right w:val="single" w:sz="4" w:space="0" w:color="auto"/>
            </w:tcBorders>
          </w:tcPr>
          <w:p w:rsidR="00396DCD" w:rsidRDefault="00396DCD" w:rsidP="00F7163C">
            <w:pPr>
              <w:spacing w:line="240" w:lineRule="atLeast"/>
              <w:jc w:val="right"/>
              <w:rPr>
                <w:sz w:val="20"/>
                <w:lang w:eastAsia="en-US"/>
              </w:rPr>
            </w:pPr>
          </w:p>
        </w:tc>
        <w:tc>
          <w:tcPr>
            <w:tcW w:w="2553" w:type="dxa"/>
            <w:gridSpan w:val="6"/>
            <w:tcBorders>
              <w:top w:val="single" w:sz="6" w:space="0" w:color="auto"/>
              <w:left w:val="single" w:sz="4" w:space="0" w:color="auto"/>
              <w:bottom w:val="nil"/>
              <w:right w:val="nil"/>
            </w:tcBorders>
            <w:hideMark/>
          </w:tcPr>
          <w:p w:rsidR="00396DCD" w:rsidRDefault="00396DCD" w:rsidP="00F7163C">
            <w:pPr>
              <w:spacing w:line="240" w:lineRule="atLeast"/>
              <w:jc w:val="right"/>
              <w:rPr>
                <w:sz w:val="20"/>
                <w:lang w:eastAsia="en-US"/>
              </w:rPr>
            </w:pPr>
            <w:r>
              <w:rPr>
                <w:sz w:val="20"/>
              </w:rPr>
              <w:t>«___»____________ 200_ г.</w:t>
            </w:r>
          </w:p>
        </w:tc>
      </w:tr>
      <w:tr w:rsidR="00396DCD" w:rsidTr="00F7163C">
        <w:trPr>
          <w:cantSplit/>
        </w:trPr>
        <w:tc>
          <w:tcPr>
            <w:tcW w:w="1826" w:type="dxa"/>
            <w:gridSpan w:val="4"/>
            <w:tcBorders>
              <w:top w:val="nil"/>
              <w:left w:val="nil"/>
              <w:bottom w:val="nil"/>
              <w:right w:val="nil"/>
            </w:tcBorders>
            <w:hideMark/>
          </w:tcPr>
          <w:p w:rsidR="00396DCD" w:rsidRDefault="00396DCD" w:rsidP="00F7163C">
            <w:pPr>
              <w:spacing w:line="240" w:lineRule="atLeast"/>
              <w:rPr>
                <w:sz w:val="20"/>
                <w:lang w:eastAsia="en-US"/>
              </w:rPr>
            </w:pPr>
            <w:r>
              <w:rPr>
                <w:b/>
                <w:sz w:val="20"/>
              </w:rPr>
              <w:t xml:space="preserve"> </w:t>
            </w:r>
          </w:p>
        </w:tc>
        <w:tc>
          <w:tcPr>
            <w:tcW w:w="1826" w:type="dxa"/>
            <w:gridSpan w:val="5"/>
            <w:tcBorders>
              <w:top w:val="nil"/>
              <w:left w:val="nil"/>
              <w:bottom w:val="nil"/>
              <w:right w:val="nil"/>
            </w:tcBorders>
            <w:hideMark/>
          </w:tcPr>
          <w:p w:rsidR="00396DCD" w:rsidRDefault="00396DCD" w:rsidP="00F7163C">
            <w:pPr>
              <w:spacing w:line="240" w:lineRule="atLeast"/>
              <w:ind w:right="-108"/>
              <w:rPr>
                <w:sz w:val="20"/>
                <w:lang w:eastAsia="en-US"/>
              </w:rPr>
            </w:pPr>
            <w:r>
              <w:rPr>
                <w:sz w:val="20"/>
              </w:rPr>
              <w:t>Специалист НК</w:t>
            </w:r>
          </w:p>
        </w:tc>
        <w:tc>
          <w:tcPr>
            <w:tcW w:w="1642" w:type="dxa"/>
            <w:gridSpan w:val="5"/>
            <w:tcBorders>
              <w:top w:val="nil"/>
              <w:left w:val="nil"/>
              <w:bottom w:val="single" w:sz="4" w:space="0" w:color="auto"/>
              <w:right w:val="nil"/>
            </w:tcBorders>
          </w:tcPr>
          <w:p w:rsidR="00396DCD" w:rsidRDefault="00396DCD" w:rsidP="00F7163C">
            <w:pPr>
              <w:spacing w:line="240" w:lineRule="atLeast"/>
              <w:rPr>
                <w:sz w:val="20"/>
                <w:lang w:eastAsia="en-US"/>
              </w:rPr>
            </w:pPr>
          </w:p>
        </w:tc>
        <w:tc>
          <w:tcPr>
            <w:tcW w:w="1642" w:type="dxa"/>
            <w:gridSpan w:val="6"/>
            <w:tcBorders>
              <w:top w:val="nil"/>
              <w:left w:val="nil"/>
              <w:bottom w:val="single" w:sz="4" w:space="0" w:color="auto"/>
              <w:right w:val="nil"/>
            </w:tcBorders>
          </w:tcPr>
          <w:p w:rsidR="00396DCD" w:rsidRDefault="00396DCD" w:rsidP="00F7163C">
            <w:pPr>
              <w:spacing w:line="240" w:lineRule="atLeast"/>
              <w:rPr>
                <w:sz w:val="20"/>
                <w:lang w:eastAsia="en-US"/>
              </w:rPr>
            </w:pPr>
          </w:p>
        </w:tc>
        <w:tc>
          <w:tcPr>
            <w:tcW w:w="2532" w:type="dxa"/>
            <w:gridSpan w:val="5"/>
            <w:tcBorders>
              <w:top w:val="nil"/>
              <w:left w:val="nil"/>
              <w:bottom w:val="single" w:sz="4" w:space="0" w:color="auto"/>
              <w:right w:val="nil"/>
            </w:tcBorders>
          </w:tcPr>
          <w:p w:rsidR="00396DCD" w:rsidRDefault="00396DCD" w:rsidP="00F7163C">
            <w:pPr>
              <w:spacing w:line="240" w:lineRule="atLeast"/>
              <w:rPr>
                <w:sz w:val="20"/>
                <w:lang w:eastAsia="en-US"/>
              </w:rPr>
            </w:pPr>
          </w:p>
        </w:tc>
      </w:tr>
      <w:tr w:rsidR="00396DCD" w:rsidTr="00F7163C">
        <w:trPr>
          <w:cantSplit/>
        </w:trPr>
        <w:tc>
          <w:tcPr>
            <w:tcW w:w="1642" w:type="dxa"/>
            <w:gridSpan w:val="2"/>
            <w:tcBorders>
              <w:top w:val="nil"/>
              <w:left w:val="nil"/>
              <w:bottom w:val="nil"/>
              <w:right w:val="nil"/>
            </w:tcBorders>
          </w:tcPr>
          <w:p w:rsidR="00396DCD" w:rsidRDefault="00396DCD" w:rsidP="00F7163C">
            <w:pPr>
              <w:spacing w:line="240" w:lineRule="atLeast"/>
              <w:rPr>
                <w:sz w:val="20"/>
                <w:lang w:eastAsia="en-US"/>
              </w:rPr>
            </w:pPr>
          </w:p>
        </w:tc>
        <w:tc>
          <w:tcPr>
            <w:tcW w:w="1642" w:type="dxa"/>
            <w:gridSpan w:val="6"/>
            <w:tcBorders>
              <w:top w:val="nil"/>
              <w:left w:val="nil"/>
              <w:bottom w:val="nil"/>
              <w:right w:val="nil"/>
            </w:tcBorders>
          </w:tcPr>
          <w:p w:rsidR="00396DCD" w:rsidRDefault="00396DCD" w:rsidP="00F7163C">
            <w:pPr>
              <w:spacing w:line="240" w:lineRule="atLeast"/>
              <w:rPr>
                <w:sz w:val="20"/>
                <w:lang w:eastAsia="en-US"/>
              </w:rPr>
            </w:pPr>
          </w:p>
        </w:tc>
        <w:tc>
          <w:tcPr>
            <w:tcW w:w="368" w:type="dxa"/>
            <w:tcBorders>
              <w:top w:val="nil"/>
              <w:left w:val="nil"/>
              <w:bottom w:val="nil"/>
              <w:right w:val="nil"/>
            </w:tcBorders>
          </w:tcPr>
          <w:p w:rsidR="00396DCD" w:rsidRDefault="00396DCD" w:rsidP="00F7163C">
            <w:pPr>
              <w:spacing w:line="240" w:lineRule="atLeast"/>
              <w:rPr>
                <w:sz w:val="20"/>
                <w:lang w:eastAsia="en-US"/>
              </w:rPr>
            </w:pPr>
          </w:p>
        </w:tc>
        <w:tc>
          <w:tcPr>
            <w:tcW w:w="5816" w:type="dxa"/>
            <w:gridSpan w:val="16"/>
            <w:tcBorders>
              <w:top w:val="nil"/>
              <w:left w:val="nil"/>
              <w:bottom w:val="nil"/>
              <w:right w:val="nil"/>
            </w:tcBorders>
            <w:hideMark/>
          </w:tcPr>
          <w:p w:rsidR="00396DCD" w:rsidRDefault="00396DCD" w:rsidP="00F7163C">
            <w:pPr>
              <w:spacing w:line="240" w:lineRule="atLeast"/>
              <w:jc w:val="center"/>
              <w:rPr>
                <w:sz w:val="20"/>
                <w:vertAlign w:val="superscript"/>
                <w:lang w:eastAsia="en-US"/>
              </w:rPr>
            </w:pPr>
            <w:r>
              <w:rPr>
                <w:sz w:val="20"/>
              </w:rPr>
              <w:t>(Фамилия, должность, место работы, подпись)</w:t>
            </w:r>
          </w:p>
        </w:tc>
      </w:tr>
      <w:tr w:rsidR="00396DCD" w:rsidTr="00F7163C">
        <w:trPr>
          <w:cantSplit/>
        </w:trPr>
        <w:tc>
          <w:tcPr>
            <w:tcW w:w="1809" w:type="dxa"/>
            <w:gridSpan w:val="3"/>
            <w:tcBorders>
              <w:top w:val="nil"/>
              <w:left w:val="nil"/>
              <w:bottom w:val="nil"/>
              <w:right w:val="nil"/>
            </w:tcBorders>
            <w:hideMark/>
          </w:tcPr>
          <w:p w:rsidR="00396DCD" w:rsidRDefault="00396DCD" w:rsidP="00F7163C">
            <w:pPr>
              <w:spacing w:line="240" w:lineRule="atLeast"/>
              <w:rPr>
                <w:sz w:val="20"/>
                <w:lang w:eastAsia="en-US"/>
              </w:rPr>
            </w:pPr>
            <w:r>
              <w:rPr>
                <w:sz w:val="20"/>
              </w:rPr>
              <w:t>Удостоверение №</w:t>
            </w:r>
          </w:p>
        </w:tc>
        <w:tc>
          <w:tcPr>
            <w:tcW w:w="993" w:type="dxa"/>
            <w:gridSpan w:val="3"/>
            <w:tcBorders>
              <w:top w:val="nil"/>
              <w:left w:val="nil"/>
              <w:bottom w:val="single" w:sz="4" w:space="0" w:color="auto"/>
              <w:right w:val="nil"/>
            </w:tcBorders>
          </w:tcPr>
          <w:p w:rsidR="00396DCD" w:rsidRDefault="00396DCD" w:rsidP="00F7163C">
            <w:pPr>
              <w:spacing w:line="240" w:lineRule="atLeast"/>
              <w:rPr>
                <w:sz w:val="20"/>
                <w:lang w:eastAsia="en-US"/>
              </w:rPr>
            </w:pPr>
          </w:p>
        </w:tc>
        <w:tc>
          <w:tcPr>
            <w:tcW w:w="425" w:type="dxa"/>
            <w:tcBorders>
              <w:top w:val="nil"/>
              <w:left w:val="nil"/>
              <w:bottom w:val="nil"/>
              <w:right w:val="nil"/>
            </w:tcBorders>
            <w:hideMark/>
          </w:tcPr>
          <w:p w:rsidR="00396DCD" w:rsidRDefault="00396DCD" w:rsidP="00F7163C">
            <w:pPr>
              <w:spacing w:line="240" w:lineRule="atLeast"/>
              <w:jc w:val="center"/>
              <w:rPr>
                <w:sz w:val="20"/>
                <w:lang w:eastAsia="en-US"/>
              </w:rPr>
            </w:pPr>
            <w:r>
              <w:rPr>
                <w:sz w:val="20"/>
              </w:rPr>
              <w:t>от</w:t>
            </w:r>
          </w:p>
        </w:tc>
        <w:tc>
          <w:tcPr>
            <w:tcW w:w="709" w:type="dxa"/>
            <w:gridSpan w:val="4"/>
            <w:tcBorders>
              <w:top w:val="nil"/>
              <w:left w:val="nil"/>
              <w:bottom w:val="single" w:sz="4" w:space="0" w:color="auto"/>
              <w:right w:val="nil"/>
            </w:tcBorders>
          </w:tcPr>
          <w:p w:rsidR="00396DCD" w:rsidRDefault="00396DCD" w:rsidP="00F7163C">
            <w:pPr>
              <w:spacing w:line="240" w:lineRule="atLeast"/>
              <w:rPr>
                <w:sz w:val="20"/>
                <w:lang w:eastAsia="en-US"/>
              </w:rPr>
            </w:pPr>
          </w:p>
        </w:tc>
        <w:tc>
          <w:tcPr>
            <w:tcW w:w="2268" w:type="dxa"/>
            <w:gridSpan w:val="7"/>
            <w:tcBorders>
              <w:top w:val="nil"/>
              <w:left w:val="nil"/>
              <w:bottom w:val="nil"/>
              <w:right w:val="nil"/>
            </w:tcBorders>
            <w:hideMark/>
          </w:tcPr>
          <w:p w:rsidR="00396DCD" w:rsidRDefault="00396DCD" w:rsidP="00F7163C">
            <w:pPr>
              <w:spacing w:line="240" w:lineRule="atLeast"/>
              <w:rPr>
                <w:sz w:val="20"/>
                <w:lang w:eastAsia="en-US"/>
              </w:rPr>
            </w:pPr>
            <w:r>
              <w:rPr>
                <w:sz w:val="20"/>
              </w:rPr>
              <w:t>Срок действия до</w:t>
            </w:r>
          </w:p>
        </w:tc>
        <w:tc>
          <w:tcPr>
            <w:tcW w:w="3264" w:type="dxa"/>
            <w:gridSpan w:val="7"/>
            <w:tcBorders>
              <w:top w:val="nil"/>
              <w:left w:val="nil"/>
              <w:bottom w:val="single" w:sz="4" w:space="0" w:color="auto"/>
              <w:right w:val="nil"/>
            </w:tcBorders>
            <w:hideMark/>
          </w:tcPr>
          <w:p w:rsidR="00396DCD" w:rsidRDefault="00396DCD" w:rsidP="00F7163C">
            <w:pPr>
              <w:spacing w:line="240" w:lineRule="atLeast"/>
              <w:rPr>
                <w:sz w:val="20"/>
                <w:lang w:eastAsia="en-US"/>
              </w:rPr>
            </w:pPr>
            <w:r>
              <w:rPr>
                <w:sz w:val="20"/>
              </w:rPr>
              <w:t>Выдано</w:t>
            </w:r>
          </w:p>
        </w:tc>
      </w:tr>
      <w:tr w:rsidR="00396DCD" w:rsidTr="00F7163C">
        <w:trPr>
          <w:cantSplit/>
        </w:trPr>
        <w:tc>
          <w:tcPr>
            <w:tcW w:w="1242" w:type="dxa"/>
            <w:tcBorders>
              <w:top w:val="nil"/>
              <w:left w:val="nil"/>
              <w:bottom w:val="nil"/>
              <w:right w:val="nil"/>
            </w:tcBorders>
          </w:tcPr>
          <w:p w:rsidR="00396DCD" w:rsidRDefault="00396DCD" w:rsidP="00F7163C">
            <w:pPr>
              <w:spacing w:line="240" w:lineRule="atLeast"/>
              <w:rPr>
                <w:sz w:val="20"/>
                <w:lang w:eastAsia="en-US"/>
              </w:rPr>
            </w:pPr>
          </w:p>
        </w:tc>
        <w:tc>
          <w:tcPr>
            <w:tcW w:w="8226" w:type="dxa"/>
            <w:gridSpan w:val="24"/>
            <w:tcBorders>
              <w:top w:val="nil"/>
              <w:left w:val="nil"/>
              <w:bottom w:val="nil"/>
              <w:right w:val="nil"/>
            </w:tcBorders>
            <w:hideMark/>
          </w:tcPr>
          <w:p w:rsidR="00396DCD" w:rsidRDefault="00396DCD" w:rsidP="00F7163C">
            <w:pPr>
              <w:spacing w:line="240" w:lineRule="atLeast"/>
              <w:jc w:val="right"/>
              <w:rPr>
                <w:sz w:val="20"/>
                <w:lang w:eastAsia="en-US"/>
              </w:rPr>
            </w:pPr>
            <w:r>
              <w:rPr>
                <w:sz w:val="20"/>
              </w:rPr>
              <w:t>(организация, выдавшая удостоверение)</w:t>
            </w:r>
          </w:p>
        </w:tc>
      </w:tr>
      <w:tr w:rsidR="00396DCD" w:rsidTr="00F7163C">
        <w:trPr>
          <w:cantSplit/>
          <w:trHeight w:val="238"/>
        </w:trPr>
        <w:tc>
          <w:tcPr>
            <w:tcW w:w="6915" w:type="dxa"/>
            <w:gridSpan w:val="19"/>
            <w:tcBorders>
              <w:top w:val="single" w:sz="6" w:space="0" w:color="auto"/>
              <w:left w:val="nil"/>
              <w:bottom w:val="nil"/>
              <w:right w:val="single" w:sz="4" w:space="0" w:color="auto"/>
            </w:tcBorders>
          </w:tcPr>
          <w:p w:rsidR="00396DCD" w:rsidRDefault="00396DCD" w:rsidP="00F7163C">
            <w:pPr>
              <w:spacing w:line="240" w:lineRule="atLeast"/>
              <w:jc w:val="right"/>
              <w:rPr>
                <w:sz w:val="20"/>
                <w:lang w:eastAsia="en-US"/>
              </w:rPr>
            </w:pPr>
          </w:p>
        </w:tc>
        <w:tc>
          <w:tcPr>
            <w:tcW w:w="2553" w:type="dxa"/>
            <w:gridSpan w:val="6"/>
            <w:tcBorders>
              <w:top w:val="single" w:sz="6" w:space="0" w:color="auto"/>
              <w:left w:val="single" w:sz="4" w:space="0" w:color="auto"/>
              <w:bottom w:val="nil"/>
              <w:right w:val="nil"/>
            </w:tcBorders>
            <w:hideMark/>
          </w:tcPr>
          <w:p w:rsidR="00396DCD" w:rsidRDefault="00396DCD" w:rsidP="00F7163C">
            <w:pPr>
              <w:spacing w:line="240" w:lineRule="atLeast"/>
              <w:jc w:val="right"/>
              <w:rPr>
                <w:sz w:val="20"/>
                <w:lang w:eastAsia="en-US"/>
              </w:rPr>
            </w:pPr>
            <w:r>
              <w:rPr>
                <w:sz w:val="20"/>
              </w:rPr>
              <w:t>«___»____________ 200_ г.</w:t>
            </w:r>
          </w:p>
        </w:tc>
      </w:tr>
      <w:tr w:rsidR="00396DCD" w:rsidTr="00F7163C">
        <w:trPr>
          <w:cantSplit/>
        </w:trPr>
        <w:tc>
          <w:tcPr>
            <w:tcW w:w="1826" w:type="dxa"/>
            <w:gridSpan w:val="4"/>
            <w:tcBorders>
              <w:top w:val="nil"/>
              <w:left w:val="nil"/>
              <w:bottom w:val="nil"/>
              <w:right w:val="nil"/>
            </w:tcBorders>
            <w:hideMark/>
          </w:tcPr>
          <w:p w:rsidR="00396DCD" w:rsidRDefault="00396DCD" w:rsidP="00F7163C">
            <w:pPr>
              <w:spacing w:line="240" w:lineRule="atLeast"/>
              <w:rPr>
                <w:sz w:val="20"/>
                <w:lang w:eastAsia="en-US"/>
              </w:rPr>
            </w:pPr>
            <w:r>
              <w:rPr>
                <w:b/>
                <w:sz w:val="20"/>
              </w:rPr>
              <w:t xml:space="preserve"> </w:t>
            </w:r>
          </w:p>
        </w:tc>
        <w:tc>
          <w:tcPr>
            <w:tcW w:w="1826" w:type="dxa"/>
            <w:gridSpan w:val="5"/>
            <w:tcBorders>
              <w:top w:val="nil"/>
              <w:left w:val="nil"/>
              <w:bottom w:val="nil"/>
              <w:right w:val="nil"/>
            </w:tcBorders>
            <w:hideMark/>
          </w:tcPr>
          <w:p w:rsidR="00396DCD" w:rsidRDefault="00396DCD" w:rsidP="00F7163C">
            <w:pPr>
              <w:spacing w:line="240" w:lineRule="atLeast"/>
              <w:ind w:right="-108"/>
              <w:rPr>
                <w:sz w:val="20"/>
                <w:lang w:eastAsia="en-US"/>
              </w:rPr>
            </w:pPr>
            <w:r>
              <w:rPr>
                <w:sz w:val="20"/>
              </w:rPr>
              <w:t>Специалист НК</w:t>
            </w:r>
          </w:p>
        </w:tc>
        <w:tc>
          <w:tcPr>
            <w:tcW w:w="1642" w:type="dxa"/>
            <w:gridSpan w:val="5"/>
            <w:tcBorders>
              <w:top w:val="nil"/>
              <w:left w:val="nil"/>
              <w:bottom w:val="single" w:sz="4" w:space="0" w:color="auto"/>
              <w:right w:val="nil"/>
            </w:tcBorders>
          </w:tcPr>
          <w:p w:rsidR="00396DCD" w:rsidRDefault="00396DCD" w:rsidP="00F7163C">
            <w:pPr>
              <w:spacing w:line="240" w:lineRule="atLeast"/>
              <w:rPr>
                <w:sz w:val="20"/>
                <w:lang w:eastAsia="en-US"/>
              </w:rPr>
            </w:pPr>
          </w:p>
        </w:tc>
        <w:tc>
          <w:tcPr>
            <w:tcW w:w="1642" w:type="dxa"/>
            <w:gridSpan w:val="6"/>
            <w:tcBorders>
              <w:top w:val="nil"/>
              <w:left w:val="nil"/>
              <w:bottom w:val="single" w:sz="4" w:space="0" w:color="auto"/>
              <w:right w:val="nil"/>
            </w:tcBorders>
          </w:tcPr>
          <w:p w:rsidR="00396DCD" w:rsidRDefault="00396DCD" w:rsidP="00F7163C">
            <w:pPr>
              <w:spacing w:line="240" w:lineRule="atLeast"/>
              <w:rPr>
                <w:sz w:val="20"/>
                <w:lang w:eastAsia="en-US"/>
              </w:rPr>
            </w:pPr>
          </w:p>
        </w:tc>
        <w:tc>
          <w:tcPr>
            <w:tcW w:w="2532" w:type="dxa"/>
            <w:gridSpan w:val="5"/>
            <w:tcBorders>
              <w:top w:val="nil"/>
              <w:left w:val="nil"/>
              <w:bottom w:val="single" w:sz="4" w:space="0" w:color="auto"/>
              <w:right w:val="nil"/>
            </w:tcBorders>
          </w:tcPr>
          <w:p w:rsidR="00396DCD" w:rsidRDefault="00396DCD" w:rsidP="00F7163C">
            <w:pPr>
              <w:spacing w:line="240" w:lineRule="atLeast"/>
              <w:rPr>
                <w:sz w:val="20"/>
                <w:lang w:eastAsia="en-US"/>
              </w:rPr>
            </w:pPr>
          </w:p>
        </w:tc>
      </w:tr>
      <w:tr w:rsidR="00396DCD" w:rsidTr="00F7163C">
        <w:trPr>
          <w:cantSplit/>
        </w:trPr>
        <w:tc>
          <w:tcPr>
            <w:tcW w:w="1642" w:type="dxa"/>
            <w:gridSpan w:val="2"/>
            <w:tcBorders>
              <w:top w:val="nil"/>
              <w:left w:val="nil"/>
              <w:bottom w:val="nil"/>
              <w:right w:val="nil"/>
            </w:tcBorders>
          </w:tcPr>
          <w:p w:rsidR="00396DCD" w:rsidRDefault="00396DCD" w:rsidP="00F7163C">
            <w:pPr>
              <w:spacing w:line="240" w:lineRule="atLeast"/>
              <w:rPr>
                <w:sz w:val="20"/>
                <w:lang w:eastAsia="en-US"/>
              </w:rPr>
            </w:pPr>
          </w:p>
        </w:tc>
        <w:tc>
          <w:tcPr>
            <w:tcW w:w="1642" w:type="dxa"/>
            <w:gridSpan w:val="6"/>
            <w:tcBorders>
              <w:top w:val="nil"/>
              <w:left w:val="nil"/>
              <w:bottom w:val="nil"/>
              <w:right w:val="nil"/>
            </w:tcBorders>
          </w:tcPr>
          <w:p w:rsidR="00396DCD" w:rsidRDefault="00396DCD" w:rsidP="00F7163C">
            <w:pPr>
              <w:spacing w:line="240" w:lineRule="atLeast"/>
              <w:rPr>
                <w:sz w:val="20"/>
                <w:lang w:eastAsia="en-US"/>
              </w:rPr>
            </w:pPr>
          </w:p>
        </w:tc>
        <w:tc>
          <w:tcPr>
            <w:tcW w:w="368" w:type="dxa"/>
            <w:tcBorders>
              <w:top w:val="nil"/>
              <w:left w:val="nil"/>
              <w:bottom w:val="nil"/>
              <w:right w:val="nil"/>
            </w:tcBorders>
          </w:tcPr>
          <w:p w:rsidR="00396DCD" w:rsidRDefault="00396DCD" w:rsidP="00F7163C">
            <w:pPr>
              <w:spacing w:line="240" w:lineRule="atLeast"/>
              <w:rPr>
                <w:sz w:val="20"/>
                <w:lang w:eastAsia="en-US"/>
              </w:rPr>
            </w:pPr>
          </w:p>
        </w:tc>
        <w:tc>
          <w:tcPr>
            <w:tcW w:w="5816" w:type="dxa"/>
            <w:gridSpan w:val="16"/>
            <w:tcBorders>
              <w:top w:val="nil"/>
              <w:left w:val="nil"/>
              <w:bottom w:val="nil"/>
              <w:right w:val="nil"/>
            </w:tcBorders>
            <w:hideMark/>
          </w:tcPr>
          <w:p w:rsidR="00396DCD" w:rsidRDefault="00396DCD" w:rsidP="00F7163C">
            <w:pPr>
              <w:spacing w:line="240" w:lineRule="atLeast"/>
              <w:jc w:val="center"/>
              <w:rPr>
                <w:sz w:val="20"/>
                <w:vertAlign w:val="superscript"/>
                <w:lang w:eastAsia="en-US"/>
              </w:rPr>
            </w:pPr>
            <w:r>
              <w:rPr>
                <w:sz w:val="20"/>
              </w:rPr>
              <w:t>(Фамилия, должность, место работы, подпись)</w:t>
            </w:r>
          </w:p>
        </w:tc>
      </w:tr>
      <w:tr w:rsidR="00396DCD" w:rsidTr="00F7163C">
        <w:trPr>
          <w:cantSplit/>
        </w:trPr>
        <w:tc>
          <w:tcPr>
            <w:tcW w:w="1809" w:type="dxa"/>
            <w:gridSpan w:val="3"/>
            <w:tcBorders>
              <w:top w:val="nil"/>
              <w:left w:val="nil"/>
              <w:bottom w:val="nil"/>
              <w:right w:val="nil"/>
            </w:tcBorders>
            <w:hideMark/>
          </w:tcPr>
          <w:p w:rsidR="00396DCD" w:rsidRDefault="00396DCD" w:rsidP="00F7163C">
            <w:pPr>
              <w:spacing w:line="240" w:lineRule="atLeast"/>
              <w:rPr>
                <w:sz w:val="20"/>
                <w:lang w:eastAsia="en-US"/>
              </w:rPr>
            </w:pPr>
            <w:r>
              <w:rPr>
                <w:sz w:val="20"/>
              </w:rPr>
              <w:t>Удостоверение №</w:t>
            </w:r>
          </w:p>
        </w:tc>
        <w:tc>
          <w:tcPr>
            <w:tcW w:w="993" w:type="dxa"/>
            <w:gridSpan w:val="3"/>
            <w:tcBorders>
              <w:top w:val="nil"/>
              <w:left w:val="nil"/>
              <w:bottom w:val="single" w:sz="4" w:space="0" w:color="auto"/>
              <w:right w:val="nil"/>
            </w:tcBorders>
          </w:tcPr>
          <w:p w:rsidR="00396DCD" w:rsidRDefault="00396DCD" w:rsidP="00F7163C">
            <w:pPr>
              <w:spacing w:line="240" w:lineRule="atLeast"/>
              <w:rPr>
                <w:sz w:val="20"/>
                <w:lang w:eastAsia="en-US"/>
              </w:rPr>
            </w:pPr>
          </w:p>
        </w:tc>
        <w:tc>
          <w:tcPr>
            <w:tcW w:w="425" w:type="dxa"/>
            <w:tcBorders>
              <w:top w:val="nil"/>
              <w:left w:val="nil"/>
              <w:bottom w:val="nil"/>
              <w:right w:val="nil"/>
            </w:tcBorders>
            <w:hideMark/>
          </w:tcPr>
          <w:p w:rsidR="00396DCD" w:rsidRDefault="00396DCD" w:rsidP="00F7163C">
            <w:pPr>
              <w:spacing w:line="240" w:lineRule="atLeast"/>
              <w:jc w:val="center"/>
              <w:rPr>
                <w:sz w:val="20"/>
                <w:lang w:eastAsia="en-US"/>
              </w:rPr>
            </w:pPr>
            <w:r>
              <w:rPr>
                <w:sz w:val="20"/>
              </w:rPr>
              <w:t>от</w:t>
            </w:r>
          </w:p>
        </w:tc>
        <w:tc>
          <w:tcPr>
            <w:tcW w:w="709" w:type="dxa"/>
            <w:gridSpan w:val="4"/>
            <w:tcBorders>
              <w:top w:val="nil"/>
              <w:left w:val="nil"/>
              <w:bottom w:val="single" w:sz="4" w:space="0" w:color="auto"/>
              <w:right w:val="nil"/>
            </w:tcBorders>
          </w:tcPr>
          <w:p w:rsidR="00396DCD" w:rsidRDefault="00396DCD" w:rsidP="00F7163C">
            <w:pPr>
              <w:spacing w:line="240" w:lineRule="atLeast"/>
              <w:rPr>
                <w:sz w:val="20"/>
                <w:lang w:eastAsia="en-US"/>
              </w:rPr>
            </w:pPr>
          </w:p>
        </w:tc>
        <w:tc>
          <w:tcPr>
            <w:tcW w:w="2268" w:type="dxa"/>
            <w:gridSpan w:val="7"/>
            <w:tcBorders>
              <w:top w:val="nil"/>
              <w:left w:val="nil"/>
              <w:bottom w:val="nil"/>
              <w:right w:val="nil"/>
            </w:tcBorders>
            <w:hideMark/>
          </w:tcPr>
          <w:p w:rsidR="00396DCD" w:rsidRDefault="00396DCD" w:rsidP="00F7163C">
            <w:pPr>
              <w:spacing w:line="240" w:lineRule="atLeast"/>
              <w:rPr>
                <w:sz w:val="20"/>
                <w:lang w:eastAsia="en-US"/>
              </w:rPr>
            </w:pPr>
            <w:r>
              <w:rPr>
                <w:sz w:val="20"/>
              </w:rPr>
              <w:t>Срок действия до</w:t>
            </w:r>
          </w:p>
        </w:tc>
        <w:tc>
          <w:tcPr>
            <w:tcW w:w="3264" w:type="dxa"/>
            <w:gridSpan w:val="7"/>
            <w:tcBorders>
              <w:top w:val="nil"/>
              <w:left w:val="nil"/>
              <w:bottom w:val="single" w:sz="4" w:space="0" w:color="auto"/>
              <w:right w:val="nil"/>
            </w:tcBorders>
            <w:hideMark/>
          </w:tcPr>
          <w:p w:rsidR="00396DCD" w:rsidRDefault="00396DCD" w:rsidP="00F7163C">
            <w:pPr>
              <w:spacing w:line="240" w:lineRule="atLeast"/>
              <w:rPr>
                <w:sz w:val="20"/>
                <w:lang w:eastAsia="en-US"/>
              </w:rPr>
            </w:pPr>
            <w:r>
              <w:rPr>
                <w:sz w:val="20"/>
              </w:rPr>
              <w:t>Выдано</w:t>
            </w:r>
          </w:p>
        </w:tc>
      </w:tr>
      <w:tr w:rsidR="00396DCD" w:rsidTr="00F7163C">
        <w:trPr>
          <w:cantSplit/>
        </w:trPr>
        <w:tc>
          <w:tcPr>
            <w:tcW w:w="1242" w:type="dxa"/>
            <w:tcBorders>
              <w:top w:val="nil"/>
              <w:left w:val="nil"/>
              <w:bottom w:val="nil"/>
              <w:right w:val="nil"/>
            </w:tcBorders>
          </w:tcPr>
          <w:p w:rsidR="00396DCD" w:rsidRDefault="00396DCD" w:rsidP="00F7163C">
            <w:pPr>
              <w:spacing w:line="240" w:lineRule="atLeast"/>
              <w:rPr>
                <w:sz w:val="20"/>
                <w:lang w:eastAsia="en-US"/>
              </w:rPr>
            </w:pPr>
          </w:p>
        </w:tc>
        <w:tc>
          <w:tcPr>
            <w:tcW w:w="8226" w:type="dxa"/>
            <w:gridSpan w:val="24"/>
            <w:tcBorders>
              <w:top w:val="nil"/>
              <w:left w:val="nil"/>
              <w:bottom w:val="nil"/>
              <w:right w:val="nil"/>
            </w:tcBorders>
            <w:hideMark/>
          </w:tcPr>
          <w:p w:rsidR="00396DCD" w:rsidRDefault="00396DCD" w:rsidP="00F7163C">
            <w:pPr>
              <w:spacing w:line="240" w:lineRule="atLeast"/>
              <w:jc w:val="right"/>
              <w:rPr>
                <w:sz w:val="20"/>
                <w:lang w:eastAsia="en-US"/>
              </w:rPr>
            </w:pPr>
            <w:r>
              <w:rPr>
                <w:sz w:val="20"/>
              </w:rPr>
              <w:t>(организация, выдавшая удостоверение)</w:t>
            </w:r>
          </w:p>
        </w:tc>
      </w:tr>
      <w:tr w:rsidR="00396DCD" w:rsidTr="00F7163C">
        <w:trPr>
          <w:cantSplit/>
          <w:trHeight w:val="238"/>
        </w:trPr>
        <w:tc>
          <w:tcPr>
            <w:tcW w:w="6915" w:type="dxa"/>
            <w:gridSpan w:val="19"/>
            <w:tcBorders>
              <w:top w:val="single" w:sz="6" w:space="0" w:color="auto"/>
              <w:left w:val="nil"/>
              <w:bottom w:val="nil"/>
              <w:right w:val="single" w:sz="4" w:space="0" w:color="auto"/>
            </w:tcBorders>
          </w:tcPr>
          <w:p w:rsidR="00396DCD" w:rsidRDefault="00396DCD" w:rsidP="00F7163C">
            <w:pPr>
              <w:spacing w:line="240" w:lineRule="atLeast"/>
              <w:jc w:val="right"/>
              <w:rPr>
                <w:sz w:val="20"/>
                <w:lang w:eastAsia="en-US"/>
              </w:rPr>
            </w:pPr>
          </w:p>
        </w:tc>
        <w:tc>
          <w:tcPr>
            <w:tcW w:w="2553" w:type="dxa"/>
            <w:gridSpan w:val="6"/>
            <w:tcBorders>
              <w:top w:val="single" w:sz="6" w:space="0" w:color="auto"/>
              <w:left w:val="single" w:sz="4" w:space="0" w:color="auto"/>
              <w:bottom w:val="nil"/>
              <w:right w:val="nil"/>
            </w:tcBorders>
            <w:hideMark/>
          </w:tcPr>
          <w:p w:rsidR="00396DCD" w:rsidRDefault="00396DCD" w:rsidP="00F7163C">
            <w:pPr>
              <w:spacing w:line="240" w:lineRule="atLeast"/>
              <w:jc w:val="right"/>
              <w:rPr>
                <w:sz w:val="20"/>
                <w:lang w:eastAsia="en-US"/>
              </w:rPr>
            </w:pPr>
            <w:r>
              <w:rPr>
                <w:sz w:val="20"/>
              </w:rPr>
              <w:t>«___»____________ 200_ г.</w:t>
            </w:r>
          </w:p>
        </w:tc>
      </w:tr>
      <w:tr w:rsidR="00396DCD" w:rsidTr="00F7163C">
        <w:trPr>
          <w:cantSplit/>
        </w:trPr>
        <w:tc>
          <w:tcPr>
            <w:tcW w:w="1642" w:type="dxa"/>
            <w:gridSpan w:val="2"/>
            <w:tcBorders>
              <w:top w:val="nil"/>
              <w:left w:val="nil"/>
              <w:bottom w:val="nil"/>
              <w:right w:val="nil"/>
            </w:tcBorders>
          </w:tcPr>
          <w:p w:rsidR="00396DCD" w:rsidRDefault="00396DCD" w:rsidP="00F7163C">
            <w:pPr>
              <w:spacing w:line="240" w:lineRule="atLeast"/>
              <w:rPr>
                <w:sz w:val="20"/>
                <w:lang w:eastAsia="en-US"/>
              </w:rPr>
            </w:pPr>
          </w:p>
        </w:tc>
        <w:tc>
          <w:tcPr>
            <w:tcW w:w="1642" w:type="dxa"/>
            <w:gridSpan w:val="6"/>
            <w:tcBorders>
              <w:top w:val="nil"/>
              <w:left w:val="nil"/>
              <w:bottom w:val="nil"/>
              <w:right w:val="nil"/>
            </w:tcBorders>
          </w:tcPr>
          <w:p w:rsidR="00396DCD" w:rsidRDefault="00396DCD" w:rsidP="00F7163C">
            <w:pPr>
              <w:spacing w:line="240" w:lineRule="atLeast"/>
              <w:rPr>
                <w:sz w:val="20"/>
                <w:lang w:eastAsia="en-US"/>
              </w:rPr>
            </w:pPr>
          </w:p>
        </w:tc>
        <w:tc>
          <w:tcPr>
            <w:tcW w:w="3631" w:type="dxa"/>
            <w:gridSpan w:val="11"/>
            <w:tcBorders>
              <w:top w:val="nil"/>
              <w:left w:val="nil"/>
              <w:bottom w:val="nil"/>
              <w:right w:val="nil"/>
            </w:tcBorders>
          </w:tcPr>
          <w:p w:rsidR="00396DCD" w:rsidRDefault="00396DCD" w:rsidP="00F7163C">
            <w:pPr>
              <w:spacing w:line="240" w:lineRule="atLeast"/>
              <w:rPr>
                <w:sz w:val="20"/>
                <w:lang w:eastAsia="en-US"/>
              </w:rPr>
            </w:pPr>
          </w:p>
        </w:tc>
        <w:tc>
          <w:tcPr>
            <w:tcW w:w="2553" w:type="dxa"/>
            <w:gridSpan w:val="6"/>
            <w:tcBorders>
              <w:top w:val="nil"/>
              <w:left w:val="nil"/>
              <w:bottom w:val="nil"/>
              <w:right w:val="nil"/>
            </w:tcBorders>
          </w:tcPr>
          <w:p w:rsidR="00396DCD" w:rsidRDefault="00396DCD" w:rsidP="00F7163C">
            <w:pPr>
              <w:spacing w:line="240" w:lineRule="atLeast"/>
              <w:jc w:val="right"/>
              <w:rPr>
                <w:sz w:val="20"/>
                <w:lang w:eastAsia="en-US"/>
              </w:rPr>
            </w:pPr>
          </w:p>
        </w:tc>
      </w:tr>
      <w:tr w:rsidR="00396DCD" w:rsidTr="00F7163C">
        <w:trPr>
          <w:cantSplit/>
        </w:trPr>
        <w:tc>
          <w:tcPr>
            <w:tcW w:w="3284" w:type="dxa"/>
            <w:gridSpan w:val="8"/>
            <w:tcBorders>
              <w:top w:val="nil"/>
              <w:left w:val="nil"/>
              <w:bottom w:val="nil"/>
              <w:right w:val="nil"/>
            </w:tcBorders>
            <w:hideMark/>
          </w:tcPr>
          <w:p w:rsidR="00396DCD" w:rsidRDefault="00396DCD" w:rsidP="00F7163C">
            <w:pPr>
              <w:spacing w:line="240" w:lineRule="atLeast"/>
              <w:rPr>
                <w:b/>
                <w:sz w:val="20"/>
                <w:lang w:eastAsia="en-US"/>
              </w:rPr>
            </w:pPr>
            <w:r>
              <w:rPr>
                <w:b/>
                <w:sz w:val="20"/>
              </w:rPr>
              <w:t>Проведенный ДДК  дефекта №</w:t>
            </w:r>
          </w:p>
        </w:tc>
        <w:tc>
          <w:tcPr>
            <w:tcW w:w="2211" w:type="dxa"/>
            <w:gridSpan w:val="7"/>
            <w:tcBorders>
              <w:top w:val="nil"/>
              <w:left w:val="nil"/>
              <w:bottom w:val="single" w:sz="4" w:space="0" w:color="auto"/>
              <w:right w:val="nil"/>
            </w:tcBorders>
          </w:tcPr>
          <w:p w:rsidR="00396DCD" w:rsidRDefault="00396DCD" w:rsidP="00F7163C">
            <w:pPr>
              <w:spacing w:line="240" w:lineRule="atLeast"/>
              <w:rPr>
                <w:b/>
                <w:sz w:val="20"/>
                <w:lang w:eastAsia="en-US"/>
              </w:rPr>
            </w:pPr>
          </w:p>
        </w:tc>
        <w:tc>
          <w:tcPr>
            <w:tcW w:w="3973" w:type="dxa"/>
            <w:gridSpan w:val="10"/>
            <w:tcBorders>
              <w:top w:val="nil"/>
              <w:left w:val="nil"/>
              <w:bottom w:val="nil"/>
              <w:right w:val="nil"/>
            </w:tcBorders>
            <w:hideMark/>
          </w:tcPr>
          <w:p w:rsidR="00396DCD" w:rsidRDefault="00396DCD" w:rsidP="00F7163C">
            <w:pPr>
              <w:spacing w:line="240" w:lineRule="atLeast"/>
              <w:jc w:val="center"/>
              <w:rPr>
                <w:b/>
                <w:sz w:val="20"/>
                <w:lang w:eastAsia="en-US"/>
              </w:rPr>
            </w:pPr>
            <w:r>
              <w:rPr>
                <w:b/>
                <w:sz w:val="20"/>
              </w:rPr>
              <w:t>соответствует требованиям НТД</w:t>
            </w:r>
          </w:p>
        </w:tc>
      </w:tr>
      <w:tr w:rsidR="00396DCD" w:rsidTr="00F7163C">
        <w:trPr>
          <w:cantSplit/>
          <w:trHeight w:val="90"/>
        </w:trPr>
        <w:tc>
          <w:tcPr>
            <w:tcW w:w="9468" w:type="dxa"/>
            <w:gridSpan w:val="25"/>
            <w:tcBorders>
              <w:top w:val="nil"/>
              <w:left w:val="nil"/>
              <w:bottom w:val="nil"/>
              <w:right w:val="nil"/>
            </w:tcBorders>
          </w:tcPr>
          <w:p w:rsidR="00396DCD" w:rsidRDefault="00396DCD" w:rsidP="00F7163C">
            <w:pPr>
              <w:spacing w:line="240" w:lineRule="atLeast"/>
              <w:rPr>
                <w:b/>
                <w:sz w:val="20"/>
                <w:lang w:eastAsia="en-US"/>
              </w:rPr>
            </w:pPr>
          </w:p>
        </w:tc>
      </w:tr>
      <w:tr w:rsidR="00396DCD" w:rsidTr="00F7163C">
        <w:trPr>
          <w:cantSplit/>
          <w:trHeight w:val="273"/>
        </w:trPr>
        <w:tc>
          <w:tcPr>
            <w:tcW w:w="3794" w:type="dxa"/>
            <w:gridSpan w:val="10"/>
            <w:tcBorders>
              <w:top w:val="nil"/>
              <w:left w:val="nil"/>
              <w:bottom w:val="nil"/>
              <w:right w:val="nil"/>
            </w:tcBorders>
            <w:hideMark/>
          </w:tcPr>
          <w:p w:rsidR="00396DCD" w:rsidRDefault="00396DCD" w:rsidP="00F7163C">
            <w:pPr>
              <w:pStyle w:val="1f9"/>
              <w:tabs>
                <w:tab w:val="left" w:pos="0"/>
              </w:tabs>
              <w:spacing w:line="240" w:lineRule="atLeast"/>
              <w:rPr>
                <w:b/>
                <w:sz w:val="20"/>
              </w:rPr>
            </w:pPr>
            <w:r>
              <w:rPr>
                <w:b/>
                <w:sz w:val="20"/>
              </w:rPr>
              <w:t>Представитель эксплутационной службы (мастер ЦЭМТ)</w:t>
            </w:r>
          </w:p>
        </w:tc>
        <w:tc>
          <w:tcPr>
            <w:tcW w:w="1500" w:type="dxa"/>
            <w:gridSpan w:val="4"/>
            <w:tcBorders>
              <w:top w:val="nil"/>
              <w:left w:val="nil"/>
              <w:bottom w:val="single" w:sz="4" w:space="0" w:color="auto"/>
              <w:right w:val="nil"/>
            </w:tcBorders>
          </w:tcPr>
          <w:p w:rsidR="00396DCD" w:rsidRDefault="00396DCD" w:rsidP="00F7163C">
            <w:pPr>
              <w:spacing w:line="240" w:lineRule="atLeast"/>
              <w:rPr>
                <w:b/>
                <w:sz w:val="20"/>
                <w:lang w:eastAsia="en-US"/>
              </w:rPr>
            </w:pPr>
          </w:p>
        </w:tc>
        <w:tc>
          <w:tcPr>
            <w:tcW w:w="1642" w:type="dxa"/>
            <w:gridSpan w:val="6"/>
            <w:tcBorders>
              <w:top w:val="nil"/>
              <w:left w:val="nil"/>
              <w:bottom w:val="nil"/>
              <w:right w:val="nil"/>
            </w:tcBorders>
          </w:tcPr>
          <w:p w:rsidR="00396DCD" w:rsidRDefault="00396DCD" w:rsidP="00F7163C">
            <w:pPr>
              <w:spacing w:line="240" w:lineRule="atLeast"/>
              <w:rPr>
                <w:b/>
                <w:sz w:val="20"/>
                <w:lang w:eastAsia="en-US"/>
              </w:rPr>
            </w:pPr>
          </w:p>
        </w:tc>
        <w:tc>
          <w:tcPr>
            <w:tcW w:w="2532" w:type="dxa"/>
            <w:gridSpan w:val="5"/>
            <w:tcBorders>
              <w:top w:val="nil"/>
              <w:left w:val="nil"/>
              <w:bottom w:val="nil"/>
              <w:right w:val="nil"/>
            </w:tcBorders>
          </w:tcPr>
          <w:p w:rsidR="00396DCD" w:rsidRDefault="00396DCD" w:rsidP="00F7163C">
            <w:pPr>
              <w:spacing w:line="240" w:lineRule="atLeast"/>
              <w:rPr>
                <w:b/>
                <w:sz w:val="20"/>
                <w:lang w:eastAsia="en-US"/>
              </w:rPr>
            </w:pPr>
          </w:p>
        </w:tc>
      </w:tr>
      <w:tr w:rsidR="00396DCD" w:rsidTr="00F7163C">
        <w:trPr>
          <w:cantSplit/>
          <w:trHeight w:val="245"/>
        </w:trPr>
        <w:tc>
          <w:tcPr>
            <w:tcW w:w="1642" w:type="dxa"/>
            <w:gridSpan w:val="2"/>
            <w:tcBorders>
              <w:top w:val="nil"/>
              <w:left w:val="nil"/>
              <w:bottom w:val="nil"/>
              <w:right w:val="nil"/>
            </w:tcBorders>
          </w:tcPr>
          <w:p w:rsidR="00396DCD" w:rsidRDefault="00396DCD" w:rsidP="00F7163C">
            <w:pPr>
              <w:spacing w:line="240" w:lineRule="atLeast"/>
              <w:rPr>
                <w:sz w:val="20"/>
                <w:lang w:eastAsia="en-US"/>
              </w:rPr>
            </w:pPr>
          </w:p>
        </w:tc>
        <w:tc>
          <w:tcPr>
            <w:tcW w:w="1642" w:type="dxa"/>
            <w:gridSpan w:val="6"/>
            <w:tcBorders>
              <w:top w:val="nil"/>
              <w:left w:val="nil"/>
              <w:bottom w:val="nil"/>
              <w:right w:val="nil"/>
            </w:tcBorders>
          </w:tcPr>
          <w:p w:rsidR="00396DCD" w:rsidRDefault="00396DCD" w:rsidP="00F7163C">
            <w:pPr>
              <w:spacing w:line="240" w:lineRule="atLeast"/>
              <w:rPr>
                <w:sz w:val="20"/>
                <w:lang w:eastAsia="en-US"/>
              </w:rPr>
            </w:pPr>
          </w:p>
        </w:tc>
        <w:tc>
          <w:tcPr>
            <w:tcW w:w="510" w:type="dxa"/>
            <w:gridSpan w:val="2"/>
            <w:tcBorders>
              <w:top w:val="nil"/>
              <w:left w:val="nil"/>
              <w:bottom w:val="nil"/>
              <w:right w:val="nil"/>
            </w:tcBorders>
          </w:tcPr>
          <w:p w:rsidR="00396DCD" w:rsidRDefault="00396DCD" w:rsidP="00F7163C">
            <w:pPr>
              <w:spacing w:line="240" w:lineRule="atLeast"/>
              <w:rPr>
                <w:sz w:val="20"/>
                <w:lang w:eastAsia="en-US"/>
              </w:rPr>
            </w:pPr>
          </w:p>
        </w:tc>
        <w:tc>
          <w:tcPr>
            <w:tcW w:w="1843" w:type="dxa"/>
            <w:gridSpan w:val="6"/>
            <w:tcBorders>
              <w:top w:val="single" w:sz="4" w:space="0" w:color="auto"/>
              <w:left w:val="nil"/>
              <w:bottom w:val="nil"/>
              <w:right w:val="nil"/>
            </w:tcBorders>
            <w:hideMark/>
          </w:tcPr>
          <w:p w:rsidR="00396DCD" w:rsidRDefault="00396DCD" w:rsidP="00F7163C">
            <w:pPr>
              <w:spacing w:line="240" w:lineRule="atLeast"/>
              <w:ind w:right="-215"/>
              <w:jc w:val="center"/>
              <w:rPr>
                <w:sz w:val="20"/>
                <w:lang w:eastAsia="en-US"/>
              </w:rPr>
            </w:pPr>
            <w:r>
              <w:rPr>
                <w:sz w:val="20"/>
              </w:rPr>
              <w:t xml:space="preserve">Должность </w:t>
            </w:r>
          </w:p>
        </w:tc>
        <w:tc>
          <w:tcPr>
            <w:tcW w:w="283" w:type="dxa"/>
            <w:tcBorders>
              <w:top w:val="nil"/>
              <w:left w:val="nil"/>
              <w:bottom w:val="nil"/>
              <w:right w:val="nil"/>
            </w:tcBorders>
          </w:tcPr>
          <w:p w:rsidR="00396DCD" w:rsidRDefault="00396DCD" w:rsidP="00F7163C">
            <w:pPr>
              <w:spacing w:line="240" w:lineRule="atLeast"/>
              <w:ind w:right="-215"/>
              <w:jc w:val="center"/>
              <w:rPr>
                <w:sz w:val="20"/>
                <w:lang w:eastAsia="en-US"/>
              </w:rPr>
            </w:pPr>
          </w:p>
        </w:tc>
        <w:tc>
          <w:tcPr>
            <w:tcW w:w="1843" w:type="dxa"/>
            <w:gridSpan w:val="5"/>
            <w:tcBorders>
              <w:top w:val="single" w:sz="4" w:space="0" w:color="auto"/>
              <w:left w:val="nil"/>
              <w:bottom w:val="nil"/>
              <w:right w:val="nil"/>
            </w:tcBorders>
            <w:hideMark/>
          </w:tcPr>
          <w:p w:rsidR="00396DCD" w:rsidRDefault="00396DCD" w:rsidP="00F7163C">
            <w:pPr>
              <w:spacing w:line="240" w:lineRule="atLeast"/>
              <w:jc w:val="center"/>
              <w:rPr>
                <w:sz w:val="20"/>
                <w:lang w:eastAsia="en-US"/>
              </w:rPr>
            </w:pPr>
            <w:r>
              <w:rPr>
                <w:sz w:val="20"/>
              </w:rPr>
              <w:t>Ф.И.О</w:t>
            </w:r>
          </w:p>
        </w:tc>
        <w:tc>
          <w:tcPr>
            <w:tcW w:w="283" w:type="dxa"/>
            <w:gridSpan w:val="2"/>
            <w:tcBorders>
              <w:top w:val="nil"/>
              <w:left w:val="nil"/>
              <w:bottom w:val="nil"/>
              <w:right w:val="nil"/>
            </w:tcBorders>
          </w:tcPr>
          <w:p w:rsidR="00396DCD" w:rsidRDefault="00396DCD" w:rsidP="00F7163C">
            <w:pPr>
              <w:spacing w:line="240" w:lineRule="atLeast"/>
              <w:jc w:val="center"/>
              <w:rPr>
                <w:sz w:val="20"/>
                <w:lang w:eastAsia="en-US"/>
              </w:rPr>
            </w:pPr>
          </w:p>
        </w:tc>
        <w:tc>
          <w:tcPr>
            <w:tcW w:w="1422" w:type="dxa"/>
            <w:tcBorders>
              <w:top w:val="single" w:sz="4" w:space="0" w:color="auto"/>
              <w:left w:val="nil"/>
              <w:bottom w:val="nil"/>
              <w:right w:val="nil"/>
            </w:tcBorders>
            <w:hideMark/>
          </w:tcPr>
          <w:p w:rsidR="00396DCD" w:rsidRDefault="00396DCD" w:rsidP="00F7163C">
            <w:pPr>
              <w:spacing w:line="240" w:lineRule="atLeast"/>
              <w:ind w:firstLine="34"/>
              <w:jc w:val="center"/>
              <w:rPr>
                <w:sz w:val="20"/>
                <w:lang w:eastAsia="en-US"/>
              </w:rPr>
            </w:pPr>
            <w:r>
              <w:rPr>
                <w:sz w:val="20"/>
              </w:rPr>
              <w:t>подпись</w:t>
            </w:r>
          </w:p>
        </w:tc>
      </w:tr>
      <w:tr w:rsidR="00396DCD" w:rsidTr="00F7163C">
        <w:trPr>
          <w:cantSplit/>
          <w:trHeight w:val="78"/>
        </w:trPr>
        <w:tc>
          <w:tcPr>
            <w:tcW w:w="1642" w:type="dxa"/>
            <w:gridSpan w:val="2"/>
            <w:tcBorders>
              <w:top w:val="nil"/>
              <w:left w:val="nil"/>
              <w:bottom w:val="nil"/>
              <w:right w:val="nil"/>
            </w:tcBorders>
          </w:tcPr>
          <w:p w:rsidR="00396DCD" w:rsidRDefault="00396DCD" w:rsidP="00F7163C">
            <w:pPr>
              <w:spacing w:line="240" w:lineRule="atLeast"/>
              <w:rPr>
                <w:sz w:val="20"/>
                <w:lang w:eastAsia="en-US"/>
              </w:rPr>
            </w:pPr>
          </w:p>
        </w:tc>
        <w:tc>
          <w:tcPr>
            <w:tcW w:w="1642" w:type="dxa"/>
            <w:gridSpan w:val="6"/>
            <w:tcBorders>
              <w:top w:val="nil"/>
              <w:left w:val="nil"/>
              <w:bottom w:val="nil"/>
              <w:right w:val="nil"/>
            </w:tcBorders>
          </w:tcPr>
          <w:p w:rsidR="00396DCD" w:rsidRDefault="00396DCD" w:rsidP="00F7163C">
            <w:pPr>
              <w:spacing w:line="240" w:lineRule="atLeast"/>
              <w:rPr>
                <w:sz w:val="20"/>
                <w:lang w:eastAsia="en-US"/>
              </w:rPr>
            </w:pPr>
          </w:p>
        </w:tc>
        <w:tc>
          <w:tcPr>
            <w:tcW w:w="1642" w:type="dxa"/>
            <w:gridSpan w:val="4"/>
            <w:tcBorders>
              <w:top w:val="nil"/>
              <w:left w:val="nil"/>
              <w:bottom w:val="nil"/>
              <w:right w:val="nil"/>
            </w:tcBorders>
          </w:tcPr>
          <w:p w:rsidR="00396DCD" w:rsidRDefault="00396DCD" w:rsidP="00F7163C">
            <w:pPr>
              <w:spacing w:line="240" w:lineRule="atLeast"/>
              <w:rPr>
                <w:sz w:val="20"/>
                <w:lang w:eastAsia="en-US"/>
              </w:rPr>
            </w:pPr>
          </w:p>
        </w:tc>
        <w:tc>
          <w:tcPr>
            <w:tcW w:w="4542" w:type="dxa"/>
            <w:gridSpan w:val="13"/>
            <w:tcBorders>
              <w:top w:val="nil"/>
              <w:left w:val="nil"/>
              <w:bottom w:val="nil"/>
              <w:right w:val="nil"/>
            </w:tcBorders>
            <w:hideMark/>
          </w:tcPr>
          <w:p w:rsidR="00396DCD" w:rsidRDefault="00396DCD" w:rsidP="00F7163C">
            <w:pPr>
              <w:spacing w:line="240" w:lineRule="atLeast"/>
              <w:rPr>
                <w:sz w:val="20"/>
                <w:lang w:eastAsia="en-US"/>
              </w:rPr>
            </w:pPr>
            <w:r>
              <w:rPr>
                <w:sz w:val="20"/>
              </w:rPr>
              <w:t xml:space="preserve">                                       «___»____________ 200_ г.</w:t>
            </w:r>
          </w:p>
        </w:tc>
      </w:tr>
    </w:tbl>
    <w:p w:rsidR="00396DCD" w:rsidRDefault="00396DCD" w:rsidP="00396DCD">
      <w:pPr>
        <w:tabs>
          <w:tab w:val="num" w:pos="1843"/>
        </w:tabs>
        <w:spacing w:line="240" w:lineRule="atLeast"/>
        <w:rPr>
          <w:lang w:eastAsia="en-US"/>
        </w:rPr>
      </w:pPr>
    </w:p>
    <w:tbl>
      <w:tblPr>
        <w:tblW w:w="9465" w:type="dxa"/>
        <w:tblLayout w:type="fixed"/>
        <w:tblLook w:val="04A0" w:firstRow="1" w:lastRow="0" w:firstColumn="1" w:lastColumn="0" w:noHBand="0" w:noVBand="1"/>
      </w:tblPr>
      <w:tblGrid>
        <w:gridCol w:w="1638"/>
        <w:gridCol w:w="1641"/>
        <w:gridCol w:w="510"/>
        <w:gridCol w:w="1132"/>
        <w:gridCol w:w="368"/>
        <w:gridCol w:w="343"/>
        <w:gridCol w:w="283"/>
        <w:gridCol w:w="1016"/>
        <w:gridCol w:w="827"/>
        <w:gridCol w:w="283"/>
        <w:gridCol w:w="1424"/>
      </w:tblGrid>
      <w:tr w:rsidR="00396DCD" w:rsidTr="00F7163C">
        <w:trPr>
          <w:cantSplit/>
          <w:trHeight w:val="273"/>
        </w:trPr>
        <w:tc>
          <w:tcPr>
            <w:tcW w:w="3792" w:type="dxa"/>
            <w:gridSpan w:val="3"/>
            <w:hideMark/>
          </w:tcPr>
          <w:p w:rsidR="00396DCD" w:rsidRDefault="00396DCD" w:rsidP="00F7163C">
            <w:pPr>
              <w:pStyle w:val="1f9"/>
              <w:spacing w:line="240" w:lineRule="atLeast"/>
              <w:rPr>
                <w:rFonts w:ascii="Times New Roman" w:hAnsi="Times New Roman"/>
                <w:b/>
                <w:sz w:val="20"/>
                <w:szCs w:val="24"/>
                <w:lang w:eastAsia="ru-RU"/>
              </w:rPr>
            </w:pPr>
            <w:r>
              <w:rPr>
                <w:b/>
                <w:sz w:val="20"/>
              </w:rPr>
              <w:t>Метод ремонта</w:t>
            </w:r>
          </w:p>
          <w:p w:rsidR="00396DCD" w:rsidRDefault="00396DCD" w:rsidP="00F7163C">
            <w:pPr>
              <w:pStyle w:val="1f9"/>
              <w:spacing w:line="240" w:lineRule="atLeast"/>
              <w:rPr>
                <w:b/>
                <w:sz w:val="20"/>
              </w:rPr>
            </w:pPr>
            <w:r>
              <w:rPr>
                <w:b/>
                <w:sz w:val="20"/>
              </w:rPr>
              <w:t xml:space="preserve"> (начальник ОТН УЭТ)</w:t>
            </w:r>
          </w:p>
        </w:tc>
        <w:tc>
          <w:tcPr>
            <w:tcW w:w="1500" w:type="dxa"/>
            <w:gridSpan w:val="2"/>
            <w:tcBorders>
              <w:top w:val="nil"/>
              <w:left w:val="nil"/>
              <w:bottom w:val="single" w:sz="4" w:space="0" w:color="auto"/>
              <w:right w:val="nil"/>
            </w:tcBorders>
          </w:tcPr>
          <w:p w:rsidR="00396DCD" w:rsidRDefault="00396DCD" w:rsidP="00F7163C">
            <w:pPr>
              <w:spacing w:line="240" w:lineRule="atLeast"/>
              <w:rPr>
                <w:b/>
                <w:sz w:val="20"/>
                <w:lang w:eastAsia="en-US"/>
              </w:rPr>
            </w:pPr>
          </w:p>
        </w:tc>
        <w:tc>
          <w:tcPr>
            <w:tcW w:w="1642" w:type="dxa"/>
            <w:gridSpan w:val="3"/>
            <w:tcBorders>
              <w:top w:val="nil"/>
              <w:left w:val="nil"/>
              <w:bottom w:val="single" w:sz="4" w:space="0" w:color="auto"/>
              <w:right w:val="nil"/>
            </w:tcBorders>
          </w:tcPr>
          <w:p w:rsidR="00396DCD" w:rsidRDefault="00396DCD" w:rsidP="00F7163C">
            <w:pPr>
              <w:spacing w:line="240" w:lineRule="atLeast"/>
              <w:rPr>
                <w:b/>
                <w:sz w:val="20"/>
                <w:lang w:eastAsia="en-US"/>
              </w:rPr>
            </w:pPr>
          </w:p>
        </w:tc>
        <w:tc>
          <w:tcPr>
            <w:tcW w:w="2534" w:type="dxa"/>
            <w:gridSpan w:val="3"/>
          </w:tcPr>
          <w:p w:rsidR="00396DCD" w:rsidRDefault="00396DCD" w:rsidP="00F7163C">
            <w:pPr>
              <w:spacing w:line="240" w:lineRule="atLeast"/>
              <w:rPr>
                <w:b/>
                <w:sz w:val="20"/>
                <w:lang w:eastAsia="en-US"/>
              </w:rPr>
            </w:pPr>
          </w:p>
        </w:tc>
      </w:tr>
      <w:tr w:rsidR="00396DCD" w:rsidTr="00F7163C">
        <w:trPr>
          <w:cantSplit/>
          <w:trHeight w:val="375"/>
        </w:trPr>
        <w:tc>
          <w:tcPr>
            <w:tcW w:w="1640" w:type="dxa"/>
          </w:tcPr>
          <w:p w:rsidR="00396DCD" w:rsidRDefault="00396DCD" w:rsidP="00F7163C">
            <w:pPr>
              <w:spacing w:line="240" w:lineRule="atLeast"/>
              <w:rPr>
                <w:sz w:val="20"/>
                <w:lang w:eastAsia="en-US"/>
              </w:rPr>
            </w:pPr>
          </w:p>
        </w:tc>
        <w:tc>
          <w:tcPr>
            <w:tcW w:w="1642" w:type="dxa"/>
          </w:tcPr>
          <w:p w:rsidR="00396DCD" w:rsidRDefault="00396DCD" w:rsidP="00F7163C">
            <w:pPr>
              <w:spacing w:line="240" w:lineRule="atLeast"/>
              <w:rPr>
                <w:sz w:val="20"/>
                <w:lang w:eastAsia="en-US"/>
              </w:rPr>
            </w:pPr>
          </w:p>
        </w:tc>
        <w:tc>
          <w:tcPr>
            <w:tcW w:w="510" w:type="dxa"/>
          </w:tcPr>
          <w:p w:rsidR="00396DCD" w:rsidRDefault="00396DCD" w:rsidP="00F7163C">
            <w:pPr>
              <w:spacing w:line="240" w:lineRule="atLeast"/>
              <w:rPr>
                <w:sz w:val="20"/>
                <w:lang w:eastAsia="en-US"/>
              </w:rPr>
            </w:pPr>
          </w:p>
        </w:tc>
        <w:tc>
          <w:tcPr>
            <w:tcW w:w="1843" w:type="dxa"/>
            <w:gridSpan w:val="3"/>
            <w:tcBorders>
              <w:top w:val="nil"/>
              <w:left w:val="nil"/>
              <w:bottom w:val="single" w:sz="4" w:space="0" w:color="auto"/>
              <w:right w:val="nil"/>
            </w:tcBorders>
            <w:vAlign w:val="bottom"/>
            <w:hideMark/>
          </w:tcPr>
          <w:p w:rsidR="00396DCD" w:rsidRDefault="00396DCD" w:rsidP="00F7163C">
            <w:pPr>
              <w:spacing w:line="240" w:lineRule="atLeast"/>
              <w:ind w:right="-215"/>
              <w:jc w:val="center"/>
              <w:rPr>
                <w:sz w:val="20"/>
                <w:lang w:eastAsia="en-US"/>
              </w:rPr>
            </w:pPr>
            <w:r>
              <w:rPr>
                <w:sz w:val="20"/>
              </w:rPr>
              <w:t>Должность</w:t>
            </w:r>
          </w:p>
        </w:tc>
        <w:tc>
          <w:tcPr>
            <w:tcW w:w="283" w:type="dxa"/>
            <w:tcBorders>
              <w:top w:val="nil"/>
              <w:left w:val="nil"/>
              <w:bottom w:val="single" w:sz="4" w:space="0" w:color="auto"/>
              <w:right w:val="nil"/>
            </w:tcBorders>
            <w:vAlign w:val="bottom"/>
          </w:tcPr>
          <w:p w:rsidR="00396DCD" w:rsidRDefault="00396DCD" w:rsidP="00F7163C">
            <w:pPr>
              <w:spacing w:line="240" w:lineRule="atLeast"/>
              <w:ind w:right="-215"/>
              <w:jc w:val="center"/>
              <w:rPr>
                <w:sz w:val="20"/>
                <w:lang w:eastAsia="en-US"/>
              </w:rPr>
            </w:pPr>
          </w:p>
        </w:tc>
        <w:tc>
          <w:tcPr>
            <w:tcW w:w="1843" w:type="dxa"/>
            <w:gridSpan w:val="2"/>
            <w:tcBorders>
              <w:top w:val="nil"/>
              <w:left w:val="nil"/>
              <w:bottom w:val="single" w:sz="4" w:space="0" w:color="auto"/>
              <w:right w:val="nil"/>
            </w:tcBorders>
            <w:vAlign w:val="bottom"/>
            <w:hideMark/>
          </w:tcPr>
          <w:p w:rsidR="00396DCD" w:rsidRDefault="00396DCD" w:rsidP="00F7163C">
            <w:pPr>
              <w:spacing w:line="240" w:lineRule="atLeast"/>
              <w:jc w:val="center"/>
              <w:rPr>
                <w:sz w:val="20"/>
                <w:lang w:eastAsia="en-US"/>
              </w:rPr>
            </w:pPr>
            <w:r>
              <w:rPr>
                <w:sz w:val="20"/>
              </w:rPr>
              <w:t>Ф.И.О</w:t>
            </w:r>
          </w:p>
        </w:tc>
        <w:tc>
          <w:tcPr>
            <w:tcW w:w="283" w:type="dxa"/>
            <w:tcBorders>
              <w:top w:val="nil"/>
              <w:left w:val="nil"/>
              <w:bottom w:val="single" w:sz="4" w:space="0" w:color="auto"/>
              <w:right w:val="nil"/>
            </w:tcBorders>
            <w:vAlign w:val="bottom"/>
          </w:tcPr>
          <w:p w:rsidR="00396DCD" w:rsidRDefault="00396DCD" w:rsidP="00F7163C">
            <w:pPr>
              <w:spacing w:line="240" w:lineRule="atLeast"/>
              <w:jc w:val="center"/>
              <w:rPr>
                <w:sz w:val="20"/>
                <w:lang w:eastAsia="en-US"/>
              </w:rPr>
            </w:pPr>
          </w:p>
        </w:tc>
        <w:tc>
          <w:tcPr>
            <w:tcW w:w="1424" w:type="dxa"/>
            <w:tcBorders>
              <w:top w:val="nil"/>
              <w:left w:val="nil"/>
              <w:bottom w:val="single" w:sz="4" w:space="0" w:color="auto"/>
              <w:right w:val="nil"/>
            </w:tcBorders>
            <w:vAlign w:val="bottom"/>
            <w:hideMark/>
          </w:tcPr>
          <w:p w:rsidR="00396DCD" w:rsidRDefault="00396DCD" w:rsidP="00F7163C">
            <w:pPr>
              <w:spacing w:line="240" w:lineRule="atLeast"/>
              <w:ind w:firstLine="34"/>
              <w:jc w:val="center"/>
              <w:rPr>
                <w:sz w:val="20"/>
                <w:lang w:eastAsia="en-US"/>
              </w:rPr>
            </w:pPr>
            <w:r>
              <w:rPr>
                <w:sz w:val="20"/>
              </w:rPr>
              <w:t>подпись</w:t>
            </w:r>
          </w:p>
        </w:tc>
      </w:tr>
      <w:tr w:rsidR="00396DCD" w:rsidTr="00F7163C">
        <w:trPr>
          <w:cantSplit/>
          <w:trHeight w:val="78"/>
        </w:trPr>
        <w:tc>
          <w:tcPr>
            <w:tcW w:w="1640" w:type="dxa"/>
          </w:tcPr>
          <w:p w:rsidR="00396DCD" w:rsidRDefault="00396DCD" w:rsidP="00F7163C">
            <w:pPr>
              <w:spacing w:line="240" w:lineRule="atLeast"/>
              <w:rPr>
                <w:sz w:val="20"/>
                <w:lang w:eastAsia="en-US"/>
              </w:rPr>
            </w:pPr>
          </w:p>
        </w:tc>
        <w:tc>
          <w:tcPr>
            <w:tcW w:w="1642" w:type="dxa"/>
          </w:tcPr>
          <w:p w:rsidR="00396DCD" w:rsidRDefault="00396DCD" w:rsidP="00F7163C">
            <w:pPr>
              <w:spacing w:line="240" w:lineRule="atLeast"/>
              <w:rPr>
                <w:sz w:val="20"/>
                <w:lang w:eastAsia="en-US"/>
              </w:rPr>
            </w:pPr>
          </w:p>
        </w:tc>
        <w:tc>
          <w:tcPr>
            <w:tcW w:w="1642" w:type="dxa"/>
            <w:gridSpan w:val="2"/>
            <w:tcBorders>
              <w:top w:val="single" w:sz="4" w:space="0" w:color="auto"/>
              <w:left w:val="nil"/>
              <w:bottom w:val="nil"/>
              <w:right w:val="nil"/>
            </w:tcBorders>
          </w:tcPr>
          <w:p w:rsidR="00396DCD" w:rsidRDefault="00396DCD" w:rsidP="00F7163C">
            <w:pPr>
              <w:spacing w:line="240" w:lineRule="atLeast"/>
              <w:rPr>
                <w:sz w:val="20"/>
                <w:lang w:eastAsia="en-US"/>
              </w:rPr>
            </w:pPr>
          </w:p>
        </w:tc>
        <w:tc>
          <w:tcPr>
            <w:tcW w:w="4544" w:type="dxa"/>
            <w:gridSpan w:val="7"/>
            <w:tcBorders>
              <w:top w:val="single" w:sz="4" w:space="0" w:color="auto"/>
              <w:left w:val="nil"/>
              <w:bottom w:val="nil"/>
              <w:right w:val="nil"/>
            </w:tcBorders>
            <w:hideMark/>
          </w:tcPr>
          <w:p w:rsidR="00396DCD" w:rsidRDefault="00396DCD" w:rsidP="00F7163C">
            <w:pPr>
              <w:spacing w:line="240" w:lineRule="atLeast"/>
              <w:rPr>
                <w:sz w:val="20"/>
                <w:lang w:eastAsia="en-US"/>
              </w:rPr>
            </w:pPr>
            <w:r>
              <w:rPr>
                <w:sz w:val="20"/>
              </w:rPr>
              <w:t xml:space="preserve">                                      «___»____________ 200_ г.</w:t>
            </w:r>
          </w:p>
        </w:tc>
      </w:tr>
      <w:tr w:rsidR="00396DCD" w:rsidTr="00F7163C">
        <w:trPr>
          <w:cantSplit/>
          <w:trHeight w:val="78"/>
        </w:trPr>
        <w:tc>
          <w:tcPr>
            <w:tcW w:w="1640" w:type="dxa"/>
          </w:tcPr>
          <w:p w:rsidR="00396DCD" w:rsidRDefault="00396DCD" w:rsidP="00F7163C">
            <w:pPr>
              <w:spacing w:line="240" w:lineRule="atLeast"/>
              <w:rPr>
                <w:sz w:val="20"/>
                <w:lang w:eastAsia="en-US"/>
              </w:rPr>
            </w:pPr>
          </w:p>
        </w:tc>
        <w:tc>
          <w:tcPr>
            <w:tcW w:w="1642" w:type="dxa"/>
          </w:tcPr>
          <w:p w:rsidR="00396DCD" w:rsidRDefault="00396DCD" w:rsidP="00F7163C">
            <w:pPr>
              <w:spacing w:line="240" w:lineRule="atLeast"/>
              <w:rPr>
                <w:sz w:val="20"/>
                <w:lang w:eastAsia="en-US"/>
              </w:rPr>
            </w:pPr>
          </w:p>
        </w:tc>
        <w:tc>
          <w:tcPr>
            <w:tcW w:w="1642" w:type="dxa"/>
            <w:gridSpan w:val="2"/>
          </w:tcPr>
          <w:p w:rsidR="00396DCD" w:rsidRDefault="00396DCD" w:rsidP="00F7163C">
            <w:pPr>
              <w:spacing w:line="240" w:lineRule="atLeast"/>
              <w:rPr>
                <w:sz w:val="20"/>
                <w:lang w:eastAsia="en-US"/>
              </w:rPr>
            </w:pPr>
          </w:p>
        </w:tc>
        <w:tc>
          <w:tcPr>
            <w:tcW w:w="4544" w:type="dxa"/>
            <w:gridSpan w:val="7"/>
          </w:tcPr>
          <w:p w:rsidR="00396DCD" w:rsidRDefault="00396DCD" w:rsidP="00F7163C">
            <w:pPr>
              <w:spacing w:line="240" w:lineRule="atLeast"/>
              <w:rPr>
                <w:sz w:val="20"/>
                <w:lang w:eastAsia="en-US"/>
              </w:rPr>
            </w:pPr>
          </w:p>
        </w:tc>
      </w:tr>
    </w:tbl>
    <w:p w:rsidR="00396DCD" w:rsidRDefault="00396DCD" w:rsidP="00396DCD">
      <w:pPr>
        <w:tabs>
          <w:tab w:val="num" w:pos="1843"/>
        </w:tabs>
        <w:spacing w:line="240" w:lineRule="atLeast"/>
        <w:rPr>
          <w:lang w:eastAsia="en-US"/>
        </w:rPr>
      </w:pPr>
    </w:p>
    <w:p w:rsidR="00396DCD" w:rsidRDefault="00396DCD" w:rsidP="00396DCD">
      <w:pPr>
        <w:tabs>
          <w:tab w:val="num" w:pos="1843"/>
        </w:tabs>
        <w:spacing w:line="240" w:lineRule="atLeast"/>
      </w:pPr>
    </w:p>
    <w:p w:rsidR="00396DCD" w:rsidRDefault="00396DCD" w:rsidP="00396DCD">
      <w:pPr>
        <w:tabs>
          <w:tab w:val="num" w:pos="1843"/>
        </w:tabs>
        <w:spacing w:line="240" w:lineRule="atLeast"/>
      </w:pPr>
    </w:p>
    <w:p w:rsidR="00396DCD" w:rsidRDefault="00396DCD" w:rsidP="00396DCD">
      <w:pPr>
        <w:rPr>
          <w:lang w:val="en-US"/>
        </w:rPr>
      </w:pPr>
    </w:p>
    <w:p w:rsidR="00396DCD" w:rsidRDefault="00396DCD" w:rsidP="00396DCD">
      <w:pPr>
        <w:rPr>
          <w:lang w:val="en-US"/>
        </w:rPr>
      </w:pPr>
    </w:p>
    <w:p w:rsidR="00396DCD" w:rsidRDefault="00396DCD" w:rsidP="00396DCD">
      <w:pPr>
        <w:rPr>
          <w:lang w:val="en-US"/>
        </w:rPr>
      </w:pPr>
    </w:p>
    <w:p w:rsidR="00396DCD" w:rsidRDefault="00396DCD" w:rsidP="00396DCD">
      <w:pPr>
        <w:rPr>
          <w:lang w:val="en-US"/>
        </w:rPr>
      </w:pPr>
    </w:p>
    <w:p w:rsidR="00396DCD" w:rsidRDefault="00396DCD" w:rsidP="00396DCD">
      <w:pPr>
        <w:rPr>
          <w:lang w:val="en-US"/>
        </w:rPr>
      </w:pPr>
    </w:p>
    <w:p w:rsidR="00396DCD" w:rsidRDefault="00396DCD" w:rsidP="00396DCD">
      <w:pPr>
        <w:rPr>
          <w:lang w:val="en-US"/>
        </w:rPr>
      </w:pPr>
    </w:p>
    <w:p w:rsidR="00396DCD" w:rsidRDefault="00396DCD" w:rsidP="00396DCD">
      <w:pPr>
        <w:rPr>
          <w:lang w:val="en-US"/>
        </w:rPr>
      </w:pPr>
    </w:p>
    <w:p w:rsidR="00396DCD" w:rsidRDefault="00396DCD" w:rsidP="00396DCD">
      <w:pPr>
        <w:rPr>
          <w:lang w:val="en-US"/>
        </w:rPr>
      </w:pPr>
    </w:p>
    <w:p w:rsidR="00396DCD" w:rsidRDefault="00396DCD" w:rsidP="00396DCD">
      <w:pPr>
        <w:rPr>
          <w:lang w:val="en-US"/>
        </w:rPr>
      </w:pPr>
    </w:p>
    <w:p w:rsidR="00396DCD" w:rsidRDefault="00396DCD" w:rsidP="00396DCD">
      <w:pPr>
        <w:rPr>
          <w:lang w:val="en-US"/>
        </w:rPr>
      </w:pPr>
    </w:p>
    <w:p w:rsidR="00396DCD" w:rsidRDefault="00396DCD" w:rsidP="00396DCD">
      <w:pPr>
        <w:rPr>
          <w:lang w:val="en-US"/>
        </w:rPr>
      </w:pPr>
    </w:p>
    <w:p w:rsidR="00396DCD" w:rsidRDefault="00396DCD" w:rsidP="00396DCD">
      <w:pPr>
        <w:rPr>
          <w:lang w:val="en-US"/>
        </w:rPr>
      </w:pPr>
    </w:p>
    <w:p w:rsidR="00396DCD" w:rsidRDefault="00396DCD" w:rsidP="00396DCD">
      <w:pPr>
        <w:rPr>
          <w:lang w:val="en-US"/>
        </w:rPr>
      </w:pPr>
    </w:p>
    <w:p w:rsidR="00396DCD" w:rsidRDefault="00396DCD" w:rsidP="00396DCD">
      <w:pPr>
        <w:rPr>
          <w:lang w:val="en-US"/>
        </w:rPr>
      </w:pPr>
    </w:p>
    <w:p w:rsidR="00396DCD" w:rsidRDefault="00396DCD" w:rsidP="00396DCD">
      <w:pPr>
        <w:pStyle w:val="10"/>
        <w:spacing w:line="240" w:lineRule="atLeast"/>
        <w:rPr>
          <w:rFonts w:eastAsia="Calibri"/>
          <w:caps/>
        </w:rPr>
      </w:pPr>
      <w:bookmarkStart w:id="547" w:name="_приложение_60"/>
      <w:bookmarkStart w:id="548" w:name="_Toc514407633"/>
      <w:bookmarkStart w:id="549" w:name="_Toc11933991"/>
      <w:bookmarkEnd w:id="547"/>
      <w:r>
        <w:rPr>
          <w:rFonts w:eastAsia="Calibri"/>
          <w:caps/>
        </w:rPr>
        <w:t xml:space="preserve">приложение </w:t>
      </w:r>
      <w:r w:rsidRPr="00390550">
        <w:rPr>
          <w:rFonts w:eastAsia="Calibri"/>
          <w:caps/>
        </w:rPr>
        <w:t>60</w:t>
      </w:r>
      <w:r w:rsidR="000A7A0D">
        <w:rPr>
          <w:rFonts w:eastAsia="Calibri"/>
          <w:caps/>
        </w:rPr>
        <w:t xml:space="preserve">. </w:t>
      </w:r>
      <w:r>
        <w:rPr>
          <w:rFonts w:eastAsia="Calibri"/>
          <w:caps/>
        </w:rPr>
        <w:t>форма Журнала производства геодезических работ</w:t>
      </w:r>
      <w:bookmarkEnd w:id="548"/>
      <w:bookmarkEnd w:id="549"/>
    </w:p>
    <w:tbl>
      <w:tblPr>
        <w:tblW w:w="9286" w:type="dxa"/>
        <w:jc w:val="center"/>
        <w:tblCellMar>
          <w:left w:w="0" w:type="dxa"/>
          <w:right w:w="0" w:type="dxa"/>
        </w:tblCellMar>
        <w:tblLook w:val="04A0" w:firstRow="1" w:lastRow="0" w:firstColumn="1" w:lastColumn="0" w:noHBand="0" w:noVBand="1"/>
      </w:tblPr>
      <w:tblGrid>
        <w:gridCol w:w="2023"/>
        <w:gridCol w:w="1785"/>
        <w:gridCol w:w="1196"/>
        <w:gridCol w:w="2090"/>
        <w:gridCol w:w="2192"/>
      </w:tblGrid>
      <w:tr w:rsidR="00396DCD" w:rsidRPr="005977BB" w:rsidTr="00F7163C">
        <w:trPr>
          <w:trHeight w:val="405"/>
          <w:jc w:val="center"/>
        </w:trPr>
        <w:tc>
          <w:tcPr>
            <w:tcW w:w="9290" w:type="dxa"/>
            <w:gridSpan w:val="5"/>
            <w:tcMar>
              <w:top w:w="0" w:type="dxa"/>
              <w:left w:w="108" w:type="dxa"/>
              <w:bottom w:w="0" w:type="dxa"/>
              <w:right w:w="108" w:type="dxa"/>
            </w:tcMar>
            <w:vAlign w:val="center"/>
            <w:hideMark/>
          </w:tcPr>
          <w:p w:rsidR="00396DCD" w:rsidRPr="00B829C6" w:rsidRDefault="00396DCD" w:rsidP="00F7163C">
            <w:pPr>
              <w:spacing w:before="120" w:after="120"/>
              <w:jc w:val="left"/>
              <w:outlineLvl w:val="1"/>
              <w:rPr>
                <w:b/>
                <w:bCs/>
                <w:szCs w:val="24"/>
              </w:rPr>
            </w:pPr>
          </w:p>
          <w:p w:rsidR="00396DCD" w:rsidRPr="005977BB" w:rsidRDefault="00396DCD" w:rsidP="00F7163C">
            <w:pPr>
              <w:ind w:firstLine="283"/>
              <w:jc w:val="center"/>
              <w:rPr>
                <w:sz w:val="20"/>
                <w:szCs w:val="20"/>
              </w:rPr>
            </w:pPr>
            <w:r>
              <w:rPr>
                <w:b/>
                <w:bCs/>
                <w:szCs w:val="24"/>
              </w:rPr>
              <w:t xml:space="preserve">Журнал производства геодезических работ </w:t>
            </w:r>
            <w:r w:rsidRPr="005977BB">
              <w:rPr>
                <w:b/>
                <w:bCs/>
                <w:szCs w:val="24"/>
              </w:rPr>
              <w:t>№____</w:t>
            </w:r>
          </w:p>
          <w:p w:rsidR="00396DCD" w:rsidRPr="005977BB" w:rsidRDefault="00396DCD" w:rsidP="00F7163C">
            <w:pPr>
              <w:spacing w:before="120"/>
              <w:ind w:left="5600"/>
              <w:rPr>
                <w:sz w:val="20"/>
                <w:szCs w:val="20"/>
              </w:rPr>
            </w:pPr>
            <w:r w:rsidRPr="005977BB">
              <w:rPr>
                <w:szCs w:val="24"/>
              </w:rPr>
              <w:t>Начат «_____»____________20 г.</w:t>
            </w:r>
          </w:p>
          <w:p w:rsidR="00396DCD" w:rsidRPr="005977BB" w:rsidRDefault="00396DCD" w:rsidP="00F7163C">
            <w:pPr>
              <w:spacing w:after="120"/>
              <w:ind w:left="5600"/>
              <w:rPr>
                <w:sz w:val="20"/>
                <w:szCs w:val="20"/>
              </w:rPr>
            </w:pPr>
            <w:r w:rsidRPr="005977BB">
              <w:rPr>
                <w:szCs w:val="24"/>
              </w:rPr>
              <w:t>Окончен «_____»__________20 г.</w:t>
            </w:r>
          </w:p>
          <w:p w:rsidR="00396DCD" w:rsidRPr="005977BB" w:rsidRDefault="00396DCD" w:rsidP="00F7163C">
            <w:pPr>
              <w:spacing w:after="120"/>
              <w:ind w:left="5600"/>
              <w:rPr>
                <w:sz w:val="20"/>
                <w:szCs w:val="20"/>
              </w:rPr>
            </w:pPr>
            <w:r w:rsidRPr="005977BB">
              <w:rPr>
                <w:szCs w:val="24"/>
              </w:rPr>
              <w:t>В журнале прошито и пронумеровано............. стр.</w:t>
            </w:r>
          </w:p>
        </w:tc>
      </w:tr>
      <w:tr w:rsidR="00396DCD" w:rsidRPr="005977BB" w:rsidTr="00F7163C">
        <w:trPr>
          <w:trHeight w:val="405"/>
          <w:jc w:val="center"/>
        </w:trPr>
        <w:tc>
          <w:tcPr>
            <w:tcW w:w="3808" w:type="dxa"/>
            <w:gridSpan w:val="2"/>
            <w:tcMar>
              <w:top w:w="0" w:type="dxa"/>
              <w:left w:w="108" w:type="dxa"/>
              <w:bottom w:w="0" w:type="dxa"/>
              <w:right w:w="108" w:type="dxa"/>
            </w:tcMar>
            <w:vAlign w:val="center"/>
            <w:hideMark/>
          </w:tcPr>
          <w:p w:rsidR="00396DCD" w:rsidRPr="005977BB" w:rsidRDefault="00396DCD" w:rsidP="00F7163C">
            <w:pPr>
              <w:rPr>
                <w:sz w:val="20"/>
                <w:szCs w:val="20"/>
              </w:rPr>
            </w:pPr>
            <w:r w:rsidRPr="005977BB">
              <w:rPr>
                <w:szCs w:val="24"/>
              </w:rPr>
              <w:t>Начальник производственного отдела подрядной организации</w:t>
            </w:r>
          </w:p>
        </w:tc>
        <w:tc>
          <w:tcPr>
            <w:tcW w:w="1200" w:type="dxa"/>
            <w:tcMar>
              <w:top w:w="0" w:type="dxa"/>
              <w:left w:w="108" w:type="dxa"/>
              <w:bottom w:w="0" w:type="dxa"/>
              <w:right w:w="108" w:type="dxa"/>
            </w:tcMar>
            <w:vAlign w:val="center"/>
            <w:hideMark/>
          </w:tcPr>
          <w:p w:rsidR="00396DCD" w:rsidRPr="005977BB" w:rsidRDefault="00396DCD" w:rsidP="00F7163C">
            <w:pPr>
              <w:rPr>
                <w:sz w:val="20"/>
                <w:szCs w:val="20"/>
              </w:rPr>
            </w:pPr>
            <w:r w:rsidRPr="005977BB">
              <w:rPr>
                <w:sz w:val="20"/>
                <w:szCs w:val="20"/>
              </w:rPr>
              <w:t> </w:t>
            </w:r>
          </w:p>
        </w:tc>
        <w:tc>
          <w:tcPr>
            <w:tcW w:w="4282" w:type="dxa"/>
            <w:gridSpan w:val="2"/>
            <w:tcMar>
              <w:top w:w="0" w:type="dxa"/>
              <w:left w:w="108" w:type="dxa"/>
              <w:bottom w:w="0" w:type="dxa"/>
              <w:right w:w="108" w:type="dxa"/>
            </w:tcMar>
            <w:vAlign w:val="center"/>
            <w:hideMark/>
          </w:tcPr>
          <w:p w:rsidR="00396DCD" w:rsidRPr="005977BB" w:rsidRDefault="00396DCD" w:rsidP="00F7163C">
            <w:pPr>
              <w:rPr>
                <w:sz w:val="20"/>
                <w:szCs w:val="20"/>
              </w:rPr>
            </w:pPr>
            <w:r w:rsidRPr="005977BB">
              <w:rPr>
                <w:szCs w:val="24"/>
              </w:rPr>
              <w:t>Ответственный за ведение журнала</w:t>
            </w:r>
          </w:p>
        </w:tc>
      </w:tr>
      <w:tr w:rsidR="00396DCD" w:rsidRPr="005977BB" w:rsidTr="00F7163C">
        <w:trPr>
          <w:trHeight w:val="405"/>
          <w:jc w:val="center"/>
        </w:trPr>
        <w:tc>
          <w:tcPr>
            <w:tcW w:w="2023" w:type="dxa"/>
            <w:tcMar>
              <w:top w:w="0" w:type="dxa"/>
              <w:left w:w="108" w:type="dxa"/>
              <w:bottom w:w="0" w:type="dxa"/>
              <w:right w:w="108" w:type="dxa"/>
            </w:tcMar>
            <w:vAlign w:val="center"/>
            <w:hideMark/>
          </w:tcPr>
          <w:p w:rsidR="00396DCD" w:rsidRPr="005977BB" w:rsidRDefault="00396DCD" w:rsidP="00F7163C">
            <w:pPr>
              <w:jc w:val="center"/>
              <w:rPr>
                <w:sz w:val="20"/>
                <w:szCs w:val="20"/>
              </w:rPr>
            </w:pPr>
            <w:r w:rsidRPr="005977BB">
              <w:rPr>
                <w:szCs w:val="24"/>
              </w:rPr>
              <w:t>_____________</w:t>
            </w:r>
          </w:p>
          <w:p w:rsidR="00396DCD" w:rsidRPr="005977BB" w:rsidRDefault="00396DCD" w:rsidP="00F7163C">
            <w:pPr>
              <w:jc w:val="center"/>
              <w:rPr>
                <w:sz w:val="20"/>
                <w:szCs w:val="20"/>
              </w:rPr>
            </w:pPr>
            <w:r w:rsidRPr="005977BB">
              <w:rPr>
                <w:szCs w:val="24"/>
                <w:vertAlign w:val="superscript"/>
              </w:rPr>
              <w:t>Ф. И. О.</w:t>
            </w:r>
          </w:p>
        </w:tc>
        <w:tc>
          <w:tcPr>
            <w:tcW w:w="1785" w:type="dxa"/>
            <w:tcMar>
              <w:top w:w="0" w:type="dxa"/>
              <w:left w:w="108" w:type="dxa"/>
              <w:bottom w:w="0" w:type="dxa"/>
              <w:right w:w="108" w:type="dxa"/>
            </w:tcMar>
            <w:vAlign w:val="center"/>
            <w:hideMark/>
          </w:tcPr>
          <w:p w:rsidR="00396DCD" w:rsidRPr="005977BB" w:rsidRDefault="00396DCD" w:rsidP="00F7163C">
            <w:pPr>
              <w:jc w:val="center"/>
              <w:rPr>
                <w:sz w:val="20"/>
                <w:szCs w:val="20"/>
              </w:rPr>
            </w:pPr>
            <w:r w:rsidRPr="005977BB">
              <w:rPr>
                <w:szCs w:val="24"/>
              </w:rPr>
              <w:t>____________</w:t>
            </w:r>
          </w:p>
          <w:p w:rsidR="00396DCD" w:rsidRPr="005977BB" w:rsidRDefault="00396DCD" w:rsidP="00F7163C">
            <w:pPr>
              <w:jc w:val="center"/>
              <w:rPr>
                <w:sz w:val="20"/>
                <w:szCs w:val="20"/>
              </w:rPr>
            </w:pPr>
            <w:r w:rsidRPr="005977BB">
              <w:rPr>
                <w:szCs w:val="24"/>
                <w:vertAlign w:val="superscript"/>
              </w:rPr>
              <w:t>подпись</w:t>
            </w:r>
          </w:p>
        </w:tc>
        <w:tc>
          <w:tcPr>
            <w:tcW w:w="1200" w:type="dxa"/>
            <w:tcMar>
              <w:top w:w="0" w:type="dxa"/>
              <w:left w:w="108" w:type="dxa"/>
              <w:bottom w:w="0" w:type="dxa"/>
              <w:right w:w="108" w:type="dxa"/>
            </w:tcMar>
            <w:vAlign w:val="center"/>
            <w:hideMark/>
          </w:tcPr>
          <w:p w:rsidR="00396DCD" w:rsidRPr="005977BB" w:rsidRDefault="00396DCD" w:rsidP="00F7163C">
            <w:pPr>
              <w:jc w:val="center"/>
              <w:rPr>
                <w:sz w:val="20"/>
                <w:szCs w:val="20"/>
              </w:rPr>
            </w:pPr>
            <w:r w:rsidRPr="005977BB">
              <w:rPr>
                <w:sz w:val="20"/>
                <w:szCs w:val="20"/>
              </w:rPr>
              <w:t> </w:t>
            </w:r>
          </w:p>
        </w:tc>
        <w:tc>
          <w:tcPr>
            <w:tcW w:w="2090" w:type="dxa"/>
            <w:tcMar>
              <w:top w:w="0" w:type="dxa"/>
              <w:left w:w="108" w:type="dxa"/>
              <w:bottom w:w="0" w:type="dxa"/>
              <w:right w:w="108" w:type="dxa"/>
            </w:tcMar>
            <w:vAlign w:val="center"/>
            <w:hideMark/>
          </w:tcPr>
          <w:p w:rsidR="00396DCD" w:rsidRPr="005977BB" w:rsidRDefault="00396DCD" w:rsidP="00F7163C">
            <w:pPr>
              <w:jc w:val="center"/>
              <w:rPr>
                <w:sz w:val="20"/>
                <w:szCs w:val="20"/>
              </w:rPr>
            </w:pPr>
            <w:r w:rsidRPr="005977BB">
              <w:rPr>
                <w:szCs w:val="24"/>
              </w:rPr>
              <w:t>______________</w:t>
            </w:r>
          </w:p>
          <w:p w:rsidR="00396DCD" w:rsidRPr="005977BB" w:rsidRDefault="00396DCD" w:rsidP="00F7163C">
            <w:pPr>
              <w:jc w:val="center"/>
              <w:rPr>
                <w:sz w:val="20"/>
                <w:szCs w:val="20"/>
              </w:rPr>
            </w:pPr>
            <w:r w:rsidRPr="005977BB">
              <w:rPr>
                <w:szCs w:val="24"/>
                <w:vertAlign w:val="superscript"/>
              </w:rPr>
              <w:t>Ф. И. О.</w:t>
            </w:r>
          </w:p>
        </w:tc>
        <w:tc>
          <w:tcPr>
            <w:tcW w:w="2192" w:type="dxa"/>
            <w:tcMar>
              <w:top w:w="0" w:type="dxa"/>
              <w:left w:w="108" w:type="dxa"/>
              <w:bottom w:w="0" w:type="dxa"/>
              <w:right w:w="108" w:type="dxa"/>
            </w:tcMar>
            <w:vAlign w:val="center"/>
            <w:hideMark/>
          </w:tcPr>
          <w:p w:rsidR="00396DCD" w:rsidRPr="005977BB" w:rsidRDefault="00396DCD" w:rsidP="00F7163C">
            <w:pPr>
              <w:jc w:val="center"/>
              <w:rPr>
                <w:sz w:val="20"/>
                <w:szCs w:val="20"/>
              </w:rPr>
            </w:pPr>
            <w:r w:rsidRPr="005977BB">
              <w:rPr>
                <w:szCs w:val="24"/>
              </w:rPr>
              <w:t>________________</w:t>
            </w:r>
          </w:p>
          <w:p w:rsidR="00396DCD" w:rsidRPr="005977BB" w:rsidRDefault="00396DCD" w:rsidP="00F7163C">
            <w:pPr>
              <w:jc w:val="center"/>
              <w:rPr>
                <w:sz w:val="20"/>
                <w:szCs w:val="20"/>
              </w:rPr>
            </w:pPr>
            <w:r w:rsidRPr="005977BB">
              <w:rPr>
                <w:szCs w:val="24"/>
                <w:vertAlign w:val="superscript"/>
              </w:rPr>
              <w:t>подпись</w:t>
            </w:r>
          </w:p>
        </w:tc>
      </w:tr>
      <w:tr w:rsidR="00396DCD" w:rsidRPr="005977BB" w:rsidTr="00F7163C">
        <w:trPr>
          <w:trHeight w:val="405"/>
          <w:jc w:val="center"/>
        </w:trPr>
        <w:tc>
          <w:tcPr>
            <w:tcW w:w="2023" w:type="dxa"/>
            <w:tcMar>
              <w:top w:w="0" w:type="dxa"/>
              <w:left w:w="108" w:type="dxa"/>
              <w:bottom w:w="0" w:type="dxa"/>
              <w:right w:w="108" w:type="dxa"/>
            </w:tcMar>
            <w:vAlign w:val="center"/>
            <w:hideMark/>
          </w:tcPr>
          <w:p w:rsidR="00396DCD" w:rsidRPr="005977BB" w:rsidRDefault="00396DCD" w:rsidP="00F7163C">
            <w:pPr>
              <w:jc w:val="center"/>
              <w:rPr>
                <w:sz w:val="20"/>
                <w:szCs w:val="20"/>
              </w:rPr>
            </w:pPr>
            <w:r w:rsidRPr="005977BB">
              <w:rPr>
                <w:szCs w:val="24"/>
              </w:rPr>
              <w:t>М.П.</w:t>
            </w:r>
          </w:p>
        </w:tc>
        <w:tc>
          <w:tcPr>
            <w:tcW w:w="1785" w:type="dxa"/>
            <w:tcMar>
              <w:top w:w="0" w:type="dxa"/>
              <w:left w:w="108" w:type="dxa"/>
              <w:bottom w:w="0" w:type="dxa"/>
              <w:right w:w="108" w:type="dxa"/>
            </w:tcMar>
            <w:vAlign w:val="center"/>
            <w:hideMark/>
          </w:tcPr>
          <w:p w:rsidR="00396DCD" w:rsidRPr="005977BB" w:rsidRDefault="00396DCD" w:rsidP="00F7163C">
            <w:pPr>
              <w:jc w:val="center"/>
              <w:rPr>
                <w:sz w:val="20"/>
                <w:szCs w:val="20"/>
              </w:rPr>
            </w:pPr>
            <w:r w:rsidRPr="005977BB">
              <w:rPr>
                <w:sz w:val="20"/>
                <w:szCs w:val="20"/>
              </w:rPr>
              <w:t> </w:t>
            </w:r>
          </w:p>
        </w:tc>
        <w:tc>
          <w:tcPr>
            <w:tcW w:w="1200" w:type="dxa"/>
            <w:tcMar>
              <w:top w:w="0" w:type="dxa"/>
              <w:left w:w="108" w:type="dxa"/>
              <w:bottom w:w="0" w:type="dxa"/>
              <w:right w:w="108" w:type="dxa"/>
            </w:tcMar>
            <w:vAlign w:val="center"/>
            <w:hideMark/>
          </w:tcPr>
          <w:p w:rsidR="00396DCD" w:rsidRPr="005977BB" w:rsidRDefault="00396DCD" w:rsidP="00F7163C">
            <w:pPr>
              <w:jc w:val="center"/>
              <w:rPr>
                <w:sz w:val="20"/>
                <w:szCs w:val="20"/>
              </w:rPr>
            </w:pPr>
            <w:r w:rsidRPr="005977BB">
              <w:rPr>
                <w:sz w:val="20"/>
                <w:szCs w:val="20"/>
              </w:rPr>
              <w:t> </w:t>
            </w:r>
          </w:p>
        </w:tc>
        <w:tc>
          <w:tcPr>
            <w:tcW w:w="2090" w:type="dxa"/>
            <w:tcMar>
              <w:top w:w="0" w:type="dxa"/>
              <w:left w:w="108" w:type="dxa"/>
              <w:bottom w:w="0" w:type="dxa"/>
              <w:right w:w="108" w:type="dxa"/>
            </w:tcMar>
            <w:vAlign w:val="center"/>
            <w:hideMark/>
          </w:tcPr>
          <w:p w:rsidR="00396DCD" w:rsidRPr="005977BB" w:rsidRDefault="00396DCD" w:rsidP="00F7163C">
            <w:pPr>
              <w:jc w:val="center"/>
              <w:rPr>
                <w:sz w:val="20"/>
                <w:szCs w:val="20"/>
              </w:rPr>
            </w:pPr>
            <w:r w:rsidRPr="005977BB">
              <w:rPr>
                <w:sz w:val="20"/>
                <w:szCs w:val="20"/>
              </w:rPr>
              <w:t> </w:t>
            </w:r>
          </w:p>
        </w:tc>
        <w:tc>
          <w:tcPr>
            <w:tcW w:w="2192" w:type="dxa"/>
            <w:tcMar>
              <w:top w:w="0" w:type="dxa"/>
              <w:left w:w="108" w:type="dxa"/>
              <w:bottom w:w="0" w:type="dxa"/>
              <w:right w:w="108" w:type="dxa"/>
            </w:tcMar>
            <w:vAlign w:val="center"/>
            <w:hideMark/>
          </w:tcPr>
          <w:p w:rsidR="00396DCD" w:rsidRPr="005977BB" w:rsidRDefault="00396DCD" w:rsidP="00F7163C">
            <w:pPr>
              <w:jc w:val="center"/>
              <w:rPr>
                <w:sz w:val="20"/>
                <w:szCs w:val="20"/>
              </w:rPr>
            </w:pPr>
            <w:r w:rsidRPr="005977BB">
              <w:rPr>
                <w:sz w:val="20"/>
                <w:szCs w:val="20"/>
              </w:rPr>
              <w:t> </w:t>
            </w:r>
          </w:p>
        </w:tc>
      </w:tr>
    </w:tbl>
    <w:p w:rsidR="00396DCD" w:rsidRPr="005977BB" w:rsidRDefault="00396DCD" w:rsidP="00396DCD">
      <w:pPr>
        <w:shd w:val="clear" w:color="auto" w:fill="FFFFFF"/>
        <w:jc w:val="right"/>
        <w:rPr>
          <w:color w:val="000000"/>
          <w:sz w:val="20"/>
          <w:szCs w:val="20"/>
        </w:rPr>
      </w:pPr>
    </w:p>
    <w:tbl>
      <w:tblPr>
        <w:tblW w:w="9286" w:type="dxa"/>
        <w:jc w:val="center"/>
        <w:tblCellMar>
          <w:left w:w="0" w:type="dxa"/>
          <w:right w:w="0" w:type="dxa"/>
        </w:tblCellMar>
        <w:tblLook w:val="04A0" w:firstRow="1" w:lastRow="0" w:firstColumn="1" w:lastColumn="0" w:noHBand="0" w:noVBand="1"/>
      </w:tblPr>
      <w:tblGrid>
        <w:gridCol w:w="870"/>
        <w:gridCol w:w="620"/>
        <w:gridCol w:w="501"/>
        <w:gridCol w:w="689"/>
        <w:gridCol w:w="748"/>
        <w:gridCol w:w="45"/>
        <w:gridCol w:w="502"/>
        <w:gridCol w:w="15"/>
        <w:gridCol w:w="726"/>
        <w:gridCol w:w="180"/>
        <w:gridCol w:w="313"/>
        <w:gridCol w:w="225"/>
        <w:gridCol w:w="15"/>
        <w:gridCol w:w="962"/>
        <w:gridCol w:w="387"/>
        <w:gridCol w:w="105"/>
        <w:gridCol w:w="398"/>
        <w:gridCol w:w="45"/>
        <w:gridCol w:w="330"/>
        <w:gridCol w:w="284"/>
        <w:gridCol w:w="285"/>
        <w:gridCol w:w="1116"/>
      </w:tblGrid>
      <w:tr w:rsidR="00396DCD" w:rsidRPr="005977BB" w:rsidTr="00F7163C">
        <w:trPr>
          <w:jc w:val="center"/>
        </w:trPr>
        <w:tc>
          <w:tcPr>
            <w:tcW w:w="9286" w:type="dxa"/>
            <w:gridSpan w:val="22"/>
            <w:tcBorders>
              <w:top w:val="nil"/>
              <w:left w:val="nil"/>
              <w:bottom w:val="single" w:sz="4" w:space="0" w:color="auto"/>
              <w:right w:val="nil"/>
            </w:tcBorders>
            <w:tcMar>
              <w:top w:w="0" w:type="dxa"/>
              <w:left w:w="28" w:type="dxa"/>
              <w:bottom w:w="0" w:type="dxa"/>
              <w:right w:w="28" w:type="dxa"/>
            </w:tcMar>
            <w:vAlign w:val="center"/>
            <w:hideMark/>
          </w:tcPr>
          <w:p w:rsidR="00396DCD" w:rsidRPr="005977BB" w:rsidRDefault="00396DCD" w:rsidP="00F7163C">
            <w:pPr>
              <w:spacing w:after="120"/>
              <w:jc w:val="center"/>
              <w:rPr>
                <w:sz w:val="20"/>
                <w:szCs w:val="20"/>
              </w:rPr>
            </w:pPr>
            <w:r w:rsidRPr="005977BB">
              <w:rPr>
                <w:szCs w:val="24"/>
              </w:rPr>
              <w:t>№ ____</w:t>
            </w:r>
          </w:p>
          <w:p w:rsidR="00396DCD" w:rsidRPr="005977BB" w:rsidRDefault="00396DCD" w:rsidP="00F7163C">
            <w:pPr>
              <w:ind w:left="300"/>
              <w:rPr>
                <w:sz w:val="20"/>
                <w:szCs w:val="20"/>
              </w:rPr>
            </w:pPr>
            <w:r w:rsidRPr="005977BB">
              <w:rPr>
                <w:szCs w:val="24"/>
              </w:rPr>
              <w:t>Строительство (реконструкция)</w:t>
            </w:r>
          </w:p>
          <w:p w:rsidR="00396DCD" w:rsidRPr="005977BB" w:rsidRDefault="00396DCD" w:rsidP="00F7163C">
            <w:pPr>
              <w:ind w:left="300"/>
              <w:rPr>
                <w:sz w:val="20"/>
                <w:szCs w:val="20"/>
              </w:rPr>
            </w:pPr>
            <w:r w:rsidRPr="005977BB">
              <w:rPr>
                <w:szCs w:val="24"/>
              </w:rPr>
              <w:t>_______________________________________________________________________</w:t>
            </w:r>
          </w:p>
          <w:p w:rsidR="00396DCD" w:rsidRPr="005977BB" w:rsidRDefault="00396DCD" w:rsidP="00F7163C">
            <w:pPr>
              <w:ind w:left="300"/>
              <w:rPr>
                <w:sz w:val="20"/>
                <w:szCs w:val="20"/>
              </w:rPr>
            </w:pPr>
            <w:r w:rsidRPr="005977BB">
              <w:rPr>
                <w:szCs w:val="24"/>
              </w:rPr>
              <w:t>_______________________________________________________________________</w:t>
            </w:r>
          </w:p>
          <w:p w:rsidR="00396DCD" w:rsidRPr="005977BB" w:rsidRDefault="00396DCD" w:rsidP="00F7163C">
            <w:pPr>
              <w:rPr>
                <w:sz w:val="20"/>
                <w:szCs w:val="20"/>
              </w:rPr>
            </w:pPr>
            <w:r w:rsidRPr="005977BB">
              <w:rPr>
                <w:szCs w:val="24"/>
              </w:rPr>
              <w:t>Объект (участок)___________________________________________________________</w:t>
            </w:r>
          </w:p>
          <w:p w:rsidR="00396DCD" w:rsidRPr="005977BB" w:rsidRDefault="00396DCD" w:rsidP="00F7163C">
            <w:pPr>
              <w:rPr>
                <w:sz w:val="20"/>
                <w:szCs w:val="20"/>
              </w:rPr>
            </w:pPr>
            <w:r w:rsidRPr="005977BB">
              <w:rPr>
                <w:szCs w:val="24"/>
              </w:rPr>
              <w:t>Начало, окончание работ____________________________________________________</w:t>
            </w:r>
          </w:p>
          <w:p w:rsidR="00396DCD" w:rsidRPr="005977BB" w:rsidRDefault="00396DCD" w:rsidP="00F7163C">
            <w:pPr>
              <w:rPr>
                <w:sz w:val="20"/>
                <w:szCs w:val="20"/>
              </w:rPr>
            </w:pPr>
            <w:r w:rsidRPr="005977BB">
              <w:rPr>
                <w:szCs w:val="24"/>
              </w:rPr>
              <w:t>Фамилия, имя, отчество ответственного за ведение журнала______________________</w:t>
            </w:r>
          </w:p>
          <w:p w:rsidR="00396DCD" w:rsidRPr="005977BB" w:rsidRDefault="00396DCD" w:rsidP="00F7163C">
            <w:pPr>
              <w:rPr>
                <w:sz w:val="20"/>
                <w:szCs w:val="20"/>
              </w:rPr>
            </w:pPr>
            <w:r w:rsidRPr="005977BB">
              <w:rPr>
                <w:szCs w:val="24"/>
              </w:rPr>
              <w:t>В журнале прошито и пронумеровано______ стр.</w:t>
            </w:r>
          </w:p>
          <w:p w:rsidR="00396DCD" w:rsidRPr="005977BB" w:rsidRDefault="00396DCD" w:rsidP="00F7163C">
            <w:pPr>
              <w:ind w:left="300"/>
              <w:rPr>
                <w:sz w:val="20"/>
                <w:szCs w:val="20"/>
              </w:rPr>
            </w:pPr>
            <w:r w:rsidRPr="005977BB">
              <w:rPr>
                <w:szCs w:val="24"/>
              </w:rPr>
              <w:t>Главный инженер организации, выдавшей журнал____________________________</w:t>
            </w:r>
          </w:p>
          <w:p w:rsidR="00396DCD" w:rsidRPr="005977BB" w:rsidRDefault="00396DCD" w:rsidP="00F7163C">
            <w:pPr>
              <w:ind w:left="5300"/>
              <w:jc w:val="center"/>
              <w:rPr>
                <w:sz w:val="20"/>
                <w:szCs w:val="20"/>
              </w:rPr>
            </w:pPr>
            <w:r w:rsidRPr="005977BB">
              <w:rPr>
                <w:szCs w:val="24"/>
                <w:vertAlign w:val="superscript"/>
              </w:rPr>
              <w:t>(подпись)</w:t>
            </w:r>
          </w:p>
          <w:p w:rsidR="00396DCD" w:rsidRPr="005977BB" w:rsidRDefault="00396DCD" w:rsidP="00F7163C">
            <w:pPr>
              <w:spacing w:before="120"/>
              <w:jc w:val="center"/>
              <w:rPr>
                <w:sz w:val="20"/>
                <w:szCs w:val="20"/>
              </w:rPr>
            </w:pPr>
            <w:r w:rsidRPr="005977BB">
              <w:rPr>
                <w:szCs w:val="24"/>
              </w:rPr>
              <w:t>М.П.</w:t>
            </w:r>
          </w:p>
          <w:p w:rsidR="00396DCD" w:rsidRPr="005977BB" w:rsidRDefault="00396DCD" w:rsidP="00F7163C">
            <w:pPr>
              <w:spacing w:before="120" w:after="120"/>
              <w:ind w:firstLine="283"/>
              <w:jc w:val="right"/>
              <w:rPr>
                <w:sz w:val="20"/>
                <w:szCs w:val="20"/>
              </w:rPr>
            </w:pPr>
            <w:r w:rsidRPr="005977BB">
              <w:rPr>
                <w:szCs w:val="24"/>
              </w:rPr>
              <w:t>Таблица 1</w:t>
            </w:r>
          </w:p>
          <w:p w:rsidR="00396DCD" w:rsidRPr="005977BB" w:rsidRDefault="00396DCD" w:rsidP="00F7163C">
            <w:pPr>
              <w:spacing w:after="120"/>
              <w:ind w:firstLine="283"/>
              <w:jc w:val="center"/>
              <w:rPr>
                <w:sz w:val="20"/>
                <w:szCs w:val="20"/>
              </w:rPr>
            </w:pPr>
            <w:r w:rsidRPr="005977BB">
              <w:rPr>
                <w:szCs w:val="24"/>
              </w:rPr>
              <w:t>Список технического персонала, занятого геодезическими работами</w:t>
            </w:r>
          </w:p>
        </w:tc>
      </w:tr>
      <w:tr w:rsidR="00396DCD" w:rsidRPr="005977BB" w:rsidTr="00F7163C">
        <w:trPr>
          <w:jc w:val="center"/>
        </w:trPr>
        <w:tc>
          <w:tcPr>
            <w:tcW w:w="1206" w:type="dxa"/>
            <w:gridSpan w:val="2"/>
            <w:vMerge w:val="restart"/>
            <w:tcBorders>
              <w:top w:val="nil"/>
              <w:left w:val="single" w:sz="4" w:space="0" w:color="auto"/>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w:t>
            </w:r>
          </w:p>
          <w:p w:rsidR="00396DCD" w:rsidRPr="005977BB" w:rsidRDefault="00396DCD" w:rsidP="00F7163C">
            <w:pPr>
              <w:jc w:val="center"/>
              <w:rPr>
                <w:sz w:val="20"/>
                <w:szCs w:val="20"/>
              </w:rPr>
            </w:pPr>
            <w:r w:rsidRPr="005977BB">
              <w:rPr>
                <w:sz w:val="20"/>
                <w:szCs w:val="20"/>
              </w:rPr>
              <w:t>п/п</w:t>
            </w:r>
          </w:p>
        </w:tc>
        <w:tc>
          <w:tcPr>
            <w:tcW w:w="2476" w:type="dxa"/>
            <w:gridSpan w:val="6"/>
            <w:vMerge w:val="restart"/>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Фамилия, имя, отчество</w:t>
            </w:r>
          </w:p>
        </w:tc>
        <w:tc>
          <w:tcPr>
            <w:tcW w:w="1499" w:type="dxa"/>
            <w:gridSpan w:val="4"/>
            <w:vMerge w:val="restart"/>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Занимаемая должность</w:t>
            </w:r>
          </w:p>
        </w:tc>
        <w:tc>
          <w:tcPr>
            <w:tcW w:w="1510" w:type="dxa"/>
            <w:gridSpan w:val="4"/>
            <w:vMerge w:val="restart"/>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Образование (специальность)</w:t>
            </w:r>
          </w:p>
        </w:tc>
        <w:tc>
          <w:tcPr>
            <w:tcW w:w="2595" w:type="dxa"/>
            <w:gridSpan w:val="6"/>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Дата работы на объекте</w:t>
            </w:r>
          </w:p>
        </w:tc>
      </w:tr>
      <w:tr w:rsidR="00396DCD" w:rsidRPr="005977BB" w:rsidTr="00F7163C">
        <w:trPr>
          <w:jc w:val="center"/>
        </w:trPr>
        <w:tc>
          <w:tcPr>
            <w:tcW w:w="0" w:type="auto"/>
            <w:gridSpan w:val="2"/>
            <w:vMerge/>
            <w:tcBorders>
              <w:top w:val="nil"/>
              <w:left w:val="single" w:sz="4" w:space="0" w:color="auto"/>
              <w:bottom w:val="single" w:sz="4" w:space="0" w:color="auto"/>
              <w:right w:val="single" w:sz="4" w:space="0" w:color="auto"/>
            </w:tcBorders>
            <w:vAlign w:val="center"/>
            <w:hideMark/>
          </w:tcPr>
          <w:p w:rsidR="00396DCD" w:rsidRPr="005977BB" w:rsidRDefault="00396DCD" w:rsidP="00F7163C">
            <w:pPr>
              <w:rPr>
                <w:sz w:val="20"/>
                <w:szCs w:val="20"/>
              </w:rPr>
            </w:pPr>
          </w:p>
        </w:tc>
        <w:tc>
          <w:tcPr>
            <w:tcW w:w="0" w:type="auto"/>
            <w:gridSpan w:val="6"/>
            <w:vMerge/>
            <w:tcBorders>
              <w:top w:val="nil"/>
              <w:left w:val="nil"/>
              <w:bottom w:val="single" w:sz="4" w:space="0" w:color="auto"/>
              <w:right w:val="single" w:sz="4" w:space="0" w:color="auto"/>
            </w:tcBorders>
            <w:vAlign w:val="center"/>
            <w:hideMark/>
          </w:tcPr>
          <w:p w:rsidR="00396DCD" w:rsidRPr="005977BB" w:rsidRDefault="00396DCD" w:rsidP="00F7163C">
            <w:pPr>
              <w:rPr>
                <w:sz w:val="20"/>
                <w:szCs w:val="20"/>
              </w:rPr>
            </w:pPr>
          </w:p>
        </w:tc>
        <w:tc>
          <w:tcPr>
            <w:tcW w:w="0" w:type="auto"/>
            <w:gridSpan w:val="4"/>
            <w:vMerge/>
            <w:tcBorders>
              <w:top w:val="nil"/>
              <w:left w:val="nil"/>
              <w:bottom w:val="single" w:sz="4" w:space="0" w:color="auto"/>
              <w:right w:val="single" w:sz="4" w:space="0" w:color="auto"/>
            </w:tcBorders>
            <w:vAlign w:val="center"/>
            <w:hideMark/>
          </w:tcPr>
          <w:p w:rsidR="00396DCD" w:rsidRPr="005977BB" w:rsidRDefault="00396DCD" w:rsidP="00F7163C">
            <w:pPr>
              <w:rPr>
                <w:sz w:val="20"/>
                <w:szCs w:val="20"/>
              </w:rPr>
            </w:pPr>
          </w:p>
        </w:tc>
        <w:tc>
          <w:tcPr>
            <w:tcW w:w="0" w:type="auto"/>
            <w:gridSpan w:val="4"/>
            <w:vMerge/>
            <w:tcBorders>
              <w:top w:val="nil"/>
              <w:left w:val="nil"/>
              <w:bottom w:val="single" w:sz="4" w:space="0" w:color="auto"/>
              <w:right w:val="single" w:sz="4" w:space="0" w:color="auto"/>
            </w:tcBorders>
            <w:vAlign w:val="center"/>
            <w:hideMark/>
          </w:tcPr>
          <w:p w:rsidR="00396DCD" w:rsidRPr="005977BB" w:rsidRDefault="00396DCD" w:rsidP="00F7163C">
            <w:pPr>
              <w:rPr>
                <w:sz w:val="20"/>
                <w:szCs w:val="20"/>
              </w:rPr>
            </w:pPr>
          </w:p>
        </w:tc>
        <w:tc>
          <w:tcPr>
            <w:tcW w:w="1215" w:type="dxa"/>
            <w:gridSpan w:val="4"/>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начало</w:t>
            </w:r>
          </w:p>
        </w:tc>
        <w:tc>
          <w:tcPr>
            <w:tcW w:w="1380" w:type="dxa"/>
            <w:gridSpan w:val="2"/>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окончание</w:t>
            </w:r>
          </w:p>
        </w:tc>
      </w:tr>
      <w:tr w:rsidR="00396DCD" w:rsidRPr="005977BB" w:rsidTr="00F7163C">
        <w:trPr>
          <w:jc w:val="center"/>
        </w:trPr>
        <w:tc>
          <w:tcPr>
            <w:tcW w:w="1206" w:type="dxa"/>
            <w:gridSpan w:val="2"/>
            <w:tcBorders>
              <w:top w:val="nil"/>
              <w:left w:val="single" w:sz="4" w:space="0" w:color="auto"/>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1</w:t>
            </w:r>
          </w:p>
        </w:tc>
        <w:tc>
          <w:tcPr>
            <w:tcW w:w="2476" w:type="dxa"/>
            <w:gridSpan w:val="6"/>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2</w:t>
            </w:r>
          </w:p>
        </w:tc>
        <w:tc>
          <w:tcPr>
            <w:tcW w:w="1499" w:type="dxa"/>
            <w:gridSpan w:val="4"/>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3</w:t>
            </w:r>
          </w:p>
        </w:tc>
        <w:tc>
          <w:tcPr>
            <w:tcW w:w="1510" w:type="dxa"/>
            <w:gridSpan w:val="4"/>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4</w:t>
            </w:r>
          </w:p>
        </w:tc>
        <w:tc>
          <w:tcPr>
            <w:tcW w:w="1215" w:type="dxa"/>
            <w:gridSpan w:val="4"/>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5</w:t>
            </w:r>
          </w:p>
        </w:tc>
        <w:tc>
          <w:tcPr>
            <w:tcW w:w="1380" w:type="dxa"/>
            <w:gridSpan w:val="2"/>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6</w:t>
            </w:r>
          </w:p>
        </w:tc>
      </w:tr>
      <w:tr w:rsidR="00396DCD" w:rsidRPr="005977BB" w:rsidTr="00F7163C">
        <w:trPr>
          <w:jc w:val="center"/>
        </w:trPr>
        <w:tc>
          <w:tcPr>
            <w:tcW w:w="1206" w:type="dxa"/>
            <w:gridSpan w:val="2"/>
            <w:tcBorders>
              <w:top w:val="nil"/>
              <w:left w:val="single" w:sz="4" w:space="0" w:color="auto"/>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2476" w:type="dxa"/>
            <w:gridSpan w:val="6"/>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1499" w:type="dxa"/>
            <w:gridSpan w:val="4"/>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1510" w:type="dxa"/>
            <w:gridSpan w:val="4"/>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1215" w:type="dxa"/>
            <w:gridSpan w:val="4"/>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1380" w:type="dxa"/>
            <w:gridSpan w:val="2"/>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r>
      <w:tr w:rsidR="00396DCD" w:rsidRPr="005977BB" w:rsidTr="00F7163C">
        <w:trPr>
          <w:jc w:val="center"/>
        </w:trPr>
        <w:tc>
          <w:tcPr>
            <w:tcW w:w="9286" w:type="dxa"/>
            <w:gridSpan w:val="22"/>
            <w:tcBorders>
              <w:top w:val="nil"/>
              <w:left w:val="nil"/>
              <w:bottom w:val="nil"/>
              <w:right w:val="nil"/>
            </w:tcBorders>
            <w:tcMar>
              <w:top w:w="0" w:type="dxa"/>
              <w:left w:w="28" w:type="dxa"/>
              <w:bottom w:w="0" w:type="dxa"/>
              <w:right w:w="28" w:type="dxa"/>
            </w:tcMar>
            <w:vAlign w:val="center"/>
            <w:hideMark/>
          </w:tcPr>
          <w:p w:rsidR="00396DCD" w:rsidRPr="005977BB" w:rsidRDefault="00396DCD" w:rsidP="00F7163C">
            <w:pPr>
              <w:spacing w:before="120" w:after="120"/>
              <w:jc w:val="right"/>
              <w:rPr>
                <w:szCs w:val="24"/>
              </w:rPr>
            </w:pPr>
            <w:r w:rsidRPr="005977BB">
              <w:rPr>
                <w:szCs w:val="24"/>
              </w:rPr>
              <w:t>Таблица 2</w:t>
            </w:r>
          </w:p>
          <w:p w:rsidR="00396DCD" w:rsidRPr="005977BB" w:rsidRDefault="00396DCD" w:rsidP="00F7163C">
            <w:pPr>
              <w:spacing w:before="100" w:beforeAutospacing="1" w:after="120"/>
              <w:rPr>
                <w:szCs w:val="24"/>
              </w:rPr>
            </w:pPr>
            <w:r w:rsidRPr="005977BB">
              <w:rPr>
                <w:szCs w:val="24"/>
              </w:rPr>
              <w:t>Перечень основного геодезического оборудования на объекте</w:t>
            </w:r>
          </w:p>
        </w:tc>
      </w:tr>
      <w:tr w:rsidR="00396DCD" w:rsidRPr="005977BB" w:rsidTr="00F7163C">
        <w:trPr>
          <w:jc w:val="center"/>
        </w:trPr>
        <w:tc>
          <w:tcPr>
            <w:tcW w:w="1206"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w:t>
            </w:r>
          </w:p>
        </w:tc>
        <w:tc>
          <w:tcPr>
            <w:tcW w:w="1943" w:type="dxa"/>
            <w:gridSpan w:val="4"/>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Наименование геодезического оборудования</w:t>
            </w:r>
          </w:p>
        </w:tc>
        <w:tc>
          <w:tcPr>
            <w:tcW w:w="2049" w:type="dxa"/>
            <w:gridSpan w:val="7"/>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Тип прибора (инструмента)</w:t>
            </w:r>
          </w:p>
        </w:tc>
        <w:tc>
          <w:tcPr>
            <w:tcW w:w="2050" w:type="dxa"/>
            <w:gridSpan w:val="5"/>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Номер и год изготовления</w:t>
            </w:r>
          </w:p>
        </w:tc>
        <w:tc>
          <w:tcPr>
            <w:tcW w:w="2038" w:type="dxa"/>
            <w:gridSpan w:val="4"/>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Количество</w:t>
            </w:r>
          </w:p>
        </w:tc>
      </w:tr>
      <w:tr w:rsidR="00396DCD" w:rsidRPr="005977BB" w:rsidTr="00F7163C">
        <w:trPr>
          <w:jc w:val="center"/>
        </w:trPr>
        <w:tc>
          <w:tcPr>
            <w:tcW w:w="1206" w:type="dxa"/>
            <w:gridSpan w:val="2"/>
            <w:tcBorders>
              <w:top w:val="nil"/>
              <w:left w:val="single" w:sz="4" w:space="0" w:color="auto"/>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1</w:t>
            </w:r>
          </w:p>
        </w:tc>
        <w:tc>
          <w:tcPr>
            <w:tcW w:w="1943" w:type="dxa"/>
            <w:gridSpan w:val="4"/>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2</w:t>
            </w:r>
          </w:p>
        </w:tc>
        <w:tc>
          <w:tcPr>
            <w:tcW w:w="2049" w:type="dxa"/>
            <w:gridSpan w:val="7"/>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3</w:t>
            </w:r>
          </w:p>
        </w:tc>
        <w:tc>
          <w:tcPr>
            <w:tcW w:w="2050" w:type="dxa"/>
            <w:gridSpan w:val="5"/>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4</w:t>
            </w:r>
          </w:p>
        </w:tc>
        <w:tc>
          <w:tcPr>
            <w:tcW w:w="2038" w:type="dxa"/>
            <w:gridSpan w:val="4"/>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5</w:t>
            </w:r>
          </w:p>
        </w:tc>
      </w:tr>
      <w:tr w:rsidR="00396DCD" w:rsidRPr="005977BB" w:rsidTr="00F7163C">
        <w:trPr>
          <w:jc w:val="center"/>
        </w:trPr>
        <w:tc>
          <w:tcPr>
            <w:tcW w:w="1206" w:type="dxa"/>
            <w:gridSpan w:val="2"/>
            <w:tcBorders>
              <w:top w:val="nil"/>
              <w:left w:val="single" w:sz="4" w:space="0" w:color="auto"/>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1943" w:type="dxa"/>
            <w:gridSpan w:val="4"/>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2049" w:type="dxa"/>
            <w:gridSpan w:val="7"/>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2050" w:type="dxa"/>
            <w:gridSpan w:val="5"/>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2038" w:type="dxa"/>
            <w:gridSpan w:val="4"/>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r>
      <w:tr w:rsidR="00396DCD" w:rsidRPr="005977BB" w:rsidTr="00F7163C">
        <w:trPr>
          <w:jc w:val="center"/>
        </w:trPr>
        <w:tc>
          <w:tcPr>
            <w:tcW w:w="9286" w:type="dxa"/>
            <w:gridSpan w:val="22"/>
            <w:tcBorders>
              <w:top w:val="nil"/>
              <w:left w:val="nil"/>
              <w:bottom w:val="nil"/>
              <w:right w:val="nil"/>
            </w:tcBorders>
            <w:tcMar>
              <w:top w:w="0" w:type="dxa"/>
              <w:left w:w="28" w:type="dxa"/>
              <w:bottom w:w="0" w:type="dxa"/>
              <w:right w:w="28" w:type="dxa"/>
            </w:tcMar>
            <w:vAlign w:val="center"/>
            <w:hideMark/>
          </w:tcPr>
          <w:p w:rsidR="00396DCD" w:rsidRPr="005977BB" w:rsidRDefault="00396DCD" w:rsidP="00F7163C">
            <w:pPr>
              <w:spacing w:before="120" w:after="120"/>
              <w:jc w:val="right"/>
              <w:rPr>
                <w:szCs w:val="24"/>
              </w:rPr>
            </w:pPr>
            <w:r w:rsidRPr="005977BB">
              <w:rPr>
                <w:szCs w:val="24"/>
              </w:rPr>
              <w:t>Таблица 3</w:t>
            </w:r>
          </w:p>
          <w:p w:rsidR="00396DCD" w:rsidRPr="005977BB" w:rsidRDefault="00396DCD" w:rsidP="00F7163C">
            <w:pPr>
              <w:spacing w:before="100" w:beforeAutospacing="1" w:after="120"/>
              <w:rPr>
                <w:szCs w:val="24"/>
              </w:rPr>
            </w:pPr>
            <w:r w:rsidRPr="005977BB">
              <w:rPr>
                <w:szCs w:val="24"/>
              </w:rPr>
              <w:t>Перечень поступающей технической документации</w:t>
            </w:r>
          </w:p>
        </w:tc>
      </w:tr>
      <w:tr w:rsidR="00396DCD" w:rsidRPr="005977BB" w:rsidTr="00F7163C">
        <w:trPr>
          <w:jc w:val="center"/>
        </w:trPr>
        <w:tc>
          <w:tcPr>
            <w:tcW w:w="1206"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396DCD" w:rsidRPr="005977BB" w:rsidRDefault="00396DCD" w:rsidP="00F7163C">
            <w:pPr>
              <w:jc w:val="center"/>
              <w:rPr>
                <w:sz w:val="20"/>
                <w:szCs w:val="20"/>
              </w:rPr>
            </w:pPr>
            <w:r w:rsidRPr="005977BB">
              <w:rPr>
                <w:sz w:val="20"/>
                <w:szCs w:val="20"/>
              </w:rPr>
              <w:t>Дата поступления</w:t>
            </w:r>
          </w:p>
        </w:tc>
        <w:tc>
          <w:tcPr>
            <w:tcW w:w="3800" w:type="dxa"/>
            <w:gridSpan w:val="9"/>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396DCD" w:rsidRPr="005977BB" w:rsidRDefault="00396DCD" w:rsidP="00F7163C">
            <w:pPr>
              <w:jc w:val="center"/>
              <w:rPr>
                <w:sz w:val="20"/>
                <w:szCs w:val="20"/>
              </w:rPr>
            </w:pPr>
            <w:r w:rsidRPr="005977BB">
              <w:rPr>
                <w:sz w:val="20"/>
                <w:szCs w:val="20"/>
              </w:rPr>
              <w:t>Наименование рабочих чертежей, измерений, отступлений, откуда получены</w:t>
            </w:r>
          </w:p>
        </w:tc>
        <w:tc>
          <w:tcPr>
            <w:tcW w:w="1600" w:type="dxa"/>
            <w:gridSpan w:val="4"/>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396DCD" w:rsidRPr="005977BB" w:rsidRDefault="00396DCD" w:rsidP="00F7163C">
            <w:pPr>
              <w:jc w:val="center"/>
              <w:rPr>
                <w:sz w:val="20"/>
                <w:szCs w:val="20"/>
              </w:rPr>
            </w:pPr>
            <w:r w:rsidRPr="005977BB">
              <w:rPr>
                <w:sz w:val="20"/>
                <w:szCs w:val="20"/>
              </w:rPr>
              <w:t>№ рабочих чертежей</w:t>
            </w:r>
          </w:p>
        </w:tc>
        <w:tc>
          <w:tcPr>
            <w:tcW w:w="1300" w:type="dxa"/>
            <w:gridSpan w:val="5"/>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396DCD" w:rsidRPr="005977BB" w:rsidRDefault="00396DCD" w:rsidP="00F7163C">
            <w:pPr>
              <w:jc w:val="center"/>
              <w:rPr>
                <w:sz w:val="20"/>
                <w:szCs w:val="20"/>
              </w:rPr>
            </w:pPr>
            <w:r w:rsidRPr="005977BB">
              <w:rPr>
                <w:sz w:val="20"/>
                <w:szCs w:val="20"/>
              </w:rPr>
              <w:t>Число экземпляров</w:t>
            </w:r>
          </w:p>
        </w:tc>
        <w:tc>
          <w:tcPr>
            <w:tcW w:w="1380"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396DCD" w:rsidRPr="005977BB" w:rsidRDefault="00396DCD" w:rsidP="00F7163C">
            <w:pPr>
              <w:jc w:val="center"/>
              <w:rPr>
                <w:sz w:val="20"/>
                <w:szCs w:val="20"/>
              </w:rPr>
            </w:pPr>
            <w:r w:rsidRPr="005977BB">
              <w:rPr>
                <w:sz w:val="20"/>
                <w:szCs w:val="20"/>
              </w:rPr>
              <w:t>Примечание</w:t>
            </w:r>
          </w:p>
        </w:tc>
      </w:tr>
      <w:tr w:rsidR="00396DCD" w:rsidRPr="005977BB" w:rsidTr="00F7163C">
        <w:trPr>
          <w:jc w:val="center"/>
        </w:trPr>
        <w:tc>
          <w:tcPr>
            <w:tcW w:w="1206" w:type="dxa"/>
            <w:gridSpan w:val="2"/>
            <w:tcBorders>
              <w:top w:val="nil"/>
              <w:left w:val="single" w:sz="4" w:space="0" w:color="auto"/>
              <w:bottom w:val="single" w:sz="4" w:space="0" w:color="auto"/>
              <w:right w:val="single" w:sz="4" w:space="0" w:color="auto"/>
            </w:tcBorders>
            <w:tcMar>
              <w:top w:w="0" w:type="dxa"/>
              <w:left w:w="28" w:type="dxa"/>
              <w:bottom w:w="0" w:type="dxa"/>
              <w:right w:w="28" w:type="dxa"/>
            </w:tcMar>
            <w:hideMark/>
          </w:tcPr>
          <w:p w:rsidR="00396DCD" w:rsidRPr="005977BB" w:rsidRDefault="00396DCD" w:rsidP="00F7163C">
            <w:pPr>
              <w:jc w:val="center"/>
              <w:rPr>
                <w:sz w:val="20"/>
                <w:szCs w:val="20"/>
              </w:rPr>
            </w:pPr>
            <w:r w:rsidRPr="005977BB">
              <w:rPr>
                <w:sz w:val="20"/>
                <w:szCs w:val="20"/>
              </w:rPr>
              <w:lastRenderedPageBreak/>
              <w:t>1</w:t>
            </w:r>
          </w:p>
        </w:tc>
        <w:tc>
          <w:tcPr>
            <w:tcW w:w="3800" w:type="dxa"/>
            <w:gridSpan w:val="9"/>
            <w:tcBorders>
              <w:top w:val="nil"/>
              <w:left w:val="nil"/>
              <w:bottom w:val="single" w:sz="4" w:space="0" w:color="auto"/>
              <w:right w:val="single" w:sz="4" w:space="0" w:color="auto"/>
            </w:tcBorders>
            <w:tcMar>
              <w:top w:w="0" w:type="dxa"/>
              <w:left w:w="28" w:type="dxa"/>
              <w:bottom w:w="0" w:type="dxa"/>
              <w:right w:w="28" w:type="dxa"/>
            </w:tcMar>
            <w:hideMark/>
          </w:tcPr>
          <w:p w:rsidR="00396DCD" w:rsidRPr="005977BB" w:rsidRDefault="00396DCD" w:rsidP="00F7163C">
            <w:pPr>
              <w:jc w:val="center"/>
              <w:rPr>
                <w:sz w:val="20"/>
                <w:szCs w:val="20"/>
              </w:rPr>
            </w:pPr>
            <w:r w:rsidRPr="005977BB">
              <w:rPr>
                <w:sz w:val="20"/>
                <w:szCs w:val="20"/>
              </w:rPr>
              <w:t>2</w:t>
            </w:r>
          </w:p>
        </w:tc>
        <w:tc>
          <w:tcPr>
            <w:tcW w:w="1600" w:type="dxa"/>
            <w:gridSpan w:val="4"/>
            <w:tcBorders>
              <w:top w:val="nil"/>
              <w:left w:val="nil"/>
              <w:bottom w:val="single" w:sz="4" w:space="0" w:color="auto"/>
              <w:right w:val="single" w:sz="4" w:space="0" w:color="auto"/>
            </w:tcBorders>
            <w:tcMar>
              <w:top w:w="0" w:type="dxa"/>
              <w:left w:w="28" w:type="dxa"/>
              <w:bottom w:w="0" w:type="dxa"/>
              <w:right w:w="28" w:type="dxa"/>
            </w:tcMar>
            <w:hideMark/>
          </w:tcPr>
          <w:p w:rsidR="00396DCD" w:rsidRPr="005977BB" w:rsidRDefault="00396DCD" w:rsidP="00F7163C">
            <w:pPr>
              <w:jc w:val="center"/>
              <w:rPr>
                <w:sz w:val="20"/>
                <w:szCs w:val="20"/>
              </w:rPr>
            </w:pPr>
            <w:r w:rsidRPr="005977BB">
              <w:rPr>
                <w:sz w:val="20"/>
                <w:szCs w:val="20"/>
              </w:rPr>
              <w:t>3</w:t>
            </w:r>
          </w:p>
        </w:tc>
        <w:tc>
          <w:tcPr>
            <w:tcW w:w="1300" w:type="dxa"/>
            <w:gridSpan w:val="5"/>
            <w:tcBorders>
              <w:top w:val="nil"/>
              <w:left w:val="nil"/>
              <w:bottom w:val="single" w:sz="4" w:space="0" w:color="auto"/>
              <w:right w:val="single" w:sz="4" w:space="0" w:color="auto"/>
            </w:tcBorders>
            <w:tcMar>
              <w:top w:w="0" w:type="dxa"/>
              <w:left w:w="28" w:type="dxa"/>
              <w:bottom w:w="0" w:type="dxa"/>
              <w:right w:w="28" w:type="dxa"/>
            </w:tcMar>
            <w:hideMark/>
          </w:tcPr>
          <w:p w:rsidR="00396DCD" w:rsidRPr="005977BB" w:rsidRDefault="00396DCD" w:rsidP="00F7163C">
            <w:pPr>
              <w:jc w:val="center"/>
              <w:rPr>
                <w:sz w:val="20"/>
                <w:szCs w:val="20"/>
              </w:rPr>
            </w:pPr>
            <w:r w:rsidRPr="005977BB">
              <w:rPr>
                <w:sz w:val="20"/>
                <w:szCs w:val="20"/>
              </w:rPr>
              <w:t>4</w:t>
            </w:r>
          </w:p>
        </w:tc>
        <w:tc>
          <w:tcPr>
            <w:tcW w:w="1380" w:type="dxa"/>
            <w:gridSpan w:val="2"/>
            <w:tcBorders>
              <w:top w:val="nil"/>
              <w:left w:val="nil"/>
              <w:bottom w:val="single" w:sz="4" w:space="0" w:color="auto"/>
              <w:right w:val="single" w:sz="4" w:space="0" w:color="auto"/>
            </w:tcBorders>
            <w:tcMar>
              <w:top w:w="0" w:type="dxa"/>
              <w:left w:w="28" w:type="dxa"/>
              <w:bottom w:w="0" w:type="dxa"/>
              <w:right w:w="28" w:type="dxa"/>
            </w:tcMar>
            <w:hideMark/>
          </w:tcPr>
          <w:p w:rsidR="00396DCD" w:rsidRPr="005977BB" w:rsidRDefault="00396DCD" w:rsidP="00F7163C">
            <w:pPr>
              <w:jc w:val="center"/>
              <w:rPr>
                <w:sz w:val="20"/>
                <w:szCs w:val="20"/>
              </w:rPr>
            </w:pPr>
            <w:r w:rsidRPr="005977BB">
              <w:rPr>
                <w:sz w:val="20"/>
                <w:szCs w:val="20"/>
              </w:rPr>
              <w:t>5</w:t>
            </w:r>
          </w:p>
        </w:tc>
      </w:tr>
      <w:tr w:rsidR="00396DCD" w:rsidRPr="005977BB" w:rsidTr="00F7163C">
        <w:trPr>
          <w:jc w:val="center"/>
        </w:trPr>
        <w:tc>
          <w:tcPr>
            <w:tcW w:w="1206" w:type="dxa"/>
            <w:gridSpan w:val="2"/>
            <w:tcBorders>
              <w:top w:val="nil"/>
              <w:left w:val="single" w:sz="4" w:space="0" w:color="auto"/>
              <w:bottom w:val="single" w:sz="4" w:space="0" w:color="auto"/>
              <w:right w:val="single" w:sz="4" w:space="0" w:color="auto"/>
            </w:tcBorders>
            <w:tcMar>
              <w:top w:w="0" w:type="dxa"/>
              <w:left w:w="28" w:type="dxa"/>
              <w:bottom w:w="0" w:type="dxa"/>
              <w:right w:w="28" w:type="dxa"/>
            </w:tcMar>
            <w:hideMark/>
          </w:tcPr>
          <w:p w:rsidR="00396DCD" w:rsidRPr="005977BB" w:rsidRDefault="00396DCD" w:rsidP="00F7163C">
            <w:pPr>
              <w:jc w:val="center"/>
              <w:rPr>
                <w:sz w:val="20"/>
                <w:szCs w:val="20"/>
              </w:rPr>
            </w:pPr>
            <w:r w:rsidRPr="005977BB">
              <w:rPr>
                <w:sz w:val="20"/>
                <w:szCs w:val="20"/>
              </w:rPr>
              <w:t> </w:t>
            </w:r>
          </w:p>
        </w:tc>
        <w:tc>
          <w:tcPr>
            <w:tcW w:w="3800" w:type="dxa"/>
            <w:gridSpan w:val="9"/>
            <w:tcBorders>
              <w:top w:val="nil"/>
              <w:left w:val="nil"/>
              <w:bottom w:val="single" w:sz="4" w:space="0" w:color="auto"/>
              <w:right w:val="single" w:sz="4" w:space="0" w:color="auto"/>
            </w:tcBorders>
            <w:tcMar>
              <w:top w:w="0" w:type="dxa"/>
              <w:left w:w="28" w:type="dxa"/>
              <w:bottom w:w="0" w:type="dxa"/>
              <w:right w:w="28" w:type="dxa"/>
            </w:tcMar>
            <w:hideMark/>
          </w:tcPr>
          <w:p w:rsidR="00396DCD" w:rsidRPr="005977BB" w:rsidRDefault="00396DCD" w:rsidP="00F7163C">
            <w:pPr>
              <w:jc w:val="center"/>
              <w:rPr>
                <w:sz w:val="20"/>
                <w:szCs w:val="20"/>
              </w:rPr>
            </w:pPr>
            <w:r w:rsidRPr="005977BB">
              <w:rPr>
                <w:sz w:val="20"/>
                <w:szCs w:val="20"/>
              </w:rPr>
              <w:t> </w:t>
            </w:r>
          </w:p>
        </w:tc>
        <w:tc>
          <w:tcPr>
            <w:tcW w:w="1600" w:type="dxa"/>
            <w:gridSpan w:val="4"/>
            <w:tcBorders>
              <w:top w:val="nil"/>
              <w:left w:val="nil"/>
              <w:bottom w:val="single" w:sz="4" w:space="0" w:color="auto"/>
              <w:right w:val="single" w:sz="4" w:space="0" w:color="auto"/>
            </w:tcBorders>
            <w:tcMar>
              <w:top w:w="0" w:type="dxa"/>
              <w:left w:w="28" w:type="dxa"/>
              <w:bottom w:w="0" w:type="dxa"/>
              <w:right w:w="28" w:type="dxa"/>
            </w:tcMar>
            <w:hideMark/>
          </w:tcPr>
          <w:p w:rsidR="00396DCD" w:rsidRPr="005977BB" w:rsidRDefault="00396DCD" w:rsidP="00F7163C">
            <w:pPr>
              <w:jc w:val="center"/>
              <w:rPr>
                <w:sz w:val="20"/>
                <w:szCs w:val="20"/>
              </w:rPr>
            </w:pPr>
            <w:r w:rsidRPr="005977BB">
              <w:rPr>
                <w:sz w:val="20"/>
                <w:szCs w:val="20"/>
              </w:rPr>
              <w:t> </w:t>
            </w:r>
          </w:p>
        </w:tc>
        <w:tc>
          <w:tcPr>
            <w:tcW w:w="1300" w:type="dxa"/>
            <w:gridSpan w:val="5"/>
            <w:tcBorders>
              <w:top w:val="nil"/>
              <w:left w:val="nil"/>
              <w:bottom w:val="single" w:sz="4" w:space="0" w:color="auto"/>
              <w:right w:val="single" w:sz="4" w:space="0" w:color="auto"/>
            </w:tcBorders>
            <w:tcMar>
              <w:top w:w="0" w:type="dxa"/>
              <w:left w:w="28" w:type="dxa"/>
              <w:bottom w:w="0" w:type="dxa"/>
              <w:right w:w="28" w:type="dxa"/>
            </w:tcMar>
            <w:hideMark/>
          </w:tcPr>
          <w:p w:rsidR="00396DCD" w:rsidRPr="005977BB" w:rsidRDefault="00396DCD" w:rsidP="00F7163C">
            <w:pPr>
              <w:jc w:val="center"/>
              <w:rPr>
                <w:sz w:val="20"/>
                <w:szCs w:val="20"/>
              </w:rPr>
            </w:pPr>
            <w:r w:rsidRPr="005977BB">
              <w:rPr>
                <w:sz w:val="20"/>
                <w:szCs w:val="20"/>
              </w:rPr>
              <w:t> </w:t>
            </w:r>
          </w:p>
        </w:tc>
        <w:tc>
          <w:tcPr>
            <w:tcW w:w="1380" w:type="dxa"/>
            <w:gridSpan w:val="2"/>
            <w:tcBorders>
              <w:top w:val="nil"/>
              <w:left w:val="nil"/>
              <w:bottom w:val="single" w:sz="4" w:space="0" w:color="auto"/>
              <w:right w:val="single" w:sz="4" w:space="0" w:color="auto"/>
            </w:tcBorders>
            <w:tcMar>
              <w:top w:w="0" w:type="dxa"/>
              <w:left w:w="28" w:type="dxa"/>
              <w:bottom w:w="0" w:type="dxa"/>
              <w:right w:w="28" w:type="dxa"/>
            </w:tcMar>
            <w:hideMark/>
          </w:tcPr>
          <w:p w:rsidR="00396DCD" w:rsidRPr="005977BB" w:rsidRDefault="00396DCD" w:rsidP="00F7163C">
            <w:pPr>
              <w:jc w:val="center"/>
              <w:rPr>
                <w:sz w:val="20"/>
                <w:szCs w:val="20"/>
              </w:rPr>
            </w:pPr>
            <w:r w:rsidRPr="005977BB">
              <w:rPr>
                <w:sz w:val="20"/>
                <w:szCs w:val="20"/>
              </w:rPr>
              <w:t> </w:t>
            </w:r>
          </w:p>
        </w:tc>
      </w:tr>
      <w:tr w:rsidR="00396DCD" w:rsidRPr="005977BB" w:rsidTr="00F7163C">
        <w:trPr>
          <w:jc w:val="center"/>
        </w:trPr>
        <w:tc>
          <w:tcPr>
            <w:tcW w:w="9286" w:type="dxa"/>
            <w:gridSpan w:val="22"/>
            <w:tcBorders>
              <w:top w:val="nil"/>
              <w:left w:val="nil"/>
              <w:bottom w:val="nil"/>
              <w:right w:val="nil"/>
            </w:tcBorders>
            <w:tcMar>
              <w:top w:w="0" w:type="dxa"/>
              <w:left w:w="28" w:type="dxa"/>
              <w:bottom w:w="0" w:type="dxa"/>
              <w:right w:w="28" w:type="dxa"/>
            </w:tcMar>
            <w:hideMark/>
          </w:tcPr>
          <w:p w:rsidR="00396DCD" w:rsidRPr="005977BB" w:rsidRDefault="00396DCD" w:rsidP="00F7163C">
            <w:pPr>
              <w:spacing w:before="120" w:after="120"/>
              <w:jc w:val="right"/>
              <w:rPr>
                <w:szCs w:val="24"/>
              </w:rPr>
            </w:pPr>
            <w:r w:rsidRPr="005977BB">
              <w:rPr>
                <w:szCs w:val="24"/>
              </w:rPr>
              <w:t>Таблица 4</w:t>
            </w:r>
          </w:p>
          <w:p w:rsidR="00396DCD" w:rsidRPr="005977BB" w:rsidRDefault="00396DCD" w:rsidP="00F7163C">
            <w:pPr>
              <w:spacing w:before="100" w:beforeAutospacing="1" w:after="120"/>
              <w:rPr>
                <w:szCs w:val="24"/>
              </w:rPr>
            </w:pPr>
            <w:r w:rsidRPr="005977BB">
              <w:rPr>
                <w:szCs w:val="24"/>
              </w:rPr>
              <w:t>Опорные пункты</w:t>
            </w:r>
          </w:p>
        </w:tc>
      </w:tr>
      <w:tr w:rsidR="00396DCD" w:rsidRPr="005977BB" w:rsidTr="00F7163C">
        <w:trPr>
          <w:jc w:val="center"/>
        </w:trPr>
        <w:tc>
          <w:tcPr>
            <w:tcW w:w="677"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п/п</w:t>
            </w:r>
          </w:p>
        </w:tc>
        <w:tc>
          <w:tcPr>
            <w:tcW w:w="941" w:type="dxa"/>
            <w:gridSpan w:val="2"/>
            <w:vMerge w:val="restart"/>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знака</w:t>
            </w:r>
          </w:p>
        </w:tc>
        <w:tc>
          <w:tcPr>
            <w:tcW w:w="1499" w:type="dxa"/>
            <w:gridSpan w:val="2"/>
            <w:vMerge w:val="restart"/>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Пикетаж</w:t>
            </w:r>
          </w:p>
        </w:tc>
        <w:tc>
          <w:tcPr>
            <w:tcW w:w="3489" w:type="dxa"/>
            <w:gridSpan w:val="10"/>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Плановые опорные пункты на оси</w:t>
            </w:r>
          </w:p>
        </w:tc>
        <w:tc>
          <w:tcPr>
            <w:tcW w:w="2680" w:type="dxa"/>
            <w:gridSpan w:val="7"/>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Высотные знаки</w:t>
            </w:r>
          </w:p>
        </w:tc>
      </w:tr>
      <w:tr w:rsidR="00396DCD" w:rsidRPr="005977BB" w:rsidTr="00F7163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96DCD" w:rsidRPr="005977BB" w:rsidRDefault="00396DCD" w:rsidP="00F7163C">
            <w:pPr>
              <w:rPr>
                <w:sz w:val="20"/>
                <w:szCs w:val="20"/>
              </w:rPr>
            </w:pPr>
          </w:p>
        </w:tc>
        <w:tc>
          <w:tcPr>
            <w:tcW w:w="0" w:type="auto"/>
            <w:gridSpan w:val="2"/>
            <w:vMerge/>
            <w:tcBorders>
              <w:top w:val="single" w:sz="4" w:space="0" w:color="auto"/>
              <w:left w:val="nil"/>
              <w:bottom w:val="single" w:sz="4" w:space="0" w:color="auto"/>
              <w:right w:val="single" w:sz="4" w:space="0" w:color="auto"/>
            </w:tcBorders>
            <w:vAlign w:val="center"/>
            <w:hideMark/>
          </w:tcPr>
          <w:p w:rsidR="00396DCD" w:rsidRPr="005977BB" w:rsidRDefault="00396DCD" w:rsidP="00F7163C">
            <w:pPr>
              <w:rPr>
                <w:sz w:val="20"/>
                <w:szCs w:val="20"/>
              </w:rPr>
            </w:pPr>
          </w:p>
        </w:tc>
        <w:tc>
          <w:tcPr>
            <w:tcW w:w="0" w:type="auto"/>
            <w:gridSpan w:val="2"/>
            <w:vMerge/>
            <w:tcBorders>
              <w:top w:val="single" w:sz="4" w:space="0" w:color="auto"/>
              <w:left w:val="nil"/>
              <w:bottom w:val="single" w:sz="4" w:space="0" w:color="auto"/>
              <w:right w:val="single" w:sz="4" w:space="0" w:color="auto"/>
            </w:tcBorders>
            <w:vAlign w:val="center"/>
            <w:hideMark/>
          </w:tcPr>
          <w:p w:rsidR="00396DCD" w:rsidRPr="005977BB" w:rsidRDefault="00396DCD" w:rsidP="00F7163C">
            <w:pPr>
              <w:rPr>
                <w:sz w:val="20"/>
                <w:szCs w:val="20"/>
              </w:rPr>
            </w:pPr>
          </w:p>
        </w:tc>
        <w:tc>
          <w:tcPr>
            <w:tcW w:w="1499" w:type="dxa"/>
            <w:gridSpan w:val="4"/>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влево</w:t>
            </w:r>
          </w:p>
        </w:tc>
        <w:tc>
          <w:tcPr>
            <w:tcW w:w="1990" w:type="dxa"/>
            <w:gridSpan w:val="6"/>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вправо</w:t>
            </w:r>
          </w:p>
        </w:tc>
        <w:tc>
          <w:tcPr>
            <w:tcW w:w="1026" w:type="dxa"/>
            <w:gridSpan w:val="4"/>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отметки</w:t>
            </w:r>
          </w:p>
        </w:tc>
        <w:tc>
          <w:tcPr>
            <w:tcW w:w="1654" w:type="dxa"/>
            <w:gridSpan w:val="3"/>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схема</w:t>
            </w:r>
          </w:p>
        </w:tc>
      </w:tr>
      <w:tr w:rsidR="00396DCD" w:rsidRPr="005977BB" w:rsidTr="00F7163C">
        <w:trPr>
          <w:jc w:val="center"/>
        </w:trPr>
        <w:tc>
          <w:tcPr>
            <w:tcW w:w="677" w:type="dxa"/>
            <w:tcBorders>
              <w:top w:val="nil"/>
              <w:left w:val="single" w:sz="4" w:space="0" w:color="auto"/>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1</w:t>
            </w:r>
          </w:p>
        </w:tc>
        <w:tc>
          <w:tcPr>
            <w:tcW w:w="941" w:type="dxa"/>
            <w:gridSpan w:val="2"/>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2</w:t>
            </w:r>
          </w:p>
        </w:tc>
        <w:tc>
          <w:tcPr>
            <w:tcW w:w="1499" w:type="dxa"/>
            <w:gridSpan w:val="2"/>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3</w:t>
            </w:r>
          </w:p>
        </w:tc>
        <w:tc>
          <w:tcPr>
            <w:tcW w:w="1499" w:type="dxa"/>
            <w:gridSpan w:val="4"/>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4</w:t>
            </w:r>
          </w:p>
        </w:tc>
        <w:tc>
          <w:tcPr>
            <w:tcW w:w="1990" w:type="dxa"/>
            <w:gridSpan w:val="6"/>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5</w:t>
            </w:r>
          </w:p>
        </w:tc>
        <w:tc>
          <w:tcPr>
            <w:tcW w:w="1026" w:type="dxa"/>
            <w:gridSpan w:val="4"/>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6</w:t>
            </w:r>
          </w:p>
        </w:tc>
        <w:tc>
          <w:tcPr>
            <w:tcW w:w="1654" w:type="dxa"/>
            <w:gridSpan w:val="3"/>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7</w:t>
            </w:r>
          </w:p>
        </w:tc>
      </w:tr>
      <w:tr w:rsidR="00396DCD" w:rsidRPr="005977BB" w:rsidTr="00F7163C">
        <w:trPr>
          <w:jc w:val="center"/>
        </w:trPr>
        <w:tc>
          <w:tcPr>
            <w:tcW w:w="677" w:type="dxa"/>
            <w:tcBorders>
              <w:top w:val="nil"/>
              <w:left w:val="single" w:sz="4" w:space="0" w:color="auto"/>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941" w:type="dxa"/>
            <w:gridSpan w:val="2"/>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1499" w:type="dxa"/>
            <w:gridSpan w:val="2"/>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1499" w:type="dxa"/>
            <w:gridSpan w:val="4"/>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1990" w:type="dxa"/>
            <w:gridSpan w:val="6"/>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1026" w:type="dxa"/>
            <w:gridSpan w:val="4"/>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1654" w:type="dxa"/>
            <w:gridSpan w:val="3"/>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r>
      <w:tr w:rsidR="00396DCD" w:rsidRPr="005977BB" w:rsidTr="00F7163C">
        <w:trPr>
          <w:jc w:val="center"/>
        </w:trPr>
        <w:tc>
          <w:tcPr>
            <w:tcW w:w="9286" w:type="dxa"/>
            <w:gridSpan w:val="22"/>
            <w:tcBorders>
              <w:top w:val="nil"/>
              <w:left w:val="nil"/>
              <w:bottom w:val="nil"/>
              <w:right w:val="nil"/>
            </w:tcBorders>
            <w:tcMar>
              <w:top w:w="0" w:type="dxa"/>
              <w:left w:w="28" w:type="dxa"/>
              <w:bottom w:w="0" w:type="dxa"/>
              <w:right w:w="28" w:type="dxa"/>
            </w:tcMar>
            <w:vAlign w:val="center"/>
            <w:hideMark/>
          </w:tcPr>
          <w:p w:rsidR="00396DCD" w:rsidRPr="005977BB" w:rsidRDefault="00396DCD" w:rsidP="00F7163C">
            <w:pPr>
              <w:spacing w:before="120" w:after="120"/>
              <w:jc w:val="right"/>
              <w:rPr>
                <w:szCs w:val="24"/>
              </w:rPr>
            </w:pPr>
            <w:r w:rsidRPr="005977BB">
              <w:rPr>
                <w:szCs w:val="24"/>
              </w:rPr>
              <w:t>Таблица 5</w:t>
            </w:r>
          </w:p>
          <w:p w:rsidR="00396DCD" w:rsidRPr="005977BB" w:rsidRDefault="00396DCD" w:rsidP="00F7163C">
            <w:pPr>
              <w:spacing w:before="100" w:beforeAutospacing="1" w:after="120"/>
              <w:rPr>
                <w:szCs w:val="24"/>
              </w:rPr>
            </w:pPr>
            <w:r w:rsidRPr="005977BB">
              <w:rPr>
                <w:szCs w:val="24"/>
              </w:rPr>
              <w:t>Ведомость реперов</w:t>
            </w:r>
          </w:p>
        </w:tc>
      </w:tr>
      <w:tr w:rsidR="00396DCD" w:rsidRPr="005977BB" w:rsidTr="00F7163C">
        <w:trPr>
          <w:jc w:val="center"/>
        </w:trPr>
        <w:tc>
          <w:tcPr>
            <w:tcW w:w="677"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п/п</w:t>
            </w:r>
          </w:p>
        </w:tc>
        <w:tc>
          <w:tcPr>
            <w:tcW w:w="1617" w:type="dxa"/>
            <w:gridSpan w:val="3"/>
            <w:vMerge w:val="restart"/>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Проектный километр</w:t>
            </w:r>
          </w:p>
        </w:tc>
        <w:tc>
          <w:tcPr>
            <w:tcW w:w="1371" w:type="dxa"/>
            <w:gridSpan w:val="3"/>
            <w:vMerge w:val="restart"/>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ПК+</w:t>
            </w:r>
          </w:p>
        </w:tc>
        <w:tc>
          <w:tcPr>
            <w:tcW w:w="1092" w:type="dxa"/>
            <w:gridSpan w:val="3"/>
            <w:vMerge w:val="restart"/>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репера</w:t>
            </w:r>
          </w:p>
        </w:tc>
        <w:tc>
          <w:tcPr>
            <w:tcW w:w="1501" w:type="dxa"/>
            <w:gridSpan w:val="4"/>
            <w:vMerge w:val="restart"/>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Высота репера абсолютная или условная</w:t>
            </w:r>
          </w:p>
        </w:tc>
        <w:tc>
          <w:tcPr>
            <w:tcW w:w="1934" w:type="dxa"/>
            <w:gridSpan w:val="7"/>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Расстояние репера от оси по ходу трассы, м</w:t>
            </w:r>
          </w:p>
        </w:tc>
        <w:tc>
          <w:tcPr>
            <w:tcW w:w="1094" w:type="dxa"/>
            <w:vMerge w:val="restart"/>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Вид репера</w:t>
            </w:r>
          </w:p>
        </w:tc>
      </w:tr>
      <w:tr w:rsidR="00396DCD" w:rsidRPr="005977BB" w:rsidTr="00F7163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96DCD" w:rsidRPr="005977BB" w:rsidRDefault="00396DCD" w:rsidP="00F7163C">
            <w:pPr>
              <w:rPr>
                <w:sz w:val="20"/>
                <w:szCs w:val="20"/>
              </w:rPr>
            </w:pPr>
          </w:p>
        </w:tc>
        <w:tc>
          <w:tcPr>
            <w:tcW w:w="0" w:type="auto"/>
            <w:gridSpan w:val="3"/>
            <w:vMerge/>
            <w:tcBorders>
              <w:top w:val="single" w:sz="4" w:space="0" w:color="auto"/>
              <w:left w:val="nil"/>
              <w:bottom w:val="single" w:sz="4" w:space="0" w:color="auto"/>
              <w:right w:val="single" w:sz="4" w:space="0" w:color="auto"/>
            </w:tcBorders>
            <w:vAlign w:val="center"/>
            <w:hideMark/>
          </w:tcPr>
          <w:p w:rsidR="00396DCD" w:rsidRPr="005977BB" w:rsidRDefault="00396DCD" w:rsidP="00F7163C">
            <w:pPr>
              <w:rPr>
                <w:sz w:val="20"/>
                <w:szCs w:val="20"/>
              </w:rPr>
            </w:pPr>
          </w:p>
        </w:tc>
        <w:tc>
          <w:tcPr>
            <w:tcW w:w="0" w:type="auto"/>
            <w:gridSpan w:val="3"/>
            <w:vMerge/>
            <w:tcBorders>
              <w:top w:val="single" w:sz="4" w:space="0" w:color="auto"/>
              <w:left w:val="nil"/>
              <w:bottom w:val="single" w:sz="4" w:space="0" w:color="auto"/>
              <w:right w:val="single" w:sz="4" w:space="0" w:color="auto"/>
            </w:tcBorders>
            <w:vAlign w:val="center"/>
            <w:hideMark/>
          </w:tcPr>
          <w:p w:rsidR="00396DCD" w:rsidRPr="005977BB" w:rsidRDefault="00396DCD" w:rsidP="00F7163C">
            <w:pPr>
              <w:rPr>
                <w:sz w:val="20"/>
                <w:szCs w:val="20"/>
              </w:rPr>
            </w:pPr>
          </w:p>
        </w:tc>
        <w:tc>
          <w:tcPr>
            <w:tcW w:w="0" w:type="auto"/>
            <w:gridSpan w:val="3"/>
            <w:vMerge/>
            <w:tcBorders>
              <w:top w:val="single" w:sz="4" w:space="0" w:color="auto"/>
              <w:left w:val="nil"/>
              <w:bottom w:val="single" w:sz="4" w:space="0" w:color="auto"/>
              <w:right w:val="single" w:sz="4" w:space="0" w:color="auto"/>
            </w:tcBorders>
            <w:vAlign w:val="center"/>
            <w:hideMark/>
          </w:tcPr>
          <w:p w:rsidR="00396DCD" w:rsidRPr="005977BB" w:rsidRDefault="00396DCD" w:rsidP="00F7163C">
            <w:pPr>
              <w:rPr>
                <w:sz w:val="20"/>
                <w:szCs w:val="20"/>
              </w:rPr>
            </w:pPr>
          </w:p>
        </w:tc>
        <w:tc>
          <w:tcPr>
            <w:tcW w:w="0" w:type="auto"/>
            <w:gridSpan w:val="4"/>
            <w:vMerge/>
            <w:tcBorders>
              <w:top w:val="single" w:sz="4" w:space="0" w:color="auto"/>
              <w:left w:val="nil"/>
              <w:bottom w:val="single" w:sz="4" w:space="0" w:color="auto"/>
              <w:right w:val="single" w:sz="4" w:space="0" w:color="auto"/>
            </w:tcBorders>
            <w:vAlign w:val="center"/>
            <w:hideMark/>
          </w:tcPr>
          <w:p w:rsidR="00396DCD" w:rsidRPr="005977BB" w:rsidRDefault="00396DCD" w:rsidP="00F7163C">
            <w:pPr>
              <w:rPr>
                <w:sz w:val="20"/>
                <w:szCs w:val="20"/>
              </w:rPr>
            </w:pPr>
          </w:p>
        </w:tc>
        <w:tc>
          <w:tcPr>
            <w:tcW w:w="957" w:type="dxa"/>
            <w:gridSpan w:val="3"/>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влево</w:t>
            </w:r>
          </w:p>
        </w:tc>
        <w:tc>
          <w:tcPr>
            <w:tcW w:w="977" w:type="dxa"/>
            <w:gridSpan w:val="4"/>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вправо</w:t>
            </w:r>
          </w:p>
        </w:tc>
        <w:tc>
          <w:tcPr>
            <w:tcW w:w="0" w:type="auto"/>
            <w:vMerge/>
            <w:tcBorders>
              <w:top w:val="single" w:sz="4" w:space="0" w:color="auto"/>
              <w:left w:val="nil"/>
              <w:bottom w:val="single" w:sz="4" w:space="0" w:color="auto"/>
              <w:right w:val="single" w:sz="4" w:space="0" w:color="auto"/>
            </w:tcBorders>
            <w:vAlign w:val="center"/>
            <w:hideMark/>
          </w:tcPr>
          <w:p w:rsidR="00396DCD" w:rsidRPr="005977BB" w:rsidRDefault="00396DCD" w:rsidP="00F7163C">
            <w:pPr>
              <w:rPr>
                <w:sz w:val="20"/>
                <w:szCs w:val="20"/>
              </w:rPr>
            </w:pPr>
          </w:p>
        </w:tc>
      </w:tr>
      <w:tr w:rsidR="00396DCD" w:rsidRPr="005977BB" w:rsidTr="00F7163C">
        <w:trPr>
          <w:jc w:val="center"/>
        </w:trPr>
        <w:tc>
          <w:tcPr>
            <w:tcW w:w="677" w:type="dxa"/>
            <w:tcBorders>
              <w:top w:val="nil"/>
              <w:left w:val="single" w:sz="4" w:space="0" w:color="auto"/>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1</w:t>
            </w:r>
          </w:p>
        </w:tc>
        <w:tc>
          <w:tcPr>
            <w:tcW w:w="1617" w:type="dxa"/>
            <w:gridSpan w:val="3"/>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2</w:t>
            </w:r>
          </w:p>
        </w:tc>
        <w:tc>
          <w:tcPr>
            <w:tcW w:w="1371" w:type="dxa"/>
            <w:gridSpan w:val="3"/>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3</w:t>
            </w:r>
          </w:p>
        </w:tc>
        <w:tc>
          <w:tcPr>
            <w:tcW w:w="1092" w:type="dxa"/>
            <w:gridSpan w:val="3"/>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4</w:t>
            </w:r>
          </w:p>
        </w:tc>
        <w:tc>
          <w:tcPr>
            <w:tcW w:w="1501" w:type="dxa"/>
            <w:gridSpan w:val="4"/>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5</w:t>
            </w:r>
          </w:p>
        </w:tc>
        <w:tc>
          <w:tcPr>
            <w:tcW w:w="957" w:type="dxa"/>
            <w:gridSpan w:val="3"/>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6</w:t>
            </w:r>
          </w:p>
        </w:tc>
        <w:tc>
          <w:tcPr>
            <w:tcW w:w="977" w:type="dxa"/>
            <w:gridSpan w:val="4"/>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7</w:t>
            </w:r>
          </w:p>
        </w:tc>
        <w:tc>
          <w:tcPr>
            <w:tcW w:w="1094"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8</w:t>
            </w:r>
          </w:p>
        </w:tc>
      </w:tr>
      <w:tr w:rsidR="00396DCD" w:rsidRPr="005977BB" w:rsidTr="00F7163C">
        <w:trPr>
          <w:jc w:val="center"/>
        </w:trPr>
        <w:tc>
          <w:tcPr>
            <w:tcW w:w="677" w:type="dxa"/>
            <w:tcBorders>
              <w:top w:val="nil"/>
              <w:left w:val="single" w:sz="4" w:space="0" w:color="auto"/>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1617" w:type="dxa"/>
            <w:gridSpan w:val="3"/>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1371" w:type="dxa"/>
            <w:gridSpan w:val="3"/>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1092" w:type="dxa"/>
            <w:gridSpan w:val="3"/>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1501" w:type="dxa"/>
            <w:gridSpan w:val="4"/>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957" w:type="dxa"/>
            <w:gridSpan w:val="3"/>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977" w:type="dxa"/>
            <w:gridSpan w:val="4"/>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1094"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r>
      <w:tr w:rsidR="00396DCD" w:rsidRPr="005977BB" w:rsidTr="00F7163C">
        <w:trPr>
          <w:jc w:val="center"/>
        </w:trPr>
        <w:tc>
          <w:tcPr>
            <w:tcW w:w="9286" w:type="dxa"/>
            <w:gridSpan w:val="22"/>
            <w:tcBorders>
              <w:top w:val="nil"/>
              <w:left w:val="nil"/>
              <w:bottom w:val="single" w:sz="4" w:space="0" w:color="auto"/>
              <w:right w:val="nil"/>
            </w:tcBorders>
            <w:tcMar>
              <w:top w:w="0" w:type="dxa"/>
              <w:left w:w="28" w:type="dxa"/>
              <w:bottom w:w="0" w:type="dxa"/>
              <w:right w:w="28" w:type="dxa"/>
            </w:tcMar>
            <w:vAlign w:val="center"/>
            <w:hideMark/>
          </w:tcPr>
          <w:p w:rsidR="00396DCD" w:rsidRPr="005977BB" w:rsidRDefault="00396DCD" w:rsidP="00F7163C">
            <w:pPr>
              <w:spacing w:before="120" w:after="120"/>
              <w:jc w:val="right"/>
              <w:rPr>
                <w:szCs w:val="24"/>
              </w:rPr>
            </w:pPr>
            <w:r w:rsidRPr="005977BB">
              <w:rPr>
                <w:szCs w:val="24"/>
              </w:rPr>
              <w:t>Таблица 6</w:t>
            </w:r>
          </w:p>
          <w:p w:rsidR="00396DCD" w:rsidRPr="005977BB" w:rsidRDefault="00396DCD" w:rsidP="00F7163C">
            <w:pPr>
              <w:spacing w:after="120"/>
              <w:jc w:val="center"/>
              <w:rPr>
                <w:sz w:val="20"/>
                <w:szCs w:val="20"/>
              </w:rPr>
            </w:pPr>
            <w:r w:rsidRPr="005977BB">
              <w:rPr>
                <w:szCs w:val="24"/>
              </w:rPr>
              <w:t>Ведомость закреплния трассы</w:t>
            </w:r>
          </w:p>
          <w:tbl>
            <w:tblPr>
              <w:tblW w:w="0" w:type="auto"/>
              <w:jc w:val="center"/>
              <w:tblCellMar>
                <w:left w:w="0" w:type="dxa"/>
                <w:right w:w="0" w:type="dxa"/>
              </w:tblCellMar>
              <w:tblLook w:val="04A0" w:firstRow="1" w:lastRow="0" w:firstColumn="1" w:lastColumn="0" w:noHBand="0" w:noVBand="1"/>
            </w:tblPr>
            <w:tblGrid>
              <w:gridCol w:w="1481"/>
              <w:gridCol w:w="484"/>
              <w:gridCol w:w="562"/>
              <w:gridCol w:w="577"/>
              <w:gridCol w:w="1034"/>
              <w:gridCol w:w="567"/>
              <w:gridCol w:w="754"/>
              <w:gridCol w:w="663"/>
              <w:gridCol w:w="1487"/>
              <w:gridCol w:w="571"/>
              <w:gridCol w:w="1115"/>
            </w:tblGrid>
            <w:tr w:rsidR="00396DCD" w:rsidRPr="005977BB" w:rsidTr="00F7163C">
              <w:trPr>
                <w:jc w:val="center"/>
              </w:trPr>
              <w:tc>
                <w:tcPr>
                  <w:tcW w:w="1472"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закрепительного знака</w:t>
                  </w:r>
                </w:p>
              </w:tc>
              <w:tc>
                <w:tcPr>
                  <w:tcW w:w="1633" w:type="dxa"/>
                  <w:gridSpan w:val="3"/>
                  <w:vMerge w:val="restart"/>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Положение закрепительной точки</w:t>
                  </w:r>
                </w:p>
              </w:tc>
              <w:tc>
                <w:tcPr>
                  <w:tcW w:w="3023" w:type="dxa"/>
                  <w:gridSpan w:val="4"/>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Привязка</w:t>
                  </w:r>
                </w:p>
              </w:tc>
              <w:tc>
                <w:tcPr>
                  <w:tcW w:w="1487" w:type="dxa"/>
                  <w:vMerge w:val="restart"/>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Описание закрепительного знака</w:t>
                  </w:r>
                </w:p>
              </w:tc>
              <w:tc>
                <w:tcPr>
                  <w:tcW w:w="571" w:type="dxa"/>
                  <w:vMerge w:val="restart"/>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Эскиз знака</w:t>
                  </w:r>
                </w:p>
              </w:tc>
              <w:tc>
                <w:tcPr>
                  <w:tcW w:w="1100" w:type="dxa"/>
                  <w:vMerge w:val="restart"/>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Примечание</w:t>
                  </w:r>
                </w:p>
              </w:tc>
            </w:tr>
            <w:tr w:rsidR="00396DCD" w:rsidRPr="005977BB" w:rsidTr="00F7163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96DCD" w:rsidRPr="005977BB" w:rsidRDefault="00396DCD" w:rsidP="00F7163C">
                  <w:pPr>
                    <w:rPr>
                      <w:sz w:val="20"/>
                      <w:szCs w:val="20"/>
                    </w:rPr>
                  </w:pPr>
                </w:p>
              </w:tc>
              <w:tc>
                <w:tcPr>
                  <w:tcW w:w="0" w:type="auto"/>
                  <w:gridSpan w:val="3"/>
                  <w:vMerge/>
                  <w:tcBorders>
                    <w:top w:val="single" w:sz="4" w:space="0" w:color="auto"/>
                    <w:left w:val="nil"/>
                    <w:bottom w:val="single" w:sz="4" w:space="0" w:color="auto"/>
                    <w:right w:val="single" w:sz="4" w:space="0" w:color="auto"/>
                  </w:tcBorders>
                  <w:vAlign w:val="center"/>
                  <w:hideMark/>
                </w:tcPr>
                <w:p w:rsidR="00396DCD" w:rsidRPr="005977BB" w:rsidRDefault="00396DCD" w:rsidP="00F7163C">
                  <w:pPr>
                    <w:rPr>
                      <w:sz w:val="20"/>
                      <w:szCs w:val="20"/>
                    </w:rPr>
                  </w:pPr>
                </w:p>
              </w:tc>
              <w:tc>
                <w:tcPr>
                  <w:tcW w:w="1035"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Расстояние от оси, м</w:t>
                  </w:r>
                </w:p>
              </w:tc>
              <w:tc>
                <w:tcPr>
                  <w:tcW w:w="1988" w:type="dxa"/>
                  <w:gridSpan w:val="3"/>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Высота выносных столбов</w:t>
                  </w:r>
                </w:p>
              </w:tc>
              <w:tc>
                <w:tcPr>
                  <w:tcW w:w="0" w:type="auto"/>
                  <w:vMerge/>
                  <w:tcBorders>
                    <w:top w:val="single" w:sz="4" w:space="0" w:color="auto"/>
                    <w:left w:val="nil"/>
                    <w:bottom w:val="single" w:sz="4" w:space="0" w:color="auto"/>
                    <w:right w:val="single" w:sz="4" w:space="0" w:color="auto"/>
                  </w:tcBorders>
                  <w:vAlign w:val="center"/>
                  <w:hideMark/>
                </w:tcPr>
                <w:p w:rsidR="00396DCD" w:rsidRPr="005977BB" w:rsidRDefault="00396DCD" w:rsidP="00F7163C">
                  <w:pPr>
                    <w:rPr>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396DCD" w:rsidRPr="005977BB" w:rsidRDefault="00396DCD" w:rsidP="00F7163C">
                  <w:pPr>
                    <w:rPr>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396DCD" w:rsidRPr="005977BB" w:rsidRDefault="00396DCD" w:rsidP="00F7163C">
                  <w:pPr>
                    <w:rPr>
                      <w:sz w:val="20"/>
                      <w:szCs w:val="20"/>
                    </w:rPr>
                  </w:pPr>
                </w:p>
              </w:tc>
            </w:tr>
            <w:tr w:rsidR="00396DCD" w:rsidRPr="005977BB" w:rsidTr="00F7163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96DCD" w:rsidRPr="005977BB" w:rsidRDefault="00396DCD" w:rsidP="00F7163C">
                  <w:pPr>
                    <w:rPr>
                      <w:sz w:val="20"/>
                      <w:szCs w:val="20"/>
                    </w:rPr>
                  </w:pPr>
                </w:p>
              </w:tc>
              <w:tc>
                <w:tcPr>
                  <w:tcW w:w="494"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м</w:t>
                  </w:r>
                </w:p>
              </w:tc>
              <w:tc>
                <w:tcPr>
                  <w:tcW w:w="562"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пикет</w:t>
                  </w:r>
                </w:p>
              </w:tc>
              <w:tc>
                <w:tcPr>
                  <w:tcW w:w="577"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плюс</w:t>
                  </w:r>
                </w:p>
              </w:tc>
              <w:tc>
                <w:tcPr>
                  <w:tcW w:w="1035"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право</w:t>
                  </w:r>
                </w:p>
              </w:tc>
              <w:tc>
                <w:tcPr>
                  <w:tcW w:w="568"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влево</w:t>
                  </w:r>
                </w:p>
              </w:tc>
              <w:tc>
                <w:tcPr>
                  <w:tcW w:w="755"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правого</w:t>
                  </w:r>
                </w:p>
              </w:tc>
              <w:tc>
                <w:tcPr>
                  <w:tcW w:w="665"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левого</w:t>
                  </w:r>
                </w:p>
              </w:tc>
              <w:tc>
                <w:tcPr>
                  <w:tcW w:w="0" w:type="auto"/>
                  <w:vMerge/>
                  <w:tcBorders>
                    <w:top w:val="single" w:sz="4" w:space="0" w:color="auto"/>
                    <w:left w:val="nil"/>
                    <w:bottom w:val="single" w:sz="4" w:space="0" w:color="auto"/>
                    <w:right w:val="single" w:sz="4" w:space="0" w:color="auto"/>
                  </w:tcBorders>
                  <w:vAlign w:val="center"/>
                  <w:hideMark/>
                </w:tcPr>
                <w:p w:rsidR="00396DCD" w:rsidRPr="005977BB" w:rsidRDefault="00396DCD" w:rsidP="00F7163C">
                  <w:pPr>
                    <w:rPr>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396DCD" w:rsidRPr="005977BB" w:rsidRDefault="00396DCD" w:rsidP="00F7163C">
                  <w:pPr>
                    <w:rPr>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396DCD" w:rsidRPr="005977BB" w:rsidRDefault="00396DCD" w:rsidP="00F7163C">
                  <w:pPr>
                    <w:rPr>
                      <w:sz w:val="20"/>
                      <w:szCs w:val="20"/>
                    </w:rPr>
                  </w:pPr>
                </w:p>
              </w:tc>
            </w:tr>
            <w:tr w:rsidR="00396DCD" w:rsidRPr="005977BB" w:rsidTr="00F7163C">
              <w:trPr>
                <w:jc w:val="center"/>
              </w:trPr>
              <w:tc>
                <w:tcPr>
                  <w:tcW w:w="1472" w:type="dxa"/>
                  <w:tcBorders>
                    <w:top w:val="nil"/>
                    <w:left w:val="single" w:sz="4" w:space="0" w:color="auto"/>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1</w:t>
                  </w:r>
                </w:p>
              </w:tc>
              <w:tc>
                <w:tcPr>
                  <w:tcW w:w="494"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2</w:t>
                  </w:r>
                </w:p>
              </w:tc>
              <w:tc>
                <w:tcPr>
                  <w:tcW w:w="562"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3</w:t>
                  </w:r>
                </w:p>
              </w:tc>
              <w:tc>
                <w:tcPr>
                  <w:tcW w:w="577"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4</w:t>
                  </w:r>
                </w:p>
              </w:tc>
              <w:tc>
                <w:tcPr>
                  <w:tcW w:w="1035"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5</w:t>
                  </w:r>
                </w:p>
              </w:tc>
              <w:tc>
                <w:tcPr>
                  <w:tcW w:w="568"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6</w:t>
                  </w:r>
                </w:p>
              </w:tc>
              <w:tc>
                <w:tcPr>
                  <w:tcW w:w="755"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7</w:t>
                  </w:r>
                </w:p>
              </w:tc>
              <w:tc>
                <w:tcPr>
                  <w:tcW w:w="665"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8</w:t>
                  </w:r>
                </w:p>
              </w:tc>
              <w:tc>
                <w:tcPr>
                  <w:tcW w:w="1487"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9</w:t>
                  </w:r>
                </w:p>
              </w:tc>
              <w:tc>
                <w:tcPr>
                  <w:tcW w:w="571"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10</w:t>
                  </w:r>
                </w:p>
              </w:tc>
              <w:tc>
                <w:tcPr>
                  <w:tcW w:w="1100"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11</w:t>
                  </w:r>
                </w:p>
              </w:tc>
            </w:tr>
            <w:tr w:rsidR="00396DCD" w:rsidRPr="005977BB" w:rsidTr="00F7163C">
              <w:trPr>
                <w:jc w:val="center"/>
              </w:trPr>
              <w:tc>
                <w:tcPr>
                  <w:tcW w:w="1472" w:type="dxa"/>
                  <w:tcBorders>
                    <w:top w:val="nil"/>
                    <w:left w:val="single" w:sz="4" w:space="0" w:color="auto"/>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494"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562"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577"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1035"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568"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755"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665"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1487"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571"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1100"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r>
          </w:tbl>
          <w:p w:rsidR="00396DCD" w:rsidRPr="005977BB" w:rsidRDefault="00396DCD" w:rsidP="00F7163C">
            <w:pPr>
              <w:spacing w:before="120" w:after="120"/>
              <w:jc w:val="right"/>
              <w:rPr>
                <w:szCs w:val="24"/>
              </w:rPr>
            </w:pPr>
            <w:r w:rsidRPr="005977BB">
              <w:rPr>
                <w:szCs w:val="24"/>
              </w:rPr>
              <w:t>Таблица 7</w:t>
            </w:r>
          </w:p>
          <w:p w:rsidR="00396DCD" w:rsidRPr="005977BB" w:rsidRDefault="00396DCD" w:rsidP="00F7163C">
            <w:pPr>
              <w:jc w:val="center"/>
              <w:rPr>
                <w:sz w:val="20"/>
                <w:szCs w:val="20"/>
              </w:rPr>
            </w:pPr>
            <w:r w:rsidRPr="005977BB">
              <w:rPr>
                <w:szCs w:val="24"/>
              </w:rPr>
              <w:t>Ежедневные сведения о ведении геодезических работ</w:t>
            </w:r>
          </w:p>
          <w:tbl>
            <w:tblPr>
              <w:tblW w:w="9286" w:type="dxa"/>
              <w:jc w:val="center"/>
              <w:tblCellMar>
                <w:left w:w="0" w:type="dxa"/>
                <w:right w:w="0" w:type="dxa"/>
              </w:tblCellMar>
              <w:tblLook w:val="04A0" w:firstRow="1" w:lastRow="0" w:firstColumn="1" w:lastColumn="0" w:noHBand="0" w:noVBand="1"/>
            </w:tblPr>
            <w:tblGrid>
              <w:gridCol w:w="685"/>
              <w:gridCol w:w="2352"/>
              <w:gridCol w:w="1590"/>
              <w:gridCol w:w="1581"/>
              <w:gridCol w:w="1698"/>
              <w:gridCol w:w="1380"/>
            </w:tblGrid>
            <w:tr w:rsidR="00396DCD" w:rsidRPr="005977BB" w:rsidTr="00F7163C">
              <w:trPr>
                <w:jc w:val="center"/>
              </w:trPr>
              <w:tc>
                <w:tcPr>
                  <w:tcW w:w="6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Дата</w:t>
                  </w:r>
                </w:p>
              </w:tc>
              <w:tc>
                <w:tcPr>
                  <w:tcW w:w="235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Место производства работ (ПК+ )</w:t>
                  </w:r>
                </w:p>
              </w:tc>
              <w:tc>
                <w:tcPr>
                  <w:tcW w:w="1590"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Краткое описание работ и методы их выполнения</w:t>
                  </w:r>
                </w:p>
              </w:tc>
              <w:tc>
                <w:tcPr>
                  <w:tcW w:w="1581"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Условия производства работ</w:t>
                  </w:r>
                </w:p>
              </w:tc>
              <w:tc>
                <w:tcPr>
                  <w:tcW w:w="16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Рабочая схема</w:t>
                  </w:r>
                </w:p>
              </w:tc>
              <w:tc>
                <w:tcPr>
                  <w:tcW w:w="1380"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Фамилия, имя, отчество исполнителя</w:t>
                  </w:r>
                </w:p>
              </w:tc>
            </w:tr>
            <w:tr w:rsidR="00396DCD" w:rsidRPr="005977BB" w:rsidTr="00F7163C">
              <w:trPr>
                <w:jc w:val="center"/>
              </w:trPr>
              <w:tc>
                <w:tcPr>
                  <w:tcW w:w="685" w:type="dxa"/>
                  <w:tcBorders>
                    <w:top w:val="nil"/>
                    <w:left w:val="single" w:sz="4" w:space="0" w:color="auto"/>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1</w:t>
                  </w:r>
                </w:p>
              </w:tc>
              <w:tc>
                <w:tcPr>
                  <w:tcW w:w="2352"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2</w:t>
                  </w:r>
                </w:p>
              </w:tc>
              <w:tc>
                <w:tcPr>
                  <w:tcW w:w="1590"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3</w:t>
                  </w:r>
                </w:p>
              </w:tc>
              <w:tc>
                <w:tcPr>
                  <w:tcW w:w="1581"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4</w:t>
                  </w:r>
                </w:p>
              </w:tc>
              <w:tc>
                <w:tcPr>
                  <w:tcW w:w="1698"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5</w:t>
                  </w:r>
                </w:p>
              </w:tc>
              <w:tc>
                <w:tcPr>
                  <w:tcW w:w="1380" w:type="dxa"/>
                  <w:tcBorders>
                    <w:top w:val="nil"/>
                    <w:left w:val="nil"/>
                    <w:bottom w:val="single" w:sz="4" w:space="0" w:color="auto"/>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6</w:t>
                  </w:r>
                </w:p>
              </w:tc>
            </w:tr>
            <w:tr w:rsidR="00396DCD" w:rsidRPr="005977BB" w:rsidTr="00F7163C">
              <w:trPr>
                <w:jc w:val="center"/>
              </w:trPr>
              <w:tc>
                <w:tcPr>
                  <w:tcW w:w="685" w:type="dxa"/>
                  <w:tcBorders>
                    <w:top w:val="nil"/>
                    <w:left w:val="single" w:sz="4" w:space="0" w:color="auto"/>
                    <w:bottom w:val="nil"/>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2352" w:type="dxa"/>
                  <w:tcBorders>
                    <w:top w:val="nil"/>
                    <w:left w:val="nil"/>
                    <w:bottom w:val="nil"/>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1590" w:type="dxa"/>
                  <w:tcBorders>
                    <w:top w:val="nil"/>
                    <w:left w:val="nil"/>
                    <w:bottom w:val="nil"/>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1581" w:type="dxa"/>
                  <w:tcBorders>
                    <w:top w:val="nil"/>
                    <w:left w:val="nil"/>
                    <w:bottom w:val="nil"/>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1698" w:type="dxa"/>
                  <w:tcBorders>
                    <w:top w:val="nil"/>
                    <w:left w:val="nil"/>
                    <w:bottom w:val="nil"/>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c>
                <w:tcPr>
                  <w:tcW w:w="1380" w:type="dxa"/>
                  <w:tcBorders>
                    <w:top w:val="nil"/>
                    <w:left w:val="nil"/>
                    <w:bottom w:val="nil"/>
                    <w:right w:val="single" w:sz="4" w:space="0" w:color="auto"/>
                  </w:tcBorders>
                  <w:tcMar>
                    <w:top w:w="0" w:type="dxa"/>
                    <w:left w:w="28" w:type="dxa"/>
                    <w:bottom w:w="0" w:type="dxa"/>
                    <w:right w:w="28" w:type="dxa"/>
                  </w:tcMar>
                  <w:vAlign w:val="center"/>
                  <w:hideMark/>
                </w:tcPr>
                <w:p w:rsidR="00396DCD" w:rsidRPr="005977BB" w:rsidRDefault="00396DCD" w:rsidP="00F7163C">
                  <w:pPr>
                    <w:jc w:val="center"/>
                    <w:rPr>
                      <w:sz w:val="20"/>
                      <w:szCs w:val="20"/>
                    </w:rPr>
                  </w:pPr>
                  <w:r w:rsidRPr="005977BB">
                    <w:rPr>
                      <w:sz w:val="20"/>
                      <w:szCs w:val="20"/>
                    </w:rPr>
                    <w:t> </w:t>
                  </w:r>
                </w:p>
              </w:tc>
            </w:tr>
          </w:tbl>
          <w:p w:rsidR="00396DCD" w:rsidRPr="005977BB" w:rsidRDefault="00396DCD" w:rsidP="00F7163C">
            <w:pPr>
              <w:rPr>
                <w:szCs w:val="24"/>
              </w:rPr>
            </w:pPr>
          </w:p>
        </w:tc>
      </w:tr>
      <w:tr w:rsidR="00396DCD" w:rsidRPr="005977BB" w:rsidTr="00F7163C">
        <w:trPr>
          <w:jc w:val="center"/>
        </w:trPr>
        <w:tc>
          <w:tcPr>
            <w:tcW w:w="870" w:type="dxa"/>
            <w:tcBorders>
              <w:top w:val="nil"/>
              <w:left w:val="nil"/>
              <w:bottom w:val="nil"/>
              <w:right w:val="nil"/>
            </w:tcBorders>
            <w:vAlign w:val="center"/>
            <w:hideMark/>
          </w:tcPr>
          <w:p w:rsidR="00396DCD" w:rsidRPr="005977BB" w:rsidRDefault="00396DCD" w:rsidP="00F7163C">
            <w:pPr>
              <w:rPr>
                <w:sz w:val="1"/>
                <w:szCs w:val="24"/>
              </w:rPr>
            </w:pPr>
          </w:p>
        </w:tc>
        <w:tc>
          <w:tcPr>
            <w:tcW w:w="660" w:type="dxa"/>
            <w:tcBorders>
              <w:top w:val="nil"/>
              <w:left w:val="nil"/>
              <w:bottom w:val="nil"/>
              <w:right w:val="nil"/>
            </w:tcBorders>
            <w:vAlign w:val="center"/>
            <w:hideMark/>
          </w:tcPr>
          <w:p w:rsidR="00396DCD" w:rsidRPr="005977BB" w:rsidRDefault="00396DCD" w:rsidP="00F7163C">
            <w:pPr>
              <w:rPr>
                <w:sz w:val="1"/>
                <w:szCs w:val="24"/>
              </w:rPr>
            </w:pPr>
          </w:p>
        </w:tc>
        <w:tc>
          <w:tcPr>
            <w:tcW w:w="510" w:type="dxa"/>
            <w:tcBorders>
              <w:top w:val="nil"/>
              <w:left w:val="nil"/>
              <w:bottom w:val="nil"/>
              <w:right w:val="nil"/>
            </w:tcBorders>
            <w:vAlign w:val="center"/>
            <w:hideMark/>
          </w:tcPr>
          <w:p w:rsidR="00396DCD" w:rsidRPr="005977BB" w:rsidRDefault="00396DCD" w:rsidP="00F7163C">
            <w:pPr>
              <w:rPr>
                <w:sz w:val="1"/>
                <w:szCs w:val="24"/>
              </w:rPr>
            </w:pPr>
          </w:p>
        </w:tc>
        <w:tc>
          <w:tcPr>
            <w:tcW w:w="855" w:type="dxa"/>
            <w:tcBorders>
              <w:top w:val="nil"/>
              <w:left w:val="nil"/>
              <w:bottom w:val="nil"/>
              <w:right w:val="nil"/>
            </w:tcBorders>
            <w:vAlign w:val="center"/>
            <w:hideMark/>
          </w:tcPr>
          <w:p w:rsidR="00396DCD" w:rsidRPr="005977BB" w:rsidRDefault="00396DCD" w:rsidP="00F7163C">
            <w:pPr>
              <w:rPr>
                <w:sz w:val="1"/>
                <w:szCs w:val="24"/>
              </w:rPr>
            </w:pPr>
          </w:p>
        </w:tc>
        <w:tc>
          <w:tcPr>
            <w:tcW w:w="1035" w:type="dxa"/>
            <w:tcBorders>
              <w:top w:val="nil"/>
              <w:left w:val="nil"/>
              <w:bottom w:val="nil"/>
              <w:right w:val="nil"/>
            </w:tcBorders>
            <w:vAlign w:val="center"/>
            <w:hideMark/>
          </w:tcPr>
          <w:p w:rsidR="00396DCD" w:rsidRPr="005977BB" w:rsidRDefault="00396DCD" w:rsidP="00F7163C">
            <w:pPr>
              <w:rPr>
                <w:sz w:val="1"/>
                <w:szCs w:val="24"/>
              </w:rPr>
            </w:pPr>
          </w:p>
        </w:tc>
        <w:tc>
          <w:tcPr>
            <w:tcW w:w="45" w:type="dxa"/>
            <w:tcBorders>
              <w:top w:val="nil"/>
              <w:left w:val="nil"/>
              <w:bottom w:val="nil"/>
              <w:right w:val="nil"/>
            </w:tcBorders>
            <w:vAlign w:val="center"/>
            <w:hideMark/>
          </w:tcPr>
          <w:p w:rsidR="00396DCD" w:rsidRPr="005977BB" w:rsidRDefault="00396DCD" w:rsidP="00F7163C">
            <w:pPr>
              <w:rPr>
                <w:sz w:val="1"/>
                <w:szCs w:val="24"/>
              </w:rPr>
            </w:pPr>
          </w:p>
        </w:tc>
        <w:tc>
          <w:tcPr>
            <w:tcW w:w="645" w:type="dxa"/>
            <w:tcBorders>
              <w:top w:val="nil"/>
              <w:left w:val="nil"/>
              <w:bottom w:val="nil"/>
              <w:right w:val="nil"/>
            </w:tcBorders>
            <w:vAlign w:val="center"/>
            <w:hideMark/>
          </w:tcPr>
          <w:p w:rsidR="00396DCD" w:rsidRPr="005977BB" w:rsidRDefault="00396DCD" w:rsidP="00F7163C">
            <w:pPr>
              <w:rPr>
                <w:sz w:val="1"/>
                <w:szCs w:val="24"/>
              </w:rPr>
            </w:pPr>
          </w:p>
        </w:tc>
        <w:tc>
          <w:tcPr>
            <w:tcW w:w="15" w:type="dxa"/>
            <w:tcBorders>
              <w:top w:val="nil"/>
              <w:left w:val="nil"/>
              <w:bottom w:val="nil"/>
              <w:right w:val="nil"/>
            </w:tcBorders>
            <w:vAlign w:val="center"/>
            <w:hideMark/>
          </w:tcPr>
          <w:p w:rsidR="00396DCD" w:rsidRPr="005977BB" w:rsidRDefault="00396DCD" w:rsidP="00F7163C">
            <w:pPr>
              <w:rPr>
                <w:sz w:val="1"/>
                <w:szCs w:val="24"/>
              </w:rPr>
            </w:pPr>
          </w:p>
        </w:tc>
        <w:tc>
          <w:tcPr>
            <w:tcW w:w="1170" w:type="dxa"/>
            <w:tcBorders>
              <w:top w:val="nil"/>
              <w:left w:val="nil"/>
              <w:bottom w:val="nil"/>
              <w:right w:val="nil"/>
            </w:tcBorders>
            <w:vAlign w:val="center"/>
            <w:hideMark/>
          </w:tcPr>
          <w:p w:rsidR="00396DCD" w:rsidRPr="005977BB" w:rsidRDefault="00396DCD" w:rsidP="00F7163C">
            <w:pPr>
              <w:rPr>
                <w:sz w:val="1"/>
                <w:szCs w:val="24"/>
              </w:rPr>
            </w:pPr>
          </w:p>
        </w:tc>
        <w:tc>
          <w:tcPr>
            <w:tcW w:w="180" w:type="dxa"/>
            <w:tcBorders>
              <w:top w:val="nil"/>
              <w:left w:val="nil"/>
              <w:bottom w:val="nil"/>
              <w:right w:val="nil"/>
            </w:tcBorders>
            <w:vAlign w:val="center"/>
            <w:hideMark/>
          </w:tcPr>
          <w:p w:rsidR="00396DCD" w:rsidRPr="005977BB" w:rsidRDefault="00396DCD" w:rsidP="00F7163C">
            <w:pPr>
              <w:rPr>
                <w:sz w:val="1"/>
                <w:szCs w:val="24"/>
              </w:rPr>
            </w:pPr>
          </w:p>
        </w:tc>
        <w:tc>
          <w:tcPr>
            <w:tcW w:w="315" w:type="dxa"/>
            <w:tcBorders>
              <w:top w:val="nil"/>
              <w:left w:val="nil"/>
              <w:bottom w:val="nil"/>
              <w:right w:val="nil"/>
            </w:tcBorders>
            <w:vAlign w:val="center"/>
            <w:hideMark/>
          </w:tcPr>
          <w:p w:rsidR="00396DCD" w:rsidRPr="005977BB" w:rsidRDefault="00396DCD" w:rsidP="00F7163C">
            <w:pPr>
              <w:rPr>
                <w:sz w:val="1"/>
                <w:szCs w:val="24"/>
              </w:rPr>
            </w:pPr>
          </w:p>
        </w:tc>
        <w:tc>
          <w:tcPr>
            <w:tcW w:w="225" w:type="dxa"/>
            <w:tcBorders>
              <w:top w:val="nil"/>
              <w:left w:val="nil"/>
              <w:bottom w:val="nil"/>
              <w:right w:val="nil"/>
            </w:tcBorders>
            <w:vAlign w:val="center"/>
            <w:hideMark/>
          </w:tcPr>
          <w:p w:rsidR="00396DCD" w:rsidRPr="005977BB" w:rsidRDefault="00396DCD" w:rsidP="00F7163C">
            <w:pPr>
              <w:rPr>
                <w:sz w:val="1"/>
                <w:szCs w:val="24"/>
              </w:rPr>
            </w:pPr>
          </w:p>
        </w:tc>
        <w:tc>
          <w:tcPr>
            <w:tcW w:w="15" w:type="dxa"/>
            <w:tcBorders>
              <w:top w:val="nil"/>
              <w:left w:val="nil"/>
              <w:bottom w:val="nil"/>
              <w:right w:val="nil"/>
            </w:tcBorders>
            <w:vAlign w:val="center"/>
            <w:hideMark/>
          </w:tcPr>
          <w:p w:rsidR="00396DCD" w:rsidRPr="005977BB" w:rsidRDefault="00396DCD" w:rsidP="00F7163C">
            <w:pPr>
              <w:rPr>
                <w:sz w:val="1"/>
                <w:szCs w:val="24"/>
              </w:rPr>
            </w:pPr>
          </w:p>
        </w:tc>
        <w:tc>
          <w:tcPr>
            <w:tcW w:w="1335" w:type="dxa"/>
            <w:tcBorders>
              <w:top w:val="nil"/>
              <w:left w:val="nil"/>
              <w:bottom w:val="nil"/>
              <w:right w:val="nil"/>
            </w:tcBorders>
            <w:vAlign w:val="center"/>
            <w:hideMark/>
          </w:tcPr>
          <w:p w:rsidR="00396DCD" w:rsidRPr="005977BB" w:rsidRDefault="00396DCD" w:rsidP="00F7163C">
            <w:pPr>
              <w:rPr>
                <w:sz w:val="1"/>
                <w:szCs w:val="24"/>
              </w:rPr>
            </w:pPr>
          </w:p>
        </w:tc>
        <w:tc>
          <w:tcPr>
            <w:tcW w:w="435" w:type="dxa"/>
            <w:tcBorders>
              <w:top w:val="nil"/>
              <w:left w:val="nil"/>
              <w:bottom w:val="nil"/>
              <w:right w:val="nil"/>
            </w:tcBorders>
            <w:vAlign w:val="center"/>
            <w:hideMark/>
          </w:tcPr>
          <w:p w:rsidR="00396DCD" w:rsidRPr="005977BB" w:rsidRDefault="00396DCD" w:rsidP="00F7163C">
            <w:pPr>
              <w:rPr>
                <w:sz w:val="1"/>
                <w:szCs w:val="24"/>
              </w:rPr>
            </w:pPr>
          </w:p>
        </w:tc>
        <w:tc>
          <w:tcPr>
            <w:tcW w:w="105" w:type="dxa"/>
            <w:tcBorders>
              <w:top w:val="nil"/>
              <w:left w:val="nil"/>
              <w:bottom w:val="nil"/>
              <w:right w:val="nil"/>
            </w:tcBorders>
            <w:vAlign w:val="center"/>
            <w:hideMark/>
          </w:tcPr>
          <w:p w:rsidR="00396DCD" w:rsidRPr="005977BB" w:rsidRDefault="00396DCD" w:rsidP="00F7163C">
            <w:pPr>
              <w:rPr>
                <w:sz w:val="1"/>
                <w:szCs w:val="24"/>
              </w:rPr>
            </w:pPr>
          </w:p>
        </w:tc>
        <w:tc>
          <w:tcPr>
            <w:tcW w:w="660" w:type="dxa"/>
            <w:tcBorders>
              <w:top w:val="nil"/>
              <w:left w:val="nil"/>
              <w:bottom w:val="nil"/>
              <w:right w:val="nil"/>
            </w:tcBorders>
            <w:vAlign w:val="center"/>
            <w:hideMark/>
          </w:tcPr>
          <w:p w:rsidR="00396DCD" w:rsidRPr="005977BB" w:rsidRDefault="00396DCD" w:rsidP="00F7163C">
            <w:pPr>
              <w:rPr>
                <w:sz w:val="1"/>
                <w:szCs w:val="24"/>
              </w:rPr>
            </w:pPr>
          </w:p>
        </w:tc>
        <w:tc>
          <w:tcPr>
            <w:tcW w:w="45" w:type="dxa"/>
            <w:tcBorders>
              <w:top w:val="nil"/>
              <w:left w:val="nil"/>
              <w:bottom w:val="nil"/>
              <w:right w:val="nil"/>
            </w:tcBorders>
            <w:vAlign w:val="center"/>
            <w:hideMark/>
          </w:tcPr>
          <w:p w:rsidR="00396DCD" w:rsidRPr="005977BB" w:rsidRDefault="00396DCD" w:rsidP="00F7163C">
            <w:pPr>
              <w:rPr>
                <w:sz w:val="1"/>
                <w:szCs w:val="24"/>
              </w:rPr>
            </w:pPr>
          </w:p>
        </w:tc>
        <w:tc>
          <w:tcPr>
            <w:tcW w:w="480" w:type="dxa"/>
            <w:tcBorders>
              <w:top w:val="nil"/>
              <w:left w:val="nil"/>
              <w:bottom w:val="nil"/>
              <w:right w:val="nil"/>
            </w:tcBorders>
            <w:vAlign w:val="center"/>
            <w:hideMark/>
          </w:tcPr>
          <w:p w:rsidR="00396DCD" w:rsidRPr="005977BB" w:rsidRDefault="00396DCD" w:rsidP="00F7163C">
            <w:pPr>
              <w:rPr>
                <w:sz w:val="1"/>
                <w:szCs w:val="24"/>
              </w:rPr>
            </w:pPr>
          </w:p>
        </w:tc>
        <w:tc>
          <w:tcPr>
            <w:tcW w:w="345" w:type="dxa"/>
            <w:tcBorders>
              <w:top w:val="nil"/>
              <w:left w:val="nil"/>
              <w:bottom w:val="nil"/>
              <w:right w:val="nil"/>
            </w:tcBorders>
            <w:vAlign w:val="center"/>
            <w:hideMark/>
          </w:tcPr>
          <w:p w:rsidR="00396DCD" w:rsidRPr="005977BB" w:rsidRDefault="00396DCD" w:rsidP="00F7163C">
            <w:pPr>
              <w:rPr>
                <w:sz w:val="1"/>
                <w:szCs w:val="24"/>
              </w:rPr>
            </w:pPr>
          </w:p>
        </w:tc>
        <w:tc>
          <w:tcPr>
            <w:tcW w:w="360" w:type="dxa"/>
            <w:tcBorders>
              <w:top w:val="nil"/>
              <w:left w:val="nil"/>
              <w:bottom w:val="nil"/>
              <w:right w:val="nil"/>
            </w:tcBorders>
            <w:vAlign w:val="center"/>
            <w:hideMark/>
          </w:tcPr>
          <w:p w:rsidR="00396DCD" w:rsidRPr="005977BB" w:rsidRDefault="00396DCD" w:rsidP="00F7163C">
            <w:pPr>
              <w:rPr>
                <w:sz w:val="1"/>
                <w:szCs w:val="24"/>
              </w:rPr>
            </w:pPr>
          </w:p>
        </w:tc>
        <w:tc>
          <w:tcPr>
            <w:tcW w:w="1395" w:type="dxa"/>
            <w:tcBorders>
              <w:top w:val="nil"/>
              <w:left w:val="nil"/>
              <w:bottom w:val="nil"/>
              <w:right w:val="nil"/>
            </w:tcBorders>
            <w:vAlign w:val="center"/>
            <w:hideMark/>
          </w:tcPr>
          <w:p w:rsidR="00396DCD" w:rsidRPr="005977BB" w:rsidRDefault="00396DCD" w:rsidP="00F7163C">
            <w:pPr>
              <w:rPr>
                <w:sz w:val="1"/>
                <w:szCs w:val="24"/>
              </w:rPr>
            </w:pPr>
          </w:p>
        </w:tc>
      </w:tr>
    </w:tbl>
    <w:p w:rsidR="00396DCD" w:rsidRPr="00847FC4" w:rsidRDefault="00396DCD" w:rsidP="00396DCD">
      <w:pPr>
        <w:rPr>
          <w:rFonts w:eastAsia="Calibri"/>
        </w:rPr>
      </w:pPr>
    </w:p>
    <w:p w:rsidR="00396DCD" w:rsidRDefault="00396DCD" w:rsidP="00396DCD">
      <w:pPr>
        <w:rPr>
          <w:rFonts w:eastAsia="Calibri"/>
        </w:rPr>
      </w:pPr>
    </w:p>
    <w:p w:rsidR="00396DCD" w:rsidRPr="00847FC4" w:rsidRDefault="00396DCD" w:rsidP="00396DCD">
      <w:pPr>
        <w:rPr>
          <w:rFonts w:eastAsia="Calibri"/>
        </w:rPr>
      </w:pPr>
    </w:p>
    <w:p w:rsidR="005C4EB8" w:rsidRPr="00D969F4" w:rsidRDefault="005C4EB8" w:rsidP="005C4EB8"/>
    <w:p w:rsidR="00E15477" w:rsidRDefault="00E15477" w:rsidP="00692480">
      <w:pPr>
        <w:pStyle w:val="22"/>
      </w:pPr>
    </w:p>
    <w:p w:rsidR="00D55762" w:rsidRDefault="00D55762" w:rsidP="00D55762"/>
    <w:p w:rsidR="00D55762" w:rsidRDefault="00D55762" w:rsidP="00D55762"/>
    <w:p w:rsidR="00D55762" w:rsidRDefault="00D55762" w:rsidP="00D55762"/>
    <w:p w:rsidR="00D55762" w:rsidRDefault="00D55762" w:rsidP="00D55762"/>
    <w:p w:rsidR="00D55762" w:rsidRDefault="00D55762" w:rsidP="00D55762"/>
    <w:p w:rsidR="00D55762" w:rsidRDefault="00D55762" w:rsidP="00D55762"/>
    <w:p w:rsidR="00D55762" w:rsidRDefault="00D55762" w:rsidP="00D55762"/>
    <w:p w:rsidR="00D55762" w:rsidRDefault="00D55762" w:rsidP="00D55762"/>
    <w:p w:rsidR="00D55762" w:rsidRDefault="00D55762" w:rsidP="00D55762"/>
    <w:p w:rsidR="00D55762" w:rsidRDefault="00D55762" w:rsidP="00D55762"/>
    <w:p w:rsidR="00D55762" w:rsidRDefault="00D55762" w:rsidP="00D55762"/>
    <w:p w:rsidR="00D55762" w:rsidRDefault="00D55762" w:rsidP="00D55762">
      <w:pPr>
        <w:pStyle w:val="10"/>
        <w:spacing w:line="240" w:lineRule="atLeast"/>
        <w:rPr>
          <w:rFonts w:eastAsia="Calibri"/>
          <w:caps/>
        </w:rPr>
      </w:pPr>
      <w:bookmarkStart w:id="550" w:name="_приложение_61"/>
      <w:bookmarkStart w:id="551" w:name="_Toc514407634"/>
      <w:bookmarkStart w:id="552" w:name="_Toc11933992"/>
      <w:bookmarkEnd w:id="550"/>
      <w:r>
        <w:rPr>
          <w:rFonts w:eastAsia="Calibri"/>
          <w:caps/>
        </w:rPr>
        <w:t xml:space="preserve">приложение </w:t>
      </w:r>
      <w:r w:rsidRPr="00390550">
        <w:rPr>
          <w:rFonts w:eastAsia="Calibri"/>
          <w:caps/>
        </w:rPr>
        <w:t>6</w:t>
      </w:r>
      <w:r w:rsidR="000A7A0D">
        <w:rPr>
          <w:rFonts w:eastAsia="Calibri"/>
          <w:caps/>
        </w:rPr>
        <w:t xml:space="preserve">1. </w:t>
      </w:r>
      <w:r>
        <w:rPr>
          <w:rFonts w:eastAsia="Calibri"/>
          <w:caps/>
        </w:rPr>
        <w:t>форма Акта готовности лаборатории</w:t>
      </w:r>
      <w:bookmarkEnd w:id="551"/>
      <w:bookmarkEnd w:id="552"/>
    </w:p>
    <w:p w:rsidR="00D55762" w:rsidRDefault="00D55762" w:rsidP="00D55762">
      <w:pPr>
        <w:jc w:val="center"/>
        <w:rPr>
          <w:b/>
          <w:sz w:val="28"/>
          <w:szCs w:val="28"/>
        </w:rPr>
      </w:pPr>
    </w:p>
    <w:p w:rsidR="00D55762" w:rsidRDefault="00D55762" w:rsidP="00D55762">
      <w:pPr>
        <w:jc w:val="center"/>
        <w:rPr>
          <w:b/>
          <w:sz w:val="28"/>
          <w:szCs w:val="28"/>
        </w:rPr>
      </w:pPr>
      <w:r>
        <w:rPr>
          <w:b/>
          <w:sz w:val="28"/>
          <w:szCs w:val="28"/>
        </w:rPr>
        <w:t>АКТ  ГОТОВНОСТИ ЛАБОРАТОРИИ</w:t>
      </w:r>
    </w:p>
    <w:p w:rsidR="00D55762" w:rsidRDefault="00D55762" w:rsidP="00D55762">
      <w:pPr>
        <w:rPr>
          <w:b/>
          <w:sz w:val="28"/>
          <w:szCs w:val="28"/>
        </w:rPr>
      </w:pPr>
    </w:p>
    <w:p w:rsidR="00D55762" w:rsidRDefault="00D55762" w:rsidP="00D55762">
      <w:pPr>
        <w:rPr>
          <w:bCs/>
        </w:rPr>
      </w:pPr>
      <w:r w:rsidRPr="00E6374D">
        <w:rPr>
          <w:b/>
          <w:sz w:val="28"/>
          <w:szCs w:val="28"/>
        </w:rPr>
        <w:t>Объект:</w:t>
      </w:r>
      <w:r>
        <w:rPr>
          <w:sz w:val="28"/>
          <w:szCs w:val="28"/>
        </w:rPr>
        <w:t xml:space="preserve">   </w:t>
      </w:r>
      <w:r w:rsidRPr="00DC50A1">
        <w:rPr>
          <w:sz w:val="28"/>
          <w:szCs w:val="28"/>
        </w:rPr>
        <w:t xml:space="preserve"> </w:t>
      </w:r>
      <w:r w:rsidRPr="00B47ACD">
        <w:rPr>
          <w:sz w:val="28"/>
          <w:szCs w:val="28"/>
        </w:rPr>
        <w:t xml:space="preserve">   </w:t>
      </w:r>
      <w:r w:rsidRPr="00DC50A1">
        <w:rPr>
          <w:sz w:val="28"/>
          <w:szCs w:val="28"/>
        </w:rPr>
        <w:t>___________________________________________</w:t>
      </w:r>
      <w:r>
        <w:rPr>
          <w:sz w:val="28"/>
          <w:szCs w:val="28"/>
        </w:rPr>
        <w:t>______________</w:t>
      </w:r>
    </w:p>
    <w:p w:rsidR="00D55762" w:rsidRPr="00845DA3" w:rsidRDefault="00D55762" w:rsidP="00D55762">
      <w:pPr>
        <w:jc w:val="center"/>
        <w:rPr>
          <w:bCs/>
          <w:sz w:val="16"/>
          <w:szCs w:val="16"/>
        </w:rPr>
      </w:pPr>
      <w:r w:rsidRPr="00845DA3">
        <w:rPr>
          <w:bCs/>
          <w:sz w:val="16"/>
          <w:szCs w:val="16"/>
        </w:rPr>
        <w:t>(полное наименование объекта капитального строительства)</w:t>
      </w:r>
    </w:p>
    <w:p w:rsidR="00D55762" w:rsidRPr="00DF28DA" w:rsidRDefault="00D55762" w:rsidP="00D55762">
      <w:pPr>
        <w:jc w:val="left"/>
        <w:rPr>
          <w:sz w:val="16"/>
          <w:szCs w:val="16"/>
        </w:rPr>
      </w:pPr>
    </w:p>
    <w:p w:rsidR="00D55762" w:rsidRDefault="00D55762" w:rsidP="00D55762">
      <w:pPr>
        <w:spacing w:line="480" w:lineRule="auto"/>
        <w:rPr>
          <w:b/>
          <w:bCs/>
        </w:rPr>
      </w:pPr>
      <w:r w:rsidRPr="00E6374D">
        <w:rPr>
          <w:b/>
          <w:bCs/>
          <w:sz w:val="28"/>
          <w:szCs w:val="28"/>
        </w:rPr>
        <w:t>Подрядчик</w:t>
      </w:r>
      <w:r>
        <w:rPr>
          <w:b/>
          <w:bCs/>
          <w:sz w:val="28"/>
          <w:szCs w:val="28"/>
        </w:rPr>
        <w:t>:</w:t>
      </w:r>
      <w:r w:rsidRPr="00E6374D">
        <w:rPr>
          <w:b/>
          <w:bCs/>
          <w:sz w:val="28"/>
          <w:szCs w:val="28"/>
        </w:rPr>
        <w:t xml:space="preserve"> </w:t>
      </w:r>
      <w:r>
        <w:rPr>
          <w:b/>
          <w:bCs/>
          <w:sz w:val="28"/>
          <w:szCs w:val="28"/>
        </w:rPr>
        <w:t>_________________________________________________________</w:t>
      </w:r>
    </w:p>
    <w:p w:rsidR="00D55762" w:rsidRDefault="00D55762" w:rsidP="00D55762">
      <w:pPr>
        <w:rPr>
          <w:bCs/>
        </w:rPr>
      </w:pPr>
      <w:r w:rsidRPr="00B47ACD">
        <w:rPr>
          <w:b/>
          <w:bCs/>
        </w:rPr>
        <w:t>Представитель заказчика/(Н</w:t>
      </w:r>
      <w:r w:rsidR="008E0728">
        <w:rPr>
          <w:b/>
          <w:bCs/>
        </w:rPr>
        <w:t>СК</w:t>
      </w:r>
      <w:r w:rsidRPr="00B47ACD">
        <w:rPr>
          <w:b/>
          <w:bCs/>
        </w:rPr>
        <w:t>)</w:t>
      </w:r>
      <w:r>
        <w:rPr>
          <w:bCs/>
        </w:rPr>
        <w:t>_______________________________________________</w:t>
      </w:r>
    </w:p>
    <w:p w:rsidR="00D55762" w:rsidRPr="00845DA3" w:rsidRDefault="00D55762" w:rsidP="00D55762">
      <w:pPr>
        <w:ind w:left="3540" w:firstLine="708"/>
        <w:rPr>
          <w:bCs/>
          <w:sz w:val="16"/>
          <w:szCs w:val="16"/>
        </w:rPr>
      </w:pPr>
      <w:r w:rsidRPr="00845DA3">
        <w:rPr>
          <w:bCs/>
          <w:sz w:val="16"/>
          <w:szCs w:val="16"/>
        </w:rPr>
        <w:t>(№ приказа, должность, Ф.И.О.)</w:t>
      </w:r>
    </w:p>
    <w:p w:rsidR="00D55762" w:rsidRPr="00B47ACD" w:rsidRDefault="00D55762" w:rsidP="00D55762">
      <w:pPr>
        <w:ind w:left="3540" w:firstLine="708"/>
        <w:rPr>
          <w:bCs/>
          <w:sz w:val="16"/>
          <w:szCs w:val="16"/>
          <w:u w:val="single"/>
        </w:rPr>
      </w:pPr>
    </w:p>
    <w:p w:rsidR="00D55762" w:rsidRDefault="00D55762" w:rsidP="00D55762">
      <w:pPr>
        <w:rPr>
          <w:bCs/>
        </w:rPr>
      </w:pPr>
      <w:r w:rsidRPr="00B47ACD">
        <w:rPr>
          <w:b/>
          <w:bCs/>
        </w:rPr>
        <w:t>Составил настоящий акт в том, что в присутствии_</w:t>
      </w:r>
      <w:r>
        <w:rPr>
          <w:b/>
          <w:bCs/>
        </w:rPr>
        <w:t>_________________________________</w:t>
      </w:r>
    </w:p>
    <w:p w:rsidR="00D55762" w:rsidRPr="00845DA3" w:rsidRDefault="00D55762" w:rsidP="00D55762">
      <w:pPr>
        <w:ind w:left="5664" w:firstLine="708"/>
        <w:rPr>
          <w:bCs/>
          <w:sz w:val="16"/>
          <w:szCs w:val="16"/>
        </w:rPr>
      </w:pPr>
      <w:r w:rsidRPr="00845DA3">
        <w:rPr>
          <w:bCs/>
          <w:sz w:val="16"/>
          <w:szCs w:val="16"/>
        </w:rPr>
        <w:t>(начальник лаборатории ФИО)</w:t>
      </w:r>
    </w:p>
    <w:p w:rsidR="00D55762" w:rsidRDefault="00D55762" w:rsidP="00D55762">
      <w:pPr>
        <w:rPr>
          <w:sz w:val="28"/>
          <w:szCs w:val="28"/>
        </w:rPr>
      </w:pPr>
      <w:r w:rsidRPr="00E6374D">
        <w:rPr>
          <w:bCs/>
        </w:rPr>
        <w:t>Произведена проверка разрешительных документов, подтверждающих готовность лаборатории  НК к проведению неразрушающего контр</w:t>
      </w:r>
      <w:r>
        <w:rPr>
          <w:bCs/>
        </w:rPr>
        <w:t>оля качества сварных соединений.</w:t>
      </w:r>
    </w:p>
    <w:p w:rsidR="00D55762" w:rsidRPr="00170620" w:rsidRDefault="00D55762" w:rsidP="00D55762">
      <w:pPr>
        <w:spacing w:line="360" w:lineRule="auto"/>
        <w:jc w:val="center"/>
        <w:rPr>
          <w:b/>
          <w:bCs/>
        </w:rPr>
      </w:pPr>
      <w:r w:rsidRPr="0006555A">
        <w:rPr>
          <w:b/>
          <w:bCs/>
          <w:sz w:val="28"/>
          <w:szCs w:val="28"/>
        </w:rPr>
        <w:t>В ходе проверки установлено:</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4677"/>
        <w:gridCol w:w="2410"/>
        <w:gridCol w:w="2268"/>
      </w:tblGrid>
      <w:tr w:rsidR="00D55762" w:rsidRPr="00E6374D" w:rsidTr="00D55762">
        <w:tc>
          <w:tcPr>
            <w:tcW w:w="568" w:type="dxa"/>
            <w:vAlign w:val="center"/>
          </w:tcPr>
          <w:p w:rsidR="00D55762" w:rsidRPr="00E6374D" w:rsidRDefault="00D55762" w:rsidP="005A425E">
            <w:pPr>
              <w:jc w:val="center"/>
              <w:rPr>
                <w:b/>
                <w:bCs/>
                <w:sz w:val="22"/>
              </w:rPr>
            </w:pPr>
            <w:r w:rsidRPr="00E6374D">
              <w:rPr>
                <w:b/>
                <w:bCs/>
                <w:sz w:val="22"/>
              </w:rPr>
              <w:t>№ п/п</w:t>
            </w:r>
          </w:p>
        </w:tc>
        <w:tc>
          <w:tcPr>
            <w:tcW w:w="4677" w:type="dxa"/>
            <w:vAlign w:val="center"/>
          </w:tcPr>
          <w:p w:rsidR="00D55762" w:rsidRPr="00E6374D" w:rsidRDefault="00D55762" w:rsidP="005A425E">
            <w:pPr>
              <w:jc w:val="center"/>
              <w:rPr>
                <w:b/>
                <w:bCs/>
              </w:rPr>
            </w:pPr>
            <w:r w:rsidRPr="00E6374D">
              <w:rPr>
                <w:b/>
                <w:bCs/>
              </w:rPr>
              <w:t>Разрешительные документы</w:t>
            </w:r>
          </w:p>
        </w:tc>
        <w:tc>
          <w:tcPr>
            <w:tcW w:w="2410" w:type="dxa"/>
            <w:vAlign w:val="center"/>
          </w:tcPr>
          <w:p w:rsidR="00D55762" w:rsidRPr="00E6374D" w:rsidRDefault="00D55762" w:rsidP="005A425E">
            <w:pPr>
              <w:jc w:val="center"/>
              <w:rPr>
                <w:b/>
                <w:bCs/>
              </w:rPr>
            </w:pPr>
            <w:r w:rsidRPr="00E6374D">
              <w:rPr>
                <w:b/>
                <w:bCs/>
              </w:rPr>
              <w:t>Требование НТД</w:t>
            </w:r>
          </w:p>
        </w:tc>
        <w:tc>
          <w:tcPr>
            <w:tcW w:w="2268" w:type="dxa"/>
            <w:vAlign w:val="center"/>
          </w:tcPr>
          <w:p w:rsidR="00D55762" w:rsidRPr="00E6374D" w:rsidRDefault="00D55762" w:rsidP="005A425E">
            <w:pPr>
              <w:jc w:val="center"/>
              <w:rPr>
                <w:b/>
                <w:bCs/>
              </w:rPr>
            </w:pPr>
            <w:r w:rsidRPr="00E6374D">
              <w:rPr>
                <w:b/>
                <w:bCs/>
              </w:rPr>
              <w:t>Наличие, № , срок действия, дополнительные условия</w:t>
            </w:r>
          </w:p>
        </w:tc>
      </w:tr>
      <w:tr w:rsidR="00D55762" w:rsidRPr="00E6374D" w:rsidTr="00D55762">
        <w:trPr>
          <w:trHeight w:val="337"/>
        </w:trPr>
        <w:tc>
          <w:tcPr>
            <w:tcW w:w="568" w:type="dxa"/>
            <w:vAlign w:val="center"/>
          </w:tcPr>
          <w:p w:rsidR="00D55762" w:rsidRPr="00554202" w:rsidRDefault="00D55762" w:rsidP="005A425E">
            <w:pPr>
              <w:jc w:val="center"/>
              <w:rPr>
                <w:bCs/>
              </w:rPr>
            </w:pPr>
            <w:r w:rsidRPr="00554202">
              <w:rPr>
                <w:bCs/>
              </w:rPr>
              <w:t>1</w:t>
            </w:r>
          </w:p>
        </w:tc>
        <w:tc>
          <w:tcPr>
            <w:tcW w:w="4677" w:type="dxa"/>
            <w:vAlign w:val="center"/>
          </w:tcPr>
          <w:p w:rsidR="00D55762" w:rsidRPr="00554202" w:rsidRDefault="00D55762" w:rsidP="005A425E">
            <w:pPr>
              <w:jc w:val="center"/>
              <w:rPr>
                <w:bCs/>
              </w:rPr>
            </w:pPr>
            <w:r w:rsidRPr="00554202">
              <w:rPr>
                <w:bCs/>
              </w:rPr>
              <w:t>Свидетельство об аттестации ЛНК на право выполнения работ по НК.</w:t>
            </w:r>
          </w:p>
        </w:tc>
        <w:tc>
          <w:tcPr>
            <w:tcW w:w="2410" w:type="dxa"/>
            <w:vAlign w:val="center"/>
          </w:tcPr>
          <w:p w:rsidR="00D55762" w:rsidRPr="00554202" w:rsidRDefault="00D55762" w:rsidP="005A425E">
            <w:pPr>
              <w:jc w:val="center"/>
              <w:rPr>
                <w:bCs/>
              </w:rPr>
            </w:pPr>
            <w:r w:rsidRPr="00554202">
              <w:rPr>
                <w:bCs/>
              </w:rPr>
              <w:t>ПБ 03-372-00 п.11.9.2</w:t>
            </w:r>
          </w:p>
        </w:tc>
        <w:tc>
          <w:tcPr>
            <w:tcW w:w="2268" w:type="dxa"/>
            <w:vAlign w:val="center"/>
          </w:tcPr>
          <w:p w:rsidR="00D55762" w:rsidRPr="00554202" w:rsidRDefault="00D55762" w:rsidP="00D55762">
            <w:pPr>
              <w:jc w:val="center"/>
              <w:rPr>
                <w:bCs/>
              </w:rPr>
            </w:pPr>
          </w:p>
        </w:tc>
      </w:tr>
      <w:tr w:rsidR="00D55762" w:rsidRPr="00E6374D" w:rsidTr="00D55762">
        <w:trPr>
          <w:trHeight w:val="618"/>
        </w:trPr>
        <w:tc>
          <w:tcPr>
            <w:tcW w:w="568" w:type="dxa"/>
            <w:vAlign w:val="center"/>
          </w:tcPr>
          <w:p w:rsidR="00D55762" w:rsidRPr="00554202" w:rsidRDefault="00D55762" w:rsidP="005A425E">
            <w:pPr>
              <w:jc w:val="center"/>
              <w:rPr>
                <w:bCs/>
              </w:rPr>
            </w:pPr>
            <w:r w:rsidRPr="00554202">
              <w:rPr>
                <w:bCs/>
              </w:rPr>
              <w:t>2</w:t>
            </w:r>
          </w:p>
        </w:tc>
        <w:tc>
          <w:tcPr>
            <w:tcW w:w="4677" w:type="dxa"/>
            <w:vAlign w:val="center"/>
          </w:tcPr>
          <w:p w:rsidR="00D55762" w:rsidRPr="00554202" w:rsidRDefault="00D55762" w:rsidP="005A425E">
            <w:pPr>
              <w:jc w:val="center"/>
              <w:rPr>
                <w:bCs/>
              </w:rPr>
            </w:pPr>
            <w:r w:rsidRPr="00554202">
              <w:rPr>
                <w:bCs/>
              </w:rPr>
              <w:t>Санитарно-эпидемиологическое заключение на право деятельности с ИИИ, проверка соответствия.</w:t>
            </w:r>
          </w:p>
        </w:tc>
        <w:tc>
          <w:tcPr>
            <w:tcW w:w="2410" w:type="dxa"/>
            <w:vAlign w:val="center"/>
          </w:tcPr>
          <w:p w:rsidR="00D55762" w:rsidRPr="00554202" w:rsidRDefault="00D55762" w:rsidP="005A425E">
            <w:pPr>
              <w:jc w:val="center"/>
              <w:rPr>
                <w:bCs/>
              </w:rPr>
            </w:pPr>
            <w:r w:rsidRPr="00554202">
              <w:rPr>
                <w:bCs/>
              </w:rPr>
              <w:t>ОСПОРБ 99,п.3.4.3,ФЗ №52 от 30.03.99г. п.3,ст.27</w:t>
            </w:r>
          </w:p>
        </w:tc>
        <w:tc>
          <w:tcPr>
            <w:tcW w:w="2268" w:type="dxa"/>
            <w:vAlign w:val="center"/>
          </w:tcPr>
          <w:p w:rsidR="00D55762" w:rsidRPr="00554202" w:rsidRDefault="00D55762" w:rsidP="005A425E">
            <w:pPr>
              <w:jc w:val="center"/>
              <w:rPr>
                <w:bCs/>
              </w:rPr>
            </w:pPr>
          </w:p>
        </w:tc>
      </w:tr>
      <w:tr w:rsidR="00D55762" w:rsidRPr="00E6374D" w:rsidTr="00D55762">
        <w:trPr>
          <w:trHeight w:val="972"/>
        </w:trPr>
        <w:tc>
          <w:tcPr>
            <w:tcW w:w="568" w:type="dxa"/>
            <w:vAlign w:val="center"/>
          </w:tcPr>
          <w:p w:rsidR="00D55762" w:rsidRPr="00554202" w:rsidRDefault="00D55762" w:rsidP="005A425E">
            <w:pPr>
              <w:jc w:val="center"/>
              <w:rPr>
                <w:bCs/>
              </w:rPr>
            </w:pPr>
            <w:r w:rsidRPr="00554202">
              <w:rPr>
                <w:bCs/>
              </w:rPr>
              <w:t>3</w:t>
            </w:r>
          </w:p>
        </w:tc>
        <w:tc>
          <w:tcPr>
            <w:tcW w:w="4677" w:type="dxa"/>
            <w:vAlign w:val="center"/>
          </w:tcPr>
          <w:p w:rsidR="00D55762" w:rsidRPr="00554202" w:rsidRDefault="00D55762" w:rsidP="005A425E">
            <w:pPr>
              <w:jc w:val="center"/>
              <w:rPr>
                <w:bCs/>
                <w:sz w:val="20"/>
                <w:szCs w:val="20"/>
              </w:rPr>
            </w:pPr>
            <w:r w:rsidRPr="00554202">
              <w:rPr>
                <w:bCs/>
              </w:rPr>
              <w:t xml:space="preserve">Лицензия на право работы с ИИИ </w:t>
            </w:r>
            <w:r w:rsidRPr="00554202">
              <w:rPr>
                <w:bCs/>
                <w:sz w:val="22"/>
              </w:rPr>
              <w:t>(только для радиоактивных источников, оформляет «Госатомнадзор»).</w:t>
            </w:r>
          </w:p>
        </w:tc>
        <w:tc>
          <w:tcPr>
            <w:tcW w:w="2410" w:type="dxa"/>
            <w:vAlign w:val="center"/>
          </w:tcPr>
          <w:p w:rsidR="00D55762" w:rsidRPr="00554202" w:rsidRDefault="00D55762" w:rsidP="005A425E">
            <w:pPr>
              <w:jc w:val="center"/>
              <w:rPr>
                <w:bCs/>
              </w:rPr>
            </w:pPr>
            <w:r w:rsidRPr="00554202">
              <w:rPr>
                <w:bCs/>
              </w:rPr>
              <w:t>ФЗ №52 от 30.03.99г.,ст.40 ОСПОРБ 99,п.1.8,3.4.2</w:t>
            </w:r>
          </w:p>
        </w:tc>
        <w:tc>
          <w:tcPr>
            <w:tcW w:w="2268" w:type="dxa"/>
            <w:vAlign w:val="center"/>
          </w:tcPr>
          <w:p w:rsidR="00D55762" w:rsidRPr="00554202" w:rsidRDefault="00D55762" w:rsidP="005A425E">
            <w:pPr>
              <w:jc w:val="center"/>
              <w:rPr>
                <w:bCs/>
              </w:rPr>
            </w:pPr>
          </w:p>
        </w:tc>
      </w:tr>
      <w:tr w:rsidR="00D55762" w:rsidRPr="00E6374D" w:rsidTr="00D55762">
        <w:trPr>
          <w:trHeight w:val="424"/>
        </w:trPr>
        <w:tc>
          <w:tcPr>
            <w:tcW w:w="568" w:type="dxa"/>
            <w:vAlign w:val="center"/>
          </w:tcPr>
          <w:p w:rsidR="00D55762" w:rsidRPr="00554202" w:rsidRDefault="00D55762" w:rsidP="005A425E">
            <w:pPr>
              <w:jc w:val="center"/>
              <w:rPr>
                <w:bCs/>
              </w:rPr>
            </w:pPr>
            <w:r w:rsidRPr="00554202">
              <w:rPr>
                <w:bCs/>
              </w:rPr>
              <w:t>4</w:t>
            </w:r>
          </w:p>
        </w:tc>
        <w:tc>
          <w:tcPr>
            <w:tcW w:w="4677" w:type="dxa"/>
            <w:vAlign w:val="center"/>
          </w:tcPr>
          <w:p w:rsidR="00D55762" w:rsidRPr="00554202" w:rsidRDefault="00D55762" w:rsidP="005A425E">
            <w:pPr>
              <w:jc w:val="center"/>
              <w:rPr>
                <w:bCs/>
              </w:rPr>
            </w:pPr>
            <w:r w:rsidRPr="00554202">
              <w:rPr>
                <w:bCs/>
              </w:rPr>
              <w:t>Радиационно-гигиенический паспорт ЛНК.</w:t>
            </w:r>
          </w:p>
        </w:tc>
        <w:tc>
          <w:tcPr>
            <w:tcW w:w="2410" w:type="dxa"/>
            <w:vAlign w:val="center"/>
          </w:tcPr>
          <w:p w:rsidR="00D55762" w:rsidRPr="00554202" w:rsidRDefault="00D55762" w:rsidP="005A425E">
            <w:pPr>
              <w:jc w:val="center"/>
              <w:rPr>
                <w:bCs/>
              </w:rPr>
            </w:pPr>
            <w:r w:rsidRPr="00554202">
              <w:rPr>
                <w:bCs/>
              </w:rPr>
              <w:t>ПБ 03-372-00,п.4.1. ОСПОРБ 99,п.2.5.3</w:t>
            </w:r>
          </w:p>
        </w:tc>
        <w:tc>
          <w:tcPr>
            <w:tcW w:w="2268" w:type="dxa"/>
            <w:vAlign w:val="center"/>
          </w:tcPr>
          <w:p w:rsidR="00D55762" w:rsidRPr="00554202" w:rsidRDefault="00D55762" w:rsidP="005A425E">
            <w:pPr>
              <w:jc w:val="center"/>
              <w:rPr>
                <w:bCs/>
              </w:rPr>
            </w:pPr>
          </w:p>
        </w:tc>
      </w:tr>
      <w:tr w:rsidR="00D55762" w:rsidRPr="00E6374D" w:rsidTr="00D55762">
        <w:trPr>
          <w:trHeight w:val="1328"/>
        </w:trPr>
        <w:tc>
          <w:tcPr>
            <w:tcW w:w="568" w:type="dxa"/>
            <w:vAlign w:val="center"/>
          </w:tcPr>
          <w:p w:rsidR="00D55762" w:rsidRPr="00554202" w:rsidRDefault="00D55762" w:rsidP="005A425E">
            <w:pPr>
              <w:jc w:val="center"/>
              <w:rPr>
                <w:bCs/>
              </w:rPr>
            </w:pPr>
            <w:r w:rsidRPr="00554202">
              <w:rPr>
                <w:bCs/>
              </w:rPr>
              <w:t>5</w:t>
            </w:r>
          </w:p>
        </w:tc>
        <w:tc>
          <w:tcPr>
            <w:tcW w:w="4677" w:type="dxa"/>
            <w:vAlign w:val="center"/>
          </w:tcPr>
          <w:p w:rsidR="00D55762" w:rsidRPr="00554202" w:rsidRDefault="00D55762" w:rsidP="005A425E">
            <w:pPr>
              <w:jc w:val="center"/>
              <w:rPr>
                <w:bCs/>
                <w:sz w:val="20"/>
                <w:szCs w:val="20"/>
              </w:rPr>
            </w:pPr>
            <w:r w:rsidRPr="00554202">
              <w:rPr>
                <w:bCs/>
              </w:rPr>
              <w:t xml:space="preserve">Санитарно-эпидемиологическое заключение на транспортное средство, проверка соответствия </w:t>
            </w:r>
            <w:r w:rsidRPr="00554202">
              <w:rPr>
                <w:bCs/>
                <w:sz w:val="22"/>
              </w:rPr>
              <w:t>(только для транспортировки радиоактивных источников излучения).</w:t>
            </w:r>
          </w:p>
        </w:tc>
        <w:tc>
          <w:tcPr>
            <w:tcW w:w="2410" w:type="dxa"/>
            <w:vAlign w:val="center"/>
          </w:tcPr>
          <w:p w:rsidR="00D55762" w:rsidRPr="00554202" w:rsidRDefault="00D55762" w:rsidP="005A425E">
            <w:pPr>
              <w:jc w:val="center"/>
              <w:rPr>
                <w:bCs/>
              </w:rPr>
            </w:pPr>
            <w:r w:rsidRPr="00554202">
              <w:rPr>
                <w:bCs/>
              </w:rPr>
              <w:t>ОСПОРБ 99,п.3.5.21</w:t>
            </w:r>
          </w:p>
        </w:tc>
        <w:tc>
          <w:tcPr>
            <w:tcW w:w="2268" w:type="dxa"/>
            <w:vAlign w:val="center"/>
          </w:tcPr>
          <w:p w:rsidR="00D55762" w:rsidRPr="00554202" w:rsidRDefault="00D55762" w:rsidP="005A425E">
            <w:pPr>
              <w:jc w:val="center"/>
              <w:rPr>
                <w:bCs/>
              </w:rPr>
            </w:pPr>
          </w:p>
        </w:tc>
      </w:tr>
      <w:tr w:rsidR="00D55762" w:rsidRPr="00E6374D" w:rsidTr="00D55762">
        <w:trPr>
          <w:trHeight w:val="734"/>
        </w:trPr>
        <w:tc>
          <w:tcPr>
            <w:tcW w:w="568" w:type="dxa"/>
            <w:vAlign w:val="center"/>
          </w:tcPr>
          <w:p w:rsidR="00D55762" w:rsidRPr="00554202" w:rsidRDefault="00D55762" w:rsidP="005A425E">
            <w:pPr>
              <w:jc w:val="center"/>
              <w:rPr>
                <w:bCs/>
              </w:rPr>
            </w:pPr>
            <w:r w:rsidRPr="00554202">
              <w:rPr>
                <w:bCs/>
              </w:rPr>
              <w:t>6</w:t>
            </w:r>
          </w:p>
        </w:tc>
        <w:tc>
          <w:tcPr>
            <w:tcW w:w="4677" w:type="dxa"/>
            <w:vAlign w:val="center"/>
          </w:tcPr>
          <w:p w:rsidR="00D55762" w:rsidRPr="00554202" w:rsidRDefault="00D55762" w:rsidP="005A425E">
            <w:pPr>
              <w:jc w:val="center"/>
              <w:rPr>
                <w:bCs/>
                <w:sz w:val="22"/>
              </w:rPr>
            </w:pPr>
            <w:r w:rsidRPr="00554202">
              <w:rPr>
                <w:bCs/>
              </w:rPr>
              <w:t>Регистрация ИИИ в местных органах СЭС, УВД и разрешение (договор аренды) на организацию временного хранилища ИИИ (</w:t>
            </w:r>
            <w:r w:rsidRPr="00554202">
              <w:rPr>
                <w:bCs/>
                <w:sz w:val="22"/>
              </w:rPr>
              <w:t>только для радиоактивных источников).</w:t>
            </w:r>
          </w:p>
        </w:tc>
        <w:tc>
          <w:tcPr>
            <w:tcW w:w="2410" w:type="dxa"/>
            <w:vAlign w:val="center"/>
          </w:tcPr>
          <w:p w:rsidR="00D55762" w:rsidRPr="00554202" w:rsidRDefault="00D55762" w:rsidP="005A425E">
            <w:pPr>
              <w:jc w:val="center"/>
              <w:rPr>
                <w:bCs/>
              </w:rPr>
            </w:pPr>
            <w:r w:rsidRPr="00554202">
              <w:rPr>
                <w:bCs/>
              </w:rPr>
              <w:t>ОСПОРБ 99,п.3.4.8, 3.5.14</w:t>
            </w:r>
          </w:p>
        </w:tc>
        <w:tc>
          <w:tcPr>
            <w:tcW w:w="2268" w:type="dxa"/>
            <w:vAlign w:val="center"/>
          </w:tcPr>
          <w:p w:rsidR="00D55762" w:rsidRPr="00554202" w:rsidRDefault="00D55762" w:rsidP="005A425E">
            <w:pPr>
              <w:jc w:val="center"/>
              <w:rPr>
                <w:bCs/>
              </w:rPr>
            </w:pPr>
          </w:p>
        </w:tc>
      </w:tr>
      <w:tr w:rsidR="00D55762" w:rsidRPr="00E6374D" w:rsidTr="00D55762">
        <w:trPr>
          <w:trHeight w:val="566"/>
        </w:trPr>
        <w:tc>
          <w:tcPr>
            <w:tcW w:w="568" w:type="dxa"/>
            <w:vAlign w:val="center"/>
          </w:tcPr>
          <w:p w:rsidR="00D55762" w:rsidRPr="00554202" w:rsidRDefault="00D55762" w:rsidP="005A425E">
            <w:pPr>
              <w:jc w:val="center"/>
              <w:rPr>
                <w:bCs/>
              </w:rPr>
            </w:pPr>
            <w:r w:rsidRPr="00554202">
              <w:rPr>
                <w:bCs/>
              </w:rPr>
              <w:t>7</w:t>
            </w:r>
          </w:p>
        </w:tc>
        <w:tc>
          <w:tcPr>
            <w:tcW w:w="4677" w:type="dxa"/>
            <w:vAlign w:val="center"/>
          </w:tcPr>
          <w:p w:rsidR="00D55762" w:rsidRPr="00554202" w:rsidRDefault="00D55762" w:rsidP="005A425E">
            <w:pPr>
              <w:jc w:val="center"/>
              <w:rPr>
                <w:bCs/>
              </w:rPr>
            </w:pPr>
            <w:r>
              <w:rPr>
                <w:bCs/>
              </w:rPr>
              <w:t>Паспорт, положение о Л</w:t>
            </w:r>
            <w:r w:rsidRPr="00554202">
              <w:rPr>
                <w:bCs/>
              </w:rPr>
              <w:t>Н</w:t>
            </w:r>
            <w:r>
              <w:rPr>
                <w:bCs/>
              </w:rPr>
              <w:t>К</w:t>
            </w:r>
            <w:r w:rsidRPr="00554202">
              <w:rPr>
                <w:bCs/>
              </w:rPr>
              <w:t>.</w:t>
            </w:r>
          </w:p>
        </w:tc>
        <w:tc>
          <w:tcPr>
            <w:tcW w:w="2410" w:type="dxa"/>
            <w:vAlign w:val="center"/>
          </w:tcPr>
          <w:p w:rsidR="00D55762" w:rsidRPr="00554202" w:rsidRDefault="00D55762" w:rsidP="005A425E">
            <w:pPr>
              <w:jc w:val="center"/>
              <w:rPr>
                <w:bCs/>
              </w:rPr>
            </w:pPr>
            <w:r w:rsidRPr="00554202">
              <w:rPr>
                <w:bCs/>
              </w:rPr>
              <w:t>ПБ 03-373-00, п.8.11</w:t>
            </w:r>
          </w:p>
        </w:tc>
        <w:tc>
          <w:tcPr>
            <w:tcW w:w="2268" w:type="dxa"/>
            <w:vAlign w:val="center"/>
          </w:tcPr>
          <w:p w:rsidR="00D55762" w:rsidRPr="00554202" w:rsidRDefault="00D55762" w:rsidP="005A425E">
            <w:pPr>
              <w:jc w:val="center"/>
              <w:rPr>
                <w:bCs/>
              </w:rPr>
            </w:pPr>
          </w:p>
        </w:tc>
      </w:tr>
      <w:tr w:rsidR="00D55762" w:rsidRPr="00E6374D" w:rsidTr="00D55762">
        <w:trPr>
          <w:trHeight w:val="70"/>
        </w:trPr>
        <w:tc>
          <w:tcPr>
            <w:tcW w:w="568" w:type="dxa"/>
            <w:vAlign w:val="center"/>
          </w:tcPr>
          <w:p w:rsidR="00D55762" w:rsidRPr="00554202" w:rsidRDefault="00D55762" w:rsidP="005A425E">
            <w:pPr>
              <w:jc w:val="center"/>
              <w:rPr>
                <w:bCs/>
              </w:rPr>
            </w:pPr>
            <w:r w:rsidRPr="00554202">
              <w:rPr>
                <w:bCs/>
              </w:rPr>
              <w:t>8</w:t>
            </w:r>
          </w:p>
        </w:tc>
        <w:tc>
          <w:tcPr>
            <w:tcW w:w="4677" w:type="dxa"/>
            <w:vAlign w:val="center"/>
          </w:tcPr>
          <w:p w:rsidR="00D55762" w:rsidRPr="00554202" w:rsidRDefault="00D55762" w:rsidP="005A425E">
            <w:pPr>
              <w:ind w:right="-162"/>
              <w:jc w:val="center"/>
              <w:rPr>
                <w:bCs/>
              </w:rPr>
            </w:pPr>
            <w:r w:rsidRPr="00554202">
              <w:rPr>
                <w:bCs/>
              </w:rPr>
              <w:t>Руководство по качеству ЛНК.</w:t>
            </w:r>
          </w:p>
        </w:tc>
        <w:tc>
          <w:tcPr>
            <w:tcW w:w="2410" w:type="dxa"/>
            <w:vAlign w:val="center"/>
          </w:tcPr>
          <w:p w:rsidR="00D55762" w:rsidRPr="00554202" w:rsidRDefault="00D55762" w:rsidP="005A425E">
            <w:pPr>
              <w:jc w:val="center"/>
              <w:rPr>
                <w:b/>
                <w:bCs/>
              </w:rPr>
            </w:pPr>
            <w:r w:rsidRPr="00554202">
              <w:rPr>
                <w:bCs/>
              </w:rPr>
              <w:t>ПБ 03-373-00, п.5.1.,5.2</w:t>
            </w:r>
          </w:p>
        </w:tc>
        <w:tc>
          <w:tcPr>
            <w:tcW w:w="2268" w:type="dxa"/>
            <w:vAlign w:val="center"/>
          </w:tcPr>
          <w:p w:rsidR="00D55762" w:rsidRPr="00554202" w:rsidRDefault="00D55762" w:rsidP="005A425E">
            <w:pPr>
              <w:jc w:val="center"/>
              <w:rPr>
                <w:bCs/>
              </w:rPr>
            </w:pPr>
          </w:p>
        </w:tc>
      </w:tr>
      <w:tr w:rsidR="00D55762" w:rsidRPr="00E6374D" w:rsidTr="00D55762">
        <w:trPr>
          <w:trHeight w:val="287"/>
        </w:trPr>
        <w:tc>
          <w:tcPr>
            <w:tcW w:w="568" w:type="dxa"/>
            <w:vAlign w:val="center"/>
          </w:tcPr>
          <w:p w:rsidR="00D55762" w:rsidRPr="00554202" w:rsidRDefault="00D55762" w:rsidP="005A425E">
            <w:pPr>
              <w:jc w:val="center"/>
              <w:rPr>
                <w:bCs/>
              </w:rPr>
            </w:pPr>
            <w:r w:rsidRPr="00554202">
              <w:rPr>
                <w:bCs/>
              </w:rPr>
              <w:t>9</w:t>
            </w:r>
          </w:p>
        </w:tc>
        <w:tc>
          <w:tcPr>
            <w:tcW w:w="4677" w:type="dxa"/>
            <w:vAlign w:val="center"/>
          </w:tcPr>
          <w:p w:rsidR="00D55762" w:rsidRPr="00554202" w:rsidRDefault="00D55762" w:rsidP="005A425E">
            <w:pPr>
              <w:jc w:val="center"/>
              <w:rPr>
                <w:bCs/>
              </w:rPr>
            </w:pPr>
            <w:r w:rsidRPr="00554202">
              <w:rPr>
                <w:bCs/>
              </w:rPr>
              <w:t>Технологические карты по методам неразрушающего контроля.</w:t>
            </w:r>
          </w:p>
        </w:tc>
        <w:tc>
          <w:tcPr>
            <w:tcW w:w="2410" w:type="dxa"/>
            <w:vAlign w:val="center"/>
          </w:tcPr>
          <w:p w:rsidR="00D55762" w:rsidRPr="00554202" w:rsidRDefault="00D55762" w:rsidP="005A425E">
            <w:pPr>
              <w:jc w:val="center"/>
              <w:rPr>
                <w:b/>
                <w:bCs/>
              </w:rPr>
            </w:pPr>
            <w:r w:rsidRPr="00554202">
              <w:rPr>
                <w:bCs/>
              </w:rPr>
              <w:t>ПБ 03-373-00, п.8.1.3</w:t>
            </w:r>
          </w:p>
        </w:tc>
        <w:tc>
          <w:tcPr>
            <w:tcW w:w="2268" w:type="dxa"/>
            <w:vAlign w:val="center"/>
          </w:tcPr>
          <w:p w:rsidR="00D55762" w:rsidRPr="00554202" w:rsidRDefault="00D55762" w:rsidP="005A425E">
            <w:pPr>
              <w:jc w:val="center"/>
              <w:rPr>
                <w:bCs/>
              </w:rPr>
            </w:pPr>
          </w:p>
        </w:tc>
      </w:tr>
      <w:tr w:rsidR="00D55762" w:rsidRPr="00E6374D" w:rsidTr="00D55762">
        <w:trPr>
          <w:trHeight w:val="434"/>
        </w:trPr>
        <w:tc>
          <w:tcPr>
            <w:tcW w:w="568" w:type="dxa"/>
            <w:vAlign w:val="center"/>
          </w:tcPr>
          <w:p w:rsidR="00D55762" w:rsidRPr="00554202" w:rsidRDefault="00D55762" w:rsidP="005A425E">
            <w:pPr>
              <w:jc w:val="center"/>
              <w:rPr>
                <w:bCs/>
              </w:rPr>
            </w:pPr>
            <w:r w:rsidRPr="00554202">
              <w:rPr>
                <w:bCs/>
              </w:rPr>
              <w:t>10</w:t>
            </w:r>
          </w:p>
        </w:tc>
        <w:tc>
          <w:tcPr>
            <w:tcW w:w="4677" w:type="dxa"/>
            <w:vAlign w:val="center"/>
          </w:tcPr>
          <w:p w:rsidR="00D55762" w:rsidRPr="00554202" w:rsidRDefault="00D55762" w:rsidP="005A425E">
            <w:pPr>
              <w:jc w:val="center"/>
              <w:rPr>
                <w:bCs/>
              </w:rPr>
            </w:pPr>
            <w:r w:rsidRPr="00554202">
              <w:rPr>
                <w:bCs/>
              </w:rPr>
              <w:t xml:space="preserve">Должностные инструкции на специалистов </w:t>
            </w:r>
            <w:r w:rsidRPr="00554202">
              <w:rPr>
                <w:bCs/>
              </w:rPr>
              <w:lastRenderedPageBreak/>
              <w:t>ЛНК.</w:t>
            </w:r>
          </w:p>
        </w:tc>
        <w:tc>
          <w:tcPr>
            <w:tcW w:w="2410" w:type="dxa"/>
            <w:vAlign w:val="center"/>
          </w:tcPr>
          <w:p w:rsidR="00D55762" w:rsidRPr="00554202" w:rsidRDefault="00D55762" w:rsidP="005A425E">
            <w:pPr>
              <w:jc w:val="center"/>
              <w:rPr>
                <w:b/>
                <w:bCs/>
              </w:rPr>
            </w:pPr>
            <w:r w:rsidRPr="00554202">
              <w:rPr>
                <w:bCs/>
              </w:rPr>
              <w:lastRenderedPageBreak/>
              <w:t>ПБ 03-373-00, п.8.1.4</w:t>
            </w:r>
          </w:p>
        </w:tc>
        <w:tc>
          <w:tcPr>
            <w:tcW w:w="2268" w:type="dxa"/>
            <w:vAlign w:val="center"/>
          </w:tcPr>
          <w:p w:rsidR="00D55762" w:rsidRPr="00554202" w:rsidRDefault="00D55762" w:rsidP="005A425E">
            <w:pPr>
              <w:jc w:val="center"/>
              <w:rPr>
                <w:bCs/>
              </w:rPr>
            </w:pPr>
          </w:p>
        </w:tc>
      </w:tr>
      <w:tr w:rsidR="00D55762" w:rsidRPr="00E6374D" w:rsidTr="00D55762">
        <w:trPr>
          <w:trHeight w:val="492"/>
        </w:trPr>
        <w:tc>
          <w:tcPr>
            <w:tcW w:w="568" w:type="dxa"/>
            <w:vAlign w:val="center"/>
          </w:tcPr>
          <w:p w:rsidR="00D55762" w:rsidRPr="00554202" w:rsidRDefault="00D55762" w:rsidP="005A425E">
            <w:pPr>
              <w:jc w:val="center"/>
              <w:rPr>
                <w:bCs/>
              </w:rPr>
            </w:pPr>
            <w:r w:rsidRPr="00554202">
              <w:rPr>
                <w:bCs/>
              </w:rPr>
              <w:lastRenderedPageBreak/>
              <w:t>11</w:t>
            </w:r>
          </w:p>
        </w:tc>
        <w:tc>
          <w:tcPr>
            <w:tcW w:w="4677" w:type="dxa"/>
            <w:tcMar>
              <w:left w:w="28" w:type="dxa"/>
              <w:right w:w="28" w:type="dxa"/>
            </w:tcMar>
            <w:vAlign w:val="center"/>
          </w:tcPr>
          <w:p w:rsidR="00D55762" w:rsidRPr="00554202" w:rsidRDefault="00D55762" w:rsidP="005A425E">
            <w:pPr>
              <w:jc w:val="center"/>
              <w:rPr>
                <w:bCs/>
              </w:rPr>
            </w:pPr>
            <w:r w:rsidRPr="00554202">
              <w:rPr>
                <w:bCs/>
              </w:rPr>
              <w:t>Наличие удостоверений у специалистов (НК,пром.б</w:t>
            </w:r>
            <w:r>
              <w:rPr>
                <w:bCs/>
              </w:rPr>
              <w:t>езопасности,гр.эл.безопасности)</w:t>
            </w:r>
          </w:p>
        </w:tc>
        <w:tc>
          <w:tcPr>
            <w:tcW w:w="2410" w:type="dxa"/>
            <w:vAlign w:val="center"/>
          </w:tcPr>
          <w:p w:rsidR="00D55762" w:rsidRDefault="00D55762" w:rsidP="005A425E">
            <w:pPr>
              <w:jc w:val="center"/>
              <w:rPr>
                <w:bCs/>
              </w:rPr>
            </w:pPr>
            <w:r w:rsidRPr="00554202">
              <w:rPr>
                <w:bCs/>
              </w:rPr>
              <w:t>ПБ 03-373-00, п.8.1.4</w:t>
            </w:r>
          </w:p>
          <w:p w:rsidR="00D55762" w:rsidRPr="00554202" w:rsidRDefault="00D55762" w:rsidP="005A425E">
            <w:pPr>
              <w:jc w:val="center"/>
              <w:rPr>
                <w:b/>
                <w:bCs/>
              </w:rPr>
            </w:pPr>
            <w:r w:rsidRPr="00554202">
              <w:rPr>
                <w:bCs/>
              </w:rPr>
              <w:t>ПБ 03-440-02, п.6.1</w:t>
            </w:r>
          </w:p>
        </w:tc>
        <w:tc>
          <w:tcPr>
            <w:tcW w:w="2268" w:type="dxa"/>
            <w:vAlign w:val="center"/>
          </w:tcPr>
          <w:p w:rsidR="00D55762" w:rsidRPr="00554202" w:rsidRDefault="00D55762" w:rsidP="005A425E">
            <w:pPr>
              <w:jc w:val="center"/>
              <w:rPr>
                <w:bCs/>
              </w:rPr>
            </w:pPr>
          </w:p>
        </w:tc>
      </w:tr>
      <w:tr w:rsidR="00D55762" w:rsidRPr="00E6374D" w:rsidTr="00D55762">
        <w:trPr>
          <w:trHeight w:val="468"/>
        </w:trPr>
        <w:tc>
          <w:tcPr>
            <w:tcW w:w="568" w:type="dxa"/>
            <w:vAlign w:val="center"/>
          </w:tcPr>
          <w:p w:rsidR="00D55762" w:rsidRPr="00554202" w:rsidRDefault="00D55762" w:rsidP="005A425E">
            <w:pPr>
              <w:jc w:val="center"/>
              <w:rPr>
                <w:bCs/>
              </w:rPr>
            </w:pPr>
            <w:r w:rsidRPr="00554202">
              <w:rPr>
                <w:bCs/>
              </w:rPr>
              <w:t>12</w:t>
            </w:r>
          </w:p>
        </w:tc>
        <w:tc>
          <w:tcPr>
            <w:tcW w:w="4677" w:type="dxa"/>
            <w:vAlign w:val="center"/>
          </w:tcPr>
          <w:p w:rsidR="00D55762" w:rsidRPr="00554202" w:rsidRDefault="00D55762" w:rsidP="005A425E">
            <w:pPr>
              <w:jc w:val="center"/>
              <w:rPr>
                <w:bCs/>
              </w:rPr>
            </w:pPr>
            <w:r w:rsidRPr="00554202">
              <w:rPr>
                <w:bCs/>
              </w:rPr>
              <w:t>Карточки учета личных доз облучения по специалистам ЛНК.</w:t>
            </w:r>
          </w:p>
        </w:tc>
        <w:tc>
          <w:tcPr>
            <w:tcW w:w="2410" w:type="dxa"/>
            <w:vAlign w:val="center"/>
          </w:tcPr>
          <w:p w:rsidR="00D55762" w:rsidRPr="00554202" w:rsidRDefault="00D55762" w:rsidP="005A425E">
            <w:pPr>
              <w:jc w:val="center"/>
              <w:rPr>
                <w:bCs/>
              </w:rPr>
            </w:pPr>
            <w:r w:rsidRPr="00554202">
              <w:rPr>
                <w:bCs/>
              </w:rPr>
              <w:t>ОСПОРБ 99, п.2.4.8, 2.5.3</w:t>
            </w:r>
          </w:p>
        </w:tc>
        <w:tc>
          <w:tcPr>
            <w:tcW w:w="2268" w:type="dxa"/>
            <w:vAlign w:val="center"/>
          </w:tcPr>
          <w:p w:rsidR="00D55762" w:rsidRPr="00554202" w:rsidRDefault="00D55762" w:rsidP="005A425E">
            <w:pPr>
              <w:jc w:val="center"/>
              <w:rPr>
                <w:bCs/>
              </w:rPr>
            </w:pPr>
          </w:p>
        </w:tc>
      </w:tr>
      <w:tr w:rsidR="00D55762" w:rsidRPr="00E6374D" w:rsidTr="00D55762">
        <w:trPr>
          <w:trHeight w:val="350"/>
        </w:trPr>
        <w:tc>
          <w:tcPr>
            <w:tcW w:w="568" w:type="dxa"/>
            <w:vAlign w:val="center"/>
          </w:tcPr>
          <w:p w:rsidR="00D55762" w:rsidRPr="00554202" w:rsidRDefault="00D55762" w:rsidP="005A425E">
            <w:pPr>
              <w:jc w:val="center"/>
              <w:rPr>
                <w:bCs/>
              </w:rPr>
            </w:pPr>
            <w:r w:rsidRPr="00554202">
              <w:rPr>
                <w:bCs/>
              </w:rPr>
              <w:t>13</w:t>
            </w:r>
          </w:p>
        </w:tc>
        <w:tc>
          <w:tcPr>
            <w:tcW w:w="4677" w:type="dxa"/>
            <w:vAlign w:val="center"/>
          </w:tcPr>
          <w:p w:rsidR="00D55762" w:rsidRPr="00554202" w:rsidRDefault="00D55762" w:rsidP="005A425E">
            <w:pPr>
              <w:jc w:val="center"/>
              <w:rPr>
                <w:bCs/>
              </w:rPr>
            </w:pPr>
            <w:r w:rsidRPr="00554202">
              <w:rPr>
                <w:bCs/>
              </w:rPr>
              <w:t>Журнал выдачи дозиметров специалистам ЛНК.</w:t>
            </w:r>
          </w:p>
        </w:tc>
        <w:tc>
          <w:tcPr>
            <w:tcW w:w="2410" w:type="dxa"/>
            <w:vAlign w:val="center"/>
          </w:tcPr>
          <w:p w:rsidR="00D55762" w:rsidRPr="00554202" w:rsidRDefault="00D55762" w:rsidP="005A425E">
            <w:pPr>
              <w:jc w:val="center"/>
              <w:rPr>
                <w:bCs/>
              </w:rPr>
            </w:pPr>
            <w:r w:rsidRPr="00554202">
              <w:rPr>
                <w:bCs/>
              </w:rPr>
              <w:t>ОСПОРБ 99, п.2.4.8, 2.5.3</w:t>
            </w:r>
          </w:p>
        </w:tc>
        <w:tc>
          <w:tcPr>
            <w:tcW w:w="2268" w:type="dxa"/>
            <w:vAlign w:val="center"/>
          </w:tcPr>
          <w:p w:rsidR="00D55762" w:rsidRPr="00554202" w:rsidRDefault="00D55762" w:rsidP="005A425E">
            <w:pPr>
              <w:jc w:val="center"/>
              <w:rPr>
                <w:bCs/>
              </w:rPr>
            </w:pPr>
          </w:p>
        </w:tc>
      </w:tr>
      <w:tr w:rsidR="00D55762" w:rsidRPr="00E6374D" w:rsidTr="00D55762">
        <w:trPr>
          <w:trHeight w:val="424"/>
        </w:trPr>
        <w:tc>
          <w:tcPr>
            <w:tcW w:w="568" w:type="dxa"/>
            <w:vAlign w:val="center"/>
          </w:tcPr>
          <w:p w:rsidR="00D55762" w:rsidRPr="00554202" w:rsidRDefault="00D55762" w:rsidP="005A425E">
            <w:pPr>
              <w:jc w:val="center"/>
              <w:rPr>
                <w:bCs/>
              </w:rPr>
            </w:pPr>
            <w:r w:rsidRPr="00554202">
              <w:rPr>
                <w:bCs/>
              </w:rPr>
              <w:t>14</w:t>
            </w:r>
          </w:p>
        </w:tc>
        <w:tc>
          <w:tcPr>
            <w:tcW w:w="4677" w:type="dxa"/>
            <w:vAlign w:val="center"/>
          </w:tcPr>
          <w:p w:rsidR="00D55762" w:rsidRPr="00554202" w:rsidRDefault="00D55762" w:rsidP="005A425E">
            <w:pPr>
              <w:jc w:val="center"/>
              <w:rPr>
                <w:bCs/>
              </w:rPr>
            </w:pPr>
            <w:r w:rsidRPr="00554202">
              <w:rPr>
                <w:bCs/>
              </w:rPr>
              <w:t>Приказ (договор) на выполнения работ по НК на данном объекте.</w:t>
            </w:r>
          </w:p>
        </w:tc>
        <w:tc>
          <w:tcPr>
            <w:tcW w:w="2410" w:type="dxa"/>
            <w:vAlign w:val="center"/>
          </w:tcPr>
          <w:p w:rsidR="00D55762" w:rsidRPr="00554202" w:rsidRDefault="00D55762" w:rsidP="005A425E">
            <w:pPr>
              <w:jc w:val="center"/>
              <w:rPr>
                <w:bCs/>
              </w:rPr>
            </w:pPr>
            <w:r w:rsidRPr="00554202">
              <w:rPr>
                <w:bCs/>
              </w:rPr>
              <w:t>СНиП 3.01.01-85* п.2.2</w:t>
            </w:r>
          </w:p>
        </w:tc>
        <w:tc>
          <w:tcPr>
            <w:tcW w:w="2268" w:type="dxa"/>
            <w:vAlign w:val="center"/>
          </w:tcPr>
          <w:p w:rsidR="00D55762" w:rsidRPr="00554202" w:rsidRDefault="00D55762" w:rsidP="005A425E">
            <w:pPr>
              <w:jc w:val="center"/>
              <w:rPr>
                <w:bCs/>
              </w:rPr>
            </w:pPr>
          </w:p>
        </w:tc>
      </w:tr>
      <w:tr w:rsidR="00D55762" w:rsidRPr="00E6374D" w:rsidTr="00D55762">
        <w:trPr>
          <w:trHeight w:val="760"/>
        </w:trPr>
        <w:tc>
          <w:tcPr>
            <w:tcW w:w="568" w:type="dxa"/>
            <w:vAlign w:val="center"/>
          </w:tcPr>
          <w:p w:rsidR="00D55762" w:rsidRPr="00554202" w:rsidRDefault="00D55762" w:rsidP="005A425E">
            <w:pPr>
              <w:jc w:val="center"/>
              <w:rPr>
                <w:bCs/>
              </w:rPr>
            </w:pPr>
            <w:r w:rsidRPr="00554202">
              <w:rPr>
                <w:bCs/>
              </w:rPr>
              <w:t>15</w:t>
            </w:r>
          </w:p>
        </w:tc>
        <w:tc>
          <w:tcPr>
            <w:tcW w:w="4677" w:type="dxa"/>
            <w:vAlign w:val="center"/>
          </w:tcPr>
          <w:p w:rsidR="00D55762" w:rsidRPr="00554202" w:rsidRDefault="00D55762" w:rsidP="005A425E">
            <w:pPr>
              <w:jc w:val="center"/>
              <w:rPr>
                <w:bCs/>
                <w:sz w:val="22"/>
              </w:rPr>
            </w:pPr>
            <w:r w:rsidRPr="00554202">
              <w:rPr>
                <w:bCs/>
              </w:rPr>
              <w:t xml:space="preserve">Приказ об отнесении лиц к категории «А» по НРБ </w:t>
            </w:r>
            <w:r w:rsidRPr="00554202">
              <w:rPr>
                <w:bCs/>
                <w:sz w:val="22"/>
              </w:rPr>
              <w:t>(обновление не реже раза в год).</w:t>
            </w:r>
          </w:p>
        </w:tc>
        <w:tc>
          <w:tcPr>
            <w:tcW w:w="2410" w:type="dxa"/>
            <w:vAlign w:val="center"/>
          </w:tcPr>
          <w:p w:rsidR="00D55762" w:rsidRPr="00554202" w:rsidRDefault="00D55762" w:rsidP="005A425E">
            <w:pPr>
              <w:jc w:val="center"/>
              <w:rPr>
                <w:bCs/>
              </w:rPr>
            </w:pPr>
            <w:r w:rsidRPr="00554202">
              <w:rPr>
                <w:bCs/>
              </w:rPr>
              <w:t>ОСПОРБ 99,п.2.5.3, СанПин 2.6.1.1015 п.2.4</w:t>
            </w:r>
          </w:p>
        </w:tc>
        <w:tc>
          <w:tcPr>
            <w:tcW w:w="2268" w:type="dxa"/>
            <w:vAlign w:val="center"/>
          </w:tcPr>
          <w:p w:rsidR="00D55762" w:rsidRPr="00554202" w:rsidRDefault="00D55762" w:rsidP="005A425E">
            <w:pPr>
              <w:jc w:val="center"/>
              <w:rPr>
                <w:bCs/>
              </w:rPr>
            </w:pPr>
          </w:p>
        </w:tc>
      </w:tr>
      <w:tr w:rsidR="00D55762" w:rsidRPr="00E6374D" w:rsidTr="00D55762">
        <w:trPr>
          <w:trHeight w:val="1073"/>
        </w:trPr>
        <w:tc>
          <w:tcPr>
            <w:tcW w:w="568" w:type="dxa"/>
            <w:vAlign w:val="center"/>
          </w:tcPr>
          <w:p w:rsidR="00D55762" w:rsidRPr="00554202" w:rsidRDefault="00D55762" w:rsidP="005A425E">
            <w:pPr>
              <w:jc w:val="center"/>
              <w:rPr>
                <w:bCs/>
              </w:rPr>
            </w:pPr>
            <w:r w:rsidRPr="00554202">
              <w:rPr>
                <w:bCs/>
              </w:rPr>
              <w:t>16</w:t>
            </w:r>
          </w:p>
        </w:tc>
        <w:tc>
          <w:tcPr>
            <w:tcW w:w="4677" w:type="dxa"/>
            <w:vAlign w:val="center"/>
          </w:tcPr>
          <w:p w:rsidR="00D55762" w:rsidRPr="00554202" w:rsidRDefault="00D55762" w:rsidP="005A425E">
            <w:pPr>
              <w:jc w:val="center"/>
              <w:rPr>
                <w:bCs/>
              </w:rPr>
            </w:pPr>
            <w:r w:rsidRPr="00554202">
              <w:rPr>
                <w:bCs/>
              </w:rPr>
              <w:t xml:space="preserve">Приказ об ответственных за учет, хранение ИИИ,дозконтроль,радиационную безопасность </w:t>
            </w:r>
            <w:r w:rsidRPr="00554202">
              <w:rPr>
                <w:bCs/>
                <w:sz w:val="22"/>
              </w:rPr>
              <w:t>(обновление не реже раза в год).</w:t>
            </w:r>
          </w:p>
        </w:tc>
        <w:tc>
          <w:tcPr>
            <w:tcW w:w="2410" w:type="dxa"/>
            <w:vAlign w:val="center"/>
          </w:tcPr>
          <w:p w:rsidR="00D55762" w:rsidRPr="00554202" w:rsidRDefault="00D55762" w:rsidP="005A425E">
            <w:pPr>
              <w:jc w:val="center"/>
              <w:rPr>
                <w:bCs/>
              </w:rPr>
            </w:pPr>
            <w:r w:rsidRPr="00554202">
              <w:rPr>
                <w:bCs/>
              </w:rPr>
              <w:t>ФЗ №52 от 30.03.99г.,ст.32 ОСПОРБ 99,п.2.4</w:t>
            </w:r>
          </w:p>
        </w:tc>
        <w:tc>
          <w:tcPr>
            <w:tcW w:w="2268" w:type="dxa"/>
            <w:vAlign w:val="center"/>
          </w:tcPr>
          <w:p w:rsidR="00D55762" w:rsidRPr="00554202" w:rsidRDefault="00D55762" w:rsidP="005A425E">
            <w:pPr>
              <w:jc w:val="center"/>
              <w:rPr>
                <w:bCs/>
              </w:rPr>
            </w:pPr>
          </w:p>
        </w:tc>
      </w:tr>
      <w:tr w:rsidR="00D55762" w:rsidRPr="00E6374D" w:rsidTr="00D55762">
        <w:trPr>
          <w:trHeight w:val="357"/>
        </w:trPr>
        <w:tc>
          <w:tcPr>
            <w:tcW w:w="568" w:type="dxa"/>
            <w:vAlign w:val="center"/>
          </w:tcPr>
          <w:p w:rsidR="00D55762" w:rsidRPr="00554202" w:rsidRDefault="00D55762" w:rsidP="005A425E">
            <w:pPr>
              <w:jc w:val="center"/>
              <w:rPr>
                <w:bCs/>
              </w:rPr>
            </w:pPr>
            <w:r w:rsidRPr="00554202">
              <w:rPr>
                <w:bCs/>
              </w:rPr>
              <w:t>17</w:t>
            </w:r>
          </w:p>
        </w:tc>
        <w:tc>
          <w:tcPr>
            <w:tcW w:w="4677" w:type="dxa"/>
            <w:vAlign w:val="center"/>
          </w:tcPr>
          <w:p w:rsidR="00D55762" w:rsidRPr="00554202" w:rsidRDefault="00D55762" w:rsidP="005A425E">
            <w:pPr>
              <w:jc w:val="center"/>
              <w:rPr>
                <w:bCs/>
              </w:rPr>
            </w:pPr>
            <w:r w:rsidRPr="00554202">
              <w:rPr>
                <w:bCs/>
              </w:rPr>
              <w:t>Приходно-расходный журнал ИИИ</w:t>
            </w:r>
          </w:p>
        </w:tc>
        <w:tc>
          <w:tcPr>
            <w:tcW w:w="2410" w:type="dxa"/>
            <w:vAlign w:val="center"/>
          </w:tcPr>
          <w:p w:rsidR="00D55762" w:rsidRPr="00554202" w:rsidRDefault="00D55762" w:rsidP="005A425E">
            <w:pPr>
              <w:jc w:val="center"/>
              <w:rPr>
                <w:bCs/>
              </w:rPr>
            </w:pPr>
            <w:r w:rsidRPr="00554202">
              <w:rPr>
                <w:bCs/>
              </w:rPr>
              <w:t>ОСПОРБ 99, п.3.5.6</w:t>
            </w:r>
          </w:p>
        </w:tc>
        <w:tc>
          <w:tcPr>
            <w:tcW w:w="2268" w:type="dxa"/>
            <w:vAlign w:val="center"/>
          </w:tcPr>
          <w:p w:rsidR="00D55762" w:rsidRPr="00554202" w:rsidRDefault="00D55762" w:rsidP="005A425E">
            <w:pPr>
              <w:jc w:val="center"/>
              <w:rPr>
                <w:bCs/>
              </w:rPr>
            </w:pPr>
          </w:p>
        </w:tc>
      </w:tr>
      <w:tr w:rsidR="00D55762" w:rsidRPr="00E6374D" w:rsidTr="00D55762">
        <w:trPr>
          <w:trHeight w:val="424"/>
        </w:trPr>
        <w:tc>
          <w:tcPr>
            <w:tcW w:w="568" w:type="dxa"/>
            <w:vAlign w:val="center"/>
          </w:tcPr>
          <w:p w:rsidR="00D55762" w:rsidRPr="00554202" w:rsidRDefault="00D55762" w:rsidP="005A425E">
            <w:pPr>
              <w:jc w:val="center"/>
              <w:rPr>
                <w:bCs/>
              </w:rPr>
            </w:pPr>
            <w:r w:rsidRPr="00554202">
              <w:rPr>
                <w:bCs/>
              </w:rPr>
              <w:t>18</w:t>
            </w:r>
          </w:p>
        </w:tc>
        <w:tc>
          <w:tcPr>
            <w:tcW w:w="4677" w:type="dxa"/>
            <w:vAlign w:val="center"/>
          </w:tcPr>
          <w:p w:rsidR="00D55762" w:rsidRPr="00554202" w:rsidRDefault="00D55762" w:rsidP="005A425E">
            <w:pPr>
              <w:jc w:val="center"/>
              <w:rPr>
                <w:bCs/>
              </w:rPr>
            </w:pPr>
            <w:r w:rsidRPr="00554202">
              <w:rPr>
                <w:bCs/>
              </w:rPr>
              <w:t>Журнал приема-выдачи дефектоскопов с ИИИ.</w:t>
            </w:r>
          </w:p>
        </w:tc>
        <w:tc>
          <w:tcPr>
            <w:tcW w:w="2410" w:type="dxa"/>
            <w:vAlign w:val="center"/>
          </w:tcPr>
          <w:p w:rsidR="00D55762" w:rsidRPr="00554202" w:rsidRDefault="00D55762" w:rsidP="005A425E">
            <w:pPr>
              <w:jc w:val="center"/>
              <w:rPr>
                <w:bCs/>
              </w:rPr>
            </w:pPr>
            <w:r w:rsidRPr="00554202">
              <w:rPr>
                <w:bCs/>
              </w:rPr>
              <w:t>ОСПОРБ 99,п.3.5.7,3.5.8</w:t>
            </w:r>
          </w:p>
        </w:tc>
        <w:tc>
          <w:tcPr>
            <w:tcW w:w="2268" w:type="dxa"/>
            <w:vAlign w:val="center"/>
          </w:tcPr>
          <w:p w:rsidR="00D55762" w:rsidRPr="00554202" w:rsidRDefault="00D55762" w:rsidP="005A425E">
            <w:pPr>
              <w:jc w:val="center"/>
              <w:rPr>
                <w:b/>
                <w:bCs/>
              </w:rPr>
            </w:pPr>
          </w:p>
        </w:tc>
      </w:tr>
      <w:tr w:rsidR="00D55762" w:rsidRPr="00E6374D" w:rsidTr="00D55762">
        <w:trPr>
          <w:trHeight w:val="433"/>
        </w:trPr>
        <w:tc>
          <w:tcPr>
            <w:tcW w:w="568" w:type="dxa"/>
            <w:vAlign w:val="center"/>
          </w:tcPr>
          <w:p w:rsidR="00D55762" w:rsidRPr="00554202" w:rsidRDefault="00D55762" w:rsidP="005A425E">
            <w:pPr>
              <w:jc w:val="center"/>
              <w:rPr>
                <w:bCs/>
              </w:rPr>
            </w:pPr>
            <w:r w:rsidRPr="00554202">
              <w:rPr>
                <w:bCs/>
              </w:rPr>
              <w:t>19</w:t>
            </w:r>
          </w:p>
        </w:tc>
        <w:tc>
          <w:tcPr>
            <w:tcW w:w="4677" w:type="dxa"/>
            <w:vAlign w:val="center"/>
          </w:tcPr>
          <w:p w:rsidR="00D55762" w:rsidRPr="00554202" w:rsidRDefault="00D55762" w:rsidP="005A425E">
            <w:pPr>
              <w:jc w:val="center"/>
              <w:rPr>
                <w:bCs/>
              </w:rPr>
            </w:pPr>
            <w:r w:rsidRPr="00554202">
              <w:rPr>
                <w:bCs/>
              </w:rPr>
              <w:t>Копии свидетельств о госпроверке приборов и оборудования ЛНК , график проверки.</w:t>
            </w:r>
          </w:p>
        </w:tc>
        <w:tc>
          <w:tcPr>
            <w:tcW w:w="2410" w:type="dxa"/>
            <w:vAlign w:val="center"/>
          </w:tcPr>
          <w:p w:rsidR="00D55762" w:rsidRPr="00554202" w:rsidRDefault="00D55762" w:rsidP="005A425E">
            <w:pPr>
              <w:jc w:val="center"/>
              <w:rPr>
                <w:b/>
                <w:bCs/>
              </w:rPr>
            </w:pPr>
            <w:r w:rsidRPr="00554202">
              <w:rPr>
                <w:bCs/>
              </w:rPr>
              <w:t>ПБ 03-372-00, п.8.1.2</w:t>
            </w:r>
          </w:p>
        </w:tc>
        <w:tc>
          <w:tcPr>
            <w:tcW w:w="2268" w:type="dxa"/>
            <w:vAlign w:val="center"/>
          </w:tcPr>
          <w:p w:rsidR="00D55762" w:rsidRPr="00554202" w:rsidRDefault="00D55762" w:rsidP="005A425E">
            <w:pPr>
              <w:jc w:val="center"/>
              <w:rPr>
                <w:b/>
                <w:bCs/>
              </w:rPr>
            </w:pPr>
          </w:p>
        </w:tc>
      </w:tr>
      <w:tr w:rsidR="00D55762" w:rsidRPr="00E6374D" w:rsidTr="00D55762">
        <w:trPr>
          <w:trHeight w:val="556"/>
        </w:trPr>
        <w:tc>
          <w:tcPr>
            <w:tcW w:w="568" w:type="dxa"/>
            <w:vAlign w:val="center"/>
          </w:tcPr>
          <w:p w:rsidR="00D55762" w:rsidRPr="00554202" w:rsidRDefault="00D55762" w:rsidP="005A425E">
            <w:pPr>
              <w:jc w:val="center"/>
              <w:rPr>
                <w:bCs/>
              </w:rPr>
            </w:pPr>
            <w:r w:rsidRPr="00554202">
              <w:rPr>
                <w:bCs/>
              </w:rPr>
              <w:t>20</w:t>
            </w:r>
          </w:p>
        </w:tc>
        <w:tc>
          <w:tcPr>
            <w:tcW w:w="4677" w:type="dxa"/>
            <w:vAlign w:val="center"/>
          </w:tcPr>
          <w:p w:rsidR="00D55762" w:rsidRPr="00554202" w:rsidRDefault="00D55762" w:rsidP="005A425E">
            <w:pPr>
              <w:jc w:val="center"/>
              <w:rPr>
                <w:bCs/>
              </w:rPr>
            </w:pPr>
            <w:r w:rsidRPr="00554202">
              <w:rPr>
                <w:bCs/>
              </w:rPr>
              <w:t>Эксплуатационные документы на приборы и оборудование ЛНК.</w:t>
            </w:r>
          </w:p>
        </w:tc>
        <w:tc>
          <w:tcPr>
            <w:tcW w:w="2410" w:type="dxa"/>
            <w:vAlign w:val="center"/>
          </w:tcPr>
          <w:p w:rsidR="00D55762" w:rsidRPr="00554202" w:rsidRDefault="00D55762" w:rsidP="005A425E">
            <w:pPr>
              <w:jc w:val="center"/>
              <w:rPr>
                <w:b/>
                <w:bCs/>
              </w:rPr>
            </w:pPr>
            <w:r w:rsidRPr="00554202">
              <w:rPr>
                <w:bCs/>
              </w:rPr>
              <w:t>ПБ 03-372-00, п.8.1.2</w:t>
            </w:r>
          </w:p>
        </w:tc>
        <w:tc>
          <w:tcPr>
            <w:tcW w:w="2268" w:type="dxa"/>
            <w:vAlign w:val="center"/>
          </w:tcPr>
          <w:p w:rsidR="00D55762" w:rsidRPr="00554202" w:rsidRDefault="00D55762" w:rsidP="005A425E">
            <w:pPr>
              <w:jc w:val="center"/>
              <w:rPr>
                <w:b/>
                <w:bCs/>
              </w:rPr>
            </w:pPr>
          </w:p>
        </w:tc>
      </w:tr>
      <w:tr w:rsidR="00D55762" w:rsidRPr="00E6374D" w:rsidTr="00D55762">
        <w:trPr>
          <w:trHeight w:val="409"/>
        </w:trPr>
        <w:tc>
          <w:tcPr>
            <w:tcW w:w="568" w:type="dxa"/>
            <w:vAlign w:val="center"/>
          </w:tcPr>
          <w:p w:rsidR="00D55762" w:rsidRPr="00554202" w:rsidRDefault="00D55762" w:rsidP="005A425E">
            <w:pPr>
              <w:jc w:val="center"/>
              <w:rPr>
                <w:bCs/>
              </w:rPr>
            </w:pPr>
            <w:r w:rsidRPr="00554202">
              <w:rPr>
                <w:bCs/>
              </w:rPr>
              <w:t>21</w:t>
            </w:r>
          </w:p>
        </w:tc>
        <w:tc>
          <w:tcPr>
            <w:tcW w:w="4677" w:type="dxa"/>
            <w:vAlign w:val="center"/>
          </w:tcPr>
          <w:p w:rsidR="00D55762" w:rsidRPr="00554202" w:rsidRDefault="00D55762" w:rsidP="005A425E">
            <w:pPr>
              <w:jc w:val="center"/>
              <w:rPr>
                <w:bCs/>
              </w:rPr>
            </w:pPr>
            <w:r w:rsidRPr="00554202">
              <w:rPr>
                <w:bCs/>
              </w:rPr>
              <w:t>График проверки приборов и оборудование ЛНК.</w:t>
            </w:r>
          </w:p>
        </w:tc>
        <w:tc>
          <w:tcPr>
            <w:tcW w:w="2410" w:type="dxa"/>
            <w:vAlign w:val="center"/>
          </w:tcPr>
          <w:p w:rsidR="00D55762" w:rsidRPr="00554202" w:rsidRDefault="00D55762" w:rsidP="005A425E">
            <w:pPr>
              <w:jc w:val="center"/>
              <w:rPr>
                <w:b/>
                <w:bCs/>
              </w:rPr>
            </w:pPr>
            <w:r w:rsidRPr="00554202">
              <w:rPr>
                <w:bCs/>
              </w:rPr>
              <w:t>ПБ 03-372-00, п.8.1.2</w:t>
            </w:r>
          </w:p>
        </w:tc>
        <w:tc>
          <w:tcPr>
            <w:tcW w:w="2268" w:type="dxa"/>
            <w:vAlign w:val="center"/>
          </w:tcPr>
          <w:p w:rsidR="00D55762" w:rsidRPr="00554202" w:rsidRDefault="00D55762" w:rsidP="005A425E">
            <w:pPr>
              <w:jc w:val="center"/>
              <w:rPr>
                <w:b/>
                <w:bCs/>
              </w:rPr>
            </w:pPr>
          </w:p>
        </w:tc>
      </w:tr>
      <w:tr w:rsidR="00D55762" w:rsidRPr="00E6374D" w:rsidTr="00D55762">
        <w:trPr>
          <w:trHeight w:val="431"/>
        </w:trPr>
        <w:tc>
          <w:tcPr>
            <w:tcW w:w="568" w:type="dxa"/>
            <w:vAlign w:val="center"/>
          </w:tcPr>
          <w:p w:rsidR="00D55762" w:rsidRPr="00554202" w:rsidRDefault="00D55762" w:rsidP="005A425E">
            <w:pPr>
              <w:jc w:val="center"/>
              <w:rPr>
                <w:bCs/>
              </w:rPr>
            </w:pPr>
            <w:r w:rsidRPr="00554202">
              <w:rPr>
                <w:bCs/>
              </w:rPr>
              <w:t>22</w:t>
            </w:r>
          </w:p>
        </w:tc>
        <w:tc>
          <w:tcPr>
            <w:tcW w:w="4677" w:type="dxa"/>
            <w:vAlign w:val="center"/>
          </w:tcPr>
          <w:p w:rsidR="00D55762" w:rsidRPr="00554202" w:rsidRDefault="00D55762" w:rsidP="005A425E">
            <w:pPr>
              <w:jc w:val="center"/>
              <w:rPr>
                <w:bCs/>
              </w:rPr>
            </w:pPr>
            <w:r w:rsidRPr="00554202">
              <w:rPr>
                <w:bCs/>
              </w:rPr>
              <w:t>Наличие проекта и НТД на контроль и оценку качества на данном объекте.</w:t>
            </w:r>
          </w:p>
        </w:tc>
        <w:tc>
          <w:tcPr>
            <w:tcW w:w="2410" w:type="dxa"/>
            <w:vAlign w:val="center"/>
          </w:tcPr>
          <w:p w:rsidR="00D55762" w:rsidRPr="00554202" w:rsidRDefault="00D55762" w:rsidP="005A425E">
            <w:pPr>
              <w:jc w:val="center"/>
              <w:rPr>
                <w:bCs/>
              </w:rPr>
            </w:pPr>
            <w:r w:rsidRPr="00554202">
              <w:rPr>
                <w:bCs/>
              </w:rPr>
              <w:t>ПБ 03-372-00, п.8.1.3</w:t>
            </w:r>
          </w:p>
        </w:tc>
        <w:tc>
          <w:tcPr>
            <w:tcW w:w="2268" w:type="dxa"/>
            <w:vAlign w:val="center"/>
          </w:tcPr>
          <w:p w:rsidR="00D55762" w:rsidRPr="00554202" w:rsidRDefault="00D55762" w:rsidP="005A425E">
            <w:pPr>
              <w:jc w:val="center"/>
              <w:rPr>
                <w:b/>
                <w:bCs/>
              </w:rPr>
            </w:pPr>
          </w:p>
        </w:tc>
      </w:tr>
      <w:tr w:rsidR="00D55762" w:rsidRPr="00E6374D" w:rsidTr="00D55762">
        <w:tc>
          <w:tcPr>
            <w:tcW w:w="568" w:type="dxa"/>
            <w:vAlign w:val="center"/>
          </w:tcPr>
          <w:p w:rsidR="00D55762" w:rsidRPr="00554202" w:rsidRDefault="00D55762" w:rsidP="005A425E">
            <w:pPr>
              <w:jc w:val="center"/>
              <w:rPr>
                <w:bCs/>
              </w:rPr>
            </w:pPr>
            <w:r>
              <w:rPr>
                <w:bCs/>
              </w:rPr>
              <w:t>23</w:t>
            </w:r>
          </w:p>
        </w:tc>
        <w:tc>
          <w:tcPr>
            <w:tcW w:w="4677" w:type="dxa"/>
            <w:vAlign w:val="center"/>
          </w:tcPr>
          <w:p w:rsidR="00D55762" w:rsidRPr="00554202" w:rsidRDefault="00D55762" w:rsidP="005A425E">
            <w:pPr>
              <w:jc w:val="center"/>
              <w:rPr>
                <w:bCs/>
              </w:rPr>
            </w:pPr>
            <w:r w:rsidRPr="00554202">
              <w:rPr>
                <w:bCs/>
              </w:rPr>
              <w:t>Проверка качества выполнения радиографических снимков</w:t>
            </w:r>
          </w:p>
        </w:tc>
        <w:tc>
          <w:tcPr>
            <w:tcW w:w="2410" w:type="dxa"/>
            <w:vAlign w:val="center"/>
          </w:tcPr>
          <w:p w:rsidR="00D55762" w:rsidRPr="00554202" w:rsidRDefault="00D55762" w:rsidP="005A425E">
            <w:pPr>
              <w:jc w:val="center"/>
              <w:rPr>
                <w:bCs/>
              </w:rPr>
            </w:pPr>
            <w:r w:rsidRPr="00554202">
              <w:rPr>
                <w:bCs/>
              </w:rPr>
              <w:t>(количество, качество по ГОСТ 7512)</w:t>
            </w:r>
          </w:p>
        </w:tc>
        <w:tc>
          <w:tcPr>
            <w:tcW w:w="2268" w:type="dxa"/>
            <w:vAlign w:val="center"/>
          </w:tcPr>
          <w:p w:rsidR="00D55762" w:rsidRDefault="00D55762" w:rsidP="005A425E">
            <w:pPr>
              <w:jc w:val="center"/>
              <w:rPr>
                <w:bCs/>
              </w:rPr>
            </w:pPr>
          </w:p>
          <w:p w:rsidR="00D55762" w:rsidRPr="00554202" w:rsidRDefault="00D55762" w:rsidP="005A425E">
            <w:pPr>
              <w:jc w:val="center"/>
              <w:rPr>
                <w:bCs/>
              </w:rPr>
            </w:pPr>
          </w:p>
        </w:tc>
      </w:tr>
    </w:tbl>
    <w:p w:rsidR="00D55762" w:rsidRDefault="00D55762" w:rsidP="00D55762"/>
    <w:p w:rsidR="00D55762" w:rsidRDefault="00D55762" w:rsidP="00D55762">
      <w:pPr>
        <w:rPr>
          <w:b/>
          <w:bCs/>
        </w:rPr>
      </w:pPr>
      <w:r>
        <w:rPr>
          <w:b/>
          <w:bCs/>
        </w:rPr>
        <w:t xml:space="preserve">Заключение о готовности дефектоскопической лаборатории: </w:t>
      </w:r>
    </w:p>
    <w:p w:rsidR="00D55762" w:rsidRDefault="00D55762" w:rsidP="00D55762">
      <w:pPr>
        <w:rPr>
          <w:bCs/>
        </w:rPr>
      </w:pPr>
      <w:r w:rsidRPr="00B47ACD">
        <w:rPr>
          <w:bCs/>
        </w:rPr>
        <w:t>Лаборатория готова/не готова производить работы по контролю качества сварных соединений неразрушающими методами контроля (РК, УЗК, ВИК) на объекте</w:t>
      </w:r>
      <w:r>
        <w:rPr>
          <w:bCs/>
        </w:rPr>
        <w:t>: _______________________________________________________________________________</w:t>
      </w:r>
    </w:p>
    <w:p w:rsidR="00D55762" w:rsidRPr="00845DA3" w:rsidRDefault="00D55762" w:rsidP="00D55762">
      <w:pPr>
        <w:jc w:val="center"/>
        <w:rPr>
          <w:bCs/>
          <w:sz w:val="16"/>
          <w:szCs w:val="16"/>
        </w:rPr>
      </w:pPr>
      <w:r w:rsidRPr="00845DA3">
        <w:rPr>
          <w:bCs/>
          <w:sz w:val="16"/>
          <w:szCs w:val="16"/>
        </w:rPr>
        <w:t>(полное наименование объекта капитального строительства)</w:t>
      </w:r>
    </w:p>
    <w:p w:rsidR="00D55762" w:rsidRDefault="00D55762" w:rsidP="00D55762">
      <w:pPr>
        <w:rPr>
          <w:bCs/>
        </w:rPr>
      </w:pPr>
    </w:p>
    <w:p w:rsidR="00D55762" w:rsidRDefault="00D55762" w:rsidP="00D55762">
      <w:pPr>
        <w:rPr>
          <w:bCs/>
        </w:rPr>
      </w:pPr>
      <w:r>
        <w:rPr>
          <w:bCs/>
        </w:rPr>
        <w:t>Представитель</w:t>
      </w:r>
    </w:p>
    <w:p w:rsidR="00D55762" w:rsidRDefault="008E0728" w:rsidP="00D55762">
      <w:pPr>
        <w:rPr>
          <w:bCs/>
        </w:rPr>
      </w:pPr>
      <w:r>
        <w:rPr>
          <w:bCs/>
        </w:rPr>
        <w:t>заказчика/ НСК</w:t>
      </w:r>
      <w:r w:rsidR="00D55762">
        <w:rPr>
          <w:bCs/>
        </w:rPr>
        <w:t xml:space="preserve">:   __________________________   _________________  </w:t>
      </w:r>
      <w:r w:rsidR="00D55762" w:rsidRPr="00320F20">
        <w:rPr>
          <w:bCs/>
        </w:rPr>
        <w:t>«_</w:t>
      </w:r>
      <w:r w:rsidR="00D55762">
        <w:rPr>
          <w:bCs/>
        </w:rPr>
        <w:t>_</w:t>
      </w:r>
      <w:r w:rsidR="00D55762" w:rsidRPr="00320F20">
        <w:rPr>
          <w:bCs/>
        </w:rPr>
        <w:t>_»_</w:t>
      </w:r>
      <w:r w:rsidR="00D55762">
        <w:rPr>
          <w:bCs/>
        </w:rPr>
        <w:t>_______</w:t>
      </w:r>
      <w:r w:rsidR="00D55762" w:rsidRPr="00DF28DA">
        <w:rPr>
          <w:bCs/>
        </w:rPr>
        <w:t>20</w:t>
      </w:r>
      <w:r w:rsidR="00D55762">
        <w:rPr>
          <w:bCs/>
        </w:rPr>
        <w:t>___</w:t>
      </w:r>
      <w:r w:rsidR="00D55762" w:rsidRPr="00DF28DA">
        <w:rPr>
          <w:bCs/>
        </w:rPr>
        <w:t>г</w:t>
      </w:r>
      <w:r w:rsidR="00D55762">
        <w:rPr>
          <w:bCs/>
        </w:rPr>
        <w:t>.</w:t>
      </w:r>
    </w:p>
    <w:p w:rsidR="00D55762" w:rsidRPr="00845DA3" w:rsidRDefault="00D55762" w:rsidP="00D55762">
      <w:pPr>
        <w:rPr>
          <w:bCs/>
          <w:sz w:val="16"/>
          <w:szCs w:val="16"/>
        </w:rPr>
      </w:pPr>
      <w:r>
        <w:rPr>
          <w:bCs/>
          <w:sz w:val="20"/>
          <w:szCs w:val="20"/>
        </w:rPr>
        <w:t xml:space="preserve">  </w:t>
      </w:r>
      <w:r>
        <w:rPr>
          <w:bCs/>
          <w:sz w:val="20"/>
          <w:szCs w:val="20"/>
        </w:rPr>
        <w:tab/>
      </w:r>
      <w:r>
        <w:rPr>
          <w:bCs/>
          <w:sz w:val="20"/>
          <w:szCs w:val="20"/>
        </w:rPr>
        <w:tab/>
      </w:r>
      <w:r>
        <w:rPr>
          <w:bCs/>
          <w:sz w:val="20"/>
          <w:szCs w:val="20"/>
        </w:rPr>
        <w:tab/>
      </w:r>
      <w:r>
        <w:rPr>
          <w:bCs/>
          <w:sz w:val="20"/>
          <w:szCs w:val="20"/>
        </w:rPr>
        <w:tab/>
      </w:r>
      <w:r w:rsidRPr="00845DA3">
        <w:rPr>
          <w:bCs/>
          <w:sz w:val="16"/>
          <w:szCs w:val="16"/>
        </w:rPr>
        <w:t>(ФИО)</w:t>
      </w:r>
      <w:r w:rsidRPr="00845DA3">
        <w:rPr>
          <w:bCs/>
          <w:sz w:val="16"/>
          <w:szCs w:val="16"/>
        </w:rPr>
        <w:tab/>
      </w:r>
      <w:r w:rsidRPr="00845DA3">
        <w:rPr>
          <w:bCs/>
          <w:sz w:val="16"/>
          <w:szCs w:val="16"/>
        </w:rPr>
        <w:tab/>
      </w:r>
      <w:r w:rsidRPr="00845DA3">
        <w:rPr>
          <w:bCs/>
          <w:sz w:val="16"/>
          <w:szCs w:val="16"/>
        </w:rPr>
        <w:tab/>
        <w:t xml:space="preserve"> </w:t>
      </w:r>
      <w:r w:rsidRPr="00845DA3">
        <w:rPr>
          <w:bCs/>
          <w:sz w:val="16"/>
          <w:szCs w:val="16"/>
        </w:rPr>
        <w:tab/>
        <w:t>(подпись)</w:t>
      </w:r>
    </w:p>
    <w:p w:rsidR="00D55762" w:rsidRDefault="00D55762" w:rsidP="00D55762">
      <w:pPr>
        <w:rPr>
          <w:bCs/>
        </w:rPr>
      </w:pPr>
      <w:r>
        <w:rPr>
          <w:bCs/>
        </w:rPr>
        <w:t xml:space="preserve"> </w:t>
      </w:r>
    </w:p>
    <w:p w:rsidR="00D55762" w:rsidRPr="00845DA3" w:rsidRDefault="00D55762" w:rsidP="00D55762">
      <w:pPr>
        <w:ind w:left="6372" w:firstLine="708"/>
        <w:jc w:val="center"/>
        <w:rPr>
          <w:bCs/>
          <w:szCs w:val="24"/>
        </w:rPr>
      </w:pPr>
      <w:r w:rsidRPr="00845DA3">
        <w:rPr>
          <w:bCs/>
          <w:szCs w:val="24"/>
        </w:rPr>
        <w:t>МП</w:t>
      </w:r>
    </w:p>
    <w:p w:rsidR="00D55762" w:rsidRDefault="00D55762" w:rsidP="00D55762">
      <w:pPr>
        <w:rPr>
          <w:bCs/>
        </w:rPr>
      </w:pPr>
    </w:p>
    <w:p w:rsidR="00D55762" w:rsidRDefault="00D55762" w:rsidP="00D55762">
      <w:pPr>
        <w:rPr>
          <w:bCs/>
        </w:rPr>
      </w:pPr>
      <w:r>
        <w:rPr>
          <w:bCs/>
        </w:rPr>
        <w:t>Представитель</w:t>
      </w:r>
    </w:p>
    <w:p w:rsidR="00D55762" w:rsidRDefault="00D55762" w:rsidP="00D55762">
      <w:pPr>
        <w:rPr>
          <w:bCs/>
        </w:rPr>
      </w:pPr>
      <w:r>
        <w:rPr>
          <w:bCs/>
        </w:rPr>
        <w:t xml:space="preserve">лаборатории :       __________________________   _________________  </w:t>
      </w:r>
      <w:r w:rsidRPr="00320F20">
        <w:rPr>
          <w:bCs/>
        </w:rPr>
        <w:t>«_</w:t>
      </w:r>
      <w:r>
        <w:rPr>
          <w:bCs/>
        </w:rPr>
        <w:t>_</w:t>
      </w:r>
      <w:r w:rsidRPr="00320F20">
        <w:rPr>
          <w:bCs/>
        </w:rPr>
        <w:t>_»_</w:t>
      </w:r>
      <w:r>
        <w:rPr>
          <w:bCs/>
        </w:rPr>
        <w:t>_______</w:t>
      </w:r>
      <w:r w:rsidRPr="00DF28DA">
        <w:rPr>
          <w:bCs/>
        </w:rPr>
        <w:t>20</w:t>
      </w:r>
      <w:r>
        <w:rPr>
          <w:bCs/>
        </w:rPr>
        <w:t>___</w:t>
      </w:r>
      <w:r w:rsidRPr="00DF28DA">
        <w:rPr>
          <w:bCs/>
        </w:rPr>
        <w:t>г</w:t>
      </w:r>
      <w:r>
        <w:rPr>
          <w:bCs/>
        </w:rPr>
        <w:t>.</w:t>
      </w:r>
    </w:p>
    <w:p w:rsidR="00D55762" w:rsidRPr="00845DA3" w:rsidRDefault="00D55762" w:rsidP="00D55762">
      <w:pPr>
        <w:rPr>
          <w:bCs/>
          <w:sz w:val="16"/>
          <w:szCs w:val="16"/>
        </w:rPr>
      </w:pPr>
      <w:r>
        <w:rPr>
          <w:bCs/>
          <w:sz w:val="20"/>
          <w:szCs w:val="20"/>
        </w:rPr>
        <w:t xml:space="preserve">  </w:t>
      </w:r>
      <w:r>
        <w:rPr>
          <w:bCs/>
          <w:sz w:val="20"/>
          <w:szCs w:val="20"/>
        </w:rPr>
        <w:tab/>
      </w:r>
      <w:r>
        <w:rPr>
          <w:bCs/>
          <w:sz w:val="20"/>
          <w:szCs w:val="20"/>
        </w:rPr>
        <w:tab/>
      </w:r>
      <w:r>
        <w:rPr>
          <w:bCs/>
          <w:sz w:val="20"/>
          <w:szCs w:val="20"/>
        </w:rPr>
        <w:tab/>
      </w:r>
      <w:r>
        <w:rPr>
          <w:bCs/>
          <w:sz w:val="20"/>
          <w:szCs w:val="20"/>
        </w:rPr>
        <w:tab/>
      </w:r>
      <w:r w:rsidRPr="00845DA3">
        <w:rPr>
          <w:bCs/>
          <w:sz w:val="16"/>
          <w:szCs w:val="16"/>
        </w:rPr>
        <w:t>(ФИО)</w:t>
      </w:r>
      <w:r w:rsidRPr="00845DA3">
        <w:rPr>
          <w:bCs/>
          <w:sz w:val="16"/>
          <w:szCs w:val="16"/>
        </w:rPr>
        <w:tab/>
      </w:r>
      <w:r w:rsidRPr="00845DA3">
        <w:rPr>
          <w:bCs/>
          <w:sz w:val="16"/>
          <w:szCs w:val="16"/>
        </w:rPr>
        <w:tab/>
      </w:r>
      <w:r w:rsidRPr="00845DA3">
        <w:rPr>
          <w:bCs/>
          <w:sz w:val="16"/>
          <w:szCs w:val="16"/>
        </w:rPr>
        <w:tab/>
        <w:t xml:space="preserve"> </w:t>
      </w:r>
      <w:r w:rsidRPr="00845DA3">
        <w:rPr>
          <w:bCs/>
          <w:sz w:val="16"/>
          <w:szCs w:val="16"/>
        </w:rPr>
        <w:tab/>
        <w:t>(подпись)</w:t>
      </w:r>
    </w:p>
    <w:p w:rsidR="00D55762" w:rsidRDefault="00D55762" w:rsidP="00D55762">
      <w:pPr>
        <w:rPr>
          <w:bCs/>
        </w:rPr>
      </w:pPr>
      <w:r>
        <w:rPr>
          <w:bCs/>
        </w:rPr>
        <w:t xml:space="preserve"> </w:t>
      </w:r>
    </w:p>
    <w:p w:rsidR="00D55762" w:rsidRPr="00845DA3" w:rsidRDefault="00D55762" w:rsidP="00D55762">
      <w:pPr>
        <w:ind w:left="6372" w:firstLine="708"/>
        <w:jc w:val="center"/>
        <w:rPr>
          <w:bCs/>
          <w:szCs w:val="24"/>
        </w:rPr>
      </w:pPr>
      <w:r w:rsidRPr="00845DA3">
        <w:rPr>
          <w:bCs/>
          <w:szCs w:val="24"/>
        </w:rPr>
        <w:t>МП</w:t>
      </w:r>
    </w:p>
    <w:p w:rsidR="00D55762" w:rsidRDefault="00D55762" w:rsidP="00D55762"/>
    <w:p w:rsidR="004F66D6" w:rsidRDefault="004F66D6" w:rsidP="00D55762"/>
    <w:p w:rsidR="004F66D6" w:rsidRPr="000A7A0D" w:rsidRDefault="004F66D6" w:rsidP="000A7A0D">
      <w:pPr>
        <w:pStyle w:val="10"/>
        <w:spacing w:line="240" w:lineRule="atLeast"/>
        <w:jc w:val="left"/>
        <w:rPr>
          <w:rFonts w:eastAsia="Calibri"/>
          <w:caps/>
        </w:rPr>
      </w:pPr>
      <w:bookmarkStart w:id="553" w:name="_приложение_62"/>
      <w:bookmarkStart w:id="554" w:name="_Toc514407635"/>
      <w:bookmarkStart w:id="555" w:name="_Toc11933993"/>
      <w:bookmarkEnd w:id="553"/>
      <w:r w:rsidRPr="000A7A0D">
        <w:rPr>
          <w:rFonts w:eastAsia="Calibri"/>
          <w:caps/>
        </w:rPr>
        <w:t>приложение 6</w:t>
      </w:r>
      <w:r w:rsidR="000A7A0D" w:rsidRPr="000A7A0D">
        <w:rPr>
          <w:rFonts w:eastAsia="Calibri"/>
          <w:caps/>
        </w:rPr>
        <w:t xml:space="preserve">2. </w:t>
      </w:r>
      <w:r w:rsidRPr="000A7A0D">
        <w:rPr>
          <w:rFonts w:eastAsia="Calibri"/>
          <w:bCs w:val="0"/>
          <w:caps/>
        </w:rPr>
        <w:t>форма Протокола проведения сварки допускн</w:t>
      </w:r>
      <w:r w:rsidR="00597B36" w:rsidRPr="000A7A0D">
        <w:rPr>
          <w:rFonts w:eastAsia="Calibri"/>
          <w:bCs w:val="0"/>
          <w:caps/>
        </w:rPr>
        <w:t>ых</w:t>
      </w:r>
      <w:r w:rsidRPr="000A7A0D">
        <w:rPr>
          <w:rFonts w:eastAsia="Calibri"/>
          <w:bCs w:val="0"/>
          <w:caps/>
        </w:rPr>
        <w:t xml:space="preserve"> стык</w:t>
      </w:r>
      <w:r w:rsidR="00597B36" w:rsidRPr="000A7A0D">
        <w:rPr>
          <w:rFonts w:eastAsia="Calibri"/>
          <w:bCs w:val="0"/>
          <w:caps/>
        </w:rPr>
        <w:t>ов</w:t>
      </w:r>
      <w:bookmarkEnd w:id="554"/>
      <w:bookmarkEnd w:id="555"/>
    </w:p>
    <w:p w:rsidR="004F66D6" w:rsidRPr="00002A1B" w:rsidRDefault="004F66D6" w:rsidP="001D5D7C">
      <w:pPr>
        <w:jc w:val="center"/>
        <w:rPr>
          <w:b/>
        </w:rPr>
      </w:pPr>
      <w:r w:rsidRPr="004C7CE4">
        <w:rPr>
          <w:sz w:val="32"/>
        </w:rPr>
        <w:t>Протокол проведения сварки допускных стыков</w:t>
      </w:r>
      <w:r>
        <w:rPr>
          <w:sz w:val="32"/>
        </w:rPr>
        <w:t xml:space="preserve">  </w:t>
      </w:r>
      <w:r w:rsidRPr="00002A1B">
        <w:t>____________</w:t>
      </w:r>
      <w:r w:rsidR="00597B36">
        <w:t>_________________________________</w:t>
      </w:r>
      <w:r w:rsidRPr="00002A1B">
        <w:t>_________________________________</w:t>
      </w:r>
    </w:p>
    <w:p w:rsidR="004F66D6" w:rsidRPr="00E800F6" w:rsidRDefault="004F66D6" w:rsidP="004F66D6">
      <w:pPr>
        <w:jc w:val="center"/>
        <w:rPr>
          <w:sz w:val="16"/>
          <w:szCs w:val="16"/>
        </w:rPr>
      </w:pPr>
      <w:r w:rsidRPr="00E800F6">
        <w:rPr>
          <w:sz w:val="16"/>
          <w:szCs w:val="16"/>
        </w:rPr>
        <w:t>(указать название нефтепровода или участка строительных конструкций)</w:t>
      </w:r>
    </w:p>
    <w:p w:rsidR="004F66D6" w:rsidRDefault="004F66D6" w:rsidP="00597B36">
      <w:pPr>
        <w:jc w:val="left"/>
      </w:pPr>
      <w:r>
        <w:t>____________________ 20___ г. _____________________________________________________________________________</w:t>
      </w:r>
    </w:p>
    <w:p w:rsidR="004F66D6" w:rsidRPr="00E800F6" w:rsidRDefault="004F66D6" w:rsidP="004F66D6">
      <w:pPr>
        <w:ind w:left="171"/>
        <w:jc w:val="center"/>
        <w:rPr>
          <w:sz w:val="16"/>
          <w:szCs w:val="16"/>
        </w:rPr>
      </w:pPr>
      <w:r w:rsidRPr="00E800F6">
        <w:rPr>
          <w:sz w:val="16"/>
          <w:szCs w:val="16"/>
        </w:rPr>
        <w:t>(место проведения сварки допускных стыков)</w:t>
      </w:r>
    </w:p>
    <w:p w:rsidR="004F66D6" w:rsidRDefault="004F66D6" w:rsidP="004F66D6">
      <w:pPr>
        <w:jc w:val="right"/>
      </w:pPr>
    </w:p>
    <w:tbl>
      <w:tblPr>
        <w:tblW w:w="9918" w:type="dxa"/>
        <w:tblInd w:w="108" w:type="dxa"/>
        <w:tblLook w:val="01E0" w:firstRow="1" w:lastRow="1" w:firstColumn="1" w:lastColumn="1" w:noHBand="0" w:noVBand="0"/>
      </w:tblPr>
      <w:tblGrid>
        <w:gridCol w:w="5073"/>
        <w:gridCol w:w="4845"/>
      </w:tblGrid>
      <w:tr w:rsidR="004F66D6" w:rsidTr="007C757A">
        <w:tc>
          <w:tcPr>
            <w:tcW w:w="5073" w:type="dxa"/>
          </w:tcPr>
          <w:p w:rsidR="004F66D6" w:rsidRDefault="004F66D6" w:rsidP="007C757A">
            <w:pPr>
              <w:tabs>
                <w:tab w:val="num" w:pos="72"/>
              </w:tabs>
            </w:pPr>
            <w:r>
              <w:t>1. Название,  адрес и тел.   организации-заявителя (подрядчика).</w:t>
            </w:r>
          </w:p>
        </w:tc>
        <w:tc>
          <w:tcPr>
            <w:tcW w:w="4845" w:type="dxa"/>
          </w:tcPr>
          <w:p w:rsidR="004F66D6" w:rsidRDefault="004F66D6" w:rsidP="007C757A">
            <w:r>
              <w:t>______________________________________</w:t>
            </w:r>
          </w:p>
          <w:p w:rsidR="004F66D6" w:rsidRDefault="004F66D6" w:rsidP="007C757A">
            <w:r>
              <w:t>______________________________________</w:t>
            </w:r>
          </w:p>
          <w:p w:rsidR="004F66D6" w:rsidRDefault="004F66D6" w:rsidP="007C757A">
            <w:r>
              <w:t>______________________________________</w:t>
            </w:r>
          </w:p>
        </w:tc>
      </w:tr>
      <w:tr w:rsidR="004F66D6" w:rsidTr="007C757A">
        <w:tc>
          <w:tcPr>
            <w:tcW w:w="5073" w:type="dxa"/>
          </w:tcPr>
          <w:p w:rsidR="004F66D6" w:rsidRDefault="004F66D6" w:rsidP="007C757A">
            <w:r>
              <w:t xml:space="preserve">2. Название, адрес и тел. организации- </w:t>
            </w:r>
          </w:p>
          <w:p w:rsidR="004F66D6" w:rsidRDefault="004F66D6" w:rsidP="007C757A">
            <w:pPr>
              <w:tabs>
                <w:tab w:val="num" w:pos="72"/>
              </w:tabs>
            </w:pPr>
            <w:r>
              <w:t xml:space="preserve">разработчика технологии сварки  </w:t>
            </w:r>
          </w:p>
        </w:tc>
        <w:tc>
          <w:tcPr>
            <w:tcW w:w="4845" w:type="dxa"/>
          </w:tcPr>
          <w:p w:rsidR="004F66D6" w:rsidRDefault="004F66D6" w:rsidP="007C757A">
            <w:r>
              <w:t>______________________________________</w:t>
            </w:r>
          </w:p>
          <w:p w:rsidR="004F66D6" w:rsidRDefault="004F66D6" w:rsidP="007C757A">
            <w:r>
              <w:t>______________________________________</w:t>
            </w:r>
          </w:p>
        </w:tc>
      </w:tr>
      <w:tr w:rsidR="004F66D6" w:rsidTr="007C757A">
        <w:tc>
          <w:tcPr>
            <w:tcW w:w="5073" w:type="dxa"/>
          </w:tcPr>
          <w:p w:rsidR="004F66D6" w:rsidRDefault="004F66D6" w:rsidP="007C757A">
            <w:pPr>
              <w:tabs>
                <w:tab w:val="num" w:pos="72"/>
              </w:tabs>
            </w:pPr>
          </w:p>
        </w:tc>
        <w:tc>
          <w:tcPr>
            <w:tcW w:w="4845" w:type="dxa"/>
          </w:tcPr>
          <w:p w:rsidR="004F66D6" w:rsidRPr="006859F9" w:rsidRDefault="004F66D6" w:rsidP="007C757A">
            <w:pPr>
              <w:rPr>
                <w:lang w:val="en-US"/>
              </w:rPr>
            </w:pPr>
          </w:p>
        </w:tc>
      </w:tr>
      <w:tr w:rsidR="004F66D6" w:rsidTr="007C757A">
        <w:trPr>
          <w:trHeight w:val="2341"/>
        </w:trPr>
        <w:tc>
          <w:tcPr>
            <w:tcW w:w="5073" w:type="dxa"/>
          </w:tcPr>
          <w:p w:rsidR="004F66D6" w:rsidRDefault="004F66D6" w:rsidP="007C757A">
            <w:r>
              <w:t>3. Состав комиссии</w:t>
            </w:r>
          </w:p>
          <w:p w:rsidR="004F66D6" w:rsidRPr="00E800F6" w:rsidRDefault="004F66D6" w:rsidP="007C757A">
            <w:r>
              <w:t>Представитель заказчика\</w:t>
            </w:r>
          </w:p>
          <w:p w:rsidR="004F66D6" w:rsidRPr="00E800F6" w:rsidRDefault="008E0728" w:rsidP="007C757A">
            <w:r>
              <w:t>Независимый  строительный контроль</w:t>
            </w:r>
            <w:r w:rsidR="004F66D6">
              <w:t>.</w:t>
            </w:r>
          </w:p>
          <w:p w:rsidR="004F66D6" w:rsidRDefault="004F66D6" w:rsidP="007C757A"/>
          <w:p w:rsidR="004F66D6" w:rsidRDefault="004F66D6" w:rsidP="00597B36">
            <w:pPr>
              <w:jc w:val="left"/>
            </w:pPr>
            <w:r>
              <w:t>Представители строительно-монтажной организации (подрядчика)</w:t>
            </w:r>
          </w:p>
          <w:p w:rsidR="004F66D6" w:rsidRPr="004F66D6" w:rsidRDefault="004F66D6" w:rsidP="007C757A"/>
        </w:tc>
        <w:tc>
          <w:tcPr>
            <w:tcW w:w="4845" w:type="dxa"/>
          </w:tcPr>
          <w:p w:rsidR="004F66D6" w:rsidRDefault="004F66D6" w:rsidP="007C757A">
            <w:r>
              <w:t>______________________________________</w:t>
            </w:r>
          </w:p>
          <w:p w:rsidR="004F66D6" w:rsidRDefault="004F66D6" w:rsidP="007C757A">
            <w:r>
              <w:t>______________________________________</w:t>
            </w:r>
          </w:p>
          <w:p w:rsidR="004F66D6" w:rsidRDefault="004F66D6" w:rsidP="007C757A">
            <w:r>
              <w:t>______________________________________</w:t>
            </w:r>
          </w:p>
          <w:p w:rsidR="004F66D6" w:rsidRDefault="004F66D6" w:rsidP="007C757A">
            <w:r>
              <w:t>______________________________________</w:t>
            </w:r>
          </w:p>
          <w:p w:rsidR="004F66D6" w:rsidRDefault="004F66D6" w:rsidP="007C757A">
            <w:r>
              <w:t>______________________________________</w:t>
            </w:r>
          </w:p>
          <w:p w:rsidR="004F66D6" w:rsidRDefault="004F66D6" w:rsidP="007C757A">
            <w:r>
              <w:t>______________________________________</w:t>
            </w:r>
          </w:p>
          <w:p w:rsidR="004F66D6" w:rsidRDefault="004F66D6" w:rsidP="007C757A"/>
        </w:tc>
      </w:tr>
      <w:tr w:rsidR="004F66D6" w:rsidTr="007C757A">
        <w:tc>
          <w:tcPr>
            <w:tcW w:w="9918" w:type="dxa"/>
            <w:gridSpan w:val="2"/>
          </w:tcPr>
          <w:p w:rsidR="004F66D6" w:rsidRDefault="004F66D6" w:rsidP="007C757A">
            <w:pPr>
              <w:ind w:right="-113"/>
            </w:pPr>
            <w:r>
              <w:t>4. Перечень нормативно-технической документации, согласно которой проводится сварка допускных стыков:</w:t>
            </w:r>
          </w:p>
        </w:tc>
      </w:tr>
      <w:tr w:rsidR="004F66D6" w:rsidTr="007C757A">
        <w:tc>
          <w:tcPr>
            <w:tcW w:w="5073" w:type="dxa"/>
          </w:tcPr>
          <w:p w:rsidR="004F66D6" w:rsidRDefault="004F66D6" w:rsidP="007C757A">
            <w:pPr>
              <w:tabs>
                <w:tab w:val="num" w:pos="-2"/>
              </w:tabs>
            </w:pPr>
            <w:r>
              <w:t xml:space="preserve">4.1. Технологическая карта на сварку допускных стыков (наименование и номер, кем и когда разработана и утверждена) </w:t>
            </w:r>
          </w:p>
        </w:tc>
        <w:tc>
          <w:tcPr>
            <w:tcW w:w="4845" w:type="dxa"/>
          </w:tcPr>
          <w:p w:rsidR="004F66D6" w:rsidRDefault="004F66D6" w:rsidP="007C757A"/>
          <w:p w:rsidR="004F66D6" w:rsidRDefault="004F66D6" w:rsidP="007C757A">
            <w:r>
              <w:t>______________________________________</w:t>
            </w:r>
          </w:p>
          <w:p w:rsidR="004F66D6" w:rsidRDefault="004F66D6" w:rsidP="007C757A">
            <w:r>
              <w:t>______________________________________</w:t>
            </w:r>
          </w:p>
          <w:p w:rsidR="004F66D6" w:rsidRDefault="004F66D6" w:rsidP="007C757A">
            <w:r>
              <w:t>______________________________________</w:t>
            </w:r>
          </w:p>
        </w:tc>
      </w:tr>
      <w:tr w:rsidR="004F66D6" w:rsidTr="007C757A">
        <w:tc>
          <w:tcPr>
            <w:tcW w:w="5073" w:type="dxa"/>
          </w:tcPr>
          <w:p w:rsidR="004F66D6" w:rsidRDefault="004F66D6" w:rsidP="00597B36">
            <w:pPr>
              <w:tabs>
                <w:tab w:val="num" w:pos="-2"/>
              </w:tabs>
              <w:jc w:val="left"/>
            </w:pPr>
            <w:r>
              <w:t xml:space="preserve">4.2. СНиП, РД и др. документы по сварке </w:t>
            </w:r>
          </w:p>
        </w:tc>
        <w:tc>
          <w:tcPr>
            <w:tcW w:w="4845" w:type="dxa"/>
          </w:tcPr>
          <w:p w:rsidR="004F66D6" w:rsidRDefault="004F66D6" w:rsidP="007C757A">
            <w:r>
              <w:t>______________________________________</w:t>
            </w:r>
          </w:p>
          <w:p w:rsidR="004F66D6" w:rsidRPr="006859F9" w:rsidRDefault="004F66D6" w:rsidP="007C757A">
            <w:pPr>
              <w:rPr>
                <w:lang w:val="en-US"/>
              </w:rPr>
            </w:pPr>
            <w:r>
              <w:t>______________________________________</w:t>
            </w:r>
          </w:p>
        </w:tc>
      </w:tr>
      <w:tr w:rsidR="004F66D6" w:rsidTr="007C757A">
        <w:tc>
          <w:tcPr>
            <w:tcW w:w="5073" w:type="dxa"/>
          </w:tcPr>
          <w:p w:rsidR="004F66D6" w:rsidRDefault="004F66D6" w:rsidP="00597B36">
            <w:pPr>
              <w:tabs>
                <w:tab w:val="num" w:pos="-2"/>
              </w:tabs>
              <w:jc w:val="left"/>
            </w:pPr>
            <w:r>
              <w:t xml:space="preserve">4.3. СНиП, </w:t>
            </w:r>
            <w:r w:rsidR="00597B36">
              <w:t xml:space="preserve">РД </w:t>
            </w:r>
            <w:r>
              <w:t xml:space="preserve">и др. документы по контролю качества </w:t>
            </w:r>
          </w:p>
        </w:tc>
        <w:tc>
          <w:tcPr>
            <w:tcW w:w="4845" w:type="dxa"/>
          </w:tcPr>
          <w:p w:rsidR="004F66D6" w:rsidRDefault="004F66D6" w:rsidP="007C757A">
            <w:r>
              <w:t>_____________________________________</w:t>
            </w:r>
          </w:p>
          <w:p w:rsidR="004F66D6" w:rsidRDefault="004F66D6" w:rsidP="007C757A">
            <w:r>
              <w:t>______________________________________</w:t>
            </w:r>
          </w:p>
          <w:p w:rsidR="004F66D6" w:rsidRDefault="004F66D6" w:rsidP="007C757A"/>
        </w:tc>
      </w:tr>
    </w:tbl>
    <w:p w:rsidR="004F66D6" w:rsidRPr="006859F9" w:rsidRDefault="004F66D6" w:rsidP="00597B36">
      <w:pPr>
        <w:jc w:val="left"/>
      </w:pPr>
      <w:r>
        <w:t>5. Наименование конструктивного элемента (соединения) нефтепровода</w:t>
      </w:r>
      <w:r w:rsidRPr="00F2200B">
        <w:t>,</w:t>
      </w:r>
      <w:r>
        <w:t xml:space="preserve"> металлоконструкции _________________</w:t>
      </w:r>
      <w:r w:rsidRPr="006859F9">
        <w:t>__________________________________________</w:t>
      </w:r>
    </w:p>
    <w:p w:rsidR="004F66D6" w:rsidRDefault="004F66D6" w:rsidP="004F66D6">
      <w:r>
        <w:t>_____________________________________________________________________________</w:t>
      </w:r>
    </w:p>
    <w:p w:rsidR="004F66D6" w:rsidRPr="004F66D6" w:rsidRDefault="004F66D6" w:rsidP="004F66D6"/>
    <w:p w:rsidR="004F66D6" w:rsidRDefault="004F66D6" w:rsidP="004F66D6">
      <w:r>
        <w:t>6.  Характеристика свариваемых труб</w:t>
      </w:r>
      <w:r w:rsidRPr="00F2200B">
        <w:t xml:space="preserve">, </w:t>
      </w:r>
      <w:r>
        <w:t xml:space="preserve">металлоконструкций (деталей) </w:t>
      </w:r>
    </w:p>
    <w:tbl>
      <w:tblPr>
        <w:tblW w:w="9804"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4"/>
        <w:gridCol w:w="1482"/>
        <w:gridCol w:w="741"/>
        <w:gridCol w:w="57"/>
        <w:gridCol w:w="684"/>
        <w:gridCol w:w="1748"/>
        <w:gridCol w:w="1634"/>
        <w:gridCol w:w="1577"/>
        <w:gridCol w:w="57"/>
      </w:tblGrid>
      <w:tr w:rsidR="004F66D6" w:rsidTr="007C757A">
        <w:trPr>
          <w:trHeight w:val="1198"/>
        </w:trPr>
        <w:tc>
          <w:tcPr>
            <w:tcW w:w="1824" w:type="dxa"/>
            <w:tcBorders>
              <w:bottom w:val="double" w:sz="4" w:space="0" w:color="auto"/>
            </w:tcBorders>
            <w:vAlign w:val="center"/>
          </w:tcPr>
          <w:p w:rsidR="004F66D6" w:rsidRDefault="004F66D6" w:rsidP="007C757A">
            <w:pPr>
              <w:jc w:val="center"/>
            </w:pPr>
            <w:r>
              <w:t>Свариваемый</w:t>
            </w:r>
          </w:p>
          <w:p w:rsidR="004F66D6" w:rsidRDefault="004F66D6" w:rsidP="007C757A">
            <w:pPr>
              <w:jc w:val="center"/>
            </w:pPr>
            <w:r>
              <w:t>элемент (труба, деталь, арматура)</w:t>
            </w:r>
          </w:p>
        </w:tc>
        <w:tc>
          <w:tcPr>
            <w:tcW w:w="1482" w:type="dxa"/>
            <w:tcBorders>
              <w:bottom w:val="double" w:sz="4" w:space="0" w:color="auto"/>
            </w:tcBorders>
            <w:vAlign w:val="center"/>
          </w:tcPr>
          <w:p w:rsidR="004F66D6" w:rsidRDefault="004F66D6" w:rsidP="007C757A">
            <w:pPr>
              <w:jc w:val="center"/>
            </w:pPr>
            <w:r>
              <w:t>Диаметр,</w:t>
            </w:r>
          </w:p>
          <w:p w:rsidR="004F66D6" w:rsidRDefault="004F66D6" w:rsidP="007C757A">
            <w:pPr>
              <w:jc w:val="center"/>
            </w:pPr>
            <w:r>
              <w:t>мм</w:t>
            </w:r>
          </w:p>
        </w:tc>
        <w:tc>
          <w:tcPr>
            <w:tcW w:w="1482" w:type="dxa"/>
            <w:gridSpan w:val="3"/>
            <w:tcBorders>
              <w:bottom w:val="double" w:sz="4" w:space="0" w:color="auto"/>
            </w:tcBorders>
            <w:vAlign w:val="center"/>
          </w:tcPr>
          <w:p w:rsidR="004F66D6" w:rsidRDefault="004F66D6" w:rsidP="007C757A">
            <w:pPr>
              <w:jc w:val="center"/>
            </w:pPr>
            <w:r>
              <w:t>Толщина стенки,</w:t>
            </w:r>
          </w:p>
          <w:p w:rsidR="004F66D6" w:rsidRDefault="004F66D6" w:rsidP="007C757A">
            <w:pPr>
              <w:jc w:val="center"/>
            </w:pPr>
            <w:r>
              <w:t>мм</w:t>
            </w:r>
          </w:p>
        </w:tc>
        <w:tc>
          <w:tcPr>
            <w:tcW w:w="1748" w:type="dxa"/>
            <w:tcBorders>
              <w:bottom w:val="double" w:sz="4" w:space="0" w:color="auto"/>
            </w:tcBorders>
            <w:vAlign w:val="center"/>
          </w:tcPr>
          <w:p w:rsidR="004F66D6" w:rsidRDefault="004F66D6" w:rsidP="007C757A">
            <w:pPr>
              <w:jc w:val="center"/>
            </w:pPr>
            <w:r>
              <w:t>Марка стали и класс прочности</w:t>
            </w:r>
          </w:p>
        </w:tc>
        <w:tc>
          <w:tcPr>
            <w:tcW w:w="1634" w:type="dxa"/>
            <w:tcBorders>
              <w:bottom w:val="double" w:sz="4" w:space="0" w:color="auto"/>
            </w:tcBorders>
            <w:vAlign w:val="center"/>
          </w:tcPr>
          <w:p w:rsidR="004F66D6" w:rsidRDefault="004F66D6" w:rsidP="007C757A">
            <w:pPr>
              <w:jc w:val="center"/>
            </w:pPr>
            <w:r>
              <w:t>Номер ТУ,</w:t>
            </w:r>
          </w:p>
          <w:p w:rsidR="004F66D6" w:rsidRDefault="004F66D6" w:rsidP="007C757A">
            <w:pPr>
              <w:jc w:val="center"/>
            </w:pPr>
            <w:r>
              <w:t>ГОСТ</w:t>
            </w:r>
          </w:p>
        </w:tc>
        <w:tc>
          <w:tcPr>
            <w:tcW w:w="1634" w:type="dxa"/>
            <w:gridSpan w:val="2"/>
            <w:tcBorders>
              <w:bottom w:val="double" w:sz="4" w:space="0" w:color="auto"/>
            </w:tcBorders>
            <w:vAlign w:val="center"/>
          </w:tcPr>
          <w:p w:rsidR="004F66D6" w:rsidRDefault="004F66D6" w:rsidP="007C757A">
            <w:pPr>
              <w:jc w:val="center"/>
            </w:pPr>
            <w:r>
              <w:t>Эквивалент углерода,</w:t>
            </w:r>
          </w:p>
          <w:p w:rsidR="004F66D6" w:rsidRDefault="004F66D6" w:rsidP="007C757A">
            <w:pPr>
              <w:jc w:val="center"/>
            </w:pPr>
            <w:r>
              <w:t xml:space="preserve">% </w:t>
            </w:r>
          </w:p>
        </w:tc>
      </w:tr>
      <w:tr w:rsidR="004F66D6" w:rsidTr="007C757A">
        <w:tc>
          <w:tcPr>
            <w:tcW w:w="1824" w:type="dxa"/>
            <w:tcBorders>
              <w:top w:val="double" w:sz="4" w:space="0" w:color="auto"/>
            </w:tcBorders>
          </w:tcPr>
          <w:p w:rsidR="004F66D6" w:rsidRDefault="004F66D6" w:rsidP="007C757A"/>
        </w:tc>
        <w:tc>
          <w:tcPr>
            <w:tcW w:w="1482" w:type="dxa"/>
            <w:tcBorders>
              <w:top w:val="double" w:sz="4" w:space="0" w:color="auto"/>
            </w:tcBorders>
          </w:tcPr>
          <w:p w:rsidR="004F66D6" w:rsidRDefault="004F66D6" w:rsidP="007C757A"/>
        </w:tc>
        <w:tc>
          <w:tcPr>
            <w:tcW w:w="1482" w:type="dxa"/>
            <w:gridSpan w:val="3"/>
            <w:tcBorders>
              <w:top w:val="double" w:sz="4" w:space="0" w:color="auto"/>
            </w:tcBorders>
          </w:tcPr>
          <w:p w:rsidR="004F66D6" w:rsidRDefault="004F66D6" w:rsidP="007C757A"/>
        </w:tc>
        <w:tc>
          <w:tcPr>
            <w:tcW w:w="1748" w:type="dxa"/>
            <w:tcBorders>
              <w:top w:val="double" w:sz="4" w:space="0" w:color="auto"/>
            </w:tcBorders>
          </w:tcPr>
          <w:p w:rsidR="004F66D6" w:rsidRDefault="004F66D6" w:rsidP="007C757A"/>
        </w:tc>
        <w:tc>
          <w:tcPr>
            <w:tcW w:w="1634" w:type="dxa"/>
            <w:tcBorders>
              <w:top w:val="double" w:sz="4" w:space="0" w:color="auto"/>
            </w:tcBorders>
          </w:tcPr>
          <w:p w:rsidR="004F66D6" w:rsidRDefault="004F66D6" w:rsidP="007C757A"/>
        </w:tc>
        <w:tc>
          <w:tcPr>
            <w:tcW w:w="1634" w:type="dxa"/>
            <w:gridSpan w:val="2"/>
            <w:tcBorders>
              <w:top w:val="double" w:sz="4" w:space="0" w:color="auto"/>
            </w:tcBorders>
          </w:tcPr>
          <w:p w:rsidR="004F66D6" w:rsidRDefault="004F66D6" w:rsidP="007C757A"/>
        </w:tc>
      </w:tr>
      <w:tr w:rsidR="004F66D6" w:rsidTr="007C757A">
        <w:tc>
          <w:tcPr>
            <w:tcW w:w="1824" w:type="dxa"/>
          </w:tcPr>
          <w:p w:rsidR="004F66D6" w:rsidRDefault="004F66D6" w:rsidP="007C757A"/>
        </w:tc>
        <w:tc>
          <w:tcPr>
            <w:tcW w:w="1482" w:type="dxa"/>
          </w:tcPr>
          <w:p w:rsidR="004F66D6" w:rsidRDefault="004F66D6" w:rsidP="007C757A"/>
        </w:tc>
        <w:tc>
          <w:tcPr>
            <w:tcW w:w="1482" w:type="dxa"/>
            <w:gridSpan w:val="3"/>
          </w:tcPr>
          <w:p w:rsidR="004F66D6" w:rsidRDefault="004F66D6" w:rsidP="007C757A"/>
        </w:tc>
        <w:tc>
          <w:tcPr>
            <w:tcW w:w="1748" w:type="dxa"/>
          </w:tcPr>
          <w:p w:rsidR="004F66D6" w:rsidRDefault="004F66D6" w:rsidP="007C757A"/>
        </w:tc>
        <w:tc>
          <w:tcPr>
            <w:tcW w:w="1634" w:type="dxa"/>
          </w:tcPr>
          <w:p w:rsidR="004F66D6" w:rsidRDefault="004F66D6" w:rsidP="007C757A"/>
        </w:tc>
        <w:tc>
          <w:tcPr>
            <w:tcW w:w="1634" w:type="dxa"/>
            <w:gridSpan w:val="2"/>
          </w:tcPr>
          <w:p w:rsidR="004F66D6" w:rsidRDefault="004F66D6" w:rsidP="007C757A"/>
        </w:tc>
      </w:tr>
      <w:tr w:rsidR="004F66D6" w:rsidTr="007C757A">
        <w:tc>
          <w:tcPr>
            <w:tcW w:w="1824" w:type="dxa"/>
          </w:tcPr>
          <w:p w:rsidR="004F66D6" w:rsidRDefault="004F66D6" w:rsidP="007C757A"/>
        </w:tc>
        <w:tc>
          <w:tcPr>
            <w:tcW w:w="1482" w:type="dxa"/>
          </w:tcPr>
          <w:p w:rsidR="004F66D6" w:rsidRDefault="004F66D6" w:rsidP="007C757A"/>
        </w:tc>
        <w:tc>
          <w:tcPr>
            <w:tcW w:w="1482" w:type="dxa"/>
            <w:gridSpan w:val="3"/>
          </w:tcPr>
          <w:p w:rsidR="004F66D6" w:rsidRDefault="004F66D6" w:rsidP="007C757A"/>
        </w:tc>
        <w:tc>
          <w:tcPr>
            <w:tcW w:w="1748" w:type="dxa"/>
          </w:tcPr>
          <w:p w:rsidR="004F66D6" w:rsidRDefault="004F66D6" w:rsidP="007C757A"/>
        </w:tc>
        <w:tc>
          <w:tcPr>
            <w:tcW w:w="1634" w:type="dxa"/>
          </w:tcPr>
          <w:p w:rsidR="004F66D6" w:rsidRDefault="004F66D6" w:rsidP="007C757A"/>
        </w:tc>
        <w:tc>
          <w:tcPr>
            <w:tcW w:w="1634" w:type="dxa"/>
            <w:gridSpan w:val="2"/>
          </w:tcPr>
          <w:p w:rsidR="004F66D6" w:rsidRDefault="004F66D6" w:rsidP="007C757A"/>
        </w:tc>
      </w:tr>
      <w:tr w:rsidR="004F66D6" w:rsidTr="007C757A">
        <w:tc>
          <w:tcPr>
            <w:tcW w:w="1824" w:type="dxa"/>
          </w:tcPr>
          <w:p w:rsidR="004F66D6" w:rsidRDefault="004F66D6" w:rsidP="007C757A"/>
        </w:tc>
        <w:tc>
          <w:tcPr>
            <w:tcW w:w="1482" w:type="dxa"/>
          </w:tcPr>
          <w:p w:rsidR="004F66D6" w:rsidRDefault="004F66D6" w:rsidP="007C757A"/>
        </w:tc>
        <w:tc>
          <w:tcPr>
            <w:tcW w:w="1482" w:type="dxa"/>
            <w:gridSpan w:val="3"/>
          </w:tcPr>
          <w:p w:rsidR="004F66D6" w:rsidRDefault="004F66D6" w:rsidP="007C757A"/>
        </w:tc>
        <w:tc>
          <w:tcPr>
            <w:tcW w:w="1748" w:type="dxa"/>
          </w:tcPr>
          <w:p w:rsidR="004F66D6" w:rsidRDefault="004F66D6" w:rsidP="007C757A"/>
        </w:tc>
        <w:tc>
          <w:tcPr>
            <w:tcW w:w="1634" w:type="dxa"/>
          </w:tcPr>
          <w:p w:rsidR="004F66D6" w:rsidRDefault="004F66D6" w:rsidP="007C757A"/>
        </w:tc>
        <w:tc>
          <w:tcPr>
            <w:tcW w:w="1634" w:type="dxa"/>
            <w:gridSpan w:val="2"/>
          </w:tcPr>
          <w:p w:rsidR="004F66D6" w:rsidRDefault="004F66D6" w:rsidP="007C757A"/>
        </w:tc>
      </w:tr>
      <w:tr w:rsidR="004F66D6" w:rsidTr="00BA27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468"/>
        </w:trPr>
        <w:tc>
          <w:tcPr>
            <w:tcW w:w="4047" w:type="dxa"/>
            <w:gridSpan w:val="3"/>
            <w:tcBorders>
              <w:right w:val="single" w:sz="4" w:space="0" w:color="auto"/>
            </w:tcBorders>
          </w:tcPr>
          <w:p w:rsidR="004F66D6" w:rsidRDefault="004F66D6" w:rsidP="00597B36">
            <w:pPr>
              <w:jc w:val="left"/>
              <w:rPr>
                <w:i/>
              </w:rPr>
            </w:pPr>
            <w:r>
              <w:lastRenderedPageBreak/>
              <w:t xml:space="preserve">7. Форма и параметры разделки кромок (угол скоса кромок, притупление, зазор и т.д.) – </w:t>
            </w:r>
            <w:r>
              <w:rPr>
                <w:i/>
              </w:rPr>
              <w:t>в виде эскиза</w:t>
            </w:r>
          </w:p>
          <w:p w:rsidR="004F66D6" w:rsidRDefault="004F66D6" w:rsidP="007C757A"/>
        </w:tc>
        <w:tc>
          <w:tcPr>
            <w:tcW w:w="5757" w:type="dxa"/>
            <w:gridSpan w:val="6"/>
            <w:tcBorders>
              <w:top w:val="single" w:sz="4" w:space="0" w:color="auto"/>
              <w:left w:val="single" w:sz="4" w:space="0" w:color="auto"/>
              <w:bottom w:val="single" w:sz="4" w:space="0" w:color="auto"/>
              <w:right w:val="single" w:sz="4" w:space="0" w:color="auto"/>
            </w:tcBorders>
          </w:tcPr>
          <w:p w:rsidR="004F66D6" w:rsidRDefault="004F66D6" w:rsidP="007C757A"/>
          <w:p w:rsidR="004F66D6" w:rsidRDefault="004F66D6" w:rsidP="007C757A"/>
        </w:tc>
      </w:tr>
      <w:tr w:rsidR="004F66D6" w:rsidTr="007C75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9"/>
        </w:trPr>
        <w:tc>
          <w:tcPr>
            <w:tcW w:w="4047" w:type="dxa"/>
            <w:gridSpan w:val="3"/>
          </w:tcPr>
          <w:p w:rsidR="00A962CE" w:rsidRPr="00A23588" w:rsidRDefault="00A962CE" w:rsidP="00597B36">
            <w:pPr>
              <w:jc w:val="left"/>
            </w:pPr>
          </w:p>
          <w:p w:rsidR="004F66D6" w:rsidRDefault="004F66D6" w:rsidP="00597B36">
            <w:pPr>
              <w:jc w:val="left"/>
            </w:pPr>
            <w:r>
              <w:t>8. Тип  (марка)   центратора (сборочного приспособления)</w:t>
            </w:r>
          </w:p>
        </w:tc>
        <w:tc>
          <w:tcPr>
            <w:tcW w:w="5757" w:type="dxa"/>
            <w:gridSpan w:val="6"/>
          </w:tcPr>
          <w:p w:rsidR="004F66D6" w:rsidRDefault="004F66D6" w:rsidP="00597B36">
            <w:pPr>
              <w:jc w:val="left"/>
            </w:pPr>
            <w:r>
              <w:t>______________________________________________</w:t>
            </w:r>
          </w:p>
          <w:p w:rsidR="004F66D6" w:rsidRDefault="004F66D6" w:rsidP="00597B36">
            <w:pPr>
              <w:jc w:val="left"/>
            </w:pPr>
            <w:r>
              <w:t>______________________________________________</w:t>
            </w:r>
          </w:p>
        </w:tc>
      </w:tr>
      <w:tr w:rsidR="004F66D6" w:rsidTr="007C75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15"/>
        </w:trPr>
        <w:tc>
          <w:tcPr>
            <w:tcW w:w="4047" w:type="dxa"/>
            <w:gridSpan w:val="3"/>
          </w:tcPr>
          <w:p w:rsidR="00A962CE" w:rsidRPr="00A23588" w:rsidRDefault="00A962CE" w:rsidP="00597B36">
            <w:pPr>
              <w:jc w:val="left"/>
            </w:pPr>
          </w:p>
          <w:p w:rsidR="004F66D6" w:rsidRDefault="004F66D6" w:rsidP="00597B36">
            <w:pPr>
              <w:jc w:val="left"/>
            </w:pPr>
            <w:r>
              <w:t>9. Тип  (марка)   сварочных материалов (в т.ч. защитного газа)</w:t>
            </w:r>
          </w:p>
        </w:tc>
        <w:tc>
          <w:tcPr>
            <w:tcW w:w="5757" w:type="dxa"/>
            <w:gridSpan w:val="6"/>
          </w:tcPr>
          <w:p w:rsidR="004F66D6" w:rsidRDefault="004F66D6" w:rsidP="00597B36">
            <w:pPr>
              <w:jc w:val="left"/>
            </w:pPr>
            <w:r>
              <w:t>______________________________________________</w:t>
            </w:r>
          </w:p>
          <w:p w:rsidR="004F66D6" w:rsidRDefault="004F66D6" w:rsidP="00597B36">
            <w:pPr>
              <w:jc w:val="left"/>
            </w:pPr>
            <w:r>
              <w:t>______________________________________________</w:t>
            </w:r>
          </w:p>
          <w:p w:rsidR="004F66D6" w:rsidRPr="006859F9" w:rsidRDefault="004F66D6" w:rsidP="00597B36">
            <w:pPr>
              <w:jc w:val="left"/>
              <w:rPr>
                <w:lang w:val="en-US"/>
              </w:rPr>
            </w:pPr>
            <w:r>
              <w:t>______________________________________________</w:t>
            </w:r>
          </w:p>
        </w:tc>
      </w:tr>
      <w:tr w:rsidR="004F66D6" w:rsidTr="00A962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7" w:type="dxa"/>
          <w:trHeight w:val="849"/>
        </w:trPr>
        <w:tc>
          <w:tcPr>
            <w:tcW w:w="4104" w:type="dxa"/>
            <w:gridSpan w:val="4"/>
          </w:tcPr>
          <w:p w:rsidR="004F66D6" w:rsidRDefault="004F66D6" w:rsidP="00597B36">
            <w:pPr>
              <w:jc w:val="left"/>
            </w:pPr>
            <w:r>
              <w:t>10. Тип  (марка)   сварочного и вспомогательного оборудования</w:t>
            </w:r>
          </w:p>
        </w:tc>
        <w:tc>
          <w:tcPr>
            <w:tcW w:w="5643" w:type="dxa"/>
            <w:gridSpan w:val="4"/>
          </w:tcPr>
          <w:p w:rsidR="004F66D6" w:rsidRDefault="004F66D6" w:rsidP="00597B36">
            <w:pPr>
              <w:jc w:val="left"/>
            </w:pPr>
            <w:r>
              <w:t>_____________________________________________</w:t>
            </w:r>
          </w:p>
          <w:p w:rsidR="004F66D6" w:rsidRPr="00A962CE" w:rsidRDefault="004F66D6" w:rsidP="00A962CE">
            <w:pPr>
              <w:jc w:val="left"/>
              <w:rPr>
                <w:lang w:val="en-US"/>
              </w:rPr>
            </w:pPr>
            <w:r>
              <w:t>_____________________________________________</w:t>
            </w:r>
          </w:p>
        </w:tc>
      </w:tr>
      <w:tr w:rsidR="004F66D6" w:rsidTr="007C75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7" w:type="dxa"/>
          <w:trHeight w:val="609"/>
        </w:trPr>
        <w:tc>
          <w:tcPr>
            <w:tcW w:w="4104" w:type="dxa"/>
            <w:gridSpan w:val="4"/>
          </w:tcPr>
          <w:p w:rsidR="004F66D6" w:rsidRDefault="004F66D6" w:rsidP="00597B36">
            <w:pPr>
              <w:jc w:val="left"/>
            </w:pPr>
            <w:r>
              <w:t>11. Температура предварительного подогрева</w:t>
            </w:r>
          </w:p>
        </w:tc>
        <w:tc>
          <w:tcPr>
            <w:tcW w:w="5643" w:type="dxa"/>
            <w:gridSpan w:val="4"/>
          </w:tcPr>
          <w:p w:rsidR="004F66D6" w:rsidRDefault="004F66D6" w:rsidP="00597B36">
            <w:pPr>
              <w:jc w:val="left"/>
            </w:pPr>
          </w:p>
          <w:p w:rsidR="004F66D6" w:rsidRDefault="004F66D6" w:rsidP="00597B36">
            <w:pPr>
              <w:jc w:val="left"/>
            </w:pPr>
            <w:r>
              <w:t>_____________________________________________</w:t>
            </w:r>
          </w:p>
        </w:tc>
      </w:tr>
      <w:tr w:rsidR="004F66D6" w:rsidTr="007C75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7" w:type="dxa"/>
        </w:trPr>
        <w:tc>
          <w:tcPr>
            <w:tcW w:w="4104" w:type="dxa"/>
            <w:gridSpan w:val="4"/>
          </w:tcPr>
          <w:p w:rsidR="004F66D6" w:rsidRPr="006859F9" w:rsidRDefault="004F66D6" w:rsidP="00597B36">
            <w:pPr>
              <w:jc w:val="left"/>
              <w:rPr>
                <w:lang w:val="en-US"/>
              </w:rPr>
            </w:pPr>
          </w:p>
          <w:p w:rsidR="004F66D6" w:rsidRDefault="004F66D6" w:rsidP="00597B36">
            <w:pPr>
              <w:jc w:val="left"/>
            </w:pPr>
            <w:r>
              <w:t xml:space="preserve">12. Количество и размеры прихваток </w:t>
            </w:r>
          </w:p>
        </w:tc>
        <w:tc>
          <w:tcPr>
            <w:tcW w:w="5643" w:type="dxa"/>
            <w:gridSpan w:val="4"/>
          </w:tcPr>
          <w:p w:rsidR="004F66D6" w:rsidRDefault="004F66D6" w:rsidP="00597B36">
            <w:pPr>
              <w:jc w:val="left"/>
            </w:pPr>
          </w:p>
          <w:p w:rsidR="004F66D6" w:rsidRDefault="004F66D6" w:rsidP="00597B36">
            <w:pPr>
              <w:jc w:val="left"/>
            </w:pPr>
            <w:r>
              <w:t>____________________________________________</w:t>
            </w:r>
          </w:p>
        </w:tc>
      </w:tr>
    </w:tbl>
    <w:p w:rsidR="004F66D6" w:rsidRDefault="004F66D6" w:rsidP="00597B36">
      <w:pPr>
        <w:jc w:val="left"/>
      </w:pPr>
    </w:p>
    <w:tbl>
      <w:tblPr>
        <w:tblW w:w="9747" w:type="dxa"/>
        <w:tblInd w:w="51" w:type="dxa"/>
        <w:tblLayout w:type="fixed"/>
        <w:tblLook w:val="0000" w:firstRow="0" w:lastRow="0" w:firstColumn="0" w:lastColumn="0" w:noHBand="0" w:noVBand="0"/>
      </w:tblPr>
      <w:tblGrid>
        <w:gridCol w:w="4104"/>
        <w:gridCol w:w="5643"/>
      </w:tblGrid>
      <w:tr w:rsidR="004F66D6" w:rsidTr="00BA27B4">
        <w:trPr>
          <w:trHeight w:val="1295"/>
        </w:trPr>
        <w:tc>
          <w:tcPr>
            <w:tcW w:w="4104" w:type="dxa"/>
            <w:tcBorders>
              <w:right w:val="single" w:sz="4" w:space="0" w:color="auto"/>
            </w:tcBorders>
          </w:tcPr>
          <w:p w:rsidR="004F66D6" w:rsidRDefault="004F66D6" w:rsidP="00597B36">
            <w:pPr>
              <w:pStyle w:val="27"/>
              <w:jc w:val="left"/>
              <w:rPr>
                <w:b/>
                <w:bCs/>
                <w:i/>
              </w:rPr>
            </w:pPr>
            <w:r>
              <w:rPr>
                <w:bCs/>
              </w:rPr>
              <w:t xml:space="preserve">13. Схема сварки шва (число слоев, последовательность их выполнения) – </w:t>
            </w:r>
            <w:r>
              <w:rPr>
                <w:bCs/>
                <w:i/>
              </w:rPr>
              <w:t>в виде эскиза</w:t>
            </w:r>
          </w:p>
          <w:p w:rsidR="004F66D6" w:rsidRDefault="004F66D6" w:rsidP="00597B36">
            <w:pPr>
              <w:jc w:val="left"/>
              <w:rPr>
                <w:bCs/>
                <w:i/>
              </w:rPr>
            </w:pPr>
          </w:p>
          <w:p w:rsidR="004F66D6" w:rsidRDefault="004F66D6" w:rsidP="00597B36">
            <w:pPr>
              <w:jc w:val="left"/>
              <w:rPr>
                <w:bCs/>
              </w:rPr>
            </w:pPr>
          </w:p>
        </w:tc>
        <w:tc>
          <w:tcPr>
            <w:tcW w:w="5643" w:type="dxa"/>
            <w:tcBorders>
              <w:top w:val="single" w:sz="4" w:space="0" w:color="auto"/>
              <w:left w:val="single" w:sz="4" w:space="0" w:color="auto"/>
              <w:bottom w:val="single" w:sz="4" w:space="0" w:color="auto"/>
              <w:right w:val="single" w:sz="4" w:space="0" w:color="auto"/>
            </w:tcBorders>
          </w:tcPr>
          <w:p w:rsidR="004F66D6" w:rsidRDefault="004F66D6" w:rsidP="00597B36">
            <w:pPr>
              <w:jc w:val="left"/>
            </w:pPr>
          </w:p>
          <w:p w:rsidR="004F66D6" w:rsidRDefault="004F66D6" w:rsidP="00597B36">
            <w:pPr>
              <w:jc w:val="left"/>
            </w:pPr>
          </w:p>
          <w:p w:rsidR="004F66D6" w:rsidRDefault="004F66D6" w:rsidP="00597B36">
            <w:pPr>
              <w:pStyle w:val="af3"/>
              <w:tabs>
                <w:tab w:val="clear" w:pos="4677"/>
                <w:tab w:val="clear" w:pos="9355"/>
              </w:tabs>
              <w:jc w:val="left"/>
            </w:pPr>
          </w:p>
          <w:p w:rsidR="004F66D6" w:rsidRDefault="004F66D6" w:rsidP="00597B36">
            <w:pPr>
              <w:jc w:val="left"/>
            </w:pPr>
          </w:p>
          <w:p w:rsidR="004F66D6" w:rsidRDefault="004F66D6" w:rsidP="00BA27B4">
            <w:pPr>
              <w:jc w:val="left"/>
            </w:pPr>
          </w:p>
        </w:tc>
      </w:tr>
    </w:tbl>
    <w:p w:rsidR="004F66D6" w:rsidRDefault="004F66D6" w:rsidP="004F66D6"/>
    <w:p w:rsidR="004F66D6" w:rsidRDefault="004F66D6" w:rsidP="004F66D6">
      <w:r>
        <w:t>14. Состав бригады сварщиков, участвующих в сварке допускных стыков.</w:t>
      </w:r>
    </w:p>
    <w:tbl>
      <w:tblPr>
        <w:tblW w:w="9747"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9"/>
        <w:gridCol w:w="3249"/>
        <w:gridCol w:w="1368"/>
        <w:gridCol w:w="4161"/>
      </w:tblGrid>
      <w:tr w:rsidR="004F66D6" w:rsidTr="007C757A">
        <w:trPr>
          <w:trHeight w:val="656"/>
        </w:trPr>
        <w:tc>
          <w:tcPr>
            <w:tcW w:w="969" w:type="dxa"/>
            <w:tcBorders>
              <w:bottom w:val="double" w:sz="4" w:space="0" w:color="auto"/>
            </w:tcBorders>
            <w:vAlign w:val="center"/>
          </w:tcPr>
          <w:p w:rsidR="004F66D6" w:rsidRDefault="004F66D6" w:rsidP="007C757A">
            <w:pPr>
              <w:jc w:val="center"/>
            </w:pPr>
            <w:r>
              <w:t>№</w:t>
            </w:r>
          </w:p>
          <w:p w:rsidR="004F66D6" w:rsidRDefault="004F66D6" w:rsidP="007C757A">
            <w:pPr>
              <w:jc w:val="center"/>
            </w:pPr>
            <w:r>
              <w:t>п/п</w:t>
            </w:r>
          </w:p>
        </w:tc>
        <w:tc>
          <w:tcPr>
            <w:tcW w:w="3249" w:type="dxa"/>
            <w:tcBorders>
              <w:bottom w:val="double" w:sz="4" w:space="0" w:color="auto"/>
            </w:tcBorders>
            <w:vAlign w:val="center"/>
          </w:tcPr>
          <w:p w:rsidR="004F66D6" w:rsidRDefault="004F66D6" w:rsidP="007C757A">
            <w:pPr>
              <w:pStyle w:val="51"/>
              <w:rPr>
                <w:b w:val="0"/>
                <w:i/>
                <w:iCs/>
              </w:rPr>
            </w:pPr>
            <w:r>
              <w:rPr>
                <w:b w:val="0"/>
              </w:rPr>
              <w:t>Ф.И.О. сварщика</w:t>
            </w:r>
          </w:p>
          <w:p w:rsidR="004F66D6" w:rsidRDefault="004F66D6" w:rsidP="007C757A">
            <w:pPr>
              <w:jc w:val="center"/>
            </w:pPr>
            <w:r>
              <w:t>(оператора)</w:t>
            </w:r>
          </w:p>
        </w:tc>
        <w:tc>
          <w:tcPr>
            <w:tcW w:w="1368" w:type="dxa"/>
            <w:tcBorders>
              <w:bottom w:val="double" w:sz="4" w:space="0" w:color="auto"/>
            </w:tcBorders>
            <w:vAlign w:val="center"/>
          </w:tcPr>
          <w:p w:rsidR="004F66D6" w:rsidRDefault="004F66D6" w:rsidP="007C757A">
            <w:pPr>
              <w:jc w:val="center"/>
            </w:pPr>
            <w:r>
              <w:t>Клеймо</w:t>
            </w:r>
          </w:p>
          <w:p w:rsidR="004F66D6" w:rsidRDefault="004F66D6" w:rsidP="007C757A">
            <w:pPr>
              <w:jc w:val="center"/>
            </w:pPr>
            <w:r>
              <w:t>сварщика</w:t>
            </w:r>
          </w:p>
        </w:tc>
        <w:tc>
          <w:tcPr>
            <w:tcW w:w="4161" w:type="dxa"/>
            <w:tcBorders>
              <w:bottom w:val="double" w:sz="4" w:space="0" w:color="auto"/>
            </w:tcBorders>
            <w:vAlign w:val="center"/>
          </w:tcPr>
          <w:p w:rsidR="004F66D6" w:rsidRDefault="004F66D6" w:rsidP="007C757A">
            <w:pPr>
              <w:jc w:val="center"/>
            </w:pPr>
            <w:r>
              <w:t>Содержание работы, выполняемой в бригаде</w:t>
            </w:r>
          </w:p>
        </w:tc>
      </w:tr>
      <w:tr w:rsidR="004F66D6" w:rsidTr="007C757A">
        <w:tc>
          <w:tcPr>
            <w:tcW w:w="969" w:type="dxa"/>
            <w:tcBorders>
              <w:top w:val="double" w:sz="4" w:space="0" w:color="auto"/>
            </w:tcBorders>
          </w:tcPr>
          <w:p w:rsidR="004F66D6" w:rsidRDefault="004F66D6" w:rsidP="007C757A">
            <w:pPr>
              <w:rPr>
                <w:sz w:val="18"/>
              </w:rPr>
            </w:pPr>
          </w:p>
        </w:tc>
        <w:tc>
          <w:tcPr>
            <w:tcW w:w="3249" w:type="dxa"/>
            <w:tcBorders>
              <w:top w:val="double" w:sz="4" w:space="0" w:color="auto"/>
            </w:tcBorders>
          </w:tcPr>
          <w:p w:rsidR="004F66D6" w:rsidRDefault="004F66D6" w:rsidP="007C757A">
            <w:pPr>
              <w:rPr>
                <w:sz w:val="28"/>
              </w:rPr>
            </w:pPr>
          </w:p>
        </w:tc>
        <w:tc>
          <w:tcPr>
            <w:tcW w:w="1368" w:type="dxa"/>
            <w:tcBorders>
              <w:top w:val="double" w:sz="4" w:space="0" w:color="auto"/>
            </w:tcBorders>
          </w:tcPr>
          <w:p w:rsidR="004F66D6" w:rsidRDefault="004F66D6" w:rsidP="007C757A">
            <w:pPr>
              <w:rPr>
                <w:sz w:val="28"/>
              </w:rPr>
            </w:pPr>
          </w:p>
        </w:tc>
        <w:tc>
          <w:tcPr>
            <w:tcW w:w="4161" w:type="dxa"/>
            <w:tcBorders>
              <w:top w:val="double" w:sz="4" w:space="0" w:color="auto"/>
            </w:tcBorders>
          </w:tcPr>
          <w:p w:rsidR="004F66D6" w:rsidRDefault="004F66D6" w:rsidP="007C757A">
            <w:pPr>
              <w:rPr>
                <w:sz w:val="28"/>
              </w:rPr>
            </w:pPr>
          </w:p>
        </w:tc>
      </w:tr>
      <w:tr w:rsidR="004F66D6" w:rsidTr="007C757A">
        <w:tc>
          <w:tcPr>
            <w:tcW w:w="969" w:type="dxa"/>
          </w:tcPr>
          <w:p w:rsidR="004F66D6" w:rsidRPr="004F66D6" w:rsidRDefault="004F66D6" w:rsidP="007C757A">
            <w:pPr>
              <w:rPr>
                <w:sz w:val="18"/>
              </w:rPr>
            </w:pPr>
          </w:p>
        </w:tc>
        <w:tc>
          <w:tcPr>
            <w:tcW w:w="3249" w:type="dxa"/>
          </w:tcPr>
          <w:p w:rsidR="004F66D6" w:rsidRDefault="004F66D6" w:rsidP="007C757A">
            <w:pPr>
              <w:rPr>
                <w:sz w:val="28"/>
              </w:rPr>
            </w:pPr>
          </w:p>
        </w:tc>
        <w:tc>
          <w:tcPr>
            <w:tcW w:w="1368" w:type="dxa"/>
          </w:tcPr>
          <w:p w:rsidR="004F66D6" w:rsidRDefault="004F66D6" w:rsidP="007C757A">
            <w:pPr>
              <w:rPr>
                <w:sz w:val="28"/>
              </w:rPr>
            </w:pPr>
          </w:p>
        </w:tc>
        <w:tc>
          <w:tcPr>
            <w:tcW w:w="4161" w:type="dxa"/>
          </w:tcPr>
          <w:p w:rsidR="004F66D6" w:rsidRDefault="004F66D6" w:rsidP="007C757A">
            <w:pPr>
              <w:rPr>
                <w:sz w:val="28"/>
              </w:rPr>
            </w:pPr>
          </w:p>
        </w:tc>
      </w:tr>
    </w:tbl>
    <w:p w:rsidR="004F66D6" w:rsidRDefault="004F66D6" w:rsidP="004F66D6"/>
    <w:p w:rsidR="004F66D6" w:rsidRDefault="004F66D6" w:rsidP="004F66D6">
      <w:pPr>
        <w:spacing w:line="360" w:lineRule="auto"/>
        <w:ind w:right="-110"/>
      </w:pPr>
      <w:r>
        <w:t xml:space="preserve"> 15. Положение при сварке  </w:t>
      </w:r>
      <w:r w:rsidR="00597B36">
        <w:t>____________</w:t>
      </w:r>
      <w:r>
        <w:t>_____________</w:t>
      </w:r>
      <w:r w:rsidR="00597B36">
        <w:t>_______________________________</w:t>
      </w:r>
    </w:p>
    <w:p w:rsidR="004F66D6" w:rsidRDefault="004F66D6" w:rsidP="004F66D6"/>
    <w:tbl>
      <w:tblPr>
        <w:tblW w:w="9597"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5830"/>
      </w:tblGrid>
      <w:tr w:rsidR="004F66D6" w:rsidTr="007C757A">
        <w:trPr>
          <w:trHeight w:val="3424"/>
        </w:trPr>
        <w:tc>
          <w:tcPr>
            <w:tcW w:w="3767" w:type="dxa"/>
            <w:tcBorders>
              <w:top w:val="nil"/>
              <w:left w:val="nil"/>
              <w:bottom w:val="nil"/>
            </w:tcBorders>
          </w:tcPr>
          <w:p w:rsidR="004F66D6" w:rsidRDefault="004F66D6" w:rsidP="00597B36">
            <w:pPr>
              <w:jc w:val="left"/>
            </w:pPr>
            <w:r>
              <w:t xml:space="preserve">16. Схема расстановки сварщиков при выполнении неповоротного стыка </w:t>
            </w:r>
          </w:p>
          <w:p w:rsidR="004F66D6" w:rsidRDefault="004F66D6" w:rsidP="00597B36">
            <w:pPr>
              <w:jc w:val="left"/>
              <w:rPr>
                <w:i/>
              </w:rPr>
            </w:pPr>
            <w:r>
              <w:rPr>
                <w:i/>
              </w:rPr>
              <w:t xml:space="preserve">(в виде эскиза) </w:t>
            </w:r>
          </w:p>
          <w:p w:rsidR="004F66D6" w:rsidRDefault="004F66D6" w:rsidP="00597B36">
            <w:pPr>
              <w:jc w:val="left"/>
              <w:rPr>
                <w:i/>
              </w:rPr>
            </w:pPr>
          </w:p>
          <w:p w:rsidR="004F66D6" w:rsidRDefault="004F66D6" w:rsidP="00597B36">
            <w:pPr>
              <w:jc w:val="left"/>
              <w:rPr>
                <w:i/>
              </w:rPr>
            </w:pPr>
          </w:p>
          <w:p w:rsidR="004F66D6" w:rsidRDefault="004F66D6" w:rsidP="00597B36">
            <w:pPr>
              <w:jc w:val="left"/>
              <w:rPr>
                <w:i/>
              </w:rPr>
            </w:pPr>
          </w:p>
          <w:p w:rsidR="004F66D6" w:rsidRDefault="004F66D6" w:rsidP="00597B36">
            <w:pPr>
              <w:jc w:val="left"/>
              <w:rPr>
                <w:i/>
              </w:rPr>
            </w:pPr>
          </w:p>
          <w:p w:rsidR="004F66D6" w:rsidRDefault="004F66D6" w:rsidP="00597B36">
            <w:pPr>
              <w:jc w:val="left"/>
              <w:rPr>
                <w:i/>
              </w:rPr>
            </w:pPr>
          </w:p>
          <w:p w:rsidR="004F66D6" w:rsidRDefault="004F66D6" w:rsidP="00597B36">
            <w:pPr>
              <w:jc w:val="left"/>
              <w:rPr>
                <w:i/>
              </w:rPr>
            </w:pPr>
          </w:p>
        </w:tc>
        <w:tc>
          <w:tcPr>
            <w:tcW w:w="5830" w:type="dxa"/>
          </w:tcPr>
          <w:p w:rsidR="004F66D6" w:rsidRDefault="004F66D6" w:rsidP="00597B36">
            <w:pPr>
              <w:jc w:val="left"/>
            </w:pPr>
          </w:p>
          <w:p w:rsidR="004F66D6" w:rsidRDefault="004F66D6" w:rsidP="00597B36">
            <w:pPr>
              <w:jc w:val="left"/>
            </w:pPr>
            <w:r>
              <w:rPr>
                <w:noProof/>
              </w:rPr>
              <mc:AlternateContent>
                <mc:Choice Requires="wpg">
                  <w:drawing>
                    <wp:anchor distT="0" distB="0" distL="114300" distR="114300" simplePos="0" relativeHeight="251684864" behindDoc="0" locked="0" layoutInCell="1" allowOverlap="1" wp14:anchorId="66B49BE9" wp14:editId="39CE36ED">
                      <wp:simplePos x="0" y="0"/>
                      <wp:positionH relativeFrom="column">
                        <wp:posOffset>1004570</wp:posOffset>
                      </wp:positionH>
                      <wp:positionV relativeFrom="paragraph">
                        <wp:posOffset>0</wp:posOffset>
                      </wp:positionV>
                      <wp:extent cx="1943100" cy="1865630"/>
                      <wp:effectExtent l="5080" t="10160" r="13970" b="10160"/>
                      <wp:wrapNone/>
                      <wp:docPr id="277" name="Группа 2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0" cy="1865630"/>
                                <a:chOff x="6961" y="10398"/>
                                <a:chExt cx="3060" cy="3240"/>
                              </a:xfrm>
                            </wpg:grpSpPr>
                            <wpg:grpSp>
                              <wpg:cNvPr id="278" name="Canvas 3"/>
                              <wpg:cNvGrpSpPr>
                                <a:grpSpLocks noChangeAspect="1"/>
                              </wpg:cNvGrpSpPr>
                              <wpg:grpSpPr bwMode="auto">
                                <a:xfrm>
                                  <a:off x="7107" y="10668"/>
                                  <a:ext cx="2520" cy="2340"/>
                                  <a:chOff x="4830" y="10995"/>
                                  <a:chExt cx="3251" cy="3120"/>
                                </a:xfrm>
                              </wpg:grpSpPr>
                              <wps:wsp>
                                <wps:cNvPr id="279" name="AutoShape 4"/>
                                <wps:cNvSpPr>
                                  <a:spLocks noChangeAspect="1" noChangeArrowheads="1" noTextEdit="1"/>
                                </wps:cNvSpPr>
                                <wps:spPr bwMode="auto">
                                  <a:xfrm>
                                    <a:off x="4830" y="10995"/>
                                    <a:ext cx="3251" cy="3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0" name="Oval 5"/>
                                <wps:cNvSpPr>
                                  <a:spLocks noChangeArrowheads="1"/>
                                </wps:cNvSpPr>
                                <wps:spPr bwMode="auto">
                                  <a:xfrm>
                                    <a:off x="5062" y="11235"/>
                                    <a:ext cx="2555" cy="2640"/>
                                  </a:xfrm>
                                  <a:prstGeom prst="ellipse">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s:wsp>
                              <wps:cNvPr id="281" name="Line 6"/>
                              <wps:cNvCnPr/>
                              <wps:spPr bwMode="auto">
                                <a:xfrm>
                                  <a:off x="8283" y="10398"/>
                                  <a:ext cx="0" cy="3240"/>
                                </a:xfrm>
                                <a:prstGeom prst="line">
                                  <a:avLst/>
                                </a:prstGeom>
                                <a:noFill/>
                                <a:ln w="9525">
                                  <a:solidFill>
                                    <a:srgbClr val="000000"/>
                                  </a:solidFill>
                                  <a:prstDash val="lgDash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2" name="Line 7"/>
                              <wps:cNvCnPr/>
                              <wps:spPr bwMode="auto">
                                <a:xfrm>
                                  <a:off x="6961" y="11843"/>
                                  <a:ext cx="3060" cy="0"/>
                                </a:xfrm>
                                <a:prstGeom prst="line">
                                  <a:avLst/>
                                </a:prstGeom>
                                <a:noFill/>
                                <a:ln w="9525">
                                  <a:solidFill>
                                    <a:srgbClr val="000000"/>
                                  </a:solidFill>
                                  <a:prstDash val="lgDash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Группа 277" o:spid="_x0000_s1026" style="position:absolute;margin-left:79.1pt;margin-top:0;width:153pt;height:146.9pt;z-index:251684864" coordorigin="6961,10398" coordsize="3060,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DYxBgUAAH0UAAAOAAAAZHJzL2Uyb0RvYy54bWzsWNtu3DYQfS/QfyD0Lq/uN1gO7L0YBdzG&#10;gFP0mStpJaGSqJJcy05RoEA/oT/SP+gvJH/UISlptessYsdNHgxrgQXvmjkzc2ao0zd3dYVuM8pK&#10;0sSaeWJoKGsSkpZNHms/v1vpgYYYx02KK9JksXafMe3N2fffnXZtlFmkIFWaUQSHNCzq2lgrOG+j&#10;2YwlRVZjdkLarIHJDaE15tCl+SyluIPT62pmGYY36whNW0qSjDEYXahJ7Uyev9lkCX+72bCMoyrW&#10;QDYu/6n8X4v/2dkpjnKK26JMejHwF0hR47KBl45HLTDHaEvLB0fVZUIJIxt+kpB6RjabMsmkDqCN&#10;aRxoc0nJtpW65FGXtyNMAO0BTl98bPLT7TVFZRprlu9rqME1GOnD3x///PjXh3/h9w8S44BS1+YR&#10;LL6k7U17TZWq0Lwiya8MpmeH86Kfq8Vo3f1IUjgXbzmRKN1taC2OAP3RnTTG/WiM7I6jBAbN0LFN&#10;A2yWwJwZeK5n9+ZKCrCp2OeFnqkhMW3YYaBsmRTL/gDb8PrdtuXIrTMcqTdLaXvplGqyM2o5QgLe&#10;qyCZ4+YWM2R/DgrUkHmBmzw7Zy04H4gmdjwLHd80wDJSS8/rtRxAslyr19GylY44GuFxAkBMbQxD&#10;9wE8lgvgCXBtEw4RUh6DB0KT7byPPc/7bgrcZtKpmXCoEepwgPocvEQuQo5CW64bvI4pl/sEzrsh&#10;SklXZDgFSUHFhrwDuJZpObHG5MiuZREDl/6sl34KzsEO9nEwcdRSxi8zUiPRiDUKfiGjAN9eMa5w&#10;H5aIoGjIqqwqGMdR1ewNgIHUCLwWtoo5IYDkmd9DI1wGy8DRHctb6o6xWOjnq7mjeyvTdxf2Yj5f&#10;mH+I95pOVJRpmjXiNQPnmc7jrNqzr2KrkfUYqcpUHCdEYjRfzyuKbjFw7ko+vXdNls32xZDOB7oc&#10;qGRC4F5Yob7yAl93Vo6rh74R6IYZXoSe4YTOYrWv0lXZZM9XCXWxFrqWK600EfpAN0M+D3XDUV1y&#10;yGpVWcdaMC7CkfDJZZNK03JcVqo9gUKIv4MCzD0YGghEeamgKBatSXoPHksJuBOEOORfaBSEvtdQ&#10;B7ks1thvW0wzDVU/NBAEoekAOSAuO47rC86g05n1dAY3CRwVa1xDqjnnKmFuW1rmBbzJlMA0RETq&#10;ppQuvJNKsp1kDCXr16eOANRRLP0WfA5JphPyALscZY09ihAxuLdBdB7FCa7hWYpiTcvuKVaEpEhg&#10;luu6imAt7yD/POCErKrKlglaxNFjaEF4qGn5kB5lxB0Nv+MuCqVF74nHvHLgGllFKabaOeQLZ57z&#10;lWv4jh3ovu/aumMvDf0iWM3187npef7yYn6xPCDTpYSJPZ98JAUOmIsO2QKZ3BRph9JS5A/bDS1I&#10;a2kJUSlcAB6I1CqH+jvhFCKb8F9KXsgUKuhBesiUkwND/HreGk9XvLN78YSWet1eEjPtKsBvxlKi&#10;FJHltUxS3qS2mTfXFDjo0awTWIF9WPcOrAO+IGu6w5L3AeVUkGuexDfPyoiiwFlgVqiqoMpFe0G4&#10;AAFHL4SLxsJtEjqqKFKZXEb2WK+9UgxcOMZa9MkUM+RsKC++WQRDqp9EcH8tlnXGUyN4d3M1A0de&#10;KlVCFXXD7t46cPRwXR5uCf1F4jWC/+97zGsEjxe3r18k7EWwzMfwjUvWGP33OPERbdqH9vSr4dl/&#10;AAAA//8DAFBLAwQUAAYACAAAACEAg+i+p94AAAAIAQAADwAAAGRycy9kb3ducmV2LnhtbEyPS0vD&#10;QBSF94L/YbiCOztJ+iDGTEop6qoItoK4u83cJqGZmZCZJum/97qyy49zOI98PZlWDNT7xlkF8SwC&#10;QbZ0urGVgq/D21MKwge0GltnScGVPKyL+7scM+1G+0nDPlSCQ6zPUEEdQpdJ6cuaDPqZ68iydnK9&#10;wcDYV1L3OHK4aWUSRStpsLHcUGNH25rK8/5iFLyPOG7m8euwO5+215/D8uN7F5NSjw/T5gVEoCn8&#10;m+FvPk+Hgjcd3cVqL1rmZZqwVQE/YnmxWjAeFSTP8xRkkcvbA8UvAAAA//8DAFBLAQItABQABgAI&#10;AAAAIQC2gziS/gAAAOEBAAATAAAAAAAAAAAAAAAAAAAAAABbQ29udGVudF9UeXBlc10ueG1sUEsB&#10;Ai0AFAAGAAgAAAAhADj9If/WAAAAlAEAAAsAAAAAAAAAAAAAAAAALwEAAF9yZWxzLy5yZWxzUEsB&#10;Ai0AFAAGAAgAAAAhAO7kNjEGBQAAfRQAAA4AAAAAAAAAAAAAAAAALgIAAGRycy9lMm9Eb2MueG1s&#10;UEsBAi0AFAAGAAgAAAAhAIPovqfeAAAACAEAAA8AAAAAAAAAAAAAAAAAYAcAAGRycy9kb3ducmV2&#10;LnhtbFBLBQYAAAAABAAEAPMAAABrCAAAAAA=&#10;">
                      <v:group id="Canvas 3" o:spid="_x0000_s1027" style="position:absolute;left:7107;top:10668;width:2520;height:2340" coordorigin="4830,10995" coordsize="3251,3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pGEW8IAAADcAAAADwAAAGRycy9kb3ducmV2LnhtbERPTYvCMBC9C/sfwix4&#10;07SKunSNIrIuexDBuiDehmZsi82kNLGt/94cBI+P971c96YSLTWutKwgHkcgiDOrS84V/J92oy8Q&#10;ziNrrCyTggc5WK8+BktMtO34SG3qcxFC2CWooPC+TqR0WUEG3djWxIG72sagD7DJpW6wC+GmkpMo&#10;mkuDJYeGAmvaFpTd0rtR8Ntht5nGP+3+dt0+LqfZ4byPSanhZ7/5BuGp92/xy/2nFUwW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aRhFvCAAAA3AAAAA8A&#10;AAAAAAAAAAAAAAAAqgIAAGRycy9kb3ducmV2LnhtbFBLBQYAAAAABAAEAPoAAACZAwAAAAA=&#10;">
                        <o:lock v:ext="edit" aspectratio="t"/>
                        <v:rect id="AutoShape 4" o:spid="_x0000_s1028" style="position:absolute;left:4830;top:10995;width:3251;height:3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sgjsUA&#10;AADcAAAADwAAAGRycy9kb3ducmV2LnhtbESPQWvCQBSE7wX/w/IKXopu9GBtdBURxFAEMVbPj+wz&#10;Cc2+jdltEv+9Wyj0OMzMN8xy3ZtKtNS40rKCyTgCQZxZXXKu4Ou8G81BOI+ssbJMCh7kYL0avCwx&#10;1rbjE7Wpz0WAsItRQeF9HUvpsoIMurGtiYN3s41BH2STS91gF+CmktMomkmDJYeFAmvaFpR9pz9G&#10;QZcd2+v5sJfHt2ti+Z7ct+nlU6nha79ZgPDU+//wXzvRCqbvH/B7JhwBuX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ayCOxQAAANwAAAAPAAAAAAAAAAAAAAAAAJgCAABkcnMv&#10;ZG93bnJldi54bWxQSwUGAAAAAAQABAD1AAAAigMAAAAA&#10;" filled="f" stroked="f">
                          <o:lock v:ext="edit" aspectratio="t" text="t"/>
                        </v:rect>
                        <v:oval id="Oval 5" o:spid="_x0000_s1029" style="position:absolute;left:5062;top:11235;width:2555;height:2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7Uq8QA&#10;AADcAAAADwAAAGRycy9kb3ducmV2LnhtbERPy2rCQBTdC/7DcIVuRCdNIUh0FJEW20ULPhDcXTPX&#10;JJq5k2amSfr3nUXB5eG8F6veVKKlxpWWFTxPIxDEmdUl5wqOh7fJDITzyBory6TglxyslsPBAlNt&#10;O95Ru/e5CCHsUlRQeF+nUrqsIINuamviwF1tY9AH2ORSN9iFcFPJOIoSabDk0FBgTZuCsvv+xyg4&#10;m8vtdNgmn68vl+xK3zTOP7ZfSj2N+vUchKfeP8T/7netIJ6F+eFMOA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O1KvEAAAA3AAAAA8AAAAAAAAAAAAAAAAAmAIAAGRycy9k&#10;b3ducmV2LnhtbFBLBQYAAAAABAAEAPUAAACJAwAAAAA=&#10;" filled="f" strokeweight="1pt"/>
                      </v:group>
                      <v:line id="Line 6" o:spid="_x0000_s1030" style="position:absolute;visibility:visible;mso-wrap-style:square" from="8283,10398" to="8283,13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Vyr8YAAADcAAAADwAAAGRycy9kb3ducmV2LnhtbESPQWvCQBCF74L/YZlCb7pRaI3RVWxL&#10;QfAUa9HjkB2zodnZNLs1aX+9WxA8Pt68781brntbiwu1vnKsYDJOQBAXTldcKjh8vI9SED4ga6wd&#10;k4Jf8rBeDQdLzLTrOKfLPpQiQthnqMCE0GRS+sKQRT92DXH0zq61GKJsS6lb7CLc1nKaJM/SYsWx&#10;wWBDr4aKr/2PjW/Mnv5e8s+3eXo6mGOXz2e8/d4p9fjQbxYgAvXhfnxLb7WCaTqB/zGRAHJ1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0Fcq/GAAAA3AAAAA8AAAAAAAAA&#10;AAAAAAAAoQIAAGRycy9kb3ducmV2LnhtbFBLBQYAAAAABAAEAPkAAACUAwAAAAA=&#10;">
                        <v:stroke dashstyle="longDashDot"/>
                      </v:line>
                      <v:line id="Line 7" o:spid="_x0000_s1031" style="position:absolute;visibility:visible;mso-wrap-style:square" from="6961,11843" to="10021,118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s2McAAADcAAAADwAAAGRycy9kb3ducmV2LnhtbESPzWrDMBCE74W+g9hCb41cQxvHiRLa&#10;hEIgJ+eH5LhYW8vUWrmWGrt9+qgQyHGYnW92ZovBNuJMna8dK3geJSCIS6drrhTsdx9PGQgfkDU2&#10;jknBL3lYzO/vZphr13NB522oRISwz1GBCaHNpfSlIYt+5Fri6H26zmKIsquk7rCPcNvINElepcWa&#10;Y4PBlpaGyq/tj41vjF/+3ovDapKd9ubYF5Mxr783Sj0+DG9TEIGGcDu+ptdaQZql8D8mEk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91+zYxwAAANwAAAAPAAAAAAAA&#10;AAAAAAAAAKECAABkcnMvZG93bnJldi54bWxQSwUGAAAAAAQABAD5AAAAlQMAAAAA&#10;">
                        <v:stroke dashstyle="longDashDot"/>
                      </v:line>
                    </v:group>
                  </w:pict>
                </mc:Fallback>
              </mc:AlternateContent>
            </w:r>
          </w:p>
          <w:p w:rsidR="004F66D6" w:rsidRDefault="004F66D6" w:rsidP="00597B36">
            <w:pPr>
              <w:jc w:val="left"/>
            </w:pPr>
          </w:p>
          <w:p w:rsidR="004F66D6" w:rsidRDefault="004F66D6" w:rsidP="00597B36">
            <w:pPr>
              <w:jc w:val="left"/>
            </w:pPr>
          </w:p>
          <w:p w:rsidR="004F66D6" w:rsidRDefault="004F66D6" w:rsidP="00597B36">
            <w:pPr>
              <w:jc w:val="left"/>
            </w:pPr>
          </w:p>
          <w:p w:rsidR="004F66D6" w:rsidRDefault="004F66D6" w:rsidP="00597B36">
            <w:pPr>
              <w:jc w:val="left"/>
            </w:pPr>
          </w:p>
          <w:p w:rsidR="004F66D6" w:rsidRDefault="004F66D6" w:rsidP="00597B36">
            <w:pPr>
              <w:jc w:val="left"/>
            </w:pPr>
          </w:p>
          <w:p w:rsidR="004F66D6" w:rsidRDefault="004F66D6" w:rsidP="00597B36">
            <w:pPr>
              <w:jc w:val="left"/>
            </w:pPr>
          </w:p>
          <w:p w:rsidR="004F66D6" w:rsidRDefault="004F66D6" w:rsidP="00597B36">
            <w:pPr>
              <w:jc w:val="left"/>
            </w:pPr>
          </w:p>
          <w:p w:rsidR="004F66D6" w:rsidRDefault="004F66D6" w:rsidP="00597B36">
            <w:pPr>
              <w:jc w:val="left"/>
            </w:pPr>
          </w:p>
        </w:tc>
      </w:tr>
    </w:tbl>
    <w:p w:rsidR="004F66D6" w:rsidRDefault="004F66D6" w:rsidP="00597B36">
      <w:pPr>
        <w:jc w:val="left"/>
      </w:pPr>
    </w:p>
    <w:tbl>
      <w:tblPr>
        <w:tblW w:w="9747" w:type="dxa"/>
        <w:tblInd w:w="51" w:type="dxa"/>
        <w:tblLayout w:type="fixed"/>
        <w:tblLook w:val="01E0" w:firstRow="1" w:lastRow="1" w:firstColumn="1" w:lastColumn="1" w:noHBand="0" w:noVBand="0"/>
      </w:tblPr>
      <w:tblGrid>
        <w:gridCol w:w="4161"/>
        <w:gridCol w:w="5436"/>
        <w:gridCol w:w="150"/>
      </w:tblGrid>
      <w:tr w:rsidR="004F66D6" w:rsidTr="00A962CE">
        <w:trPr>
          <w:gridAfter w:val="1"/>
          <w:wAfter w:w="150" w:type="dxa"/>
        </w:trPr>
        <w:tc>
          <w:tcPr>
            <w:tcW w:w="4161" w:type="dxa"/>
          </w:tcPr>
          <w:p w:rsidR="004F66D6" w:rsidRDefault="004F66D6" w:rsidP="00597B36">
            <w:pPr>
              <w:jc w:val="left"/>
            </w:pPr>
            <w:r>
              <w:t>17. Количество и номера сваренных стыков (контрольных сварных соединений)</w:t>
            </w:r>
          </w:p>
        </w:tc>
        <w:tc>
          <w:tcPr>
            <w:tcW w:w="5436" w:type="dxa"/>
          </w:tcPr>
          <w:p w:rsidR="004F66D6" w:rsidRDefault="00A962CE" w:rsidP="00597B36">
            <w:pPr>
              <w:jc w:val="left"/>
            </w:pPr>
            <w:r>
              <w:t>___________________________________________</w:t>
            </w:r>
          </w:p>
          <w:p w:rsidR="004F66D6" w:rsidRDefault="00A962CE" w:rsidP="00597B36">
            <w:pPr>
              <w:jc w:val="left"/>
            </w:pPr>
            <w:r>
              <w:t>___________________________________________</w:t>
            </w:r>
          </w:p>
          <w:p w:rsidR="004F66D6" w:rsidRDefault="004F66D6" w:rsidP="00597B36">
            <w:pPr>
              <w:jc w:val="left"/>
            </w:pPr>
            <w:r>
              <w:t>___________________________________________</w:t>
            </w:r>
          </w:p>
          <w:p w:rsidR="004F66D6" w:rsidRDefault="004F66D6" w:rsidP="00597B36">
            <w:pPr>
              <w:jc w:val="left"/>
            </w:pPr>
          </w:p>
        </w:tc>
      </w:tr>
      <w:tr w:rsidR="004F66D6" w:rsidTr="00A962CE">
        <w:tc>
          <w:tcPr>
            <w:tcW w:w="4161" w:type="dxa"/>
          </w:tcPr>
          <w:p w:rsidR="004F66D6" w:rsidRDefault="004F66D6" w:rsidP="00597B36">
            <w:pPr>
              <w:jc w:val="left"/>
            </w:pPr>
            <w:r>
              <w:t>18 Интервал времени между выполнением отдельных слоев шва</w:t>
            </w:r>
          </w:p>
          <w:p w:rsidR="004F66D6" w:rsidRDefault="004F66D6" w:rsidP="00597B36">
            <w:pPr>
              <w:jc w:val="left"/>
            </w:pPr>
            <w:r>
              <w:t xml:space="preserve">(если регламентируется в технологической карте) </w:t>
            </w:r>
          </w:p>
        </w:tc>
        <w:tc>
          <w:tcPr>
            <w:tcW w:w="5586" w:type="dxa"/>
            <w:gridSpan w:val="2"/>
          </w:tcPr>
          <w:p w:rsidR="004F66D6" w:rsidRDefault="004F66D6" w:rsidP="00597B36">
            <w:pPr>
              <w:jc w:val="left"/>
            </w:pPr>
          </w:p>
          <w:p w:rsidR="004F66D6" w:rsidRDefault="00A962CE" w:rsidP="00597B36">
            <w:pPr>
              <w:jc w:val="left"/>
            </w:pPr>
            <w:r>
              <w:t>___________________________________________</w:t>
            </w:r>
          </w:p>
          <w:p w:rsidR="004F66D6" w:rsidRDefault="00A962CE" w:rsidP="00597B36">
            <w:pPr>
              <w:jc w:val="left"/>
            </w:pPr>
            <w:r>
              <w:t>___________________________________________</w:t>
            </w:r>
          </w:p>
          <w:p w:rsidR="004F66D6" w:rsidRDefault="004F66D6" w:rsidP="00597B36">
            <w:pPr>
              <w:jc w:val="left"/>
            </w:pPr>
            <w:r>
              <w:t>___________________________________________</w:t>
            </w:r>
          </w:p>
          <w:p w:rsidR="004F66D6" w:rsidRDefault="004F66D6" w:rsidP="00597B36">
            <w:pPr>
              <w:jc w:val="left"/>
            </w:pPr>
          </w:p>
        </w:tc>
      </w:tr>
    </w:tbl>
    <w:p w:rsidR="004F66D6" w:rsidRDefault="004F66D6" w:rsidP="004F66D6"/>
    <w:tbl>
      <w:tblPr>
        <w:tblW w:w="9804" w:type="dxa"/>
        <w:tblInd w:w="-6" w:type="dxa"/>
        <w:tblLook w:val="01E0" w:firstRow="1" w:lastRow="1" w:firstColumn="1" w:lastColumn="1" w:noHBand="0" w:noVBand="0"/>
      </w:tblPr>
      <w:tblGrid>
        <w:gridCol w:w="57"/>
        <w:gridCol w:w="4161"/>
        <w:gridCol w:w="5586"/>
      </w:tblGrid>
      <w:tr w:rsidR="004F66D6" w:rsidTr="007C757A">
        <w:trPr>
          <w:gridBefore w:val="1"/>
          <w:wBefore w:w="57" w:type="dxa"/>
        </w:trPr>
        <w:tc>
          <w:tcPr>
            <w:tcW w:w="4161" w:type="dxa"/>
          </w:tcPr>
          <w:p w:rsidR="004F66D6" w:rsidRDefault="004F66D6" w:rsidP="007C757A">
            <w:r>
              <w:t xml:space="preserve">19. Межслойная температура </w:t>
            </w:r>
          </w:p>
        </w:tc>
        <w:tc>
          <w:tcPr>
            <w:tcW w:w="5586" w:type="dxa"/>
          </w:tcPr>
          <w:p w:rsidR="004F66D6" w:rsidRDefault="004F66D6" w:rsidP="007C757A"/>
          <w:p w:rsidR="004F66D6" w:rsidRDefault="004F66D6" w:rsidP="007C757A">
            <w:r>
              <w:t>Т</w:t>
            </w:r>
            <w:r>
              <w:rPr>
                <w:vertAlign w:val="subscript"/>
                <w:lang w:val="en-US"/>
              </w:rPr>
              <w:t>MIN</w:t>
            </w:r>
            <w:r>
              <w:rPr>
                <w:vertAlign w:val="subscript"/>
              </w:rPr>
              <w:t xml:space="preserve"> </w:t>
            </w:r>
            <w:r>
              <w:t xml:space="preserve">=   ____  </w:t>
            </w:r>
            <w:r>
              <w:rPr>
                <w:vertAlign w:val="superscript"/>
                <w:lang w:val="en-US"/>
              </w:rPr>
              <w:t>O</w:t>
            </w:r>
            <w:r>
              <w:t>С                      Т</w:t>
            </w:r>
            <w:r>
              <w:rPr>
                <w:vertAlign w:val="subscript"/>
              </w:rPr>
              <w:t xml:space="preserve"> </w:t>
            </w:r>
            <w:r>
              <w:rPr>
                <w:vertAlign w:val="subscript"/>
                <w:lang w:val="en-US"/>
              </w:rPr>
              <w:t>MAX</w:t>
            </w:r>
            <w:r>
              <w:rPr>
                <w:vertAlign w:val="subscript"/>
              </w:rPr>
              <w:t xml:space="preserve"> </w:t>
            </w:r>
            <w:r>
              <w:t xml:space="preserve">= ____  </w:t>
            </w:r>
            <w:r>
              <w:rPr>
                <w:vertAlign w:val="superscript"/>
                <w:lang w:val="en-US"/>
              </w:rPr>
              <w:t>O</w:t>
            </w:r>
            <w:r>
              <w:t xml:space="preserve">С                           </w:t>
            </w:r>
          </w:p>
          <w:p w:rsidR="004F66D6" w:rsidRDefault="004F66D6" w:rsidP="007C757A"/>
        </w:tc>
      </w:tr>
      <w:tr w:rsidR="004F66D6" w:rsidTr="007C757A">
        <w:tc>
          <w:tcPr>
            <w:tcW w:w="4218" w:type="dxa"/>
            <w:gridSpan w:val="2"/>
          </w:tcPr>
          <w:p w:rsidR="004F66D6" w:rsidRDefault="004F66D6" w:rsidP="007C757A">
            <w:pPr>
              <w:pStyle w:val="af3"/>
              <w:tabs>
                <w:tab w:val="clear" w:pos="4677"/>
                <w:tab w:val="clear" w:pos="9355"/>
              </w:tabs>
            </w:pPr>
            <w:r>
              <w:t>20. Геометрические параметры шва   (в т.ч. подварочного или внутреннего)</w:t>
            </w:r>
          </w:p>
        </w:tc>
        <w:tc>
          <w:tcPr>
            <w:tcW w:w="5586" w:type="dxa"/>
          </w:tcPr>
          <w:p w:rsidR="004F66D6" w:rsidRDefault="004F66D6" w:rsidP="007C757A"/>
          <w:p w:rsidR="004F66D6" w:rsidRDefault="004F66D6" w:rsidP="007C757A">
            <w:r>
              <w:t xml:space="preserve">Ширина шва =   ____ мм;  </w:t>
            </w:r>
          </w:p>
          <w:p w:rsidR="004F66D6" w:rsidRDefault="004F66D6" w:rsidP="007C757A"/>
          <w:p w:rsidR="004F66D6" w:rsidRDefault="004F66D6" w:rsidP="007C757A">
            <w:r>
              <w:t>Высота усиления = ____ мм</w:t>
            </w:r>
          </w:p>
          <w:p w:rsidR="004F66D6" w:rsidRDefault="004F66D6" w:rsidP="007C757A"/>
        </w:tc>
      </w:tr>
      <w:tr w:rsidR="004F66D6" w:rsidTr="00A962CE">
        <w:trPr>
          <w:trHeight w:val="1203"/>
        </w:trPr>
        <w:tc>
          <w:tcPr>
            <w:tcW w:w="4218" w:type="dxa"/>
            <w:gridSpan w:val="2"/>
          </w:tcPr>
          <w:p w:rsidR="004F66D6" w:rsidRDefault="004F66D6" w:rsidP="007C757A">
            <w:r>
              <w:t>21. Другие данные, в том числе погодные условия при проведении аттестации технологии</w:t>
            </w:r>
          </w:p>
        </w:tc>
        <w:tc>
          <w:tcPr>
            <w:tcW w:w="5586" w:type="dxa"/>
          </w:tcPr>
          <w:p w:rsidR="00A962CE" w:rsidRDefault="00A962CE" w:rsidP="00A962CE">
            <w:r>
              <w:t>___________________________________________</w:t>
            </w:r>
          </w:p>
          <w:p w:rsidR="00A962CE" w:rsidRDefault="00A962CE" w:rsidP="00A962CE">
            <w:r>
              <w:t>___________________________________________</w:t>
            </w:r>
          </w:p>
          <w:p w:rsidR="00A962CE" w:rsidRDefault="00A962CE" w:rsidP="00A962CE">
            <w:r>
              <w:t>___________________________________________</w:t>
            </w:r>
          </w:p>
          <w:p w:rsidR="004F66D6" w:rsidRDefault="004F66D6" w:rsidP="00A962CE"/>
        </w:tc>
      </w:tr>
    </w:tbl>
    <w:p w:rsidR="004F66D6" w:rsidRDefault="004F66D6" w:rsidP="004F66D6">
      <w:r>
        <w:t>22. Результаты сварки допускных стыков:</w:t>
      </w:r>
    </w:p>
    <w:p w:rsidR="004F66D6" w:rsidRDefault="004F66D6" w:rsidP="004F66D6">
      <w:pPr>
        <w:pBdr>
          <w:bottom w:val="single" w:sz="12" w:space="1" w:color="auto"/>
        </w:pBdr>
      </w:pPr>
      <w:r>
        <w:t>Сварка допускных стыков  проведена в соответствии с вышеупомянутой нормативной документацией.</w:t>
      </w:r>
    </w:p>
    <w:p w:rsidR="004F66D6" w:rsidRDefault="004F66D6" w:rsidP="004F66D6">
      <w:pPr>
        <w:pBdr>
          <w:bottom w:val="single" w:sz="12" w:space="1" w:color="auto"/>
        </w:pBdr>
      </w:pPr>
    </w:p>
    <w:p w:rsidR="004F66D6" w:rsidRPr="006859F9" w:rsidRDefault="004F66D6" w:rsidP="004F66D6">
      <w:pPr>
        <w:jc w:val="center"/>
        <w:rPr>
          <w:sz w:val="16"/>
          <w:szCs w:val="16"/>
        </w:rPr>
      </w:pPr>
      <w:r w:rsidRPr="006859F9">
        <w:rPr>
          <w:sz w:val="16"/>
          <w:szCs w:val="16"/>
        </w:rPr>
        <w:t>( название нефтепровода или участка металлоконструкций)</w:t>
      </w:r>
    </w:p>
    <w:p w:rsidR="004F66D6" w:rsidRDefault="004F66D6" w:rsidP="004F66D6">
      <w:pPr>
        <w:pBdr>
          <w:bottom w:val="single" w:sz="12" w:space="1" w:color="auto"/>
        </w:pBdr>
        <w:jc w:val="center"/>
      </w:pPr>
    </w:p>
    <w:p w:rsidR="004F66D6" w:rsidRDefault="004F66D6" w:rsidP="004F66D6"/>
    <w:p w:rsidR="004F66D6" w:rsidRDefault="004F66D6" w:rsidP="004F66D6">
      <w:pPr>
        <w:pBdr>
          <w:bottom w:val="single" w:sz="12" w:space="1" w:color="auto"/>
        </w:pBdr>
      </w:pPr>
      <w:r>
        <w:t xml:space="preserve">строительно-монтажной организацией </w:t>
      </w:r>
    </w:p>
    <w:p w:rsidR="004F66D6" w:rsidRDefault="004F66D6" w:rsidP="004F66D6">
      <w:pPr>
        <w:pBdr>
          <w:bottom w:val="single" w:sz="12" w:space="1" w:color="auto"/>
        </w:pBdr>
      </w:pPr>
    </w:p>
    <w:p w:rsidR="004F66D6" w:rsidRDefault="004F66D6" w:rsidP="004F66D6">
      <w:pPr>
        <w:jc w:val="center"/>
        <w:rPr>
          <w:sz w:val="22"/>
        </w:rPr>
      </w:pPr>
      <w:r>
        <w:rPr>
          <w:sz w:val="22"/>
        </w:rPr>
        <w:t>(название организации)</w:t>
      </w:r>
    </w:p>
    <w:p w:rsidR="004F66D6" w:rsidRDefault="004F66D6" w:rsidP="004F66D6">
      <w:r>
        <w:rPr>
          <w:i/>
        </w:rPr>
        <w:t>Приложения (копии документов)</w:t>
      </w:r>
      <w:r>
        <w:t>:</w:t>
      </w:r>
    </w:p>
    <w:p w:rsidR="004F66D6" w:rsidRDefault="004F66D6" w:rsidP="004E5A9D">
      <w:pPr>
        <w:numPr>
          <w:ilvl w:val="0"/>
          <w:numId w:val="39"/>
        </w:numPr>
        <w:tabs>
          <w:tab w:val="clear" w:pos="360"/>
          <w:tab w:val="num" w:pos="-4446"/>
          <w:tab w:val="num" w:pos="-4161"/>
        </w:tabs>
        <w:ind w:left="399" w:hanging="399"/>
      </w:pPr>
      <w:r>
        <w:t>Операционная технологическая карта.</w:t>
      </w:r>
    </w:p>
    <w:p w:rsidR="004F66D6" w:rsidRDefault="004F66D6" w:rsidP="004E5A9D">
      <w:pPr>
        <w:numPr>
          <w:ilvl w:val="0"/>
          <w:numId w:val="39"/>
        </w:numPr>
        <w:tabs>
          <w:tab w:val="clear" w:pos="360"/>
          <w:tab w:val="num" w:pos="-4446"/>
          <w:tab w:val="num" w:pos="-4161"/>
        </w:tabs>
        <w:ind w:left="399" w:hanging="399"/>
      </w:pPr>
      <w:r>
        <w:t>Протоколы механических испытаний сварного соединения</w:t>
      </w:r>
    </w:p>
    <w:p w:rsidR="004F66D6" w:rsidRDefault="004F66D6" w:rsidP="004E5A9D">
      <w:pPr>
        <w:numPr>
          <w:ilvl w:val="0"/>
          <w:numId w:val="39"/>
        </w:numPr>
        <w:tabs>
          <w:tab w:val="clear" w:pos="360"/>
          <w:tab w:val="num" w:pos="-4446"/>
          <w:tab w:val="num" w:pos="-4161"/>
        </w:tabs>
        <w:ind w:left="399" w:hanging="399"/>
      </w:pPr>
      <w:r>
        <w:t>Заключение по  неразрушающему контролю сварных соединений физическими методами.</w:t>
      </w:r>
    </w:p>
    <w:p w:rsidR="004F66D6" w:rsidRDefault="004F66D6" w:rsidP="004E5A9D">
      <w:pPr>
        <w:numPr>
          <w:ilvl w:val="0"/>
          <w:numId w:val="39"/>
        </w:numPr>
        <w:tabs>
          <w:tab w:val="clear" w:pos="360"/>
          <w:tab w:val="num" w:pos="-4446"/>
          <w:tab w:val="num" w:pos="-4161"/>
        </w:tabs>
        <w:ind w:left="399" w:hanging="399"/>
      </w:pPr>
      <w:r>
        <w:t>Протокол визуального и измерительного  контроля сварных швов;</w:t>
      </w:r>
    </w:p>
    <w:p w:rsidR="004F66D6" w:rsidRDefault="004F66D6" w:rsidP="004E5A9D">
      <w:pPr>
        <w:numPr>
          <w:ilvl w:val="0"/>
          <w:numId w:val="39"/>
        </w:numPr>
        <w:tabs>
          <w:tab w:val="clear" w:pos="360"/>
          <w:tab w:val="num" w:pos="-4446"/>
          <w:tab w:val="num" w:pos="-4161"/>
        </w:tabs>
        <w:ind w:left="399" w:hanging="399"/>
      </w:pPr>
      <w:r>
        <w:t>Результаты других видов контроля, если они предусмотрены нормативной документацией</w:t>
      </w:r>
    </w:p>
    <w:p w:rsidR="004F66D6" w:rsidRDefault="004F66D6" w:rsidP="004F66D6"/>
    <w:p w:rsidR="004F66D6" w:rsidRDefault="004F66D6" w:rsidP="004F66D6">
      <w:r>
        <w:t>Ф.И.О.  и  подписи членов комиссии</w:t>
      </w:r>
    </w:p>
    <w:p w:rsidR="004F66D6" w:rsidRDefault="004F66D6" w:rsidP="004F66D6">
      <w:pPr>
        <w:rPr>
          <w:rFonts w:ascii="Arial" w:hAnsi="Arial" w:cs="Arial"/>
        </w:rPr>
      </w:pPr>
    </w:p>
    <w:tbl>
      <w:tblPr>
        <w:tblW w:w="0" w:type="auto"/>
        <w:tblInd w:w="51" w:type="dxa"/>
        <w:tblLook w:val="01E0" w:firstRow="1" w:lastRow="1" w:firstColumn="1" w:lastColumn="1" w:noHBand="0" w:noVBand="0"/>
      </w:tblPr>
      <w:tblGrid>
        <w:gridCol w:w="4734"/>
        <w:gridCol w:w="5013"/>
      </w:tblGrid>
      <w:tr w:rsidR="004F66D6" w:rsidTr="007C757A">
        <w:tc>
          <w:tcPr>
            <w:tcW w:w="4734" w:type="dxa"/>
          </w:tcPr>
          <w:p w:rsidR="004F66D6" w:rsidRDefault="004F66D6" w:rsidP="007C757A">
            <w:r>
              <w:t>Представитель заказчика\</w:t>
            </w:r>
          </w:p>
          <w:p w:rsidR="004F66D6" w:rsidRDefault="008E0728" w:rsidP="007C757A">
            <w:r>
              <w:t>Независимый  строительный контроль</w:t>
            </w:r>
          </w:p>
          <w:p w:rsidR="004F66D6" w:rsidRDefault="004F66D6" w:rsidP="007C757A">
            <w:r>
              <w:t xml:space="preserve">                                 </w:t>
            </w:r>
          </w:p>
          <w:p w:rsidR="004F66D6" w:rsidRDefault="004F66D6" w:rsidP="007C757A">
            <w:r>
              <w:t xml:space="preserve"> Представители строительно–монтажной организации (подрядчика)</w:t>
            </w:r>
          </w:p>
          <w:p w:rsidR="004F66D6" w:rsidRPr="00A962CE" w:rsidRDefault="004F66D6" w:rsidP="007C757A"/>
        </w:tc>
        <w:tc>
          <w:tcPr>
            <w:tcW w:w="5013" w:type="dxa"/>
          </w:tcPr>
          <w:p w:rsidR="004F66D6" w:rsidRPr="00C64422" w:rsidRDefault="004F66D6" w:rsidP="007C757A">
            <w:r w:rsidRPr="00C64422">
              <w:lastRenderedPageBreak/>
              <w:t>______________________________________</w:t>
            </w:r>
          </w:p>
          <w:p w:rsidR="004F66D6" w:rsidRPr="00C64422" w:rsidRDefault="004F66D6" w:rsidP="007C757A">
            <w:r w:rsidRPr="00C64422">
              <w:t>_____________________________________</w:t>
            </w:r>
            <w:r>
              <w:t>_</w:t>
            </w:r>
          </w:p>
          <w:p w:rsidR="004F66D6" w:rsidRPr="00C64422" w:rsidRDefault="004F66D6" w:rsidP="007C757A">
            <w:r w:rsidRPr="00C64422">
              <w:t>______________________________________</w:t>
            </w:r>
          </w:p>
          <w:p w:rsidR="004F66D6" w:rsidRPr="00C64422" w:rsidRDefault="004F66D6" w:rsidP="007C757A">
            <w:r w:rsidRPr="00C64422">
              <w:t>______________________________________</w:t>
            </w:r>
          </w:p>
          <w:p w:rsidR="004F66D6" w:rsidRPr="00C64422" w:rsidRDefault="004F66D6" w:rsidP="007C757A">
            <w:r w:rsidRPr="00C64422">
              <w:t>______________________________________</w:t>
            </w:r>
          </w:p>
          <w:p w:rsidR="004F66D6" w:rsidRPr="00A962CE" w:rsidRDefault="004F66D6" w:rsidP="00A962CE">
            <w:pPr>
              <w:rPr>
                <w:lang w:val="en-US"/>
              </w:rPr>
            </w:pPr>
            <w:r w:rsidRPr="00C64422">
              <w:lastRenderedPageBreak/>
              <w:t>______________________________________</w:t>
            </w:r>
          </w:p>
        </w:tc>
      </w:tr>
    </w:tbl>
    <w:p w:rsidR="001D5D7C" w:rsidRPr="001D5D7C" w:rsidRDefault="001D5D7C" w:rsidP="001D5D7C">
      <w:pPr>
        <w:pStyle w:val="10"/>
        <w:spacing w:line="240" w:lineRule="atLeast"/>
        <w:jc w:val="left"/>
        <w:rPr>
          <w:rFonts w:eastAsia="Calibri"/>
          <w:caps/>
        </w:rPr>
      </w:pPr>
      <w:bookmarkStart w:id="556" w:name="_Toc514407636"/>
      <w:bookmarkStart w:id="557" w:name="_Toc11933994"/>
      <w:r>
        <w:rPr>
          <w:rFonts w:eastAsia="Calibri"/>
          <w:caps/>
        </w:rPr>
        <w:lastRenderedPageBreak/>
        <w:t>ПРИЛОЖЕНИЕ 63</w:t>
      </w:r>
      <w:r w:rsidRPr="001D5D7C">
        <w:rPr>
          <w:rFonts w:eastAsia="Calibri"/>
          <w:caps/>
        </w:rPr>
        <w:t>. АКТ ГИДРАВЛИЧЕСКОГО ИСПЫТАНИЯ РЕЗЕРВУАРА</w:t>
      </w:r>
      <w:bookmarkEnd w:id="556"/>
      <w:bookmarkEnd w:id="557"/>
    </w:p>
    <w:p w:rsidR="001D5D7C" w:rsidRDefault="001D5D7C" w:rsidP="001D5D7C">
      <w:pPr>
        <w:spacing w:after="120"/>
        <w:jc w:val="right"/>
      </w:pPr>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Акт N _________ от 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гидравлического испытания резервуара</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Вместимость резервуара __________________ м3. Номер резервуара 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объекта 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Мы, нижеподписавшиеся, представители:</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Заказчика 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Ф.И.О. представителя, должность)</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Исполнителя 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Ф.И.О. представителя, должность)</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Монтажной организации 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Ф.И.О. представителя, должность)</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Организации, осуществляющей строительный контроль 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Ф.И.О. представителя, должность)</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составили настоящий акт о том, что в период времени:</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с ____ ч "___" ____________ 20___ г.</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 ___ ч "___" ____________ 20___ г.</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резервуар был залит водой на высоту ____ м и выдержан под испытательной</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нагрузкой в течение ____ ч, после чего произведен слив воды.</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Контроль  резервуара  в  процессе испытания, проведенные обмер и осмотр</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после слива воды показали следующее:</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1. Во время выдержки под испытательной нагрузкой на поверхности стенки,</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(понтона, плавающей крыши)</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 краям днища не обнаружено течи, уровень воды не снижался.</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2. Максимальная осадка резервуара составила _____ мм.</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3. Максимальное отклонение образующих стенки от вертикали составило 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 мм.</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4. Предельные зазоры между 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(понтоном, плавающей крышей)</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и стенкой резервуара составили:</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максимальный __________ мм;</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минимальный __________ мм.</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 основании  вышеуказанных  результатов  резервуар признан выдержавшим</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гидравлическое испытание.</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Приложения:</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1. Схема  осадки  резервуара  по  фиксированным  точкам периметра днища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(отметки  фиксированных  точек  определяются  нивелированием: перед заливом</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резервуара  водой;  по достижении максимального уровня налива; по окончании</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выдержки при максимальном уровне налива; после слива воды).</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2. Схема  отклонений  образующих  стенки  от вертикали после слива воды</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(замеры  производятся  для  20%  образующих  с  наибольшими отклонениями по</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результатам контроля качества смонтированных конструкций резервуара).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3. Схема и таблица зазоров между 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(понтоном, плавающей крышей)</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и стенкой резервуара, а также между направляющими и патрубками в 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(понтоне, плавающей крыше)</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Подписи: 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(подпись, Ф.И.О., дата)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(подпись, Ф.И.О., дата)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(подпись, Ф.И.О., дата)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w:t>
      </w:r>
    </w:p>
    <w:p w:rsidR="001D5D7C" w:rsidRPr="00D71B0B" w:rsidRDefault="001D5D7C" w:rsidP="001D5D7C">
      <w:pPr>
        <w:autoSpaceDE w:val="0"/>
        <w:autoSpaceDN w:val="0"/>
        <w:adjustRightInd w:val="0"/>
        <w:rPr>
          <w:szCs w:val="24"/>
        </w:rPr>
      </w:pPr>
      <w:r>
        <w:rPr>
          <w:rFonts w:ascii="Courier New" w:hAnsi="Courier New" w:cs="Courier New"/>
          <w:sz w:val="20"/>
          <w:szCs w:val="20"/>
        </w:rPr>
        <w:t xml:space="preserve">                               (подпись, Ф.И.О., дата)</w:t>
      </w:r>
    </w:p>
    <w:p w:rsidR="001D5D7C" w:rsidRDefault="001D5D7C" w:rsidP="00A962CE">
      <w:pPr>
        <w:sectPr w:rsidR="001D5D7C" w:rsidSect="007C4B7A">
          <w:headerReference w:type="default" r:id="rId149"/>
          <w:footerReference w:type="default" r:id="rId150"/>
          <w:pgSz w:w="11906" w:h="16838"/>
          <w:pgMar w:top="510" w:right="1021" w:bottom="567" w:left="1247" w:header="737" w:footer="680" w:gutter="0"/>
          <w:cols w:space="708"/>
          <w:docGrid w:linePitch="360"/>
        </w:sectPr>
      </w:pPr>
    </w:p>
    <w:p w:rsidR="001D5D7C" w:rsidRPr="001D5D7C" w:rsidRDefault="001D5D7C" w:rsidP="001D5D7C">
      <w:pPr>
        <w:pStyle w:val="10"/>
        <w:spacing w:line="240" w:lineRule="atLeast"/>
        <w:jc w:val="left"/>
        <w:rPr>
          <w:rFonts w:eastAsia="Calibri"/>
          <w:caps/>
        </w:rPr>
      </w:pPr>
      <w:bookmarkStart w:id="558" w:name="_Toc514407637"/>
      <w:bookmarkStart w:id="559" w:name="_Toc11933995"/>
      <w:r w:rsidRPr="001D5D7C">
        <w:rPr>
          <w:rFonts w:eastAsia="Calibri"/>
          <w:caps/>
        </w:rPr>
        <w:lastRenderedPageBreak/>
        <w:t>ПРИЛОЖЕНИЕ 64. ПАСПОРТ ВЕРТИКАЛЬНОГО ЦИЛИНДРИЧЕСКОГО РЕЗЕРВУАРА</w:t>
      </w:r>
      <w:bookmarkEnd w:id="558"/>
      <w:bookmarkEnd w:id="559"/>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ПАСПОРТ</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СТАЛЬНОГО ВЕРТИКАЛЬНОГО ЦИЛИНДРИЧЕСКОГО РЕЗЕРВУАРА</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Объем резервуара ______________________ м3. Номер резервуара 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Наименование объекта 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Назначение резервуара 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Основные размеры резервуара: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внутренний диаметр стенки __________________ мм;</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высота стенки __________________ мм;</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рабочие чертежи 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(номера чертежей)</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разработаны 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(организация-разработчик)</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деталировочные чертежи 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(номера чертежей)</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разработаны 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(организация-разработчик)</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Проект основания и фундаментов под резервуар 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(номер проектной документации)</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разработан 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(организация-разработчик)</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Проект резервуарного оборудования 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(номер проектной документации)</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разработан 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(организация-разработчик)</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Проект антикоррозионной защиты резервуара 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(номер проектной документации)</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разработан 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(организация-разработчик)</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Конструкции резервуара изготовлены 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(дата окончания отгрузки)</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изготовителя)</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Конструкции резервуара смонтированы</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с __________________________________ по 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(начало и окончание монтажа)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монтажной организации)</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Для  выполнения  общестроительных  и  пусконаладочных  работ  на резервуаре</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привлекались организации:</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1. __________________________________      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организации)                (выполненные работы)</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2. __________________________________      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организации)                (выполненные работы)</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3. __________________________________      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организации)                (выполненные работы)</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4. __________________________________      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организации)                (выполненные работы)</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5. __________________________________      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организации)                (выполненные работы)</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На основании  имеющейся  технической  документации  и  актов на выполненные</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работы резервуар введен в эксплуатацию "__" _______________ 20__ г.</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Приложения:</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1. Рабочие чертежи конструкций резервуара.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2. Деталировочные чертежи конструкций резервуара.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3. Протокол качества на конструкции резервуара.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4. Акт на приемку основания и фундаментов.</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5. Акт контроля качества смонтированных конструкций резервуара.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6. Акт гидравлического испытания резервуара.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7. Акт испытания резервуара на внутреннее избыточное давление и вакуум.</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8. Акт выполнения антикоррозионной защиты резервуара.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9. Акт выполнения теплоизоляции резервуара.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10. Акты приемки смонтированного на резервуаре оборудования.</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11. Градуировочная  таблица   на   стальной   вертикальный   цилиндрический</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резервуар.</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Подпись руководителя</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организации-заказчика 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(подпись, Ф.И.О., дата)</w:t>
      </w:r>
    </w:p>
    <w:p w:rsidR="001D5D7C" w:rsidRDefault="001D5D7C" w:rsidP="00A962CE">
      <w:pPr>
        <w:sectPr w:rsidR="001D5D7C" w:rsidSect="007C4B7A">
          <w:pgSz w:w="11906" w:h="16838"/>
          <w:pgMar w:top="510" w:right="1021" w:bottom="567" w:left="1247" w:header="737" w:footer="680" w:gutter="0"/>
          <w:cols w:space="708"/>
          <w:docGrid w:linePitch="360"/>
        </w:sectPr>
      </w:pPr>
    </w:p>
    <w:p w:rsidR="001D5D7C" w:rsidRPr="001D5D7C" w:rsidRDefault="001D5D7C" w:rsidP="001D5D7C">
      <w:pPr>
        <w:pStyle w:val="10"/>
        <w:spacing w:line="240" w:lineRule="atLeast"/>
        <w:jc w:val="left"/>
        <w:rPr>
          <w:rFonts w:eastAsia="Calibri"/>
          <w:caps/>
        </w:rPr>
      </w:pPr>
      <w:bookmarkStart w:id="560" w:name="_Toc514407638"/>
      <w:bookmarkStart w:id="561" w:name="_Toc11933996"/>
      <w:r w:rsidRPr="001D5D7C">
        <w:rPr>
          <w:rFonts w:eastAsia="Calibri"/>
          <w:caps/>
        </w:rPr>
        <w:lastRenderedPageBreak/>
        <w:t>ПРИЛОЖЕНИЕ 65. ЖУРНАЛ ПООПЕРАЦИОННОГО КОНТРОЛЯ МОНТАЖНО-СВАРОЧНЫХ РАБОТ ПРИ СООРУЖЕНИИ ВЕРТИКАЛЬНОГО ЦИЛИНДРИЧЕСКОГО РЕЗЕРВУАРА</w:t>
      </w:r>
      <w:bookmarkEnd w:id="560"/>
      <w:bookmarkEnd w:id="561"/>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ЖУРНАЛ</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ПООПЕРАЦИОННОГО КОНТРОЛЯ МОНТАЖНО-СВАРОЧНЫХ РАБОТ</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ПРИ СООРУЖЕНИИ ВЕРТИКАЛЬНОГО ЦИЛИНДРИЧЕСКОГО РЕЗЕРВУАРА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N _________</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Объем, </w:t>
      </w:r>
      <w:r>
        <w:rPr>
          <w:rFonts w:ascii="Courier New" w:hAnsi="Courier New" w:cs="Courier New"/>
          <w:noProof/>
          <w:position w:val="-5"/>
          <w:sz w:val="20"/>
          <w:szCs w:val="20"/>
        </w:rPr>
        <w:drawing>
          <wp:inline distT="0" distB="0" distL="0" distR="0" wp14:anchorId="371DF08C" wp14:editId="12A20B85">
            <wp:extent cx="189865" cy="189865"/>
            <wp:effectExtent l="0" t="0" r="635" b="635"/>
            <wp:docPr id="275" name="Рисунок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Pr>
          <w:rFonts w:ascii="Courier New" w:hAnsi="Courier New" w:cs="Courier New"/>
          <w:sz w:val="20"/>
          <w:szCs w:val="20"/>
        </w:rPr>
        <w:t xml:space="preserve"> 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Назначение резервуара 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Место установки 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УТВЕРЖДАЮ</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организации)</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(должность, Ф.И.О., подпись)</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"___" ______________ 20__ г.</w:t>
      </w:r>
    </w:p>
    <w:p w:rsidR="001D5D7C" w:rsidRDefault="001D5D7C" w:rsidP="001D5D7C">
      <w:pPr>
        <w:autoSpaceDE w:val="0"/>
        <w:autoSpaceDN w:val="0"/>
        <w:adjustRightInd w:val="0"/>
        <w:ind w:firstLine="540"/>
        <w:rPr>
          <w:szCs w:val="24"/>
        </w:rPr>
      </w:pPr>
    </w:p>
    <w:p w:rsidR="001D5D7C" w:rsidRDefault="001D5D7C" w:rsidP="001D5D7C">
      <w:pPr>
        <w:jc w:val="center"/>
        <w:rPr>
          <w:szCs w:val="24"/>
        </w:rPr>
      </w:pPr>
      <w:r>
        <w:rPr>
          <w:szCs w:val="24"/>
        </w:rPr>
        <w:t>Пояснения к оформлению журнала</w:t>
      </w:r>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ind w:firstLine="540"/>
        <w:rPr>
          <w:szCs w:val="24"/>
        </w:rPr>
      </w:pPr>
      <w:r>
        <w:rPr>
          <w:szCs w:val="24"/>
        </w:rPr>
        <w:t>1. Ответственным за своевременное ведение и правильное оформление журнала, а также прилагаемой к нему сдаточной документации является представитель монтажной организации (начальник участка).</w:t>
      </w:r>
    </w:p>
    <w:p w:rsidR="001D5D7C" w:rsidRDefault="001D5D7C" w:rsidP="001D5D7C">
      <w:pPr>
        <w:autoSpaceDE w:val="0"/>
        <w:autoSpaceDN w:val="0"/>
        <w:adjustRightInd w:val="0"/>
        <w:spacing w:before="240"/>
        <w:ind w:firstLine="540"/>
        <w:rPr>
          <w:szCs w:val="24"/>
        </w:rPr>
      </w:pPr>
      <w:r>
        <w:rPr>
          <w:szCs w:val="24"/>
        </w:rPr>
        <w:t>2. Журнал пооперационного контроля ведется в двух экземплярах на каждый резервуар прорабом (мастером), назначенным приказом по монтажному управлению.</w:t>
      </w:r>
    </w:p>
    <w:p w:rsidR="001D5D7C" w:rsidRDefault="001D5D7C" w:rsidP="001D5D7C">
      <w:pPr>
        <w:autoSpaceDE w:val="0"/>
        <w:autoSpaceDN w:val="0"/>
        <w:adjustRightInd w:val="0"/>
        <w:spacing w:before="240"/>
        <w:ind w:firstLine="540"/>
        <w:rPr>
          <w:szCs w:val="24"/>
        </w:rPr>
      </w:pPr>
      <w:r>
        <w:rPr>
          <w:szCs w:val="24"/>
        </w:rPr>
        <w:t>3. Контроль за правильностью ведения и оформления журнала и сдаточной документации возлагается на представителя заказчика.</w:t>
      </w:r>
    </w:p>
    <w:p w:rsidR="001D5D7C" w:rsidRDefault="001D5D7C" w:rsidP="001D5D7C">
      <w:pPr>
        <w:autoSpaceDE w:val="0"/>
        <w:autoSpaceDN w:val="0"/>
        <w:adjustRightInd w:val="0"/>
        <w:spacing w:before="240"/>
        <w:ind w:firstLine="540"/>
        <w:rPr>
          <w:szCs w:val="24"/>
        </w:rPr>
      </w:pPr>
      <w:r>
        <w:rPr>
          <w:szCs w:val="24"/>
        </w:rPr>
        <w:t>4. Все записи в журнале пооперационного контроля производятся чернилами и разборчиво. Подчистки и исправления не допускаются.</w:t>
      </w:r>
    </w:p>
    <w:p w:rsidR="001D5D7C" w:rsidRDefault="001D5D7C" w:rsidP="001D5D7C">
      <w:pPr>
        <w:autoSpaceDE w:val="0"/>
        <w:autoSpaceDN w:val="0"/>
        <w:adjustRightInd w:val="0"/>
        <w:spacing w:before="240"/>
        <w:ind w:firstLine="540"/>
        <w:rPr>
          <w:szCs w:val="24"/>
        </w:rPr>
      </w:pPr>
      <w:r>
        <w:rPr>
          <w:szCs w:val="24"/>
        </w:rPr>
        <w:t>В случае появления подчисток и исправлений они оговариваются и заверяются подписями ответственного представителя монтажника и представителя заказчика.</w:t>
      </w:r>
    </w:p>
    <w:p w:rsidR="001D5D7C" w:rsidRDefault="001D5D7C" w:rsidP="001D5D7C">
      <w:pPr>
        <w:autoSpaceDE w:val="0"/>
        <w:autoSpaceDN w:val="0"/>
        <w:adjustRightInd w:val="0"/>
        <w:spacing w:before="240"/>
        <w:ind w:firstLine="540"/>
        <w:rPr>
          <w:szCs w:val="24"/>
        </w:rPr>
      </w:pPr>
      <w:r>
        <w:rPr>
          <w:szCs w:val="24"/>
        </w:rPr>
        <w:t xml:space="preserve">5. Перед началом монтажных работ заполняется лист учета лиц, допущенных к сдаче и приемке выполнения работ </w:t>
      </w:r>
      <w:hyperlink w:anchor="Par65" w:history="1">
        <w:r>
          <w:rPr>
            <w:color w:val="0000FF"/>
            <w:szCs w:val="24"/>
          </w:rPr>
          <w:t>(раздел 1)</w:t>
        </w:r>
      </w:hyperlink>
      <w:r>
        <w:rPr>
          <w:szCs w:val="24"/>
        </w:rPr>
        <w:t>, в который включаются:</w:t>
      </w:r>
    </w:p>
    <w:p w:rsidR="001D5D7C" w:rsidRDefault="001D5D7C" w:rsidP="001D5D7C">
      <w:pPr>
        <w:autoSpaceDE w:val="0"/>
        <w:autoSpaceDN w:val="0"/>
        <w:adjustRightInd w:val="0"/>
        <w:spacing w:before="240"/>
        <w:ind w:firstLine="540"/>
        <w:rPr>
          <w:szCs w:val="24"/>
        </w:rPr>
      </w:pPr>
      <w:r>
        <w:rPr>
          <w:szCs w:val="24"/>
        </w:rPr>
        <w:t>ответственный исполнитель монтажных работ;</w:t>
      </w:r>
    </w:p>
    <w:p w:rsidR="001D5D7C" w:rsidRDefault="001D5D7C" w:rsidP="001D5D7C">
      <w:pPr>
        <w:autoSpaceDE w:val="0"/>
        <w:autoSpaceDN w:val="0"/>
        <w:adjustRightInd w:val="0"/>
        <w:spacing w:before="240"/>
        <w:ind w:firstLine="540"/>
        <w:rPr>
          <w:szCs w:val="24"/>
        </w:rPr>
      </w:pPr>
      <w:r>
        <w:rPr>
          <w:szCs w:val="24"/>
        </w:rPr>
        <w:t>ответственный представитель монтажника;</w:t>
      </w:r>
    </w:p>
    <w:p w:rsidR="001D5D7C" w:rsidRDefault="001D5D7C" w:rsidP="001D5D7C">
      <w:pPr>
        <w:autoSpaceDE w:val="0"/>
        <w:autoSpaceDN w:val="0"/>
        <w:adjustRightInd w:val="0"/>
        <w:spacing w:before="240"/>
        <w:ind w:firstLine="540"/>
        <w:rPr>
          <w:szCs w:val="24"/>
        </w:rPr>
      </w:pPr>
      <w:r>
        <w:rPr>
          <w:szCs w:val="24"/>
        </w:rPr>
        <w:t>представители заказчика.</w:t>
      </w:r>
    </w:p>
    <w:p w:rsidR="001D5D7C" w:rsidRDefault="001D5D7C" w:rsidP="001D5D7C">
      <w:pPr>
        <w:autoSpaceDE w:val="0"/>
        <w:autoSpaceDN w:val="0"/>
        <w:adjustRightInd w:val="0"/>
        <w:spacing w:before="240"/>
        <w:ind w:firstLine="540"/>
        <w:rPr>
          <w:szCs w:val="24"/>
        </w:rPr>
      </w:pPr>
      <w:r>
        <w:rPr>
          <w:szCs w:val="24"/>
        </w:rPr>
        <w:t xml:space="preserve">После заполнения </w:t>
      </w:r>
      <w:hyperlink w:anchor="Par65" w:history="1">
        <w:r>
          <w:rPr>
            <w:color w:val="0000FF"/>
            <w:szCs w:val="24"/>
          </w:rPr>
          <w:t>раздел 1</w:t>
        </w:r>
      </w:hyperlink>
      <w:r>
        <w:rPr>
          <w:szCs w:val="24"/>
        </w:rPr>
        <w:t xml:space="preserve"> заверяется подписями руководителей монтажной организации и заказчика.</w:t>
      </w:r>
    </w:p>
    <w:p w:rsidR="001D5D7C" w:rsidRDefault="001D5D7C" w:rsidP="001D5D7C">
      <w:pPr>
        <w:autoSpaceDE w:val="0"/>
        <w:autoSpaceDN w:val="0"/>
        <w:adjustRightInd w:val="0"/>
        <w:spacing w:before="240"/>
        <w:ind w:firstLine="540"/>
        <w:rPr>
          <w:szCs w:val="24"/>
        </w:rPr>
      </w:pPr>
      <w:r>
        <w:rPr>
          <w:szCs w:val="24"/>
        </w:rPr>
        <w:t xml:space="preserve">Примечание. Оформление сдачи-приемки выполненных операций лицами, фамилии которых не внесены в </w:t>
      </w:r>
      <w:hyperlink w:anchor="Par65" w:history="1">
        <w:r>
          <w:rPr>
            <w:color w:val="0000FF"/>
            <w:szCs w:val="24"/>
          </w:rPr>
          <w:t>раздел 1</w:t>
        </w:r>
      </w:hyperlink>
      <w:r>
        <w:rPr>
          <w:szCs w:val="24"/>
        </w:rPr>
        <w:t>, запрещается.</w:t>
      </w:r>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ind w:firstLine="540"/>
        <w:rPr>
          <w:szCs w:val="24"/>
        </w:rPr>
      </w:pPr>
      <w:r>
        <w:rPr>
          <w:szCs w:val="24"/>
        </w:rPr>
        <w:lastRenderedPageBreak/>
        <w:t xml:space="preserve">6. Перед началом сварочных работ на основании проверки удостоверений или заверенных копий удостоверений сварщиков заполняется лист учета сварщиков </w:t>
      </w:r>
      <w:hyperlink w:anchor="Par93" w:history="1">
        <w:r>
          <w:rPr>
            <w:color w:val="0000FF"/>
            <w:szCs w:val="24"/>
          </w:rPr>
          <w:t>(раздел 2)</w:t>
        </w:r>
      </w:hyperlink>
      <w:r>
        <w:rPr>
          <w:szCs w:val="24"/>
        </w:rPr>
        <w:t xml:space="preserve">. </w:t>
      </w:r>
      <w:hyperlink w:anchor="Par102" w:history="1">
        <w:r>
          <w:rPr>
            <w:color w:val="0000FF"/>
            <w:szCs w:val="24"/>
          </w:rPr>
          <w:t>Графа 5</w:t>
        </w:r>
      </w:hyperlink>
      <w:r>
        <w:rPr>
          <w:szCs w:val="24"/>
        </w:rPr>
        <w:t xml:space="preserve"> раздела 2 заполняется после получения заключения о механических испытаниях контрольных образцов, сваренных сварщиком. Правильность заполнения графы 5 для каждого сварщика удостоверяется подписями начальника монтажного участка и представителями заказчика в графах 6 и 7 соответственно.</w:t>
      </w:r>
    </w:p>
    <w:p w:rsidR="001D5D7C" w:rsidRDefault="001D5D7C" w:rsidP="001D5D7C">
      <w:pPr>
        <w:autoSpaceDE w:val="0"/>
        <w:autoSpaceDN w:val="0"/>
        <w:adjustRightInd w:val="0"/>
        <w:spacing w:before="240"/>
        <w:ind w:firstLine="540"/>
        <w:rPr>
          <w:szCs w:val="24"/>
        </w:rPr>
      </w:pPr>
      <w:r>
        <w:rPr>
          <w:szCs w:val="24"/>
        </w:rPr>
        <w:t xml:space="preserve">7. Приемка фундамента под монтаж металлоконструкций производится комиссией по акту, наименование, номер и дата которого записываются в </w:t>
      </w:r>
      <w:hyperlink w:anchor="Par124" w:history="1">
        <w:r>
          <w:rPr>
            <w:color w:val="0000FF"/>
            <w:szCs w:val="24"/>
          </w:rPr>
          <w:t>разделе 3</w:t>
        </w:r>
      </w:hyperlink>
      <w:r>
        <w:rPr>
          <w:szCs w:val="24"/>
        </w:rPr>
        <w:t xml:space="preserve"> журнала. Один экземпляр этого акта, переданный монтажной организации, прилагается к журналу пооперационного контроля.</w:t>
      </w:r>
    </w:p>
    <w:p w:rsidR="001D5D7C" w:rsidRDefault="001D5D7C" w:rsidP="001D5D7C">
      <w:pPr>
        <w:autoSpaceDE w:val="0"/>
        <w:autoSpaceDN w:val="0"/>
        <w:adjustRightInd w:val="0"/>
        <w:spacing w:before="240"/>
        <w:ind w:firstLine="540"/>
        <w:rPr>
          <w:szCs w:val="24"/>
        </w:rPr>
      </w:pPr>
      <w:r>
        <w:rPr>
          <w:szCs w:val="24"/>
        </w:rPr>
        <w:t xml:space="preserve">О наличии акта в приложении представители монтажной организации и заказчика расписываются в </w:t>
      </w:r>
      <w:hyperlink w:anchor="Par130" w:history="1">
        <w:r>
          <w:rPr>
            <w:color w:val="0000FF"/>
            <w:szCs w:val="24"/>
          </w:rPr>
          <w:t>графе 3</w:t>
        </w:r>
      </w:hyperlink>
      <w:r>
        <w:rPr>
          <w:szCs w:val="24"/>
        </w:rPr>
        <w:t xml:space="preserve"> и 4.</w:t>
      </w:r>
    </w:p>
    <w:p w:rsidR="001D5D7C" w:rsidRDefault="001D5D7C" w:rsidP="001D5D7C">
      <w:pPr>
        <w:autoSpaceDE w:val="0"/>
        <w:autoSpaceDN w:val="0"/>
        <w:adjustRightInd w:val="0"/>
        <w:spacing w:before="240"/>
        <w:ind w:firstLine="540"/>
        <w:rPr>
          <w:szCs w:val="24"/>
        </w:rPr>
      </w:pPr>
      <w:r>
        <w:rPr>
          <w:szCs w:val="24"/>
        </w:rPr>
        <w:t xml:space="preserve">8. Приемка в монтаж металлоконструкций, поставляемых изготовителем, производится по акту, номер и дата которого заносятся в </w:t>
      </w:r>
      <w:hyperlink w:anchor="Par147" w:history="1">
        <w:r>
          <w:rPr>
            <w:color w:val="0000FF"/>
            <w:szCs w:val="24"/>
          </w:rPr>
          <w:t>графу 3</w:t>
        </w:r>
      </w:hyperlink>
      <w:r>
        <w:rPr>
          <w:szCs w:val="24"/>
        </w:rPr>
        <w:t xml:space="preserve"> раздела 4; один экземпляр акта прилагается к журналу пооперационного контроля. О наличии акта в приложении к журналу пооперационного контроля представители монтажника и заказчика расписываются в графе 4 и 5.</w:t>
      </w:r>
    </w:p>
    <w:p w:rsidR="001D5D7C" w:rsidRDefault="001D5D7C" w:rsidP="001D5D7C">
      <w:pPr>
        <w:autoSpaceDE w:val="0"/>
        <w:autoSpaceDN w:val="0"/>
        <w:adjustRightInd w:val="0"/>
        <w:spacing w:before="240"/>
        <w:ind w:firstLine="540"/>
        <w:rPr>
          <w:szCs w:val="24"/>
        </w:rPr>
      </w:pPr>
      <w:r>
        <w:rPr>
          <w:szCs w:val="24"/>
        </w:rPr>
        <w:t xml:space="preserve">9. В </w:t>
      </w:r>
      <w:hyperlink w:anchor="Par157" w:history="1">
        <w:r>
          <w:rPr>
            <w:color w:val="0000FF"/>
            <w:szCs w:val="24"/>
          </w:rPr>
          <w:t>раздел 5</w:t>
        </w:r>
      </w:hyperlink>
      <w:r>
        <w:rPr>
          <w:szCs w:val="24"/>
        </w:rPr>
        <w:t xml:space="preserve"> заносятся наименования, номера, даты документов, по которым техническая документация получена монтажником.</w:t>
      </w:r>
    </w:p>
    <w:p w:rsidR="001D5D7C" w:rsidRDefault="001D5D7C" w:rsidP="001D5D7C">
      <w:pPr>
        <w:autoSpaceDE w:val="0"/>
        <w:autoSpaceDN w:val="0"/>
        <w:adjustRightInd w:val="0"/>
        <w:spacing w:before="240"/>
        <w:ind w:firstLine="540"/>
        <w:rPr>
          <w:szCs w:val="24"/>
        </w:rPr>
      </w:pPr>
      <w:r>
        <w:rPr>
          <w:szCs w:val="24"/>
        </w:rPr>
        <w:t>Приемка технической документации монтажником подтверждается подписями представителей монтажника и заказчика.</w:t>
      </w:r>
    </w:p>
    <w:p w:rsidR="001D5D7C" w:rsidRDefault="001D5D7C" w:rsidP="001D5D7C">
      <w:pPr>
        <w:autoSpaceDE w:val="0"/>
        <w:autoSpaceDN w:val="0"/>
        <w:adjustRightInd w:val="0"/>
        <w:spacing w:before="240"/>
        <w:ind w:firstLine="540"/>
        <w:rPr>
          <w:szCs w:val="24"/>
        </w:rPr>
      </w:pPr>
      <w:r>
        <w:rPr>
          <w:szCs w:val="24"/>
        </w:rPr>
        <w:t xml:space="preserve">10. Пооперационный контроль и сдача-приемка монтажных работ осуществляются в соответствии с требованиями </w:t>
      </w:r>
      <w:hyperlink w:anchor="Par176" w:history="1">
        <w:r>
          <w:rPr>
            <w:color w:val="0000FF"/>
            <w:szCs w:val="24"/>
          </w:rPr>
          <w:t>раздела 6</w:t>
        </w:r>
      </w:hyperlink>
      <w:r>
        <w:rPr>
          <w:szCs w:val="24"/>
        </w:rPr>
        <w:t xml:space="preserve"> и схемы "Допускаемые отклонения при монтаже".</w:t>
      </w:r>
    </w:p>
    <w:p w:rsidR="001D5D7C" w:rsidRDefault="001D5D7C" w:rsidP="001D5D7C">
      <w:pPr>
        <w:autoSpaceDE w:val="0"/>
        <w:autoSpaceDN w:val="0"/>
        <w:adjustRightInd w:val="0"/>
        <w:spacing w:before="240"/>
        <w:ind w:firstLine="540"/>
        <w:rPr>
          <w:szCs w:val="24"/>
        </w:rPr>
      </w:pPr>
      <w:r>
        <w:rPr>
          <w:szCs w:val="24"/>
        </w:rPr>
        <w:t xml:space="preserve">Ответственный исполнитель работ своей подписью в </w:t>
      </w:r>
      <w:hyperlink w:anchor="Par188" w:history="1">
        <w:r>
          <w:rPr>
            <w:color w:val="0000FF"/>
            <w:szCs w:val="24"/>
          </w:rPr>
          <w:t>графе 7</w:t>
        </w:r>
      </w:hyperlink>
      <w:r>
        <w:rPr>
          <w:szCs w:val="24"/>
        </w:rPr>
        <w:t xml:space="preserve"> фиксирует выполнение каждой операции.</w:t>
      </w:r>
    </w:p>
    <w:p w:rsidR="001D5D7C" w:rsidRDefault="001D5D7C" w:rsidP="001D5D7C">
      <w:pPr>
        <w:autoSpaceDE w:val="0"/>
        <w:autoSpaceDN w:val="0"/>
        <w:adjustRightInd w:val="0"/>
        <w:spacing w:before="240"/>
        <w:rPr>
          <w:szCs w:val="24"/>
        </w:rPr>
      </w:pPr>
      <w:r>
        <w:rPr>
          <w:szCs w:val="24"/>
        </w:rPr>
        <w:t xml:space="preserve">Все операции </w:t>
      </w:r>
      <w:hyperlink w:anchor="Par176" w:history="1">
        <w:r>
          <w:rPr>
            <w:color w:val="0000FF"/>
            <w:szCs w:val="24"/>
          </w:rPr>
          <w:t>раздела 6</w:t>
        </w:r>
      </w:hyperlink>
      <w:r>
        <w:rPr>
          <w:szCs w:val="24"/>
        </w:rPr>
        <w:t xml:space="preserve"> подлежат обязательному контролю представителем заказчика с отметкой оценки качества в </w:t>
      </w:r>
      <w:hyperlink w:anchor="Par188" w:history="1">
        <w:r>
          <w:rPr>
            <w:color w:val="0000FF"/>
            <w:szCs w:val="24"/>
          </w:rPr>
          <w:t>графе 6</w:t>
        </w:r>
      </w:hyperlink>
      <w:r>
        <w:rPr>
          <w:szCs w:val="24"/>
        </w:rPr>
        <w:t>. Представитель заказчика фикси</w:t>
      </w:r>
    </w:p>
    <w:p w:rsidR="001D5D7C" w:rsidRDefault="001D5D7C" w:rsidP="001D5D7C">
      <w:pPr>
        <w:autoSpaceDE w:val="0"/>
        <w:autoSpaceDN w:val="0"/>
        <w:adjustRightInd w:val="0"/>
        <w:spacing w:before="240"/>
        <w:rPr>
          <w:szCs w:val="24"/>
        </w:rPr>
      </w:pPr>
      <w:r>
        <w:rPr>
          <w:szCs w:val="24"/>
        </w:rPr>
        <w:t>каждой операции в графе 8.</w:t>
      </w:r>
    </w:p>
    <w:p w:rsidR="001D5D7C" w:rsidRDefault="001D5D7C" w:rsidP="001D5D7C">
      <w:pPr>
        <w:autoSpaceDE w:val="0"/>
        <w:autoSpaceDN w:val="0"/>
        <w:adjustRightInd w:val="0"/>
        <w:spacing w:before="240"/>
        <w:ind w:firstLine="540"/>
        <w:rPr>
          <w:szCs w:val="24"/>
        </w:rPr>
      </w:pPr>
      <w:r>
        <w:rPr>
          <w:szCs w:val="24"/>
        </w:rPr>
        <w:t xml:space="preserve">11. Контроль и приемка сварочных работ осуществляются в соответствии с </w:t>
      </w:r>
      <w:hyperlink w:anchor="Par198" w:history="1">
        <w:r>
          <w:rPr>
            <w:color w:val="0000FF"/>
            <w:szCs w:val="24"/>
          </w:rPr>
          <w:t>разделом 7</w:t>
        </w:r>
      </w:hyperlink>
      <w:r>
        <w:rPr>
          <w:szCs w:val="24"/>
        </w:rPr>
        <w:t xml:space="preserve"> и схемой "Сварные швы". Оценка качества сварных швов заносится в </w:t>
      </w:r>
      <w:hyperlink w:anchor="Par211" w:history="1">
        <w:r>
          <w:rPr>
            <w:color w:val="0000FF"/>
            <w:szCs w:val="24"/>
          </w:rPr>
          <w:t>графу 6</w:t>
        </w:r>
      </w:hyperlink>
      <w:r>
        <w:rPr>
          <w:szCs w:val="24"/>
        </w:rPr>
        <w:t>.</w:t>
      </w:r>
    </w:p>
    <w:p w:rsidR="001D5D7C" w:rsidRDefault="001D5D7C" w:rsidP="001D5D7C">
      <w:pPr>
        <w:autoSpaceDE w:val="0"/>
        <w:autoSpaceDN w:val="0"/>
        <w:adjustRightInd w:val="0"/>
        <w:spacing w:before="240"/>
        <w:ind w:firstLine="540"/>
        <w:rPr>
          <w:szCs w:val="24"/>
        </w:rPr>
      </w:pPr>
      <w:r>
        <w:rPr>
          <w:szCs w:val="24"/>
        </w:rPr>
        <w:t xml:space="preserve">12. Операции, проведенные в </w:t>
      </w:r>
      <w:hyperlink w:anchor="Par176" w:history="1">
        <w:r>
          <w:rPr>
            <w:color w:val="0000FF"/>
            <w:szCs w:val="24"/>
          </w:rPr>
          <w:t>разделах 6</w:t>
        </w:r>
      </w:hyperlink>
      <w:r>
        <w:rPr>
          <w:szCs w:val="24"/>
        </w:rPr>
        <w:t xml:space="preserve">, </w:t>
      </w:r>
      <w:hyperlink w:anchor="Par198" w:history="1">
        <w:r>
          <w:rPr>
            <w:color w:val="0000FF"/>
            <w:szCs w:val="24"/>
          </w:rPr>
          <w:t>7</w:t>
        </w:r>
      </w:hyperlink>
      <w:r>
        <w:rPr>
          <w:szCs w:val="24"/>
        </w:rPr>
        <w:t>, подлежат актированию. Оформление приемки выполненных работ производится своевременно, т.е. после контроля каждой операции. Не допускается заполнять журнал пооперационного контроля после окончания всех работ по резервуару или по прошествии длительного времени после контроля операции.</w:t>
      </w:r>
    </w:p>
    <w:p w:rsidR="001D5D7C" w:rsidRDefault="001D5D7C" w:rsidP="001D5D7C">
      <w:pPr>
        <w:autoSpaceDE w:val="0"/>
        <w:autoSpaceDN w:val="0"/>
        <w:adjustRightInd w:val="0"/>
        <w:spacing w:before="240"/>
        <w:ind w:firstLine="540"/>
        <w:rPr>
          <w:szCs w:val="24"/>
        </w:rPr>
      </w:pPr>
      <w:r>
        <w:rPr>
          <w:szCs w:val="24"/>
        </w:rPr>
        <w:t xml:space="preserve">Не допускается представителям заказчика производить в </w:t>
      </w:r>
      <w:hyperlink w:anchor="Par176" w:history="1">
        <w:r>
          <w:rPr>
            <w:color w:val="0000FF"/>
            <w:szCs w:val="24"/>
          </w:rPr>
          <w:t>разделах 6</w:t>
        </w:r>
      </w:hyperlink>
      <w:r>
        <w:rPr>
          <w:szCs w:val="24"/>
        </w:rPr>
        <w:t xml:space="preserve">, </w:t>
      </w:r>
      <w:hyperlink w:anchor="Par198" w:history="1">
        <w:r>
          <w:rPr>
            <w:color w:val="0000FF"/>
            <w:szCs w:val="24"/>
          </w:rPr>
          <w:t>7</w:t>
        </w:r>
      </w:hyperlink>
      <w:r>
        <w:rPr>
          <w:szCs w:val="24"/>
        </w:rPr>
        <w:t xml:space="preserve"> записи о приемке выполненных операций без личной проверки их качества.</w:t>
      </w:r>
    </w:p>
    <w:p w:rsidR="001D5D7C" w:rsidRDefault="001D5D7C" w:rsidP="001D5D7C">
      <w:pPr>
        <w:autoSpaceDE w:val="0"/>
        <w:autoSpaceDN w:val="0"/>
        <w:adjustRightInd w:val="0"/>
        <w:spacing w:before="240"/>
        <w:ind w:firstLine="540"/>
        <w:rPr>
          <w:szCs w:val="24"/>
        </w:rPr>
      </w:pPr>
      <w:r>
        <w:rPr>
          <w:szCs w:val="24"/>
        </w:rPr>
        <w:t xml:space="preserve">13. В </w:t>
      </w:r>
      <w:hyperlink w:anchor="Par221" w:history="1">
        <w:r>
          <w:rPr>
            <w:color w:val="0000FF"/>
            <w:szCs w:val="24"/>
          </w:rPr>
          <w:t>разделе 8</w:t>
        </w:r>
      </w:hyperlink>
      <w:r>
        <w:rPr>
          <w:szCs w:val="24"/>
        </w:rPr>
        <w:t xml:space="preserve"> заносятся дефекты, выявленные в процессе контроля и приемки монтажных работ, устранение которых связано с принятием технических решений.</w:t>
      </w:r>
    </w:p>
    <w:p w:rsidR="001D5D7C" w:rsidRDefault="001D5D7C" w:rsidP="001D5D7C">
      <w:pPr>
        <w:autoSpaceDE w:val="0"/>
        <w:autoSpaceDN w:val="0"/>
        <w:adjustRightInd w:val="0"/>
        <w:spacing w:before="240"/>
        <w:ind w:firstLine="540"/>
        <w:rPr>
          <w:szCs w:val="24"/>
        </w:rPr>
      </w:pPr>
      <w:r>
        <w:rPr>
          <w:szCs w:val="24"/>
        </w:rPr>
        <w:lastRenderedPageBreak/>
        <w:t xml:space="preserve">Все другие замечания, выявленные при пооперационном контроле работ, которые могут быть быстро устранены и не требуют принятия технических решений, оформляются отдельными перечнями по образцу </w:t>
      </w:r>
      <w:hyperlink w:anchor="Par221" w:history="1">
        <w:r>
          <w:rPr>
            <w:color w:val="0000FF"/>
            <w:szCs w:val="24"/>
          </w:rPr>
          <w:t>раздела 8</w:t>
        </w:r>
      </w:hyperlink>
      <w:r>
        <w:rPr>
          <w:szCs w:val="24"/>
        </w:rPr>
        <w:t xml:space="preserve"> в качестве рабочих документов и в разделе 8 не отражаются.</w:t>
      </w:r>
    </w:p>
    <w:p w:rsidR="001D5D7C" w:rsidRDefault="001D5D7C" w:rsidP="001D5D7C">
      <w:pPr>
        <w:autoSpaceDE w:val="0"/>
        <w:autoSpaceDN w:val="0"/>
        <w:adjustRightInd w:val="0"/>
        <w:spacing w:before="240"/>
        <w:ind w:firstLine="540"/>
        <w:rPr>
          <w:szCs w:val="24"/>
        </w:rPr>
      </w:pPr>
      <w:r>
        <w:rPr>
          <w:szCs w:val="24"/>
        </w:rPr>
        <w:t xml:space="preserve">14. Все отступления от проектной, монтажно-технологической документации и строительных норм и допущенные при выполнении монтажных работ вносятся в </w:t>
      </w:r>
      <w:hyperlink w:anchor="Par247" w:history="1">
        <w:r>
          <w:rPr>
            <w:color w:val="0000FF"/>
            <w:szCs w:val="24"/>
          </w:rPr>
          <w:t>раздел 9</w:t>
        </w:r>
      </w:hyperlink>
      <w:r>
        <w:rPr>
          <w:szCs w:val="24"/>
        </w:rPr>
        <w:t>.</w:t>
      </w:r>
    </w:p>
    <w:p w:rsidR="001D5D7C" w:rsidRDefault="001D5D7C" w:rsidP="001D5D7C">
      <w:pPr>
        <w:autoSpaceDE w:val="0"/>
        <w:autoSpaceDN w:val="0"/>
        <w:adjustRightInd w:val="0"/>
        <w:spacing w:before="240"/>
        <w:ind w:firstLine="540"/>
        <w:rPr>
          <w:szCs w:val="24"/>
        </w:rPr>
      </w:pPr>
      <w:r>
        <w:rPr>
          <w:szCs w:val="24"/>
        </w:rPr>
        <w:t>15. В разделе 10 устанавливается перечень прилагаемых к журналу документов.</w:t>
      </w:r>
    </w:p>
    <w:p w:rsidR="001D5D7C" w:rsidRDefault="001D5D7C" w:rsidP="001D5D7C">
      <w:pPr>
        <w:autoSpaceDE w:val="0"/>
        <w:autoSpaceDN w:val="0"/>
        <w:adjustRightInd w:val="0"/>
        <w:spacing w:before="240"/>
        <w:ind w:firstLine="540"/>
        <w:rPr>
          <w:szCs w:val="24"/>
        </w:rPr>
      </w:pPr>
      <w:r>
        <w:rPr>
          <w:szCs w:val="24"/>
        </w:rPr>
        <w:t>16. Изменения в журнал пооперационного контроля вносятся на основании "Извещений об изменении" от представителя монтажной организации. Регистрация внесенных в журнал пооперационного контроля изменений производится в листе регистрации изменений.</w:t>
      </w:r>
    </w:p>
    <w:p w:rsidR="001D5D7C" w:rsidRDefault="001D5D7C" w:rsidP="001D5D7C">
      <w:pPr>
        <w:autoSpaceDE w:val="0"/>
        <w:autoSpaceDN w:val="0"/>
        <w:adjustRightInd w:val="0"/>
        <w:spacing w:before="240"/>
        <w:ind w:firstLine="540"/>
        <w:rPr>
          <w:szCs w:val="24"/>
        </w:rPr>
      </w:pPr>
      <w:r>
        <w:rPr>
          <w:szCs w:val="24"/>
        </w:rPr>
        <w:t>17. Окончание монтажных работ оформляется актом сдачи резервуара в эксплуатацию, в котором руководителем организации заказчика дается заключение о выполнении монтажных работ в полном объеме в соответствии с требованиями проектной, монтажно-технологической и нормативной документации, приемки их представителем заказчика и готовности резервуара к сдаче в эксплуатацию.</w:t>
      </w:r>
    </w:p>
    <w:p w:rsidR="001D5D7C" w:rsidRDefault="001D5D7C" w:rsidP="001D5D7C">
      <w:pPr>
        <w:autoSpaceDE w:val="0"/>
        <w:autoSpaceDN w:val="0"/>
        <w:adjustRightInd w:val="0"/>
        <w:ind w:firstLine="540"/>
        <w:rPr>
          <w:szCs w:val="24"/>
        </w:rPr>
      </w:pPr>
    </w:p>
    <w:p w:rsidR="001D5D7C" w:rsidRDefault="001D5D7C" w:rsidP="001D5D7C">
      <w:pPr>
        <w:jc w:val="right"/>
        <w:rPr>
          <w:szCs w:val="24"/>
        </w:rPr>
      </w:pPr>
      <w:r>
        <w:rPr>
          <w:szCs w:val="24"/>
        </w:rPr>
        <w:t>Образец 1</w:t>
      </w:r>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rPr>
          <w:rFonts w:ascii="Courier New" w:hAnsi="Courier New" w:cs="Courier New"/>
          <w:sz w:val="20"/>
          <w:szCs w:val="20"/>
        </w:rPr>
      </w:pPr>
      <w:bookmarkStart w:id="562" w:name="Par65"/>
      <w:bookmarkEnd w:id="562"/>
      <w:r>
        <w:rPr>
          <w:rFonts w:ascii="Courier New" w:hAnsi="Courier New" w:cs="Courier New"/>
          <w:sz w:val="20"/>
          <w:szCs w:val="20"/>
        </w:rPr>
        <w:t>│       Раздел 1       │   Лист учета лиц, допущенных к сдаче и приемке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                выполненных работ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│Фамилия, имя, отчество│     Наименование     │Образец подписи │Примечание│</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│организации, должность│                │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1           │          2           │       3        │    4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                      │                │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Руководитель организации</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_______________________      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(подрядчик)                           (Ф.И.О.)</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(подпись)</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Руководитель предприятия</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_______________________      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(заказчик)                            (Ф.И.О.)</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(подпись)</w:t>
      </w:r>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ind w:firstLine="540"/>
        <w:rPr>
          <w:szCs w:val="24"/>
        </w:rPr>
      </w:pPr>
    </w:p>
    <w:p w:rsidR="001D5D7C" w:rsidRDefault="001D5D7C" w:rsidP="001D5D7C">
      <w:pPr>
        <w:jc w:val="right"/>
        <w:rPr>
          <w:szCs w:val="24"/>
        </w:rPr>
      </w:pPr>
      <w:r>
        <w:rPr>
          <w:szCs w:val="24"/>
        </w:rPr>
        <w:t>Образец 2</w:t>
      </w:r>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rPr>
          <w:rFonts w:ascii="Courier New" w:hAnsi="Courier New" w:cs="Courier New"/>
          <w:sz w:val="20"/>
          <w:szCs w:val="20"/>
        </w:rPr>
      </w:pPr>
      <w:bookmarkStart w:id="563" w:name="Par93"/>
      <w:bookmarkEnd w:id="563"/>
      <w:r>
        <w:rPr>
          <w:rFonts w:ascii="Courier New" w:hAnsi="Courier New" w:cs="Courier New"/>
          <w:sz w:val="20"/>
          <w:szCs w:val="20"/>
        </w:rPr>
        <w:t>│Раздел 2│     Лист учета сварщиков, допущенных к производству работ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│Фамилия,│Разряд│    Номер     │Номер │ Номер и дата │ Подпись  │Подпись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имя,  │      │удостоверения,│шифра │ протокола по │начальника│предста-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lastRenderedPageBreak/>
        <w:t>│отчество│      │ кем выдано,  │клейма│ результатам  │ участка  │вителя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      │срок действия │      │  испытаний   │          │заказчика│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      │              │      │ контрольных  │          │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      │              │      │   образцов   │          │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rPr>
          <w:rFonts w:ascii="Courier New" w:hAnsi="Courier New" w:cs="Courier New"/>
          <w:sz w:val="20"/>
          <w:szCs w:val="20"/>
        </w:rPr>
      </w:pPr>
      <w:bookmarkStart w:id="564" w:name="Par102"/>
      <w:bookmarkEnd w:id="564"/>
      <w:r>
        <w:rPr>
          <w:rFonts w:ascii="Courier New" w:hAnsi="Courier New" w:cs="Courier New"/>
          <w:sz w:val="20"/>
          <w:szCs w:val="20"/>
        </w:rPr>
        <w:t>│   1    │  2   │      3       │  4   │      5       │    6     │    7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      │              │      │              │          │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Руководитель организации</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_______________________      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(подрядчик)                           (Ф.И.О.)</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(подпись)</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Руководитель предприятия</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_______________________      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(заказчик)                            (Ф.И.О.)</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(подпись)</w:t>
      </w:r>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ind w:firstLine="540"/>
        <w:rPr>
          <w:szCs w:val="24"/>
        </w:rPr>
      </w:pPr>
    </w:p>
    <w:p w:rsidR="001D5D7C" w:rsidRDefault="001D5D7C" w:rsidP="001D5D7C">
      <w:pPr>
        <w:jc w:val="right"/>
        <w:rPr>
          <w:szCs w:val="24"/>
        </w:rPr>
      </w:pPr>
      <w:r>
        <w:rPr>
          <w:szCs w:val="24"/>
        </w:rPr>
        <w:t>Образец 3</w:t>
      </w:r>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rPr>
          <w:rFonts w:ascii="Courier New" w:hAnsi="Courier New" w:cs="Courier New"/>
          <w:sz w:val="20"/>
          <w:szCs w:val="20"/>
        </w:rPr>
      </w:pPr>
      <w:bookmarkStart w:id="565" w:name="Par124"/>
      <w:bookmarkEnd w:id="565"/>
      <w:r>
        <w:rPr>
          <w:rFonts w:ascii="Courier New" w:hAnsi="Courier New" w:cs="Courier New"/>
          <w:sz w:val="20"/>
          <w:szCs w:val="20"/>
        </w:rPr>
        <w:t>│    Раздел 3    │  Приемка основания (фундамента) под монтаж резервуара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Наименование  │ Наименование документации, │Представитель│Представитель│</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строительной  │   которой оформлена его    │  подрядной  │  заказчика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│части сооружения│    приемка, номер, дата    │ организации │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rPr>
          <w:rFonts w:ascii="Courier New" w:hAnsi="Courier New" w:cs="Courier New"/>
          <w:sz w:val="20"/>
          <w:szCs w:val="20"/>
        </w:rPr>
      </w:pPr>
      <w:bookmarkStart w:id="566" w:name="Par130"/>
      <w:bookmarkEnd w:id="566"/>
      <w:r>
        <w:rPr>
          <w:rFonts w:ascii="Courier New" w:hAnsi="Courier New" w:cs="Courier New"/>
          <w:sz w:val="20"/>
          <w:szCs w:val="20"/>
        </w:rPr>
        <w:t>│       1        │             2              │      3      │      4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                            │             │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ind w:firstLine="540"/>
        <w:rPr>
          <w:szCs w:val="24"/>
        </w:rPr>
      </w:pPr>
    </w:p>
    <w:p w:rsidR="001D5D7C" w:rsidRDefault="001D5D7C" w:rsidP="001D5D7C">
      <w:pPr>
        <w:jc w:val="right"/>
        <w:rPr>
          <w:szCs w:val="24"/>
        </w:rPr>
      </w:pPr>
      <w:r>
        <w:rPr>
          <w:szCs w:val="24"/>
        </w:rPr>
        <w:t>Образец 4</w:t>
      </w:r>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Раздел 4     │    Приемка металлоконструкций резервуара в монтаж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Наименование   │ Наименование документа,  │Представитель│Представитель│</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│металлоконструкций│   по которому приняты    │  подрядной  │  заказчика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│металлоконструкции, номер,│ организации │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           дата           │             │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rPr>
          <w:rFonts w:ascii="Courier New" w:hAnsi="Courier New" w:cs="Courier New"/>
          <w:sz w:val="20"/>
          <w:szCs w:val="20"/>
        </w:rPr>
      </w:pPr>
      <w:bookmarkStart w:id="567" w:name="Par147"/>
      <w:bookmarkEnd w:id="567"/>
      <w:r>
        <w:rPr>
          <w:rFonts w:ascii="Courier New" w:hAnsi="Courier New" w:cs="Courier New"/>
          <w:sz w:val="20"/>
          <w:szCs w:val="20"/>
        </w:rPr>
        <w:t>│        1         │            2             │      3      │      4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                          │             │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ind w:firstLine="540"/>
        <w:rPr>
          <w:szCs w:val="24"/>
        </w:rPr>
      </w:pPr>
    </w:p>
    <w:p w:rsidR="001D5D7C" w:rsidRDefault="001D5D7C" w:rsidP="001D5D7C">
      <w:pPr>
        <w:jc w:val="right"/>
        <w:rPr>
          <w:szCs w:val="24"/>
        </w:rPr>
      </w:pPr>
    </w:p>
    <w:p w:rsidR="001D5D7C" w:rsidRDefault="001D5D7C" w:rsidP="001D5D7C">
      <w:pPr>
        <w:jc w:val="right"/>
        <w:rPr>
          <w:szCs w:val="24"/>
        </w:rPr>
      </w:pPr>
      <w:r>
        <w:rPr>
          <w:szCs w:val="24"/>
        </w:rPr>
        <w:t>Образец 5</w:t>
      </w:r>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rPr>
          <w:rFonts w:ascii="Courier New" w:hAnsi="Courier New" w:cs="Courier New"/>
          <w:sz w:val="20"/>
          <w:szCs w:val="20"/>
        </w:rPr>
      </w:pPr>
      <w:bookmarkStart w:id="568" w:name="Par157"/>
      <w:bookmarkEnd w:id="568"/>
      <w:r>
        <w:rPr>
          <w:rFonts w:ascii="Courier New" w:hAnsi="Courier New" w:cs="Courier New"/>
          <w:sz w:val="20"/>
          <w:szCs w:val="20"/>
        </w:rPr>
        <w:t>│  Раздел 5  │              Приемка технической документации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│Наименование│Количество │    Наименование    │Представитель│Представитель│</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│технической │комплектов,│   документа, по    │  подрядной  │  заказчика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│документации│    шт.    │  которому принята  │ организации │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           │    техническая     │             │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           │документация, номер,│             │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           │        дата        │             │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1      │     2     │         3          │      4      │      5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           │                    │             │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ind w:firstLine="540"/>
        <w:rPr>
          <w:szCs w:val="24"/>
        </w:rPr>
      </w:pPr>
    </w:p>
    <w:p w:rsidR="001D5D7C" w:rsidRDefault="001D5D7C" w:rsidP="001D5D7C">
      <w:pPr>
        <w:jc w:val="right"/>
        <w:rPr>
          <w:szCs w:val="24"/>
        </w:rPr>
      </w:pPr>
      <w:r>
        <w:rPr>
          <w:szCs w:val="24"/>
        </w:rPr>
        <w:t>Образец 6</w:t>
      </w:r>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rPr>
          <w:rFonts w:ascii="Courier New" w:hAnsi="Courier New" w:cs="Courier New"/>
          <w:sz w:val="20"/>
          <w:szCs w:val="20"/>
        </w:rPr>
      </w:pPr>
      <w:bookmarkStart w:id="569" w:name="Par176"/>
      <w:bookmarkEnd w:id="569"/>
      <w:r>
        <w:rPr>
          <w:rFonts w:ascii="Courier New" w:hAnsi="Courier New" w:cs="Courier New"/>
          <w:sz w:val="20"/>
          <w:szCs w:val="20"/>
        </w:rPr>
        <w:t>│Раздел 6│             Пооперационная приемка монтажных работ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│Наиме-  │Номер│Наиме- │Техни- │Приборы,│ Оценка │Предста-│Предста-│Приме-│</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│нование │этапа│нование│ческие │инстру- │качества│витель  │витель  │чание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│операции│     │этапа  │требо- │менты,  │        │подряд- │заказ-  │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     │       │вания к│мате-   │        │ной     │чика    │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     │       │выпол- │риалы,  │        │органи- │        │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     │       │ненным │необхо- │        │зации   │        │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     │       │работам│димые   │        │        │        │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     │       │       │для     │        │        │        │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     │       │       │приемки │        │        │        │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rPr>
          <w:rFonts w:ascii="Courier New" w:hAnsi="Courier New" w:cs="Courier New"/>
          <w:sz w:val="20"/>
          <w:szCs w:val="20"/>
        </w:rPr>
      </w:pPr>
      <w:bookmarkStart w:id="570" w:name="Par188"/>
      <w:bookmarkEnd w:id="570"/>
      <w:r>
        <w:rPr>
          <w:rFonts w:ascii="Courier New" w:hAnsi="Courier New" w:cs="Courier New"/>
          <w:sz w:val="20"/>
          <w:szCs w:val="20"/>
        </w:rPr>
        <w:t>│   1    │  2  │   3   │   4   │   5    │   6    │   7    │   8    │  9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     │       │       │        │        │        │        │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ind w:firstLine="540"/>
        <w:rPr>
          <w:szCs w:val="24"/>
        </w:rPr>
      </w:pPr>
    </w:p>
    <w:p w:rsidR="001D5D7C" w:rsidRDefault="001D5D7C" w:rsidP="001D5D7C">
      <w:pPr>
        <w:jc w:val="right"/>
        <w:rPr>
          <w:szCs w:val="24"/>
        </w:rPr>
      </w:pPr>
      <w:r>
        <w:rPr>
          <w:szCs w:val="24"/>
        </w:rPr>
        <w:t>Образец 7</w:t>
      </w:r>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rPr>
          <w:rFonts w:ascii="Courier New" w:hAnsi="Courier New" w:cs="Courier New"/>
          <w:sz w:val="18"/>
          <w:szCs w:val="18"/>
        </w:rPr>
      </w:pPr>
      <w:r>
        <w:rPr>
          <w:rFonts w:ascii="Courier New" w:hAnsi="Courier New" w:cs="Courier New"/>
          <w:sz w:val="18"/>
          <w:szCs w:val="18"/>
        </w:rPr>
        <w:t>┌────────┬─────────────────────────────────────────────────────────────────────────────┐</w:t>
      </w:r>
    </w:p>
    <w:p w:rsidR="001D5D7C" w:rsidRDefault="001D5D7C" w:rsidP="001D5D7C">
      <w:pPr>
        <w:autoSpaceDE w:val="0"/>
        <w:autoSpaceDN w:val="0"/>
        <w:adjustRightInd w:val="0"/>
        <w:rPr>
          <w:rFonts w:ascii="Courier New" w:hAnsi="Courier New" w:cs="Courier New"/>
          <w:sz w:val="18"/>
          <w:szCs w:val="18"/>
        </w:rPr>
      </w:pPr>
      <w:bookmarkStart w:id="571" w:name="Par198"/>
      <w:bookmarkEnd w:id="571"/>
      <w:r>
        <w:rPr>
          <w:rFonts w:ascii="Courier New" w:hAnsi="Courier New" w:cs="Courier New"/>
          <w:sz w:val="18"/>
          <w:szCs w:val="18"/>
        </w:rPr>
        <w:t>│Раздел 7│                   Пооперационная приемка сварочных работ                    │</w:t>
      </w:r>
    </w:p>
    <w:p w:rsidR="001D5D7C" w:rsidRDefault="001D5D7C" w:rsidP="001D5D7C">
      <w:pPr>
        <w:autoSpaceDE w:val="0"/>
        <w:autoSpaceDN w:val="0"/>
        <w:adjustRightInd w:val="0"/>
        <w:rPr>
          <w:rFonts w:ascii="Courier New" w:hAnsi="Courier New" w:cs="Courier New"/>
          <w:sz w:val="18"/>
          <w:szCs w:val="18"/>
        </w:rPr>
      </w:pPr>
      <w:r>
        <w:rPr>
          <w:rFonts w:ascii="Courier New" w:hAnsi="Courier New" w:cs="Courier New"/>
          <w:sz w:val="18"/>
          <w:szCs w:val="18"/>
        </w:rPr>
        <w:t>├────────┼──────┬────────┬───────┬─────┬──────┬────────┬────────────────────────┬──────┤</w:t>
      </w:r>
    </w:p>
    <w:p w:rsidR="001D5D7C" w:rsidRDefault="001D5D7C" w:rsidP="001D5D7C">
      <w:pPr>
        <w:autoSpaceDE w:val="0"/>
        <w:autoSpaceDN w:val="0"/>
        <w:adjustRightInd w:val="0"/>
        <w:rPr>
          <w:rFonts w:ascii="Courier New" w:hAnsi="Courier New" w:cs="Courier New"/>
          <w:sz w:val="18"/>
          <w:szCs w:val="18"/>
        </w:rPr>
      </w:pPr>
      <w:r>
        <w:rPr>
          <w:rFonts w:ascii="Courier New" w:hAnsi="Courier New" w:cs="Courier New"/>
          <w:sz w:val="18"/>
          <w:szCs w:val="18"/>
        </w:rPr>
        <w:t>│Номер   │Номер │Наиме-  │Инстру-│Номер│Оценка│Фамилия │Подпись, дата выполнения│Приме-│</w:t>
      </w:r>
    </w:p>
    <w:p w:rsidR="001D5D7C" w:rsidRDefault="001D5D7C" w:rsidP="001D5D7C">
      <w:pPr>
        <w:autoSpaceDE w:val="0"/>
        <w:autoSpaceDN w:val="0"/>
        <w:adjustRightInd w:val="0"/>
        <w:rPr>
          <w:rFonts w:ascii="Courier New" w:hAnsi="Courier New" w:cs="Courier New"/>
          <w:sz w:val="18"/>
          <w:szCs w:val="18"/>
        </w:rPr>
      </w:pPr>
      <w:r>
        <w:rPr>
          <w:rFonts w:ascii="Courier New" w:hAnsi="Courier New" w:cs="Courier New"/>
          <w:sz w:val="18"/>
          <w:szCs w:val="18"/>
        </w:rPr>
        <w:t>│группы  │опера-│нование │мент   │ шва │каче- │сварщика│    и приемки работ     │чание │</w:t>
      </w:r>
    </w:p>
    <w:p w:rsidR="001D5D7C" w:rsidRDefault="001D5D7C" w:rsidP="001D5D7C">
      <w:pPr>
        <w:autoSpaceDE w:val="0"/>
        <w:autoSpaceDN w:val="0"/>
        <w:adjustRightInd w:val="0"/>
        <w:rPr>
          <w:rFonts w:ascii="Courier New" w:hAnsi="Courier New" w:cs="Courier New"/>
          <w:sz w:val="18"/>
          <w:szCs w:val="18"/>
        </w:rPr>
      </w:pPr>
      <w:r>
        <w:rPr>
          <w:rFonts w:ascii="Courier New" w:hAnsi="Courier New" w:cs="Courier New"/>
          <w:sz w:val="18"/>
          <w:szCs w:val="18"/>
        </w:rPr>
        <w:t>│одно-   │ции   │операции│       │     │ства  │и номер ├──────┬────────┬────────┤      │</w:t>
      </w:r>
    </w:p>
    <w:p w:rsidR="001D5D7C" w:rsidRDefault="001D5D7C" w:rsidP="001D5D7C">
      <w:pPr>
        <w:autoSpaceDE w:val="0"/>
        <w:autoSpaceDN w:val="0"/>
        <w:adjustRightInd w:val="0"/>
        <w:rPr>
          <w:rFonts w:ascii="Courier New" w:hAnsi="Courier New" w:cs="Courier New"/>
          <w:sz w:val="18"/>
          <w:szCs w:val="18"/>
        </w:rPr>
      </w:pPr>
      <w:r>
        <w:rPr>
          <w:rFonts w:ascii="Courier New" w:hAnsi="Courier New" w:cs="Courier New"/>
          <w:sz w:val="18"/>
          <w:szCs w:val="18"/>
        </w:rPr>
        <w:t>│типных  │      │контроля│       │     │      │ шифра  │Испол-│Ответст-│Ответст-│      │</w:t>
      </w:r>
    </w:p>
    <w:p w:rsidR="001D5D7C" w:rsidRDefault="001D5D7C" w:rsidP="001D5D7C">
      <w:pPr>
        <w:autoSpaceDE w:val="0"/>
        <w:autoSpaceDN w:val="0"/>
        <w:adjustRightInd w:val="0"/>
        <w:rPr>
          <w:rFonts w:ascii="Courier New" w:hAnsi="Courier New" w:cs="Courier New"/>
          <w:sz w:val="18"/>
          <w:szCs w:val="18"/>
        </w:rPr>
      </w:pPr>
      <w:r>
        <w:rPr>
          <w:rFonts w:ascii="Courier New" w:hAnsi="Courier New" w:cs="Courier New"/>
          <w:sz w:val="18"/>
          <w:szCs w:val="18"/>
        </w:rPr>
        <w:t>│швов    │      │и требо-│       │     │      │        │нитель│венный  │венный  │      │</w:t>
      </w:r>
    </w:p>
    <w:p w:rsidR="001D5D7C" w:rsidRDefault="001D5D7C" w:rsidP="001D5D7C">
      <w:pPr>
        <w:autoSpaceDE w:val="0"/>
        <w:autoSpaceDN w:val="0"/>
        <w:adjustRightInd w:val="0"/>
        <w:rPr>
          <w:rFonts w:ascii="Courier New" w:hAnsi="Courier New" w:cs="Courier New"/>
          <w:sz w:val="18"/>
          <w:szCs w:val="18"/>
        </w:rPr>
      </w:pPr>
      <w:r>
        <w:rPr>
          <w:rFonts w:ascii="Courier New" w:hAnsi="Courier New" w:cs="Courier New"/>
          <w:sz w:val="18"/>
          <w:szCs w:val="18"/>
        </w:rPr>
        <w:t>│        │      │вания к │       │     │      │        │      │предста-│предста-│      │</w:t>
      </w:r>
    </w:p>
    <w:p w:rsidR="001D5D7C" w:rsidRDefault="001D5D7C" w:rsidP="001D5D7C">
      <w:pPr>
        <w:autoSpaceDE w:val="0"/>
        <w:autoSpaceDN w:val="0"/>
        <w:adjustRightInd w:val="0"/>
        <w:rPr>
          <w:rFonts w:ascii="Courier New" w:hAnsi="Courier New" w:cs="Courier New"/>
          <w:sz w:val="18"/>
          <w:szCs w:val="18"/>
        </w:rPr>
      </w:pPr>
      <w:r>
        <w:rPr>
          <w:rFonts w:ascii="Courier New" w:hAnsi="Courier New" w:cs="Courier New"/>
          <w:sz w:val="18"/>
          <w:szCs w:val="18"/>
        </w:rPr>
        <w:t>│        │      │качеству│       │     │      │        │      │витель  │витель  │      │</w:t>
      </w:r>
    </w:p>
    <w:p w:rsidR="001D5D7C" w:rsidRDefault="001D5D7C" w:rsidP="001D5D7C">
      <w:pPr>
        <w:autoSpaceDE w:val="0"/>
        <w:autoSpaceDN w:val="0"/>
        <w:adjustRightInd w:val="0"/>
        <w:rPr>
          <w:rFonts w:ascii="Courier New" w:hAnsi="Courier New" w:cs="Courier New"/>
          <w:sz w:val="18"/>
          <w:szCs w:val="18"/>
        </w:rPr>
      </w:pPr>
      <w:r>
        <w:rPr>
          <w:rFonts w:ascii="Courier New" w:hAnsi="Courier New" w:cs="Courier New"/>
          <w:sz w:val="18"/>
          <w:szCs w:val="18"/>
        </w:rPr>
        <w:t>│        │      │сварного│       │     │      │        │      │подряд- │заказ-  │      │</w:t>
      </w:r>
    </w:p>
    <w:p w:rsidR="001D5D7C" w:rsidRDefault="001D5D7C" w:rsidP="001D5D7C">
      <w:pPr>
        <w:autoSpaceDE w:val="0"/>
        <w:autoSpaceDN w:val="0"/>
        <w:adjustRightInd w:val="0"/>
        <w:rPr>
          <w:rFonts w:ascii="Courier New" w:hAnsi="Courier New" w:cs="Courier New"/>
          <w:sz w:val="18"/>
          <w:szCs w:val="18"/>
        </w:rPr>
      </w:pPr>
      <w:r>
        <w:rPr>
          <w:rFonts w:ascii="Courier New" w:hAnsi="Courier New" w:cs="Courier New"/>
          <w:sz w:val="18"/>
          <w:szCs w:val="18"/>
        </w:rPr>
        <w:t>│        │      │соеди-  │       │     │      │        │      │чика    │чика    │      │</w:t>
      </w:r>
    </w:p>
    <w:p w:rsidR="001D5D7C" w:rsidRDefault="001D5D7C" w:rsidP="001D5D7C">
      <w:pPr>
        <w:autoSpaceDE w:val="0"/>
        <w:autoSpaceDN w:val="0"/>
        <w:adjustRightInd w:val="0"/>
        <w:rPr>
          <w:rFonts w:ascii="Courier New" w:hAnsi="Courier New" w:cs="Courier New"/>
          <w:sz w:val="18"/>
          <w:szCs w:val="18"/>
        </w:rPr>
      </w:pPr>
      <w:r>
        <w:rPr>
          <w:rFonts w:ascii="Courier New" w:hAnsi="Courier New" w:cs="Courier New"/>
          <w:sz w:val="18"/>
          <w:szCs w:val="18"/>
        </w:rPr>
        <w:t>│        │      │нения   │       │     │      │        │      │        │        │      │</w:t>
      </w:r>
    </w:p>
    <w:p w:rsidR="001D5D7C" w:rsidRDefault="001D5D7C" w:rsidP="001D5D7C">
      <w:pPr>
        <w:autoSpaceDE w:val="0"/>
        <w:autoSpaceDN w:val="0"/>
        <w:adjustRightInd w:val="0"/>
        <w:rPr>
          <w:rFonts w:ascii="Courier New" w:hAnsi="Courier New" w:cs="Courier New"/>
          <w:sz w:val="18"/>
          <w:szCs w:val="18"/>
        </w:rPr>
      </w:pPr>
      <w:r>
        <w:rPr>
          <w:rFonts w:ascii="Courier New" w:hAnsi="Courier New" w:cs="Courier New"/>
          <w:sz w:val="18"/>
          <w:szCs w:val="18"/>
        </w:rPr>
        <w:t>├────────┼──────┼────────┼───────┼─────┼──────┼────────┼──────┼────────┼────────┼──────┤</w:t>
      </w:r>
    </w:p>
    <w:p w:rsidR="001D5D7C" w:rsidRDefault="001D5D7C" w:rsidP="001D5D7C">
      <w:pPr>
        <w:autoSpaceDE w:val="0"/>
        <w:autoSpaceDN w:val="0"/>
        <w:adjustRightInd w:val="0"/>
        <w:rPr>
          <w:rFonts w:ascii="Courier New" w:hAnsi="Courier New" w:cs="Courier New"/>
          <w:sz w:val="18"/>
          <w:szCs w:val="18"/>
        </w:rPr>
      </w:pPr>
      <w:bookmarkStart w:id="572" w:name="Par211"/>
      <w:bookmarkEnd w:id="572"/>
      <w:r>
        <w:rPr>
          <w:rFonts w:ascii="Courier New" w:hAnsi="Courier New" w:cs="Courier New"/>
          <w:sz w:val="18"/>
          <w:szCs w:val="18"/>
        </w:rPr>
        <w:t>│   1    │  2   │   3    │   4   │  5  │  6   │   7    │  8   │   9    │   10   │  11  │</w:t>
      </w:r>
    </w:p>
    <w:p w:rsidR="001D5D7C" w:rsidRDefault="001D5D7C" w:rsidP="001D5D7C">
      <w:pPr>
        <w:autoSpaceDE w:val="0"/>
        <w:autoSpaceDN w:val="0"/>
        <w:adjustRightInd w:val="0"/>
        <w:rPr>
          <w:rFonts w:ascii="Courier New" w:hAnsi="Courier New" w:cs="Courier New"/>
          <w:sz w:val="18"/>
          <w:szCs w:val="18"/>
        </w:rPr>
      </w:pPr>
      <w:r>
        <w:rPr>
          <w:rFonts w:ascii="Courier New" w:hAnsi="Courier New" w:cs="Courier New"/>
          <w:sz w:val="18"/>
          <w:szCs w:val="18"/>
        </w:rPr>
        <w:lastRenderedPageBreak/>
        <w:t>├────────┼──────┼────────┼───────┼─────┼──────┼────────┼──────┼────────┼────────┼──────┤</w:t>
      </w:r>
    </w:p>
    <w:p w:rsidR="001D5D7C" w:rsidRDefault="001D5D7C" w:rsidP="001D5D7C">
      <w:pPr>
        <w:autoSpaceDE w:val="0"/>
        <w:autoSpaceDN w:val="0"/>
        <w:adjustRightInd w:val="0"/>
        <w:rPr>
          <w:rFonts w:ascii="Courier New" w:hAnsi="Courier New" w:cs="Courier New"/>
          <w:sz w:val="18"/>
          <w:szCs w:val="18"/>
        </w:rPr>
      </w:pPr>
      <w:r>
        <w:rPr>
          <w:rFonts w:ascii="Courier New" w:hAnsi="Courier New" w:cs="Courier New"/>
          <w:sz w:val="18"/>
          <w:szCs w:val="18"/>
        </w:rPr>
        <w:t>│        │      │        │       │     │      │        │      │        │        │      │</w:t>
      </w:r>
    </w:p>
    <w:p w:rsidR="001D5D7C" w:rsidRDefault="001D5D7C" w:rsidP="001D5D7C">
      <w:pPr>
        <w:autoSpaceDE w:val="0"/>
        <w:autoSpaceDN w:val="0"/>
        <w:adjustRightInd w:val="0"/>
        <w:rPr>
          <w:rFonts w:ascii="Courier New" w:hAnsi="Courier New" w:cs="Courier New"/>
          <w:sz w:val="18"/>
          <w:szCs w:val="18"/>
        </w:rPr>
      </w:pPr>
      <w:r>
        <w:rPr>
          <w:rFonts w:ascii="Courier New" w:hAnsi="Courier New" w:cs="Courier New"/>
          <w:sz w:val="18"/>
          <w:szCs w:val="18"/>
        </w:rPr>
        <w:t>└────────┴──────┴────────┴───────┴─────┴──────┴────────┴──────┴────────┴────────┴──────┘</w:t>
      </w:r>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ind w:firstLine="540"/>
        <w:rPr>
          <w:szCs w:val="24"/>
        </w:rPr>
      </w:pPr>
    </w:p>
    <w:p w:rsidR="001D5D7C" w:rsidRDefault="001D5D7C" w:rsidP="001D5D7C">
      <w:pPr>
        <w:jc w:val="right"/>
        <w:rPr>
          <w:szCs w:val="24"/>
        </w:rPr>
      </w:pPr>
      <w:r>
        <w:rPr>
          <w:szCs w:val="24"/>
        </w:rPr>
        <w:t>Образец 8</w:t>
      </w:r>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rPr>
          <w:rFonts w:ascii="Courier New" w:hAnsi="Courier New" w:cs="Courier New"/>
          <w:sz w:val="20"/>
          <w:szCs w:val="20"/>
        </w:rPr>
      </w:pPr>
      <w:bookmarkStart w:id="573" w:name="Par221"/>
      <w:bookmarkEnd w:id="573"/>
      <w:r>
        <w:rPr>
          <w:rFonts w:ascii="Courier New" w:hAnsi="Courier New" w:cs="Courier New"/>
          <w:sz w:val="20"/>
          <w:szCs w:val="20"/>
        </w:rPr>
        <w:t>│    Раздел 8     │      Дефекты, выявленные при контроле и приемке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Дата записи   │Характеристика дефекта│Техническое решение, номер, дата│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1        │          2           │               3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                      │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Руководитель организации</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_______________________      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(подрядчик)                           (Ф.И.О.)</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(подпись)</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Руководитель предприятия</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_______________________      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(заказчик)                            (Ф.И.О.)</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(подпись)</w:t>
      </w:r>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ind w:firstLine="540"/>
        <w:rPr>
          <w:szCs w:val="24"/>
        </w:rPr>
      </w:pPr>
    </w:p>
    <w:p w:rsidR="001D5D7C" w:rsidRDefault="001D5D7C" w:rsidP="001D5D7C">
      <w:pPr>
        <w:jc w:val="right"/>
        <w:rPr>
          <w:szCs w:val="24"/>
        </w:rPr>
      </w:pPr>
      <w:r>
        <w:rPr>
          <w:szCs w:val="24"/>
        </w:rPr>
        <w:t>Образец 9</w:t>
      </w:r>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rPr>
          <w:rFonts w:ascii="Courier New" w:hAnsi="Courier New" w:cs="Courier New"/>
          <w:sz w:val="20"/>
          <w:szCs w:val="20"/>
        </w:rPr>
      </w:pPr>
      <w:bookmarkStart w:id="574" w:name="Par247"/>
      <w:bookmarkEnd w:id="574"/>
      <w:r>
        <w:rPr>
          <w:rFonts w:ascii="Courier New" w:hAnsi="Courier New" w:cs="Courier New"/>
          <w:sz w:val="20"/>
          <w:szCs w:val="20"/>
        </w:rPr>
        <w:t>│ Раздел 9 │   Учет отступлений от проектной документации и нормативной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             документации, допущенных при монтаже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    Содержание работ    │  Разрешение на производство  │Приме-│</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     и отступления      │   дальнейших работ (Ф.И.О.,  │чания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                        │         подпись, дата)       │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│Номер     │ Требования │Разрешается│Предста- │Предста- │Предста-  │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│чертежа   │ проектной  │ выполнить │витель   │витель   │витель    │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│проектной │документации│           │проектной│заказчика│подрядчика│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│докумен-  │  или норм  │           │органи-  │         │          │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│тации или │            │           │зации    │         │          │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│нормы     │            │           │         │         │          │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1     │     2      │     3     │    4    │    5    │    6     │  7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            │           │         │         │          │      │</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A962CE">
      <w:pPr>
        <w:sectPr w:rsidR="001D5D7C" w:rsidSect="007C4B7A">
          <w:pgSz w:w="11906" w:h="16838"/>
          <w:pgMar w:top="510" w:right="1021" w:bottom="567" w:left="1247" w:header="737" w:footer="680" w:gutter="0"/>
          <w:cols w:space="708"/>
          <w:docGrid w:linePitch="360"/>
        </w:sectPr>
      </w:pPr>
    </w:p>
    <w:p w:rsidR="001D5D7C" w:rsidRPr="001D5D7C" w:rsidRDefault="001D5D7C" w:rsidP="001D5D7C">
      <w:pPr>
        <w:pStyle w:val="10"/>
        <w:spacing w:line="240" w:lineRule="atLeast"/>
        <w:jc w:val="left"/>
        <w:rPr>
          <w:rFonts w:eastAsia="Calibri"/>
          <w:caps/>
        </w:rPr>
      </w:pPr>
      <w:bookmarkStart w:id="575" w:name="_Toc514407639"/>
      <w:bookmarkStart w:id="576" w:name="_Toc11933997"/>
      <w:r w:rsidRPr="001D5D7C">
        <w:rPr>
          <w:rFonts w:eastAsia="Calibri"/>
          <w:caps/>
        </w:rPr>
        <w:lastRenderedPageBreak/>
        <w:t>ПРИЛОЖЕНИЕ 66. АКТ НА ПРИЕМКУ ОСНОВАНИЯ И ФУНДАМЕНТОВ</w:t>
      </w:r>
      <w:bookmarkEnd w:id="575"/>
      <w:bookmarkEnd w:id="576"/>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Акт N _________ от 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 приемку основания и фундаментов</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Вместимость резервуара ____________________________________________ м3.</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Номер резервуара 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объекта 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Мы, нижеподписавшиеся, представители:</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Заказчика 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Ф.И.О. представителя, должность)</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Исполнитель работ 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Ф.И.О. представителя, должность)</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Монтажной организации 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Ф.И.О. представителя, должность)</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Организации, осуществляющей строительный контроль 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Ф.И.О. представителя, должность)</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произвели   осмотр   выполненных   работ   по  сооружению  основания  и</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фундаментов под резервуар и установили следующее:</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кольцевой фундамент, насыпная подушка, гидроизолирующий слой, 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(фундамент под лестницу)</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выполнены в соответствии с проектной документацией 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(номер чертежа, проектная организация)</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  основании  результатов осмотра и прилагаемых документов основание и</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фундаменты принимаются под монтаж (сборку) резервуара.</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Приложения:</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1. Исполнительная схема на основание и фундаменты.</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2.  Акт  на  скрытые работы по подготовке и устройству насыпной подушки</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под резервуар.</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3.  Акт  на  скрытые  работы  по  устройству гидроизолирующего слоя под</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резервуар.</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Подписи: 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(подпись, Ф.И.О., дата)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(подпись, Ф.И.О., дата)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(подпись, Ф.И.О., дата)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(подпись, Ф.И.О., дата)</w:t>
      </w:r>
    </w:p>
    <w:p w:rsidR="001D5D7C" w:rsidRDefault="001D5D7C" w:rsidP="00A962CE">
      <w:pPr>
        <w:sectPr w:rsidR="001D5D7C" w:rsidSect="007C4B7A">
          <w:pgSz w:w="11906" w:h="16838"/>
          <w:pgMar w:top="510" w:right="1021" w:bottom="567" w:left="1247" w:header="737" w:footer="680" w:gutter="0"/>
          <w:cols w:space="708"/>
          <w:docGrid w:linePitch="360"/>
        </w:sectPr>
      </w:pPr>
    </w:p>
    <w:p w:rsidR="001D5D7C" w:rsidRPr="001D5D7C" w:rsidRDefault="001D5D7C" w:rsidP="001D5D7C">
      <w:pPr>
        <w:pStyle w:val="10"/>
        <w:spacing w:line="240" w:lineRule="atLeast"/>
        <w:jc w:val="left"/>
        <w:rPr>
          <w:rFonts w:eastAsia="Calibri"/>
          <w:caps/>
        </w:rPr>
      </w:pPr>
      <w:bookmarkStart w:id="577" w:name="_Toc514407640"/>
      <w:bookmarkStart w:id="578" w:name="_Toc11933998"/>
      <w:r w:rsidRPr="001D5D7C">
        <w:rPr>
          <w:rFonts w:eastAsia="Calibri"/>
          <w:caps/>
        </w:rPr>
        <w:lastRenderedPageBreak/>
        <w:t>ПРИЛОЖЕНИЕ 67. АКТ ПРИЕМКИ МЕТАЛЛОКОНСТРУКЦИЙ РЕЗЕРВУАРА ДЛЯ МОНТАЖА</w:t>
      </w:r>
      <w:bookmarkEnd w:id="577"/>
      <w:bookmarkEnd w:id="578"/>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Акт N _________ от 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приемки металлоконструкций резервуара для монтажа</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Вместимость резервуара ___________________ м3. Номер резервуара 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Наименование объекта 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Наименование конструкций 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Изготовленных 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(организация-изготовитель, номер заказа, дата изготовления)</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 ________________ 20__ г.</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(дата приемки)</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Комиссия в составе:</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Представителя монтажной организации 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(Ф.И.О. представителя, должность)</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Представителя заказчика 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(Ф.И.О. представителя, должность)</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Представителя проектной организации 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(Ф.И.О. представителя, должность)</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Представителя организации, осуществляющей строительный контроль 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(Ф.И.О. представителя, должность)</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произвела осмотр металлоконструкций и проверку качества  работ, выполненных</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организации-изготовителя)</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и составила настоящий акт о нижеследующем:</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1. К приемке предъявлены следующие конструкции 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(перечень, краткая характеристика конструкций)</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2. Работа выполнена по проектной документации 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проектной</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организации, номера чертежей и дата их составления)</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3. При  изготовлении  конструкций  отсутствуют (или допущены) отклонения от</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проектной документации 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(при наличии отклонений указывается, кем</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согласованы, номера чертежей и даты согласований)</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Решение комиссии</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Конструкции  изготовлены  в   соответствии   с   проектной   документацией,</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стандартами,  строительными  нормами  и правилами. На основании изложенного</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разрешается производство монтажных (сборочных) работ 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работ и конструкций)</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Представитель монтажной организации 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(подпись, Ф.И.О., дата)</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Представитель заказчика 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(подпись, Ф.И.О., дата)</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Представитель проектной организации 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(подпись, Ф.И.О., дата)</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Представитель организации, осуществляющей</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строительный контроль 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(подпись, Ф.И.О., дата)</w:t>
      </w:r>
    </w:p>
    <w:p w:rsidR="001D5D7C" w:rsidRDefault="001D5D7C" w:rsidP="00A962CE">
      <w:pPr>
        <w:sectPr w:rsidR="001D5D7C" w:rsidSect="007C4B7A">
          <w:pgSz w:w="11906" w:h="16838"/>
          <w:pgMar w:top="510" w:right="1021" w:bottom="567" w:left="1247" w:header="737" w:footer="680" w:gutter="0"/>
          <w:cols w:space="708"/>
          <w:docGrid w:linePitch="360"/>
        </w:sectPr>
      </w:pPr>
    </w:p>
    <w:p w:rsidR="001D5D7C" w:rsidRPr="001D5D7C" w:rsidRDefault="001D5D7C" w:rsidP="001D5D7C">
      <w:pPr>
        <w:pStyle w:val="10"/>
        <w:spacing w:line="240" w:lineRule="atLeast"/>
        <w:jc w:val="left"/>
        <w:rPr>
          <w:rFonts w:eastAsia="Calibri"/>
          <w:caps/>
        </w:rPr>
      </w:pPr>
      <w:bookmarkStart w:id="579" w:name="_Toc514407641"/>
      <w:bookmarkStart w:id="580" w:name="_Toc11933999"/>
      <w:r w:rsidRPr="001D5D7C">
        <w:rPr>
          <w:rFonts w:eastAsia="Calibri"/>
          <w:caps/>
        </w:rPr>
        <w:lastRenderedPageBreak/>
        <w:t>ПРИЛОЖЕНИЕ 68. АКТ КОНТРОЛЯ КАЧЕСТВА СМОНТИРОВАННЫХ (СОБРАННЫХ) КОНСТРУКЦИЙ РЕЗЕРВУАРА</w:t>
      </w:r>
      <w:bookmarkEnd w:id="579"/>
      <w:bookmarkEnd w:id="580"/>
    </w:p>
    <w:p w:rsidR="001D5D7C" w:rsidRDefault="001D5D7C" w:rsidP="001D5D7C">
      <w:pPr>
        <w:spacing w:after="120"/>
        <w:jc w:val="right"/>
        <w:rPr>
          <w:rFonts w:ascii="Courier New" w:hAnsi="Courier New" w:cs="Courier New"/>
          <w:sz w:val="20"/>
          <w:szCs w:val="20"/>
        </w:rPr>
      </w:pPr>
    </w:p>
    <w:p w:rsidR="001D5D7C" w:rsidRDefault="001D5D7C" w:rsidP="001D5D7C">
      <w:pPr>
        <w:spacing w:after="120"/>
        <w:jc w:val="center"/>
        <w:rPr>
          <w:rFonts w:ascii="Courier New" w:hAnsi="Courier New" w:cs="Courier New"/>
          <w:sz w:val="20"/>
          <w:szCs w:val="20"/>
        </w:rPr>
      </w:pPr>
      <w:r>
        <w:rPr>
          <w:rFonts w:ascii="Courier New" w:hAnsi="Courier New" w:cs="Courier New"/>
          <w:sz w:val="20"/>
          <w:szCs w:val="20"/>
        </w:rPr>
        <w:t>Акт N _________ от 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контроля качества смонтированных (собранных)</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конструкций резервуара</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Вместимость резервуара __________________ м3. Номер резервуара 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объекта 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Мы, нижеподписавшиеся, представители:</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Заказчика 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Ф.И.О. представителя, должность)</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Монтажной организации 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Ф.И.О. представителя, должность)</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Организации, осуществляющей строительный контроль 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Ф.И.О. представителя, должность)</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произвели осмотр смонтированных  конструкций  резервуара  и  установили</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следующее:</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1. Резервуар смонтирован в соответствии с рабочими чертежами КМ</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(номера чертежей, организация-разработчик)</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2. Геометрические  параметры  и  форма резервуара соответствуют рабочим</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чертежам и руководству по безопасности вертикальных цилиндрических стальных</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резервуаров  для  нефти  и  нефтепродуктов,  утвержденным  в  установленном</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порядке.</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3. Контролю  на  герметичность подвергнуты монтажные сварные швы днища,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стенки, соединения "днище-стенка", 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(стационарной крыши, понтона, плавающей крыши)</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усиливающих накладок люков и патрубков на стенке резервуара.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5. Радиографическому  контролю подвергнуты монтажные сварные швы стенки</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и 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(днища)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в соответствии  с  прилагаемыми  схемами  просвечивания  и  заключением</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радиографа.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  основании  результатов  осмотра  и прилагаемых документов резервуар</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принимается для испытаний.</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Приложения:</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1. Исполнительные схемы на днище, стенку, 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(понтон, плавающую крышу)</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с указанием фактических отклонений размеров и формы.</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2. Акты  контроля  на  герметичность   монтажных   сварных   соединений</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резервуара.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3.  Заключение   о   качестве   сварных   соединений   по   результатам</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неразрушающего контроля.</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4. Схемы просвечивания монтажных швов стенки и 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(днища)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резервуара с заключением радиографа.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Подписи</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(подпись, Ф.И.О., дата)</w:t>
      </w:r>
    </w:p>
    <w:p w:rsidR="001D5D7C" w:rsidRDefault="001D5D7C" w:rsidP="00A962CE">
      <w:pPr>
        <w:sectPr w:rsidR="001D5D7C" w:rsidSect="001D5D7C">
          <w:headerReference w:type="default" r:id="rId152"/>
          <w:pgSz w:w="11907" w:h="16840"/>
          <w:pgMar w:top="567" w:right="567" w:bottom="426" w:left="1134" w:header="737" w:footer="680" w:gutter="0"/>
          <w:cols w:space="720"/>
          <w:noEndnote/>
          <w:docGrid w:linePitch="326"/>
        </w:sectPr>
      </w:pPr>
    </w:p>
    <w:p w:rsidR="001D5D7C" w:rsidRPr="001D5D7C" w:rsidRDefault="001D5D7C" w:rsidP="001D5D7C">
      <w:pPr>
        <w:pStyle w:val="10"/>
        <w:spacing w:line="240" w:lineRule="atLeast"/>
        <w:jc w:val="left"/>
        <w:rPr>
          <w:rFonts w:eastAsia="Calibri"/>
          <w:caps/>
        </w:rPr>
      </w:pPr>
      <w:bookmarkStart w:id="581" w:name="_Toc514407642"/>
      <w:bookmarkStart w:id="582" w:name="_Toc11934000"/>
      <w:r w:rsidRPr="001D5D7C">
        <w:rPr>
          <w:rFonts w:eastAsia="Calibri"/>
          <w:caps/>
        </w:rPr>
        <w:lastRenderedPageBreak/>
        <w:t>ПРИЛОЖЕНИЕ 69. ЗАКЛЮЧЕНИЕ О КАЧЕСТВЕ СВАРНЫХ СОЕДИНЕНИЙ ПО РЕЗУЛЬТАТАМ РАДИОГРАФИЧЕСКОГО КОНТРОЛЯ</w:t>
      </w:r>
      <w:bookmarkEnd w:id="581"/>
      <w:bookmarkEnd w:id="582"/>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Заключение N _________ от 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о качестве сварных соединений по результатам</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радиографического контроля</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Объем резервуара _______________________ м3. Номер резервуара 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объекта 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Контролируемый конструктивный элемент 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(стенка, днище)</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Контроль проводился 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(рентгенографированием, гаммаграфированием)</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в  соответствии с требованиями руководства по безопасности вертикальных</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цилиндрических   стальных   резервуаров   для   нефти   и   нефтепродуктов,</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утвержденного в установленном порядке.</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Сварка выполнена сварщиками (Ф.И.О., клеймо):</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Контроль  произведен  в  соответствии с прилагаемой схемой расположения</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рентгенограмм на развертке контролируемого конструктивного элемента.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В результате контроля качества сварных соединений: 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годен (не годен)</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Заключение составил радиограф (дефектоскопист) 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Удостоверение</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Подписи: 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(подпись, Ф.И.О., дата)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(подпись, Ф.И.О., дата)</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Представитель организации,</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осуществляющей строительный контроль 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(подпись, Ф.И.О., дата)</w:t>
      </w:r>
    </w:p>
    <w:p w:rsidR="001D5D7C" w:rsidRDefault="001D5D7C" w:rsidP="00A962CE">
      <w:pPr>
        <w:sectPr w:rsidR="001D5D7C" w:rsidSect="001D5D7C">
          <w:pgSz w:w="11907" w:h="16840"/>
          <w:pgMar w:top="567" w:right="567" w:bottom="426" w:left="1134" w:header="737" w:footer="680" w:gutter="0"/>
          <w:cols w:space="720"/>
          <w:noEndnote/>
          <w:docGrid w:linePitch="326"/>
        </w:sectPr>
      </w:pPr>
    </w:p>
    <w:p w:rsidR="001D5D7C" w:rsidRPr="00DF3DDC" w:rsidRDefault="001D5D7C" w:rsidP="00DF3DDC">
      <w:pPr>
        <w:pStyle w:val="10"/>
        <w:spacing w:line="240" w:lineRule="atLeast"/>
        <w:jc w:val="left"/>
        <w:rPr>
          <w:rFonts w:eastAsia="Calibri"/>
          <w:caps/>
        </w:rPr>
      </w:pPr>
      <w:bookmarkStart w:id="583" w:name="_Toc514407643"/>
      <w:bookmarkStart w:id="584" w:name="_Toc11934001"/>
      <w:r w:rsidRPr="00DF3DDC">
        <w:rPr>
          <w:rFonts w:eastAsia="Calibri"/>
          <w:caps/>
        </w:rPr>
        <w:lastRenderedPageBreak/>
        <w:t>ПРИЛОЖЕНИЕ 70. АКТ ИСПЫТАНИЯ РЕЗЕРВУАРА НА ВНУТРЕННЕЕ ИЗБЫТОЧНОЕ ДАВЛЕНИЕ И ВАКУУМ</w:t>
      </w:r>
      <w:bookmarkEnd w:id="583"/>
      <w:bookmarkEnd w:id="584"/>
    </w:p>
    <w:p w:rsidR="001D5D7C" w:rsidRDefault="001D5D7C" w:rsidP="001D5D7C">
      <w:pPr>
        <w:autoSpaceDE w:val="0"/>
        <w:autoSpaceDN w:val="0"/>
        <w:adjustRightInd w:val="0"/>
        <w:ind w:firstLine="540"/>
        <w:rPr>
          <w:szCs w:val="24"/>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Акт N _________ от 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испытания резервуара на внутреннее избыточное давление и вакуум</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Объем резервуара __________________ м3. Номер резервуара 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объекта 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Мы, нижеподписавшиеся, представители:</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Заказчика 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Ф.И.О. представителя, должность)</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Монтажной организации 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Ф.И.О. представителя, должность)</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Организации, осуществляющей строительный контроль 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Ф.И.О. представителя, должность)</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составили  настоящий  акт  о  том,  что  резервуар   после   проведения</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гидравлического испытания был подвергнут испытанию на внутреннее избыточное</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давление и вакуум.</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Максимальный уровень воды во время испытания составил __________ м, что</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соответствует значению, указанному в проектной документации.</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Избыточное давление составило ____________ мм вод. ст., что на 25% выше</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значения, указанного в проектной документации (___________ мм вод. ст.).</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Вакуум составил ______________ мм вод. ст., что на 50% больше величины,</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указанной в проектной документации (_____________ мм вод. ст.).</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Продолжительность нагрузки под давлением и вакуумом составила ____ мин.</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Резервуар  признан  выдержавшим  испытание  на  внутреннее   избыточное</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давление и вакуум.</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Подписи: 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(подпись, Ф.И.О., дата)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(подпись, Ф.И.О., дата)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(подпись, Ф.И.О., дата)</w:t>
      </w:r>
    </w:p>
    <w:p w:rsidR="001D5D7C" w:rsidRDefault="001D5D7C" w:rsidP="00A962CE">
      <w:pPr>
        <w:sectPr w:rsidR="001D5D7C" w:rsidSect="001D5D7C">
          <w:pgSz w:w="11907" w:h="16840"/>
          <w:pgMar w:top="567" w:right="567" w:bottom="426" w:left="1134" w:header="737" w:footer="680" w:gutter="0"/>
          <w:cols w:space="720"/>
          <w:noEndnote/>
          <w:docGrid w:linePitch="326"/>
        </w:sectPr>
      </w:pPr>
    </w:p>
    <w:p w:rsidR="001D5D7C" w:rsidRPr="00DF3DDC" w:rsidRDefault="001D5D7C" w:rsidP="00DF3DDC">
      <w:pPr>
        <w:pStyle w:val="10"/>
        <w:spacing w:line="240" w:lineRule="atLeast"/>
        <w:jc w:val="left"/>
        <w:rPr>
          <w:rFonts w:eastAsia="Calibri"/>
          <w:caps/>
        </w:rPr>
      </w:pPr>
      <w:bookmarkStart w:id="585" w:name="_Toc514407644"/>
      <w:bookmarkStart w:id="586" w:name="_Toc11934002"/>
      <w:r w:rsidRPr="00DF3DDC">
        <w:rPr>
          <w:rFonts w:eastAsia="Calibri"/>
          <w:caps/>
        </w:rPr>
        <w:lastRenderedPageBreak/>
        <w:t>ПРИЛОЖЕНИЕ 71. АКТ ЗАВЕРШЕНИЯ МОНТАЖА (СБОРКИ) КОНСТРУКЦИЙ</w:t>
      </w:r>
      <w:bookmarkEnd w:id="585"/>
      <w:bookmarkEnd w:id="586"/>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Акт N _________ от 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завершения монтажа (сборки) конструкций</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Объем резервуара _____________________ м3. Номер резервуара 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объекта 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Мы, нижеподписавшиеся, представители:</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Заказчика 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Ф.И.О. представителя, должность)</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Монтажной организации 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Ф.И.О. представителя, должность)</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Организации, осуществляющей строительный контроль 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(наименование, Ф.И.О. представителя, должность)</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составили настоящий акт о том, что после окончания испытаний и удаления</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из резервуара воды днище резервуара очищено от осадков и отложений.</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На  основании  результатов  осмотра,  испытаний  и  ранее  проведенного</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контроля  качества  считаем   сборку   конструкций   резервуара   полностью</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завершенной.</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Резервуар принимается для выполнения антикоррозионной защиты, 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(теплоизоляции)</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установки оборудования, ввода в эксплуатацию.</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Приложения:</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1. Акт на приемку основания и фундаментов.</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2. Сертификат качества на конструкции резервуара (с приложениями).</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3. Акт  контроля  качества  смонтированных  конструкций  резервуара  (с</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приложениями).</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4. Акт гидравлического испытания резервуара (с приложениями).</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5. Акт испытания резервуара на внутреннее избыточное давление и  вакуум</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(с приложениями).</w:t>
      </w:r>
    </w:p>
    <w:p w:rsidR="001D5D7C" w:rsidRDefault="001D5D7C" w:rsidP="001D5D7C">
      <w:pPr>
        <w:autoSpaceDE w:val="0"/>
        <w:autoSpaceDN w:val="0"/>
        <w:adjustRightInd w:val="0"/>
        <w:rPr>
          <w:rFonts w:ascii="Courier New" w:hAnsi="Courier New" w:cs="Courier New"/>
          <w:sz w:val="20"/>
          <w:szCs w:val="20"/>
        </w:rPr>
      </w:pP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Подписи: 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(подпись, Ф.И.О., дата)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(подпись, Ф.И.О., дата)</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w:t>
      </w:r>
    </w:p>
    <w:p w:rsidR="001D5D7C" w:rsidRDefault="001D5D7C" w:rsidP="001D5D7C">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(подпись, Ф.И.О., дата)</w:t>
      </w:r>
    </w:p>
    <w:p w:rsidR="008F681F" w:rsidRDefault="008F681F" w:rsidP="00A962CE">
      <w:pPr>
        <w:sectPr w:rsidR="008F681F" w:rsidSect="001D5D7C">
          <w:pgSz w:w="11907" w:h="16840"/>
          <w:pgMar w:top="567" w:right="567" w:bottom="426" w:left="1134" w:header="737" w:footer="680" w:gutter="0"/>
          <w:cols w:space="720"/>
          <w:noEndnote/>
          <w:docGrid w:linePitch="326"/>
        </w:sectPr>
      </w:pPr>
    </w:p>
    <w:p w:rsidR="008F681F" w:rsidRPr="008F681F" w:rsidRDefault="008F681F" w:rsidP="008F681F">
      <w:pPr>
        <w:pStyle w:val="10"/>
        <w:spacing w:line="240" w:lineRule="atLeast"/>
        <w:jc w:val="left"/>
        <w:rPr>
          <w:rFonts w:eastAsia="Calibri"/>
          <w:caps/>
        </w:rPr>
      </w:pPr>
      <w:bookmarkStart w:id="587" w:name="_ПРИЛОЖЕНИЕ_72._АКТ"/>
      <w:bookmarkStart w:id="588" w:name="_Toc11934003"/>
      <w:bookmarkEnd w:id="587"/>
      <w:r w:rsidRPr="008F681F">
        <w:rPr>
          <w:rFonts w:eastAsia="Calibri"/>
          <w:caps/>
        </w:rPr>
        <w:lastRenderedPageBreak/>
        <w:t>ПРИЛОЖЕНИЕ 72. АКТ ПРОВЕРКИ КАЧЕСТВА ВЫПОЛНЕННЫХ РАБОТ ПО ОГНЕЗАЩИТЕ МАТЕРИАЛОВ, ИЗДЕЛИЙ И КОНСТРУКЦИЙ</w:t>
      </w:r>
      <w:bookmarkEnd w:id="588"/>
    </w:p>
    <w:p w:rsidR="008F681F" w:rsidRPr="003D689F" w:rsidRDefault="008F681F" w:rsidP="008F681F">
      <w:pPr>
        <w:shd w:val="clear" w:color="auto" w:fill="FFFFFF"/>
        <w:autoSpaceDE w:val="0"/>
        <w:autoSpaceDN w:val="0"/>
        <w:adjustRightInd w:val="0"/>
        <w:jc w:val="center"/>
        <w:rPr>
          <w:sz w:val="28"/>
          <w:szCs w:val="28"/>
        </w:rPr>
      </w:pPr>
      <w:r w:rsidRPr="003D689F">
        <w:rPr>
          <w:b/>
          <w:bCs/>
          <w:color w:val="000000"/>
          <w:sz w:val="28"/>
          <w:szCs w:val="28"/>
        </w:rPr>
        <w:t>АКТ</w:t>
      </w:r>
    </w:p>
    <w:p w:rsidR="008F681F" w:rsidRPr="003D689F" w:rsidRDefault="008F681F" w:rsidP="008F681F">
      <w:pPr>
        <w:shd w:val="clear" w:color="auto" w:fill="FFFFFF"/>
        <w:autoSpaceDE w:val="0"/>
        <w:autoSpaceDN w:val="0"/>
        <w:adjustRightInd w:val="0"/>
        <w:jc w:val="center"/>
        <w:rPr>
          <w:sz w:val="28"/>
          <w:szCs w:val="28"/>
        </w:rPr>
      </w:pPr>
      <w:r w:rsidRPr="003D689F">
        <w:rPr>
          <w:color w:val="000000"/>
          <w:sz w:val="28"/>
          <w:szCs w:val="28"/>
        </w:rPr>
        <w:t>проверки качества выполненных работ по огнезащите материалов, изделий и</w:t>
      </w:r>
      <w:r w:rsidRPr="003D689F">
        <w:rPr>
          <w:sz w:val="28"/>
          <w:szCs w:val="28"/>
        </w:rPr>
        <w:t xml:space="preserve"> </w:t>
      </w:r>
      <w:r w:rsidRPr="003D689F">
        <w:rPr>
          <w:color w:val="000000"/>
          <w:sz w:val="28"/>
          <w:szCs w:val="28"/>
        </w:rPr>
        <w:t xml:space="preserve">конструкций </w:t>
      </w:r>
    </w:p>
    <w:p w:rsidR="008F681F" w:rsidRPr="003D689F" w:rsidRDefault="008F681F" w:rsidP="008F681F">
      <w:pPr>
        <w:shd w:val="clear" w:color="auto" w:fill="FFFFFF"/>
        <w:autoSpaceDE w:val="0"/>
        <w:autoSpaceDN w:val="0"/>
        <w:adjustRightInd w:val="0"/>
        <w:jc w:val="right"/>
        <w:rPr>
          <w:color w:val="000000"/>
        </w:rPr>
      </w:pPr>
    </w:p>
    <w:p w:rsidR="008F681F" w:rsidRPr="003D689F" w:rsidRDefault="008F681F" w:rsidP="008F681F">
      <w:pPr>
        <w:shd w:val="clear" w:color="auto" w:fill="FFFFFF"/>
        <w:autoSpaceDE w:val="0"/>
        <w:autoSpaceDN w:val="0"/>
        <w:adjustRightInd w:val="0"/>
        <w:jc w:val="right"/>
        <w:rPr>
          <w:szCs w:val="24"/>
        </w:rPr>
      </w:pPr>
      <w:r w:rsidRPr="003D689F">
        <w:rPr>
          <w:color w:val="000000"/>
        </w:rPr>
        <w:t>"____" _________ 20___г.</w:t>
      </w:r>
    </w:p>
    <w:p w:rsidR="008F681F" w:rsidRPr="003D689F" w:rsidRDefault="008F681F" w:rsidP="008F681F">
      <w:pPr>
        <w:shd w:val="clear" w:color="auto" w:fill="FFFFFF"/>
        <w:autoSpaceDE w:val="0"/>
        <w:autoSpaceDN w:val="0"/>
        <w:adjustRightInd w:val="0"/>
        <w:rPr>
          <w:color w:val="000000"/>
        </w:rPr>
      </w:pPr>
    </w:p>
    <w:p w:rsidR="008F681F" w:rsidRPr="003D689F" w:rsidRDefault="008F681F" w:rsidP="008F681F">
      <w:pPr>
        <w:shd w:val="clear" w:color="auto" w:fill="FFFFFF"/>
        <w:autoSpaceDE w:val="0"/>
        <w:autoSpaceDN w:val="0"/>
        <w:adjustRightInd w:val="0"/>
        <w:rPr>
          <w:color w:val="000000"/>
        </w:rPr>
      </w:pPr>
    </w:p>
    <w:p w:rsidR="008F681F" w:rsidRPr="003D689F" w:rsidRDefault="008F681F" w:rsidP="008F681F">
      <w:pPr>
        <w:shd w:val="clear" w:color="auto" w:fill="FFFFFF"/>
        <w:autoSpaceDE w:val="0"/>
        <w:autoSpaceDN w:val="0"/>
        <w:adjustRightInd w:val="0"/>
        <w:rPr>
          <w:color w:val="000000"/>
        </w:rPr>
      </w:pPr>
    </w:p>
    <w:p w:rsidR="008F681F" w:rsidRPr="003D689F" w:rsidRDefault="008F681F" w:rsidP="008F681F">
      <w:pPr>
        <w:shd w:val="clear" w:color="auto" w:fill="FFFFFF"/>
        <w:autoSpaceDE w:val="0"/>
        <w:autoSpaceDN w:val="0"/>
        <w:adjustRightInd w:val="0"/>
        <w:rPr>
          <w:szCs w:val="24"/>
        </w:rPr>
      </w:pPr>
      <w:r w:rsidRPr="003D689F">
        <w:rPr>
          <w:color w:val="000000"/>
        </w:rPr>
        <w:t>Комиссией в составе:</w:t>
      </w:r>
    </w:p>
    <w:p w:rsidR="008F681F" w:rsidRPr="003D689F" w:rsidRDefault="008F681F" w:rsidP="008F681F">
      <w:r w:rsidRPr="003D689F">
        <w:t>1.___________________________________________________________________________________</w:t>
      </w:r>
    </w:p>
    <w:p w:rsidR="008F681F" w:rsidRPr="003D689F" w:rsidRDefault="008F681F" w:rsidP="008F681F">
      <w:pPr>
        <w:jc w:val="center"/>
      </w:pPr>
      <w:r w:rsidRPr="003D689F">
        <w:rPr>
          <w:color w:val="000000"/>
          <w:sz w:val="16"/>
          <w:szCs w:val="16"/>
        </w:rPr>
        <w:t>(должность, фамилия, имя, отчество представителя подразделения пожарной охраны)</w:t>
      </w:r>
    </w:p>
    <w:p w:rsidR="008F681F" w:rsidRPr="003D689F" w:rsidRDefault="008F681F" w:rsidP="008F681F">
      <w:pPr>
        <w:shd w:val="clear" w:color="auto" w:fill="FFFFFF"/>
        <w:autoSpaceDE w:val="0"/>
        <w:autoSpaceDN w:val="0"/>
        <w:adjustRightInd w:val="0"/>
        <w:rPr>
          <w:color w:val="000000"/>
        </w:rPr>
      </w:pPr>
    </w:p>
    <w:p w:rsidR="008F681F" w:rsidRPr="003D689F" w:rsidRDefault="008F681F" w:rsidP="008F681F">
      <w:pPr>
        <w:shd w:val="clear" w:color="auto" w:fill="FFFFFF"/>
        <w:autoSpaceDE w:val="0"/>
        <w:autoSpaceDN w:val="0"/>
        <w:adjustRightInd w:val="0"/>
        <w:rPr>
          <w:color w:val="000000"/>
        </w:rPr>
      </w:pPr>
      <w:r w:rsidRPr="003D689F">
        <w:rPr>
          <w:color w:val="000000"/>
        </w:rPr>
        <w:t>2.___________________________________________________________________________________</w:t>
      </w:r>
    </w:p>
    <w:p w:rsidR="008F681F" w:rsidRPr="003D689F" w:rsidRDefault="008F681F" w:rsidP="008F681F">
      <w:pPr>
        <w:shd w:val="clear" w:color="auto" w:fill="FFFFFF"/>
        <w:autoSpaceDE w:val="0"/>
        <w:autoSpaceDN w:val="0"/>
        <w:adjustRightInd w:val="0"/>
        <w:jc w:val="center"/>
        <w:rPr>
          <w:color w:val="000000"/>
          <w:sz w:val="16"/>
          <w:szCs w:val="16"/>
        </w:rPr>
      </w:pPr>
      <w:r w:rsidRPr="003D689F">
        <w:rPr>
          <w:color w:val="000000"/>
          <w:sz w:val="16"/>
          <w:szCs w:val="16"/>
        </w:rPr>
        <w:t>(должность, фамилия, имя, отчество представителя проверяемой организации)</w:t>
      </w:r>
    </w:p>
    <w:p w:rsidR="008F681F" w:rsidRPr="003D689F" w:rsidRDefault="008F681F" w:rsidP="008F681F">
      <w:pPr>
        <w:shd w:val="clear" w:color="auto" w:fill="FFFFFF"/>
        <w:autoSpaceDE w:val="0"/>
        <w:autoSpaceDN w:val="0"/>
        <w:adjustRightInd w:val="0"/>
        <w:rPr>
          <w:sz w:val="16"/>
          <w:szCs w:val="16"/>
        </w:rPr>
      </w:pPr>
    </w:p>
    <w:p w:rsidR="008F681F" w:rsidRPr="003D689F" w:rsidRDefault="008F681F" w:rsidP="008F681F">
      <w:pPr>
        <w:shd w:val="clear" w:color="auto" w:fill="FFFFFF"/>
        <w:autoSpaceDE w:val="0"/>
        <w:autoSpaceDN w:val="0"/>
        <w:adjustRightInd w:val="0"/>
        <w:rPr>
          <w:color w:val="000000"/>
        </w:rPr>
      </w:pPr>
      <w:r w:rsidRPr="003D689F">
        <w:rPr>
          <w:color w:val="000000"/>
        </w:rPr>
        <w:t>3.___________________________________________________________________________________</w:t>
      </w:r>
    </w:p>
    <w:p w:rsidR="008F681F" w:rsidRPr="003D689F" w:rsidRDefault="008F681F" w:rsidP="008F681F">
      <w:pPr>
        <w:shd w:val="clear" w:color="auto" w:fill="FFFFFF"/>
        <w:autoSpaceDE w:val="0"/>
        <w:autoSpaceDN w:val="0"/>
        <w:adjustRightInd w:val="0"/>
        <w:jc w:val="center"/>
        <w:rPr>
          <w:sz w:val="16"/>
          <w:szCs w:val="16"/>
        </w:rPr>
      </w:pPr>
      <w:r w:rsidRPr="003D689F">
        <w:rPr>
          <w:color w:val="000000"/>
          <w:sz w:val="16"/>
          <w:szCs w:val="16"/>
        </w:rPr>
        <w:t>(должность, фамилия, имя, отчество представителя заказчика)</w:t>
      </w:r>
    </w:p>
    <w:p w:rsidR="008F681F" w:rsidRPr="003D689F" w:rsidRDefault="008F681F" w:rsidP="008F681F">
      <w:pPr>
        <w:shd w:val="clear" w:color="auto" w:fill="FFFFFF"/>
        <w:autoSpaceDE w:val="0"/>
        <w:autoSpaceDN w:val="0"/>
        <w:adjustRightInd w:val="0"/>
        <w:rPr>
          <w:color w:val="000000"/>
        </w:rPr>
      </w:pPr>
    </w:p>
    <w:p w:rsidR="008F681F" w:rsidRPr="003D689F" w:rsidRDefault="008F681F" w:rsidP="008F681F">
      <w:pPr>
        <w:shd w:val="clear" w:color="auto" w:fill="FFFFFF"/>
        <w:autoSpaceDE w:val="0"/>
        <w:autoSpaceDN w:val="0"/>
        <w:adjustRightInd w:val="0"/>
        <w:rPr>
          <w:szCs w:val="24"/>
        </w:rPr>
      </w:pPr>
      <w:r w:rsidRPr="003D689F">
        <w:rPr>
          <w:color w:val="000000"/>
        </w:rPr>
        <w:t>проведена проверка качества работ по огнезащите материалов, изделий и конструкций, выполненных ________________________________________________________________________</w:t>
      </w:r>
    </w:p>
    <w:p w:rsidR="008F681F" w:rsidRPr="003D689F" w:rsidRDefault="008F681F" w:rsidP="008F681F">
      <w:pPr>
        <w:shd w:val="clear" w:color="auto" w:fill="FFFFFF"/>
        <w:autoSpaceDE w:val="0"/>
        <w:autoSpaceDN w:val="0"/>
        <w:adjustRightInd w:val="0"/>
        <w:rPr>
          <w:sz w:val="16"/>
          <w:szCs w:val="16"/>
        </w:rPr>
      </w:pPr>
      <w:r w:rsidRPr="003D689F">
        <w:rPr>
          <w:color w:val="000000"/>
          <w:sz w:val="16"/>
          <w:szCs w:val="16"/>
        </w:rPr>
        <w:t xml:space="preserve">                                              (полное наименование юридического лица (индивидуального предпринимателя))</w:t>
      </w:r>
    </w:p>
    <w:p w:rsidR="008F681F" w:rsidRPr="003D689F" w:rsidRDefault="008F681F" w:rsidP="008F681F">
      <w:pPr>
        <w:shd w:val="clear" w:color="auto" w:fill="FFFFFF"/>
        <w:autoSpaceDE w:val="0"/>
        <w:autoSpaceDN w:val="0"/>
        <w:adjustRightInd w:val="0"/>
        <w:rPr>
          <w:color w:val="000000"/>
        </w:rPr>
      </w:pPr>
      <w:r w:rsidRPr="003D689F">
        <w:rPr>
          <w:color w:val="000000"/>
        </w:rPr>
        <w:t xml:space="preserve">на объекте___________________________________________________________________________, </w:t>
      </w:r>
    </w:p>
    <w:p w:rsidR="008F681F" w:rsidRPr="003D689F" w:rsidRDefault="008F681F" w:rsidP="008F681F">
      <w:pPr>
        <w:shd w:val="clear" w:color="auto" w:fill="FFFFFF"/>
        <w:autoSpaceDE w:val="0"/>
        <w:autoSpaceDN w:val="0"/>
        <w:adjustRightInd w:val="0"/>
        <w:rPr>
          <w:color w:val="000000"/>
          <w:sz w:val="16"/>
          <w:szCs w:val="16"/>
        </w:rPr>
      </w:pPr>
      <w:r w:rsidRPr="003D689F">
        <w:rPr>
          <w:color w:val="000000"/>
          <w:sz w:val="16"/>
          <w:szCs w:val="16"/>
        </w:rPr>
        <w:t xml:space="preserve">                                                                                       (наименование объекта – площадка, поз. по ГП)</w:t>
      </w:r>
    </w:p>
    <w:p w:rsidR="008F681F" w:rsidRPr="003D689F" w:rsidRDefault="008F681F" w:rsidP="008F681F">
      <w:pPr>
        <w:shd w:val="clear" w:color="auto" w:fill="FFFFFF"/>
        <w:autoSpaceDE w:val="0"/>
        <w:autoSpaceDN w:val="0"/>
        <w:adjustRightInd w:val="0"/>
        <w:rPr>
          <w:color w:val="000000"/>
        </w:rPr>
      </w:pPr>
      <w:r w:rsidRPr="003D689F">
        <w:rPr>
          <w:color w:val="000000"/>
        </w:rPr>
        <w:t>расположенном по адресу: _____________________________________________________________</w:t>
      </w:r>
    </w:p>
    <w:p w:rsidR="008F681F" w:rsidRPr="003D689F" w:rsidRDefault="008F681F" w:rsidP="008F681F">
      <w:pPr>
        <w:shd w:val="clear" w:color="auto" w:fill="FFFFFF"/>
        <w:autoSpaceDE w:val="0"/>
        <w:autoSpaceDN w:val="0"/>
        <w:adjustRightInd w:val="0"/>
        <w:jc w:val="center"/>
        <w:rPr>
          <w:color w:val="000000"/>
          <w:sz w:val="16"/>
          <w:szCs w:val="16"/>
        </w:rPr>
      </w:pPr>
      <w:r w:rsidRPr="003D689F">
        <w:rPr>
          <w:color w:val="000000"/>
        </w:rPr>
        <w:t xml:space="preserve">_________________________________________________________________________________________________________________________________________________________________________ </w:t>
      </w:r>
      <w:r w:rsidRPr="003D689F">
        <w:rPr>
          <w:color w:val="000000"/>
          <w:sz w:val="16"/>
          <w:szCs w:val="16"/>
        </w:rPr>
        <w:t>(месторасположение защищаемых конструкций</w:t>
      </w:r>
      <w:r w:rsidRPr="003D689F">
        <w:rPr>
          <w:sz w:val="16"/>
          <w:szCs w:val="16"/>
        </w:rPr>
        <w:t xml:space="preserve">, </w:t>
      </w:r>
      <w:r w:rsidRPr="003D689F">
        <w:rPr>
          <w:color w:val="000000"/>
          <w:sz w:val="16"/>
          <w:szCs w:val="16"/>
        </w:rPr>
        <w:t>указывается вид помещения, этаж и т.д)</w:t>
      </w:r>
    </w:p>
    <w:p w:rsidR="008F681F" w:rsidRPr="003D689F" w:rsidRDefault="008F681F" w:rsidP="008F681F">
      <w:pPr>
        <w:shd w:val="clear" w:color="auto" w:fill="FFFFFF"/>
        <w:autoSpaceDE w:val="0"/>
        <w:autoSpaceDN w:val="0"/>
        <w:adjustRightInd w:val="0"/>
        <w:jc w:val="center"/>
        <w:rPr>
          <w:szCs w:val="24"/>
        </w:rPr>
      </w:pPr>
    </w:p>
    <w:p w:rsidR="008F681F" w:rsidRPr="003D689F" w:rsidRDefault="008F681F" w:rsidP="008F681F">
      <w:pPr>
        <w:shd w:val="clear" w:color="auto" w:fill="FFFFFF"/>
        <w:autoSpaceDE w:val="0"/>
        <w:autoSpaceDN w:val="0"/>
        <w:adjustRightInd w:val="0"/>
        <w:rPr>
          <w:color w:val="000000"/>
        </w:rPr>
      </w:pPr>
      <w:r w:rsidRPr="003D689F">
        <w:rPr>
          <w:color w:val="000000"/>
        </w:rPr>
        <w:t>наименование обработанных материалов, изделий и конструкций: ___________________________</w:t>
      </w:r>
    </w:p>
    <w:p w:rsidR="008F681F" w:rsidRPr="003D689F" w:rsidRDefault="008F681F" w:rsidP="008F681F">
      <w:pPr>
        <w:shd w:val="clear" w:color="auto" w:fill="FFFFFF"/>
        <w:autoSpaceDE w:val="0"/>
        <w:autoSpaceDN w:val="0"/>
        <w:adjustRightInd w:val="0"/>
        <w:jc w:val="center"/>
        <w:rPr>
          <w:sz w:val="16"/>
          <w:szCs w:val="16"/>
        </w:rPr>
      </w:pPr>
      <w:r w:rsidRPr="003D689F">
        <w:rPr>
          <w:color w:val="000000"/>
        </w:rPr>
        <w:t>__________________________________________________________________________________________________________________________________________________________________________</w:t>
      </w:r>
      <w:r w:rsidRPr="003D689F">
        <w:rPr>
          <w:color w:val="000000"/>
          <w:u w:val="single"/>
        </w:rPr>
        <w:t xml:space="preserve"> </w:t>
      </w:r>
      <w:r w:rsidRPr="003D689F">
        <w:rPr>
          <w:color w:val="000000"/>
          <w:sz w:val="16"/>
          <w:szCs w:val="16"/>
        </w:rPr>
        <w:t>(указывается перечень защищаемых материалов, изделий и конструкций из которых они</w:t>
      </w:r>
      <w:r w:rsidRPr="003D689F">
        <w:rPr>
          <w:sz w:val="16"/>
          <w:szCs w:val="16"/>
        </w:rPr>
        <w:t xml:space="preserve"> </w:t>
      </w:r>
      <w:r w:rsidRPr="003D689F">
        <w:rPr>
          <w:color w:val="000000"/>
          <w:sz w:val="16"/>
          <w:szCs w:val="16"/>
        </w:rPr>
        <w:t>изготовлены)</w:t>
      </w:r>
    </w:p>
    <w:p w:rsidR="008F681F" w:rsidRPr="003D689F" w:rsidRDefault="008F681F" w:rsidP="008F681F">
      <w:pPr>
        <w:shd w:val="clear" w:color="auto" w:fill="FFFFFF"/>
        <w:autoSpaceDE w:val="0"/>
        <w:autoSpaceDN w:val="0"/>
        <w:adjustRightInd w:val="0"/>
        <w:rPr>
          <w:szCs w:val="24"/>
        </w:rPr>
      </w:pPr>
      <w:r w:rsidRPr="003D689F">
        <w:rPr>
          <w:color w:val="000000"/>
        </w:rPr>
        <w:t>огнезащитный состав: _________________________________________________________________</w:t>
      </w:r>
    </w:p>
    <w:p w:rsidR="008F681F" w:rsidRPr="003D689F" w:rsidRDefault="008F681F" w:rsidP="008F681F">
      <w:pPr>
        <w:shd w:val="clear" w:color="auto" w:fill="FFFFFF"/>
        <w:autoSpaceDE w:val="0"/>
        <w:autoSpaceDN w:val="0"/>
        <w:adjustRightInd w:val="0"/>
        <w:rPr>
          <w:sz w:val="16"/>
          <w:szCs w:val="16"/>
        </w:rPr>
      </w:pPr>
      <w:r w:rsidRPr="003D689F">
        <w:rPr>
          <w:color w:val="000000"/>
          <w:sz w:val="16"/>
          <w:szCs w:val="16"/>
        </w:rPr>
        <w:t xml:space="preserve">                                                                                                           (наименование, ТУ, ГОСТ и др.)</w:t>
      </w:r>
    </w:p>
    <w:p w:rsidR="008F681F" w:rsidRPr="003D689F" w:rsidRDefault="008F681F" w:rsidP="008F681F">
      <w:pPr>
        <w:shd w:val="clear" w:color="auto" w:fill="FFFFFF"/>
        <w:autoSpaceDE w:val="0"/>
        <w:autoSpaceDN w:val="0"/>
        <w:adjustRightInd w:val="0"/>
        <w:rPr>
          <w:szCs w:val="24"/>
        </w:rPr>
      </w:pPr>
      <w:r w:rsidRPr="003D689F">
        <w:rPr>
          <w:color w:val="000000"/>
        </w:rPr>
        <w:t>Работы проведены в период с "__" ________________ 20__г. по "__" ________________ 20__г. на основании лицензии МЧС России от "__" ________________ 20__г. N ___________________</w:t>
      </w:r>
    </w:p>
    <w:p w:rsidR="008F681F" w:rsidRPr="003D689F" w:rsidRDefault="008F681F" w:rsidP="008F681F">
      <w:pPr>
        <w:shd w:val="clear" w:color="auto" w:fill="FFFFFF"/>
        <w:autoSpaceDE w:val="0"/>
        <w:autoSpaceDN w:val="0"/>
        <w:adjustRightInd w:val="0"/>
        <w:rPr>
          <w:szCs w:val="24"/>
        </w:rPr>
      </w:pPr>
      <w:r w:rsidRPr="003D689F">
        <w:rPr>
          <w:color w:val="000000"/>
        </w:rPr>
        <w:t>в соответствии с проектом: ____________________________________________________________</w:t>
      </w:r>
    </w:p>
    <w:p w:rsidR="008F681F" w:rsidRPr="003D689F" w:rsidRDefault="008F681F" w:rsidP="008F681F">
      <w:pPr>
        <w:shd w:val="clear" w:color="auto" w:fill="FFFFFF"/>
        <w:autoSpaceDE w:val="0"/>
        <w:autoSpaceDN w:val="0"/>
        <w:adjustRightInd w:val="0"/>
        <w:rPr>
          <w:color w:val="000000"/>
          <w:sz w:val="16"/>
          <w:szCs w:val="16"/>
        </w:rPr>
      </w:pPr>
      <w:r w:rsidRPr="003D689F">
        <w:rPr>
          <w:color w:val="000000"/>
        </w:rPr>
        <w:t xml:space="preserve">                                                                               </w:t>
      </w:r>
      <w:r w:rsidRPr="003D689F">
        <w:rPr>
          <w:color w:val="000000"/>
          <w:sz w:val="16"/>
          <w:szCs w:val="16"/>
        </w:rPr>
        <w:t xml:space="preserve">(шифр (номер), дата) </w:t>
      </w:r>
    </w:p>
    <w:p w:rsidR="008F681F" w:rsidRPr="003D689F" w:rsidRDefault="008F681F" w:rsidP="008F681F">
      <w:pPr>
        <w:shd w:val="clear" w:color="auto" w:fill="FFFFFF"/>
        <w:autoSpaceDE w:val="0"/>
        <w:autoSpaceDN w:val="0"/>
        <w:adjustRightInd w:val="0"/>
        <w:rPr>
          <w:szCs w:val="24"/>
        </w:rPr>
      </w:pPr>
      <w:r w:rsidRPr="003D689F">
        <w:rPr>
          <w:color w:val="000000"/>
        </w:rPr>
        <w:t>Выполненным: ______________________________________________________________________</w:t>
      </w:r>
    </w:p>
    <w:p w:rsidR="008F681F" w:rsidRPr="003D689F" w:rsidRDefault="008F681F" w:rsidP="008F681F">
      <w:pPr>
        <w:shd w:val="clear" w:color="auto" w:fill="FFFFFF"/>
        <w:autoSpaceDE w:val="0"/>
        <w:autoSpaceDN w:val="0"/>
        <w:adjustRightInd w:val="0"/>
        <w:jc w:val="center"/>
        <w:rPr>
          <w:sz w:val="16"/>
          <w:szCs w:val="16"/>
        </w:rPr>
      </w:pPr>
      <w:r w:rsidRPr="003D689F">
        <w:rPr>
          <w:color w:val="000000"/>
          <w:sz w:val="16"/>
          <w:szCs w:val="16"/>
        </w:rPr>
        <w:t>(наименование организации, выполнившей проект)</w:t>
      </w:r>
    </w:p>
    <w:p w:rsidR="008F681F" w:rsidRPr="003D689F" w:rsidRDefault="008F681F" w:rsidP="008F681F">
      <w:pPr>
        <w:shd w:val="clear" w:color="auto" w:fill="FFFFFF"/>
        <w:autoSpaceDE w:val="0"/>
        <w:autoSpaceDN w:val="0"/>
        <w:adjustRightInd w:val="0"/>
        <w:rPr>
          <w:color w:val="000000"/>
        </w:rPr>
      </w:pPr>
    </w:p>
    <w:p w:rsidR="008F681F" w:rsidRPr="003D689F" w:rsidRDefault="008F681F" w:rsidP="008F681F">
      <w:pPr>
        <w:shd w:val="clear" w:color="auto" w:fill="FFFFFF"/>
        <w:autoSpaceDE w:val="0"/>
        <w:autoSpaceDN w:val="0"/>
        <w:adjustRightInd w:val="0"/>
        <w:rPr>
          <w:color w:val="000000"/>
        </w:rPr>
      </w:pPr>
      <w:r w:rsidRPr="003D689F">
        <w:rPr>
          <w:color w:val="000000"/>
        </w:rPr>
        <w:t>Состояние огнезащитных покрытий и качество выполненных работ: _________________________</w:t>
      </w:r>
    </w:p>
    <w:p w:rsidR="008F681F" w:rsidRPr="003D689F" w:rsidRDefault="008F681F" w:rsidP="008F681F">
      <w:pPr>
        <w:shd w:val="clear" w:color="auto" w:fill="FFFFFF"/>
        <w:autoSpaceDE w:val="0"/>
        <w:autoSpaceDN w:val="0"/>
        <w:adjustRightInd w:val="0"/>
        <w:rPr>
          <w:szCs w:val="24"/>
        </w:rPr>
      </w:pPr>
      <w:r w:rsidRPr="003D689F">
        <w:rPr>
          <w:color w:val="000000"/>
        </w:rPr>
        <w:t>__________________________________________________________________________________________________________________________________________________________________________</w:t>
      </w:r>
    </w:p>
    <w:p w:rsidR="008F681F" w:rsidRPr="003D689F" w:rsidRDefault="008F681F" w:rsidP="008F681F">
      <w:pPr>
        <w:shd w:val="clear" w:color="auto" w:fill="FFFFFF"/>
        <w:autoSpaceDE w:val="0"/>
        <w:autoSpaceDN w:val="0"/>
        <w:adjustRightInd w:val="0"/>
        <w:jc w:val="center"/>
        <w:rPr>
          <w:sz w:val="16"/>
          <w:szCs w:val="16"/>
        </w:rPr>
      </w:pPr>
      <w:r w:rsidRPr="003D689F">
        <w:rPr>
          <w:color w:val="000000"/>
          <w:sz w:val="16"/>
          <w:szCs w:val="16"/>
        </w:rPr>
        <w:t>(указывается толщина огнезащитного слоя для металлических конструкций, результаты испытания образцов при изъятии из пламени или результаты визуального осмотра)</w:t>
      </w:r>
    </w:p>
    <w:p w:rsidR="008F681F" w:rsidRPr="003D689F" w:rsidRDefault="008F681F" w:rsidP="008F681F">
      <w:pPr>
        <w:rPr>
          <w:color w:val="000000"/>
        </w:rPr>
      </w:pPr>
    </w:p>
    <w:p w:rsidR="008F681F" w:rsidRPr="003D689F" w:rsidRDefault="008F681F" w:rsidP="008F681F">
      <w:pPr>
        <w:rPr>
          <w:color w:val="000000"/>
        </w:rPr>
      </w:pPr>
      <w:r w:rsidRPr="003D689F">
        <w:rPr>
          <w:color w:val="000000"/>
        </w:rPr>
        <w:t xml:space="preserve">Прибор для измерения геометрических параметров: ______________________________________ </w:t>
      </w:r>
    </w:p>
    <w:p w:rsidR="008F681F" w:rsidRPr="003D689F" w:rsidRDefault="008F681F" w:rsidP="008F681F">
      <w:pPr>
        <w:rPr>
          <w:color w:val="000000"/>
          <w:sz w:val="16"/>
          <w:szCs w:val="16"/>
        </w:rPr>
      </w:pPr>
      <w:r w:rsidRPr="003D689F">
        <w:rPr>
          <w:color w:val="000000"/>
          <w:sz w:val="16"/>
          <w:szCs w:val="16"/>
        </w:rPr>
        <w:t xml:space="preserve">                                                                                                                                    (наименование, марка прибора, завод изготовитель)</w:t>
      </w:r>
    </w:p>
    <w:p w:rsidR="008F681F" w:rsidRPr="003D689F" w:rsidRDefault="008F681F" w:rsidP="008F681F">
      <w:pPr>
        <w:rPr>
          <w:color w:val="000000"/>
        </w:rPr>
      </w:pPr>
      <w:r w:rsidRPr="003D689F">
        <w:rPr>
          <w:color w:val="000000"/>
        </w:rPr>
        <w:t xml:space="preserve">заводской номер ________________ дата поверки прибора «___» _________________ 20___г. </w:t>
      </w:r>
    </w:p>
    <w:p w:rsidR="008F681F" w:rsidRPr="003D689F" w:rsidRDefault="008F681F" w:rsidP="008F681F">
      <w:pPr>
        <w:rPr>
          <w:color w:val="000000"/>
        </w:rPr>
      </w:pPr>
      <w:r w:rsidRPr="003D689F">
        <w:rPr>
          <w:color w:val="000000"/>
        </w:rPr>
        <w:t>Площадь обработанной поверхности: _____________________</w:t>
      </w:r>
    </w:p>
    <w:p w:rsidR="008F681F" w:rsidRPr="003D689F" w:rsidRDefault="008F681F" w:rsidP="008F681F">
      <w:pPr>
        <w:shd w:val="clear" w:color="auto" w:fill="FFFFFF"/>
        <w:autoSpaceDE w:val="0"/>
        <w:autoSpaceDN w:val="0"/>
        <w:adjustRightInd w:val="0"/>
        <w:rPr>
          <w:color w:val="000000"/>
        </w:rPr>
      </w:pPr>
      <w:r w:rsidRPr="003D689F">
        <w:rPr>
          <w:color w:val="000000"/>
        </w:rPr>
        <w:t>Показание замеров: _________________________________________________________________</w:t>
      </w:r>
    </w:p>
    <w:p w:rsidR="008F681F" w:rsidRPr="003D689F" w:rsidRDefault="008F681F" w:rsidP="008F681F">
      <w:pPr>
        <w:shd w:val="clear" w:color="auto" w:fill="FFFFFF"/>
        <w:autoSpaceDE w:val="0"/>
        <w:autoSpaceDN w:val="0"/>
        <w:adjustRightInd w:val="0"/>
        <w:rPr>
          <w:sz w:val="20"/>
          <w:szCs w:val="20"/>
        </w:rPr>
      </w:pPr>
      <w:r w:rsidRPr="003D689F">
        <w:rPr>
          <w:szCs w:val="24"/>
        </w:rPr>
        <w:lastRenderedPageBreak/>
        <w:tab/>
      </w:r>
      <w:r w:rsidRPr="003D689F">
        <w:rPr>
          <w:szCs w:val="24"/>
        </w:rPr>
        <w:tab/>
      </w:r>
      <w:r w:rsidRPr="003D689F">
        <w:rPr>
          <w:szCs w:val="24"/>
        </w:rPr>
        <w:tab/>
      </w:r>
      <w:r w:rsidRPr="003D689F">
        <w:rPr>
          <w:sz w:val="20"/>
          <w:szCs w:val="20"/>
        </w:rPr>
        <w:t>(указываются обработанные конструкции и толщина огнезащитного покрытия)</w:t>
      </w:r>
    </w:p>
    <w:p w:rsidR="008F681F" w:rsidRPr="003D689F" w:rsidRDefault="008F681F" w:rsidP="008F681F">
      <w:pPr>
        <w:shd w:val="clear" w:color="auto" w:fill="FFFFFF"/>
        <w:autoSpaceDE w:val="0"/>
        <w:autoSpaceDN w:val="0"/>
        <w:adjustRightInd w:val="0"/>
        <w:rPr>
          <w:sz w:val="20"/>
          <w:szCs w:val="20"/>
        </w:rPr>
      </w:pPr>
      <w:r w:rsidRPr="003D689F">
        <w:rPr>
          <w:sz w:val="20"/>
          <w:szCs w:val="20"/>
        </w:rPr>
        <w:t xml:space="preserve">__________________________________________________________________________________________  </w:t>
      </w:r>
    </w:p>
    <w:p w:rsidR="008F681F" w:rsidRPr="003D689F" w:rsidRDefault="008F681F" w:rsidP="008F681F">
      <w:pPr>
        <w:shd w:val="clear" w:color="auto" w:fill="FFFFFF"/>
        <w:autoSpaceDE w:val="0"/>
        <w:autoSpaceDN w:val="0"/>
        <w:adjustRightInd w:val="0"/>
        <w:rPr>
          <w:bCs/>
          <w:color w:val="000000"/>
        </w:rPr>
      </w:pPr>
      <w:r w:rsidRPr="003D689F">
        <w:rPr>
          <w:color w:val="000000"/>
        </w:rPr>
        <w:t xml:space="preserve">В результате проверки качества   выполненных работ по огнезащите материалов, изделий и конструкций, и соответствия требованиям действующих нормативных документов, комиссией установлено: </w:t>
      </w:r>
      <w:r w:rsidRPr="003D689F">
        <w:rPr>
          <w:bCs/>
          <w:color w:val="000000"/>
        </w:rPr>
        <w:t xml:space="preserve">толщина покрытия ________________________ требуемой для выполнения условий </w:t>
      </w:r>
    </w:p>
    <w:p w:rsidR="008F681F" w:rsidRPr="003D689F" w:rsidRDefault="008F681F" w:rsidP="008F681F">
      <w:pPr>
        <w:shd w:val="clear" w:color="auto" w:fill="FFFFFF"/>
        <w:autoSpaceDE w:val="0"/>
        <w:autoSpaceDN w:val="0"/>
        <w:adjustRightInd w:val="0"/>
        <w:rPr>
          <w:color w:val="000000"/>
          <w:sz w:val="18"/>
          <w:szCs w:val="18"/>
        </w:rPr>
      </w:pPr>
      <w:r w:rsidRPr="003D689F">
        <w:rPr>
          <w:color w:val="000000"/>
        </w:rPr>
        <w:t xml:space="preserve">                                                    </w:t>
      </w:r>
      <w:r w:rsidRPr="003D689F">
        <w:rPr>
          <w:color w:val="000000"/>
          <w:sz w:val="18"/>
          <w:szCs w:val="18"/>
        </w:rPr>
        <w:t xml:space="preserve">      (соответствует /не соответствует)</w:t>
      </w:r>
    </w:p>
    <w:p w:rsidR="008F681F" w:rsidRPr="003D689F" w:rsidRDefault="008F681F" w:rsidP="008F681F">
      <w:pPr>
        <w:shd w:val="clear" w:color="auto" w:fill="FFFFFF"/>
        <w:autoSpaceDE w:val="0"/>
        <w:autoSpaceDN w:val="0"/>
        <w:adjustRightInd w:val="0"/>
        <w:rPr>
          <w:bCs/>
          <w:color w:val="000000"/>
        </w:rPr>
      </w:pPr>
      <w:r w:rsidRPr="003D689F">
        <w:rPr>
          <w:bCs/>
          <w:color w:val="000000"/>
        </w:rPr>
        <w:t xml:space="preserve">по пределу огнестойкости, указанных в сертификате пожарной безопасности на огнезащитный состав. </w:t>
      </w:r>
    </w:p>
    <w:p w:rsidR="008F681F" w:rsidRPr="003D689F" w:rsidRDefault="008F681F" w:rsidP="008F681F">
      <w:pPr>
        <w:shd w:val="clear" w:color="auto" w:fill="FFFFFF"/>
        <w:autoSpaceDE w:val="0"/>
        <w:autoSpaceDN w:val="0"/>
        <w:adjustRightInd w:val="0"/>
        <w:rPr>
          <w:bCs/>
          <w:color w:val="000000"/>
        </w:rPr>
      </w:pPr>
      <w:r w:rsidRPr="003D689F">
        <w:rPr>
          <w:bCs/>
          <w:color w:val="000000"/>
        </w:rPr>
        <w:t>Выявленные замечания: _____________________________________________________________</w:t>
      </w:r>
    </w:p>
    <w:p w:rsidR="008F681F" w:rsidRPr="003D689F" w:rsidRDefault="008F681F" w:rsidP="008F681F">
      <w:pPr>
        <w:shd w:val="clear" w:color="auto" w:fill="FFFFFF"/>
        <w:autoSpaceDE w:val="0"/>
        <w:autoSpaceDN w:val="0"/>
        <w:adjustRightInd w:val="0"/>
        <w:rPr>
          <w:szCs w:val="24"/>
        </w:rPr>
      </w:pPr>
      <w:r w:rsidRPr="003D689F">
        <w:rPr>
          <w:bCs/>
          <w:color w:val="000000"/>
        </w:rPr>
        <w:t>__________________________________________________________________________________</w:t>
      </w:r>
    </w:p>
    <w:p w:rsidR="008F681F" w:rsidRPr="003D689F" w:rsidRDefault="008F681F" w:rsidP="008F681F">
      <w:pPr>
        <w:shd w:val="clear" w:color="auto" w:fill="FFFFFF"/>
        <w:autoSpaceDE w:val="0"/>
        <w:autoSpaceDN w:val="0"/>
        <w:adjustRightInd w:val="0"/>
        <w:rPr>
          <w:b/>
          <w:color w:val="000000"/>
          <w:szCs w:val="24"/>
        </w:rPr>
      </w:pPr>
    </w:p>
    <w:p w:rsidR="008F681F" w:rsidRPr="003D689F" w:rsidRDefault="008F681F" w:rsidP="008F681F">
      <w:pPr>
        <w:shd w:val="clear" w:color="auto" w:fill="FFFFFF"/>
        <w:autoSpaceDE w:val="0"/>
        <w:autoSpaceDN w:val="0"/>
        <w:adjustRightInd w:val="0"/>
        <w:rPr>
          <w:color w:val="000000"/>
        </w:rPr>
      </w:pPr>
      <w:r w:rsidRPr="003D689F">
        <w:rPr>
          <w:b/>
          <w:color w:val="000000"/>
          <w:szCs w:val="24"/>
        </w:rPr>
        <w:t>ВЫВОД</w:t>
      </w:r>
      <w:r w:rsidRPr="003D689F">
        <w:rPr>
          <w:color w:val="000000"/>
        </w:rPr>
        <w:t>: качество   работ   по   огнезащите   материалов, изделий и конструкций, выполненных _____________________________</w:t>
      </w:r>
    </w:p>
    <w:p w:rsidR="008F681F" w:rsidRPr="003D689F" w:rsidRDefault="008F681F" w:rsidP="008F681F">
      <w:pPr>
        <w:shd w:val="clear" w:color="auto" w:fill="FFFFFF"/>
        <w:autoSpaceDE w:val="0"/>
        <w:autoSpaceDN w:val="0"/>
        <w:adjustRightInd w:val="0"/>
        <w:rPr>
          <w:sz w:val="20"/>
          <w:szCs w:val="20"/>
        </w:rPr>
      </w:pPr>
      <w:r w:rsidRPr="003D689F">
        <w:rPr>
          <w:color w:val="000000"/>
          <w:sz w:val="20"/>
          <w:szCs w:val="20"/>
        </w:rPr>
        <w:t xml:space="preserve">(наименование организации)                         </w:t>
      </w:r>
    </w:p>
    <w:p w:rsidR="008F681F" w:rsidRPr="003D689F" w:rsidRDefault="008F681F" w:rsidP="008F681F">
      <w:pPr>
        <w:shd w:val="clear" w:color="auto" w:fill="FFFFFF"/>
        <w:autoSpaceDE w:val="0"/>
        <w:autoSpaceDN w:val="0"/>
        <w:adjustRightInd w:val="0"/>
        <w:rPr>
          <w:szCs w:val="24"/>
        </w:rPr>
      </w:pPr>
      <w:r w:rsidRPr="003D689F">
        <w:rPr>
          <w:b/>
          <w:bCs/>
          <w:color w:val="000000"/>
        </w:rPr>
        <w:t xml:space="preserve">______________________________________________    </w:t>
      </w:r>
      <w:r w:rsidRPr="003D689F">
        <w:rPr>
          <w:bCs/>
          <w:color w:val="000000"/>
        </w:rPr>
        <w:t>нормативной документации.</w:t>
      </w:r>
    </w:p>
    <w:p w:rsidR="008F681F" w:rsidRPr="003D689F" w:rsidRDefault="008F681F" w:rsidP="008F681F">
      <w:pPr>
        <w:shd w:val="clear" w:color="auto" w:fill="FFFFFF"/>
        <w:autoSpaceDE w:val="0"/>
        <w:autoSpaceDN w:val="0"/>
        <w:adjustRightInd w:val="0"/>
        <w:rPr>
          <w:sz w:val="16"/>
          <w:szCs w:val="16"/>
        </w:rPr>
      </w:pPr>
      <w:r w:rsidRPr="003D689F">
        <w:rPr>
          <w:color w:val="000000"/>
          <w:sz w:val="16"/>
          <w:szCs w:val="16"/>
        </w:rPr>
        <w:t xml:space="preserve">                                  (соответствует /не соответствует)</w:t>
      </w:r>
    </w:p>
    <w:p w:rsidR="008F681F" w:rsidRPr="003D689F" w:rsidRDefault="008F681F" w:rsidP="008F681F">
      <w:pPr>
        <w:shd w:val="clear" w:color="auto" w:fill="FFFFFF"/>
        <w:autoSpaceDE w:val="0"/>
        <w:autoSpaceDN w:val="0"/>
        <w:adjustRightInd w:val="0"/>
        <w:rPr>
          <w:color w:val="000000"/>
          <w:sz w:val="16"/>
          <w:szCs w:val="16"/>
        </w:rPr>
      </w:pPr>
    </w:p>
    <w:p w:rsidR="008F681F" w:rsidRPr="003D689F" w:rsidRDefault="008F681F" w:rsidP="008F681F">
      <w:pPr>
        <w:shd w:val="clear" w:color="auto" w:fill="FFFFFF"/>
        <w:autoSpaceDE w:val="0"/>
        <w:autoSpaceDN w:val="0"/>
        <w:adjustRightInd w:val="0"/>
        <w:rPr>
          <w:color w:val="000000"/>
        </w:rPr>
      </w:pPr>
    </w:p>
    <w:p w:rsidR="008F681F" w:rsidRPr="003D689F" w:rsidRDefault="008F681F" w:rsidP="008F681F">
      <w:pPr>
        <w:shd w:val="clear" w:color="auto" w:fill="FFFFFF"/>
        <w:autoSpaceDE w:val="0"/>
        <w:autoSpaceDN w:val="0"/>
        <w:adjustRightInd w:val="0"/>
        <w:rPr>
          <w:color w:val="000000"/>
        </w:rPr>
      </w:pPr>
    </w:p>
    <w:p w:rsidR="008F681F" w:rsidRPr="003D689F" w:rsidRDefault="008F681F" w:rsidP="008F681F">
      <w:pPr>
        <w:rPr>
          <w:color w:val="000000"/>
        </w:rPr>
      </w:pPr>
      <w:r w:rsidRPr="003D689F">
        <w:rPr>
          <w:color w:val="000000"/>
        </w:rPr>
        <w:t>Комиссией в составе:</w:t>
      </w:r>
    </w:p>
    <w:p w:rsidR="008F681F" w:rsidRPr="003D689F" w:rsidRDefault="008F681F" w:rsidP="004E5A9D">
      <w:pPr>
        <w:pStyle w:val="aff4"/>
        <w:numPr>
          <w:ilvl w:val="0"/>
          <w:numId w:val="41"/>
        </w:numPr>
        <w:spacing w:after="200" w:line="276" w:lineRule="auto"/>
        <w:jc w:val="left"/>
      </w:pPr>
      <w:r w:rsidRPr="003D689F">
        <w:t>____________________________________</w:t>
      </w:r>
    </w:p>
    <w:p w:rsidR="008F681F" w:rsidRPr="003D689F" w:rsidRDefault="008F681F" w:rsidP="008F681F">
      <w:pPr>
        <w:pStyle w:val="aff4"/>
        <w:rPr>
          <w:sz w:val="16"/>
          <w:szCs w:val="16"/>
        </w:rPr>
      </w:pPr>
      <w:r w:rsidRPr="003D689F">
        <w:rPr>
          <w:sz w:val="16"/>
          <w:szCs w:val="16"/>
        </w:rPr>
        <w:t xml:space="preserve">                                   (подпись, ФИО)</w:t>
      </w:r>
    </w:p>
    <w:p w:rsidR="008F681F" w:rsidRPr="003D689F" w:rsidRDefault="008F681F" w:rsidP="004E5A9D">
      <w:pPr>
        <w:pStyle w:val="aff4"/>
        <w:numPr>
          <w:ilvl w:val="0"/>
          <w:numId w:val="41"/>
        </w:numPr>
        <w:spacing w:after="200" w:line="276" w:lineRule="auto"/>
        <w:jc w:val="left"/>
      </w:pPr>
      <w:r w:rsidRPr="003D689F">
        <w:t>____________________________________</w:t>
      </w:r>
    </w:p>
    <w:p w:rsidR="008F681F" w:rsidRPr="003D689F" w:rsidRDefault="008F681F" w:rsidP="008F681F">
      <w:pPr>
        <w:pStyle w:val="aff4"/>
        <w:rPr>
          <w:sz w:val="16"/>
          <w:szCs w:val="16"/>
        </w:rPr>
      </w:pPr>
      <w:r w:rsidRPr="003D689F">
        <w:rPr>
          <w:sz w:val="16"/>
          <w:szCs w:val="16"/>
        </w:rPr>
        <w:t xml:space="preserve">                                   (подпись, ФИО)</w:t>
      </w:r>
    </w:p>
    <w:p w:rsidR="008F681F" w:rsidRPr="003D689F" w:rsidRDefault="008F681F" w:rsidP="004E5A9D">
      <w:pPr>
        <w:pStyle w:val="aff4"/>
        <w:numPr>
          <w:ilvl w:val="0"/>
          <w:numId w:val="41"/>
        </w:numPr>
        <w:spacing w:after="200" w:line="276" w:lineRule="auto"/>
        <w:jc w:val="left"/>
      </w:pPr>
      <w:r w:rsidRPr="003D689F">
        <w:t>___________________________________</w:t>
      </w:r>
    </w:p>
    <w:p w:rsidR="008F681F" w:rsidRPr="003D689F" w:rsidRDefault="008F681F" w:rsidP="008F681F">
      <w:pPr>
        <w:pStyle w:val="aff4"/>
        <w:rPr>
          <w:sz w:val="16"/>
          <w:szCs w:val="16"/>
        </w:rPr>
      </w:pPr>
      <w:r w:rsidRPr="003D689F">
        <w:rPr>
          <w:sz w:val="16"/>
          <w:szCs w:val="16"/>
        </w:rPr>
        <w:t xml:space="preserve">                                   (подпись, ФИО)</w:t>
      </w:r>
    </w:p>
    <w:p w:rsidR="004F66D6" w:rsidRPr="001D5D7C" w:rsidRDefault="004F66D6" w:rsidP="00A962CE"/>
    <w:sectPr w:rsidR="004F66D6" w:rsidRPr="001D5D7C" w:rsidSect="001D5D7C">
      <w:pgSz w:w="11907" w:h="16840"/>
      <w:pgMar w:top="567" w:right="567" w:bottom="426" w:left="1134" w:header="737" w:footer="68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B9B" w:rsidRDefault="00F85B9B" w:rsidP="00E00D8A">
      <w:r>
        <w:separator/>
      </w:r>
    </w:p>
  </w:endnote>
  <w:endnote w:type="continuationSeparator" w:id="0">
    <w:p w:rsidR="00F85B9B" w:rsidRDefault="00F85B9B" w:rsidP="00E00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OpenSymbol">
    <w:altName w:val="Arial Unicode MS"/>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Impact">
    <w:panose1 w:val="020B080603090205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CC"/>
    <w:family w:val="swiss"/>
    <w:pitch w:val="variable"/>
    <w:sig w:usb0="00000287" w:usb1="000008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Europe">
    <w:altName w:val="Arial"/>
    <w:charset w:val="00"/>
    <w:family w:val="auto"/>
    <w:pitch w:val="default"/>
  </w:font>
  <w:font w:name="EuropeCondensedC">
    <w:altName w:val="Arial"/>
    <w:panose1 w:val="00000000000000000000"/>
    <w:charset w:val="CC"/>
    <w:family w:val="modern"/>
    <w:notTrueType/>
    <w:pitch w:val="variable"/>
    <w:sig w:usb0="00000001" w:usb1="0000004A"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F21" w:rsidRDefault="00285F21">
    <w:pPr>
      <w:pStyle w:val="af3"/>
      <w:rPr>
        <w:rFonts w:ascii="Arial" w:hAnsi="Arial" w:cs="Arial"/>
        <w:color w:val="999999"/>
        <w:sz w:val="10"/>
      </w:rPr>
    </w:pPr>
    <w:r>
      <w:rPr>
        <w:rFonts w:ascii="Arial" w:hAnsi="Arial" w:cs="Arial"/>
        <w:color w:val="999999"/>
        <w:sz w:val="10"/>
      </w:rPr>
      <w:t>СПРАВОЧНО. Выгружено из ИС "НД" ООО "РН-Ванкор" 20.09.2019 15:55:43</w:t>
    </w:r>
  </w:p>
  <w:p w:rsidR="00285F21" w:rsidRPr="00285F21" w:rsidRDefault="00285F21">
    <w:pPr>
      <w:pStyle w:val="af3"/>
      <w:rPr>
        <w:rFonts w:ascii="Arial" w:hAnsi="Arial" w:cs="Arial"/>
        <w:color w:val="999999"/>
        <w:sz w:val="10"/>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14424"/>
      <w:gridCol w:w="1553"/>
    </w:tblGrid>
    <w:tr w:rsidR="00FC5553" w:rsidRPr="00D70A7B" w:rsidTr="0045297F">
      <w:tc>
        <w:tcPr>
          <w:tcW w:w="4514" w:type="pct"/>
          <w:tcBorders>
            <w:top w:val="single" w:sz="12" w:space="0" w:color="FFD200"/>
          </w:tcBorders>
          <w:vAlign w:val="center"/>
        </w:tcPr>
        <w:p w:rsidR="00FC5553" w:rsidRPr="0063443B" w:rsidRDefault="00FC5553" w:rsidP="0045297F">
          <w:pPr>
            <w:spacing w:before="60"/>
            <w:rPr>
              <w:rFonts w:ascii="Arial" w:hAnsi="Arial" w:cs="Arial"/>
              <w:b/>
              <w:sz w:val="10"/>
              <w:szCs w:val="10"/>
            </w:rPr>
          </w:pPr>
          <w:r>
            <w:rPr>
              <w:rFonts w:ascii="Arial" w:hAnsi="Arial" w:cs="Arial"/>
              <w:b/>
              <w:spacing w:val="-4"/>
              <w:sz w:val="10"/>
              <w:szCs w:val="10"/>
            </w:rPr>
            <w:t>ПОЛОЖЕНИЕ</w:t>
          </w:r>
          <w:r>
            <w:rPr>
              <w:rFonts w:ascii="Arial" w:hAnsi="Arial" w:cs="Arial"/>
              <w:b/>
              <w:sz w:val="10"/>
              <w:szCs w:val="10"/>
            </w:rPr>
            <w:t xml:space="preserve"> ООО «РН-ВАНКОР» «ТРЕБОВАНИЯ К РАЗРЕШИТЕЛЬНОЙ И ИСПОЛНИТЕЛЬНОЙ ДОКУМЕНТАЦИИ ОБЪЕКТОВ КАПИТАЛЬНОГО СТРОИТЕЛЬСТВА»</w:t>
          </w:r>
        </w:p>
      </w:tc>
      <w:tc>
        <w:tcPr>
          <w:tcW w:w="486" w:type="pct"/>
          <w:tcBorders>
            <w:top w:val="single" w:sz="12" w:space="0" w:color="FFD200"/>
          </w:tcBorders>
        </w:tcPr>
        <w:p w:rsidR="00FC5553" w:rsidRPr="005F6E9E" w:rsidRDefault="00FC5553" w:rsidP="0045297F">
          <w:pPr>
            <w:pStyle w:val="af3"/>
            <w:spacing w:before="60"/>
            <w:rPr>
              <w:rFonts w:ascii="Arial" w:hAnsi="Arial" w:cs="Arial"/>
              <w:b/>
              <w:sz w:val="10"/>
              <w:szCs w:val="10"/>
            </w:rPr>
          </w:pPr>
        </w:p>
      </w:tc>
    </w:tr>
    <w:tr w:rsidR="00FC5553" w:rsidRPr="00AA422C" w:rsidTr="0045297F">
      <w:tc>
        <w:tcPr>
          <w:tcW w:w="4514" w:type="pct"/>
          <w:vAlign w:val="center"/>
        </w:tcPr>
        <w:p w:rsidR="00FC5553" w:rsidRPr="00AA422C" w:rsidRDefault="00FC5553" w:rsidP="0045297F">
          <w:pPr>
            <w:rPr>
              <w:rFonts w:ascii="Arial" w:hAnsi="Arial" w:cs="Arial"/>
              <w:b/>
              <w:sz w:val="10"/>
              <w:szCs w:val="10"/>
            </w:rPr>
          </w:pPr>
          <w:r w:rsidRPr="009A0E74">
            <w:rPr>
              <w:rFonts w:ascii="Arial" w:hAnsi="Arial" w:cs="Arial"/>
              <w:b/>
              <w:sz w:val="10"/>
              <w:szCs w:val="10"/>
            </w:rPr>
            <w:t xml:space="preserve">№ </w:t>
          </w:r>
          <w:r w:rsidRPr="00A23588">
            <w:rPr>
              <w:rFonts w:ascii="Arial" w:hAnsi="Arial" w:cs="Arial"/>
              <w:b/>
              <w:spacing w:val="-4"/>
              <w:sz w:val="10"/>
              <w:szCs w:val="10"/>
            </w:rPr>
            <w:t>П2-01 Р-0197 ЮЛ-583</w:t>
          </w:r>
          <w:r>
            <w:rPr>
              <w:rFonts w:ascii="Arial" w:hAnsi="Arial" w:cs="Arial"/>
              <w:b/>
              <w:spacing w:val="-4"/>
              <w:sz w:val="10"/>
              <w:szCs w:val="10"/>
            </w:rPr>
            <w:t xml:space="preserve"> ВЕРСИЯ 1.00</w:t>
          </w:r>
        </w:p>
      </w:tc>
      <w:tc>
        <w:tcPr>
          <w:tcW w:w="486" w:type="pct"/>
        </w:tcPr>
        <w:p w:rsidR="00FC5553" w:rsidRPr="005F6E9E" w:rsidRDefault="00FC5553" w:rsidP="0045297F">
          <w:pPr>
            <w:pStyle w:val="af3"/>
            <w:rPr>
              <w:rFonts w:ascii="Arial" w:hAnsi="Arial" w:cs="Arial"/>
              <w:b/>
              <w:sz w:val="10"/>
              <w:szCs w:val="10"/>
            </w:rPr>
          </w:pPr>
        </w:p>
      </w:tc>
    </w:tr>
  </w:tbl>
  <w:p w:rsidR="00FC5553" w:rsidRPr="004511AD" w:rsidRDefault="00FC5553" w:rsidP="00F46C7B">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153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p w:rsidR="00285F21" w:rsidRDefault="00FC5553" w:rsidP="00D61552">
    <w:pPr>
      <w:pStyle w:val="af3"/>
      <w:rPr>
        <w:rFonts w:ascii="Arial" w:hAnsi="Arial" w:cs="Arial"/>
        <w:color w:val="999999"/>
        <w:sz w:val="10"/>
      </w:rPr>
    </w:pPr>
    <w:r>
      <w:rPr>
        <w:noProof/>
      </w:rPr>
      <mc:AlternateContent>
        <mc:Choice Requires="wps">
          <w:drawing>
            <wp:anchor distT="0" distB="0" distL="114300" distR="114300" simplePos="0" relativeHeight="251665408" behindDoc="0" locked="0" layoutInCell="1" allowOverlap="1" wp14:anchorId="456B40D7" wp14:editId="3EA35DB5">
              <wp:simplePos x="0" y="0"/>
              <wp:positionH relativeFrom="column">
                <wp:posOffset>5513705</wp:posOffset>
              </wp:positionH>
              <wp:positionV relativeFrom="paragraph">
                <wp:posOffset>3369310</wp:posOffset>
              </wp:positionV>
              <wp:extent cx="1160145" cy="333375"/>
              <wp:effectExtent l="0" t="0" r="0" b="9525"/>
              <wp:wrapNone/>
              <wp:docPr id="283" name="Поле 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014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C5553" w:rsidRPr="004511AD" w:rsidRDefault="00FC5553" w:rsidP="00D61552">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153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83" o:spid="_x0000_s1057" type="#_x0000_t202" style="position:absolute;left:0;text-align:left;margin-left:434.15pt;margin-top:265.3pt;width:91.35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eNxyAIAAMYFAAAOAAAAZHJzL2Uyb0RvYy54bWysVEtu2zAQ3RfoHQjuFUkObUtC5CCxrKJA&#10;+gHSHoCWKIuoRKokbTkNepaeoqsCPYOP1CFlO06CAkVbLgh+hm/mzTzOxeW2bdCGKc2lSHF4FmDE&#10;RCFLLlYp/vgh9yKMtKGipI0ULMV3TOPL2csXF32XsJGsZVMyhQBE6KTvUlwb0yW+r4uatVSfyY4J&#10;uKykaqmBrVr5paI9oLeNPwqCid9LVXZKFkxrOM2GSzxz+FXFCvOuqjQzqEkxxGbcrNy8tLM/u6DJ&#10;StGu5sU+DPoXUbSUC3B6hMqooWit+DOolhdKalmZs0K2vqwqXjDHAdiEwRM2tzXtmOMCydHdMU36&#10;/8EWbzfvFeJlikfROUaCtlCk3bfdz92P3XdkzyBDfacTMLztwNRsr+UWKu3Y6u5GFp80EnJeU7Fi&#10;V0rJvma0hAhD+9I/eTrgaAuy7N/IEhzRtZEOaFup1qYPEoIAHSp1d6wO2xpUWJfhJAjJGKMC7s5h&#10;TMfOBU0OrzulzSsmW2QXKVZQfYdONzfa2GhocjCxzoTMedM4BTTi0QEYDifgG57aOxuFK+h9HMSL&#10;aBERj4wmC48EWeZd5XPiTfJwOs7Os/k8C79avyFJal6WTFg3B3GF5M+Kt5f5IIujvLRseGnhbEha&#10;rZbzRqENBXHnbuwTcmLmPw7DJQG4PKEUjkhwPYq9fBJNPZKTsRdPg8gLwvg6ngQkJln+mNINF+zf&#10;KaEeyjoZh8Ggpt+SC9x4To4mLTfQPxrepjg6GtHEanAhSldbQ3kzrE9yYeN/yAXU+1Bpp1gr0kGu&#10;Zrvcuu8BMQKalfNSlnegYSVBYiBUaH6wqKX6glEPjSTF+vOaKoZR81rAP4hDQmzncRsyno5go05v&#10;lqc3VBQAlWKD0bCcm6FbrTvFVzV4Gn6ekFfwdyruZP0Q1f7HQbNw5PaNzXaj072zemi/s18AAAD/&#10;/wMAUEsDBBQABgAIAAAAIQBfdXO64QAAAAwBAAAPAAAAZHJzL2Rvd25yZXYueG1sTI/LTsMwEEX3&#10;SPyDNUhsELVD1CgKcSrEQ4INFUk/wI2HJMKPyHbb9O+ZrmA5M0d3zq03izXsiCFO3knIVgIYut7r&#10;yQ0Sdt3bfQksJuW0Mt6hhDNG2DTXV7WqtD+5Lzy2aWAU4mKlJIwpzRXnsR/RqrjyMzq6fftgVaIx&#10;DFwHdaJwa/iDEAW3anL0YVQzPo/Y/7QHK6Hdfk7vu/OcD+Yus+HjtevSSyfl7c3y9Ags4ZL+YLjo&#10;kzo05LT3B6cjMxLKoswJlbDORQHsQoh1RvX2tCrzDHhT8/8lml8AAAD//wMAUEsBAi0AFAAGAAgA&#10;AAAhALaDOJL+AAAA4QEAABMAAAAAAAAAAAAAAAAAAAAAAFtDb250ZW50X1R5cGVzXS54bWxQSwEC&#10;LQAUAAYACAAAACEAOP0h/9YAAACUAQAACwAAAAAAAAAAAAAAAAAvAQAAX3JlbHMvLnJlbHNQSwEC&#10;LQAUAAYACAAAACEA8gXjccgCAADGBQAADgAAAAAAAAAAAAAAAAAuAgAAZHJzL2Uyb0RvYy54bWxQ&#10;SwECLQAUAAYACAAAACEAX3VzuuEAAAAMAQAADwAAAAAAAAAAAAAAAAAiBQAAZHJzL2Rvd25yZXYu&#10;eG1sUEsFBgAAAAAEAAQA8wAAADAGAAAAAA==&#10;" filled="f" stroked="f" strokeweight="1.3pt">
              <v:textbox>
                <w:txbxContent>
                  <w:p w:rsidR="00FC5553" w:rsidRPr="004511AD" w:rsidRDefault="00FC5553" w:rsidP="00D61552">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153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txbxContent>
              </v:textbox>
            </v:shape>
          </w:pict>
        </mc:Fallback>
      </mc:AlternateContent>
    </w:r>
    <w:r w:rsidR="00285F21">
      <w:rPr>
        <w:rFonts w:ascii="Arial" w:hAnsi="Arial" w:cs="Arial"/>
        <w:color w:val="999999"/>
        <w:sz w:val="10"/>
      </w:rPr>
      <w:t>СПРАВОЧНО. Выгружено из ИС "НД" ООО "РН-Ванкор" 20.09.2019 15:55:43</w:t>
    </w:r>
  </w:p>
  <w:p w:rsidR="00FC5553" w:rsidRPr="00285F21" w:rsidRDefault="00FC5553" w:rsidP="00D61552">
    <w:pPr>
      <w:pStyle w:val="af3"/>
      <w:rPr>
        <w:rFonts w:ascii="Arial" w:hAnsi="Arial" w:cs="Arial"/>
        <w:color w:val="999999"/>
        <w:sz w:val="10"/>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8896"/>
      <w:gridCol w:w="958"/>
    </w:tblGrid>
    <w:tr w:rsidR="00FC5553" w:rsidRPr="00D70A7B" w:rsidTr="0045297F">
      <w:tc>
        <w:tcPr>
          <w:tcW w:w="4514" w:type="pct"/>
          <w:tcBorders>
            <w:top w:val="single" w:sz="12" w:space="0" w:color="FFD200"/>
          </w:tcBorders>
          <w:vAlign w:val="center"/>
        </w:tcPr>
        <w:p w:rsidR="00FC5553" w:rsidRPr="0063443B" w:rsidRDefault="00FC5553" w:rsidP="0045297F">
          <w:pPr>
            <w:spacing w:before="60"/>
            <w:rPr>
              <w:rFonts w:ascii="Arial" w:hAnsi="Arial" w:cs="Arial"/>
              <w:b/>
              <w:sz w:val="10"/>
              <w:szCs w:val="10"/>
            </w:rPr>
          </w:pPr>
          <w:r>
            <w:rPr>
              <w:rFonts w:ascii="Arial" w:hAnsi="Arial" w:cs="Arial"/>
              <w:b/>
              <w:spacing w:val="-4"/>
              <w:sz w:val="10"/>
              <w:szCs w:val="10"/>
            </w:rPr>
            <w:t>ПОЛОЖЕНИЕ</w:t>
          </w:r>
          <w:r>
            <w:rPr>
              <w:rFonts w:ascii="Arial" w:hAnsi="Arial" w:cs="Arial"/>
              <w:b/>
              <w:sz w:val="10"/>
              <w:szCs w:val="10"/>
            </w:rPr>
            <w:t xml:space="preserve"> ООО «РН-ВАНКОР» «ТРЕБОВАНИЯ К РАЗРЕШИТЕЛЬНОЙ И ИСПОЛНИТЕЛЬНОЙ ДОКУМЕНТАЦИИ ОБЪЕКТОВ КАПИТАЛЬНОГО СТРОИТЕЛЬСТВА»</w:t>
          </w:r>
        </w:p>
      </w:tc>
      <w:tc>
        <w:tcPr>
          <w:tcW w:w="486" w:type="pct"/>
          <w:tcBorders>
            <w:top w:val="single" w:sz="12" w:space="0" w:color="FFD200"/>
          </w:tcBorders>
        </w:tcPr>
        <w:p w:rsidR="00FC5553" w:rsidRPr="005F6E9E" w:rsidRDefault="00FC5553" w:rsidP="0045297F">
          <w:pPr>
            <w:pStyle w:val="af3"/>
            <w:spacing w:before="60"/>
            <w:rPr>
              <w:rFonts w:ascii="Arial" w:hAnsi="Arial" w:cs="Arial"/>
              <w:b/>
              <w:sz w:val="10"/>
              <w:szCs w:val="10"/>
            </w:rPr>
          </w:pPr>
        </w:p>
      </w:tc>
    </w:tr>
    <w:tr w:rsidR="00FC5553" w:rsidRPr="00AA422C" w:rsidTr="0045297F">
      <w:tc>
        <w:tcPr>
          <w:tcW w:w="4514" w:type="pct"/>
          <w:vAlign w:val="center"/>
        </w:tcPr>
        <w:p w:rsidR="00FC5553" w:rsidRPr="00AA422C" w:rsidRDefault="00FC5553" w:rsidP="0045297F">
          <w:pPr>
            <w:rPr>
              <w:rFonts w:ascii="Arial" w:hAnsi="Arial" w:cs="Arial"/>
              <w:b/>
              <w:sz w:val="10"/>
              <w:szCs w:val="10"/>
            </w:rPr>
          </w:pPr>
          <w:r w:rsidRPr="009A0E74">
            <w:rPr>
              <w:rFonts w:ascii="Arial" w:hAnsi="Arial" w:cs="Arial"/>
              <w:b/>
              <w:sz w:val="10"/>
              <w:szCs w:val="10"/>
            </w:rPr>
            <w:t xml:space="preserve">№ </w:t>
          </w:r>
          <w:r w:rsidRPr="00A23588">
            <w:rPr>
              <w:rFonts w:ascii="Arial" w:hAnsi="Arial" w:cs="Arial"/>
              <w:b/>
              <w:spacing w:val="-4"/>
              <w:sz w:val="10"/>
              <w:szCs w:val="10"/>
            </w:rPr>
            <w:t>П2-01 Р-0197 ЮЛ-583</w:t>
          </w:r>
          <w:r>
            <w:rPr>
              <w:rFonts w:ascii="Arial" w:hAnsi="Arial" w:cs="Arial"/>
              <w:b/>
              <w:spacing w:val="-4"/>
              <w:sz w:val="10"/>
              <w:szCs w:val="10"/>
            </w:rPr>
            <w:t xml:space="preserve"> ВЕРСИЯ 1.00</w:t>
          </w:r>
        </w:p>
      </w:tc>
      <w:tc>
        <w:tcPr>
          <w:tcW w:w="486" w:type="pct"/>
        </w:tcPr>
        <w:p w:rsidR="00FC5553" w:rsidRPr="005F6E9E" w:rsidRDefault="00FC5553" w:rsidP="0045297F">
          <w:pPr>
            <w:pStyle w:val="af3"/>
            <w:rPr>
              <w:rFonts w:ascii="Arial" w:hAnsi="Arial" w:cs="Arial"/>
              <w:b/>
              <w:sz w:val="10"/>
              <w:szCs w:val="10"/>
            </w:rPr>
          </w:pPr>
        </w:p>
      </w:tc>
    </w:tr>
  </w:tbl>
  <w:p w:rsidR="00FC5553" w:rsidRDefault="00FC5553" w:rsidP="0045297F">
    <w:pPr>
      <w:pStyle w:val="af3"/>
      <w:rPr>
        <w:rFonts w:ascii="Arial" w:hAnsi="Arial" w:cs="Arial"/>
        <w:color w:val="999999"/>
        <w:sz w:val="10"/>
      </w:rPr>
    </w:pPr>
    <w:r>
      <w:rPr>
        <w:noProof/>
      </w:rPr>
      <mc:AlternateContent>
        <mc:Choice Requires="wps">
          <w:drawing>
            <wp:anchor distT="0" distB="0" distL="114300" distR="114300" simplePos="0" relativeHeight="251617280" behindDoc="0" locked="0" layoutInCell="1" allowOverlap="1" wp14:anchorId="009C5F7F" wp14:editId="0A083A1F">
              <wp:simplePos x="0" y="0"/>
              <wp:positionH relativeFrom="column">
                <wp:posOffset>4893310</wp:posOffset>
              </wp:positionH>
              <wp:positionV relativeFrom="paragraph">
                <wp:posOffset>85342</wp:posOffset>
              </wp:positionV>
              <wp:extent cx="1160145" cy="333375"/>
              <wp:effectExtent l="0" t="0" r="0" b="9525"/>
              <wp:wrapNone/>
              <wp:docPr id="36" name="Поле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014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C5553" w:rsidRPr="004511AD" w:rsidRDefault="00FC5553" w:rsidP="0045297F">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172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6" o:spid="_x0000_s1058" type="#_x0000_t202" style="position:absolute;left:0;text-align:left;margin-left:385.3pt;margin-top:6.7pt;width:91.35pt;height:26.2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xZsxgIAAMQFAAAOAAAAZHJzL2Uyb0RvYy54bWysVEtu2zAQ3RfoHQjuFUkOLVtC5CCxrKJA&#10;+gHSHoCWKIuoRKokbTkNepaeoqsCPYOP1CFlO06CAkVbLgh+hm/mzTzOxeW2bdCGKc2lSHF4FmDE&#10;RCFLLlYp/vgh96YYaUNFSRspWIrvmMaXs5cvLvouYSNZy6ZkCgGI0Enfpbg2pkt8Xxc1a6k+kx0T&#10;cFlJ1VIDW7XyS0V7QG8bfxQEkd9LVXZKFkxrOM2GSzxz+FXFCvOuqjQzqEkxxGbcrNy8tLM/u6DJ&#10;StGu5sU+DPoXUbSUC3B6hMqooWit+DOolhdKalmZs0K2vqwqXjDHAdiEwRM2tzXtmOMCydHdMU36&#10;/8EWbzfvFeJlis8jjARtoUa7b7ufux+77wiOID99pxMwu+3A0Gyv5Rbq7Ljq7kYWnzQScl5TsWJX&#10;Ssm+ZrSE+EL70j95OuBoC7Ls38gS/NC1kQ5oW6nWJg/SgQAd6nR3rA3bGlRYl2EUhGSMUQF35zAm&#10;Y+eCJofXndLmFZMtsosUK6i9Q6ebG21sNDQ5mFhnQua8aVz9G/HoAAyHE/ANT+2djcKV8z4O4sV0&#10;MSUeGUULjwRZ5l3lc+JFeTgZZ+fZfJ6FX63fkCQ1L0smrJuDtELyZ6Xbi3wQxVFcWja8tHA2JK1W&#10;y3mj0IaCtHM39gk5MfMfh+GSAFyeUApHJLgexV4eTSceycnYiyfB1AvC+DqOAhKTLH9M6YYL9u+U&#10;UA9ljcZhMKjpt+QCN56To0nLDXSPhrcpnh6NaGI1uBClq62hvBnWJ7mw8T/kAup9qLRTrBXpIFez&#10;XW7d5widnq2cl7K8Aw0rCRIDoULrg0Ut1ReMemgjKdaf11QxjJrXAv5BHBJi+47bkPFkBBt1erM8&#10;vaGiAKgUG4yG5dwMvWrdKb6qwdPw84S8gr9TcSfrh6j2Pw5ahSO3b2u2F53undVD8539AgAA//8D&#10;AFBLAwQUAAYACAAAACEAhv+n9OAAAAAJAQAADwAAAGRycy9kb3ducmV2LnhtbEyPy07DMBBF90j8&#10;gzVIbBB1SmjahjgV4iHBBtSkH+AmQxJhjyPbbdO/Z1jBcnSP7j1TbCZrxBF9GBwpmM8SEEiNawfq&#10;FOzq19sViBA1tdo4QgVnDLApLy8KnbfuRFs8VrETXEIh1wr6GMdcytD0aHWYuRGJsy/nrY58+k62&#10;Xp+43Bp5lySZtHogXuj1iE89Nt/VwSqoPj+Gt915TDtzM7f+/aWu43Ot1PXV9PgAIuIU/2D41Wd1&#10;KNlp7w7UBmEULJdJxigH6T0IBtaLNAWxV5At1iDLQv7/oPwBAAD//wMAUEsBAi0AFAAGAAgAAAAh&#10;ALaDOJL+AAAA4QEAABMAAAAAAAAAAAAAAAAAAAAAAFtDb250ZW50X1R5cGVzXS54bWxQSwECLQAU&#10;AAYACAAAACEAOP0h/9YAAACUAQAACwAAAAAAAAAAAAAAAAAvAQAAX3JlbHMvLnJlbHNQSwECLQAU&#10;AAYACAAAACEAOOMWbMYCAADEBQAADgAAAAAAAAAAAAAAAAAuAgAAZHJzL2Uyb0RvYy54bWxQSwEC&#10;LQAUAAYACAAAACEAhv+n9OAAAAAJAQAADwAAAAAAAAAAAAAAAAAgBQAAZHJzL2Rvd25yZXYueG1s&#10;UEsFBgAAAAAEAAQA8wAAAC0GAAAAAA==&#10;" filled="f" stroked="f" strokeweight="1.3pt">
              <v:textbox>
                <w:txbxContent>
                  <w:p w:rsidR="00FC5553" w:rsidRPr="004511AD" w:rsidRDefault="00FC5553" w:rsidP="0045297F">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172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txbxContent>
              </v:textbox>
            </v:shape>
          </w:pict>
        </mc:Fallback>
      </mc:AlternateContent>
    </w:r>
  </w:p>
  <w:p w:rsidR="00285F21" w:rsidRDefault="00285F21" w:rsidP="0045297F">
    <w:pPr>
      <w:pStyle w:val="af3"/>
      <w:rPr>
        <w:rFonts w:ascii="Arial" w:hAnsi="Arial" w:cs="Arial"/>
        <w:color w:val="999999"/>
        <w:sz w:val="10"/>
      </w:rPr>
    </w:pPr>
    <w:r>
      <w:rPr>
        <w:rFonts w:ascii="Arial" w:hAnsi="Arial" w:cs="Arial"/>
        <w:color w:val="999999"/>
        <w:sz w:val="10"/>
      </w:rPr>
      <w:t>СПРАВОЧНО. Выгружено из ИС "НД" ООО "РН-Ванкор" 20.09.2019 15:55:43</w:t>
    </w:r>
  </w:p>
  <w:p w:rsidR="00FC5553" w:rsidRPr="00285F21" w:rsidRDefault="00FC5553" w:rsidP="0045297F">
    <w:pPr>
      <w:pStyle w:val="af3"/>
      <w:rPr>
        <w:rFonts w:ascii="Arial" w:hAnsi="Arial" w:cs="Arial"/>
        <w:color w:val="999999"/>
        <w:sz w:val="10"/>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Pr="00BC0FE8" w:rsidRDefault="00FC5553" w:rsidP="00ED0392">
    <w:pPr>
      <w:pStyle w:val="af3"/>
      <w:rPr>
        <w:sz w:val="10"/>
        <w:szCs w:val="10"/>
      </w:rPr>
    </w:pPr>
  </w:p>
  <w:tbl>
    <w:tblPr>
      <w:tblW w:w="5000" w:type="pct"/>
      <w:tblLook w:val="01E0" w:firstRow="1" w:lastRow="1" w:firstColumn="1" w:lastColumn="1" w:noHBand="0" w:noVBand="0"/>
    </w:tblPr>
    <w:tblGrid>
      <w:gridCol w:w="9854"/>
    </w:tblGrid>
    <w:tr w:rsidR="00FC5553" w:rsidRPr="0063443B" w:rsidTr="000C4ED0">
      <w:tc>
        <w:tcPr>
          <w:tcW w:w="4514" w:type="pct"/>
          <w:tcBorders>
            <w:top w:val="single" w:sz="12" w:space="0" w:color="FFD200"/>
          </w:tcBorders>
          <w:vAlign w:val="center"/>
        </w:tcPr>
        <w:p w:rsidR="00FC5553" w:rsidRPr="0063443B" w:rsidRDefault="00FC5553" w:rsidP="000C4ED0">
          <w:pPr>
            <w:spacing w:before="60"/>
            <w:rPr>
              <w:rFonts w:ascii="Arial" w:hAnsi="Arial" w:cs="Arial"/>
              <w:b/>
              <w:sz w:val="10"/>
              <w:szCs w:val="10"/>
            </w:rPr>
          </w:pPr>
          <w:r>
            <w:rPr>
              <w:rFonts w:ascii="Arial" w:hAnsi="Arial" w:cs="Arial"/>
              <w:b/>
              <w:spacing w:val="-4"/>
              <w:sz w:val="10"/>
              <w:szCs w:val="10"/>
            </w:rPr>
            <w:t>ПОЛОЖЕНИЕ</w:t>
          </w:r>
          <w:r>
            <w:rPr>
              <w:rFonts w:ascii="Arial" w:hAnsi="Arial" w:cs="Arial"/>
              <w:b/>
              <w:sz w:val="10"/>
              <w:szCs w:val="10"/>
            </w:rPr>
            <w:t xml:space="preserve"> ООО «РН-ВАНКОР» «ТРЕБОВАНИЯ К РАЗРЕШИТЕЛЬНОЙ И ИСПОЛНИТЕЛЬНОЙ ДОКУМЕНТАЦИИ ОБЪЕКТОВ КАПИТАЛЬНОГО СТРОИТЕЛЬСТВА»</w:t>
          </w:r>
        </w:p>
      </w:tc>
    </w:tr>
    <w:tr w:rsidR="00FC5553" w:rsidRPr="00AA422C" w:rsidTr="000C4ED0">
      <w:tc>
        <w:tcPr>
          <w:tcW w:w="4514" w:type="pct"/>
          <w:vAlign w:val="center"/>
        </w:tcPr>
        <w:p w:rsidR="00FC5553" w:rsidRPr="00AA422C" w:rsidRDefault="00FC5553" w:rsidP="000C4ED0">
          <w:pPr>
            <w:rPr>
              <w:rFonts w:ascii="Arial" w:hAnsi="Arial" w:cs="Arial"/>
              <w:b/>
              <w:sz w:val="10"/>
              <w:szCs w:val="10"/>
            </w:rPr>
          </w:pPr>
          <w:r w:rsidRPr="009A0E74">
            <w:rPr>
              <w:rFonts w:ascii="Arial" w:hAnsi="Arial" w:cs="Arial"/>
              <w:b/>
              <w:sz w:val="10"/>
              <w:szCs w:val="10"/>
            </w:rPr>
            <w:t xml:space="preserve">№ </w:t>
          </w:r>
          <w:r w:rsidRPr="00A23588">
            <w:rPr>
              <w:rFonts w:ascii="Arial" w:hAnsi="Arial" w:cs="Arial"/>
              <w:b/>
              <w:spacing w:val="-4"/>
              <w:sz w:val="10"/>
              <w:szCs w:val="10"/>
            </w:rPr>
            <w:t>П2-01 Р-0197 ЮЛ-583</w:t>
          </w:r>
          <w:r>
            <w:rPr>
              <w:rFonts w:ascii="Arial" w:hAnsi="Arial" w:cs="Arial"/>
              <w:b/>
              <w:spacing w:val="-4"/>
              <w:sz w:val="10"/>
              <w:szCs w:val="10"/>
            </w:rPr>
            <w:t xml:space="preserve"> ВЕРСИЯ 1.00</w:t>
          </w:r>
        </w:p>
      </w:tc>
    </w:tr>
  </w:tbl>
  <w:p w:rsidR="00FC5553" w:rsidRDefault="00FC5553" w:rsidP="00ED0392">
    <w:pPr>
      <w:pStyle w:val="af3"/>
      <w:rPr>
        <w:rFonts w:ascii="Arial" w:hAnsi="Arial" w:cs="Arial"/>
        <w:color w:val="999999"/>
        <w:sz w:val="10"/>
      </w:rPr>
    </w:pPr>
    <w:r>
      <w:rPr>
        <w:noProof/>
      </w:rPr>
      <mc:AlternateContent>
        <mc:Choice Requires="wps">
          <w:drawing>
            <wp:anchor distT="0" distB="0" distL="114300" distR="114300" simplePos="0" relativeHeight="251606016" behindDoc="0" locked="0" layoutInCell="1" allowOverlap="1" wp14:anchorId="06DD54CF" wp14:editId="740B39E6">
              <wp:simplePos x="0" y="0"/>
              <wp:positionH relativeFrom="column">
                <wp:posOffset>4901565</wp:posOffset>
              </wp:positionH>
              <wp:positionV relativeFrom="paragraph">
                <wp:posOffset>51435</wp:posOffset>
              </wp:positionV>
              <wp:extent cx="1151890" cy="333375"/>
              <wp:effectExtent l="0" t="0" r="0" b="9525"/>
              <wp:wrapNone/>
              <wp:docPr id="438" name="Поле 4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C5553" w:rsidRPr="004511AD" w:rsidRDefault="00FC5553" w:rsidP="00ED0392">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176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38" o:spid="_x0000_s1059" type="#_x0000_t202" style="position:absolute;left:0;text-align:left;margin-left:385.95pt;margin-top:4.05pt;width:90.7pt;height:26.2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2p0xwIAAMYFAAAOAAAAZHJzL2Uyb0RvYy54bWysVEtu2zAQ3RfoHQjuFUkObUtC5CCxrKJA&#10;+gHSHoCWKIuoRKokbTkNepaeoqsCPYOP1CFlO06CAkVbLQSSM3wzb+ZxLi63bYM2TGkuRYrDswAj&#10;JgpZcrFK8ccPuRdhpA0VJW2kYCm+Yxpfzl6+uOi7hI1kLZuSKQQgQid9l+LamC7xfV3UrKX6THZM&#10;gLGSqqUGtmrll4r2gN42/igIJn4vVdkpWTCt4TQbjHjm8KuKFeZdVWlmUJNiyM24v3L/pf37swua&#10;rBTtal7s06B/kUVLuYCgR6iMGorWij+DanmhpJaVOStk68uq4gVzHIBNGDxhc1vTjjkuUBzdHcuk&#10;/x9s8XbzXiFeppicQ6sEbaFJu2+7n7sfu+/InkGF+k4n4HjbgavZXsstdNqx1d2NLD5pJOS8pmLF&#10;rpSSfc1oCRmG9qZ/cnXA0RZk2b+RJQSiayMd0LZSrS0fFAQBOnTq7tgdtjWosCHDcRjFYCrAdg7f&#10;dOxC0ORwu1PavGKyRXaRYgXdd+h0c6ONzYYmBxcbTMicN41TQCMeHYDjcAKx4aq12SxcQ+/jIF5E&#10;i4h4ZDRZeCTIMu8qnxNvkofTcXaezedZ+NXGDUlS87JkwoY5iCskf9a8vcwHWRzlpWXDSwtnU9Jq&#10;tZw3Cm0oiDt3374gJ27+4zRcEYDLE0rhiATXo9jLJ9HUIzkZe/E0iLwgjK/jSUBikuWPKd1wwf6d&#10;EuqhrZNxGAxq+i25wH3PydGk5QbmR8PbFEdHJ5pYDS5E6XprKG+G9UktbP4PtYB+HzrtFGtFOsjV&#10;bJdb9zzCkQ1v5byU5R1oWEmQGKgRhh8saqm+YNTDIEmx/rymimHUvBbwDuKQEDt53IaMpyPYqFPL&#10;8tRCRQFQKTYYDcu5GabVulN8VUOk4eUJeQVvp+JO1g9Z7V8cDAtHbj/Y7DQ63Tuvh/E7+wUAAP//&#10;AwBQSwMEFAAGAAgAAAAhAI9EiSTfAAAACAEAAA8AAABkcnMvZG93bnJldi54bWxMj81OwzAQhO9I&#10;vIO1SFwQdUJE2oZsKsSPRC8gkj6AGy9JhL2OYrdN3x5zguNoRjPflJvZGnGkyQ+OEdJFAoK4dXrg&#10;DmHXvN6uQPigWCvjmBDO5GFTXV6UqtDuxJ90rEMnYgn7QiH0IYyFlL7tySq/cCNx9L7cZFWIcuqk&#10;ntQpllsj75Ikl1YNHBd6NdJTT+13fbAI9cf78LY7j1lnblI7bV+aJjw3iNdX8+MDiEBz+AvDL35E&#10;hyoy7d2BtRcGYblM1zGKsEpBRH99n2Ug9gh5koOsSvn/QPUDAAD//wMAUEsBAi0AFAAGAAgAAAAh&#10;ALaDOJL+AAAA4QEAABMAAAAAAAAAAAAAAAAAAAAAAFtDb250ZW50X1R5cGVzXS54bWxQSwECLQAU&#10;AAYACAAAACEAOP0h/9YAAACUAQAACwAAAAAAAAAAAAAAAAAvAQAAX3JlbHMvLnJlbHNQSwECLQAU&#10;AAYACAAAACEANUtqdMcCAADGBQAADgAAAAAAAAAAAAAAAAAuAgAAZHJzL2Uyb0RvYy54bWxQSwEC&#10;LQAUAAYACAAAACEAj0SJJN8AAAAIAQAADwAAAAAAAAAAAAAAAAAhBQAAZHJzL2Rvd25yZXYueG1s&#10;UEsFBgAAAAAEAAQA8wAAAC0GAAAAAA==&#10;" filled="f" stroked="f" strokeweight="1.3pt">
              <v:textbox>
                <w:txbxContent>
                  <w:p w:rsidR="00FC5553" w:rsidRPr="004511AD" w:rsidRDefault="00FC5553" w:rsidP="00ED0392">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176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txbxContent>
              </v:textbox>
            </v:shape>
          </w:pict>
        </mc:Fallback>
      </mc:AlternateContent>
    </w:r>
  </w:p>
  <w:p w:rsidR="00285F21" w:rsidRDefault="00285F21" w:rsidP="00ED0392">
    <w:pPr>
      <w:pStyle w:val="af3"/>
      <w:rPr>
        <w:rFonts w:ascii="Arial" w:hAnsi="Arial" w:cs="Arial"/>
        <w:color w:val="999999"/>
        <w:sz w:val="10"/>
      </w:rPr>
    </w:pPr>
    <w:r>
      <w:rPr>
        <w:rFonts w:ascii="Arial" w:hAnsi="Arial" w:cs="Arial"/>
        <w:color w:val="999999"/>
        <w:sz w:val="10"/>
      </w:rPr>
      <w:t>СПРАВОЧНО. Выгружено из ИС "НД" ООО "РН-Ванкор" 20.09.2019 15:55:43</w:t>
    </w:r>
  </w:p>
  <w:p w:rsidR="00FC5553" w:rsidRPr="00285F21" w:rsidRDefault="00FC5553" w:rsidP="00ED0392">
    <w:pPr>
      <w:pStyle w:val="af3"/>
      <w:rPr>
        <w:rFonts w:ascii="Arial" w:hAnsi="Arial" w:cs="Arial"/>
        <w:color w:val="999999"/>
        <w:sz w:val="10"/>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14424"/>
      <w:gridCol w:w="1553"/>
    </w:tblGrid>
    <w:tr w:rsidR="00FC5553" w:rsidRPr="00D70A7B" w:rsidTr="0025677B">
      <w:tc>
        <w:tcPr>
          <w:tcW w:w="4514" w:type="pct"/>
          <w:tcBorders>
            <w:top w:val="single" w:sz="12" w:space="0" w:color="FFD200"/>
          </w:tcBorders>
          <w:vAlign w:val="center"/>
        </w:tcPr>
        <w:p w:rsidR="00FC5553" w:rsidRPr="00374C93" w:rsidRDefault="00FC5553" w:rsidP="00374C93">
          <w:pPr>
            <w:spacing w:before="160" w:line="480" w:lineRule="auto"/>
            <w:jc w:val="left"/>
            <w:rPr>
              <w:rFonts w:ascii="Arial" w:hAnsi="Arial" w:cs="Arial"/>
              <w:sz w:val="10"/>
              <w:szCs w:val="10"/>
            </w:rPr>
          </w:pPr>
          <w:r>
            <w:rPr>
              <w:rFonts w:ascii="Arial" w:hAnsi="Arial" w:cs="Arial"/>
              <w:b/>
              <w:spacing w:val="-4"/>
              <w:sz w:val="10"/>
              <w:szCs w:val="10"/>
            </w:rPr>
            <w:t>ПОЛОЖЕНИЕ</w:t>
          </w:r>
          <w:r>
            <w:rPr>
              <w:rFonts w:ascii="Arial" w:hAnsi="Arial" w:cs="Arial"/>
              <w:b/>
              <w:sz w:val="10"/>
              <w:szCs w:val="10"/>
            </w:rPr>
            <w:t xml:space="preserve"> ООО «РН-ВАНКОР» «ТРЕБОВАНИЯ К РАЗРЕШИТЕЛЬНОЙ И ИСПОЛНИТЕЛЬНОЙ ДОКУМЕНТАЦИИ ОБЪЕКТОВ КАПИТАЛЬНОГО СТРОИТЕЛЬСТВА»</w:t>
          </w:r>
        </w:p>
      </w:tc>
      <w:tc>
        <w:tcPr>
          <w:tcW w:w="486" w:type="pct"/>
          <w:tcBorders>
            <w:top w:val="single" w:sz="12" w:space="0" w:color="FFD200"/>
          </w:tcBorders>
        </w:tcPr>
        <w:p w:rsidR="00FC5553" w:rsidRPr="005F6E9E" w:rsidRDefault="00FC5553" w:rsidP="0025677B">
          <w:pPr>
            <w:pStyle w:val="af3"/>
            <w:spacing w:before="60"/>
            <w:rPr>
              <w:rFonts w:ascii="Arial" w:hAnsi="Arial" w:cs="Arial"/>
              <w:b/>
              <w:sz w:val="10"/>
              <w:szCs w:val="10"/>
            </w:rPr>
          </w:pPr>
        </w:p>
      </w:tc>
    </w:tr>
    <w:tr w:rsidR="00FC5553" w:rsidRPr="00AA422C" w:rsidTr="0025677B">
      <w:tc>
        <w:tcPr>
          <w:tcW w:w="4514" w:type="pct"/>
          <w:vAlign w:val="center"/>
        </w:tcPr>
        <w:p w:rsidR="00FC5553" w:rsidRPr="00AA422C" w:rsidRDefault="00FC5553" w:rsidP="0025677B">
          <w:pPr>
            <w:rPr>
              <w:rFonts w:ascii="Arial" w:hAnsi="Arial" w:cs="Arial"/>
              <w:b/>
              <w:sz w:val="10"/>
              <w:szCs w:val="10"/>
            </w:rPr>
          </w:pPr>
          <w:r w:rsidRPr="009A0E74">
            <w:rPr>
              <w:rFonts w:ascii="Arial" w:hAnsi="Arial" w:cs="Arial"/>
              <w:b/>
              <w:sz w:val="10"/>
              <w:szCs w:val="10"/>
            </w:rPr>
            <w:t xml:space="preserve">№ </w:t>
          </w:r>
          <w:r w:rsidRPr="00A23588">
            <w:rPr>
              <w:rFonts w:ascii="Arial" w:hAnsi="Arial" w:cs="Arial"/>
              <w:b/>
              <w:spacing w:val="-4"/>
              <w:sz w:val="10"/>
              <w:szCs w:val="10"/>
            </w:rPr>
            <w:t>П2-01 Р-0197 ЮЛ-583</w:t>
          </w:r>
          <w:r>
            <w:rPr>
              <w:rFonts w:ascii="Arial" w:hAnsi="Arial" w:cs="Arial"/>
              <w:b/>
              <w:spacing w:val="-4"/>
              <w:sz w:val="10"/>
              <w:szCs w:val="10"/>
            </w:rPr>
            <w:t xml:space="preserve"> ВЕРСИЯ 1.00</w:t>
          </w:r>
        </w:p>
      </w:tc>
      <w:tc>
        <w:tcPr>
          <w:tcW w:w="486" w:type="pct"/>
        </w:tcPr>
        <w:p w:rsidR="00FC5553" w:rsidRPr="005F6E9E" w:rsidRDefault="00FC5553" w:rsidP="0025677B">
          <w:pPr>
            <w:pStyle w:val="af3"/>
            <w:rPr>
              <w:rFonts w:ascii="Arial" w:hAnsi="Arial" w:cs="Arial"/>
              <w:b/>
              <w:sz w:val="10"/>
              <w:szCs w:val="10"/>
            </w:rPr>
          </w:pPr>
        </w:p>
      </w:tc>
    </w:tr>
  </w:tbl>
  <w:p w:rsidR="00FC5553" w:rsidRPr="004511AD" w:rsidRDefault="00FC5553" w:rsidP="00F46C7B">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178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p w:rsidR="00285F21" w:rsidRDefault="00285F21" w:rsidP="00D61552">
    <w:pPr>
      <w:pStyle w:val="af3"/>
      <w:rPr>
        <w:rFonts w:ascii="Arial" w:hAnsi="Arial" w:cs="Arial"/>
        <w:color w:val="999999"/>
        <w:sz w:val="10"/>
      </w:rPr>
    </w:pPr>
    <w:r>
      <w:rPr>
        <w:rFonts w:ascii="Arial" w:hAnsi="Arial" w:cs="Arial"/>
        <w:color w:val="999999"/>
        <w:sz w:val="10"/>
      </w:rPr>
      <w:t>СПРАВОЧНО. Выгружено из ИС "НД" ООО "РН-Ванкор" 20.09.2019 15:55:43</w:t>
    </w:r>
  </w:p>
  <w:p w:rsidR="00FC5553" w:rsidRPr="00285F21" w:rsidRDefault="00FC5553" w:rsidP="00D61552">
    <w:pPr>
      <w:pStyle w:val="af3"/>
      <w:rPr>
        <w:rFonts w:ascii="Arial" w:hAnsi="Arial" w:cs="Arial"/>
        <w:color w:val="999999"/>
        <w:sz w:val="10"/>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Pr="00D27D30" w:rsidRDefault="00FC5553" w:rsidP="000259DC">
    <w:pPr>
      <w:pStyle w:val="af3"/>
      <w:rPr>
        <w:sz w:val="10"/>
        <w:szCs w:val="10"/>
      </w:rPr>
    </w:pPr>
  </w:p>
  <w:tbl>
    <w:tblPr>
      <w:tblW w:w="5000" w:type="pct"/>
      <w:tblLook w:val="01E0" w:firstRow="1" w:lastRow="1" w:firstColumn="1" w:lastColumn="1" w:noHBand="0" w:noVBand="0"/>
    </w:tblPr>
    <w:tblGrid>
      <w:gridCol w:w="15977"/>
    </w:tblGrid>
    <w:tr w:rsidR="00FC5553" w:rsidRPr="00374C93" w:rsidTr="000C4ED0">
      <w:tc>
        <w:tcPr>
          <w:tcW w:w="4514" w:type="pct"/>
          <w:tcBorders>
            <w:top w:val="single" w:sz="12" w:space="0" w:color="FFD200"/>
          </w:tcBorders>
          <w:vAlign w:val="center"/>
        </w:tcPr>
        <w:p w:rsidR="00FC5553" w:rsidRPr="00374C93" w:rsidRDefault="00FC5553" w:rsidP="000C4ED0">
          <w:pPr>
            <w:spacing w:before="160" w:line="480" w:lineRule="auto"/>
            <w:jc w:val="left"/>
            <w:rPr>
              <w:rFonts w:ascii="Arial" w:hAnsi="Arial" w:cs="Arial"/>
              <w:sz w:val="10"/>
              <w:szCs w:val="10"/>
            </w:rPr>
          </w:pPr>
          <w:r>
            <w:rPr>
              <w:rFonts w:ascii="Arial" w:hAnsi="Arial" w:cs="Arial"/>
              <w:b/>
              <w:spacing w:val="-4"/>
              <w:sz w:val="10"/>
              <w:szCs w:val="10"/>
            </w:rPr>
            <w:t>ПОЛОЖЕНИЕ</w:t>
          </w:r>
          <w:r>
            <w:rPr>
              <w:rFonts w:ascii="Arial" w:hAnsi="Arial" w:cs="Arial"/>
              <w:b/>
              <w:sz w:val="10"/>
              <w:szCs w:val="10"/>
            </w:rPr>
            <w:t xml:space="preserve"> ООО «РН-ВАНКОР» «ТРЕБОВАНИЯ К РАЗРЕШИТЕЛЬНОЙ И ИСПОЛНИТЕЛЬНОЙ ДОКУМЕНТАЦИИ ОБЪЕКТОВ КАПИТАЛЬНОГО СТРОИТЕЛЬСТВА»</w:t>
          </w:r>
        </w:p>
      </w:tc>
    </w:tr>
    <w:tr w:rsidR="00FC5553" w:rsidRPr="00AA422C" w:rsidTr="000C4ED0">
      <w:tc>
        <w:tcPr>
          <w:tcW w:w="4514" w:type="pct"/>
          <w:vAlign w:val="center"/>
        </w:tcPr>
        <w:p w:rsidR="00FC5553" w:rsidRPr="00AA422C" w:rsidRDefault="00FC5553" w:rsidP="000C4ED0">
          <w:pPr>
            <w:rPr>
              <w:rFonts w:ascii="Arial" w:hAnsi="Arial" w:cs="Arial"/>
              <w:b/>
              <w:sz w:val="10"/>
              <w:szCs w:val="10"/>
            </w:rPr>
          </w:pPr>
          <w:r w:rsidRPr="009A0E74">
            <w:rPr>
              <w:rFonts w:ascii="Arial" w:hAnsi="Arial" w:cs="Arial"/>
              <w:b/>
              <w:sz w:val="10"/>
              <w:szCs w:val="10"/>
            </w:rPr>
            <w:t xml:space="preserve">№ </w:t>
          </w:r>
          <w:r w:rsidRPr="00A23588">
            <w:rPr>
              <w:rFonts w:ascii="Arial" w:hAnsi="Arial" w:cs="Arial"/>
              <w:b/>
              <w:spacing w:val="-4"/>
              <w:sz w:val="10"/>
              <w:szCs w:val="10"/>
            </w:rPr>
            <w:t>П2-01 Р-0197 ЮЛ-583</w:t>
          </w:r>
          <w:r>
            <w:rPr>
              <w:rFonts w:ascii="Arial" w:hAnsi="Arial" w:cs="Arial"/>
              <w:b/>
              <w:spacing w:val="-4"/>
              <w:sz w:val="10"/>
              <w:szCs w:val="10"/>
            </w:rPr>
            <w:t xml:space="preserve"> ВЕРСИЯ 1.00</w:t>
          </w:r>
        </w:p>
      </w:tc>
    </w:tr>
  </w:tbl>
  <w:p w:rsidR="00FC5553" w:rsidRDefault="00FC5553" w:rsidP="000259DC">
    <w:pPr>
      <w:pStyle w:val="af3"/>
      <w:rPr>
        <w:rFonts w:ascii="Arial" w:hAnsi="Arial" w:cs="Arial"/>
        <w:color w:val="999999"/>
        <w:sz w:val="10"/>
      </w:rPr>
    </w:pPr>
    <w:r>
      <w:rPr>
        <w:noProof/>
      </w:rPr>
      <mc:AlternateContent>
        <mc:Choice Requires="wps">
          <w:drawing>
            <wp:anchor distT="0" distB="0" distL="114300" distR="114300" simplePos="0" relativeHeight="251608064" behindDoc="0" locked="0" layoutInCell="1" allowOverlap="1" wp14:anchorId="471AA244" wp14:editId="63CFD807">
              <wp:simplePos x="0" y="0"/>
              <wp:positionH relativeFrom="column">
                <wp:posOffset>8684895</wp:posOffset>
              </wp:positionH>
              <wp:positionV relativeFrom="paragraph">
                <wp:posOffset>68580</wp:posOffset>
              </wp:positionV>
              <wp:extent cx="1259205" cy="333375"/>
              <wp:effectExtent l="0" t="0" r="0" b="9525"/>
              <wp:wrapNone/>
              <wp:docPr id="552" name="Поле 5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20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C5553" w:rsidRPr="004511AD" w:rsidRDefault="00FC5553" w:rsidP="000259DC">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179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52" o:spid="_x0000_s1060" type="#_x0000_t202" style="position:absolute;left:0;text-align:left;margin-left:683.85pt;margin-top:5.4pt;width:99.15pt;height:26.2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LSyyAIAAMYFAAAOAAAAZHJzL2Uyb0RvYy54bWysVEtu2zAQ3RfoHQjuFX0i2ZYQOUgsqyiQ&#10;foC0B6AlyiIqkSpJW0qDnqWn6KpAz+AjdUjZjpOgQNGWC4Kf4Zt5M49zcTm0DdpSqZjgKfbPPIwo&#10;L0TJ+DrFHz/kzgwjpQkvSSM4TfEdVfhy/vLFRd8lNBC1aEoqEYBwlfRdimutu8R1VVHTlqgz0VEO&#10;l5WQLdGwlWu3lKQH9LZxA8+buL2QZSdFQZWC02y8xHOLX1W00O+qSlGNmhRDbNrO0s4rM7vzC5Ks&#10;JelqVuzDIH8RRUsYB6dHqIxogjaSPYNqWSGFEpU+K0TriqpiBbUcgI3vPWFzW5OOWi6QHNUd06T+&#10;H2zxdvteIlamOIoCjDhpoUi7b7ufux+778icQYb6TiVgeNuBqR6uxQCVtmxVdyOKTwpxsagJX9Mr&#10;KUVfU1JChL556Z48HXGUAVn1b0QJjshGCws0VLI16YOEIECHSt0dq0MHjQrjMojiwIswKuDuHMY0&#10;si5IcnjdSaVfUdEis0ixhOpbdLK9UdpEQ5KDiXHGRc6axiqg4Y8OwHA8Ad/w1NyZKGxB72MvXs6W&#10;s9AJg8nSCb0sc67yRehMcn8aZefZYpH5X41fP0xqVpaUGzcHcfnhnxVvL/NRFkd5KdGw0sCZkJRc&#10;rxaNRFsC4s7t2CfkxMx9HIZNAnB5QskPQu86iJ18Mps6YR5GTjz1Zo7nx9fxxAvjMMsfU7phnP47&#10;JdRDWSeR741q+i05z47n5EjSMg39o2FtimdHI5IYDS55aWurCWvG9UkuTPwPuYB6HyptFWtEOspV&#10;D6vBfg//3Lg3cl6J8g40LAVIDIQKzQ8WtZBfMOqhkaRYfd4QSTFqXnP4B7Efhqbz2E0YTQPYyNOb&#10;1ekN4QVApVhjNC4XeuxWm06ydQ2exp/HxRX8nYpZWT9Etf9x0CwsuX1jM93odG+tHtrv/BcAAAD/&#10;/wMAUEsDBBQABgAIAAAAIQD2gUIJ3wAAAAsBAAAPAAAAZHJzL2Rvd25yZXYueG1sTI/LTsMwEEX3&#10;SPyDNUhsEHVKhItCnArxkGBTRNIPcOMhibDHUey26d8zXcFuruboPsr17J044BSHQBqWiwwEUhvs&#10;QJ2GbfN2+wAiJkPWuECo4YQR1tXlRWkKG470hYc6dYJNKBZGQ5/SWEgZ2x69iYswIvHvO0zeJJZT&#10;J+1kjmzunbzLMiW9GYgTejPic4/tT733GurPzfC+PY15526Wfvp4bZr00mh9fTU/PYJIOKc/GM71&#10;uTpU3GkX9mSjcKxztVoxy1fGG87EvVI8b6dB5TnIqpT/N1S/AAAA//8DAFBLAQItABQABgAIAAAA&#10;IQC2gziS/gAAAOEBAAATAAAAAAAAAAAAAAAAAAAAAABbQ29udGVudF9UeXBlc10ueG1sUEsBAi0A&#10;FAAGAAgAAAAhADj9If/WAAAAlAEAAAsAAAAAAAAAAAAAAAAALwEAAF9yZWxzLy5yZWxzUEsBAi0A&#10;FAAGAAgAAAAhADeMtLLIAgAAxgUAAA4AAAAAAAAAAAAAAAAALgIAAGRycy9lMm9Eb2MueG1sUEsB&#10;Ai0AFAAGAAgAAAAhAPaBQgnfAAAACwEAAA8AAAAAAAAAAAAAAAAAIgUAAGRycy9kb3ducmV2Lnht&#10;bFBLBQYAAAAABAAEAPMAAAAuBgAAAAA=&#10;" filled="f" stroked="f" strokeweight="1.3pt">
              <v:textbox>
                <w:txbxContent>
                  <w:p w:rsidR="00FC5553" w:rsidRPr="004511AD" w:rsidRDefault="00FC5553" w:rsidP="000259DC">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179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txbxContent>
              </v:textbox>
            </v:shape>
          </w:pict>
        </mc:Fallback>
      </mc:AlternateContent>
    </w:r>
  </w:p>
  <w:p w:rsidR="00285F21" w:rsidRDefault="00285F21" w:rsidP="000259DC">
    <w:pPr>
      <w:pStyle w:val="af3"/>
      <w:rPr>
        <w:rFonts w:ascii="Arial" w:hAnsi="Arial" w:cs="Arial"/>
        <w:color w:val="999999"/>
        <w:sz w:val="10"/>
      </w:rPr>
    </w:pPr>
    <w:r>
      <w:rPr>
        <w:rFonts w:ascii="Arial" w:hAnsi="Arial" w:cs="Arial"/>
        <w:color w:val="999999"/>
        <w:sz w:val="10"/>
      </w:rPr>
      <w:t>СПРАВОЧНО. Выгружено из ИС "НД" ООО "РН-Ванкор" 20.09.2019 15:55:43</w:t>
    </w:r>
  </w:p>
  <w:p w:rsidR="00FC5553" w:rsidRPr="00285F21" w:rsidRDefault="00FC5553" w:rsidP="000259DC">
    <w:pPr>
      <w:pStyle w:val="af3"/>
      <w:rPr>
        <w:rFonts w:ascii="Arial" w:hAnsi="Arial" w:cs="Arial"/>
        <w:color w:val="999999"/>
        <w:sz w:val="10"/>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8896"/>
      <w:gridCol w:w="958"/>
    </w:tblGrid>
    <w:tr w:rsidR="00FC5553" w:rsidRPr="00D70A7B" w:rsidTr="000C4A0D">
      <w:trPr>
        <w:trHeight w:val="254"/>
      </w:trPr>
      <w:tc>
        <w:tcPr>
          <w:tcW w:w="4514" w:type="pct"/>
          <w:tcBorders>
            <w:top w:val="single" w:sz="12" w:space="0" w:color="FFD200"/>
          </w:tcBorders>
          <w:vAlign w:val="center"/>
        </w:tcPr>
        <w:p w:rsidR="00FC5553" w:rsidRPr="0063443B" w:rsidRDefault="00FC5553" w:rsidP="0025677B">
          <w:pPr>
            <w:spacing w:before="60"/>
            <w:rPr>
              <w:rFonts w:ascii="Arial" w:hAnsi="Arial" w:cs="Arial"/>
              <w:b/>
              <w:sz w:val="10"/>
              <w:szCs w:val="10"/>
            </w:rPr>
          </w:pPr>
          <w:r>
            <w:rPr>
              <w:rFonts w:ascii="Arial" w:hAnsi="Arial" w:cs="Arial"/>
              <w:b/>
              <w:spacing w:val="-4"/>
              <w:sz w:val="10"/>
              <w:szCs w:val="10"/>
            </w:rPr>
            <w:t>ПОЛОЖЕНИЕ</w:t>
          </w:r>
          <w:r>
            <w:rPr>
              <w:rFonts w:ascii="Arial" w:hAnsi="Arial" w:cs="Arial"/>
              <w:b/>
              <w:sz w:val="10"/>
              <w:szCs w:val="10"/>
            </w:rPr>
            <w:t xml:space="preserve"> ООО «РН-ВАНКОР» «ТРЕБОВАНИЯ К РАЗРЕШИТЕЛЬНОЙ И ИСПОЛНИТЕЛЬНОЙ ДОКУМЕНТАЦИИ ОБЪЕКТОВ КАПИТАЛЬНОГО СТРОИТЕЛЬСТВА»</w:t>
          </w:r>
        </w:p>
      </w:tc>
      <w:tc>
        <w:tcPr>
          <w:tcW w:w="486" w:type="pct"/>
          <w:tcBorders>
            <w:top w:val="single" w:sz="12" w:space="0" w:color="FFD200"/>
          </w:tcBorders>
        </w:tcPr>
        <w:p w:rsidR="00FC5553" w:rsidRPr="005F6E9E" w:rsidRDefault="00FC5553" w:rsidP="0025677B">
          <w:pPr>
            <w:pStyle w:val="af3"/>
            <w:spacing w:before="60"/>
            <w:rPr>
              <w:rFonts w:ascii="Arial" w:hAnsi="Arial" w:cs="Arial"/>
              <w:b/>
              <w:sz w:val="10"/>
              <w:szCs w:val="10"/>
            </w:rPr>
          </w:pPr>
        </w:p>
      </w:tc>
    </w:tr>
    <w:tr w:rsidR="00FC5553" w:rsidRPr="00AA422C" w:rsidTr="0025677B">
      <w:tc>
        <w:tcPr>
          <w:tcW w:w="4514" w:type="pct"/>
          <w:vAlign w:val="center"/>
        </w:tcPr>
        <w:p w:rsidR="00FC5553" w:rsidRPr="00AA422C" w:rsidRDefault="00FC5553" w:rsidP="00374C93">
          <w:pPr>
            <w:spacing w:before="60"/>
            <w:rPr>
              <w:rFonts w:ascii="Arial" w:hAnsi="Arial" w:cs="Arial"/>
              <w:b/>
              <w:sz w:val="10"/>
              <w:szCs w:val="10"/>
            </w:rPr>
          </w:pPr>
          <w:r w:rsidRPr="009A0E74">
            <w:rPr>
              <w:rFonts w:ascii="Arial" w:hAnsi="Arial" w:cs="Arial"/>
              <w:b/>
              <w:sz w:val="10"/>
              <w:szCs w:val="10"/>
            </w:rPr>
            <w:t xml:space="preserve">№ </w:t>
          </w:r>
          <w:r w:rsidRPr="00A23588">
            <w:rPr>
              <w:rFonts w:ascii="Arial" w:hAnsi="Arial" w:cs="Arial"/>
              <w:b/>
              <w:spacing w:val="-4"/>
              <w:sz w:val="10"/>
              <w:szCs w:val="10"/>
            </w:rPr>
            <w:t>П2-01 Р-0197 ЮЛ-583</w:t>
          </w:r>
          <w:r>
            <w:rPr>
              <w:rFonts w:ascii="Arial" w:hAnsi="Arial" w:cs="Arial"/>
              <w:b/>
              <w:spacing w:val="-4"/>
              <w:sz w:val="10"/>
              <w:szCs w:val="10"/>
            </w:rPr>
            <w:t xml:space="preserve"> ВЕРСИЯ 1.00</w:t>
          </w:r>
        </w:p>
      </w:tc>
      <w:tc>
        <w:tcPr>
          <w:tcW w:w="486" w:type="pct"/>
        </w:tcPr>
        <w:p w:rsidR="00FC5553" w:rsidRPr="005F6E9E" w:rsidRDefault="00FC5553" w:rsidP="0025677B">
          <w:pPr>
            <w:pStyle w:val="af3"/>
            <w:rPr>
              <w:rFonts w:ascii="Arial" w:hAnsi="Arial" w:cs="Arial"/>
              <w:b/>
              <w:sz w:val="10"/>
              <w:szCs w:val="10"/>
            </w:rPr>
          </w:pPr>
        </w:p>
      </w:tc>
    </w:tr>
  </w:tbl>
  <w:p w:rsidR="00FC5553" w:rsidRDefault="00FC5553" w:rsidP="0025677B">
    <w:pPr>
      <w:pStyle w:val="af3"/>
      <w:rPr>
        <w:rFonts w:ascii="Arial" w:hAnsi="Arial" w:cs="Arial"/>
        <w:color w:val="999999"/>
        <w:sz w:val="10"/>
      </w:rPr>
    </w:pPr>
    <w:r>
      <w:rPr>
        <w:noProof/>
      </w:rPr>
      <mc:AlternateContent>
        <mc:Choice Requires="wps">
          <w:drawing>
            <wp:anchor distT="0" distB="0" distL="114300" distR="114300" simplePos="0" relativeHeight="251619328" behindDoc="0" locked="0" layoutInCell="1" allowOverlap="1" wp14:anchorId="0DB29966" wp14:editId="17B38DB6">
              <wp:simplePos x="0" y="0"/>
              <wp:positionH relativeFrom="column">
                <wp:posOffset>4956175</wp:posOffset>
              </wp:positionH>
              <wp:positionV relativeFrom="paragraph">
                <wp:posOffset>197485</wp:posOffset>
              </wp:positionV>
              <wp:extent cx="1097280" cy="333375"/>
              <wp:effectExtent l="0" t="0" r="0" b="9525"/>
              <wp:wrapNone/>
              <wp:docPr id="38" name="Поле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C5553" w:rsidRPr="004511AD" w:rsidRDefault="00FC5553" w:rsidP="0025677B">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187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8" o:spid="_x0000_s1061" type="#_x0000_t202" style="position:absolute;left:0;text-align:left;margin-left:390.25pt;margin-top:15.55pt;width:86.4pt;height:26.2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wc1xgIAAMQFAAAOAAAAZHJzL2Uyb0RvYy54bWysVN1u0zAUvkfiHSzfZ0k6t02ipdPWNAhp&#10;/EiDB3ATp7FI7GC7TcfEs/AUXCHxDH0kjp226zYhISAXke1z/J2f7/O5uNy2DdowpbkUKQ7PAoyY&#10;KGTJxSrFHz/kXoSRNlSUtJGCpfiOaXw5e/niou8SNpK1bEqmEIAInfRdimtjusT3dVGzluoz2TEB&#10;xkqqlhrYqpVfKtoDetv4oyCY+L1UZadkwbSG02ww4pnDrypWmHdVpZlBTYohN+P+yv2X9u/PLmiy&#10;UrSrebFPg/5FFi3lAoIeoTJqKFor/gyq5YWSWlbmrJCtL6uKF8zVANWEwZNqbmvaMVcLNEd3xzbp&#10;/wdbvN28V4iXKT4HpgRtgaPdt93P3Y/ddwRH0J++0wm43XbgaLbXcgs8u1p1dyOLTxoJOa+pWLEr&#10;pWRfM1pCfqG96Z9cHXC0BVn2b2QJcejaSAe0rVRrmwftQIAOPN0duWFbgwobMoinowhMBdjO4ZuO&#10;XQiaHG53SptXTLbILlKsgHuHTjc32thsaHJwscGEzHnTOP4b8egAHIcTiA1Xrc1m4ei8j4N4ES0i&#10;4pHRZOGRIMu8q3xOvEkeTsfZeTafZ+FXGzckSc3Lkgkb5iCtkPwZdXuRD6I4ikvLhpcWzqak1Wo5&#10;bxTaUJB27r59Q07c/MdpuCZALU9KCkckuB7FXj6Jph7JydiLp0HkBWF8HU8CEpMsf1zSDRfs30tC&#10;PdA6GYfBoKbfFhe473lxNGm5genR8DbF0dGJJlaDC1E6bg3lzbA+6YXN/6EXwPeBaadYK9JBrma7&#10;3LrHERIb3sp5Kcs70LCSIDFQI4w+WNRSfcGohzGSYv15TRXDqHkt4B3EISF27rgNGU9HsFGnluWp&#10;hYoCoFJsMBqWczPMqnWn+KqGSMPLE/IK3k7Fnawfstq/OBgVrrj9WLOz6HTvvB6G7+wXAAAA//8D&#10;AFBLAwQUAAYACAAAACEA0f3exeAAAAAJAQAADwAAAGRycy9kb3ducmV2LnhtbEyPy07DMBBF90j8&#10;gzVIbFDrBKslDXEqxEOCDYikH+DGQxJhjyPbbdO/x6xgObpH956ptrM17Ig+jI4k5MsMGFLn9Ei9&#10;hF37siiAhahIK+MIJZwxwLa+vKhUqd2JPvHYxJ6lEgqlkjDEOJWch25Aq8LSTUgp+3LeqphO33Pt&#10;1SmVW8Nvs2zNrRopLQxqwscBu+/mYCU0H+/j6+48id7c5Na/PbdtfGqlvL6aH+6BRZzjHwy/+kkd&#10;6uS0dwfSgRkJd0W2SqgEkefAErBZCQFsL6EQa+B1xf9/UP8AAAD//wMAUEsBAi0AFAAGAAgAAAAh&#10;ALaDOJL+AAAA4QEAABMAAAAAAAAAAAAAAAAAAAAAAFtDb250ZW50X1R5cGVzXS54bWxQSwECLQAU&#10;AAYACAAAACEAOP0h/9YAAACUAQAACwAAAAAAAAAAAAAAAAAvAQAAX3JlbHMvLnJlbHNQSwECLQAU&#10;AAYACAAAACEAZN8HNcYCAADEBQAADgAAAAAAAAAAAAAAAAAuAgAAZHJzL2Uyb0RvYy54bWxQSwEC&#10;LQAUAAYACAAAACEA0f3exeAAAAAJAQAADwAAAAAAAAAAAAAAAAAgBQAAZHJzL2Rvd25yZXYueG1s&#10;UEsFBgAAAAAEAAQA8wAAAC0GAAAAAA==&#10;" filled="f" stroked="f" strokeweight="1.3pt">
              <v:textbox>
                <w:txbxContent>
                  <w:p w:rsidR="00FC5553" w:rsidRPr="004511AD" w:rsidRDefault="00FC5553" w:rsidP="0025677B">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187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txbxContent>
              </v:textbox>
            </v:shape>
          </w:pict>
        </mc:Fallback>
      </mc:AlternateContent>
    </w:r>
  </w:p>
  <w:p w:rsidR="00285F21" w:rsidRDefault="00285F21" w:rsidP="0025677B">
    <w:pPr>
      <w:pStyle w:val="af3"/>
      <w:rPr>
        <w:rFonts w:ascii="Arial" w:hAnsi="Arial" w:cs="Arial"/>
        <w:color w:val="999999"/>
        <w:sz w:val="10"/>
      </w:rPr>
    </w:pPr>
    <w:r>
      <w:rPr>
        <w:rFonts w:ascii="Arial" w:hAnsi="Arial" w:cs="Arial"/>
        <w:color w:val="999999"/>
        <w:sz w:val="10"/>
      </w:rPr>
      <w:t>СПРАВОЧНО. Выгружено из ИС "НД" ООО "РН-Ванкор" 20.09.2019 15:55:43</w:t>
    </w:r>
  </w:p>
  <w:p w:rsidR="00FC5553" w:rsidRPr="00285F21" w:rsidRDefault="00FC5553" w:rsidP="0025677B">
    <w:pPr>
      <w:pStyle w:val="af3"/>
      <w:rPr>
        <w:rFonts w:ascii="Arial" w:hAnsi="Arial" w:cs="Arial"/>
        <w:color w:val="999999"/>
        <w:sz w:val="10"/>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Pr="00D27D30" w:rsidRDefault="00FC5553" w:rsidP="00ED0392">
    <w:pPr>
      <w:pStyle w:val="af3"/>
      <w:rPr>
        <w:sz w:val="10"/>
        <w:szCs w:val="10"/>
      </w:rPr>
    </w:pPr>
  </w:p>
  <w:tbl>
    <w:tblPr>
      <w:tblW w:w="5000" w:type="pct"/>
      <w:tblLook w:val="01E0" w:firstRow="1" w:lastRow="1" w:firstColumn="1" w:lastColumn="1" w:noHBand="0" w:noVBand="0"/>
    </w:tblPr>
    <w:tblGrid>
      <w:gridCol w:w="8896"/>
      <w:gridCol w:w="958"/>
    </w:tblGrid>
    <w:tr w:rsidR="00FC5553" w:rsidRPr="00D70A7B" w:rsidTr="000C4A0D">
      <w:trPr>
        <w:trHeight w:val="278"/>
      </w:trPr>
      <w:tc>
        <w:tcPr>
          <w:tcW w:w="4514" w:type="pct"/>
          <w:tcBorders>
            <w:top w:val="single" w:sz="12" w:space="0" w:color="FFD200"/>
          </w:tcBorders>
          <w:vAlign w:val="center"/>
        </w:tcPr>
        <w:p w:rsidR="00FC5553" w:rsidRPr="0063443B" w:rsidRDefault="00FC5553" w:rsidP="000C4ED0">
          <w:pPr>
            <w:spacing w:before="60"/>
            <w:rPr>
              <w:rFonts w:ascii="Arial" w:hAnsi="Arial" w:cs="Arial"/>
              <w:b/>
              <w:sz w:val="10"/>
              <w:szCs w:val="10"/>
            </w:rPr>
          </w:pPr>
          <w:r>
            <w:rPr>
              <w:rFonts w:ascii="Arial" w:hAnsi="Arial" w:cs="Arial"/>
              <w:b/>
              <w:spacing w:val="-4"/>
              <w:sz w:val="10"/>
              <w:szCs w:val="10"/>
            </w:rPr>
            <w:t>ПОЛОЖЕНИЕ</w:t>
          </w:r>
          <w:r>
            <w:rPr>
              <w:rFonts w:ascii="Arial" w:hAnsi="Arial" w:cs="Arial"/>
              <w:b/>
              <w:sz w:val="10"/>
              <w:szCs w:val="10"/>
            </w:rPr>
            <w:t xml:space="preserve"> ООО «РН-ВАНКОР»  «ТРЕБОВАНИЯ К РАЗРЕШИТЕЛЬНОЙ И ИСПОЛНИТЕЛЬНОЙ ДОКУМЕНТАЦИИ ОБЪЕКТОВ КАПИТАЛЬНОГО СТРОИТЕЛЬСТВА»</w:t>
          </w:r>
        </w:p>
      </w:tc>
      <w:tc>
        <w:tcPr>
          <w:tcW w:w="486" w:type="pct"/>
          <w:tcBorders>
            <w:top w:val="single" w:sz="12" w:space="0" w:color="FFD200"/>
          </w:tcBorders>
        </w:tcPr>
        <w:p w:rsidR="00FC5553" w:rsidRPr="005F6E9E" w:rsidRDefault="00FC5553" w:rsidP="000C4ED0">
          <w:pPr>
            <w:pStyle w:val="af3"/>
            <w:spacing w:before="60"/>
            <w:rPr>
              <w:rFonts w:ascii="Arial" w:hAnsi="Arial" w:cs="Arial"/>
              <w:b/>
              <w:sz w:val="10"/>
              <w:szCs w:val="10"/>
            </w:rPr>
          </w:pPr>
        </w:p>
      </w:tc>
    </w:tr>
    <w:tr w:rsidR="00FC5553" w:rsidRPr="00AA422C" w:rsidTr="000C4ED0">
      <w:tc>
        <w:tcPr>
          <w:tcW w:w="4514" w:type="pct"/>
          <w:vAlign w:val="center"/>
        </w:tcPr>
        <w:p w:rsidR="00FC5553" w:rsidRPr="00AA422C" w:rsidRDefault="00FC5553" w:rsidP="000C4ED0">
          <w:pPr>
            <w:spacing w:before="60"/>
            <w:rPr>
              <w:rFonts w:ascii="Arial" w:hAnsi="Arial" w:cs="Arial"/>
              <w:b/>
              <w:sz w:val="10"/>
              <w:szCs w:val="10"/>
            </w:rPr>
          </w:pPr>
          <w:r w:rsidRPr="009A0E74">
            <w:rPr>
              <w:rFonts w:ascii="Arial" w:hAnsi="Arial" w:cs="Arial"/>
              <w:b/>
              <w:sz w:val="10"/>
              <w:szCs w:val="10"/>
            </w:rPr>
            <w:t xml:space="preserve">№ </w:t>
          </w:r>
          <w:r w:rsidRPr="00A23588">
            <w:rPr>
              <w:rFonts w:ascii="Arial" w:hAnsi="Arial" w:cs="Arial"/>
              <w:b/>
              <w:spacing w:val="-4"/>
              <w:sz w:val="10"/>
              <w:szCs w:val="10"/>
            </w:rPr>
            <w:t>П2-01 Р-0197 ЮЛ-583</w:t>
          </w:r>
          <w:r>
            <w:rPr>
              <w:rFonts w:ascii="Arial" w:hAnsi="Arial" w:cs="Arial"/>
              <w:b/>
              <w:spacing w:val="-4"/>
              <w:sz w:val="10"/>
              <w:szCs w:val="10"/>
            </w:rPr>
            <w:t xml:space="preserve"> ВЕРСИЯ 1.00</w:t>
          </w:r>
        </w:p>
      </w:tc>
      <w:tc>
        <w:tcPr>
          <w:tcW w:w="486" w:type="pct"/>
        </w:tcPr>
        <w:p w:rsidR="00FC5553" w:rsidRPr="005F6E9E" w:rsidRDefault="00FC5553" w:rsidP="000C4ED0">
          <w:pPr>
            <w:pStyle w:val="af3"/>
            <w:rPr>
              <w:rFonts w:ascii="Arial" w:hAnsi="Arial" w:cs="Arial"/>
              <w:b/>
              <w:sz w:val="10"/>
              <w:szCs w:val="10"/>
            </w:rPr>
          </w:pPr>
        </w:p>
      </w:tc>
    </w:tr>
  </w:tbl>
  <w:p w:rsidR="00285F21" w:rsidRDefault="00FC5553" w:rsidP="00ED0392">
    <w:pPr>
      <w:pStyle w:val="af3"/>
      <w:rPr>
        <w:rFonts w:ascii="Arial" w:hAnsi="Arial" w:cs="Arial"/>
        <w:color w:val="999999"/>
        <w:sz w:val="10"/>
      </w:rPr>
    </w:pPr>
    <w:r>
      <w:rPr>
        <w:noProof/>
      </w:rPr>
      <mc:AlternateContent>
        <mc:Choice Requires="wps">
          <w:drawing>
            <wp:anchor distT="0" distB="0" distL="114300" distR="114300" simplePos="0" relativeHeight="251607040" behindDoc="0" locked="0" layoutInCell="1" allowOverlap="1" wp14:anchorId="37AB555C" wp14:editId="42F6884F">
              <wp:simplePos x="0" y="0"/>
              <wp:positionH relativeFrom="column">
                <wp:posOffset>4940935</wp:posOffset>
              </wp:positionH>
              <wp:positionV relativeFrom="paragraph">
                <wp:posOffset>117475</wp:posOffset>
              </wp:positionV>
              <wp:extent cx="1112520" cy="333375"/>
              <wp:effectExtent l="0" t="0" r="0" b="9525"/>
              <wp:wrapNone/>
              <wp:docPr id="460" name="Поле 4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252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C5553" w:rsidRPr="004511AD" w:rsidRDefault="00FC5553" w:rsidP="00ED0392">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188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60" o:spid="_x0000_s1062" type="#_x0000_t202" style="position:absolute;left:0;text-align:left;margin-left:389.05pt;margin-top:9.25pt;width:87.6pt;height:26.2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v0hxgIAAMY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phEUB9BW2jS7tvu5+7H7juyZ1ChvtMJON524Gq213ILnXZsdXcji08aCTmvqVix&#10;K6VkXzNaQoahvemfXB1wtAVZ9m9kCYHo2kgHtK1Ua8sHBUGADpncHbvDtgYVNmQYjsYjMBVgO4dv&#10;MnYhaHK43SltXjHZIrtIsYLuO3S6udHGZkOTg4sNJmTOm8YpoBGPDsBxOIHYcNXabBauofdxEC+m&#10;iynxyChaeCTIMu8qnxMvysPJODvP5vMs/GrjhiSpeVkyYcMcxBWSP2veXuaDLI7y0rLhpYWzKWm1&#10;Ws4bhTYUxJ27b1+QEzf/cRquCMDlCaVwRILrUezl0XTikZyMvXgSTL0gjK/jKCAxyfLHlG64YP9O&#10;CfXQ1mgcBoOafksucN9zcjRpuYH50fA2xdOjE02sBheidL01lDfD+qQWNv+HWkC/D512irUiHeRq&#10;tsutex6hE5uV81KWd6BhJUFioEYYfrCopfqCUQ+DJMX685oqhlHzWsA7iENCwM24DRlPrILVqWV5&#10;aqGiAKgUG4yG5dwM02rdKb6qIdLw8oS8grdTcSfrh6z2Lw6GhSO3H2x2Gp3undfD+J39AgAA//8D&#10;AFBLAwQUAAYACAAAACEAnrRaIt8AAAAJAQAADwAAAGRycy9kb3ducmV2LnhtbEyPy07DMBBF90j8&#10;gzVIbBB1QlSapnEqxEOCDYikH+DGQxJhj6PYbdO/Z1jBcnSu7j1TbmdnxRGnMHhSkC4SEEitNwN1&#10;CnbNy20OIkRNRltPqOCMAbbV5UWpC+NP9InHOnaCSygUWkEf41hIGdoenQ4LPyIx+/KT05HPqZNm&#10;0icud1beJcm9dHogXuj1iI89tt/1wSmoP96H1915zDp7k7rp7blp4lOj1PXV/LABEXGOf2H41Wd1&#10;qNhp7w9kgrAKVqs85SiDfAmCA+tlloHYM0kTkFUp/39Q/QAAAP//AwBQSwECLQAUAAYACAAAACEA&#10;toM4kv4AAADhAQAAEwAAAAAAAAAAAAAAAAAAAAAAW0NvbnRlbnRfVHlwZXNdLnhtbFBLAQItABQA&#10;BgAIAAAAIQA4/SH/1gAAAJQBAAALAAAAAAAAAAAAAAAAAC8BAABfcmVscy8ucmVsc1BLAQItABQA&#10;BgAIAAAAIQCbpv0hxgIAAMYFAAAOAAAAAAAAAAAAAAAAAC4CAABkcnMvZTJvRG9jLnhtbFBLAQIt&#10;ABQABgAIAAAAIQCetFoi3wAAAAkBAAAPAAAAAAAAAAAAAAAAACAFAABkcnMvZG93bnJldi54bWxQ&#10;SwUGAAAAAAQABADzAAAALAYAAAAA&#10;" filled="f" stroked="f" strokeweight="1.3pt">
              <v:textbox>
                <w:txbxContent>
                  <w:p w:rsidR="00FC5553" w:rsidRPr="004511AD" w:rsidRDefault="00FC5553" w:rsidP="00ED0392">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188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txbxContent>
              </v:textbox>
            </v:shape>
          </w:pict>
        </mc:Fallback>
      </mc:AlternateContent>
    </w:r>
    <w:r w:rsidR="00285F21">
      <w:rPr>
        <w:rFonts w:ascii="Arial" w:hAnsi="Arial" w:cs="Arial"/>
        <w:color w:val="999999"/>
        <w:sz w:val="10"/>
      </w:rPr>
      <w:t>СПРАВОЧНО. Выгружено из ИС "НД" ООО "РН-Ванкор" 20.09.2019 15:55:43</w:t>
    </w:r>
  </w:p>
  <w:p w:rsidR="00FC5553" w:rsidRPr="00285F21" w:rsidRDefault="00FC5553" w:rsidP="00ED0392">
    <w:pPr>
      <w:pStyle w:val="af3"/>
      <w:rPr>
        <w:rFonts w:ascii="Arial" w:hAnsi="Arial" w:cs="Arial"/>
        <w:color w:val="999999"/>
        <w:sz w:val="10"/>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Pr="00D27D30" w:rsidRDefault="00FC5553" w:rsidP="000259DC">
    <w:pPr>
      <w:pStyle w:val="af3"/>
      <w:rPr>
        <w:sz w:val="10"/>
        <w:szCs w:val="10"/>
      </w:rPr>
    </w:pPr>
  </w:p>
  <w:tbl>
    <w:tblPr>
      <w:tblW w:w="5000" w:type="pct"/>
      <w:tblLook w:val="01E0" w:firstRow="1" w:lastRow="1" w:firstColumn="1" w:lastColumn="1" w:noHBand="0" w:noVBand="0"/>
    </w:tblPr>
    <w:tblGrid>
      <w:gridCol w:w="15977"/>
    </w:tblGrid>
    <w:tr w:rsidR="00FC5553" w:rsidRPr="00374C93" w:rsidTr="000C4ED0">
      <w:tc>
        <w:tcPr>
          <w:tcW w:w="4514" w:type="pct"/>
          <w:tcBorders>
            <w:top w:val="single" w:sz="12" w:space="0" w:color="FFD200"/>
          </w:tcBorders>
          <w:vAlign w:val="center"/>
        </w:tcPr>
        <w:p w:rsidR="00FC5553" w:rsidRPr="00374C93" w:rsidRDefault="00FC5553" w:rsidP="000C4ED0">
          <w:pPr>
            <w:spacing w:before="160" w:line="480" w:lineRule="auto"/>
            <w:jc w:val="left"/>
            <w:rPr>
              <w:rFonts w:ascii="Arial" w:hAnsi="Arial" w:cs="Arial"/>
              <w:sz w:val="10"/>
              <w:szCs w:val="10"/>
            </w:rPr>
          </w:pPr>
          <w:r>
            <w:rPr>
              <w:rFonts w:ascii="Arial" w:hAnsi="Arial" w:cs="Arial"/>
              <w:b/>
              <w:spacing w:val="-4"/>
              <w:sz w:val="10"/>
              <w:szCs w:val="10"/>
            </w:rPr>
            <w:t>ПОЛОЖЕНИЕ ООО «РН-ВАНКОР»</w:t>
          </w:r>
          <w:r w:rsidRPr="005F6E9E">
            <w:rPr>
              <w:rFonts w:ascii="Arial" w:hAnsi="Arial" w:cs="Arial"/>
              <w:b/>
              <w:spacing w:val="-4"/>
              <w:sz w:val="10"/>
              <w:szCs w:val="10"/>
            </w:rPr>
            <w:t xml:space="preserve"> </w:t>
          </w:r>
          <w:r w:rsidRPr="005F6E9E">
            <w:rPr>
              <w:rFonts w:ascii="Arial" w:hAnsi="Arial" w:cs="Arial"/>
              <w:b/>
              <w:sz w:val="10"/>
              <w:szCs w:val="10"/>
            </w:rPr>
            <w:t xml:space="preserve"> «ТРЕБОВАНИЯ К РАЗРЕШИТЕЛЬНОЙ И ИСПОЛНИТЕЛЬНОЙ ДОКУМЕНТАЦИИ ОБЪЕКТОВ КАПИТАЛЬНОГО СТРОИТЕЛЬСТВА»</w:t>
          </w:r>
        </w:p>
      </w:tc>
    </w:tr>
    <w:tr w:rsidR="00FC5553" w:rsidRPr="00AA422C" w:rsidTr="000C4ED0">
      <w:tc>
        <w:tcPr>
          <w:tcW w:w="4514" w:type="pct"/>
          <w:vAlign w:val="center"/>
        </w:tcPr>
        <w:p w:rsidR="00FC5553" w:rsidRPr="00AA422C" w:rsidRDefault="00FC5553" w:rsidP="000C4ED0">
          <w:pPr>
            <w:rPr>
              <w:rFonts w:ascii="Arial" w:hAnsi="Arial" w:cs="Arial"/>
              <w:b/>
              <w:sz w:val="10"/>
              <w:szCs w:val="10"/>
            </w:rPr>
          </w:pPr>
          <w:r w:rsidRPr="009A0E74">
            <w:rPr>
              <w:rFonts w:ascii="Arial" w:hAnsi="Arial" w:cs="Arial"/>
              <w:b/>
              <w:sz w:val="10"/>
              <w:szCs w:val="10"/>
            </w:rPr>
            <w:t xml:space="preserve">№ </w:t>
          </w:r>
          <w:r w:rsidRPr="00A23588">
            <w:rPr>
              <w:rFonts w:ascii="Arial" w:hAnsi="Arial" w:cs="Arial"/>
              <w:b/>
              <w:spacing w:val="-4"/>
              <w:sz w:val="10"/>
              <w:szCs w:val="10"/>
            </w:rPr>
            <w:t>П2-01 Р-0197 ЮЛ-583</w:t>
          </w:r>
          <w:r>
            <w:rPr>
              <w:rFonts w:ascii="Arial" w:hAnsi="Arial" w:cs="Arial"/>
              <w:b/>
              <w:spacing w:val="-4"/>
              <w:sz w:val="10"/>
              <w:szCs w:val="10"/>
            </w:rPr>
            <w:t xml:space="preserve"> ВЕРСИЯ 1.00</w:t>
          </w:r>
        </w:p>
      </w:tc>
    </w:tr>
  </w:tbl>
  <w:p w:rsidR="00FC5553" w:rsidRDefault="00FC5553" w:rsidP="00FF123C">
    <w:pPr>
      <w:pStyle w:val="afa"/>
      <w:ind w:hanging="180"/>
      <w:jc w:val="right"/>
      <w:rPr>
        <w:rFonts w:ascii="Arial" w:hAnsi="Arial" w:cs="Arial"/>
        <w:b/>
        <w:color w:val="999999"/>
        <w:sz w:val="10"/>
        <w:szCs w:val="12"/>
      </w:rPr>
    </w:pPr>
    <w:r>
      <w:rPr>
        <w:rFonts w:ascii="Arial" w:hAnsi="Arial" w:cs="Arial"/>
        <w:color w:val="999999"/>
        <w:sz w:val="10"/>
      </w:rPr>
      <w:tab/>
    </w: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189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p w:rsidR="00285F21" w:rsidRDefault="00285F21" w:rsidP="00FF123C">
    <w:pPr>
      <w:pStyle w:val="afa"/>
      <w:ind w:hanging="180"/>
      <w:jc w:val="right"/>
      <w:rPr>
        <w:rFonts w:ascii="Arial" w:hAnsi="Arial" w:cs="Arial"/>
        <w:b/>
        <w:color w:val="999999"/>
        <w:sz w:val="10"/>
        <w:szCs w:val="12"/>
      </w:rPr>
    </w:pPr>
    <w:r>
      <w:rPr>
        <w:rFonts w:ascii="Arial" w:hAnsi="Arial" w:cs="Arial"/>
        <w:b/>
        <w:color w:val="999999"/>
        <w:sz w:val="10"/>
        <w:szCs w:val="12"/>
      </w:rPr>
      <w:t>СПРАВОЧНО. Выгружено из ИС "НД" ООО "РН-Ванкор" 20.09.2019 15:55:43</w:t>
    </w:r>
  </w:p>
  <w:p w:rsidR="00FC5553" w:rsidRPr="00285F21" w:rsidRDefault="00FC5553" w:rsidP="00FF123C">
    <w:pPr>
      <w:pStyle w:val="afa"/>
      <w:ind w:hanging="180"/>
      <w:jc w:val="right"/>
      <w:rPr>
        <w:rFonts w:ascii="Arial" w:hAnsi="Arial" w:cs="Arial"/>
        <w:b/>
        <w:color w:val="999999"/>
        <w:sz w:val="10"/>
        <w:szCs w:val="1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8896"/>
      <w:gridCol w:w="958"/>
    </w:tblGrid>
    <w:tr w:rsidR="00FC5553" w:rsidRPr="00D70A7B" w:rsidTr="0025677B">
      <w:tc>
        <w:tcPr>
          <w:tcW w:w="4514" w:type="pct"/>
          <w:tcBorders>
            <w:top w:val="single" w:sz="12" w:space="0" w:color="FFD200"/>
          </w:tcBorders>
          <w:vAlign w:val="center"/>
        </w:tcPr>
        <w:p w:rsidR="00FC5553" w:rsidRPr="00374C93" w:rsidRDefault="00FC5553" w:rsidP="00374C93">
          <w:pPr>
            <w:spacing w:before="160" w:line="480" w:lineRule="auto"/>
            <w:ind w:left="-142"/>
            <w:jc w:val="left"/>
            <w:rPr>
              <w:rFonts w:ascii="Arial" w:hAnsi="Arial" w:cs="Arial"/>
              <w:sz w:val="10"/>
              <w:szCs w:val="10"/>
            </w:rPr>
          </w:pPr>
          <w:r>
            <w:rPr>
              <w:rFonts w:ascii="Arial" w:hAnsi="Arial" w:cs="Arial"/>
              <w:b/>
              <w:sz w:val="10"/>
              <w:szCs w:val="10"/>
            </w:rPr>
            <w:t xml:space="preserve">      </w:t>
          </w:r>
          <w:r>
            <w:rPr>
              <w:rFonts w:ascii="Arial" w:hAnsi="Arial" w:cs="Arial"/>
              <w:b/>
              <w:spacing w:val="-4"/>
              <w:sz w:val="10"/>
              <w:szCs w:val="10"/>
            </w:rPr>
            <w:t>ПОЛОЖЕНИЕ ООО «РН-ВАНКОР»</w:t>
          </w:r>
          <w:r w:rsidRPr="005F6E9E">
            <w:rPr>
              <w:rFonts w:ascii="Arial" w:hAnsi="Arial" w:cs="Arial"/>
              <w:b/>
              <w:spacing w:val="-4"/>
              <w:sz w:val="10"/>
              <w:szCs w:val="10"/>
            </w:rPr>
            <w:t xml:space="preserve"> </w:t>
          </w:r>
          <w:r w:rsidRPr="005F6E9E">
            <w:rPr>
              <w:rFonts w:ascii="Arial" w:hAnsi="Arial" w:cs="Arial"/>
              <w:b/>
              <w:sz w:val="10"/>
              <w:szCs w:val="10"/>
            </w:rPr>
            <w:t xml:space="preserve"> «ТРЕБОВАНИЯ К РАЗРЕШИТЕЛЬНОЙ И ИСПОЛНИТЕЛЬНОЙ ДОКУМЕНТАЦИИ ОБЪЕКТОВ КАПИТАЛЬНОГО СТРОИТЕЛЬСТВА»</w:t>
          </w:r>
        </w:p>
      </w:tc>
      <w:tc>
        <w:tcPr>
          <w:tcW w:w="486" w:type="pct"/>
          <w:tcBorders>
            <w:top w:val="single" w:sz="12" w:space="0" w:color="FFD200"/>
          </w:tcBorders>
        </w:tcPr>
        <w:p w:rsidR="00FC5553" w:rsidRPr="005F6E9E" w:rsidRDefault="00FC5553" w:rsidP="0025677B">
          <w:pPr>
            <w:pStyle w:val="af3"/>
            <w:spacing w:before="60"/>
            <w:rPr>
              <w:rFonts w:ascii="Arial" w:hAnsi="Arial" w:cs="Arial"/>
              <w:b/>
              <w:sz w:val="10"/>
              <w:szCs w:val="10"/>
            </w:rPr>
          </w:pPr>
          <w:r w:rsidRPr="005F6E9E">
            <w:rPr>
              <w:rFonts w:ascii="Arial" w:hAnsi="Arial" w:cs="Arial"/>
              <w:b/>
              <w:sz w:val="10"/>
              <w:szCs w:val="10"/>
            </w:rPr>
            <w:t xml:space="preserve"> </w:t>
          </w:r>
        </w:p>
      </w:tc>
    </w:tr>
    <w:tr w:rsidR="00FC5553" w:rsidRPr="00AA422C" w:rsidTr="0025677B">
      <w:tc>
        <w:tcPr>
          <w:tcW w:w="4514" w:type="pct"/>
          <w:vAlign w:val="center"/>
        </w:tcPr>
        <w:p w:rsidR="00FC5553" w:rsidRPr="00AA422C" w:rsidRDefault="00FC5553" w:rsidP="00374C93">
          <w:pPr>
            <w:rPr>
              <w:rFonts w:ascii="Arial" w:hAnsi="Arial" w:cs="Arial"/>
              <w:b/>
              <w:sz w:val="10"/>
              <w:szCs w:val="10"/>
            </w:rPr>
          </w:pPr>
          <w:r>
            <w:rPr>
              <w:rFonts w:ascii="Arial" w:hAnsi="Arial" w:cs="Arial"/>
              <w:b/>
              <w:sz w:val="10"/>
              <w:szCs w:val="10"/>
            </w:rPr>
            <w:t xml:space="preserve"> </w:t>
          </w:r>
          <w:r w:rsidRPr="009A0E74">
            <w:rPr>
              <w:rFonts w:ascii="Arial" w:hAnsi="Arial" w:cs="Arial"/>
              <w:b/>
              <w:sz w:val="10"/>
              <w:szCs w:val="10"/>
            </w:rPr>
            <w:t xml:space="preserve">№ </w:t>
          </w:r>
          <w:r w:rsidRPr="00A23588">
            <w:rPr>
              <w:rFonts w:ascii="Arial" w:hAnsi="Arial" w:cs="Arial"/>
              <w:b/>
              <w:spacing w:val="-4"/>
              <w:sz w:val="10"/>
              <w:szCs w:val="10"/>
            </w:rPr>
            <w:t>П2-01 Р-0197 ЮЛ-583</w:t>
          </w:r>
          <w:r>
            <w:rPr>
              <w:rFonts w:ascii="Arial" w:hAnsi="Arial" w:cs="Arial"/>
              <w:b/>
              <w:spacing w:val="-4"/>
              <w:sz w:val="10"/>
              <w:szCs w:val="10"/>
            </w:rPr>
            <w:t xml:space="preserve"> ВЕРСИЯ 1.00</w:t>
          </w:r>
        </w:p>
      </w:tc>
      <w:tc>
        <w:tcPr>
          <w:tcW w:w="486" w:type="pct"/>
        </w:tcPr>
        <w:p w:rsidR="00FC5553" w:rsidRPr="005F6E9E" w:rsidRDefault="00FC5553" w:rsidP="0025677B">
          <w:pPr>
            <w:pStyle w:val="af3"/>
            <w:rPr>
              <w:rFonts w:ascii="Arial" w:hAnsi="Arial" w:cs="Arial"/>
              <w:b/>
              <w:sz w:val="10"/>
              <w:szCs w:val="10"/>
            </w:rPr>
          </w:pPr>
        </w:p>
      </w:tc>
    </w:tr>
  </w:tbl>
  <w:p w:rsidR="00FC5553" w:rsidRDefault="00FC5553" w:rsidP="0025677B">
    <w:pPr>
      <w:pStyle w:val="af3"/>
      <w:rPr>
        <w:rFonts w:ascii="Arial" w:hAnsi="Arial" w:cs="Arial"/>
        <w:color w:val="999999"/>
        <w:sz w:val="10"/>
      </w:rPr>
    </w:pPr>
    <w:r>
      <w:rPr>
        <w:noProof/>
      </w:rPr>
      <mc:AlternateContent>
        <mc:Choice Requires="wps">
          <w:drawing>
            <wp:anchor distT="0" distB="0" distL="114300" distR="114300" simplePos="0" relativeHeight="251620352" behindDoc="0" locked="0" layoutInCell="1" allowOverlap="1" wp14:anchorId="4CD2C1EF" wp14:editId="4C66CEDB">
              <wp:simplePos x="0" y="0"/>
              <wp:positionH relativeFrom="column">
                <wp:posOffset>4901565</wp:posOffset>
              </wp:positionH>
              <wp:positionV relativeFrom="paragraph">
                <wp:posOffset>197485</wp:posOffset>
              </wp:positionV>
              <wp:extent cx="1151890" cy="333375"/>
              <wp:effectExtent l="0" t="0" r="0" b="9525"/>
              <wp:wrapNone/>
              <wp:docPr id="40" name="Поле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C5553" w:rsidRPr="004511AD" w:rsidRDefault="00FC5553" w:rsidP="0025677B">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200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0" o:spid="_x0000_s1063" type="#_x0000_t202" style="position:absolute;left:0;text-align:left;margin-left:385.95pt;margin-top:15.55pt;width:90.7pt;height:26.2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8YCxQIAAMQFAAAOAAAAZHJzL2Uyb0RvYy54bWysVN1umzAUvp+0d7B8T4GUEEAlVRvCNKn7&#10;kbo9gAMmWAOb2U6gq/Yse4pdTdoz5JF2bJI0bTVp2uYLy/Y5/s7fd87F5dA2aEulYoKn2D/zMKK8&#10;ECXj6xR//JA7EUZKE16SRnCa4juq8OX85YuLvkvoRNSiKalEAMJV0ncprrXuEtdVRU1bos5ERzkI&#10;KyFbouEq124pSQ/obeNOPC90eyHLToqCKgWv2SjEc4tfVbTQ76pKUY2aFINv2u7S7iuzu/MLkqwl&#10;6WpW7N0gf+FFSxgHo0eojGiCNpI9g2pZIYUSlT4rROuKqmIFtTFANL73JJrbmnTUxgLJUd0xTer/&#10;wRZvt+8lYmWKA0gPJy3UaPdt93P3Y/cdwRPkp+9UAmq3HSjq4VoMUGcbq+puRPFJIS4WNeFreiWl&#10;6GtKSvDPNz/dk68jjjIgq/6NKMEO2WhhgYZKtiZ5kA4E6ODI3bE2dNCoMCb9qR/FICpAdg5rNrUm&#10;SHL43UmlX1HRInNIsYTaW3SyvVHaeEOSg4oxxkXOmsbWv+GPHkBxfAHb8NXIjBe2nPexFy+jZRQ4&#10;wSRcOoGXZc5VvgicMPdn0+w8Wywy/6ux6wdJzcqScmPmQC0/+LPS7Uk+kuJILiUaVho445KS69Wi&#10;kWhLgNq5XfuEnKi5j92wSYBYnoTkTwLvehI7eRjNnCAPpk488yLH8+PrOPSCOMjyxyHdME7/PSTU&#10;Q1nDqe+NbPptcJ5dz4MjScs0TI+GtSmOjkokMRxc8tLWVhPWjOeTXBj/H3IB9T5U2jLWkHSkqx5W&#10;g20OPzTmDZ1XorwDDksBFAM2wuiDQy3kF4x6GCMpVp83RFKMmtcc+iD2A9NY2l6C6WwCF3kqWZ1K&#10;CC8AKsUao/G40OOs2nSSrWuwNHYeF1fQOxWztH7wat9xMCpscPuxZmbR6d1qPQzf+S8AAAD//wMA&#10;UEsDBBQABgAIAAAAIQDm5Xuo4AAAAAkBAAAPAAAAZHJzL2Rvd25yZXYueG1sTI/LTsMwEEX3SPyD&#10;NUhsUOsYiz7STCrEQ6IbEEk/wI1NEhGPI9tt07/HrGA5ukf3nim2kx3YyfjQO0IQ8wyYocbpnlqE&#10;ff06WwELUZFWgyODcDEBtuX1VaFy7c70aU5VbFkqoZArhC7GMec8NJ2xKszdaChlX85bFdPpW669&#10;OqdyO/D7LFtwq3pKC50azVNnmu/qaBGqj/f+bX8ZZTvcCet3L3Udn2vE25vpcQMsmin+wfCrn9Sh&#10;TE4HdyQd2ICwXIp1QhGkEMASsH6QEtgBYSUXwMuC//+g/AEAAP//AwBQSwECLQAUAAYACAAAACEA&#10;toM4kv4AAADhAQAAEwAAAAAAAAAAAAAAAAAAAAAAW0NvbnRlbnRfVHlwZXNdLnhtbFBLAQItABQA&#10;BgAIAAAAIQA4/SH/1gAAAJQBAAALAAAAAAAAAAAAAAAAAC8BAABfcmVscy8ucmVsc1BLAQItABQA&#10;BgAIAAAAIQCs98YCxQIAAMQFAAAOAAAAAAAAAAAAAAAAAC4CAABkcnMvZTJvRG9jLnhtbFBLAQIt&#10;ABQABgAIAAAAIQDm5Xuo4AAAAAkBAAAPAAAAAAAAAAAAAAAAAB8FAABkcnMvZG93bnJldi54bWxQ&#10;SwUGAAAAAAQABADzAAAALAYAAAAA&#10;" filled="f" stroked="f" strokeweight="1.3pt">
              <v:textbox>
                <w:txbxContent>
                  <w:p w:rsidR="00FC5553" w:rsidRPr="004511AD" w:rsidRDefault="00FC5553" w:rsidP="0025677B">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200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txbxContent>
              </v:textbox>
            </v:shape>
          </w:pict>
        </mc:Fallback>
      </mc:AlternateContent>
    </w:r>
  </w:p>
  <w:p w:rsidR="00285F21" w:rsidRDefault="00285F21" w:rsidP="0025677B">
    <w:pPr>
      <w:pStyle w:val="af3"/>
      <w:rPr>
        <w:rFonts w:ascii="Arial" w:hAnsi="Arial" w:cs="Arial"/>
        <w:color w:val="999999"/>
        <w:sz w:val="10"/>
      </w:rPr>
    </w:pPr>
    <w:r>
      <w:rPr>
        <w:rFonts w:ascii="Arial" w:hAnsi="Arial" w:cs="Arial"/>
        <w:color w:val="999999"/>
        <w:sz w:val="10"/>
      </w:rPr>
      <w:t>СПРАВОЧНО. Выгружено из ИС "НД" ООО "РН-Ванкор" 20.09.2019 15:55:43</w:t>
    </w:r>
  </w:p>
  <w:p w:rsidR="00FC5553" w:rsidRPr="00285F21" w:rsidRDefault="00FC5553" w:rsidP="0025677B">
    <w:pPr>
      <w:pStyle w:val="af3"/>
      <w:rPr>
        <w:rFonts w:ascii="Arial" w:hAnsi="Arial" w:cs="Arial"/>
        <w:color w:val="999999"/>
        <w:sz w:val="10"/>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14424"/>
      <w:gridCol w:w="1553"/>
    </w:tblGrid>
    <w:tr w:rsidR="00FC5553" w:rsidRPr="00D70A7B" w:rsidTr="0025677B">
      <w:tc>
        <w:tcPr>
          <w:tcW w:w="4514" w:type="pct"/>
          <w:tcBorders>
            <w:top w:val="single" w:sz="12" w:space="0" w:color="FFD200"/>
          </w:tcBorders>
          <w:vAlign w:val="center"/>
        </w:tcPr>
        <w:p w:rsidR="00FC5553" w:rsidRPr="00374C93" w:rsidRDefault="00FC5553" w:rsidP="00374C93">
          <w:pPr>
            <w:spacing w:before="160" w:line="480" w:lineRule="auto"/>
            <w:ind w:left="-142"/>
            <w:jc w:val="left"/>
            <w:rPr>
              <w:rFonts w:ascii="Arial" w:hAnsi="Arial" w:cs="Arial"/>
              <w:sz w:val="10"/>
              <w:szCs w:val="10"/>
            </w:rPr>
          </w:pPr>
          <w:r>
            <w:rPr>
              <w:rFonts w:ascii="Arial" w:hAnsi="Arial" w:cs="Arial"/>
              <w:b/>
              <w:sz w:val="10"/>
              <w:szCs w:val="10"/>
            </w:rPr>
            <w:t xml:space="preserve">      </w:t>
          </w:r>
          <w:r>
            <w:rPr>
              <w:rFonts w:ascii="Arial" w:hAnsi="Arial" w:cs="Arial"/>
              <w:b/>
              <w:spacing w:val="-4"/>
              <w:sz w:val="10"/>
              <w:szCs w:val="10"/>
            </w:rPr>
            <w:t>ПОЛОЖЕНИЕ ООО «РН-ВАНКОР»</w:t>
          </w:r>
          <w:r w:rsidRPr="005F6E9E">
            <w:rPr>
              <w:rFonts w:ascii="Arial" w:hAnsi="Arial" w:cs="Arial"/>
              <w:b/>
              <w:spacing w:val="-4"/>
              <w:sz w:val="10"/>
              <w:szCs w:val="10"/>
            </w:rPr>
            <w:t xml:space="preserve"> </w:t>
          </w:r>
          <w:r w:rsidRPr="005F6E9E">
            <w:rPr>
              <w:rFonts w:ascii="Arial" w:hAnsi="Arial" w:cs="Arial"/>
              <w:b/>
              <w:sz w:val="10"/>
              <w:szCs w:val="10"/>
            </w:rPr>
            <w:t xml:space="preserve"> «ТРЕБОВАНИЯ К РАЗРЕШИТЕЛЬНОЙ И ИСПОЛНИТЕЛЬНОЙ ДОКУМЕНТАЦИИ ОБЪЕКТОВ КАПИТАЛЬНОГО СТРОИТЕЛЬСТВА»</w:t>
          </w:r>
        </w:p>
      </w:tc>
      <w:tc>
        <w:tcPr>
          <w:tcW w:w="486" w:type="pct"/>
          <w:tcBorders>
            <w:top w:val="single" w:sz="12" w:space="0" w:color="FFD200"/>
          </w:tcBorders>
        </w:tcPr>
        <w:p w:rsidR="00FC5553" w:rsidRPr="005F6E9E" w:rsidRDefault="00FC5553" w:rsidP="0025677B">
          <w:pPr>
            <w:pStyle w:val="af3"/>
            <w:spacing w:before="60"/>
            <w:rPr>
              <w:rFonts w:ascii="Arial" w:hAnsi="Arial" w:cs="Arial"/>
              <w:b/>
              <w:sz w:val="10"/>
              <w:szCs w:val="10"/>
            </w:rPr>
          </w:pPr>
          <w:r w:rsidRPr="005F6E9E">
            <w:rPr>
              <w:rFonts w:ascii="Arial" w:hAnsi="Arial" w:cs="Arial"/>
              <w:b/>
              <w:sz w:val="10"/>
              <w:szCs w:val="10"/>
            </w:rPr>
            <w:t xml:space="preserve"> </w:t>
          </w:r>
        </w:p>
      </w:tc>
    </w:tr>
    <w:tr w:rsidR="00FC5553" w:rsidRPr="00AA422C" w:rsidTr="0025677B">
      <w:tc>
        <w:tcPr>
          <w:tcW w:w="4514" w:type="pct"/>
          <w:vAlign w:val="center"/>
        </w:tcPr>
        <w:p w:rsidR="00FC5553" w:rsidRPr="00AA422C" w:rsidRDefault="00FC5553" w:rsidP="00374C93">
          <w:pPr>
            <w:rPr>
              <w:rFonts w:ascii="Arial" w:hAnsi="Arial" w:cs="Arial"/>
              <w:b/>
              <w:sz w:val="10"/>
              <w:szCs w:val="10"/>
            </w:rPr>
          </w:pPr>
          <w:r>
            <w:rPr>
              <w:rFonts w:ascii="Arial" w:hAnsi="Arial" w:cs="Arial"/>
              <w:b/>
              <w:sz w:val="10"/>
              <w:szCs w:val="10"/>
            </w:rPr>
            <w:t xml:space="preserve"> </w:t>
          </w:r>
          <w:r w:rsidRPr="009A0E74">
            <w:rPr>
              <w:rFonts w:ascii="Arial" w:hAnsi="Arial" w:cs="Arial"/>
              <w:b/>
              <w:sz w:val="10"/>
              <w:szCs w:val="10"/>
            </w:rPr>
            <w:t xml:space="preserve">№ </w:t>
          </w:r>
          <w:r w:rsidRPr="00A23588">
            <w:rPr>
              <w:rFonts w:ascii="Arial" w:hAnsi="Arial" w:cs="Arial"/>
              <w:b/>
              <w:spacing w:val="-4"/>
              <w:sz w:val="10"/>
              <w:szCs w:val="10"/>
            </w:rPr>
            <w:t>П2-01 Р-0197 ЮЛ-583</w:t>
          </w:r>
          <w:r>
            <w:rPr>
              <w:rFonts w:ascii="Arial" w:hAnsi="Arial" w:cs="Arial"/>
              <w:b/>
              <w:spacing w:val="-4"/>
              <w:sz w:val="10"/>
              <w:szCs w:val="10"/>
            </w:rPr>
            <w:t xml:space="preserve"> ВЕРСИЯ 1.00</w:t>
          </w:r>
        </w:p>
      </w:tc>
      <w:tc>
        <w:tcPr>
          <w:tcW w:w="486" w:type="pct"/>
        </w:tcPr>
        <w:p w:rsidR="00FC5553" w:rsidRPr="005F6E9E" w:rsidRDefault="00FC5553" w:rsidP="0025677B">
          <w:pPr>
            <w:pStyle w:val="af3"/>
            <w:rPr>
              <w:rFonts w:ascii="Arial" w:hAnsi="Arial" w:cs="Arial"/>
              <w:b/>
              <w:sz w:val="10"/>
              <w:szCs w:val="10"/>
            </w:rPr>
          </w:pPr>
        </w:p>
      </w:tc>
    </w:tr>
  </w:tbl>
  <w:p w:rsidR="00285F21" w:rsidRDefault="00FC5553" w:rsidP="0025677B">
    <w:pPr>
      <w:pStyle w:val="af3"/>
      <w:rPr>
        <w:rFonts w:ascii="Arial" w:hAnsi="Arial" w:cs="Arial"/>
        <w:color w:val="999999"/>
        <w:sz w:val="10"/>
      </w:rPr>
    </w:pPr>
    <w:r>
      <w:rPr>
        <w:noProof/>
      </w:rPr>
      <mc:AlternateContent>
        <mc:Choice Requires="wps">
          <w:drawing>
            <wp:anchor distT="0" distB="0" distL="114300" distR="114300" simplePos="0" relativeHeight="251661312" behindDoc="0" locked="0" layoutInCell="1" allowOverlap="1" wp14:anchorId="1F1A8A04" wp14:editId="582D88DA">
              <wp:simplePos x="0" y="0"/>
              <wp:positionH relativeFrom="column">
                <wp:posOffset>4901565</wp:posOffset>
              </wp:positionH>
              <wp:positionV relativeFrom="paragraph">
                <wp:posOffset>197485</wp:posOffset>
              </wp:positionV>
              <wp:extent cx="1151890" cy="333375"/>
              <wp:effectExtent l="0" t="0" r="0" b="9525"/>
              <wp:wrapNone/>
              <wp:docPr id="267" name="Поле 2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C5553" w:rsidRPr="004511AD" w:rsidRDefault="00FC5553" w:rsidP="0025677B">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201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67" o:spid="_x0000_s1064" type="#_x0000_t202" style="position:absolute;left:0;text-align:left;margin-left:385.95pt;margin-top:15.55pt;width:90.7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4EJxgIAAMYFAAAOAAAAZHJzL2Uyb0RvYy54bWysVN1umzAUvp+0d7B8T4GUEEAlVRvCNKn7&#10;kbo9gAMmWAOb2U6gq/Yse4pdTdoz5JF2bJI0bTVp2uYLy/Y5/s7fd87F5dA2aEulYoKn2D/zMKK8&#10;ECXj6xR//JA7EUZKE16SRnCa4juq8OX85YuLvkvoRNSiKalEAMJV0ncprrXuEtdVRU1bos5ERzkI&#10;KyFbouEq124pSQ/obeNOPC90eyHLToqCKgWv2SjEc4tfVbTQ76pKUY2aFINv2u7S7iuzu/MLkqwl&#10;6WpW7N0gf+FFSxgHo0eojGiCNpI9g2pZIYUSlT4rROuKqmIFtTFANL73JJrbmnTUxgLJUd0xTer/&#10;wRZvt+8lYmWKJ+EMI05aKNLu2+7n7sfuOzJvkKG+Uwko3nagqodrMUClbbSquxHFJ4W4WNSEr+mV&#10;lKKvKSnBQ9/8dE++jjjKgKz6N6IEQ2SjhQUaKtma9EFCEKBDpe6O1aGDRoUx6U/9KAZRAbJzWLOp&#10;NUGSw+9OKv2KihaZQ4olVN+ik+2N0sYbkhxUjDEuctY0lgENf/QAiuML2IavRma8sAW9j714GS2j&#10;wAkm4dIJvCxzrvJF4IS5P5tm59likflfjV0/SGpWlpQbMwdy+cGfFW9P85EWR3op0bDSwBmXlFyv&#10;Fo1EWwLkzu3aJ+REzX3shk0CxPIkJH8SeNeT2MnDaOYEeTB14pkXOZ4fX8ehF8RBlj8O6YZx+u8h&#10;oR7KGk59b2TTb4Pz7HoeHElapmF+NKxNcXRUIonh4JKXtraasGY8n+TC+P+QC6j3odKWsYakI131&#10;sBpse/jHTliJ8g44LAVQDNgIww8OtZBfMOphkKRYfd4QSTFqXnPog9gPAjN57CWYziZwkaeS1amE&#10;8AKgUqwxGo8LPU6rTSfZugZLY+dxcQW9UzFLa9Nko1f7joNhYYPbDzYzjU7vVuth/M5/AQAA//8D&#10;AFBLAwQUAAYACAAAACEA5uV7qOAAAAAJAQAADwAAAGRycy9kb3ducmV2LnhtbEyPy07DMBBF90j8&#10;gzVIbFDrGIs+0kwqxEOiGxBJP8CNTRIRjyPbbdO/x6xgObpH954ptpMd2Mn40DtCEPMMmKHG6Z5a&#10;hH39OlsBC1GRVoMjg3AxAbbl9VWhcu3O9GlOVWxZKqGQK4QuxjHnPDSdsSrM3WgoZV/OWxXT6Vuu&#10;vTqncjvw+yxbcKt6SgudGs1TZ5rv6mgRqo/3/m1/GWU73Anrdy91HZ9rxNub6XEDLJop/sHwq5/U&#10;oUxOB3ckHdiAsFyKdUIRpBDAErB+kBLYAWElF8DLgv//oPwBAAD//wMAUEsBAi0AFAAGAAgAAAAh&#10;ALaDOJL+AAAA4QEAABMAAAAAAAAAAAAAAAAAAAAAAFtDb250ZW50X1R5cGVzXS54bWxQSwECLQAU&#10;AAYACAAAACEAOP0h/9YAAACUAQAACwAAAAAAAAAAAAAAAAAvAQAAX3JlbHMvLnJlbHNQSwECLQAU&#10;AAYACAAAACEA1GeBCcYCAADGBQAADgAAAAAAAAAAAAAAAAAuAgAAZHJzL2Uyb0RvYy54bWxQSwEC&#10;LQAUAAYACAAAACEA5uV7qOAAAAAJAQAADwAAAAAAAAAAAAAAAAAgBQAAZHJzL2Rvd25yZXYueG1s&#10;UEsFBgAAAAAEAAQA8wAAAC0GAAAAAA==&#10;" filled="f" stroked="f" strokeweight="1.3pt">
              <v:textbox>
                <w:txbxContent>
                  <w:p w:rsidR="00FC5553" w:rsidRPr="004511AD" w:rsidRDefault="00FC5553" w:rsidP="0025677B">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201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txbxContent>
              </v:textbox>
            </v:shape>
          </w:pict>
        </mc:Fallback>
      </mc:AlternateContent>
    </w:r>
    <w:r w:rsidR="00285F21">
      <w:rPr>
        <w:rFonts w:ascii="Arial" w:hAnsi="Arial" w:cs="Arial"/>
        <w:color w:val="999999"/>
        <w:sz w:val="10"/>
      </w:rPr>
      <w:t>СПРАВОЧНО. Выгружено из ИС "НД" ООО "РН-Ванкор" 20.09.2019 15:55:43</w:t>
    </w:r>
  </w:p>
  <w:p w:rsidR="00FC5553" w:rsidRPr="00285F21" w:rsidRDefault="00FC5553" w:rsidP="0025677B">
    <w:pPr>
      <w:pStyle w:val="af3"/>
      <w:rPr>
        <w:rFonts w:ascii="Arial" w:hAnsi="Arial" w:cs="Arial"/>
        <w:color w:val="999999"/>
        <w:sz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rsidP="00C66749">
    <w:pPr>
      <w:rPr>
        <w:rFonts w:ascii="Arial" w:hAnsi="Arial" w:cs="Arial"/>
        <w:sz w:val="16"/>
        <w:szCs w:val="16"/>
      </w:rPr>
    </w:pPr>
    <w:r>
      <w:rPr>
        <w:rFonts w:ascii="Arial" w:hAnsi="Arial" w:cs="Arial"/>
        <w:sz w:val="16"/>
        <w:szCs w:val="16"/>
      </w:rPr>
      <w:t>Права на настоящий ЛНД принадлежат ООО «РН-Ванкор». ЛНД не может быть полностью или частично воспроизведён, тиражирован и распространён без разрешения ООО «РН-Ванкор».</w:t>
    </w:r>
  </w:p>
  <w:p w:rsidR="00FC5553" w:rsidRDefault="00FC5553" w:rsidP="00C66749">
    <w:pPr>
      <w:rPr>
        <w:rFonts w:ascii="Arial" w:hAnsi="Arial" w:cs="Arial"/>
        <w:sz w:val="16"/>
        <w:szCs w:val="16"/>
      </w:rPr>
    </w:pPr>
  </w:p>
  <w:p w:rsidR="00FC5553" w:rsidRPr="005F5171" w:rsidRDefault="00FC5553" w:rsidP="00C66749">
    <w:pPr>
      <w:pStyle w:val="af3"/>
      <w:tabs>
        <w:tab w:val="clear" w:pos="9355"/>
        <w:tab w:val="right" w:pos="9180"/>
        <w:tab w:val="left" w:pos="9899"/>
      </w:tabs>
      <w:ind w:right="-1" w:firstLine="180"/>
      <w:jc w:val="right"/>
      <w:rPr>
        <w:sz w:val="16"/>
        <w:szCs w:val="16"/>
        <w:lang w:val="en-US"/>
      </w:rPr>
    </w:pPr>
    <w:r>
      <w:rPr>
        <w:rFonts w:ascii="Arial" w:hAnsi="Arial" w:cs="Arial"/>
        <w:sz w:val="16"/>
        <w:szCs w:val="16"/>
      </w:rPr>
      <w:t>© ® ООО «РН-Ванкор», 201</w:t>
    </w:r>
    <w:r>
      <w:rPr>
        <w:rFonts w:ascii="Arial" w:hAnsi="Arial" w:cs="Arial"/>
        <w:sz w:val="16"/>
        <w:szCs w:val="16"/>
        <w:lang w:val="en-US"/>
      </w:rPr>
      <w:t>6</w:t>
    </w:r>
  </w:p>
  <w:tbl>
    <w:tblPr>
      <w:tblW w:w="4946" w:type="pct"/>
      <w:tblLook w:val="01E0" w:firstRow="1" w:lastRow="1" w:firstColumn="1" w:lastColumn="1" w:noHBand="0" w:noVBand="0"/>
    </w:tblPr>
    <w:tblGrid>
      <w:gridCol w:w="8898"/>
      <w:gridCol w:w="850"/>
    </w:tblGrid>
    <w:tr w:rsidR="00FC5553" w:rsidRPr="00D70A7B" w:rsidTr="00C66749">
      <w:tc>
        <w:tcPr>
          <w:tcW w:w="4564" w:type="pct"/>
          <w:tcBorders>
            <w:top w:val="single" w:sz="12" w:space="0" w:color="FFD200"/>
          </w:tcBorders>
          <w:vAlign w:val="center"/>
        </w:tcPr>
        <w:p w:rsidR="00FC5553" w:rsidRPr="005F6E9E" w:rsidRDefault="00FC5553" w:rsidP="000C4ED0">
          <w:pPr>
            <w:pStyle w:val="afa"/>
            <w:spacing w:before="60"/>
            <w:rPr>
              <w:rFonts w:ascii="Arial" w:hAnsi="Arial" w:cs="Arial"/>
              <w:b/>
              <w:sz w:val="10"/>
              <w:szCs w:val="10"/>
            </w:rPr>
          </w:pPr>
          <w:r>
            <w:rPr>
              <w:rFonts w:ascii="Arial" w:hAnsi="Arial" w:cs="Arial"/>
              <w:b/>
              <w:spacing w:val="-4"/>
              <w:sz w:val="10"/>
              <w:szCs w:val="10"/>
            </w:rPr>
            <w:t>ПОЛОЖЕНИЕ ООО «РН-ВАНКОР»</w:t>
          </w:r>
          <w:r w:rsidRPr="005F6E9E">
            <w:rPr>
              <w:rFonts w:ascii="Arial" w:hAnsi="Arial" w:cs="Arial"/>
              <w:b/>
              <w:spacing w:val="-4"/>
              <w:sz w:val="10"/>
              <w:szCs w:val="10"/>
            </w:rPr>
            <w:t xml:space="preserve"> </w:t>
          </w:r>
          <w:r w:rsidRPr="005F6E9E">
            <w:rPr>
              <w:rFonts w:ascii="Arial" w:hAnsi="Arial" w:cs="Arial"/>
              <w:b/>
              <w:sz w:val="10"/>
              <w:szCs w:val="10"/>
            </w:rPr>
            <w:t xml:space="preserve"> «ТРЕБОВАНИЯ К РАЗРЕШИТЕЛЬНОЙ И ИСПОЛНИТЕЛЬНОЙ ДОКУМЕНТАЦИИ ОБЪЕКТОВ КАПИТАЛЬНОГО СТРОИТЕЛЬСТВА»</w:t>
          </w:r>
        </w:p>
      </w:tc>
      <w:tc>
        <w:tcPr>
          <w:tcW w:w="436" w:type="pct"/>
          <w:tcBorders>
            <w:top w:val="single" w:sz="12" w:space="0" w:color="FFD200"/>
          </w:tcBorders>
        </w:tcPr>
        <w:p w:rsidR="00FC5553" w:rsidRPr="005F6E9E" w:rsidRDefault="00FC5553" w:rsidP="000C4ED0">
          <w:pPr>
            <w:pStyle w:val="af3"/>
            <w:spacing w:before="60"/>
            <w:rPr>
              <w:rFonts w:ascii="Arial" w:hAnsi="Arial" w:cs="Arial"/>
              <w:b/>
              <w:sz w:val="10"/>
              <w:szCs w:val="10"/>
            </w:rPr>
          </w:pPr>
        </w:p>
      </w:tc>
    </w:tr>
    <w:tr w:rsidR="00FC5553" w:rsidRPr="00AA422C" w:rsidTr="00C66749">
      <w:tc>
        <w:tcPr>
          <w:tcW w:w="4564" w:type="pct"/>
          <w:vAlign w:val="center"/>
        </w:tcPr>
        <w:p w:rsidR="00FC5553" w:rsidRPr="00C66749" w:rsidRDefault="00FC5553" w:rsidP="00A23588">
          <w:pPr>
            <w:spacing w:before="60"/>
            <w:rPr>
              <w:rFonts w:ascii="Arial" w:hAnsi="Arial" w:cs="Arial"/>
              <w:b/>
              <w:sz w:val="10"/>
              <w:szCs w:val="10"/>
              <w:lang w:val="en-US"/>
            </w:rPr>
          </w:pPr>
          <w:r w:rsidRPr="009A0E74">
            <w:rPr>
              <w:rFonts w:ascii="Arial" w:hAnsi="Arial" w:cs="Arial"/>
              <w:b/>
              <w:sz w:val="10"/>
              <w:szCs w:val="10"/>
            </w:rPr>
            <w:t xml:space="preserve">№ </w:t>
          </w:r>
          <w:r w:rsidRPr="00A23588">
            <w:rPr>
              <w:rFonts w:ascii="Arial" w:hAnsi="Arial" w:cs="Arial"/>
              <w:b/>
              <w:spacing w:val="-4"/>
              <w:sz w:val="10"/>
              <w:szCs w:val="10"/>
            </w:rPr>
            <w:t>П2-01 Р-0197 ЮЛ-583</w:t>
          </w:r>
          <w:r>
            <w:rPr>
              <w:rFonts w:ascii="Arial" w:hAnsi="Arial" w:cs="Arial"/>
              <w:b/>
              <w:spacing w:val="-4"/>
              <w:sz w:val="10"/>
              <w:szCs w:val="10"/>
            </w:rPr>
            <w:t xml:space="preserve"> ВЕРСИЯ 1.00</w:t>
          </w:r>
        </w:p>
      </w:tc>
      <w:tc>
        <w:tcPr>
          <w:tcW w:w="436" w:type="pct"/>
        </w:tcPr>
        <w:p w:rsidR="00FC5553" w:rsidRPr="005F6E9E" w:rsidRDefault="00FC5553" w:rsidP="000C4ED0">
          <w:pPr>
            <w:pStyle w:val="af3"/>
            <w:rPr>
              <w:rFonts w:ascii="Arial" w:hAnsi="Arial" w:cs="Arial"/>
              <w:b/>
              <w:sz w:val="10"/>
              <w:szCs w:val="10"/>
            </w:rPr>
          </w:pPr>
        </w:p>
      </w:tc>
    </w:tr>
  </w:tbl>
  <w:p w:rsidR="00285F21" w:rsidRDefault="00FC5553">
    <w:pPr>
      <w:pStyle w:val="af3"/>
      <w:rPr>
        <w:rFonts w:ascii="Arial" w:hAnsi="Arial" w:cs="Arial"/>
        <w:color w:val="999999"/>
        <w:sz w:val="10"/>
      </w:rPr>
    </w:pPr>
    <w:r>
      <w:rPr>
        <w:noProof/>
      </w:rPr>
      <mc:AlternateContent>
        <mc:Choice Requires="wps">
          <w:drawing>
            <wp:anchor distT="0" distB="0" distL="114300" distR="114300" simplePos="0" relativeHeight="251611136" behindDoc="0" locked="0" layoutInCell="1" allowOverlap="1" wp14:anchorId="51EF2506" wp14:editId="5E6C30B8">
              <wp:simplePos x="0" y="0"/>
              <wp:positionH relativeFrom="column">
                <wp:posOffset>5043805</wp:posOffset>
              </wp:positionH>
              <wp:positionV relativeFrom="paragraph">
                <wp:posOffset>94615</wp:posOffset>
              </wp:positionV>
              <wp:extent cx="1009650" cy="333375"/>
              <wp:effectExtent l="0" t="0" r="0" b="9525"/>
              <wp:wrapNone/>
              <wp:docPr id="15" name="Поле 3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C5553" w:rsidRPr="004511AD" w:rsidRDefault="00FC5553" w:rsidP="00F075DD">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72" o:spid="_x0000_s1038" type="#_x0000_t202" style="position:absolute;left:0;text-align:left;margin-left:397.15pt;margin-top:7.45pt;width:79.5pt;height:26.2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N0wwIAAL0FAAAOAAAAZHJzL2Uyb0RvYy54bWysVF2OmzAQfq/UO1h+Z4EskICWrHZDqCpt&#10;f6RtD+CACVbBprYT2K56lp6iT5V6hhypY5Nks7uqVLX1g2Uz42/mm/mYi8uhbdCWSsUET7F/5mFE&#10;eSFKxtcp/vghd2YYKU14SRrBaYrvqMKX85cvLvouoRNRi6akEgEIV0nfpbjWuktcVxU1bYk6Ex3l&#10;YKyEbImGq1y7pSQ9oLeNO/G8yO2FLDspCqoUfM1GI55b/KqihX5XVYpq1KQYctN2l3Zfmd2dX5Bk&#10;LUlXs2KfBvmLLFrCOAQ9QmVEE7SR7BlUywoplKj0WSFaV1QVK6jlAGx87wmb25p01HKB4qjuWCb1&#10;/2CLt9v3ErESehdixEkLPdp92/3c/dh9R+fTiSlQ36kE/G478NTDtRjA2ZJV3Y0oPinExaImfE2v&#10;pBR9TUkJCfrmpXvydMRRBmTVvxElBCIbLSzQUMnWVA/qgQAdGnV3bA4dNCpMSM+LoxBMBdjOYU1D&#10;G4Ikh9edVPoVFS0yhxRLaL5FJ9sbpU02JDm4mGBc5KxprAAa/ugDOI5fIDY8NTaThe3nfezFy9ly&#10;FjjBJFo6gZdlzlW+CJwo96dhdp4tFpn/1cT1g6RmZUm5CXPQlh/8We/2Kh9VcVSXEg0rDZxJScn1&#10;atFItCWg7dyufUFO3NzHadgiAJcnlPxJ4F1PYiePZlMnyIPQiafezPH8+DqOvCAOsvwxpRvG6b9T&#10;Qj20NQp9b1TTb8l5dj0nR5KWaRgfDWtTPDs6kcRocMlL21tNWDOeT2ph8n+oBfT70GmrWCPSUa56&#10;WA2AYmS8EuUdaFcKkBaoEGYeHGohv2DUw/xIsfq8IZJi1LzmoP/YDwIzcOwlCKcTuMhTy+rUQngB&#10;UCnWGI3HhR6H1KaTbF1DpPGP4+IK/pmKWTk/ZLX/02BGWFL7eWaG0Ondej1M3fkvAAAA//8DAFBL&#10;AwQUAAYACAAAACEA7rDZEuAAAAAJAQAADwAAAGRycy9kb3ducmV2LnhtbEyPy07DMBBF90j8gzVI&#10;bBB1SkJLQpwK8ZBgAyLpB7jxkETE48h22/TvGVawnLlHd86Um9mO4oA+DI4ULBcJCKTWmYE6Bdvm&#10;5foORIiajB4doYITBthU52elLow70ice6tgJLqFQaAV9jFMhZWh7tDos3ITE2ZfzVkcefSeN10cu&#10;t6O8SZKVtHogvtDrCR97bL/rvVVQf7wPr9vTlHbj1dL6t+emiU+NUpcX88M9iIhz/IPhV5/VoWKn&#10;nduTCWJUsM6zlFEOshwEA/ltyoudgtU6A1mV8v8H1Q8AAAD//wMAUEsBAi0AFAAGAAgAAAAhALaD&#10;OJL+AAAA4QEAABMAAAAAAAAAAAAAAAAAAAAAAFtDb250ZW50X1R5cGVzXS54bWxQSwECLQAUAAYA&#10;CAAAACEAOP0h/9YAAACUAQAACwAAAAAAAAAAAAAAAAAvAQAAX3JlbHMvLnJlbHNQSwECLQAUAAYA&#10;CAAAACEAryvzdMMCAAC9BQAADgAAAAAAAAAAAAAAAAAuAgAAZHJzL2Uyb0RvYy54bWxQSwECLQAU&#10;AAYACAAAACEA7rDZEuAAAAAJAQAADwAAAAAAAAAAAAAAAAAdBQAAZHJzL2Rvd25yZXYueG1sUEsF&#10;BgAAAAAEAAQA8wAAACoGAAAAAA==&#10;" filled="f" stroked="f" strokeweight="1.3pt">
              <v:textbox>
                <w:txbxContent>
                  <w:p w:rsidR="00FC5553" w:rsidRPr="004511AD" w:rsidRDefault="00FC5553" w:rsidP="00F075DD">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txbxContent>
              </v:textbox>
            </v:shape>
          </w:pict>
        </mc:Fallback>
      </mc:AlternateContent>
    </w:r>
    <w:r w:rsidR="00285F21">
      <w:rPr>
        <w:rFonts w:ascii="Arial" w:hAnsi="Arial" w:cs="Arial"/>
        <w:color w:val="999999"/>
        <w:sz w:val="10"/>
      </w:rPr>
      <w:t>СПРАВОЧНО. Выгружено из ИС "НД" ООО "РН-Ванкор" 20.09.2019 15:55:43</w:t>
    </w:r>
  </w:p>
  <w:p w:rsidR="00FC5553" w:rsidRPr="00285F21" w:rsidRDefault="00FC5553">
    <w:pPr>
      <w:pStyle w:val="af3"/>
      <w:rPr>
        <w:rFonts w:ascii="Arial" w:hAnsi="Arial" w:cs="Arial"/>
        <w:color w:val="999999"/>
        <w:sz w:val="10"/>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9664"/>
      <w:gridCol w:w="1040"/>
    </w:tblGrid>
    <w:tr w:rsidR="00FC5553" w:rsidRPr="00D70A7B" w:rsidTr="00396DCD">
      <w:tc>
        <w:tcPr>
          <w:tcW w:w="4514" w:type="pct"/>
          <w:tcBorders>
            <w:top w:val="single" w:sz="12" w:space="0" w:color="FFD200"/>
          </w:tcBorders>
          <w:vAlign w:val="center"/>
        </w:tcPr>
        <w:p w:rsidR="00FC5553" w:rsidRPr="00374C93" w:rsidRDefault="00FC5553" w:rsidP="00374C93">
          <w:pPr>
            <w:spacing w:before="160" w:line="480" w:lineRule="auto"/>
            <w:ind w:left="-142"/>
            <w:jc w:val="left"/>
            <w:rPr>
              <w:rFonts w:ascii="Arial" w:hAnsi="Arial" w:cs="Arial"/>
              <w:sz w:val="10"/>
              <w:szCs w:val="10"/>
            </w:rPr>
          </w:pPr>
          <w:r>
            <w:rPr>
              <w:rFonts w:ascii="Arial" w:hAnsi="Arial" w:cs="Arial"/>
              <w:b/>
              <w:sz w:val="10"/>
              <w:szCs w:val="10"/>
            </w:rPr>
            <w:t xml:space="preserve">      </w:t>
          </w:r>
          <w:r>
            <w:rPr>
              <w:rFonts w:ascii="Arial" w:hAnsi="Arial" w:cs="Arial"/>
              <w:b/>
              <w:spacing w:val="-4"/>
              <w:sz w:val="10"/>
              <w:szCs w:val="10"/>
            </w:rPr>
            <w:t>ПОЛОЖЕНИЕ ООО «РН-ВАНКОР»</w:t>
          </w:r>
          <w:r w:rsidRPr="005F6E9E">
            <w:rPr>
              <w:rFonts w:ascii="Arial" w:hAnsi="Arial" w:cs="Arial"/>
              <w:b/>
              <w:spacing w:val="-4"/>
              <w:sz w:val="10"/>
              <w:szCs w:val="10"/>
            </w:rPr>
            <w:t xml:space="preserve"> </w:t>
          </w:r>
          <w:r w:rsidRPr="005F6E9E">
            <w:rPr>
              <w:rFonts w:ascii="Arial" w:hAnsi="Arial" w:cs="Arial"/>
              <w:b/>
              <w:sz w:val="10"/>
              <w:szCs w:val="10"/>
            </w:rPr>
            <w:t xml:space="preserve"> «ТРЕБОВАНИЯ К РАЗРЕШИТЕЛЬНОЙ И ИСПОЛНИТЕЛЬНОЙ ДОКУМЕНТАЦИИ ОБЪЕКТОВ КАПИТАЛЬНОГО СТРОИТЕЛЬСТВА»</w:t>
          </w:r>
        </w:p>
      </w:tc>
      <w:tc>
        <w:tcPr>
          <w:tcW w:w="486" w:type="pct"/>
          <w:tcBorders>
            <w:top w:val="single" w:sz="12" w:space="0" w:color="FFD200"/>
          </w:tcBorders>
        </w:tcPr>
        <w:p w:rsidR="00FC5553" w:rsidRPr="005F6E9E" w:rsidRDefault="00FC5553" w:rsidP="0025677B">
          <w:pPr>
            <w:pStyle w:val="af3"/>
            <w:spacing w:before="60"/>
            <w:rPr>
              <w:rFonts w:ascii="Arial" w:hAnsi="Arial" w:cs="Arial"/>
              <w:b/>
              <w:sz w:val="10"/>
              <w:szCs w:val="10"/>
            </w:rPr>
          </w:pPr>
          <w:r w:rsidRPr="005F6E9E">
            <w:rPr>
              <w:rFonts w:ascii="Arial" w:hAnsi="Arial" w:cs="Arial"/>
              <w:b/>
              <w:sz w:val="10"/>
              <w:szCs w:val="10"/>
            </w:rPr>
            <w:t xml:space="preserve"> </w:t>
          </w:r>
        </w:p>
      </w:tc>
    </w:tr>
    <w:tr w:rsidR="00FC5553" w:rsidRPr="00AA422C" w:rsidTr="00396DCD">
      <w:tc>
        <w:tcPr>
          <w:tcW w:w="4514" w:type="pct"/>
          <w:vAlign w:val="center"/>
        </w:tcPr>
        <w:p w:rsidR="00FC5553" w:rsidRPr="00AA422C" w:rsidRDefault="00FC5553" w:rsidP="00374C93">
          <w:pPr>
            <w:rPr>
              <w:rFonts w:ascii="Arial" w:hAnsi="Arial" w:cs="Arial"/>
              <w:b/>
              <w:sz w:val="10"/>
              <w:szCs w:val="10"/>
            </w:rPr>
          </w:pPr>
          <w:r>
            <w:rPr>
              <w:rFonts w:ascii="Arial" w:hAnsi="Arial" w:cs="Arial"/>
              <w:b/>
              <w:sz w:val="10"/>
              <w:szCs w:val="10"/>
            </w:rPr>
            <w:t xml:space="preserve"> </w:t>
          </w:r>
          <w:r w:rsidRPr="009A0E74">
            <w:rPr>
              <w:rFonts w:ascii="Arial" w:hAnsi="Arial" w:cs="Arial"/>
              <w:b/>
              <w:sz w:val="10"/>
              <w:szCs w:val="10"/>
            </w:rPr>
            <w:t xml:space="preserve">№ </w:t>
          </w:r>
          <w:r w:rsidRPr="00A23588">
            <w:rPr>
              <w:rFonts w:ascii="Arial" w:hAnsi="Arial" w:cs="Arial"/>
              <w:b/>
              <w:spacing w:val="-4"/>
              <w:sz w:val="10"/>
              <w:szCs w:val="10"/>
            </w:rPr>
            <w:t>П2-01 Р-0197 ЮЛ-583</w:t>
          </w:r>
          <w:r>
            <w:rPr>
              <w:rFonts w:ascii="Arial" w:hAnsi="Arial" w:cs="Arial"/>
              <w:b/>
              <w:spacing w:val="-4"/>
              <w:sz w:val="10"/>
              <w:szCs w:val="10"/>
            </w:rPr>
            <w:t xml:space="preserve"> ВЕРСИЯ 1.00</w:t>
          </w:r>
        </w:p>
      </w:tc>
      <w:tc>
        <w:tcPr>
          <w:tcW w:w="486" w:type="pct"/>
        </w:tcPr>
        <w:p w:rsidR="00FC5553" w:rsidRPr="005F6E9E" w:rsidRDefault="00FC5553" w:rsidP="0025677B">
          <w:pPr>
            <w:pStyle w:val="af3"/>
            <w:rPr>
              <w:rFonts w:ascii="Arial" w:hAnsi="Arial" w:cs="Arial"/>
              <w:b/>
              <w:sz w:val="10"/>
              <w:szCs w:val="10"/>
            </w:rPr>
          </w:pPr>
        </w:p>
      </w:tc>
    </w:tr>
  </w:tbl>
  <w:p w:rsidR="00FC5553" w:rsidRDefault="00FC5553" w:rsidP="0025677B">
    <w:pPr>
      <w:pStyle w:val="af3"/>
      <w:rPr>
        <w:rFonts w:ascii="Arial" w:hAnsi="Arial" w:cs="Arial"/>
        <w:color w:val="999999"/>
        <w:sz w:val="10"/>
      </w:rPr>
    </w:pPr>
    <w:r>
      <w:rPr>
        <w:noProof/>
      </w:rPr>
      <mc:AlternateContent>
        <mc:Choice Requires="wps">
          <w:drawing>
            <wp:anchor distT="0" distB="0" distL="114300" distR="114300" simplePos="0" relativeHeight="251659264" behindDoc="0" locked="0" layoutInCell="1" allowOverlap="1" wp14:anchorId="65E80562" wp14:editId="112379EA">
              <wp:simplePos x="0" y="0"/>
              <wp:positionH relativeFrom="column">
                <wp:posOffset>4901565</wp:posOffset>
              </wp:positionH>
              <wp:positionV relativeFrom="paragraph">
                <wp:posOffset>197485</wp:posOffset>
              </wp:positionV>
              <wp:extent cx="1151890" cy="333375"/>
              <wp:effectExtent l="0" t="0" r="0" b="9525"/>
              <wp:wrapNone/>
              <wp:docPr id="266" name="Поле 2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C5553" w:rsidRPr="004511AD" w:rsidRDefault="00FC5553" w:rsidP="0025677B">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205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66" o:spid="_x0000_s1065" type="#_x0000_t202" style="position:absolute;left:0;text-align:left;margin-left:385.95pt;margin-top:15.55pt;width:90.7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fbsxwIAAMYFAAAOAAAAZHJzL2Uyb0RvYy54bWysVF2OmzAQfq/UO1h+Z4EsIYCWrHZDqCpt&#10;f6RtD+CACVbBprYT2K56lp6iT5V6hhypY5Nks7uqVLXlAdme8TfzzXyei8uhbdCWSsUET7F/5mFE&#10;eSFKxtcp/vghdyKMlCa8JI3gNMV3VOHL+csXF32X0ImoRVNSiQCEq6TvUlxr3SWuq4qatkSdiY5y&#10;MFZCtkTDVq7dUpIe0NvGnXhe6PZClp0UBVUKTrPRiOcWv6pood9VlaIaNSmG3LT9S/tfmb87vyDJ&#10;WpKuZsU+DfIXWbSEcQh6hMqIJmgj2TOolhVSKFHps0K0rqgqVlDLAdj43hM2tzXpqOUCxVHdsUzq&#10;/8EWb7fvJWJliidhiBEnLTRp9233c/dj9x2ZM6hQ36kEHG87cNXDtRig05at6m5E8UkhLhY14Wt6&#10;JaXoa0pKyNA3N92TqyOOMiCr/o0oIRDZaGGBhkq2pnxQEATo0Km7Y3fooFFhQvpTP4rBVIDtHL7Z&#10;1IYgyeF2J5V+RUWLzCLFErpv0cn2RmmTDUkOLiYYFzlrGquAhj86AMfxBGLDVWMzWdiG3sdevIyW&#10;UeAEk3DpBF6WOVf5InDC3J9Ns/Nsscj8ryauHyQ1K0vKTZiDuPzgz5q3l/koi6O8lGhYaeBMSkqu&#10;V4tGoi0Bcef22xfkxM19nIYtAnB5QsmfBN71JHbyMJo5QR5MnXjmRY7nx9dx6AVxkOWPKd0wTv+d&#10;EuqhreHU90Y1/ZacZ7/n5EjSMg3zo2FtiqOjE0mMBpe8tL3VhDXj+qQWJv+HWkC/D522ijUiHeWq&#10;h9Vgn4cfmfBGzitR3oGGpQCJgRph+MGiFvILRj0MkhSrzxsiKUbNaw7vIPaDwEweuwmmswls5Kll&#10;dWohvACoFGuMxuVCj9Nq00m2riHS+PK4uIK3UzEr64es9i8OhoUltx9sZhqd7q3Xw/id/wIAAP//&#10;AwBQSwMEFAAGAAgAAAAhAOble6jgAAAACQEAAA8AAABkcnMvZG93bnJldi54bWxMj8tOwzAQRfdI&#10;/IM1SGxQ6xiLPtJMKsRDohsQST/AjU0SEY8j223Tv8esYDm6R/eeKbaTHdjJ+NA7QhDzDJihxume&#10;WoR9/TpbAQtRkVaDI4NwMQG25fVVoXLtzvRpTlVsWSqhkCuELsYx5zw0nbEqzN1oKGVfzlsV0+lb&#10;rr06p3I78PssW3CrekoLnRrNU2ea7+poEaqP9/5tfxllO9wJ63cvdR2fa8Tbm+lxAyyaKf7B8Kuf&#10;1KFMTgd3JB3YgLBcinVCEaQQwBKwfpAS2AFhJRfAy4L//6D8AQAA//8DAFBLAQItABQABgAIAAAA&#10;IQC2gziS/gAAAOEBAAATAAAAAAAAAAAAAAAAAAAAAABbQ29udGVudF9UeXBlc10ueG1sUEsBAi0A&#10;FAAGAAgAAAAhADj9If/WAAAAlAEAAAsAAAAAAAAAAAAAAAAALwEAAF9yZWxzLy5yZWxzUEsBAi0A&#10;FAAGAAgAAAAhAMbJ9uzHAgAAxgUAAA4AAAAAAAAAAAAAAAAALgIAAGRycy9lMm9Eb2MueG1sUEsB&#10;Ai0AFAAGAAgAAAAhAOble6jgAAAACQEAAA8AAAAAAAAAAAAAAAAAIQUAAGRycy9kb3ducmV2Lnht&#10;bFBLBQYAAAAABAAEAPMAAAAuBgAAAAA=&#10;" filled="f" stroked="f" strokeweight="1.3pt">
              <v:textbox>
                <w:txbxContent>
                  <w:p w:rsidR="00FC5553" w:rsidRPr="004511AD" w:rsidRDefault="00FC5553" w:rsidP="0025677B">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205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txbxContent>
              </v:textbox>
            </v:shape>
          </w:pict>
        </mc:Fallback>
      </mc:AlternateContent>
    </w:r>
  </w:p>
  <w:p w:rsidR="00285F21" w:rsidRDefault="00285F21" w:rsidP="0025677B">
    <w:pPr>
      <w:pStyle w:val="af3"/>
      <w:rPr>
        <w:rFonts w:ascii="Arial" w:hAnsi="Arial" w:cs="Arial"/>
        <w:color w:val="999999"/>
        <w:sz w:val="10"/>
      </w:rPr>
    </w:pPr>
    <w:r>
      <w:rPr>
        <w:rFonts w:ascii="Arial" w:hAnsi="Arial" w:cs="Arial"/>
        <w:color w:val="999999"/>
        <w:sz w:val="10"/>
      </w:rPr>
      <w:t>СПРАВОЧНО. Выгружено из ИС "НД" ООО "РН-Ванкор" 20.09.2019 15:55:43</w:t>
    </w:r>
  </w:p>
  <w:p w:rsidR="00FC5553" w:rsidRPr="00285F21" w:rsidRDefault="00FC5553" w:rsidP="0025677B">
    <w:pPr>
      <w:pStyle w:val="af3"/>
      <w:rPr>
        <w:rFonts w:ascii="Arial" w:hAnsi="Arial" w:cs="Arial"/>
        <w:color w:val="999999"/>
        <w:sz w:val="10"/>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8896"/>
      <w:gridCol w:w="958"/>
    </w:tblGrid>
    <w:tr w:rsidR="00FC5553" w:rsidRPr="00D70A7B" w:rsidTr="00396DCD">
      <w:tc>
        <w:tcPr>
          <w:tcW w:w="4514" w:type="pct"/>
          <w:tcBorders>
            <w:top w:val="single" w:sz="12" w:space="0" w:color="FFD200"/>
          </w:tcBorders>
          <w:vAlign w:val="center"/>
        </w:tcPr>
        <w:p w:rsidR="00FC5553" w:rsidRPr="00374C93" w:rsidRDefault="00FC5553" w:rsidP="00374C93">
          <w:pPr>
            <w:spacing w:before="160" w:line="480" w:lineRule="auto"/>
            <w:ind w:left="-142"/>
            <w:jc w:val="left"/>
            <w:rPr>
              <w:rFonts w:ascii="Arial" w:hAnsi="Arial" w:cs="Arial"/>
              <w:sz w:val="10"/>
              <w:szCs w:val="10"/>
            </w:rPr>
          </w:pPr>
          <w:r>
            <w:rPr>
              <w:rFonts w:ascii="Arial" w:hAnsi="Arial" w:cs="Arial"/>
              <w:b/>
              <w:sz w:val="10"/>
              <w:szCs w:val="10"/>
            </w:rPr>
            <w:t xml:space="preserve">      </w:t>
          </w:r>
          <w:r>
            <w:rPr>
              <w:rFonts w:ascii="Arial" w:hAnsi="Arial" w:cs="Arial"/>
              <w:b/>
              <w:spacing w:val="-4"/>
              <w:sz w:val="10"/>
              <w:szCs w:val="10"/>
            </w:rPr>
            <w:t>ПОЛОЖЕНИЕ ООО «РН-ВАНКОР»</w:t>
          </w:r>
          <w:r w:rsidRPr="005F6E9E">
            <w:rPr>
              <w:rFonts w:ascii="Arial" w:hAnsi="Arial" w:cs="Arial"/>
              <w:b/>
              <w:spacing w:val="-4"/>
              <w:sz w:val="10"/>
              <w:szCs w:val="10"/>
            </w:rPr>
            <w:t xml:space="preserve"> </w:t>
          </w:r>
          <w:r w:rsidRPr="005F6E9E">
            <w:rPr>
              <w:rFonts w:ascii="Arial" w:hAnsi="Arial" w:cs="Arial"/>
              <w:b/>
              <w:sz w:val="10"/>
              <w:szCs w:val="10"/>
            </w:rPr>
            <w:t xml:space="preserve"> «ТРЕБОВАНИЯ К РАЗРЕШИТЕЛЬНОЙ И ИСПОЛНИТЕЛЬНОЙ ДОКУМЕНТАЦИИ ОБЪЕКТОВ КАПИТАЛЬНОГО СТРОИТЕЛЬСТВА»</w:t>
          </w:r>
        </w:p>
      </w:tc>
      <w:tc>
        <w:tcPr>
          <w:tcW w:w="486" w:type="pct"/>
          <w:tcBorders>
            <w:top w:val="single" w:sz="12" w:space="0" w:color="FFD200"/>
          </w:tcBorders>
        </w:tcPr>
        <w:p w:rsidR="00FC5553" w:rsidRPr="005F6E9E" w:rsidRDefault="00FC5553" w:rsidP="0025677B">
          <w:pPr>
            <w:pStyle w:val="af3"/>
            <w:spacing w:before="60"/>
            <w:rPr>
              <w:rFonts w:ascii="Arial" w:hAnsi="Arial" w:cs="Arial"/>
              <w:b/>
              <w:sz w:val="10"/>
              <w:szCs w:val="10"/>
            </w:rPr>
          </w:pPr>
          <w:r w:rsidRPr="005F6E9E">
            <w:rPr>
              <w:rFonts w:ascii="Arial" w:hAnsi="Arial" w:cs="Arial"/>
              <w:b/>
              <w:sz w:val="10"/>
              <w:szCs w:val="10"/>
            </w:rPr>
            <w:t xml:space="preserve"> </w:t>
          </w:r>
        </w:p>
      </w:tc>
    </w:tr>
    <w:tr w:rsidR="00FC5553" w:rsidRPr="00AA422C" w:rsidTr="009542F7">
      <w:trPr>
        <w:trHeight w:val="282"/>
      </w:trPr>
      <w:tc>
        <w:tcPr>
          <w:tcW w:w="4514" w:type="pct"/>
          <w:vAlign w:val="center"/>
        </w:tcPr>
        <w:p w:rsidR="00FC5553" w:rsidRPr="00AA422C" w:rsidRDefault="00FC5553" w:rsidP="00374C93">
          <w:pPr>
            <w:rPr>
              <w:rFonts w:ascii="Arial" w:hAnsi="Arial" w:cs="Arial"/>
              <w:b/>
              <w:sz w:val="10"/>
              <w:szCs w:val="10"/>
            </w:rPr>
          </w:pPr>
          <w:r>
            <w:rPr>
              <w:rFonts w:ascii="Arial" w:hAnsi="Arial" w:cs="Arial"/>
              <w:b/>
              <w:sz w:val="10"/>
              <w:szCs w:val="10"/>
            </w:rPr>
            <w:t xml:space="preserve"> </w:t>
          </w:r>
          <w:r w:rsidRPr="009A0E74">
            <w:rPr>
              <w:rFonts w:ascii="Arial" w:hAnsi="Arial" w:cs="Arial"/>
              <w:b/>
              <w:sz w:val="10"/>
              <w:szCs w:val="10"/>
            </w:rPr>
            <w:t xml:space="preserve">№ </w:t>
          </w:r>
          <w:r w:rsidRPr="00A23588">
            <w:rPr>
              <w:rFonts w:ascii="Arial" w:hAnsi="Arial" w:cs="Arial"/>
              <w:b/>
              <w:spacing w:val="-4"/>
              <w:sz w:val="10"/>
              <w:szCs w:val="10"/>
            </w:rPr>
            <w:t>П2-01 Р-0197 ЮЛ-583</w:t>
          </w:r>
          <w:r>
            <w:rPr>
              <w:rFonts w:ascii="Arial" w:hAnsi="Arial" w:cs="Arial"/>
              <w:b/>
              <w:spacing w:val="-4"/>
              <w:sz w:val="10"/>
              <w:szCs w:val="10"/>
            </w:rPr>
            <w:t xml:space="preserve"> ВЕРСИЯ 1.00</w:t>
          </w:r>
        </w:p>
      </w:tc>
      <w:tc>
        <w:tcPr>
          <w:tcW w:w="486" w:type="pct"/>
        </w:tcPr>
        <w:p w:rsidR="00FC5553" w:rsidRPr="005F6E9E" w:rsidRDefault="00FC5553" w:rsidP="0025677B">
          <w:pPr>
            <w:pStyle w:val="af3"/>
            <w:rPr>
              <w:rFonts w:ascii="Arial" w:hAnsi="Arial" w:cs="Arial"/>
              <w:b/>
              <w:sz w:val="10"/>
              <w:szCs w:val="10"/>
            </w:rPr>
          </w:pPr>
        </w:p>
      </w:tc>
    </w:tr>
  </w:tbl>
  <w:p w:rsidR="00FC5553" w:rsidRDefault="00FC5553" w:rsidP="0025677B">
    <w:pPr>
      <w:pStyle w:val="af3"/>
      <w:rPr>
        <w:rFonts w:ascii="Arial" w:hAnsi="Arial" w:cs="Arial"/>
        <w:color w:val="999999"/>
        <w:sz w:val="10"/>
      </w:rPr>
    </w:pPr>
    <w:r>
      <w:rPr>
        <w:noProof/>
      </w:rPr>
      <mc:AlternateContent>
        <mc:Choice Requires="wps">
          <w:drawing>
            <wp:anchor distT="0" distB="0" distL="114300" distR="114300" simplePos="0" relativeHeight="251663360" behindDoc="0" locked="0" layoutInCell="1" allowOverlap="1" wp14:anchorId="1908BC69" wp14:editId="7F30B6AC">
              <wp:simplePos x="0" y="0"/>
              <wp:positionH relativeFrom="column">
                <wp:posOffset>4901565</wp:posOffset>
              </wp:positionH>
              <wp:positionV relativeFrom="paragraph">
                <wp:posOffset>197485</wp:posOffset>
              </wp:positionV>
              <wp:extent cx="1151890" cy="333375"/>
              <wp:effectExtent l="0" t="0" r="0" b="9525"/>
              <wp:wrapNone/>
              <wp:docPr id="268" name="Поле 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C5553" w:rsidRPr="004511AD" w:rsidRDefault="00FC5553" w:rsidP="0025677B">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68" o:spid="_x0000_s1066" type="#_x0000_t202" style="position:absolute;left:0;text-align:left;margin-left:385.95pt;margin-top:15.55pt;width:90.7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4I7xwIAAMYFAAAOAAAAZHJzL2Uyb0RvYy54bWysVF2OmzAQfq/UO1h+Z4EsIYCWrHZDqCpt&#10;f6RtD+CACVbBprYT2K56lp6iT5V6hhypY5Nks7uqVLXlAdme8TfzzXyei8uhbdCWSsUET7F/5mFE&#10;eSFKxtcp/vghdyKMlCa8JI3gNMV3VOHL+csXF32X0ImoRVNSiQCEq6TvUlxr3SWuq4qatkSdiY5y&#10;MFZCtkTDVq7dUpIe0NvGnXhe6PZClp0UBVUKTrPRiOcWv6pood9VlaIaNSmG3LT9S/tfmb87vyDJ&#10;WpKuZsU+DfIXWbSEcQh6hMqIJmgj2TOolhVSKFHps0K0rqgqVlDLAdj43hM2tzXpqOUCxVHdsUzq&#10;/8EWb7fvJWJliichtIqTFpq0+7b7ufux+47MGVSo71QCjrcduOrhWgzQactWdTei+KQQF4ua8DW9&#10;klL0NSUlZOibm+7J1RFHGZBV/0aUEIhstLBAQyVbUz4oCAJ06NTdsTt00KgwIf2pH8VgKsB2Dt9s&#10;akOQ5HC7k0q/oqJFZpFiCd236GR7o7TJhiQHFxOMi5w1jVVAwx8dgON4ArHhqrGZLGxD72MvXkbL&#10;KHCCSbh0Ai/LnKt8EThh7s+m2Xm2WGT+VxPXD5KalSXlJsxBXH7wZ83by3yUxVFeSjSsNHAmJSXX&#10;q0Uj0ZaAuHP77Qty4uY+TsMWAbg8oeRPAu96Ejt5GM2cIA+mTjzzIsfz4+s49II4yPLHlG4Yp/9O&#10;CfXQ1nDqe6OafkvOs99zciRpmYb50bA2xdHRiSRGg0te2t5qwppxfVILk/9DLaDfh05bxRqRjnLV&#10;w2qwz8OPTXgj55Uo70DDUoDEQI0w/GBRC/kFox4GSYrV5w2RFKPmNYd3EPtBYCaP3QTT2QQ28tSy&#10;OrUQXgBUijVG43Khx2m16SRb1xBpfHlcXMHbqZiV9UNW+xcHw8KS2w82M41O99brYfzOfwEAAP//&#10;AwBQSwMEFAAGAAgAAAAhAOble6jgAAAACQEAAA8AAABkcnMvZG93bnJldi54bWxMj8tOwzAQRfdI&#10;/IM1SGxQ6xiLPtJMKsRDohsQST/AjU0SEY8j223Tv8esYDm6R/eeKbaTHdjJ+NA7QhDzDJihxume&#10;WoR9/TpbAQtRkVaDI4NwMQG25fVVoXLtzvRpTlVsWSqhkCuELsYx5zw0nbEqzN1oKGVfzlsV0+lb&#10;rr06p3I78PssW3CrekoLnRrNU2ea7+poEaqP9/5tfxllO9wJ63cvdR2fa8Tbm+lxAyyaKf7B8Kuf&#10;1KFMTgd3JB3YgLBcinVCEaQQwBKwfpAS2AFhJRfAy4L//6D8AQAA//8DAFBLAQItABQABgAIAAAA&#10;IQC2gziS/gAAAOEBAAATAAAAAAAAAAAAAAAAAAAAAABbQ29udGVudF9UeXBlc10ueG1sUEsBAi0A&#10;FAAGAAgAAAAhADj9If/WAAAAlAEAAAsAAAAAAAAAAAAAAAAALwEAAF9yZWxzLy5yZWxzUEsBAi0A&#10;FAAGAAgAAAAhAHBPgjvHAgAAxgUAAA4AAAAAAAAAAAAAAAAALgIAAGRycy9lMm9Eb2MueG1sUEsB&#10;Ai0AFAAGAAgAAAAhAOble6jgAAAACQEAAA8AAAAAAAAAAAAAAAAAIQUAAGRycy9kb3ducmV2Lnht&#10;bFBLBQYAAAAABAAEAPMAAAAuBgAAAAA=&#10;" filled="f" stroked="f" strokeweight="1.3pt">
              <v:textbox>
                <w:txbxContent>
                  <w:p w:rsidR="00FC5553" w:rsidRPr="004511AD" w:rsidRDefault="00FC5553" w:rsidP="0025677B">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txbxContent>
              </v:textbox>
            </v:shape>
          </w:pict>
        </mc:Fallback>
      </mc:AlternateContent>
    </w:r>
  </w:p>
  <w:p w:rsidR="00285F21" w:rsidRDefault="00285F21" w:rsidP="0025677B">
    <w:pPr>
      <w:pStyle w:val="af3"/>
      <w:rPr>
        <w:rFonts w:ascii="Arial" w:hAnsi="Arial" w:cs="Arial"/>
        <w:color w:val="999999"/>
        <w:sz w:val="10"/>
      </w:rPr>
    </w:pPr>
    <w:r>
      <w:rPr>
        <w:rFonts w:ascii="Arial" w:hAnsi="Arial" w:cs="Arial"/>
        <w:color w:val="999999"/>
        <w:sz w:val="10"/>
      </w:rPr>
      <w:t>СПРАВОЧНО. Выгружено из ИС "НД" ООО "РН-Ванкор" 20.09.2019 15:55:43</w:t>
    </w:r>
  </w:p>
  <w:p w:rsidR="00FC5553" w:rsidRPr="00285F21" w:rsidRDefault="00FC5553" w:rsidP="0025677B">
    <w:pPr>
      <w:pStyle w:val="af3"/>
      <w:rPr>
        <w:rFonts w:ascii="Arial" w:hAnsi="Arial" w:cs="Arial"/>
        <w:color w:val="999999"/>
        <w:sz w:val="1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rsidP="00C73FBD">
    <w:pPr>
      <w:rPr>
        <w:rFonts w:ascii="Arial" w:hAnsi="Arial" w:cs="Arial"/>
        <w:sz w:val="16"/>
        <w:szCs w:val="16"/>
      </w:rPr>
    </w:pPr>
    <w:r>
      <w:rPr>
        <w:rFonts w:ascii="Arial" w:hAnsi="Arial" w:cs="Arial"/>
        <w:sz w:val="16"/>
        <w:szCs w:val="16"/>
      </w:rPr>
      <w:t>Права на настоящий ЛНД принадлежат ОАО «НК «Роснефть». ЛНД не может быть полностью или частично воспроизведён, тиражирован и распространён без разрешения ОАО «НК «Роснефть».</w:t>
    </w:r>
  </w:p>
  <w:p w:rsidR="00FC5553" w:rsidRDefault="00FC5553" w:rsidP="00C73FBD">
    <w:pPr>
      <w:pStyle w:val="af3"/>
      <w:tabs>
        <w:tab w:val="clear" w:pos="9355"/>
        <w:tab w:val="right" w:pos="9180"/>
        <w:tab w:val="left" w:pos="9899"/>
      </w:tabs>
      <w:ind w:right="-1" w:firstLine="180"/>
      <w:jc w:val="right"/>
      <w:rPr>
        <w:sz w:val="16"/>
        <w:szCs w:val="16"/>
      </w:rPr>
    </w:pPr>
    <w:r>
      <w:rPr>
        <w:rFonts w:ascii="Arial" w:hAnsi="Arial" w:cs="Arial"/>
        <w:sz w:val="16"/>
        <w:szCs w:val="16"/>
      </w:rPr>
      <w:t>© ® ОАО «НК «Роснефть», 2012</w:t>
    </w:r>
  </w:p>
  <w:p w:rsidR="00FC5553" w:rsidRPr="00D27D30" w:rsidRDefault="00FC5553" w:rsidP="00C73FBD">
    <w:pPr>
      <w:pStyle w:val="af3"/>
      <w:rPr>
        <w:sz w:val="10"/>
        <w:szCs w:val="10"/>
      </w:rPr>
    </w:pPr>
  </w:p>
  <w:p w:rsidR="00FC5553" w:rsidRDefault="00FC5553" w:rsidP="00C73FBD">
    <w:pPr>
      <w:pStyle w:val="af3"/>
      <w:rPr>
        <w:lang w:val="en-US"/>
      </w:rPr>
    </w:pPr>
    <w:r>
      <w:rPr>
        <w:noProof/>
      </w:rPr>
      <mc:AlternateContent>
        <mc:Choice Requires="wpg">
          <w:drawing>
            <wp:anchor distT="0" distB="0" distL="114300" distR="114300" simplePos="0" relativeHeight="251596800" behindDoc="0" locked="0" layoutInCell="1" allowOverlap="1" wp14:anchorId="66610824" wp14:editId="33823275">
              <wp:simplePos x="0" y="0"/>
              <wp:positionH relativeFrom="column">
                <wp:posOffset>0</wp:posOffset>
              </wp:positionH>
              <wp:positionV relativeFrom="paragraph">
                <wp:posOffset>-36830</wp:posOffset>
              </wp:positionV>
              <wp:extent cx="6229985" cy="431165"/>
              <wp:effectExtent l="9525" t="1270" r="0" b="0"/>
              <wp:wrapNone/>
              <wp:docPr id="6"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7" name="Text Box 98"/>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C5553" w:rsidRDefault="00FC5553" w:rsidP="00C73FBD">
                            <w:pPr>
                              <w:pStyle w:val="afa"/>
                              <w:rPr>
                                <w:rFonts w:ascii="Arial" w:hAnsi="Arial" w:cs="Arial"/>
                                <w:b/>
                                <w:sz w:val="10"/>
                                <w:szCs w:val="10"/>
                              </w:rPr>
                            </w:pPr>
                          </w:p>
                          <w:p w:rsidR="00FC5553" w:rsidRDefault="00FC5553" w:rsidP="00C73FBD">
                            <w:pPr>
                              <w:pStyle w:val="afa"/>
                              <w:rPr>
                                <w:rFonts w:ascii="Arial" w:hAnsi="Arial" w:cs="Arial"/>
                                <w:b/>
                                <w:sz w:val="10"/>
                                <w:szCs w:val="10"/>
                              </w:rPr>
                            </w:pPr>
                            <w:r>
                              <w:rPr>
                                <w:rFonts w:ascii="Arial" w:hAnsi="Arial" w:cs="Arial"/>
                                <w:b/>
                                <w:sz w:val="10"/>
                                <w:szCs w:val="10"/>
                              </w:rPr>
                              <w:t>МЕТОДИЧЕСКИЕ УКАЗАНИЯ ПО ФОРМИРОВАНИЮ ПРИЕМО-СДАТОЧНОЙ ДОКУМЕНТАЦИИ НА ОБЪЕКТАХ СТРОИТЕЛЬСТВА КОМПАНИИ</w:t>
                            </w:r>
                          </w:p>
                          <w:p w:rsidR="00FC5553" w:rsidRPr="004511AD" w:rsidRDefault="00FC5553" w:rsidP="00C73FBD">
                            <w:pPr>
                              <w:pStyle w:val="afa"/>
                              <w:rPr>
                                <w:rFonts w:ascii="Arial" w:hAnsi="Arial" w:cs="Arial"/>
                                <w:b/>
                                <w:sz w:val="10"/>
                                <w:szCs w:val="10"/>
                              </w:rPr>
                            </w:pPr>
                          </w:p>
                        </w:txbxContent>
                      </wps:txbx>
                      <wps:bodyPr rot="0" vert="horz" wrap="square" lIns="91440" tIns="45720" rIns="91440" bIns="45720" anchor="t" anchorCtr="0" upright="1">
                        <a:noAutofit/>
                      </wps:bodyPr>
                    </wps:wsp>
                    <wpg:grpSp>
                      <wpg:cNvPr id="8" name="Group 99"/>
                      <wpg:cNvGrpSpPr>
                        <a:grpSpLocks/>
                      </wpg:cNvGrpSpPr>
                      <wpg:grpSpPr bwMode="auto">
                        <a:xfrm>
                          <a:off x="1191" y="15137"/>
                          <a:ext cx="9811" cy="662"/>
                          <a:chOff x="1191" y="15137"/>
                          <a:chExt cx="9811" cy="662"/>
                        </a:xfrm>
                      </wpg:grpSpPr>
                      <wps:wsp>
                        <wps:cNvPr id="9" name="AutoShape 100"/>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0" name="Arc 101"/>
                        <wps:cNvSpPr>
                          <a:spLocks/>
                        </wps:cNvSpPr>
                        <wps:spPr bwMode="auto">
                          <a:xfrm flipH="1">
                            <a:off x="10463" y="15137"/>
                            <a:ext cx="539" cy="662"/>
                          </a:xfrm>
                          <a:custGeom>
                            <a:avLst/>
                            <a:gdLst>
                              <a:gd name="T0" fmla="*/ 193 w 21363"/>
                              <a:gd name="T1" fmla="*/ 0 h 20196"/>
                              <a:gd name="T2" fmla="*/ 539 w 21363"/>
                              <a:gd name="T3" fmla="*/ 557 h 20196"/>
                              <a:gd name="T4" fmla="*/ 0 w 21363"/>
                              <a:gd name="T5" fmla="*/ 66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AutoShape 102"/>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97" o:spid="_x0000_s1042" style="position:absolute;left:0;text-align:left;margin-left:0;margin-top:-2.9pt;width:490.55pt;height:33.95pt;z-index:25159680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JNJBwYAAP0VAAAOAAAAZHJzL2Uyb0RvYy54bWzsWG1v2zYQ/j5g/4HQxwGuRVkvllCnSOy4&#10;G5CtBer9AFqSLaGSqFFy7HTYf9/dUZRlJ+6CtmhXbP4gU+LxeK/PHfny1aEs2H2qmlxWM4u/sC2W&#10;VrFM8mo7s35fLUdTizWtqBJRyCqdWQ9pY726+vGHl/s6Sh2ZySJJFQMmVRPt65mVtW0djcdNnKWl&#10;aF7IOq1gciNVKVp4VdtxosQeuJfF2LFtf7yXKqmVjNOmga8LPWldEf/NJo3bN5tNk7asmFkgW0tP&#10;Rc81PsdXL0W0VaLO8rgTQ3yCFKXIK9i0Z7UQrWA7lT9iVeaxko3ctC9iWY7lZpPHKekA2nD7TJvX&#10;Su5q0mUb7bd1byYw7ZmdPplt/Nv9W8XyZGb5FqtECS6iXVkYoG329TYCkteqfle/VVpBGN7J+H0D&#10;0+PzeXzfamK23v8qE+Andq0k2xw2qkQWoDU7kAseehekh5bF8NF3nDCcehaLYc6dcO572kdxBo7E&#10;ZZyH3GIwyz3udA6Ms9tufTjlMIuL/SDElWMR6X1J1k42VAzirTmatPk8k77LRJ2Spxq0V2fSwJh0&#10;herdyAMLp9qqRIUmZe0BvoMyZKFGW5ZVcp6JapteKyX3WSoSEI+TNig3bKC9gS8NMvknU3N3Cnl4&#10;ajNj8WkYdOb23VOLiahWTfs6lSXDwcxSkE4kp7i/a1ptXEOCjq3kMi8K+C6iojr5AF7QX2BXWIpz&#10;uD9lyJ+hHd5Ob6fuyHX825FrLxaj6+XcHflLHniLyWI+X/C/cF/uRlmeJGmF25hs5e7zXNfhhs6z&#10;Pl8bWeQJskORGrVdzwvF7gWgxZJ+XQgNyManYlCEgS5nKnHHtW+ccLT0p8HIXbreKAzs6cjm4U3o&#10;227oLpanKt3lVfr5KrE9BIrvcVuH00XlbPo9Vk5EZd4CIBd5ObOmPZGIMAhvq4R824q80OOBLVD+&#10;oy3A38bTkHc6SnXStYf1gfDGMZmwlskDxLCSEGEA0VBMYJBJ9cFiewDmmdX8sRMqtVjxSwV5EHLX&#10;RSSnF9cLAAOYGs6shzOiioHVzGotpofzVqP/rlb5NoOddOZV8hpgapNTVKPEWiqCOEIKjYWEHz0s&#10;dmkOqXWCnJRF58iIpeFLIecQAieE0zqdEEAHAOiTiUX0JHSadU9Cp175LaEzNDZFtxC6Mm4T2ncI&#10;OK90PYoPVVePetQk8tVDDbXnBDT1EhOOT4Mm2xR5/bOJiq5SfdTe/gQCEAuO3suUm0fg2bRKYMTN&#10;ZVUBjkqlA+85UPrcrF4uFo5NFQZcN4AsEUEj0SXvpUT+l+JzX1IGUKPhWkOMgRwqKmdQo1MYyxT6&#10;HKr9Vyr7gL4dIFyrGMKWAqMLW9NGdZXeCPfMkv50dNquPzHV3aQ1VleEA28CmUTt0FlOAyzsdHHH&#10;ymWiEFAq6erzNumUWIE6m7KAtvinMePhhO2ZwyewJRWDIxn0XT2ZzTIGDW3onxM5AyKQ7RIv0Kfn&#10;5XnBJW7ugMy+xAu6m56X7zuXeEH/25PZzMfax3zPmzxSAbq65xFCXXgeIbioJ5xw/7KFh54gwgtW&#10;xh6458in7iS4ZBw+dIimHPCEHOvjQWS654PAOVRdjMAIyiocR1Y+NRy1bLBFx4gBQFwZRAQyDLIj&#10;dXBCDSIgNQUU7PiIenpCDT5HajoWGGr93wmFXSoe91ZgVqjvK0xHqPkrNAqc+VagMkVuLVpUCSXD&#10;IYKsjmuWwYiCl22gM5xZFRxd4Vx7aNUOz7lv3mOjgutKeZ+uJHFoUfHA92BTEG9kVD9SxLt1Ht+k&#10;H4b03A19iDtY4ARBd5apiZNjO7aeCZ3ACKxnIPe0xXhg2zSF6g+4wysq9FHFoBrJ91AgwTbfjV54&#10;hhhaT0dZDzOgtpk3/9qWj71i5uNCNilisLFYN6CwgPEQIvtKhNv8hyvySV/xeScmsPCFU8L3cyb4&#10;CtcICFz6gDFshinzv0EzHEzcDn48Hy5qCEpNtzHhTtduEJiBf82dj7km6G4S/m+G+yvOJ6/unr6s&#10;6CHoyzTDxxsxapHpjpGwsLsPxUvM4TtRHW9tr/4GAAD//wMAUEsDBBQABgAIAAAAIQAkP6J93QAA&#10;AAYBAAAPAAAAZHJzL2Rvd25yZXYueG1sTM/BasJAEAbge6HvsIzQm27WotiYjYi0PUmhWii9jdkx&#10;CWZ3Q3ZN4tt3eqrH4R/++SbbjLYRPXWh9k6DmiUgyBXe1K7U8HV8m65AhIjOYOMdabhRgE3++JBh&#10;avzgPqk/xFJwiQspaqhibFMpQ1GRxTDzLTnOzr6zGHnsSmk6HLjcNnKeJEtpsXZ8ocKWdhUVl8PV&#10;angfcNg+q9d+fznvbj/Hxcf3XpHWT5NxuwYRaYz/y/DHZzrkbDr5qzNBNBr4kahhumA/py8rpUCc&#10;NCznCmSeyXt+/gsAAP//AwBQSwECLQAUAAYACAAAACEAtoM4kv4AAADhAQAAEwAAAAAAAAAAAAAA&#10;AAAAAAAAW0NvbnRlbnRfVHlwZXNdLnhtbFBLAQItABQABgAIAAAAIQA4/SH/1gAAAJQBAAALAAAA&#10;AAAAAAAAAAAAAC8BAABfcmVscy8ucmVsc1BLAQItABQABgAIAAAAIQAFgJNJBwYAAP0VAAAOAAAA&#10;AAAAAAAAAAAAAC4CAABkcnMvZTJvRG9jLnhtbFBLAQItABQABgAIAAAAIQAkP6J93QAAAAYBAAAP&#10;AAAAAAAAAAAAAAAAAGEIAABkcnMvZG93bnJldi54bWxQSwUGAAAAAAQABADzAAAAawkAAAAA&#10;">
              <v:shapetype id="_x0000_t202" coordsize="21600,21600" o:spt="202" path="m,l,21600r21600,l21600,xe">
                <v:stroke joinstyle="miter"/>
                <v:path gradientshapeok="t" o:connecttype="rect"/>
              </v:shapetype>
              <v:shape id="Text Box 98" o:spid="_x0000_s1043"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doO8IA&#10;AADaAAAADwAAAGRycy9kb3ducmV2LnhtbESP3YrCMBSE7xd8h3AEbxZNVVilGkX8Ab3ZZVsf4NAc&#10;22JzUpKo9e2NsLCXw8x8wyzXnWnEnZyvLSsYjxIQxIXVNZcKzvlhOAfhA7LGxjIpeJKH9ar3scRU&#10;2wf/0j0LpYgQ9ikqqEJoUyl9UZFBP7ItcfQu1hkMUbpSaoePCDeNnCTJlzRYc1yosKVtRcU1uxkF&#10;2c93fTw/22nZfI6NO+3zPOxypQb9brMAEagL/+G/9lErmMH7SrwBcvU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p2g7wgAAANoAAAAPAAAAAAAAAAAAAAAAAJgCAABkcnMvZG93&#10;bnJldi54bWxQSwUGAAAAAAQABAD1AAAAhwMAAAAA&#10;" filled="f" stroked="f" strokeweight="1.3pt">
                <v:textbox>
                  <w:txbxContent>
                    <w:p w:rsidR="00FC5553" w:rsidRDefault="00FC5553" w:rsidP="00C73FBD">
                      <w:pPr>
                        <w:pStyle w:val="afa"/>
                        <w:rPr>
                          <w:rFonts w:ascii="Arial" w:hAnsi="Arial" w:cs="Arial"/>
                          <w:b/>
                          <w:sz w:val="10"/>
                          <w:szCs w:val="10"/>
                        </w:rPr>
                      </w:pPr>
                    </w:p>
                    <w:p w:rsidR="00FC5553" w:rsidRDefault="00FC5553" w:rsidP="00C73FBD">
                      <w:pPr>
                        <w:pStyle w:val="afa"/>
                        <w:rPr>
                          <w:rFonts w:ascii="Arial" w:hAnsi="Arial" w:cs="Arial"/>
                          <w:b/>
                          <w:sz w:val="10"/>
                          <w:szCs w:val="10"/>
                        </w:rPr>
                      </w:pPr>
                      <w:r>
                        <w:rPr>
                          <w:rFonts w:ascii="Arial" w:hAnsi="Arial" w:cs="Arial"/>
                          <w:b/>
                          <w:sz w:val="10"/>
                          <w:szCs w:val="10"/>
                        </w:rPr>
                        <w:t>МЕТОДИЧЕСКИЕ УКАЗАНИЯ ПО ФОРМИРОВАНИЮ ПРИЕМО-СДАТОЧНОЙ ДОКУМЕНТАЦИИ НА ОБЪЕКТАХ СТРОИТЕЛЬСТВА КОМПАНИИ</w:t>
                      </w:r>
                    </w:p>
                    <w:p w:rsidR="00FC5553" w:rsidRPr="004511AD" w:rsidRDefault="00FC5553" w:rsidP="00C73FBD">
                      <w:pPr>
                        <w:pStyle w:val="afa"/>
                        <w:rPr>
                          <w:rFonts w:ascii="Arial" w:hAnsi="Arial" w:cs="Arial"/>
                          <w:b/>
                          <w:sz w:val="10"/>
                          <w:szCs w:val="10"/>
                        </w:rPr>
                      </w:pPr>
                    </w:p>
                  </w:txbxContent>
                </v:textbox>
              </v:shape>
              <v:group id="Group 99" o:spid="_x0000_s1044"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type id="_x0000_t32" coordsize="21600,21600" o:spt="32" o:oned="t" path="m,l21600,21600e" filled="f">
                  <v:path arrowok="t" fillok="f" o:connecttype="none"/>
                  <o:lock v:ext="edit" shapetype="t"/>
                </v:shapetype>
                <v:shape id="AutoShape 100" o:spid="_x0000_s1045"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jYk8QAAADaAAAADwAAAGRycy9kb3ducmV2LnhtbESPS4vCQBCE7wv+h6EFb+tEDz6yjiLi&#10;C9wcort7bjJtEsz0hMyo8d87C4LHoqq+omaL1lTiRo0rLSsY9CMQxJnVJecKfk6bzwkI55E1VpZJ&#10;wYMcLOadjxnG2t45pdvR5yJA2MWooPC+jqV0WUEGXd/WxME728agD7LJpW7wHuCmksMoGkmDJYeF&#10;AmtaFZRdjlejYDvcXf52q2R5OCc4Hn2v0999kirV67bLLxCeWv8Ov9p7rWAK/1fCDZDz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KNiTxAAAANoAAAAPAAAAAAAAAAAA&#10;AAAAAKECAABkcnMvZG93bnJldi54bWxQSwUGAAAAAAQABAD5AAAAkgMAAAAA&#10;" strokecolor="#fdd208" strokeweight="1.3pt"/>
                <v:shape id="Arc 101" o:spid="_x0000_s1046"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OZ5MQA&#10;AADbAAAADwAAAGRycy9kb3ducmV2LnhtbESPzW7CQAyE70h9h5Ur9QYbfkRKyoKq0kpcQIICZyvr&#10;JlGz3jS7hfD2+IDEzdaMZz7Pl52r1ZnaUHk2MBwkoIhzbysuDBy+v/qvoEJEtlh7JgNXCrBcPPXm&#10;mFl/4R2d97FQEsIhQwNljE2mdchLchgGviEW7ce3DqOsbaFtixcJd7UeJclUO6xYGkps6KOk/Hf/&#10;7wxgMp5tN5sThvXo+Dn80+kkXaXGvDx372+gInXxYb5fr63gC738IgPo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jmeTEAAAA2wAAAA8AAAAAAAAAAAAAAAAAmAIAAGRycy9k&#10;b3ducmV2LnhtbFBLBQYAAAAABAAEAPUAAACJAw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102" o:spid="_x0000_s1047"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sGwcIAAADbAAAADwAAAGRycy9kb3ducmV2LnhtbERPS4vCMBC+C/sfwgh701QPKl2jiKwP&#10;0B7a3fU8NGNbbCalyWr990YQvM3H95z5sjO1uFLrKssKRsMIBHFudcWFgt+fzWAGwnlkjbVlUnAn&#10;B8vFR2+OsbY3Tuma+UKEEHYxKii9b2IpXV6SQTe0DXHgzrY16ANsC6lbvIVwU8txFE2kwYpDQ4kN&#10;rUvKL9m/UbAd7y6n3TpZHc4JTifH7/Rvn6RKffa71RcIT51/i1/uvQ7zR/D8JRwgF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CsGwcIAAADbAAAADwAAAAAAAAAAAAAA&#10;AAChAgAAZHJzL2Rvd25yZXYueG1sUEsFBgAAAAAEAAQA+QAAAJADAAAAAA==&#10;" strokecolor="#fdd208" strokeweight="1.3pt"/>
              </v:group>
            </v:group>
          </w:pict>
        </mc:Fallback>
      </mc:AlternateContent>
    </w:r>
  </w:p>
  <w:p w:rsidR="00FC5553" w:rsidRPr="006B5672" w:rsidRDefault="00FC5553" w:rsidP="00C73FBD">
    <w:pPr>
      <w:pStyle w:val="af3"/>
      <w:rPr>
        <w:lang w:val="en-US"/>
      </w:rPr>
    </w:pPr>
    <w:r>
      <w:rPr>
        <w:noProof/>
      </w:rPr>
      <mc:AlternateContent>
        <mc:Choice Requires="wpg">
          <w:drawing>
            <wp:anchor distT="0" distB="0" distL="114300" distR="114300" simplePos="0" relativeHeight="251599872" behindDoc="0" locked="0" layoutInCell="1" allowOverlap="1" wp14:anchorId="24D68321" wp14:editId="54714D8C">
              <wp:simplePos x="0" y="0"/>
              <wp:positionH relativeFrom="column">
                <wp:posOffset>8890</wp:posOffset>
              </wp:positionH>
              <wp:positionV relativeFrom="paragraph">
                <wp:posOffset>135890</wp:posOffset>
              </wp:positionV>
              <wp:extent cx="5020310" cy="282575"/>
              <wp:effectExtent l="8890" t="12065" r="0" b="635"/>
              <wp:wrapNone/>
              <wp:docPr id="2" name="Group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4" name="Freeform 106"/>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Text Box 107"/>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C5553" w:rsidRDefault="00FC5553" w:rsidP="00C73FBD">
                            <w:pPr>
                              <w:pStyle w:val="afa"/>
                              <w:rPr>
                                <w:rFonts w:ascii="Arial" w:hAnsi="Arial" w:cs="Arial"/>
                                <w:b/>
                                <w:sz w:val="10"/>
                                <w:szCs w:val="10"/>
                              </w:rPr>
                            </w:pPr>
                          </w:p>
                          <w:p w:rsidR="00FC5553" w:rsidRDefault="00FC5553" w:rsidP="00C73FBD">
                            <w:pPr>
                              <w:pStyle w:val="afa"/>
                              <w:rPr>
                                <w:rFonts w:ascii="Arial" w:hAnsi="Arial" w:cs="Arial"/>
                                <w:b/>
                                <w:sz w:val="10"/>
                                <w:szCs w:val="10"/>
                              </w:rPr>
                            </w:pPr>
                            <w:r w:rsidRPr="004511AD">
                              <w:rPr>
                                <w:rFonts w:ascii="Arial" w:hAnsi="Arial" w:cs="Arial"/>
                                <w:b/>
                                <w:sz w:val="10"/>
                                <w:szCs w:val="10"/>
                              </w:rPr>
                              <w:t xml:space="preserve">№ </w:t>
                            </w:r>
                            <w:r>
                              <w:rPr>
                                <w:rFonts w:ascii="Arial" w:hAnsi="Arial" w:cs="Arial"/>
                                <w:b/>
                                <w:sz w:val="10"/>
                                <w:szCs w:val="10"/>
                              </w:rPr>
                              <w:t xml:space="preserve">____ </w:t>
                            </w:r>
                            <w:r w:rsidRPr="004511AD">
                              <w:rPr>
                                <w:rFonts w:ascii="Arial" w:hAnsi="Arial" w:cs="Arial"/>
                                <w:b/>
                                <w:sz w:val="10"/>
                                <w:szCs w:val="10"/>
                              </w:rPr>
                              <w:t>ВЕРСИЯ 1.00</w:t>
                            </w:r>
                          </w:p>
                          <w:p w:rsidR="00FC5553" w:rsidRPr="004511AD" w:rsidRDefault="00FC5553" w:rsidP="00C73FBD">
                            <w:pPr>
                              <w:pStyle w:val="afa"/>
                              <w:rPr>
                                <w:rFonts w:ascii="Arial" w:hAnsi="Arial" w:cs="Arial"/>
                                <w:b/>
                                <w:sz w:val="10"/>
                                <w:szCs w:val="1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5" o:spid="_x0000_s1048" style="position:absolute;left:0;text-align:left;margin-left:.7pt;margin-top:10.7pt;width:395.3pt;height:22.25pt;z-index:25159987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8Ts7gQAAMIOAAAOAAAAZHJzL2Uyb0RvYy54bWzkV92OozYUvq/Ud7C4rJQJJgZCNMxqJpmM&#10;Kk13V9r0ARxwAipgasgks1XfvefYhkBmRjvalSpVzQUx9ufjc77zZ64/nMqCPAnV5LKKHXrlOkRU&#10;iUzzah87v2/Wk7lDmpZXKS9kJWLnWTTOh5uff7o+1gvhyUwWqVAEhFTN4ljHTta29WI6bZJMlLy5&#10;krWoYHEnVclbeFX7aar4EaSXxdRz3WB6lCqtlUxE08Dsyiw6N1r+bieS9tNu14iWFLEDurX6qfRz&#10;i8/pzTVf7BWvszyxavDv0KLkeQWH9qJWvOXkoPIXoso8UbKRu/YqkeVU7nZ5IrQNYA11L6x5UPJQ&#10;a1v2i+O+7mkCai94+m6xycenz4rkaex4Dql4CS7SpxLq+kjOsd4vAPOg6i/1Z2UshOGjTP5oYHl6&#10;uY7vewMm2+NvMgWB/NBKTc5pp0oUAWaTk/bBc+8DcWpJApO+67kzCq5KYM2be36o9eCLJANP4jbq&#10;BdQhsEoDNwqMB5Ps3u4PIzcwmxnTO6d8Yc7Vulrd0DAIuObMafNjnH7JeC20qxrky3LKOk7XSggM&#10;YqBVa4ynA6zjtBkSOlhBWAO8f5PK1zjpGA3ovGPEpUhXzwiQemjaByG1V/jTY9OafEhhpH2d2pjY&#10;gEN2ZQGp8cuUuORIIi+c2+TpMeCVHsNcSjICz0sQhNkZNKNviJoNUAF7XRKQ20uCUvCWKH8Ao9Hr&#10;ooCfXhTS9YZW4QDm+a+LgnrXi3JJ4MKPBL4/s4G679mK3gvEZHifSDr0wIvDwe37zrE863ydnCrr&#10;bBgRjmV7M9fZWssG0w1dD8m26UIHYBgaZ3Q0QoN/ET2zgfYCDdbg9k44OBHhXaa+hNMRHByF8HAo&#10;HeyCbdYIBRX/stYrh0Ct35pIrHmLtmsdYEiOsaNjmWSxg+GKC6V8EhupIe25UNlghuPO68lhmyd3&#10;4usQHRoKvIDZE7UMyozu1LN5U+vpwE4bMJoykjh+M1sohcKGNNjuZWf9oDt3eOwMEkODadRx9s0D&#10;GGPG59Qbigqj0Ex7I8MMe6CO1ztxcAJYhIzrotNTr808F55KrvOi0JWnqNAhNPBtmDSyyFNcRWc0&#10;ar9dFoo8cWjm69XKczWVIG0Eg6ZZpVpaJnh6b8ctzwszBnyhQxgKpI0ELJW6W/8VudH9/H7OJswL&#10;7ifMXa0mt+slmwRrGvqr2Wq5XNG/MUgoW2R5mooKtetuDpS9r4vYO4zp+f3dYWTF2Ng1/qwDB7Dp&#10;WA3NMtjS/WvroO2ZJmJ63lamz9BQlDRXIbi6wSCT6qtDjnANip3mzwNXwiHFrxX0xIjqYGj1C/ND&#10;D0JADVe2wxVeJSAqdloHKgkOl625ax1qle8zOMkkWCVv4U6wy7HdaP2MVvYF2vK/1J8hj8ydZ4MR&#10;cCdP0J91bRn0Z9KeYKHT3HZqUsllBsVS3ColjxhnwJWpkIOtxor3NXDfJhcNKHCswxd1witR6EfQ&#10;efA+xLyuCndXqVqZPCI4iB0sf7qEdc0c889CMIVGqTaa+D9kBV8MEp16zL3zosk6mIcTtmb+BOrb&#10;fOLS6C4KXBax1Xqc6I95JX480d9b3/Di4OpAuKxvZd7CJ1ORl7Ez70F88Vax6wsV6t9Vhu7/tQrR&#10;nrYn/UWgeziG83+lZugbPnwoaevsRx1+iQ3fYTz89Lz5BwAA//8DAFBLAwQUAAYACAAAACEANsqJ&#10;rd4AAAAHAQAADwAAAGRycy9kb3ducmV2LnhtbEyPQWvCQBCF74X+h2UKvdVN0mo1zUZE2p5EqBak&#10;tzE7JsHsbsiuSfz3HU/taXi8x5vvZcvRNKKnztfOKognEQiyhdO1LRV87z+e5iB8QKuxcZYUXMnD&#10;Mr+/yzDVbrBf1O9CKbjE+hQVVCG0qZS+qMign7iWLHsn1xkMLLtS6g4HLjeNTKJoJg3Wlj9U2NK6&#10;ouK8uxgFnwMOq+f4vd+cT+vrz366PWxiUurxYVy9gQg0hr8w3PAZHXJmOrqL1V40rF84qCC5XbZf&#10;FwlPOyqYTRcg80z+589/AQAA//8DAFBLAQItABQABgAIAAAAIQC2gziS/gAAAOEBAAATAAAAAAAA&#10;AAAAAAAAAAAAAABbQ29udGVudF9UeXBlc10ueG1sUEsBAi0AFAAGAAgAAAAhADj9If/WAAAAlAEA&#10;AAsAAAAAAAAAAAAAAAAALwEAAF9yZWxzLy5yZWxzUEsBAi0AFAAGAAgAAAAhAC0fxOzuBAAAwg4A&#10;AA4AAAAAAAAAAAAAAAAALgIAAGRycy9lMm9Eb2MueG1sUEsBAi0AFAAGAAgAAAAhADbKia3eAAAA&#10;BwEAAA8AAAAAAAAAAAAAAAAASAcAAGRycy9kb3ducmV2LnhtbFBLBQYAAAAABAAEAPMAAABTCAAA&#10;AAA=&#10;">
              <v:shape id="Freeform 106" o:spid="_x0000_s1049"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DwI8QA&#10;AADaAAAADwAAAGRycy9kb3ducmV2LnhtbESPT4vCMBTE7wt+h/AEb2vqH0SrUcRl0YuirQjeHs3b&#10;tmzzUpqo9dubhQWPw8z8hlmsWlOJOzWutKxg0I9AEGdWl5wrOKffn1MQziNrrCyTgic5WC07HwuM&#10;tX3wie6Jz0WAsItRQeF9HUvpsoIMur6tiYP3YxuDPsgml7rBR4CbSg6jaCINlhwWCqxpU1D2m9yM&#10;gu3xMBtdJ19PUw/Sy2F/PlaJWSvV67brOQhPrX+H/9s7rWAMf1fCDZ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g8CPEAAAA2gAAAA8AAAAAAAAAAAAAAAAAmAIAAGRycy9k&#10;b3ducmV2LnhtbFBLBQYAAAAABAAEAPUAAACJAwAAAAA=&#10;" path="m,401c72,264,146,128,646,64,1145,,1562,26,3001,19v1439,-7,4969,5,6277,6e" filled="f" strokecolor="#fdd208" strokeweight="1.3pt">
                <v:path arrowok="t" o:connecttype="custom" o:connectlocs="0,401;287,64;1334,19;4124,25" o:connectangles="0,0,0,0"/>
              </v:shape>
              <v:shape id="Text Box 107" o:spid="_x0000_s1050"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lT18IA&#10;AADaAAAADwAAAGRycy9kb3ducmV2LnhtbESP3YrCMBSE7xd8h3AEbxZNVVakGkX8Ab3ZZVsf4NAc&#10;22JzUpKo9e2NsLCXw8x8wyzXnWnEnZyvLSsYjxIQxIXVNZcKzvlhOAfhA7LGxjIpeJKH9ar3scRU&#10;2wf/0j0LpYgQ9ikqqEJoUyl9UZFBP7ItcfQu1hkMUbpSaoePCDeNnCTJTBqsOS5U2NK2ouKa3YyC&#10;7Oe7Pp6f7bRsPsfGnfZ5Hna5UoN+t1mACNSF//Bf+6gVfMH7SrwBcvU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OVPXwgAAANoAAAAPAAAAAAAAAAAAAAAAAJgCAABkcnMvZG93&#10;bnJldi54bWxQSwUGAAAAAAQABAD1AAAAhwMAAAAA&#10;" filled="f" stroked="f" strokeweight="1.3pt">
                <v:textbox>
                  <w:txbxContent>
                    <w:p w:rsidR="00FC5553" w:rsidRDefault="00FC5553" w:rsidP="00C73FBD">
                      <w:pPr>
                        <w:pStyle w:val="afa"/>
                        <w:rPr>
                          <w:rFonts w:ascii="Arial" w:hAnsi="Arial" w:cs="Arial"/>
                          <w:b/>
                          <w:sz w:val="10"/>
                          <w:szCs w:val="10"/>
                        </w:rPr>
                      </w:pPr>
                    </w:p>
                    <w:p w:rsidR="00FC5553" w:rsidRDefault="00FC5553" w:rsidP="00C73FBD">
                      <w:pPr>
                        <w:pStyle w:val="afa"/>
                        <w:rPr>
                          <w:rFonts w:ascii="Arial" w:hAnsi="Arial" w:cs="Arial"/>
                          <w:b/>
                          <w:sz w:val="10"/>
                          <w:szCs w:val="10"/>
                        </w:rPr>
                      </w:pPr>
                      <w:r w:rsidRPr="004511AD">
                        <w:rPr>
                          <w:rFonts w:ascii="Arial" w:hAnsi="Arial" w:cs="Arial"/>
                          <w:b/>
                          <w:sz w:val="10"/>
                          <w:szCs w:val="10"/>
                        </w:rPr>
                        <w:t xml:space="preserve">№ </w:t>
                      </w:r>
                      <w:r>
                        <w:rPr>
                          <w:rFonts w:ascii="Arial" w:hAnsi="Arial" w:cs="Arial"/>
                          <w:b/>
                          <w:sz w:val="10"/>
                          <w:szCs w:val="10"/>
                        </w:rPr>
                        <w:t xml:space="preserve">____ </w:t>
                      </w:r>
                      <w:r w:rsidRPr="004511AD">
                        <w:rPr>
                          <w:rFonts w:ascii="Arial" w:hAnsi="Arial" w:cs="Arial"/>
                          <w:b/>
                          <w:sz w:val="10"/>
                          <w:szCs w:val="10"/>
                        </w:rPr>
                        <w:t>ВЕРСИЯ 1.00</w:t>
                      </w:r>
                    </w:p>
                    <w:p w:rsidR="00FC5553" w:rsidRPr="004511AD" w:rsidRDefault="00FC5553" w:rsidP="00C73FBD">
                      <w:pPr>
                        <w:pStyle w:val="afa"/>
                        <w:rPr>
                          <w:rFonts w:ascii="Arial" w:hAnsi="Arial" w:cs="Arial"/>
                          <w:b/>
                          <w:sz w:val="10"/>
                          <w:szCs w:val="10"/>
                        </w:rPr>
                      </w:pPr>
                    </w:p>
                  </w:txbxContent>
                </v:textbox>
              </v:shape>
            </v:group>
          </w:pict>
        </mc:Fallback>
      </mc:AlternateContent>
    </w:r>
    <w:r>
      <w:rPr>
        <w:noProof/>
      </w:rPr>
      <mc:AlternateContent>
        <mc:Choice Requires="wps">
          <w:drawing>
            <wp:anchor distT="4294967295" distB="4294967295" distL="114300" distR="114300" simplePos="0" relativeHeight="251598848" behindDoc="0" locked="0" layoutInCell="1" allowOverlap="1" wp14:anchorId="19B8D56B" wp14:editId="62E03060">
              <wp:simplePos x="0" y="0"/>
              <wp:positionH relativeFrom="column">
                <wp:posOffset>0</wp:posOffset>
              </wp:positionH>
              <wp:positionV relativeFrom="paragraph">
                <wp:posOffset>390524</wp:posOffset>
              </wp:positionV>
              <wp:extent cx="2447925" cy="0"/>
              <wp:effectExtent l="0" t="0" r="9525" b="19050"/>
              <wp:wrapNone/>
              <wp:docPr id="215" name="AutoShap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4" o:spid="_x0000_s1026" type="#_x0000_t32" style="position:absolute;margin-left:0;margin-top:30.75pt;width:192.75pt;height:0;flip:x;z-index:251598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8ceKwIAAEoEAAAOAAAAZHJzL2Uyb0RvYy54bWysVE2P2jAQvVfqf7Byh3w0sBARVqsE2sN2&#10;i7TbH2BsJ7Hq2JbtJaCq/71jByjbXqqqFzPOzLx5M/PM6v7YC3RgxnIlyyidJhFikijKZVtGX1+2&#10;k0WErMOSYqEkK6MTs9H9+v271aALlqlOCcoMAhBpi0GXUeecLuLYko712E6VZhKcjTI9dnA1bUwN&#10;HgC9F3GWJPN4UIZqowizFr7WozNaB/ymYcR9aRrLHBJlBNxcOE049/6M1ytctAbrjpMzDfwPLHrM&#10;JRS9QtXYYfRq+B9QPSdGWdW4KVF9rJqGExZ6gG7S5LdunjusWegFhmP1dUz2/8GSp8POIE7LKEtn&#10;EZK4hyU9vDoVaqM0yf2IBm0LiKzkzvgmyVE+60dFvlkkVdVh2bIQ/nLSkJ36jPhNir9YDYX2w2dF&#10;IQZDhTCvY2N61AiuP/lEDw4zQcewoNN1QezoEIGPWZ7fLTPgSS6+GBcewidqY91HpnrkjTKyzmDe&#10;dq5SUoIMlBnh8eHROk/wV4JPlmrLhQhqEBINQGY+S5NAyCrBqff6OGvafSUMOmAQ1Laus2QR2gXP&#10;bZhRr5IGtI5hujnbDnMx2lBdSI8HnQGfszUq5vsyWW4Wm0U+ybP5ZpIndT152Fb5ZL5N72b1h7qq&#10;6vSHp5bmRccpZdKzu6g3zf9OHed3NOruqt/rHOK36GFgQPbyG0iHJfu9jgrZK3ramcvyQbAh+Py4&#10;/Iu4vYN9+xew/gkAAP//AwBQSwMEFAAGAAgAAAAhADFl4kLcAAAABgEAAA8AAABkcnMvZG93bnJl&#10;di54bWxMj0FLw0AQhe+C/2EZwZvdVEkJaTbFClU8lNIqeN1kp0no7mzMbtP47x3xoLd584b3vilW&#10;k7NixCF0nhTMZwkIpNqbjhoF72+buwxEiJqMtp5QwRcGWJXXV4XOjb/QHsdDbASHUMi1gjbGPpcy&#10;1C06HWa+R2Lv6AenI8uhkWbQFw53Vt4nyUI63RE3tLrHpxbr0+HsFJj1x3bcydfPTZVt03V23D3b&#10;l1Gp25vpcQki4hT/juEHn9GhZKbKn8kEYRXwI1HBYp6CYPchS3mofheyLOR//PIbAAD//wMAUEsB&#10;Ai0AFAAGAAgAAAAhALaDOJL+AAAA4QEAABMAAAAAAAAAAAAAAAAAAAAAAFtDb250ZW50X1R5cGVz&#10;XS54bWxQSwECLQAUAAYACAAAACEAOP0h/9YAAACUAQAACwAAAAAAAAAAAAAAAAAvAQAAX3JlbHMv&#10;LnJlbHNQSwECLQAUAAYACAAAACEA66/HHisCAABKBAAADgAAAAAAAAAAAAAAAAAuAgAAZHJzL2Uy&#10;b0RvYy54bWxQSwECLQAUAAYACAAAACEAMWXiQtwAAAAGAQAADwAAAAAAAAAAAAAAAACFBAAAZHJz&#10;L2Rvd25yZXYueG1sUEsFBgAAAAAEAAQA8wAAAI4FAAAAAA==&#10;" strokecolor="#fdd208" strokeweight="1.3pt"/>
          </w:pict>
        </mc:Fallback>
      </mc:AlternateContent>
    </w:r>
    <w:r>
      <w:rPr>
        <w:noProof/>
      </w:rPr>
      <mc:AlternateContent>
        <mc:Choice Requires="wps">
          <w:drawing>
            <wp:anchor distT="0" distB="0" distL="114300" distR="114300" simplePos="0" relativeHeight="251597824" behindDoc="0" locked="0" layoutInCell="1" allowOverlap="1" wp14:anchorId="4DACD028" wp14:editId="79BA5CFA">
              <wp:simplePos x="0" y="0"/>
              <wp:positionH relativeFrom="column">
                <wp:posOffset>5043805</wp:posOffset>
              </wp:positionH>
              <wp:positionV relativeFrom="paragraph">
                <wp:posOffset>197485</wp:posOffset>
              </wp:positionV>
              <wp:extent cx="1009650" cy="333375"/>
              <wp:effectExtent l="0" t="0" r="0" b="9525"/>
              <wp:wrapNone/>
              <wp:docPr id="21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C5553" w:rsidRPr="004511AD" w:rsidRDefault="00FC5553" w:rsidP="00C73FBD">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214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 o:spid="_x0000_s1051" type="#_x0000_t202" style="position:absolute;left:0;text-align:left;margin-left:397.15pt;margin-top:15.55pt;width:79.5pt;height:26.2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uUiugIAAMUFAAAOAAAAZHJzL2Uyb0RvYy54bWysVG1vmzAQ/j5p/8Hyd4pJHRJQSdWGME3q&#10;XqR2P8ABE6yBzWwnpJv233c2SZq2mjRt4wOyfefn7rl7fFfX+65FO66NUDLD0QXBiMtSVUJuMvzl&#10;oQjmGBnLZMVaJXmGH7nB14u3b66GPuUT1ai24hoBiDTp0Ge4sbZPw9CUDe+YuVA9l2Csle6Yha3e&#10;hJVmA6B3bTghJA4Hpateq5IbA6f5aMQLj1/XvLSf6tpwi9oMQ27W/7X/r90/XFyxdKNZ34jykAb7&#10;iyw6JiQEPUHlzDK01eIVVCdKrYyq7UWpulDVtSi55wBsIvKCzX3Deu65QHFMfyqT+X+w5cfdZ41E&#10;leFJRDGSrIMmPfC9RbdqjyJy6So09CYFx/seXO0eDNBpz9b0d6r8apBUy4bJDb/RWg0NZxVkGLmb&#10;4dnVEcc4kPXwQVUQiG2t8kD7WneufFAQBOjQqcdTd1wypQtJSBJPwVSC7RK+2dSHYOnxdq+NfcdV&#10;h9wiwxq679HZ7s5Ylw1Ljy4umFSFaFuvgFY+OwDH8QRiw1Vnc1n4hv5ISLKar+Y0oJN4FVCS58FN&#10;saRBXESzaX6ZL5d59NPFjWjaiKri0oU5iiuif9a8g8xHWZzkZVQrKgfnUjJ6s162Gu0YiLvw36Eg&#10;Z27h8zR8EYDLC0rRhJLbSRIU8XwW0IJOg2RG5gGJktskJjShefGc0p2Q/N8poQHaGk8jMqrpt+SI&#10;/16TY2knLMyPVnQZnp+cWOo0uJKV761loh3XZ7Vw+T/VAvp97LRXrBPpKFe7X+/986AuulPzWlWP&#10;IGGtQGEgRph9sGiU/o7RAHMkw+bblmmOUftewjNIIkrd4PEbOp1NYKPPLetzC5MlQGXYYjQul3Yc&#10;Vttei00DkcaHJ9UNPJ1aeFU/ZXV4cDArPLfDXHPD6HzvvZ6m7+IXAAAA//8DAFBLAwQUAAYACAAA&#10;ACEA/VwspeAAAAAJAQAADwAAAGRycy9kb3ducmV2LnhtbEyPy07DMBBF90j8gzVIbFDrBENpQyYV&#10;4iGVDahJP8CNTRLhR2S7bfr3DCtYzszRnXPL9WQNO+oQB+8Q8nkGTLvWq8F1CLvmbbYEFpN0Shrv&#10;NMJZR1hXlxelLJQ/ua0+1qljFOJiIRH6lMaC89j22so496N2dPvywcpEY+i4CvJE4dbw2yxbcCsH&#10;Rx96OernXrff9cEi1J8fw2Z3HkVnbnIb3l+bJr00iNdX09MjsKSn9AfDrz6pQ0VOe39wKjKD8LC6&#10;E4QiiDwHRsDqXtBij7AUC+BVyf83qH4AAAD//wMAUEsBAi0AFAAGAAgAAAAhALaDOJL+AAAA4QEA&#10;ABMAAAAAAAAAAAAAAAAAAAAAAFtDb250ZW50X1R5cGVzXS54bWxQSwECLQAUAAYACAAAACEAOP0h&#10;/9YAAACUAQAACwAAAAAAAAAAAAAAAAAvAQAAX3JlbHMvLnJlbHNQSwECLQAUAAYACAAAACEAUUrl&#10;IroCAADFBQAADgAAAAAAAAAAAAAAAAAuAgAAZHJzL2Uyb0RvYy54bWxQSwECLQAUAAYACAAAACEA&#10;/VwspeAAAAAJAQAADwAAAAAAAAAAAAAAAAAUBQAAZHJzL2Rvd25yZXYueG1sUEsFBgAAAAAEAAQA&#10;8wAAACEGAAAAAA==&#10;" filled="f" stroked="f" strokeweight="1.3pt">
              <v:textbox>
                <w:txbxContent>
                  <w:p w:rsidR="00FC5553" w:rsidRPr="004511AD" w:rsidRDefault="00FC5553" w:rsidP="00C73FBD">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214</w:t>
                    </w:r>
                    <w:r>
                      <w:rPr>
                        <w:rFonts w:ascii="Arial" w:hAnsi="Arial" w:cs="Arial"/>
                        <w:b/>
                        <w:sz w:val="12"/>
                        <w:szCs w:val="12"/>
                      </w:rPr>
                      <w:fldChar w:fldCharType="end"/>
                    </w:r>
                  </w:p>
                </w:txbxContent>
              </v:textbox>
            </v:shape>
          </w:pict>
        </mc:Fallback>
      </mc:AlternateContent>
    </w:r>
  </w:p>
  <w:p w:rsidR="00FC5553" w:rsidRPr="00F203CA" w:rsidRDefault="00FC5553" w:rsidP="00C73FBD">
    <w:pPr>
      <w:pStyle w:val="af3"/>
      <w:rPr>
        <w:szCs w:val="1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Pr="00D27D30" w:rsidRDefault="00FC5553" w:rsidP="00ED0392">
    <w:pPr>
      <w:pStyle w:val="af3"/>
      <w:rPr>
        <w:sz w:val="10"/>
        <w:szCs w:val="10"/>
      </w:rPr>
    </w:pPr>
  </w:p>
  <w:tbl>
    <w:tblPr>
      <w:tblW w:w="4946" w:type="pct"/>
      <w:tblLook w:val="01E0" w:firstRow="1" w:lastRow="1" w:firstColumn="1" w:lastColumn="1" w:noHBand="0" w:noVBand="0"/>
    </w:tblPr>
    <w:tblGrid>
      <w:gridCol w:w="8898"/>
      <w:gridCol w:w="850"/>
    </w:tblGrid>
    <w:tr w:rsidR="00FC5553" w:rsidRPr="00D70A7B" w:rsidTr="000C4ED0">
      <w:tc>
        <w:tcPr>
          <w:tcW w:w="4564" w:type="pct"/>
          <w:tcBorders>
            <w:top w:val="single" w:sz="12" w:space="0" w:color="FFD200"/>
          </w:tcBorders>
          <w:vAlign w:val="center"/>
        </w:tcPr>
        <w:p w:rsidR="00FC5553" w:rsidRPr="005F6E9E" w:rsidRDefault="00FC5553" w:rsidP="000C4ED0">
          <w:pPr>
            <w:pStyle w:val="afa"/>
            <w:spacing w:before="60"/>
            <w:rPr>
              <w:rFonts w:ascii="Arial" w:hAnsi="Arial" w:cs="Arial"/>
              <w:b/>
              <w:sz w:val="10"/>
              <w:szCs w:val="10"/>
            </w:rPr>
          </w:pPr>
          <w:r>
            <w:rPr>
              <w:rFonts w:ascii="Arial" w:hAnsi="Arial" w:cs="Arial"/>
              <w:b/>
              <w:spacing w:val="-4"/>
              <w:sz w:val="10"/>
              <w:szCs w:val="10"/>
            </w:rPr>
            <w:t>ПОЛОЖЕНИЕ ООО «РН-ВАНКОР»</w:t>
          </w:r>
          <w:r w:rsidRPr="005F6E9E">
            <w:rPr>
              <w:rFonts w:ascii="Arial" w:hAnsi="Arial" w:cs="Arial"/>
              <w:b/>
              <w:spacing w:val="-4"/>
              <w:sz w:val="10"/>
              <w:szCs w:val="10"/>
            </w:rPr>
            <w:t xml:space="preserve"> </w:t>
          </w:r>
          <w:r w:rsidRPr="005F6E9E">
            <w:rPr>
              <w:rFonts w:ascii="Arial" w:hAnsi="Arial" w:cs="Arial"/>
              <w:b/>
              <w:sz w:val="10"/>
              <w:szCs w:val="10"/>
            </w:rPr>
            <w:t xml:space="preserve"> «ТРЕБОВАНИЯ К РАЗРЕШИТЕЛЬНОЙ И ИСПОЛНИТЕЛЬНОЙ ДОКУМЕНТАЦИИ ОБЪЕКТОВ КАПИТАЛЬНОГО СТРОИТЕЛЬСТВА»</w:t>
          </w:r>
        </w:p>
      </w:tc>
      <w:tc>
        <w:tcPr>
          <w:tcW w:w="436" w:type="pct"/>
          <w:tcBorders>
            <w:top w:val="single" w:sz="12" w:space="0" w:color="FFD200"/>
          </w:tcBorders>
        </w:tcPr>
        <w:p w:rsidR="00FC5553" w:rsidRPr="005F6E9E" w:rsidRDefault="00FC5553" w:rsidP="000C4ED0">
          <w:pPr>
            <w:pStyle w:val="af3"/>
            <w:spacing w:before="60"/>
            <w:rPr>
              <w:rFonts w:ascii="Arial" w:hAnsi="Arial" w:cs="Arial"/>
              <w:b/>
              <w:sz w:val="10"/>
              <w:szCs w:val="10"/>
            </w:rPr>
          </w:pPr>
        </w:p>
      </w:tc>
    </w:tr>
    <w:tr w:rsidR="00FC5553" w:rsidRPr="00AA422C" w:rsidTr="000C4ED0">
      <w:tc>
        <w:tcPr>
          <w:tcW w:w="4564" w:type="pct"/>
          <w:vAlign w:val="center"/>
        </w:tcPr>
        <w:p w:rsidR="00FC5553" w:rsidRPr="00C66749" w:rsidRDefault="00FC5553" w:rsidP="000C4ED0">
          <w:pPr>
            <w:spacing w:before="60"/>
            <w:rPr>
              <w:rFonts w:ascii="Arial" w:hAnsi="Arial" w:cs="Arial"/>
              <w:b/>
              <w:sz w:val="10"/>
              <w:szCs w:val="10"/>
              <w:lang w:val="en-US"/>
            </w:rPr>
          </w:pPr>
          <w:r w:rsidRPr="009A0E74">
            <w:rPr>
              <w:rFonts w:ascii="Arial" w:hAnsi="Arial" w:cs="Arial"/>
              <w:b/>
              <w:sz w:val="10"/>
              <w:szCs w:val="10"/>
            </w:rPr>
            <w:t xml:space="preserve">№ </w:t>
          </w:r>
          <w:r w:rsidRPr="00A23588">
            <w:rPr>
              <w:rFonts w:ascii="Arial" w:hAnsi="Arial" w:cs="Arial"/>
              <w:b/>
              <w:spacing w:val="-4"/>
              <w:sz w:val="10"/>
              <w:szCs w:val="10"/>
            </w:rPr>
            <w:t>П2-01 Р-0197 ЮЛ-583</w:t>
          </w:r>
          <w:r>
            <w:rPr>
              <w:rFonts w:ascii="Arial" w:hAnsi="Arial" w:cs="Arial"/>
              <w:b/>
              <w:spacing w:val="-4"/>
              <w:sz w:val="10"/>
              <w:szCs w:val="10"/>
            </w:rPr>
            <w:t xml:space="preserve"> ВЕРСИЯ 1.00</w:t>
          </w:r>
        </w:p>
      </w:tc>
      <w:tc>
        <w:tcPr>
          <w:tcW w:w="436" w:type="pct"/>
        </w:tcPr>
        <w:p w:rsidR="00FC5553" w:rsidRPr="005F6E9E" w:rsidRDefault="00FC5553" w:rsidP="000C4ED0">
          <w:pPr>
            <w:pStyle w:val="af3"/>
            <w:rPr>
              <w:rFonts w:ascii="Arial" w:hAnsi="Arial" w:cs="Arial"/>
              <w:b/>
              <w:sz w:val="10"/>
              <w:szCs w:val="10"/>
            </w:rPr>
          </w:pPr>
        </w:p>
      </w:tc>
    </w:tr>
  </w:tbl>
  <w:p w:rsidR="00285F21" w:rsidRDefault="00FC5553" w:rsidP="00A23588">
    <w:pPr>
      <w:pStyle w:val="af3"/>
      <w:rPr>
        <w:rFonts w:ascii="Arial" w:hAnsi="Arial" w:cs="Arial"/>
        <w:color w:val="999999"/>
        <w:sz w:val="10"/>
      </w:rPr>
    </w:pPr>
    <w:r>
      <w:rPr>
        <w:noProof/>
      </w:rPr>
      <mc:AlternateContent>
        <mc:Choice Requires="wps">
          <w:drawing>
            <wp:anchor distT="0" distB="0" distL="114300" distR="114300" simplePos="0" relativeHeight="251603968" behindDoc="0" locked="0" layoutInCell="1" allowOverlap="1" wp14:anchorId="56913792" wp14:editId="1C0DBCB3">
              <wp:simplePos x="0" y="0"/>
              <wp:positionH relativeFrom="column">
                <wp:posOffset>5043805</wp:posOffset>
              </wp:positionH>
              <wp:positionV relativeFrom="paragraph">
                <wp:posOffset>197485</wp:posOffset>
              </wp:positionV>
              <wp:extent cx="1009650" cy="333375"/>
              <wp:effectExtent l="0" t="0" r="0" b="9525"/>
              <wp:wrapNone/>
              <wp:docPr id="372" name="Поле 3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C5553" w:rsidRPr="004511AD" w:rsidRDefault="00FC5553" w:rsidP="00ED0392">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2" type="#_x0000_t202" style="position:absolute;left:0;text-align:left;margin-left:397.15pt;margin-top:15.55pt;width:79.5pt;height:26.2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VJexgIAAMU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efTACNOWmjS7tvu5+7H7jsyZ1ChvlMJON524KqHazFApy1b1d2I4pNCXCxqwtf0&#10;SkrR15SUkKFvbronV0ccZUBW/RtRQiCy0cICDZVsTfmgIAjQoVN3x+7QQaPChPS8OJqAqQDbOXzT&#10;iQ1BksPtTir9iooWmUWKJXTfopPtjdImG5IcXEwwLnLWNFYBDX90AI7jCcSGq8ZmsrANvY+9eDlb&#10;zkInDKKlE3pZ5lzli9CJcn86yc6zxSLzv5q4fpjUrCwpN2EO4vLDP2veXuajLI7yUqJhpYEzKSm5&#10;Xi0aibYExJ3bb1+QEzf3cRq2CMDlCSU/CL3rIHbyaDZ1wjycOPHUmzmeH1/HkRfGYZY/pnTDOP13&#10;SqiHtkYT3xvV9Ftynv2ekyNJyzTMj4a1KZ4dnUhiNLjkpe2tJqwZ1ye1MPk/1AL6fei0VawR6ShX&#10;PawG+zys1oyaV6K8AwlLAQoDMcLsg0Ut5BeMepgjKVafN0RSjJrXHJ5B7IehGTx2E06mAWzkqWV1&#10;aiG8AKgUa4zG5UKPw2rTSbauIdL48Li4gqdTMavqh6z2Dw5mheW2n2tmGJ3urdfD9J3/Ag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t41SXsYCAADFBQAADgAAAAAAAAAAAAAAAAAuAgAAZHJzL2Uyb0RvYy54bWxQSwEC&#10;LQAUAAYACAAAACEA/VwspeAAAAAJAQAADwAAAAAAAAAAAAAAAAAgBQAAZHJzL2Rvd25yZXYueG1s&#10;UEsFBgAAAAAEAAQA8wAAAC0GAAAAAA==&#10;" filled="f" stroked="f" strokeweight="1.3pt">
              <v:textbox>
                <w:txbxContent>
                  <w:p w:rsidR="00FC5553" w:rsidRPr="004511AD" w:rsidRDefault="00FC5553" w:rsidP="00ED0392">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txbxContent>
              </v:textbox>
            </v:shape>
          </w:pict>
        </mc:Fallback>
      </mc:AlternateContent>
    </w:r>
    <w:r w:rsidR="00285F21">
      <w:rPr>
        <w:rFonts w:ascii="Arial" w:hAnsi="Arial" w:cs="Arial"/>
        <w:color w:val="999999"/>
        <w:sz w:val="10"/>
      </w:rPr>
      <w:t>СПРАВОЧНО. Выгружено из ИС "НД" ООО "РН-Ванкор" 20.09.2019 15:55:43</w:t>
    </w:r>
  </w:p>
  <w:p w:rsidR="00FC5553" w:rsidRPr="00285F21" w:rsidRDefault="00FC5553" w:rsidP="00A23588">
    <w:pPr>
      <w:pStyle w:val="af3"/>
      <w:rPr>
        <w:rFonts w:ascii="Arial" w:hAnsi="Arial" w:cs="Arial"/>
        <w:color w:val="999999"/>
        <w:sz w:val="1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15977"/>
    </w:tblGrid>
    <w:tr w:rsidR="00FC5553" w:rsidRPr="0063443B" w:rsidTr="00AF7018">
      <w:trPr>
        <w:trHeight w:val="248"/>
      </w:trPr>
      <w:tc>
        <w:tcPr>
          <w:tcW w:w="5000" w:type="pct"/>
          <w:tcBorders>
            <w:top w:val="single" w:sz="12" w:space="0" w:color="FFD200"/>
          </w:tcBorders>
          <w:vAlign w:val="center"/>
        </w:tcPr>
        <w:p w:rsidR="00FC5553" w:rsidRPr="00A02A1D" w:rsidRDefault="00FC5553" w:rsidP="00AF7018">
          <w:pPr>
            <w:pStyle w:val="af3"/>
            <w:tabs>
              <w:tab w:val="clear" w:pos="9355"/>
              <w:tab w:val="right" w:pos="9180"/>
              <w:tab w:val="left" w:pos="9899"/>
            </w:tabs>
            <w:ind w:right="-1" w:firstLine="180"/>
            <w:jc w:val="left"/>
            <w:rPr>
              <w:rFonts w:ascii="Arial" w:eastAsia="Calibri" w:hAnsi="Arial" w:cs="Arial"/>
              <w:b/>
              <w:sz w:val="10"/>
              <w:szCs w:val="16"/>
              <w:lang w:eastAsia="en-US"/>
            </w:rPr>
          </w:pPr>
          <w:r>
            <w:rPr>
              <w:rFonts w:ascii="Arial" w:hAnsi="Arial" w:cs="Arial"/>
              <w:b/>
              <w:spacing w:val="-4"/>
              <w:sz w:val="10"/>
              <w:szCs w:val="10"/>
            </w:rPr>
            <w:t>ПОЛОЖЕНИЕ</w:t>
          </w:r>
          <w:r>
            <w:rPr>
              <w:rFonts w:ascii="Arial" w:eastAsia="Calibri" w:hAnsi="Arial" w:cs="Arial"/>
              <w:b/>
              <w:sz w:val="10"/>
              <w:szCs w:val="16"/>
              <w:lang w:eastAsia="en-US"/>
            </w:rPr>
            <w:t xml:space="preserve"> ООО «РН-ВАНКОР»</w:t>
          </w:r>
          <w:r w:rsidRPr="00A02A1D">
            <w:rPr>
              <w:rFonts w:ascii="Arial" w:eastAsia="Calibri" w:hAnsi="Arial" w:cs="Arial"/>
              <w:b/>
              <w:sz w:val="10"/>
              <w:szCs w:val="16"/>
              <w:lang w:eastAsia="en-US"/>
            </w:rPr>
            <w:t xml:space="preserve">  «ТРЕБОВАНИЯ К РАЗРЕШИТЕЛЬНОЙ И ИСПОЛНИТЕЛЬНОЙ ДОКУМЕНТАЦИИ ОБЪЕКТОВ КАПИТАЛЬНОГО СТРОИТЕЛЬСТВА»</w:t>
          </w:r>
        </w:p>
      </w:tc>
    </w:tr>
    <w:tr w:rsidR="00FC5553" w:rsidRPr="00C66749" w:rsidTr="00AF7018">
      <w:tc>
        <w:tcPr>
          <w:tcW w:w="5000" w:type="pct"/>
          <w:vAlign w:val="center"/>
        </w:tcPr>
        <w:p w:rsidR="00FC5553" w:rsidRPr="00A02A1D" w:rsidRDefault="00FC5553" w:rsidP="00AF7018">
          <w:pPr>
            <w:pStyle w:val="af3"/>
            <w:tabs>
              <w:tab w:val="clear" w:pos="9355"/>
              <w:tab w:val="right" w:pos="9180"/>
              <w:tab w:val="left" w:pos="9899"/>
            </w:tabs>
            <w:ind w:right="-1" w:firstLine="180"/>
            <w:jc w:val="left"/>
            <w:rPr>
              <w:rFonts w:ascii="Arial" w:eastAsia="Calibri" w:hAnsi="Arial" w:cs="Arial"/>
              <w:b/>
              <w:sz w:val="10"/>
              <w:szCs w:val="16"/>
              <w:lang w:eastAsia="en-US"/>
            </w:rPr>
          </w:pPr>
          <w:r w:rsidRPr="009A0E74">
            <w:rPr>
              <w:rFonts w:ascii="Arial" w:hAnsi="Arial" w:cs="Arial"/>
              <w:b/>
              <w:sz w:val="10"/>
              <w:szCs w:val="10"/>
            </w:rPr>
            <w:t xml:space="preserve">№ </w:t>
          </w:r>
          <w:r w:rsidRPr="00A23588">
            <w:rPr>
              <w:rFonts w:ascii="Arial" w:hAnsi="Arial" w:cs="Arial"/>
              <w:b/>
              <w:spacing w:val="-4"/>
              <w:sz w:val="10"/>
              <w:szCs w:val="10"/>
            </w:rPr>
            <w:t>П2-01 Р-0197 ЮЛ-583</w:t>
          </w:r>
          <w:r>
            <w:rPr>
              <w:rFonts w:ascii="Arial" w:hAnsi="Arial" w:cs="Arial"/>
              <w:b/>
              <w:spacing w:val="-4"/>
              <w:sz w:val="10"/>
              <w:szCs w:val="10"/>
            </w:rPr>
            <w:t xml:space="preserve"> ВЕРСИЯ 1.00</w:t>
          </w:r>
        </w:p>
      </w:tc>
    </w:tr>
  </w:tbl>
  <w:p w:rsidR="00285F21" w:rsidRDefault="00FC5553" w:rsidP="00AF7018">
    <w:pPr>
      <w:pStyle w:val="af3"/>
      <w:tabs>
        <w:tab w:val="clear" w:pos="4677"/>
        <w:tab w:val="clear" w:pos="9355"/>
        <w:tab w:val="left" w:pos="1589"/>
      </w:tabs>
      <w:rPr>
        <w:rFonts w:ascii="Arial" w:hAnsi="Arial" w:cs="Arial"/>
        <w:color w:val="999999"/>
        <w:sz w:val="10"/>
      </w:rPr>
    </w:pPr>
    <w:r>
      <w:rPr>
        <w:noProof/>
      </w:rPr>
      <mc:AlternateContent>
        <mc:Choice Requires="wps">
          <w:drawing>
            <wp:anchor distT="0" distB="0" distL="114300" distR="114300" simplePos="0" relativeHeight="251612160" behindDoc="0" locked="0" layoutInCell="1" allowOverlap="1" wp14:anchorId="56520445" wp14:editId="237AADC0">
              <wp:simplePos x="0" y="0"/>
              <wp:positionH relativeFrom="column">
                <wp:posOffset>8903970</wp:posOffset>
              </wp:positionH>
              <wp:positionV relativeFrom="paragraph">
                <wp:posOffset>109220</wp:posOffset>
              </wp:positionV>
              <wp:extent cx="1085850" cy="172085"/>
              <wp:effectExtent l="0" t="0" r="0" b="0"/>
              <wp:wrapNone/>
              <wp:docPr id="3" name="Поле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172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C5553" w:rsidRPr="004511AD" w:rsidRDefault="00FC5553" w:rsidP="00E66FD0">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113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7" o:spid="_x0000_s1053" type="#_x0000_t202" style="position:absolute;left:0;text-align:left;margin-left:701.1pt;margin-top:8.6pt;width:85.5pt;height:13.5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xQuxQIAAMIFAAAOAAAAZHJzL2Uyb0RvYy54bWysVEtu2zAQ3RfoHQjuFUkObUtC5CCxrKJA&#10;+gHSHoCWKIuoRKokbTkNepaeoqsCPYOP1CFlO06CAkVbLQSSM3wzb+ZxLi63bYM2TGkuRYrDswAj&#10;JgpZcrFK8ccPuRdhpA0VJW2kYCm+Yxpfzl6+uOi7hI1kLZuSKQQgQid9l+LamC7xfV3UrKX6THZM&#10;gLGSqqUGtmrll4r2gN42/igIJn4vVdkpWTCt4TQbjHjm8KuKFeZdVWlmUJNiyM24v3L/pf37swua&#10;rBTtal7s06B/kUVLuYCgR6iMGorWij+DanmhpJaVOStk68uq4gVzHIBNGDxhc1vTjjkuUBzdHcuk&#10;/x9s8XbzXiFepvgcI0FbaNHu2+7n7sfuOyJTW56+0wl43XbgZ7bXcgttdlR1dyOLTxoJOa+pWLEr&#10;pWRfM1pCeqG96Z9cHXC0BVn2b2QJcejaSAe0rVRrawfVQIAObbo7toZtDSpsyCAaR2MwFWALpyPY&#10;uhA0OdzulDavmGyRXaRYQesdOt3caGOzocnBxQYTMudN49rfiEcH4DicQGy4am02C9fN+ziIF9Ei&#10;Ih4ZTRYeCbLMu8rnxJvk4XScnWfzeRZ+tXFDktS8LJmwYQ7KCsmfdW6v8UETR21p2fDSwtmUtFot&#10;541CGwrKzt23L8iJm/84DVcE4PKEUjgiwfUo9vJJNPVITsZePA0iLwjj63gSkJhk+WNKN1ywf6eE&#10;eujkZBwGg5p+Sy5w33NyNGm5geHR8DbF0dGJJlaDC1G63hrKm2F9Ugub/0MtoN+HTjvFWpEOcjXb&#10;5da9jYmNbtW8lOUdSFhJUBiIEQYfLGqpvmDUwxBJsf68poph1LwW8AzikBA7ddyGjEG2GKlTy/LU&#10;QkUBUCk2GA3LuRkm1bpTfFVDpOHhCXkFT6fiTtUPWe0fHAwKx20/1OwkOt07r4fRO/sFAAD//wMA&#10;UEsDBBQABgAIAAAAIQDQc2Gi4AAAAAsBAAAPAAAAZHJzL2Rvd25yZXYueG1sTI/NTsMwEITvSLyD&#10;tUhcEHWaBIpCnArxI9ELiKQP4MZLEmGvo9ht07dne4LTzmhHs9+W69lZccApDJ4ULBcJCKTWm4E6&#10;Bdvm7fYBRIiajLaeUMEJA6yry4tSF8Yf6QsPdewEl1AotII+xrGQMrQ9Oh0WfkTi3befnI5sp06a&#10;SR+53FmZJsm9dHogvtDrEZ97bH/qvVNQf34M79vTmHX2ZummzWvTxJdGqeur+ekRRMQ5/oXhjM/o&#10;UDHTzu/JBGHZ50macpbViuc5cbfKWO0U5HkGsirl/x+qXwAAAP//AwBQSwECLQAUAAYACAAAACEA&#10;toM4kv4AAADhAQAAEwAAAAAAAAAAAAAAAAAAAAAAW0NvbnRlbnRfVHlwZXNdLnhtbFBLAQItABQA&#10;BgAIAAAAIQA4/SH/1gAAAJQBAAALAAAAAAAAAAAAAAAAAC8BAABfcmVscy8ucmVsc1BLAQItABQA&#10;BgAIAAAAIQAG1xQuxQIAAMIFAAAOAAAAAAAAAAAAAAAAAC4CAABkcnMvZTJvRG9jLnhtbFBLAQIt&#10;ABQABgAIAAAAIQDQc2Gi4AAAAAsBAAAPAAAAAAAAAAAAAAAAAB8FAABkcnMvZG93bnJldi54bWxQ&#10;SwUGAAAAAAQABADzAAAALAYAAAAA&#10;" filled="f" stroked="f" strokeweight="1.3pt">
              <v:textbox>
                <w:txbxContent>
                  <w:p w:rsidR="00FC5553" w:rsidRPr="004511AD" w:rsidRDefault="00FC5553" w:rsidP="00E66FD0">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113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txbxContent>
              </v:textbox>
            </v:shape>
          </w:pict>
        </mc:Fallback>
      </mc:AlternateContent>
    </w:r>
    <w:r>
      <w:tab/>
    </w:r>
    <w:r w:rsidR="00285F21">
      <w:rPr>
        <w:rFonts w:ascii="Arial" w:hAnsi="Arial" w:cs="Arial"/>
        <w:color w:val="999999"/>
        <w:sz w:val="10"/>
      </w:rPr>
      <w:t>СПРАВОЧНО. Выгружено из ИС "НД" ООО "РН-Ванкор" 20.09.2019 15:55:43</w:t>
    </w:r>
  </w:p>
  <w:p w:rsidR="00FC5553" w:rsidRPr="00285F21" w:rsidRDefault="00FC5553" w:rsidP="00AF7018">
    <w:pPr>
      <w:pStyle w:val="af3"/>
      <w:tabs>
        <w:tab w:val="clear" w:pos="4677"/>
        <w:tab w:val="clear" w:pos="9355"/>
        <w:tab w:val="left" w:pos="1589"/>
      </w:tabs>
      <w:rPr>
        <w:rFonts w:ascii="Arial" w:hAnsi="Arial" w:cs="Arial"/>
        <w:color w:val="999999"/>
        <w:sz w:val="1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9854"/>
    </w:tblGrid>
    <w:tr w:rsidR="00FC5553" w:rsidRPr="0063443B" w:rsidTr="00AF7018">
      <w:trPr>
        <w:trHeight w:val="248"/>
      </w:trPr>
      <w:tc>
        <w:tcPr>
          <w:tcW w:w="5000" w:type="pct"/>
          <w:tcBorders>
            <w:top w:val="single" w:sz="12" w:space="0" w:color="FFD200"/>
          </w:tcBorders>
          <w:vAlign w:val="center"/>
        </w:tcPr>
        <w:p w:rsidR="00FC5553" w:rsidRPr="00A02A1D" w:rsidRDefault="00FC5553" w:rsidP="00AF7018">
          <w:pPr>
            <w:pStyle w:val="af3"/>
            <w:tabs>
              <w:tab w:val="clear" w:pos="9355"/>
              <w:tab w:val="right" w:pos="9180"/>
              <w:tab w:val="left" w:pos="9899"/>
            </w:tabs>
            <w:ind w:right="-1" w:firstLine="180"/>
            <w:jc w:val="left"/>
            <w:rPr>
              <w:rFonts w:ascii="Arial" w:eastAsia="Calibri" w:hAnsi="Arial" w:cs="Arial"/>
              <w:b/>
              <w:sz w:val="10"/>
              <w:szCs w:val="16"/>
              <w:lang w:eastAsia="en-US"/>
            </w:rPr>
          </w:pPr>
          <w:r>
            <w:rPr>
              <w:rFonts w:ascii="Arial" w:hAnsi="Arial" w:cs="Arial"/>
              <w:b/>
              <w:spacing w:val="-4"/>
              <w:sz w:val="10"/>
              <w:szCs w:val="10"/>
            </w:rPr>
            <w:t>ПОЛОЖЕНИЕ</w:t>
          </w:r>
          <w:r>
            <w:rPr>
              <w:rFonts w:ascii="Arial" w:eastAsia="Calibri" w:hAnsi="Arial" w:cs="Arial"/>
              <w:b/>
              <w:sz w:val="10"/>
              <w:szCs w:val="16"/>
              <w:lang w:eastAsia="en-US"/>
            </w:rPr>
            <w:t xml:space="preserve"> ООО «РН-ВАНКОР»</w:t>
          </w:r>
          <w:r w:rsidRPr="00A02A1D">
            <w:rPr>
              <w:rFonts w:ascii="Arial" w:eastAsia="Calibri" w:hAnsi="Arial" w:cs="Arial"/>
              <w:b/>
              <w:sz w:val="10"/>
              <w:szCs w:val="16"/>
              <w:lang w:eastAsia="en-US"/>
            </w:rPr>
            <w:t xml:space="preserve">  «ТРЕБОВАНИЯ К РАЗРЕШИТЕЛЬНОЙ И ИСПОЛНИТЕЛЬНОЙ ДОКУМЕНТАЦИИ ОБЪЕКТОВ КАПИТАЛЬНОГО СТРОИТЕЛЬСТВА»</w:t>
          </w:r>
        </w:p>
      </w:tc>
    </w:tr>
    <w:tr w:rsidR="00FC5553" w:rsidRPr="00C66749" w:rsidTr="009542F7">
      <w:trPr>
        <w:trHeight w:val="295"/>
      </w:trPr>
      <w:tc>
        <w:tcPr>
          <w:tcW w:w="5000" w:type="pct"/>
          <w:vAlign w:val="center"/>
        </w:tcPr>
        <w:p w:rsidR="00FC5553" w:rsidRPr="00A02A1D" w:rsidRDefault="00FC5553" w:rsidP="00AF7018">
          <w:pPr>
            <w:pStyle w:val="af3"/>
            <w:tabs>
              <w:tab w:val="clear" w:pos="9355"/>
              <w:tab w:val="right" w:pos="9180"/>
              <w:tab w:val="left" w:pos="9899"/>
            </w:tabs>
            <w:ind w:right="-1" w:firstLine="180"/>
            <w:jc w:val="left"/>
            <w:rPr>
              <w:rFonts w:ascii="Arial" w:eastAsia="Calibri" w:hAnsi="Arial" w:cs="Arial"/>
              <w:b/>
              <w:sz w:val="10"/>
              <w:szCs w:val="16"/>
              <w:lang w:eastAsia="en-US"/>
            </w:rPr>
          </w:pPr>
          <w:r w:rsidRPr="009A0E74">
            <w:rPr>
              <w:rFonts w:ascii="Arial" w:hAnsi="Arial" w:cs="Arial"/>
              <w:b/>
              <w:sz w:val="10"/>
              <w:szCs w:val="10"/>
            </w:rPr>
            <w:t xml:space="preserve">№ </w:t>
          </w:r>
          <w:r w:rsidRPr="00A23588">
            <w:rPr>
              <w:rFonts w:ascii="Arial" w:hAnsi="Arial" w:cs="Arial"/>
              <w:b/>
              <w:spacing w:val="-4"/>
              <w:sz w:val="10"/>
              <w:szCs w:val="10"/>
            </w:rPr>
            <w:t>П2-01 Р-0197 ЮЛ-583</w:t>
          </w:r>
          <w:r>
            <w:rPr>
              <w:rFonts w:ascii="Arial" w:hAnsi="Arial" w:cs="Arial"/>
              <w:b/>
              <w:spacing w:val="-4"/>
              <w:sz w:val="10"/>
              <w:szCs w:val="10"/>
            </w:rPr>
            <w:t xml:space="preserve"> ВЕРСИЯ 1.00</w:t>
          </w:r>
        </w:p>
      </w:tc>
    </w:tr>
  </w:tbl>
  <w:p w:rsidR="00FC5553" w:rsidRDefault="00FC5553" w:rsidP="002803C1">
    <w:pPr>
      <w:pStyle w:val="afa"/>
      <w:ind w:hanging="180"/>
      <w:jc w:val="right"/>
    </w:pPr>
    <w:r>
      <w:rPr>
        <w:noProof/>
      </w:rPr>
      <mc:AlternateContent>
        <mc:Choice Requires="wps">
          <w:drawing>
            <wp:anchor distT="0" distB="0" distL="114300" distR="114300" simplePos="0" relativeHeight="251667456" behindDoc="0" locked="0" layoutInCell="1" allowOverlap="1" wp14:anchorId="4981A799" wp14:editId="0E0767A2">
              <wp:simplePos x="0" y="0"/>
              <wp:positionH relativeFrom="column">
                <wp:posOffset>8949690</wp:posOffset>
              </wp:positionH>
              <wp:positionV relativeFrom="paragraph">
                <wp:posOffset>281305</wp:posOffset>
              </wp:positionV>
              <wp:extent cx="1085850" cy="172085"/>
              <wp:effectExtent l="0" t="0" r="0" b="0"/>
              <wp:wrapNone/>
              <wp:docPr id="284" name="Поле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172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C5553" w:rsidRPr="004511AD" w:rsidRDefault="00FC5553" w:rsidP="00E66FD0">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123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4" type="#_x0000_t202" style="position:absolute;left:0;text-align:left;margin-left:704.7pt;margin-top:22.15pt;width:85.5pt;height:13.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W/ExQIAAMQFAAAOAAAAZHJzL2Uyb0RvYy54bWysVF2O0zAQfkfiDpbfs0mK2yZR09Vu0yCk&#10;5UdaOICbOI1FYgfbbbogzsIpeELiDD0SY6ftdneFhAA/WLZn/M3fNzO73LUN2jKluRQpDi8CjJgo&#10;ZMnFOsUf3udehJE2VJS0kYKl+I5pfDl//mzWdwkbyVo2JVMIQIRO+i7FtTFd4vu6qFlL9YXsmABh&#10;JVVLDVzV2i8V7QG9bfxREEz8XqqyU7JgWsNrNgjx3OFXFSvM26rSzKAmxeCbcbty+8ru/nxGk7Wi&#10;Xc2Lgxv0L7xoKRdg9ASVUUPRRvEnUC0vlNSyMheFbH1ZVbxgLgaIJgweRXNb0465WCA5ujulSf8/&#10;2OLN9p1CvEzxKCIYCdpCkfbf9j/3P/bfEZnaBPWdTkDvtgNNs7uWOyi0C1Z3N7L4qJGQi5qKNbtS&#10;SvY1oyU4GNqf/tnXAUdbkFX/WpZgh26MdEC7SrU2e5APBOhQqLtTcdjOoMKaDKJxNAZRAbJwOoKr&#10;M0GT4+9OafOSyRbZQ4oVFN+h0+2NNtYbmhxVrDEhc940jgCNePAAisML2IavVma9cPX8EgfxMlpG&#10;xCOjydIjQZZ5V/mCeJM8nI6zF9likYVfrd2QJDUvSyasmSO3QvJntTuwfGDFiV1aNry0cNYlrdar&#10;RaPQlgK3c7cOCTlT8x+64ZIAsTwKKRyR4HoUe/kkmnokJ2MvngaRF4TxdTwJSEyy/GFIN1ywfw8J&#10;9VDJyTgMBjb9NrjArafB0aTlBsZHw9sURyclmlgOLkXpamsob4bzWS6s//e5gHofK+0Ya0k60NXs&#10;VjvXHadGWMnyDiisJDAMyAijDw61VJ8x6mGMpFh/2lDFMGpeCWiDOCTEzh13IWOgLUbqXLI6l1BR&#10;AFSKDUbDcWGGWbXpFF/XYGloPCGvoHUq7lhte2zw6tBwMCpcbIexZmfR+d1p3Q/f+S8AAAD//wMA&#10;UEsDBBQABgAIAAAAIQApiVCP4AAAAAsBAAAPAAAAZHJzL2Rvd25yZXYueG1sTI/LTsMwEEX3SPyD&#10;NUhsUGuHmlJCnArxkMoGRNIPcOMhiYjtyHbb9O+ZrmB5Z47unCnWkx3YAUPsvVOQzQUwdI03vWsV&#10;bOu32QpYTNoZPXiHCk4YYV1eXhQ6N/7ovvBQpZZRiYu5VtClNOacx6ZDq+Pcj+ho9+2D1YliaLkJ&#10;+kjlduC3Qiy51b2jC50e8bnD5qfaWwXV50e/2Z7GRTvcZDa8v9Z1eqmVur6anh6BJZzSHwxnfVKH&#10;kpx2fu9MZANlKR4ksQqkXAA7E3crQZOdgvtMAi8L/v+H8hcAAP//AwBQSwECLQAUAAYACAAAACEA&#10;toM4kv4AAADhAQAAEwAAAAAAAAAAAAAAAAAAAAAAW0NvbnRlbnRfVHlwZXNdLnhtbFBLAQItABQA&#10;BgAIAAAAIQA4/SH/1gAAAJQBAAALAAAAAAAAAAAAAAAAAC8BAABfcmVscy8ucmVsc1BLAQItABQA&#10;BgAIAAAAIQB4LW/ExQIAAMQFAAAOAAAAAAAAAAAAAAAAAC4CAABkcnMvZTJvRG9jLnhtbFBLAQIt&#10;ABQABgAIAAAAIQApiVCP4AAAAAsBAAAPAAAAAAAAAAAAAAAAAB8FAABkcnMvZG93bnJldi54bWxQ&#10;SwUGAAAAAAQABADzAAAALAYAAAAA&#10;" filled="f" stroked="f" strokeweight="1.3pt">
              <v:textbox>
                <w:txbxContent>
                  <w:p w:rsidR="00FC5553" w:rsidRPr="004511AD" w:rsidRDefault="00FC5553" w:rsidP="00E66FD0">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123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txbxContent>
              </v:textbox>
            </v:shape>
          </w:pict>
        </mc:Fallback>
      </mc:AlternateContent>
    </w:r>
    <w:r>
      <w:tab/>
    </w:r>
  </w:p>
  <w:p w:rsidR="00FC5553" w:rsidRPr="004511AD" w:rsidRDefault="00FC5553" w:rsidP="002803C1">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123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p w:rsidR="00285F21" w:rsidRDefault="00285F21" w:rsidP="00AF7018">
    <w:pPr>
      <w:pStyle w:val="af3"/>
      <w:tabs>
        <w:tab w:val="clear" w:pos="4677"/>
        <w:tab w:val="clear" w:pos="9355"/>
        <w:tab w:val="left" w:pos="1589"/>
      </w:tabs>
      <w:rPr>
        <w:rFonts w:ascii="Arial" w:hAnsi="Arial" w:cs="Arial"/>
        <w:color w:val="999999"/>
        <w:sz w:val="10"/>
      </w:rPr>
    </w:pPr>
    <w:r>
      <w:rPr>
        <w:rFonts w:ascii="Arial" w:hAnsi="Arial" w:cs="Arial"/>
        <w:color w:val="999999"/>
        <w:sz w:val="10"/>
      </w:rPr>
      <w:t>СПРАВОЧНО. Выгружено из ИС "НД" ООО "РН-Ванкор" 20.09.2019 15:55:43</w:t>
    </w:r>
  </w:p>
  <w:p w:rsidR="00FC5553" w:rsidRPr="00285F21" w:rsidRDefault="00FC5553" w:rsidP="00AF7018">
    <w:pPr>
      <w:pStyle w:val="af3"/>
      <w:tabs>
        <w:tab w:val="clear" w:pos="4677"/>
        <w:tab w:val="clear" w:pos="9355"/>
        <w:tab w:val="left" w:pos="1589"/>
      </w:tabs>
      <w:rPr>
        <w:rFonts w:ascii="Arial" w:hAnsi="Arial" w:cs="Arial"/>
        <w:color w:val="999999"/>
        <w:sz w:val="1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8896"/>
      <w:gridCol w:w="958"/>
    </w:tblGrid>
    <w:tr w:rsidR="00FC5553" w:rsidRPr="00D70A7B" w:rsidTr="0045297F">
      <w:tc>
        <w:tcPr>
          <w:tcW w:w="4514" w:type="pct"/>
          <w:tcBorders>
            <w:top w:val="single" w:sz="12" w:space="0" w:color="FFD200"/>
          </w:tcBorders>
          <w:vAlign w:val="center"/>
        </w:tcPr>
        <w:p w:rsidR="00FC5553" w:rsidRPr="006D1AF3" w:rsidRDefault="00FC5553" w:rsidP="006D1AF3">
          <w:pPr>
            <w:spacing w:before="160" w:line="480" w:lineRule="auto"/>
            <w:jc w:val="left"/>
            <w:rPr>
              <w:rFonts w:ascii="Arial" w:hAnsi="Arial" w:cs="Arial"/>
              <w:sz w:val="10"/>
              <w:szCs w:val="10"/>
            </w:rPr>
          </w:pPr>
          <w:r>
            <w:rPr>
              <w:rFonts w:ascii="Arial" w:hAnsi="Arial" w:cs="Arial"/>
              <w:b/>
              <w:spacing w:val="-4"/>
              <w:sz w:val="10"/>
              <w:szCs w:val="10"/>
            </w:rPr>
            <w:t>ПОЛОЖЕНИЕ</w:t>
          </w:r>
          <w:r>
            <w:rPr>
              <w:rFonts w:ascii="Arial" w:hAnsi="Arial" w:cs="Arial"/>
              <w:b/>
              <w:sz w:val="10"/>
              <w:szCs w:val="10"/>
            </w:rPr>
            <w:t xml:space="preserve"> ООО «РН-ВАНКОР» «ТРЕБОВАНИЯ К РАЗРЕШИТЕЛЬНОЙ И ИСПОЛНИТЕЛЬНОЙ ДОКУМЕНТАЦИИ ОБЪЕКТОВ КАПИТАЛЬНОГО СТРОИТЕЛЬСТВА»</w:t>
          </w:r>
        </w:p>
      </w:tc>
      <w:tc>
        <w:tcPr>
          <w:tcW w:w="486" w:type="pct"/>
          <w:tcBorders>
            <w:top w:val="single" w:sz="12" w:space="0" w:color="FFD200"/>
          </w:tcBorders>
        </w:tcPr>
        <w:p w:rsidR="00FC5553" w:rsidRPr="005F6E9E" w:rsidRDefault="00FC5553" w:rsidP="0045297F">
          <w:pPr>
            <w:pStyle w:val="af3"/>
            <w:spacing w:before="60"/>
            <w:rPr>
              <w:rFonts w:ascii="Arial" w:hAnsi="Arial" w:cs="Arial"/>
              <w:b/>
              <w:sz w:val="10"/>
              <w:szCs w:val="10"/>
            </w:rPr>
          </w:pPr>
        </w:p>
      </w:tc>
    </w:tr>
    <w:tr w:rsidR="00FC5553" w:rsidRPr="00AA422C" w:rsidTr="0045297F">
      <w:tc>
        <w:tcPr>
          <w:tcW w:w="4514" w:type="pct"/>
          <w:vAlign w:val="center"/>
        </w:tcPr>
        <w:p w:rsidR="00FC5553" w:rsidRPr="006D1AF3" w:rsidRDefault="00FC5553" w:rsidP="006D1AF3">
          <w:pPr>
            <w:spacing w:before="60"/>
            <w:rPr>
              <w:rFonts w:ascii="Arial" w:hAnsi="Arial" w:cs="Arial"/>
              <w:b/>
              <w:sz w:val="10"/>
              <w:szCs w:val="10"/>
              <w:lang w:val="en-US"/>
            </w:rPr>
          </w:pPr>
          <w:r w:rsidRPr="009A0E74">
            <w:rPr>
              <w:rFonts w:ascii="Arial" w:hAnsi="Arial" w:cs="Arial"/>
              <w:b/>
              <w:sz w:val="10"/>
              <w:szCs w:val="10"/>
            </w:rPr>
            <w:t xml:space="preserve">№ </w:t>
          </w:r>
          <w:r w:rsidRPr="00A23588">
            <w:rPr>
              <w:rFonts w:ascii="Arial" w:hAnsi="Arial" w:cs="Arial"/>
              <w:b/>
              <w:spacing w:val="-4"/>
              <w:sz w:val="10"/>
              <w:szCs w:val="10"/>
            </w:rPr>
            <w:t>П2-01 Р-0197 ЮЛ-583</w:t>
          </w:r>
          <w:r>
            <w:rPr>
              <w:rFonts w:ascii="Arial" w:hAnsi="Arial" w:cs="Arial"/>
              <w:b/>
              <w:spacing w:val="-4"/>
              <w:sz w:val="10"/>
              <w:szCs w:val="10"/>
            </w:rPr>
            <w:t xml:space="preserve"> ВЕРСИЯ 1.00</w:t>
          </w:r>
        </w:p>
      </w:tc>
      <w:tc>
        <w:tcPr>
          <w:tcW w:w="486" w:type="pct"/>
        </w:tcPr>
        <w:p w:rsidR="00FC5553" w:rsidRPr="005F6E9E" w:rsidRDefault="00FC5553" w:rsidP="0045297F">
          <w:pPr>
            <w:pStyle w:val="af3"/>
            <w:rPr>
              <w:rFonts w:ascii="Arial" w:hAnsi="Arial" w:cs="Arial"/>
              <w:b/>
              <w:sz w:val="10"/>
              <w:szCs w:val="10"/>
            </w:rPr>
          </w:pPr>
        </w:p>
      </w:tc>
    </w:tr>
  </w:tbl>
  <w:p w:rsidR="00285F21" w:rsidRDefault="00FC5553" w:rsidP="0045297F">
    <w:pPr>
      <w:pStyle w:val="af3"/>
      <w:rPr>
        <w:rFonts w:ascii="Arial" w:hAnsi="Arial" w:cs="Arial"/>
        <w:color w:val="999999"/>
        <w:sz w:val="10"/>
      </w:rPr>
    </w:pPr>
    <w:r>
      <w:rPr>
        <w:noProof/>
      </w:rPr>
      <mc:AlternateContent>
        <mc:Choice Requires="wps">
          <w:drawing>
            <wp:anchor distT="0" distB="0" distL="114300" distR="114300" simplePos="0" relativeHeight="251613184" behindDoc="0" locked="0" layoutInCell="1" allowOverlap="1" wp14:anchorId="0716F2E3" wp14:editId="1670B2CD">
              <wp:simplePos x="0" y="0"/>
              <wp:positionH relativeFrom="column">
                <wp:posOffset>4972050</wp:posOffset>
              </wp:positionH>
              <wp:positionV relativeFrom="paragraph">
                <wp:posOffset>22225</wp:posOffset>
              </wp:positionV>
              <wp:extent cx="1081405" cy="333375"/>
              <wp:effectExtent l="0" t="0" r="0" b="9525"/>
              <wp:wrapNone/>
              <wp:docPr id="1" name="Поле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0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C5553" w:rsidRPr="004511AD" w:rsidRDefault="00FC5553" w:rsidP="0045297F">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129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3" o:spid="_x0000_s1055" type="#_x0000_t202" style="position:absolute;left:0;text-align:left;margin-left:391.5pt;margin-top:1.75pt;width:85.15pt;height:26.2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txwwIAAMIFAAAOAAAAZHJzL2Uyb0RvYy54bWysVFuO0zAU/UdiD5b/M0lat02iSdFM0yCk&#10;4SENLMBNnMYisYPtNh0Qa2EVfCGxhi6Ja6ftdGaEhAB/WH5cn/s4x/fyxa5t0JYpzaVIcXgRYMRE&#10;IUsu1in+8D73Ioy0oaKkjRQsxXdM4xfz588u+y5hI1nLpmQKAYjQSd+luDamS3xfFzVrqb6QHRNw&#10;WUnVUgNbtfZLRXtAbxt/FARTv5eq7JQsmNZwmg2XeO7wq4oV5m1VaWZQk2KIzbhZuXllZ39+SZO1&#10;ol3Ni0MY9C+iaCkX4PQElVFD0UbxJ1AtL5TUsjIXhWx9WVW8YC4HyCYMHmVzW9OOuVygOLo7lUn/&#10;P9jizfadQrwE7jAStAWK9t/2P/c/9t/ReGzL03c6AavbDuzM7lrurKlNVXc3sviokZCLmoo1u1JK&#10;9jWjJYQX2pf+2dMBR1uQVf9aluCHbox0QLtKtRYQqoEAHWi6O1HDdgYV1mUQhSSYYFTA3RjGbOJc&#10;0OT4ulPavGSyRXaRYgXUO3S6vdHGRkOTo4l1JmTOm8bR34gHB2A4nIBveGrvbBSOzS9xEC+jZUQ8&#10;MpouPRJkmXeVL4g3zcPZJBtni0UWfrV+Q5LUvCyZsG6OygrJnzF30PigiZO2tGx4aeFsSFqtV4tG&#10;oS0FZeduHApyZuY/DMMVAXJ5lFI4IsH1KPbyaTTzSE4mXjwLIi8I4+t4GpCYZPnDlG64YP+eEuqB&#10;1ukkDAY1/Ta5wI2nydGk5QaaR8PbFEcnI5pYDS5F6bg1lDfD+qwWNv77WgDfR6adYq1IB7ma3Wrn&#10;/kZkvVs1r2R5BxJWEhQGOoXGB4taqs8Y9dBEUqw/bahiGDWvBHyDOCTEdh23IZPZCDbq/GZ1fkNF&#10;AVApNhgNy4UZOtWmU3xdg6fh4wl5BV+n4k7V91EdPhw0CpfboanZTnS+d1b3rXf+CwAA//8DAFBL&#10;AwQUAAYACAAAACEAxiVWft8AAAAIAQAADwAAAGRycy9kb3ducmV2LnhtbEyPzU7DMBCE70i8g7VI&#10;XBB1SpRSQjYV4keCC4ikD+DGSxJhryPbbdO3x5zgOJrRzDfVZrZGHMiH0THCcpGBIO6cHrlH2LYv&#10;12sQISrWyjgmhBMF2NTnZ5UqtTvyJx2a2ItUwqFUCEOMUyll6AayKizcRJy8L+etikn6Xmqvjqnc&#10;GnmTZStp1chpYVATPQ7UfTd7i9B8vI+v29OU9+Zqaf3bc9vGpxbx8mJ+uAcRaY5/YfjFT+hQJ6ad&#10;27MOwiDcrvP0JSLkBYjk3xV5DmKHUKwykHUl/x+ofwAAAP//AwBQSwECLQAUAAYACAAAACEAtoM4&#10;kv4AAADhAQAAEwAAAAAAAAAAAAAAAAAAAAAAW0NvbnRlbnRfVHlwZXNdLnhtbFBLAQItABQABgAI&#10;AAAAIQA4/SH/1gAAAJQBAAALAAAAAAAAAAAAAAAAAC8BAABfcmVscy8ucmVsc1BLAQItABQABgAI&#10;AAAAIQC/bftxwwIAAMIFAAAOAAAAAAAAAAAAAAAAAC4CAABkcnMvZTJvRG9jLnhtbFBLAQItABQA&#10;BgAIAAAAIQDGJVZ+3wAAAAgBAAAPAAAAAAAAAAAAAAAAAB0FAABkcnMvZG93bnJldi54bWxQSwUG&#10;AAAAAAQABADzAAAAKQYAAAAA&#10;" filled="f" stroked="f" strokeweight="1.3pt">
              <v:textbox>
                <w:txbxContent>
                  <w:p w:rsidR="00FC5553" w:rsidRPr="004511AD" w:rsidRDefault="00FC5553" w:rsidP="0045297F">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129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txbxContent>
              </v:textbox>
            </v:shape>
          </w:pict>
        </mc:Fallback>
      </mc:AlternateContent>
    </w:r>
    <w:r w:rsidR="00285F21">
      <w:rPr>
        <w:rFonts w:ascii="Arial" w:hAnsi="Arial" w:cs="Arial"/>
        <w:color w:val="999999"/>
        <w:sz w:val="10"/>
      </w:rPr>
      <w:t>СПРАВОЧНО. Выгружено из ИС "НД" ООО "РН-Ванкор" 20.09.2019 15:55:43</w:t>
    </w:r>
  </w:p>
  <w:p w:rsidR="00FC5553" w:rsidRPr="00285F21" w:rsidRDefault="00FC5553" w:rsidP="0045297F">
    <w:pPr>
      <w:pStyle w:val="af3"/>
      <w:rPr>
        <w:rFonts w:ascii="Arial" w:hAnsi="Arial" w:cs="Arial"/>
        <w:color w:val="999999"/>
        <w:sz w:val="10"/>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14424"/>
      <w:gridCol w:w="1553"/>
    </w:tblGrid>
    <w:tr w:rsidR="00FC5553" w:rsidRPr="00D70A7B" w:rsidTr="0045297F">
      <w:tc>
        <w:tcPr>
          <w:tcW w:w="4514" w:type="pct"/>
          <w:tcBorders>
            <w:top w:val="single" w:sz="12" w:space="0" w:color="FFD200"/>
          </w:tcBorders>
          <w:vAlign w:val="center"/>
        </w:tcPr>
        <w:p w:rsidR="00FC5553" w:rsidRPr="0063443B" w:rsidRDefault="00FC5553" w:rsidP="0045297F">
          <w:pPr>
            <w:spacing w:before="60"/>
            <w:rPr>
              <w:rFonts w:ascii="Arial" w:hAnsi="Arial" w:cs="Arial"/>
              <w:b/>
              <w:sz w:val="10"/>
              <w:szCs w:val="10"/>
            </w:rPr>
          </w:pPr>
          <w:r>
            <w:rPr>
              <w:rFonts w:ascii="Arial" w:hAnsi="Arial" w:cs="Arial"/>
              <w:b/>
              <w:spacing w:val="-4"/>
              <w:sz w:val="10"/>
              <w:szCs w:val="10"/>
            </w:rPr>
            <w:t>ПОЛОЖЕНИЕ</w:t>
          </w:r>
          <w:r>
            <w:rPr>
              <w:rFonts w:ascii="Arial" w:hAnsi="Arial" w:cs="Arial"/>
              <w:b/>
              <w:sz w:val="10"/>
              <w:szCs w:val="10"/>
            </w:rPr>
            <w:t xml:space="preserve"> ООО «РН-ВАНКОР» «ТРЕБОВАНИЯ К РАЗРЕШИТЕЛЬНОЙ И ИСПОЛНИТЕЛЬНОЙ ДОКУМЕНТАЦИИ ОБЪЕКТОВ КАПИТАЛЬНОГО СТРОИТЕЛЬСТВА»</w:t>
          </w:r>
        </w:p>
      </w:tc>
      <w:tc>
        <w:tcPr>
          <w:tcW w:w="486" w:type="pct"/>
          <w:tcBorders>
            <w:top w:val="single" w:sz="12" w:space="0" w:color="FFD200"/>
          </w:tcBorders>
        </w:tcPr>
        <w:p w:rsidR="00FC5553" w:rsidRPr="005F6E9E" w:rsidRDefault="00FC5553" w:rsidP="0045297F">
          <w:pPr>
            <w:pStyle w:val="af3"/>
            <w:spacing w:before="60"/>
            <w:rPr>
              <w:rFonts w:ascii="Arial" w:hAnsi="Arial" w:cs="Arial"/>
              <w:b/>
              <w:sz w:val="10"/>
              <w:szCs w:val="10"/>
            </w:rPr>
          </w:pPr>
        </w:p>
      </w:tc>
    </w:tr>
    <w:tr w:rsidR="00FC5553" w:rsidRPr="00AA422C" w:rsidTr="0045297F">
      <w:tc>
        <w:tcPr>
          <w:tcW w:w="4514" w:type="pct"/>
          <w:vAlign w:val="center"/>
        </w:tcPr>
        <w:p w:rsidR="00FC5553" w:rsidRPr="00AA422C" w:rsidRDefault="00FC5553" w:rsidP="0045297F">
          <w:pPr>
            <w:rPr>
              <w:rFonts w:ascii="Arial" w:hAnsi="Arial" w:cs="Arial"/>
              <w:b/>
              <w:sz w:val="10"/>
              <w:szCs w:val="10"/>
            </w:rPr>
          </w:pPr>
          <w:r w:rsidRPr="009A0E74">
            <w:rPr>
              <w:rFonts w:ascii="Arial" w:hAnsi="Arial" w:cs="Arial"/>
              <w:b/>
              <w:sz w:val="10"/>
              <w:szCs w:val="10"/>
            </w:rPr>
            <w:t xml:space="preserve">№ </w:t>
          </w:r>
          <w:r w:rsidRPr="00A23588">
            <w:rPr>
              <w:rFonts w:ascii="Arial" w:hAnsi="Arial" w:cs="Arial"/>
              <w:b/>
              <w:spacing w:val="-4"/>
              <w:sz w:val="10"/>
              <w:szCs w:val="10"/>
            </w:rPr>
            <w:t>П2-01 Р-0197 ЮЛ-583</w:t>
          </w:r>
          <w:r>
            <w:rPr>
              <w:rFonts w:ascii="Arial" w:hAnsi="Arial" w:cs="Arial"/>
              <w:b/>
              <w:spacing w:val="-4"/>
              <w:sz w:val="10"/>
              <w:szCs w:val="10"/>
            </w:rPr>
            <w:t xml:space="preserve"> ВЕРСИЯ 1.00</w:t>
          </w:r>
        </w:p>
      </w:tc>
      <w:tc>
        <w:tcPr>
          <w:tcW w:w="486" w:type="pct"/>
        </w:tcPr>
        <w:p w:rsidR="00FC5553" w:rsidRPr="005F6E9E" w:rsidRDefault="00FC5553" w:rsidP="0045297F">
          <w:pPr>
            <w:pStyle w:val="af3"/>
            <w:rPr>
              <w:rFonts w:ascii="Arial" w:hAnsi="Arial" w:cs="Arial"/>
              <w:b/>
              <w:sz w:val="10"/>
              <w:szCs w:val="10"/>
            </w:rPr>
          </w:pPr>
        </w:p>
      </w:tc>
    </w:tr>
  </w:tbl>
  <w:p w:rsidR="00FC5553" w:rsidRDefault="00FC5553" w:rsidP="00A02A1D">
    <w:pPr>
      <w:pStyle w:val="afa"/>
      <w:ind w:hanging="180"/>
      <w:jc w:val="right"/>
      <w:rPr>
        <w:rFonts w:ascii="Arial" w:hAnsi="Arial" w:cs="Arial"/>
        <w:b/>
        <w:color w:val="999999"/>
        <w:sz w:val="10"/>
        <w:szCs w:val="12"/>
      </w:rPr>
    </w:pPr>
    <w:r>
      <w:rPr>
        <w:rFonts w:ascii="Arial" w:hAnsi="Arial" w:cs="Arial"/>
        <w:color w:val="999999"/>
        <w:sz w:val="10"/>
      </w:rPr>
      <w:tab/>
    </w: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134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p w:rsidR="00285F21" w:rsidRDefault="00285F21" w:rsidP="00A02A1D">
    <w:pPr>
      <w:pStyle w:val="afa"/>
      <w:ind w:hanging="180"/>
      <w:jc w:val="right"/>
      <w:rPr>
        <w:rFonts w:ascii="Arial" w:hAnsi="Arial" w:cs="Arial"/>
        <w:b/>
        <w:color w:val="999999"/>
        <w:sz w:val="10"/>
        <w:szCs w:val="12"/>
      </w:rPr>
    </w:pPr>
    <w:r>
      <w:rPr>
        <w:rFonts w:ascii="Arial" w:hAnsi="Arial" w:cs="Arial"/>
        <w:b/>
        <w:color w:val="999999"/>
        <w:sz w:val="10"/>
        <w:szCs w:val="12"/>
      </w:rPr>
      <w:t>СПРАВОЧНО. Выгружено из ИС "НД" ООО "РН-Ванкор" 20.09.2019 15:55:43</w:t>
    </w:r>
  </w:p>
  <w:p w:rsidR="00FC5553" w:rsidRPr="00285F21" w:rsidRDefault="00FC5553" w:rsidP="00A02A1D">
    <w:pPr>
      <w:pStyle w:val="afa"/>
      <w:ind w:hanging="180"/>
      <w:jc w:val="right"/>
      <w:rPr>
        <w:rFonts w:ascii="Arial" w:hAnsi="Arial" w:cs="Arial"/>
        <w:b/>
        <w:color w:val="999999"/>
        <w:sz w:val="10"/>
        <w:szCs w:val="1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8896"/>
      <w:gridCol w:w="958"/>
    </w:tblGrid>
    <w:tr w:rsidR="00FC5553" w:rsidRPr="00D70A7B" w:rsidTr="0045297F">
      <w:tc>
        <w:tcPr>
          <w:tcW w:w="4514" w:type="pct"/>
          <w:tcBorders>
            <w:top w:val="single" w:sz="12" w:space="0" w:color="FFD200"/>
          </w:tcBorders>
          <w:vAlign w:val="center"/>
        </w:tcPr>
        <w:p w:rsidR="00FC5553" w:rsidRPr="0063443B" w:rsidRDefault="00FC5553" w:rsidP="0045297F">
          <w:pPr>
            <w:spacing w:before="60"/>
            <w:rPr>
              <w:rFonts w:ascii="Arial" w:hAnsi="Arial" w:cs="Arial"/>
              <w:b/>
              <w:sz w:val="10"/>
              <w:szCs w:val="10"/>
            </w:rPr>
          </w:pPr>
          <w:r>
            <w:rPr>
              <w:rFonts w:ascii="Arial" w:hAnsi="Arial" w:cs="Arial"/>
              <w:b/>
              <w:spacing w:val="-4"/>
              <w:sz w:val="10"/>
              <w:szCs w:val="10"/>
            </w:rPr>
            <w:t>ПОЛОЖЕНИЕ</w:t>
          </w:r>
          <w:r>
            <w:rPr>
              <w:rFonts w:ascii="Arial" w:hAnsi="Arial" w:cs="Arial"/>
              <w:b/>
              <w:sz w:val="10"/>
              <w:szCs w:val="10"/>
            </w:rPr>
            <w:t xml:space="preserve"> ООО «РН-ВАНКОР» «ТРЕБОВАНИЯ К РАЗРЕШИТЕЛЬНОЙ И ИСПОЛНИТЕЛЬНОЙ ДОКУМЕНТАЦИИ ОБЪЕКТОВ КАПИТАЛЬНОГО СТРОИТЕЛЬСТВА»</w:t>
          </w:r>
        </w:p>
      </w:tc>
      <w:tc>
        <w:tcPr>
          <w:tcW w:w="486" w:type="pct"/>
          <w:tcBorders>
            <w:top w:val="single" w:sz="12" w:space="0" w:color="FFD200"/>
          </w:tcBorders>
        </w:tcPr>
        <w:p w:rsidR="00FC5553" w:rsidRPr="005F6E9E" w:rsidRDefault="00FC5553" w:rsidP="0045297F">
          <w:pPr>
            <w:pStyle w:val="af3"/>
            <w:spacing w:before="60"/>
            <w:rPr>
              <w:rFonts w:ascii="Arial" w:hAnsi="Arial" w:cs="Arial"/>
              <w:b/>
              <w:sz w:val="10"/>
              <w:szCs w:val="10"/>
            </w:rPr>
          </w:pPr>
        </w:p>
      </w:tc>
    </w:tr>
    <w:tr w:rsidR="00FC5553" w:rsidRPr="00AA422C" w:rsidTr="0045297F">
      <w:tc>
        <w:tcPr>
          <w:tcW w:w="4514" w:type="pct"/>
          <w:vAlign w:val="center"/>
        </w:tcPr>
        <w:p w:rsidR="00FC5553" w:rsidRPr="00AA422C" w:rsidRDefault="00FC5553" w:rsidP="0045297F">
          <w:pPr>
            <w:rPr>
              <w:rFonts w:ascii="Arial" w:hAnsi="Arial" w:cs="Arial"/>
              <w:b/>
              <w:sz w:val="10"/>
              <w:szCs w:val="10"/>
            </w:rPr>
          </w:pPr>
          <w:r w:rsidRPr="009A0E74">
            <w:rPr>
              <w:rFonts w:ascii="Arial" w:hAnsi="Arial" w:cs="Arial"/>
              <w:b/>
              <w:sz w:val="10"/>
              <w:szCs w:val="10"/>
            </w:rPr>
            <w:t xml:space="preserve">№ </w:t>
          </w:r>
          <w:r w:rsidRPr="00A23588">
            <w:rPr>
              <w:rFonts w:ascii="Arial" w:hAnsi="Arial" w:cs="Arial"/>
              <w:b/>
              <w:spacing w:val="-4"/>
              <w:sz w:val="10"/>
              <w:szCs w:val="10"/>
            </w:rPr>
            <w:t>П2-01 Р-0197 ЮЛ-583</w:t>
          </w:r>
          <w:r>
            <w:rPr>
              <w:rFonts w:ascii="Arial" w:hAnsi="Arial" w:cs="Arial"/>
              <w:b/>
              <w:spacing w:val="-4"/>
              <w:sz w:val="10"/>
              <w:szCs w:val="10"/>
            </w:rPr>
            <w:t xml:space="preserve"> ВЕРСИЯ 1.00</w:t>
          </w:r>
        </w:p>
      </w:tc>
      <w:tc>
        <w:tcPr>
          <w:tcW w:w="486" w:type="pct"/>
        </w:tcPr>
        <w:p w:rsidR="00FC5553" w:rsidRPr="005F6E9E" w:rsidRDefault="00FC5553" w:rsidP="0045297F">
          <w:pPr>
            <w:pStyle w:val="af3"/>
            <w:rPr>
              <w:rFonts w:ascii="Arial" w:hAnsi="Arial" w:cs="Arial"/>
              <w:b/>
              <w:sz w:val="10"/>
              <w:szCs w:val="10"/>
            </w:rPr>
          </w:pPr>
        </w:p>
      </w:tc>
    </w:tr>
  </w:tbl>
  <w:p w:rsidR="00285F21" w:rsidRDefault="00FC5553" w:rsidP="0045297F">
    <w:pPr>
      <w:pStyle w:val="af3"/>
      <w:rPr>
        <w:rFonts w:ascii="Arial" w:hAnsi="Arial" w:cs="Arial"/>
        <w:color w:val="999999"/>
        <w:sz w:val="10"/>
      </w:rPr>
    </w:pPr>
    <w:r>
      <w:rPr>
        <w:noProof/>
      </w:rPr>
      <mc:AlternateContent>
        <mc:Choice Requires="wps">
          <w:drawing>
            <wp:anchor distT="0" distB="0" distL="114300" distR="114300" simplePos="0" relativeHeight="251615232" behindDoc="0" locked="0" layoutInCell="1" allowOverlap="1" wp14:anchorId="1D3A8C0B" wp14:editId="6A1B49A0">
              <wp:simplePos x="0" y="0"/>
              <wp:positionH relativeFrom="column">
                <wp:posOffset>4940935</wp:posOffset>
              </wp:positionH>
              <wp:positionV relativeFrom="paragraph">
                <wp:posOffset>197485</wp:posOffset>
              </wp:positionV>
              <wp:extent cx="1112520" cy="333375"/>
              <wp:effectExtent l="0" t="0" r="0" b="9525"/>
              <wp:wrapNone/>
              <wp:docPr id="34" name="Поле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252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C5553" w:rsidRPr="004511AD" w:rsidRDefault="00FC5553" w:rsidP="0045297F">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142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4" o:spid="_x0000_s1056" type="#_x0000_t202" style="position:absolute;left:0;text-align:left;margin-left:389.05pt;margin-top:15.55pt;width:87.6pt;height:26.2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cdIxQIAAMMFAAAOAAAAZHJzL2Uyb0RvYy54bWysVEtu2zAQ3RfoHQjuFUkO/ZEQOUgsqyiQ&#10;foC0B6AlyiIqkSpJW0qDnqWn6KpAz+AjdUjZjpOgQNFWC4HkDN983uNcXPZNjbZMaS5FgsOzACMm&#10;cllwsU7wxw+ZN8NIGyoKWkvBEnzHNL6cv3xx0bUxG8lK1gVTCECEjrs2wZUxbez7Oq9YQ/WZbJkA&#10;YylVQw1s1dovFO0Avan9URBM/E6qolUyZ1rDaToY8dzhlyXLzbuy1MygOsGQm3F/5f4r+/fnFzRe&#10;K9pWPN+nQf8ii4ZyAUGPUCk1FG0UfwbV8FxJLUtzlsvGl2XJc+ZqgGrC4Ek1txVtmasFmqPbY5v0&#10;/4PN327fK8SLBJ8TjARtgKPdt93P3Y/ddwRH0J+u1TG43bbgaPpr2QPPrlbd3sj8k0ZCLioq1uxK&#10;KdlVjBaQX2hv+idXBxxtQVbdG1lAHLox0gH1pWps86AdCNCBp7sjN6w3KLchw3A0HoEpB9s5fNOx&#10;C0Hjw+1WafOKyQbZRYIVcO/Q6fZGG5sNjQ8uNpiQGa9rx38tHh2A43ACseGqtdksHJ33URAtZ8sZ&#10;8chosvRIkKbeVbYg3iQLp+P0PF0s0vCrjRuSuOJFwYQNc5BWSP6Mur3IB1EcxaVlzQsLZ1PSar1a&#10;1AptKUg7c9++ISdu/uM0XBOgliclhSMSXI8iL5vMph7JyNiLpsHMC8LoOpoEJCJp9rikGy7Yv5eE&#10;OqB1Mg6DQU2/LS5w3/PiaNxwA9Oj5k2CZ0cnGlsNLkXhuDWU18P6pBc2/4deAN8Hpp1irUgHuZp+&#10;1bvHEdnoVs0rWdyBhJUEhYEYYfLBopLqC0YdTJEE688bqhhG9WsBzyAKCbFjx23IeGoFrE4tq1ML&#10;FTlAJdhgNCwXZhhVm1bxdQWRhocn5BU8nZI7VT9ktX9wMClcbfupZkfR6d55Pcze+S8AAAD//wMA&#10;UEsDBBQABgAIAAAAIQBcWTud4AAAAAkBAAAPAAAAZHJzL2Rvd25yZXYueG1sTI/LTsMwEEX3SPyD&#10;NUhsEHWCRZumcSrEQ4INiKQf4MYmibDHke226d8zrGA1Gs3RnXOr7ewsO5oQR48S8kUGzGDn9Yi9&#10;hF37clsAi0mhVtajkXA2Ebb15UWlSu1P+GmOTeoZhWAslYQhpankPHaDcSou/GSQbl8+OJVoDT3X&#10;QZ0o3Fl+l2VL7tSI9GFQk3kcTPfdHJyE5uN9fN2dJ9Hbm9yFt+e2TU+tlNdX88MGWDJz+oPhV5/U&#10;oSanvT+gjsxKWK2KnFAJIqdJwPpeCGB7CYVYAq8r/r9B/QMAAP//AwBQSwECLQAUAAYACAAAACEA&#10;toM4kv4AAADhAQAAEwAAAAAAAAAAAAAAAAAAAAAAW0NvbnRlbnRfVHlwZXNdLnhtbFBLAQItABQA&#10;BgAIAAAAIQA4/SH/1gAAAJQBAAALAAAAAAAAAAAAAAAAAC8BAABfcmVscy8ucmVsc1BLAQItABQA&#10;BgAIAAAAIQBnycdIxQIAAMMFAAAOAAAAAAAAAAAAAAAAAC4CAABkcnMvZTJvRG9jLnhtbFBLAQIt&#10;ABQABgAIAAAAIQBcWTud4AAAAAkBAAAPAAAAAAAAAAAAAAAAAB8FAABkcnMvZG93bnJldi54bWxQ&#10;SwUGAAAAAAQABADzAAAALAYAAAAA&#10;" filled="f" stroked="f" strokeweight="1.3pt">
              <v:textbox>
                <w:txbxContent>
                  <w:p w:rsidR="00FC5553" w:rsidRPr="004511AD" w:rsidRDefault="00FC5553" w:rsidP="0045297F">
                    <w:pPr>
                      <w:pStyle w:val="afa"/>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85F21">
                      <w:rPr>
                        <w:rFonts w:ascii="Arial" w:hAnsi="Arial" w:cs="Arial"/>
                        <w:b/>
                        <w:noProof/>
                        <w:sz w:val="12"/>
                        <w:szCs w:val="12"/>
                      </w:rPr>
                      <w:t>142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285F21">
                      <w:rPr>
                        <w:rFonts w:ascii="Arial" w:hAnsi="Arial" w:cs="Arial"/>
                        <w:b/>
                        <w:noProof/>
                        <w:sz w:val="12"/>
                        <w:szCs w:val="12"/>
                      </w:rPr>
                      <w:t>233</w:t>
                    </w:r>
                    <w:r>
                      <w:rPr>
                        <w:rFonts w:ascii="Arial" w:hAnsi="Arial" w:cs="Arial"/>
                        <w:b/>
                        <w:sz w:val="12"/>
                        <w:szCs w:val="12"/>
                      </w:rPr>
                      <w:fldChar w:fldCharType="end"/>
                    </w:r>
                  </w:p>
                </w:txbxContent>
              </v:textbox>
            </v:shape>
          </w:pict>
        </mc:Fallback>
      </mc:AlternateContent>
    </w:r>
    <w:r w:rsidR="00285F21">
      <w:rPr>
        <w:rFonts w:ascii="Arial" w:hAnsi="Arial" w:cs="Arial"/>
        <w:color w:val="999999"/>
        <w:sz w:val="10"/>
      </w:rPr>
      <w:t>СПРАВОЧНО. Выгружено из ИС "НД" ООО "РН-Ванкор" 20.09.2019 15:55:43</w:t>
    </w:r>
  </w:p>
  <w:p w:rsidR="00FC5553" w:rsidRPr="00285F21" w:rsidRDefault="00FC5553" w:rsidP="0045297F">
    <w:pPr>
      <w:pStyle w:val="af3"/>
      <w:rPr>
        <w:rFonts w:ascii="Arial" w:hAnsi="Arial" w:cs="Arial"/>
        <w:color w:val="999999"/>
        <w:sz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B9B" w:rsidRDefault="00F85B9B" w:rsidP="00E00D8A">
      <w:r>
        <w:separator/>
      </w:r>
    </w:p>
  </w:footnote>
  <w:footnote w:type="continuationSeparator" w:id="0">
    <w:p w:rsidR="00F85B9B" w:rsidRDefault="00F85B9B" w:rsidP="00E00D8A">
      <w:r>
        <w:continuationSeparator/>
      </w:r>
    </w:p>
  </w:footnote>
  <w:footnote w:id="1">
    <w:p w:rsidR="00FC5553" w:rsidRPr="00B234E1" w:rsidRDefault="00FC5553" w:rsidP="00B234E1">
      <w:pPr>
        <w:pStyle w:val="affe"/>
        <w:rPr>
          <w:rFonts w:ascii="Arial" w:hAnsi="Arial" w:cs="Arial"/>
          <w:sz w:val="16"/>
          <w:szCs w:val="16"/>
        </w:rPr>
      </w:pPr>
      <w:r>
        <w:rPr>
          <w:rStyle w:val="afff1"/>
        </w:rPr>
        <w:footnoteRef/>
      </w:r>
      <w:r>
        <w:t xml:space="preserve"> </w:t>
      </w:r>
      <w:r w:rsidRPr="0051309B">
        <w:rPr>
          <w:rFonts w:ascii="Arial" w:hAnsi="Arial" w:cs="Arial"/>
          <w:color w:val="000000"/>
          <w:sz w:val="16"/>
          <w:szCs w:val="16"/>
        </w:rPr>
        <w:t>Для измерительных систем, являющихся объектом строительства. При этом следует применять нормативные метрологические документы, устанавливающие требования к сдаче измерительных систем в эксплуатацию.</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rsidP="00ED0392">
    <w:pPr>
      <w:pStyle w:val="afa"/>
      <w:jc w:val="right"/>
    </w:pPr>
  </w:p>
  <w:tbl>
    <w:tblPr>
      <w:tblW w:w="5000" w:type="pct"/>
      <w:tblBorders>
        <w:bottom w:val="single" w:sz="8" w:space="0" w:color="FFD200"/>
      </w:tblBorders>
      <w:tblLook w:val="01E0" w:firstRow="1" w:lastRow="1" w:firstColumn="1" w:lastColumn="1" w:noHBand="0" w:noVBand="0"/>
    </w:tblPr>
    <w:tblGrid>
      <w:gridCol w:w="9854"/>
    </w:tblGrid>
    <w:tr w:rsidR="00FC5553" w:rsidTr="000C4ED0">
      <w:trPr>
        <w:trHeight w:val="253"/>
      </w:trPr>
      <w:tc>
        <w:tcPr>
          <w:tcW w:w="5000" w:type="pct"/>
          <w:tcBorders>
            <w:bottom w:val="single" w:sz="12" w:space="0" w:color="FFD200"/>
          </w:tcBorders>
          <w:vAlign w:val="center"/>
        </w:tcPr>
        <w:p w:rsidR="00FC5553" w:rsidRPr="005F6E9E" w:rsidRDefault="00FC5553" w:rsidP="000C4ED0">
          <w:pPr>
            <w:pStyle w:val="afa"/>
            <w:jc w:val="right"/>
            <w:rPr>
              <w:rFonts w:ascii="Arial" w:hAnsi="Arial" w:cs="Arial"/>
              <w:b/>
              <w:sz w:val="10"/>
              <w:szCs w:val="10"/>
            </w:rPr>
          </w:pPr>
          <w:r w:rsidRPr="005F6E9E">
            <w:rPr>
              <w:rFonts w:ascii="Arial" w:hAnsi="Arial" w:cs="Arial"/>
              <w:b/>
              <w:sz w:val="10"/>
              <w:szCs w:val="10"/>
            </w:rPr>
            <w:t>ОБОЗНАЧЕНИЯ И СОКРАЩЕНИЯ</w:t>
          </w:r>
        </w:p>
      </w:tc>
    </w:tr>
  </w:tbl>
  <w:p w:rsidR="00FC5553" w:rsidRDefault="00FC5553" w:rsidP="00ED0392">
    <w:pPr>
      <w:pStyle w:val="afa"/>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FC5553" w:rsidTr="000C4ED0">
      <w:trPr>
        <w:trHeight w:val="253"/>
      </w:trPr>
      <w:tc>
        <w:tcPr>
          <w:tcW w:w="5000" w:type="pct"/>
          <w:tcBorders>
            <w:bottom w:val="single" w:sz="12" w:space="0" w:color="FFD200"/>
          </w:tcBorders>
          <w:vAlign w:val="center"/>
        </w:tcPr>
        <w:p w:rsidR="00FC5553" w:rsidRPr="005F6E9E" w:rsidRDefault="00FC5553" w:rsidP="00597F64">
          <w:pPr>
            <w:pStyle w:val="afa"/>
            <w:jc w:val="right"/>
            <w:rPr>
              <w:rFonts w:ascii="Arial" w:hAnsi="Arial" w:cs="Arial"/>
              <w:b/>
              <w:sz w:val="10"/>
              <w:szCs w:val="10"/>
            </w:rPr>
          </w:pPr>
          <w:r w:rsidRPr="005F6E9E">
            <w:rPr>
              <w:rFonts w:ascii="Arial" w:hAnsi="Arial" w:cs="Arial"/>
              <w:b/>
              <w:sz w:val="10"/>
              <w:szCs w:val="10"/>
            </w:rPr>
            <w:t>ОБЩИЕ ПОЛОЖЕНИЯ</w:t>
          </w:r>
        </w:p>
      </w:tc>
    </w:tr>
  </w:tbl>
  <w:p w:rsidR="00FC5553" w:rsidRPr="00597F64" w:rsidRDefault="00FC5553" w:rsidP="00597F64">
    <w:pPr>
      <w:pStyle w:val="afa"/>
      <w:jc w:val="center"/>
      <w:rPr>
        <w:lang w:val="en-US"/>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FC5553" w:rsidTr="000C4ED0">
      <w:trPr>
        <w:trHeight w:val="253"/>
      </w:trPr>
      <w:tc>
        <w:tcPr>
          <w:tcW w:w="5000" w:type="pct"/>
          <w:tcBorders>
            <w:bottom w:val="single" w:sz="12" w:space="0" w:color="FFD200"/>
          </w:tcBorders>
          <w:vAlign w:val="center"/>
        </w:tcPr>
        <w:p w:rsidR="00FC5553" w:rsidRPr="005F6E9E" w:rsidRDefault="00FC5553" w:rsidP="00E20CE9">
          <w:pPr>
            <w:pStyle w:val="afa"/>
            <w:jc w:val="right"/>
            <w:rPr>
              <w:rFonts w:ascii="Arial" w:hAnsi="Arial" w:cs="Arial"/>
              <w:b/>
              <w:sz w:val="10"/>
              <w:szCs w:val="10"/>
            </w:rPr>
          </w:pPr>
          <w:r w:rsidRPr="005F6E9E">
            <w:rPr>
              <w:rFonts w:ascii="Arial" w:hAnsi="Arial" w:cs="Arial"/>
              <w:b/>
              <w:sz w:val="10"/>
              <w:szCs w:val="10"/>
            </w:rPr>
            <w:t>СОСТАВ И ПОРЯДОК ФОРМИРОВАНИЯ ПРИЕМО-СДАТОЧНОЙ  ДОКУМЕНТАЦИИ</w:t>
          </w:r>
        </w:p>
      </w:tc>
    </w:tr>
  </w:tbl>
  <w:p w:rsidR="00FC5553" w:rsidRDefault="00FC5553" w:rsidP="00E20CE9">
    <w:pPr>
      <w:pStyle w:val="afa"/>
      <w:jc w:val="cent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FC5553" w:rsidTr="00184B8A">
      <w:trPr>
        <w:trHeight w:val="253"/>
      </w:trPr>
      <w:tc>
        <w:tcPr>
          <w:tcW w:w="5000" w:type="pct"/>
          <w:tcBorders>
            <w:bottom w:val="single" w:sz="12" w:space="0" w:color="FFD200"/>
          </w:tcBorders>
          <w:vAlign w:val="center"/>
        </w:tcPr>
        <w:p w:rsidR="00FC5553" w:rsidRPr="00AA422C" w:rsidRDefault="00FC5553" w:rsidP="00184B8A">
          <w:pPr>
            <w:pStyle w:val="afa"/>
            <w:jc w:val="right"/>
            <w:rPr>
              <w:rFonts w:ascii="Arial" w:hAnsi="Arial" w:cs="Arial"/>
              <w:b/>
              <w:sz w:val="10"/>
              <w:szCs w:val="10"/>
            </w:rPr>
          </w:pPr>
          <w:r>
            <w:rPr>
              <w:rFonts w:ascii="Arial" w:hAnsi="Arial" w:cs="Arial"/>
              <w:b/>
              <w:noProof/>
              <w:sz w:val="10"/>
              <w:szCs w:val="10"/>
            </w:rPr>
            <w:t>СОДЕРЖАНИЕ</w:t>
          </w:r>
        </w:p>
      </w:tc>
    </w:tr>
  </w:tbl>
  <w:p w:rsidR="00FC5553" w:rsidRPr="00184B8A" w:rsidRDefault="00FC5553" w:rsidP="00184B8A">
    <w:pPr>
      <w:pStyle w:val="afa"/>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3" w:type="pct"/>
      <w:tblBorders>
        <w:bottom w:val="single" w:sz="8" w:space="0" w:color="FFD200"/>
      </w:tblBorders>
      <w:tblLook w:val="01E0" w:firstRow="1" w:lastRow="1" w:firstColumn="1" w:lastColumn="1" w:noHBand="0" w:noVBand="0"/>
    </w:tblPr>
    <w:tblGrid>
      <w:gridCol w:w="15987"/>
    </w:tblGrid>
    <w:tr w:rsidR="00FC5553" w:rsidTr="00D9507B">
      <w:trPr>
        <w:trHeight w:val="144"/>
      </w:trPr>
      <w:tc>
        <w:tcPr>
          <w:tcW w:w="5000" w:type="pct"/>
          <w:tcBorders>
            <w:bottom w:val="single" w:sz="12" w:space="0" w:color="FFD200"/>
          </w:tcBorders>
          <w:vAlign w:val="center"/>
        </w:tcPr>
        <w:p w:rsidR="00FC5553" w:rsidRPr="005F6E9E" w:rsidRDefault="00FC5553" w:rsidP="00E20CE9">
          <w:pPr>
            <w:pStyle w:val="afa"/>
            <w:jc w:val="right"/>
            <w:rPr>
              <w:rFonts w:ascii="Arial" w:hAnsi="Arial" w:cs="Arial"/>
              <w:b/>
              <w:sz w:val="10"/>
              <w:szCs w:val="10"/>
            </w:rPr>
          </w:pPr>
          <w:r w:rsidRPr="005F6E9E">
            <w:rPr>
              <w:rFonts w:ascii="Arial" w:hAnsi="Arial" w:cs="Arial"/>
              <w:b/>
              <w:sz w:val="10"/>
              <w:szCs w:val="10"/>
            </w:rPr>
            <w:t>ПЕРЕЧЕНЬ ПРИЕМО-СДАТОЧНОЙ ДОКУМЕНТАЦИИ</w:t>
          </w:r>
        </w:p>
      </w:tc>
    </w:tr>
  </w:tbl>
  <w:p w:rsidR="00FC5553" w:rsidRPr="00E20CE9" w:rsidRDefault="00FC5553" w:rsidP="009542F7">
    <w:pPr>
      <w:pStyle w:val="afa"/>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Pr="00D71AAC" w:rsidRDefault="00FC5553" w:rsidP="00534FAB">
    <w:pPr>
      <w:pStyle w:val="afa"/>
      <w:rPr>
        <w:lang w:val="en-US"/>
      </w:rPr>
    </w:pPr>
  </w:p>
  <w:tbl>
    <w:tblPr>
      <w:tblW w:w="5000" w:type="pct"/>
      <w:tblBorders>
        <w:bottom w:val="single" w:sz="8" w:space="0" w:color="FFD200"/>
      </w:tblBorders>
      <w:tblLook w:val="01E0" w:firstRow="1" w:lastRow="1" w:firstColumn="1" w:lastColumn="1" w:noHBand="0" w:noVBand="0"/>
    </w:tblPr>
    <w:tblGrid>
      <w:gridCol w:w="9854"/>
    </w:tblGrid>
    <w:tr w:rsidR="00FC5553" w:rsidTr="000C4ED0">
      <w:trPr>
        <w:trHeight w:val="253"/>
      </w:trPr>
      <w:tc>
        <w:tcPr>
          <w:tcW w:w="5000" w:type="pct"/>
          <w:tcBorders>
            <w:bottom w:val="single" w:sz="12" w:space="0" w:color="FFD200"/>
          </w:tcBorders>
          <w:vAlign w:val="center"/>
        </w:tcPr>
        <w:p w:rsidR="00FC5553" w:rsidRPr="005F6E9E" w:rsidRDefault="00FC5553" w:rsidP="00534FAB">
          <w:pPr>
            <w:pStyle w:val="afa"/>
            <w:jc w:val="right"/>
            <w:rPr>
              <w:rFonts w:ascii="Arial" w:hAnsi="Arial" w:cs="Arial"/>
              <w:b/>
              <w:sz w:val="10"/>
              <w:szCs w:val="10"/>
            </w:rPr>
          </w:pPr>
          <w:r>
            <w:rPr>
              <w:rFonts w:ascii="Arial" w:hAnsi="Arial" w:cs="Arial"/>
              <w:b/>
              <w:sz w:val="10"/>
              <w:szCs w:val="10"/>
            </w:rPr>
            <w:t>ССЫЛКИ</w:t>
          </w:r>
        </w:p>
      </w:tc>
    </w:tr>
  </w:tbl>
  <w:p w:rsidR="00FC5553" w:rsidRDefault="00FC5553" w:rsidP="00ED0392">
    <w:pPr>
      <w:pStyle w:val="afa"/>
      <w:jc w:val="right"/>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Pr="00D71AAC" w:rsidRDefault="00FC5553" w:rsidP="00534FAB">
    <w:pPr>
      <w:pStyle w:val="afa"/>
      <w:rPr>
        <w:lang w:val="en-US"/>
      </w:rPr>
    </w:pPr>
  </w:p>
  <w:tbl>
    <w:tblPr>
      <w:tblW w:w="5000" w:type="pct"/>
      <w:tblBorders>
        <w:bottom w:val="single" w:sz="8" w:space="0" w:color="FFD200"/>
      </w:tblBorders>
      <w:tblLook w:val="01E0" w:firstRow="1" w:lastRow="1" w:firstColumn="1" w:lastColumn="1" w:noHBand="0" w:noVBand="0"/>
    </w:tblPr>
    <w:tblGrid>
      <w:gridCol w:w="9854"/>
    </w:tblGrid>
    <w:tr w:rsidR="00FC5553" w:rsidTr="000C4ED0">
      <w:trPr>
        <w:trHeight w:val="253"/>
      </w:trPr>
      <w:tc>
        <w:tcPr>
          <w:tcW w:w="5000" w:type="pct"/>
          <w:tcBorders>
            <w:bottom w:val="single" w:sz="12" w:space="0" w:color="FFD200"/>
          </w:tcBorders>
          <w:vAlign w:val="center"/>
        </w:tcPr>
        <w:p w:rsidR="00FC5553" w:rsidRPr="005F6E9E" w:rsidRDefault="00FC5553" w:rsidP="00534FAB">
          <w:pPr>
            <w:pStyle w:val="afa"/>
            <w:jc w:val="right"/>
            <w:rPr>
              <w:rFonts w:ascii="Arial" w:hAnsi="Arial" w:cs="Arial"/>
              <w:b/>
              <w:sz w:val="10"/>
              <w:szCs w:val="10"/>
            </w:rPr>
          </w:pPr>
          <w:r>
            <w:rPr>
              <w:rFonts w:ascii="Arial" w:hAnsi="Arial" w:cs="Arial"/>
              <w:b/>
              <w:sz w:val="10"/>
              <w:szCs w:val="10"/>
            </w:rPr>
            <w:t>ПРИЛОЖЕНИЯ</w:t>
          </w:r>
        </w:p>
      </w:tc>
    </w:tr>
  </w:tbl>
  <w:p w:rsidR="00FC5553" w:rsidRDefault="00FC5553" w:rsidP="00ED0392">
    <w:pPr>
      <w:pStyle w:val="afa"/>
      <w:jc w:val="right"/>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FC5553" w:rsidTr="0045297F">
      <w:trPr>
        <w:trHeight w:val="253"/>
      </w:trPr>
      <w:tc>
        <w:tcPr>
          <w:tcW w:w="5000" w:type="pct"/>
          <w:tcBorders>
            <w:bottom w:val="single" w:sz="12" w:space="0" w:color="FFD200"/>
          </w:tcBorders>
          <w:vAlign w:val="center"/>
        </w:tcPr>
        <w:p w:rsidR="00FC5553" w:rsidRPr="005F6E9E" w:rsidRDefault="00FC5553" w:rsidP="0045297F">
          <w:pPr>
            <w:pStyle w:val="afa"/>
            <w:jc w:val="right"/>
            <w:rPr>
              <w:rFonts w:ascii="Arial" w:hAnsi="Arial" w:cs="Arial"/>
              <w:b/>
              <w:sz w:val="10"/>
              <w:szCs w:val="10"/>
            </w:rPr>
          </w:pPr>
          <w:r w:rsidRPr="005F6E9E">
            <w:rPr>
              <w:rFonts w:ascii="Arial" w:hAnsi="Arial" w:cs="Arial"/>
              <w:b/>
              <w:noProof/>
              <w:sz w:val="10"/>
              <w:szCs w:val="10"/>
            </w:rPr>
            <w:t>ПРИЛОЖЕНИЯ</w:t>
          </w:r>
        </w:p>
      </w:tc>
    </w:tr>
  </w:tbl>
  <w:p w:rsidR="00FC5553" w:rsidRDefault="00FC5553" w:rsidP="0045297F">
    <w:pPr>
      <w:pStyle w:val="afa"/>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rsidP="00ED0392">
    <w:pPr>
      <w:pStyle w:val="afa"/>
      <w:jc w:val="right"/>
    </w:pPr>
    <w:r>
      <w:rPr>
        <w:noProof/>
      </w:rPr>
      <mc:AlternateContent>
        <mc:Choice Requires="wpg">
          <w:drawing>
            <wp:anchor distT="0" distB="0" distL="114300" distR="114300" simplePos="0" relativeHeight="251601920" behindDoc="0" locked="0" layoutInCell="1" allowOverlap="1" wp14:anchorId="3A9AF1E3" wp14:editId="653E60F6">
              <wp:simplePos x="0" y="0"/>
              <wp:positionH relativeFrom="column">
                <wp:posOffset>-12065</wp:posOffset>
              </wp:positionH>
              <wp:positionV relativeFrom="paragraph">
                <wp:posOffset>86995</wp:posOffset>
              </wp:positionV>
              <wp:extent cx="6137910" cy="407035"/>
              <wp:effectExtent l="16510" t="10795" r="17780" b="10795"/>
              <wp:wrapNone/>
              <wp:docPr id="12" name="Группа 2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13" name="Text Box 59"/>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FC5553" w:rsidRPr="0070464E" w:rsidRDefault="00FC5553" w:rsidP="00ED0392">
                            <w:pPr>
                              <w:spacing w:before="120"/>
                              <w:jc w:val="right"/>
                              <w:rPr>
                                <w:rFonts w:ascii="Arial" w:hAnsi="Arial" w:cs="Arial"/>
                                <w:b/>
                                <w:sz w:val="10"/>
                                <w:szCs w:val="10"/>
                              </w:rPr>
                            </w:pPr>
                            <w:r w:rsidRPr="0070464E">
                              <w:rPr>
                                <w:rFonts w:ascii="Arial" w:hAnsi="Arial" w:cs="Arial"/>
                                <w:b/>
                                <w:sz w:val="10"/>
                                <w:szCs w:val="10"/>
                              </w:rPr>
                              <w:t xml:space="preserve">СОДЕРЖАНИЕ </w:t>
                            </w:r>
                          </w:p>
                        </w:txbxContent>
                      </wps:txbx>
                      <wps:bodyPr rot="0" vert="horz" wrap="square" lIns="91440" tIns="45720" rIns="91440" bIns="45720" anchor="t" anchorCtr="0" upright="1">
                        <a:noAutofit/>
                      </wps:bodyPr>
                    </wps:wsp>
                    <wps:wsp>
                      <wps:cNvPr id="14" name="Freeform 60"/>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257" o:spid="_x0000_s1039" style="position:absolute;left:0;text-align:left;margin-left:-.95pt;margin-top:6.85pt;width:483.3pt;height:32.05pt;z-index:25160192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84l/wQAAL8OAAAOAAAAZHJzL2Uyb0RvYy54bWzcV+1uo0YU/V+p7zDiZyXHgAEDirNK7Diq&#10;lLYrrfsAY8AGFRg64NjZqlKlPkJfpG/QV9h9o547Aza2YzXKSpVaIjnzcTlz77lfw/W7XZGzp0TW&#10;mSgnhnVlGiwpIxFn5Xpi/LiYD3yD1Q0vY56LMpkYz0ltvLv5+qvrbRUmtkhFHieSAaSsw201MdKm&#10;qcLhsI7SpOD1laiSEpsrIQveYCrXw1jyLdCLfGibpjfcChlXUkRJXWN1pjeNG4W/WiVR88NqVScN&#10;yycGdGvUr1S/S/od3lzzcC15lWZRqwZ/gxYFz0ocuoea8YazjczOoIoskqIWq+YqEsVQrFZZlCgb&#10;YI1lnljzIMWmUrasw+262tMEak94ejNs9P3Te8myGL6zDVbyAj769Mfn3z7//ukv/P3JbHdMJG2r&#10;dQjZB1l9qN5LbSmGjyL6qcb28HSf5mstzJbb70QMXL5phCJpt5IFQcB8tlO+eN77Itk1LMKiZ43G&#10;gQWXRdhzzLE5crWzohQepdcs+N9g2HUtr9u6b98OnMDVr3qORZtDHupTlaatZmQWwq4+MFt/GbMf&#10;Ul4lymE1sdUxO+qYXZB1d2LH3ECTqsSIUdbssA6jFEG1JpaVYprycp3cSim2acJj6KfNIcVxgnYG&#10;TWoC+SemLX8MLxNlbstmR7fv29CSuHaD0RFhPKxk3TwkomA0mBgSSaW05E+PdaO57UTIq6WYZ3mO&#10;dR7m5dECnKBXcCpepT06X+XJL4EZ3Pv3vjNwbO9+4Jiz2eB2PnUG3twau7PRbDqdWb/SuZYTplkc&#10;JyUd0+Ws5bzOc2310Nm2z9pa5FlMcKRSLdfLaS7ZE0fNmKunJaQnNjxWQwUYbDkxybId884OBnPP&#10;Hw+cueMOgrHpD0wruAs80wmc2fzYpMesTL7cJLZFmASma+pgumicqZ5z43hYZA3Kcp4VE8PfC/GQ&#10;QvC+jJVvG57letzjgvQ/cAF/d55G2ukY1TnX7JY7XXW6PFiK+BkRLAUiDGmNloJBKuRHg21RnidG&#10;/fOGy8Rg+bclsiCwHIfquZo47tjGRPZ3lv0dXkaAmhiNwfRw2ugesKlktk5xks67UtyiRq0yFdWk&#10;sdZK1TdVKP6tiuF0FWMuk4S6H/NUrzpKe4RqvwC/qSCc1VBKSKq/lysoD6ONLggU7V0RQOuL25xe&#10;x20jWcApqyJHQ/1myEy2ZYGD+qOi5yBj9WRQrFnKHFPVOELsgFC19kDO2L0AhQq2l7JM+2UoULsX&#10;sm3Tv4CF9rEXG5kvQ3k9GeLrAtS4J+a9jIRb0v40E77GwzzXHbWN7UBE8FpBap2vg7T6Hjg7HDm8&#10;dyxPdcFHBOzK1tkYIadwI1n4qtpUoqbmTK5HM1l0zRdiFC0H6eBIWnelRdd5zqRhDb3egcOHBK56&#10;GBQ8F9fp3InDTySuLjKduP7fGkEt7fSGKA2GG+JSh2vFG7Jd6YAhFVgVyyyly4k+rRBPyUIokeZw&#10;rWmDGccd9qPNMovuko99aRfBCyVtz2lPVBiWieDBsmX7/WVnrBnQwmTKEeLxrFJIPpVLILVXXr2I&#10;W5U+VV1HwK8SRVboZUstvwp+1EEdIY0DF5GNUxX1Hb5mDqvK1BN4TIls1UT2rCuZQ805umG8ttnN&#10;ZzNkO7EItF4n5yFu2W1Pu9Tf/v/XFnByoVX/VxqzutjjK0n5t/2io8+w/hzj/nfnzd8AAAD//wMA&#10;UEsDBBQABgAIAAAAIQBeEtfP4AAAAAgBAAAPAAAAZHJzL2Rvd25yZXYueG1sTI9BT8JAEIXvJv6H&#10;zZh4g21FKdRuCSHqiZgIJoTb0B3ahu5u013a8u8dT3qbmffy5nvZajSN6KnztbMK4mkEgmzhdG1L&#10;Bd/798kChA9oNTbOkoIbeVjl93cZptoN9ov6XSgFh1ifooIqhDaV0hcVGfRT15Jl7ew6g4HXrpS6&#10;w4HDTSOfomguDdaWP1TY0qai4rK7GgUfAw7rWfzWby/nze24f/k8bGNS6vFhXL+CCDSGPzP84jM6&#10;5Mx0clervWgUTOIlO/k+S0Cwvpw/83BSkCQLkHkm/xfIfwAAAP//AwBQSwECLQAUAAYACAAAACEA&#10;toM4kv4AAADhAQAAEwAAAAAAAAAAAAAAAAAAAAAAW0NvbnRlbnRfVHlwZXNdLnhtbFBLAQItABQA&#10;BgAIAAAAIQA4/SH/1gAAAJQBAAALAAAAAAAAAAAAAAAAAC8BAABfcmVscy8ucmVsc1BLAQItABQA&#10;BgAIAAAAIQDk784l/wQAAL8OAAAOAAAAAAAAAAAAAAAAAC4CAABkcnMvZTJvRG9jLnhtbFBLAQIt&#10;ABQABgAIAAAAIQBeEtfP4AAAAAgBAAAPAAAAAAAAAAAAAAAAAFkHAABkcnMvZG93bnJldi54bWxQ&#10;SwUGAAAAAAQABADzAAAAZggAAAAA&#10;">
              <v:shapetype id="_x0000_t202" coordsize="21600,21600" o:spt="202" path="m,l,21600r21600,l21600,xe">
                <v:stroke joinstyle="miter"/>
                <v:path gradientshapeok="t" o:connecttype="rect"/>
              </v:shapetype>
              <v:shape id="Text Box 59" o:spid="_x0000_s1040"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MS0MAA&#10;AADbAAAADwAAAGRycy9kb3ducmV2LnhtbERPyWrDMBC9F/oPYgq5NbIbKMWNYpKQQA6hkMTQ62BN&#10;LVNrZCTVy99HhUJv83jrrMvJdmIgH1rHCvJlBoK4drrlRkF1Oz6/gQgRWWPnmBTMFKDcPD6ssdBu&#10;5AsN19iIFMKhQAUmxr6QMtSGLIal64kT9+W8xZigb6T2OKZw28mXLHuVFltODQZ72huqv68/VoE9&#10;Z5+Xj0NuqrkaMM63nedxUmrxNG3fQUSa4r/4z33Saf4Kfn9JB8jN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zMS0MAAAADbAAAADwAAAAAAAAAAAAAAAACYAgAAZHJzL2Rvd25y&#10;ZXYueG1sUEsFBgAAAAAEAAQA9QAAAIUDAAAAAA==&#10;" filled="f" stroked="f" strokeweight="1.5pt">
                <v:textbox>
                  <w:txbxContent>
                    <w:p w:rsidR="00FC5553" w:rsidRPr="0070464E" w:rsidRDefault="00FC5553" w:rsidP="00ED0392">
                      <w:pPr>
                        <w:spacing w:before="120"/>
                        <w:jc w:val="right"/>
                        <w:rPr>
                          <w:rFonts w:ascii="Arial" w:hAnsi="Arial" w:cs="Arial"/>
                          <w:b/>
                          <w:sz w:val="10"/>
                          <w:szCs w:val="10"/>
                        </w:rPr>
                      </w:pPr>
                      <w:r w:rsidRPr="0070464E">
                        <w:rPr>
                          <w:rFonts w:ascii="Arial" w:hAnsi="Arial" w:cs="Arial"/>
                          <w:b/>
                          <w:sz w:val="10"/>
                          <w:szCs w:val="10"/>
                        </w:rPr>
                        <w:t xml:space="preserve">СОДЕРЖАНИЕ </w:t>
                      </w:r>
                    </w:p>
                  </w:txbxContent>
                </v:textbox>
              </v:shape>
              <v:shape id="Freeform 60" o:spid="_x0000_s1041"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i5mb8A&#10;AADbAAAADwAAAGRycy9kb3ducmV2LnhtbERPTYvCMBC9C/6HMMLeNFUW3XZNyyKU6tEq7HVoxrZs&#10;MylNVuu/N4LgbR7vc7bZaDpxpcG1lhUsFxEI4srqlmsF51M+/wLhPLLGzjIpuJODLJ1Otphoe+Mj&#10;XUtfixDCLkEFjfd9IqWrGjLoFrYnDtzFDgZ9gEMt9YC3EG46uYqitTTYcmhosKddQ9Vf+W8UrM5F&#10;kR/ynTZxcamWmzL+dSZW6mM2/nyD8DT6t/jl3usw/xOev4QDZP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imLmZvwAAANsAAAAPAAAAAAAAAAAAAAAAAJgCAABkcnMvZG93bnJl&#10;di54bWxQSwUGAAAAAAQABAD1AAAAhAMAAAAA&#10;" path="m,401c53,264,107,128,474,64,840,,703,29,2203,19,3703,9,7958,7,9472,4e" filled="f" strokecolor="#fdd208" strokeweight="1.5pt">
                <v:path arrowok="t" o:connecttype="custom" o:connectlocs="0,1025;476,163;2213,48;9518,10" o:connectangles="0,0,0,0"/>
              </v:shape>
            </v:group>
          </w:pict>
        </mc:Fallback>
      </mc:AlternateContent>
    </w:r>
  </w:p>
  <w:p w:rsidR="00FC5553" w:rsidRDefault="00FC5553" w:rsidP="00ED0392">
    <w:pPr>
      <w:pStyle w:val="afa"/>
      <w:jc w:val="right"/>
    </w:pPr>
  </w:p>
  <w:p w:rsidR="00FC5553" w:rsidRDefault="00FC5553" w:rsidP="00ED0392">
    <w:pPr>
      <w:pStyle w:val="afa"/>
      <w:jc w:val="right"/>
    </w:pPr>
    <w:r>
      <w:rPr>
        <w:noProof/>
      </w:rPr>
      <mc:AlternateContent>
        <mc:Choice Requires="wps">
          <w:drawing>
            <wp:anchor distT="0" distB="0" distL="114300" distR="114300" simplePos="0" relativeHeight="251600896" behindDoc="0" locked="0" layoutInCell="1" allowOverlap="1" wp14:anchorId="251AB2DB" wp14:editId="0C4C4E35">
              <wp:simplePos x="0" y="0"/>
              <wp:positionH relativeFrom="column">
                <wp:posOffset>-15240</wp:posOffset>
              </wp:positionH>
              <wp:positionV relativeFrom="paragraph">
                <wp:posOffset>141605</wp:posOffset>
              </wp:positionV>
              <wp:extent cx="6121400" cy="1905"/>
              <wp:effectExtent l="0" t="0" r="12700" b="36195"/>
              <wp:wrapNone/>
              <wp:docPr id="256" name="Прямая со стрелкой 2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56" o:spid="_x0000_s1026" type="#_x0000_t32" style="position:absolute;margin-left:-1.2pt;margin-top:11.15pt;width:482pt;height:.15pt;flip:x;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7lyWAIAAGYEAAAOAAAAZHJzL2Uyb0RvYy54bWysVM2O0zAQviPxDlbu3SQlW7rRpiuUtHBY&#10;oNIuD+A6TmPh2JbtbVohpIUX2EfgFbhw4Ef7DOkbMXbasoULQlycsT3zzTczn3N+sW44WlFtmBRZ&#10;EJ9EAaKCyJKJZRa8uZ4NxgEyFosScyloFmyoCS4mjx+dtyqlQ1lLXlKNAESYtFVZUFur0jA0pKYN&#10;NidSUQGXldQNtrDVy7DUuAX0hofDKBqFrdSl0pJQY+C06C+DicevKkrs66oy1CKeBcDN+lX7deHW&#10;cHKO06XGqmZkRwP/A4sGMwFJD1AFthjdaPYHVMOIlkZW9oTIJpRVxQj1NUA1cfRbNVc1VtTXAs0x&#10;6tAm8/9gyavVXCNWZsHwdBQggRsYUvdpe7u96350n7d3aPuhu4dl+3F7233pvnffuvvuK3Le0LtW&#10;mRQgcjHXrnqyFlfqUpK3BgmZ11gsqa/heqMANnYR4VGI2xgFDBbtS1mCD76x0jdyXekGVZypFy7Q&#10;gUOz0NpPbnOYHF1bROBwFA/jJIIBE7iLz6JTnwqnDsXFKm3scyob5IwsMFZjtqxtLoUAiUjdZ8Cr&#10;S2Mdx18BLljIGePcK4UL1PYJIs/JSM5Kd+v8jF4ucq7RCoPYZkUxjMY7GkduWt6I0qPVFJfTnW0x&#10;470N2blweFAc8NlZvZrenUVn0/F0nAyS4Wg6SKKiGDyb5clgNIufnhZPijwv4veOWpykNStLKhy7&#10;vbLj5O+Us3tjvSYP2j70ITxG9w0DsvuvJ+3n7Ebbi2Qhy81c7+cPYvbOu4fnXsvDPdgPfw+TnwAA&#10;AP//AwBQSwMEFAAGAAgAAAAhABSxDFrfAAAACAEAAA8AAABkcnMvZG93bnJldi54bWxMj8FOwzAQ&#10;RO9I/IO1SNxaJylENMSpEKgc4IAoqHB04yUJ2Osodtr079me4Lg7o5k35WpyVuxxCJ0nBek8AYFU&#10;e9NRo+D9bT27ARGiJqOtJ1RwxACr6vys1IXxB3rF/SY2gkMoFFpBG2NfSBnqFp0Oc98jsfblB6cj&#10;n0MjzaAPHO6szJIkl053xA2t7vG+xfpnMzoueRmfPp7Xn9ePD0vK7Xe/TY+LrVKXF9PdLYiIU/wz&#10;wwmf0aFipp0fyQRhFcyyK3YqyLIFCNaXeZqD2J0eOciqlP8HVL8AAAD//wMAUEsBAi0AFAAGAAgA&#10;AAAhALaDOJL+AAAA4QEAABMAAAAAAAAAAAAAAAAAAAAAAFtDb250ZW50X1R5cGVzXS54bWxQSwEC&#10;LQAUAAYACAAAACEAOP0h/9YAAACUAQAACwAAAAAAAAAAAAAAAAAvAQAAX3JlbHMvLnJlbHNQSwEC&#10;LQAUAAYACAAAACEAc4u5clgCAABmBAAADgAAAAAAAAAAAAAAAAAuAgAAZHJzL2Uyb0RvYy54bWxQ&#10;SwECLQAUAAYACAAAACEAFLEMWt8AAAAIAQAADwAAAAAAAAAAAAAAAACyBAAAZHJzL2Rvd25yZXYu&#10;eG1sUEsFBgAAAAAEAAQA8wAAAL4FAAAAAA==&#10;" strokecolor="#fdd208" strokeweight="1.5pt"/>
          </w:pict>
        </mc:Fallback>
      </mc:AlternateConten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15977"/>
    </w:tblGrid>
    <w:tr w:rsidR="00FC5553" w:rsidTr="0045297F">
      <w:trPr>
        <w:trHeight w:val="253"/>
      </w:trPr>
      <w:tc>
        <w:tcPr>
          <w:tcW w:w="5000" w:type="pct"/>
          <w:tcBorders>
            <w:bottom w:val="single" w:sz="12" w:space="0" w:color="FFD200"/>
          </w:tcBorders>
          <w:vAlign w:val="center"/>
        </w:tcPr>
        <w:p w:rsidR="00FC5553" w:rsidRPr="005F6E9E" w:rsidRDefault="00FC5553" w:rsidP="0045297F">
          <w:pPr>
            <w:pStyle w:val="afa"/>
            <w:jc w:val="right"/>
            <w:rPr>
              <w:rFonts w:ascii="Arial" w:hAnsi="Arial" w:cs="Arial"/>
              <w:b/>
              <w:sz w:val="10"/>
              <w:szCs w:val="10"/>
            </w:rPr>
          </w:pPr>
          <w:r w:rsidRPr="005F6E9E">
            <w:rPr>
              <w:rFonts w:ascii="Arial" w:hAnsi="Arial" w:cs="Arial"/>
              <w:b/>
              <w:noProof/>
              <w:sz w:val="10"/>
              <w:szCs w:val="10"/>
            </w:rPr>
            <w:t>ПРИЛОЖЕНИЯ</w:t>
          </w:r>
        </w:p>
      </w:tc>
    </w:tr>
  </w:tbl>
  <w:p w:rsidR="00FC5553" w:rsidRDefault="00FC5553" w:rsidP="0045297F">
    <w:pPr>
      <w:pStyle w:val="afa"/>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FC5553" w:rsidTr="0045297F">
      <w:trPr>
        <w:trHeight w:val="253"/>
      </w:trPr>
      <w:tc>
        <w:tcPr>
          <w:tcW w:w="5000" w:type="pct"/>
          <w:tcBorders>
            <w:bottom w:val="single" w:sz="12" w:space="0" w:color="FFD200"/>
          </w:tcBorders>
          <w:vAlign w:val="center"/>
        </w:tcPr>
        <w:p w:rsidR="00FC5553" w:rsidRPr="005F6E9E" w:rsidRDefault="00FC5553" w:rsidP="0045297F">
          <w:pPr>
            <w:pStyle w:val="afa"/>
            <w:jc w:val="right"/>
            <w:rPr>
              <w:rFonts w:ascii="Arial" w:hAnsi="Arial" w:cs="Arial"/>
              <w:b/>
              <w:sz w:val="10"/>
              <w:szCs w:val="10"/>
            </w:rPr>
          </w:pPr>
          <w:r w:rsidRPr="005F6E9E">
            <w:rPr>
              <w:rFonts w:ascii="Arial" w:hAnsi="Arial" w:cs="Arial"/>
              <w:b/>
              <w:noProof/>
              <w:sz w:val="10"/>
              <w:szCs w:val="10"/>
            </w:rPr>
            <w:t>ПРИЛОЖЕНИЯ</w:t>
          </w:r>
        </w:p>
      </w:tc>
    </w:tr>
  </w:tbl>
  <w:p w:rsidR="00FC5553" w:rsidRDefault="00FC5553" w:rsidP="0045297F">
    <w:pPr>
      <w:pStyle w:val="afa"/>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85B9B">
    <w:pPr>
      <w:pStyle w:val="afa"/>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323" type="#_x0000_t136" style="position:absolute;left:0;text-align:left;margin-left:0;margin-top:0;width:509.55pt;height:169.85pt;rotation:315;z-index:-25169203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85B9B">
    <w:pPr>
      <w:pStyle w:val="afa"/>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322" type="#_x0000_t136" style="position:absolute;left:0;text-align:left;margin-left:0;margin-top:0;width:509.55pt;height:169.85pt;rotation:315;z-index:-25169305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15977"/>
    </w:tblGrid>
    <w:tr w:rsidR="00FC5553" w:rsidTr="0045297F">
      <w:trPr>
        <w:trHeight w:val="253"/>
      </w:trPr>
      <w:tc>
        <w:tcPr>
          <w:tcW w:w="5000" w:type="pct"/>
          <w:tcBorders>
            <w:bottom w:val="single" w:sz="12" w:space="0" w:color="FFD200"/>
          </w:tcBorders>
          <w:vAlign w:val="center"/>
        </w:tcPr>
        <w:p w:rsidR="00FC5553" w:rsidRPr="005F6E9E" w:rsidRDefault="00FC5553" w:rsidP="0045297F">
          <w:pPr>
            <w:pStyle w:val="afa"/>
            <w:jc w:val="right"/>
            <w:rPr>
              <w:rFonts w:ascii="Arial" w:hAnsi="Arial" w:cs="Arial"/>
              <w:b/>
              <w:sz w:val="10"/>
              <w:szCs w:val="10"/>
            </w:rPr>
          </w:pPr>
          <w:r w:rsidRPr="005F6E9E">
            <w:rPr>
              <w:rFonts w:ascii="Arial" w:hAnsi="Arial" w:cs="Arial"/>
              <w:b/>
              <w:noProof/>
              <w:sz w:val="10"/>
              <w:szCs w:val="10"/>
            </w:rPr>
            <w:t>ПРИЛОЖЕНИЯ</w:t>
          </w:r>
        </w:p>
      </w:tc>
    </w:tr>
  </w:tbl>
  <w:p w:rsidR="00FC5553" w:rsidRDefault="00FC5553" w:rsidP="0045297F">
    <w:pPr>
      <w:pStyle w:val="afa"/>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FC5553" w:rsidTr="0045297F">
      <w:trPr>
        <w:trHeight w:val="253"/>
      </w:trPr>
      <w:tc>
        <w:tcPr>
          <w:tcW w:w="5000" w:type="pct"/>
          <w:tcBorders>
            <w:bottom w:val="single" w:sz="12" w:space="0" w:color="FFD200"/>
          </w:tcBorders>
          <w:vAlign w:val="center"/>
        </w:tcPr>
        <w:p w:rsidR="00FC5553" w:rsidRPr="005F6E9E" w:rsidRDefault="00FC5553" w:rsidP="0045297F">
          <w:pPr>
            <w:pStyle w:val="afa"/>
            <w:jc w:val="right"/>
            <w:rPr>
              <w:rFonts w:ascii="Arial" w:hAnsi="Arial" w:cs="Arial"/>
              <w:b/>
              <w:sz w:val="10"/>
              <w:szCs w:val="10"/>
            </w:rPr>
          </w:pPr>
          <w:r w:rsidRPr="005F6E9E">
            <w:rPr>
              <w:rFonts w:ascii="Arial" w:hAnsi="Arial" w:cs="Arial"/>
              <w:b/>
              <w:noProof/>
              <w:sz w:val="10"/>
              <w:szCs w:val="10"/>
            </w:rPr>
            <w:t>ПРИЛОЖЕНИЯ</w:t>
          </w:r>
        </w:p>
      </w:tc>
    </w:tr>
  </w:tbl>
  <w:p w:rsidR="00FC5553" w:rsidRDefault="00FC5553" w:rsidP="0045297F">
    <w:pPr>
      <w:pStyle w:val="afa"/>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FC5553" w:rsidTr="00184B8A">
      <w:trPr>
        <w:trHeight w:val="253"/>
      </w:trPr>
      <w:tc>
        <w:tcPr>
          <w:tcW w:w="5000" w:type="pct"/>
          <w:tcBorders>
            <w:bottom w:val="single" w:sz="12" w:space="0" w:color="FFD200"/>
          </w:tcBorders>
          <w:vAlign w:val="center"/>
        </w:tcPr>
        <w:p w:rsidR="00FC5553" w:rsidRPr="00AA422C" w:rsidRDefault="00FC5553" w:rsidP="00184B8A">
          <w:pPr>
            <w:pStyle w:val="afa"/>
            <w:jc w:val="right"/>
            <w:rPr>
              <w:rFonts w:ascii="Arial" w:hAnsi="Arial" w:cs="Arial"/>
              <w:b/>
              <w:sz w:val="10"/>
              <w:szCs w:val="10"/>
            </w:rPr>
          </w:pPr>
          <w:r>
            <w:rPr>
              <w:rFonts w:ascii="Arial" w:hAnsi="Arial" w:cs="Arial"/>
              <w:b/>
              <w:noProof/>
              <w:sz w:val="10"/>
              <w:szCs w:val="10"/>
            </w:rPr>
            <w:t>ВВОДНЫЕ ПОЛОЖЕНИЯ</w:t>
          </w:r>
        </w:p>
      </w:tc>
    </w:tr>
  </w:tbl>
  <w:p w:rsidR="00FC5553" w:rsidRPr="00184B8A" w:rsidRDefault="00FC5553" w:rsidP="00184B8A">
    <w:pPr>
      <w:pStyle w:val="afa"/>
    </w:pP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85B9B">
    <w:pPr>
      <w:pStyle w:val="afa"/>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327" type="#_x0000_t136" style="position:absolute;left:0;text-align:left;margin-left:0;margin-top:0;width:509.55pt;height:169.85pt;rotation:315;z-index:-25168998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85B9B">
    <w:pPr>
      <w:pStyle w:val="afa"/>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326" type="#_x0000_t136" style="position:absolute;left:0;text-align:left;margin-left:0;margin-top:0;width:509.55pt;height:169.85pt;rotation:315;z-index:-25169100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rsidP="00ED0392">
    <w:pPr>
      <w:pStyle w:val="afa"/>
      <w:jc w:val="right"/>
    </w:pPr>
  </w:p>
  <w:tbl>
    <w:tblPr>
      <w:tblW w:w="5000" w:type="pct"/>
      <w:tblBorders>
        <w:bottom w:val="single" w:sz="8" w:space="0" w:color="FFD200"/>
      </w:tblBorders>
      <w:tblLook w:val="01E0" w:firstRow="1" w:lastRow="1" w:firstColumn="1" w:lastColumn="1" w:noHBand="0" w:noVBand="0"/>
    </w:tblPr>
    <w:tblGrid>
      <w:gridCol w:w="9854"/>
    </w:tblGrid>
    <w:tr w:rsidR="00FC5553" w:rsidTr="000C4ED0">
      <w:trPr>
        <w:trHeight w:val="253"/>
      </w:trPr>
      <w:tc>
        <w:tcPr>
          <w:tcW w:w="5000" w:type="pct"/>
          <w:tcBorders>
            <w:bottom w:val="single" w:sz="12" w:space="0" w:color="FFD200"/>
          </w:tcBorders>
          <w:vAlign w:val="center"/>
        </w:tcPr>
        <w:p w:rsidR="00FC5553" w:rsidRPr="005F6E9E" w:rsidRDefault="00FC5553" w:rsidP="000C4ED0">
          <w:pPr>
            <w:pStyle w:val="afa"/>
            <w:jc w:val="right"/>
            <w:rPr>
              <w:rFonts w:ascii="Arial" w:hAnsi="Arial" w:cs="Arial"/>
              <w:b/>
              <w:sz w:val="10"/>
              <w:szCs w:val="10"/>
            </w:rPr>
          </w:pPr>
          <w:r w:rsidRPr="005F6E9E">
            <w:rPr>
              <w:rFonts w:ascii="Arial" w:hAnsi="Arial" w:cs="Arial"/>
              <w:b/>
              <w:noProof/>
              <w:sz w:val="10"/>
              <w:szCs w:val="10"/>
            </w:rPr>
            <w:t>ПРИЛОЖЕНИЯ</w:t>
          </w:r>
        </w:p>
      </w:tc>
    </w:tr>
  </w:tbl>
  <w:p w:rsidR="00FC5553" w:rsidRDefault="00FC5553" w:rsidP="00ED0392">
    <w:pPr>
      <w:pStyle w:val="afa"/>
      <w:jc w:val="right"/>
    </w:pP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A0" w:firstRow="1" w:lastRow="0" w:firstColumn="1" w:lastColumn="0" w:noHBand="0" w:noVBand="0"/>
    </w:tblPr>
    <w:tblGrid>
      <w:gridCol w:w="8200"/>
      <w:gridCol w:w="1654"/>
    </w:tblGrid>
    <w:tr w:rsidR="00FC5553" w:rsidRPr="007331D4" w:rsidTr="00C74D00">
      <w:trPr>
        <w:gridAfter w:val="1"/>
        <w:wAfter w:w="1606" w:type="dxa"/>
        <w:trHeight w:val="159"/>
      </w:trPr>
      <w:tc>
        <w:tcPr>
          <w:tcW w:w="4161" w:type="pct"/>
          <w:tcBorders>
            <w:top w:val="single" w:sz="12" w:space="0" w:color="E7CF6E"/>
            <w:bottom w:val="single" w:sz="12" w:space="0" w:color="E7CF6E"/>
            <w:right w:val="single" w:sz="12" w:space="0" w:color="E7CF6E"/>
          </w:tcBorders>
          <w:vAlign w:val="center"/>
        </w:tcPr>
        <w:p w:rsidR="00FC5553" w:rsidRPr="00537676" w:rsidRDefault="00F85B9B" w:rsidP="005E2DB0">
          <w:pPr>
            <w:pStyle w:val="aff7"/>
            <w:tabs>
              <w:tab w:val="left" w:pos="7632"/>
            </w:tabs>
            <w:spacing w:after="0"/>
            <w:ind w:left="970"/>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286" type="#_x0000_t136" style="position:absolute;left:0;text-align:left;margin-left:0;margin-top:0;width:494.55pt;height:164.85pt;rotation:315;z-index:-25169408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r>
            <w:fldChar w:fldCharType="begin"/>
          </w:r>
          <w:r>
            <w:instrText xml:space="preserve"> STYLEREF  "Заголовок 1"  \* MERGEFORMAT </w:instrText>
          </w:r>
          <w:r>
            <w:fldChar w:fldCharType="separate"/>
          </w:r>
          <w:r w:rsidR="00FC5553">
            <w:rPr>
              <w:noProof/>
            </w:rPr>
            <w:t>СОДЕРЖАНИЕ</w:t>
          </w:r>
          <w:r>
            <w:rPr>
              <w:noProof/>
            </w:rPr>
            <w:fldChar w:fldCharType="end"/>
          </w:r>
        </w:p>
      </w:tc>
    </w:tr>
    <w:tr w:rsidR="00FC5553" w:rsidRPr="007331D4" w:rsidTr="00C74D00">
      <w:trPr>
        <w:trHeight w:val="138"/>
      </w:trPr>
      <w:tc>
        <w:tcPr>
          <w:tcW w:w="5000" w:type="pct"/>
          <w:gridSpan w:val="2"/>
          <w:tcBorders>
            <w:top w:val="single" w:sz="12" w:space="0" w:color="E7CF6E"/>
            <w:left w:val="single" w:sz="12" w:space="0" w:color="E7CF6E"/>
            <w:bottom w:val="single" w:sz="12" w:space="0" w:color="E7CF6E"/>
          </w:tcBorders>
        </w:tcPr>
        <w:p w:rsidR="00FC5553" w:rsidRDefault="00FC5553" w:rsidP="00C74D00">
          <w:pPr>
            <w:pStyle w:val="aff7"/>
            <w:tabs>
              <w:tab w:val="left" w:pos="7632"/>
            </w:tabs>
            <w:spacing w:after="0"/>
            <w:ind w:left="970"/>
            <w:jc w:val="left"/>
            <w:rPr>
              <w:rFonts w:ascii="Arial Narrow" w:hAnsi="Arial Narrow" w:cs="Arial"/>
              <w:bCs/>
              <w:sz w:val="16"/>
              <w:szCs w:val="16"/>
            </w:rPr>
          </w:pPr>
        </w:p>
      </w:tc>
    </w:tr>
  </w:tbl>
  <w:p w:rsidR="00FC5553" w:rsidRDefault="00F85B9B">
    <w:pPr>
      <w:pStyle w:val="afa"/>
    </w:pPr>
    <w:r>
      <w:rPr>
        <w:noProof/>
      </w:rPr>
      <w:pict>
        <v:shape id="_x0000_s2285" type="#_x0000_t136" style="position:absolute;left:0;text-align:left;margin-left:0;margin-top:0;width:494.55pt;height:164.85pt;rotation:315;z-index:-25169510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66" w:type="pct"/>
      <w:tblInd w:w="108" w:type="dxa"/>
      <w:tblBorders>
        <w:bottom w:val="single" w:sz="8" w:space="0" w:color="FFD200"/>
      </w:tblBorders>
      <w:tblLook w:val="01E0" w:firstRow="1" w:lastRow="1" w:firstColumn="1" w:lastColumn="1" w:noHBand="0" w:noVBand="0"/>
    </w:tblPr>
    <w:tblGrid>
      <w:gridCol w:w="15868"/>
    </w:tblGrid>
    <w:tr w:rsidR="00FC5553" w:rsidTr="00C16E6E">
      <w:trPr>
        <w:trHeight w:val="253"/>
      </w:trPr>
      <w:tc>
        <w:tcPr>
          <w:tcW w:w="5000" w:type="pct"/>
          <w:tcBorders>
            <w:bottom w:val="single" w:sz="12" w:space="0" w:color="FFD200"/>
          </w:tcBorders>
          <w:vAlign w:val="center"/>
        </w:tcPr>
        <w:p w:rsidR="00FC5553" w:rsidRPr="005F6E9E" w:rsidRDefault="00FC5553" w:rsidP="0025677B">
          <w:pPr>
            <w:pStyle w:val="afa"/>
            <w:jc w:val="right"/>
            <w:rPr>
              <w:rFonts w:ascii="Arial" w:hAnsi="Arial" w:cs="Arial"/>
              <w:b/>
              <w:sz w:val="10"/>
              <w:szCs w:val="10"/>
            </w:rPr>
          </w:pPr>
          <w:r w:rsidRPr="005F6E9E">
            <w:rPr>
              <w:rFonts w:ascii="Arial" w:hAnsi="Arial" w:cs="Arial"/>
              <w:b/>
              <w:noProof/>
              <w:sz w:val="10"/>
              <w:szCs w:val="10"/>
            </w:rPr>
            <w:t>ПРИЛОЖЕНИЯ</w:t>
          </w:r>
        </w:p>
      </w:tc>
    </w:tr>
  </w:tbl>
  <w:p w:rsidR="00FC5553" w:rsidRDefault="00FC5553" w:rsidP="0025677B">
    <w:pPr>
      <w:pStyle w:val="afa"/>
    </w:pP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rsidP="008D41A9">
    <w:pPr>
      <w:pStyle w:val="afa"/>
      <w:jc w:val="right"/>
    </w:pPr>
  </w:p>
  <w:tbl>
    <w:tblPr>
      <w:tblW w:w="4966" w:type="pct"/>
      <w:tblInd w:w="108" w:type="dxa"/>
      <w:tblBorders>
        <w:bottom w:val="single" w:sz="8" w:space="0" w:color="FFD200"/>
      </w:tblBorders>
      <w:tblLook w:val="01E0" w:firstRow="1" w:lastRow="1" w:firstColumn="1" w:lastColumn="1" w:noHBand="0" w:noVBand="0"/>
    </w:tblPr>
    <w:tblGrid>
      <w:gridCol w:w="15868"/>
    </w:tblGrid>
    <w:tr w:rsidR="00FC5553" w:rsidTr="000C4ED0">
      <w:trPr>
        <w:trHeight w:val="253"/>
      </w:trPr>
      <w:tc>
        <w:tcPr>
          <w:tcW w:w="5000" w:type="pct"/>
          <w:tcBorders>
            <w:bottom w:val="single" w:sz="12" w:space="0" w:color="FFD200"/>
          </w:tcBorders>
          <w:vAlign w:val="center"/>
        </w:tcPr>
        <w:p w:rsidR="00FC5553" w:rsidRPr="005F6E9E" w:rsidRDefault="00FC5553" w:rsidP="000C4ED0">
          <w:pPr>
            <w:pStyle w:val="afa"/>
            <w:jc w:val="right"/>
            <w:rPr>
              <w:rFonts w:ascii="Arial" w:hAnsi="Arial" w:cs="Arial"/>
              <w:b/>
              <w:sz w:val="10"/>
              <w:szCs w:val="10"/>
            </w:rPr>
          </w:pPr>
          <w:r w:rsidRPr="005F6E9E">
            <w:rPr>
              <w:rFonts w:ascii="Arial" w:hAnsi="Arial" w:cs="Arial"/>
              <w:b/>
              <w:noProof/>
              <w:sz w:val="10"/>
              <w:szCs w:val="10"/>
            </w:rPr>
            <w:t>ПРИЛОЖЕНИЯ</w:t>
          </w:r>
        </w:p>
      </w:tc>
    </w:tr>
  </w:tbl>
  <w:p w:rsidR="00FC5553" w:rsidRDefault="00FC5553" w:rsidP="008D41A9">
    <w:pPr>
      <w:pStyle w:val="afa"/>
      <w:jc w:val="right"/>
    </w:pP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FC5553" w:rsidTr="0025677B">
      <w:trPr>
        <w:trHeight w:val="253"/>
      </w:trPr>
      <w:tc>
        <w:tcPr>
          <w:tcW w:w="5000" w:type="pct"/>
          <w:tcBorders>
            <w:bottom w:val="single" w:sz="12" w:space="0" w:color="FFD200"/>
          </w:tcBorders>
          <w:vAlign w:val="center"/>
        </w:tcPr>
        <w:p w:rsidR="00FC5553" w:rsidRPr="005F6E9E" w:rsidRDefault="00FC5553" w:rsidP="0025677B">
          <w:pPr>
            <w:pStyle w:val="afa"/>
            <w:jc w:val="right"/>
            <w:rPr>
              <w:rFonts w:ascii="Arial" w:hAnsi="Arial" w:cs="Arial"/>
              <w:b/>
              <w:sz w:val="10"/>
              <w:szCs w:val="10"/>
            </w:rPr>
          </w:pPr>
          <w:r w:rsidRPr="005F6E9E">
            <w:rPr>
              <w:rFonts w:ascii="Arial" w:hAnsi="Arial" w:cs="Arial"/>
              <w:b/>
              <w:noProof/>
              <w:sz w:val="10"/>
              <w:szCs w:val="10"/>
            </w:rPr>
            <w:t>ПРИЛОЖЕНИЯ</w:t>
          </w:r>
        </w:p>
      </w:tc>
    </w:tr>
  </w:tbl>
  <w:p w:rsidR="00FC5553" w:rsidRDefault="00FC5553" w:rsidP="0025677B">
    <w:pPr>
      <w:pStyle w:val="afa"/>
    </w:pP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rsidP="00ED0392">
    <w:pPr>
      <w:pStyle w:val="afa"/>
      <w:jc w:val="right"/>
    </w:pPr>
  </w:p>
  <w:tbl>
    <w:tblPr>
      <w:tblW w:w="5000" w:type="pct"/>
      <w:tblBorders>
        <w:bottom w:val="single" w:sz="8" w:space="0" w:color="FFD200"/>
      </w:tblBorders>
      <w:tblLook w:val="01E0" w:firstRow="1" w:lastRow="1" w:firstColumn="1" w:lastColumn="1" w:noHBand="0" w:noVBand="0"/>
    </w:tblPr>
    <w:tblGrid>
      <w:gridCol w:w="9854"/>
    </w:tblGrid>
    <w:tr w:rsidR="00FC5553" w:rsidTr="000C4ED0">
      <w:trPr>
        <w:trHeight w:val="253"/>
      </w:trPr>
      <w:tc>
        <w:tcPr>
          <w:tcW w:w="5000" w:type="pct"/>
          <w:tcBorders>
            <w:bottom w:val="single" w:sz="12" w:space="0" w:color="FFD200"/>
          </w:tcBorders>
          <w:vAlign w:val="center"/>
        </w:tcPr>
        <w:p w:rsidR="00FC5553" w:rsidRPr="005F6E9E" w:rsidRDefault="00FC5553" w:rsidP="000C4ED0">
          <w:pPr>
            <w:pStyle w:val="afa"/>
            <w:jc w:val="right"/>
            <w:rPr>
              <w:rFonts w:ascii="Arial" w:hAnsi="Arial" w:cs="Arial"/>
              <w:b/>
              <w:sz w:val="10"/>
              <w:szCs w:val="10"/>
            </w:rPr>
          </w:pPr>
          <w:r w:rsidRPr="005F6E9E">
            <w:rPr>
              <w:rFonts w:ascii="Arial" w:hAnsi="Arial" w:cs="Arial"/>
              <w:b/>
              <w:noProof/>
              <w:sz w:val="10"/>
              <w:szCs w:val="10"/>
            </w:rPr>
            <w:t>ПРИЛОЖЕНИЯ</w:t>
          </w:r>
        </w:p>
      </w:tc>
    </w:tr>
  </w:tbl>
  <w:p w:rsidR="00FC5553" w:rsidRDefault="00FC5553" w:rsidP="00F302EC">
    <w:pPr>
      <w:pStyle w:val="af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rsidP="00222266">
    <w:pPr>
      <w:pStyle w:val="afa"/>
      <w:jc w:val="right"/>
    </w:pPr>
  </w:p>
  <w:tbl>
    <w:tblPr>
      <w:tblW w:w="4966" w:type="pct"/>
      <w:tblInd w:w="108" w:type="dxa"/>
      <w:tblBorders>
        <w:bottom w:val="single" w:sz="8" w:space="0" w:color="FFD200"/>
      </w:tblBorders>
      <w:tblLook w:val="01E0" w:firstRow="1" w:lastRow="1" w:firstColumn="1" w:lastColumn="1" w:noHBand="0" w:noVBand="0"/>
    </w:tblPr>
    <w:tblGrid>
      <w:gridCol w:w="15868"/>
    </w:tblGrid>
    <w:tr w:rsidR="00FC5553" w:rsidTr="000C4ED0">
      <w:trPr>
        <w:trHeight w:val="253"/>
      </w:trPr>
      <w:tc>
        <w:tcPr>
          <w:tcW w:w="5000" w:type="pct"/>
          <w:tcBorders>
            <w:bottom w:val="single" w:sz="12" w:space="0" w:color="FFD200"/>
          </w:tcBorders>
          <w:vAlign w:val="center"/>
        </w:tcPr>
        <w:p w:rsidR="00FC5553" w:rsidRPr="005F6E9E" w:rsidRDefault="00FC5553" w:rsidP="000C4ED0">
          <w:pPr>
            <w:pStyle w:val="afa"/>
            <w:jc w:val="right"/>
            <w:rPr>
              <w:rFonts w:ascii="Arial" w:hAnsi="Arial" w:cs="Arial"/>
              <w:b/>
              <w:sz w:val="10"/>
              <w:szCs w:val="10"/>
            </w:rPr>
          </w:pPr>
          <w:r w:rsidRPr="005F6E9E">
            <w:rPr>
              <w:rFonts w:ascii="Arial" w:hAnsi="Arial" w:cs="Arial"/>
              <w:b/>
              <w:noProof/>
              <w:sz w:val="10"/>
              <w:szCs w:val="10"/>
            </w:rPr>
            <w:t>ПРИЛОЖЕНИЯ</w:t>
          </w:r>
        </w:p>
      </w:tc>
    </w:tr>
  </w:tbl>
  <w:p w:rsidR="00FC5553" w:rsidRDefault="00FC5553" w:rsidP="00222266">
    <w:pPr>
      <w:pStyle w:val="afa"/>
      <w:jc w:val="right"/>
    </w:pPr>
  </w:p>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FC5553" w:rsidTr="0025677B">
      <w:trPr>
        <w:trHeight w:val="253"/>
      </w:trPr>
      <w:tc>
        <w:tcPr>
          <w:tcW w:w="5000" w:type="pct"/>
          <w:tcBorders>
            <w:bottom w:val="single" w:sz="12" w:space="0" w:color="FFD200"/>
          </w:tcBorders>
          <w:vAlign w:val="center"/>
        </w:tcPr>
        <w:p w:rsidR="00FC5553" w:rsidRPr="005F6E9E" w:rsidRDefault="00FC5553" w:rsidP="0025677B">
          <w:pPr>
            <w:pStyle w:val="afa"/>
            <w:jc w:val="right"/>
            <w:rPr>
              <w:rFonts w:ascii="Arial" w:hAnsi="Arial" w:cs="Arial"/>
              <w:b/>
              <w:sz w:val="10"/>
              <w:szCs w:val="10"/>
            </w:rPr>
          </w:pPr>
          <w:r w:rsidRPr="005F6E9E">
            <w:rPr>
              <w:rFonts w:ascii="Arial" w:hAnsi="Arial" w:cs="Arial"/>
              <w:b/>
              <w:noProof/>
              <w:sz w:val="10"/>
              <w:szCs w:val="10"/>
            </w:rPr>
            <w:t>ПРИЛОЖЕНИЯ</w:t>
          </w:r>
        </w:p>
      </w:tc>
    </w:tr>
  </w:tbl>
  <w:p w:rsidR="00FC5553" w:rsidRDefault="00FC5553" w:rsidP="0025677B">
    <w:pPr>
      <w:pStyle w:val="afa"/>
    </w:pPr>
  </w:p>
</w:hdr>
</file>

<file path=word/header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FC5553" w:rsidTr="000C4ED0">
      <w:trPr>
        <w:trHeight w:val="253"/>
      </w:trPr>
      <w:tc>
        <w:tcPr>
          <w:tcW w:w="5000" w:type="pct"/>
          <w:tcBorders>
            <w:bottom w:val="single" w:sz="12" w:space="0" w:color="FFD200"/>
          </w:tcBorders>
          <w:vAlign w:val="center"/>
        </w:tcPr>
        <w:p w:rsidR="00FC5553" w:rsidRPr="005F6E9E" w:rsidRDefault="00FC5553" w:rsidP="000C4ED0">
          <w:pPr>
            <w:pStyle w:val="afa"/>
            <w:jc w:val="right"/>
            <w:rPr>
              <w:rFonts w:ascii="Arial" w:hAnsi="Arial" w:cs="Arial"/>
              <w:b/>
              <w:sz w:val="10"/>
              <w:szCs w:val="10"/>
            </w:rPr>
          </w:pPr>
          <w:r w:rsidRPr="005F6E9E">
            <w:rPr>
              <w:rFonts w:ascii="Arial" w:hAnsi="Arial" w:cs="Arial"/>
              <w:b/>
              <w:noProof/>
              <w:sz w:val="10"/>
              <w:szCs w:val="10"/>
            </w:rPr>
            <w:t>ПРИЛОЖЕНИЯ</w:t>
          </w:r>
        </w:p>
      </w:tc>
    </w:tr>
  </w:tbl>
  <w:p w:rsidR="00FC5553" w:rsidRDefault="00FC5553" w:rsidP="00F30B08">
    <w:pPr>
      <w:pStyle w:val="afa"/>
    </w:pPr>
  </w:p>
</w:hdr>
</file>

<file path=word/header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FC5553" w:rsidTr="00184B8A">
      <w:trPr>
        <w:trHeight w:val="311"/>
      </w:trPr>
      <w:tc>
        <w:tcPr>
          <w:tcW w:w="5000" w:type="pct"/>
          <w:tcBorders>
            <w:bottom w:val="single" w:sz="12" w:space="0" w:color="FFD200"/>
          </w:tcBorders>
          <w:vAlign w:val="center"/>
        </w:tcPr>
        <w:p w:rsidR="00FC5553" w:rsidRPr="005F6E9E" w:rsidRDefault="00FC5553" w:rsidP="000C4ED0">
          <w:pPr>
            <w:pStyle w:val="afa"/>
            <w:jc w:val="right"/>
            <w:rPr>
              <w:rFonts w:ascii="Arial" w:hAnsi="Arial" w:cs="Arial"/>
              <w:b/>
              <w:sz w:val="10"/>
              <w:szCs w:val="10"/>
            </w:rPr>
          </w:pPr>
          <w:r w:rsidRPr="005F6E9E">
            <w:rPr>
              <w:rFonts w:ascii="Arial" w:hAnsi="Arial" w:cs="Arial"/>
              <w:b/>
              <w:sz w:val="10"/>
              <w:szCs w:val="10"/>
            </w:rPr>
            <w:t>ТЕРМИНЫ И ОПРЕДЕЛЕНИЯ</w:t>
          </w:r>
        </w:p>
      </w:tc>
    </w:tr>
  </w:tbl>
  <w:p w:rsidR="00FC5553" w:rsidRPr="00184B8A" w:rsidRDefault="00FC5553" w:rsidP="00184B8A">
    <w:pPr>
      <w:pStyle w:val="afa"/>
    </w:pPr>
  </w:p>
</w:hdr>
</file>

<file path=word/header8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15977"/>
    </w:tblGrid>
    <w:tr w:rsidR="00FC5553" w:rsidTr="000C4ED0">
      <w:trPr>
        <w:trHeight w:val="253"/>
      </w:trPr>
      <w:tc>
        <w:tcPr>
          <w:tcW w:w="5000" w:type="pct"/>
          <w:tcBorders>
            <w:bottom w:val="single" w:sz="12" w:space="0" w:color="FFD200"/>
          </w:tcBorders>
          <w:vAlign w:val="center"/>
        </w:tcPr>
        <w:p w:rsidR="00FC5553" w:rsidRPr="005F6E9E" w:rsidRDefault="00FC5553" w:rsidP="000C4ED0">
          <w:pPr>
            <w:pStyle w:val="afa"/>
            <w:jc w:val="right"/>
            <w:rPr>
              <w:rFonts w:ascii="Arial" w:hAnsi="Arial" w:cs="Arial"/>
              <w:b/>
              <w:sz w:val="10"/>
              <w:szCs w:val="10"/>
            </w:rPr>
          </w:pPr>
          <w:r w:rsidRPr="005F6E9E">
            <w:rPr>
              <w:rFonts w:ascii="Arial" w:hAnsi="Arial" w:cs="Arial"/>
              <w:b/>
              <w:noProof/>
              <w:sz w:val="10"/>
              <w:szCs w:val="10"/>
            </w:rPr>
            <w:t>ПРИЛОЖЕНИЯ</w:t>
          </w:r>
        </w:p>
      </w:tc>
    </w:tr>
  </w:tbl>
  <w:p w:rsidR="00FC5553" w:rsidRDefault="00FC5553" w:rsidP="00F30B08">
    <w:pPr>
      <w:pStyle w:val="afa"/>
    </w:pPr>
  </w:p>
</w:hdr>
</file>

<file path=word/header8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10704"/>
    </w:tblGrid>
    <w:tr w:rsidR="00FC5553" w:rsidTr="000C4ED0">
      <w:trPr>
        <w:trHeight w:val="253"/>
      </w:trPr>
      <w:tc>
        <w:tcPr>
          <w:tcW w:w="5000" w:type="pct"/>
          <w:tcBorders>
            <w:bottom w:val="single" w:sz="12" w:space="0" w:color="FFD200"/>
          </w:tcBorders>
          <w:vAlign w:val="center"/>
        </w:tcPr>
        <w:p w:rsidR="00FC5553" w:rsidRPr="005F6E9E" w:rsidRDefault="00FC5553" w:rsidP="000C4ED0">
          <w:pPr>
            <w:pStyle w:val="afa"/>
            <w:jc w:val="right"/>
            <w:rPr>
              <w:rFonts w:ascii="Arial" w:hAnsi="Arial" w:cs="Arial"/>
              <w:b/>
              <w:sz w:val="10"/>
              <w:szCs w:val="10"/>
            </w:rPr>
          </w:pPr>
          <w:r w:rsidRPr="005F6E9E">
            <w:rPr>
              <w:rFonts w:ascii="Arial" w:hAnsi="Arial" w:cs="Arial"/>
              <w:b/>
              <w:noProof/>
              <w:sz w:val="10"/>
              <w:szCs w:val="10"/>
            </w:rPr>
            <w:t>ПРИЛОЖЕНИЯ</w:t>
          </w:r>
        </w:p>
      </w:tc>
    </w:tr>
  </w:tbl>
  <w:p w:rsidR="00FC5553" w:rsidRDefault="00FC5553" w:rsidP="00F30B08">
    <w:pPr>
      <w:pStyle w:val="afa"/>
    </w:pPr>
  </w:p>
</w:hdr>
</file>

<file path=word/header8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FC5553" w:rsidTr="000C4ED0">
      <w:trPr>
        <w:trHeight w:val="253"/>
      </w:trPr>
      <w:tc>
        <w:tcPr>
          <w:tcW w:w="5000" w:type="pct"/>
          <w:tcBorders>
            <w:bottom w:val="single" w:sz="12" w:space="0" w:color="FFD200"/>
          </w:tcBorders>
          <w:vAlign w:val="center"/>
        </w:tcPr>
        <w:p w:rsidR="00FC5553" w:rsidRPr="005F6E9E" w:rsidRDefault="00FC5553" w:rsidP="000C4ED0">
          <w:pPr>
            <w:pStyle w:val="afa"/>
            <w:jc w:val="right"/>
            <w:rPr>
              <w:rFonts w:ascii="Arial" w:hAnsi="Arial" w:cs="Arial"/>
              <w:b/>
              <w:sz w:val="10"/>
              <w:szCs w:val="10"/>
            </w:rPr>
          </w:pPr>
          <w:r w:rsidRPr="005F6E9E">
            <w:rPr>
              <w:rFonts w:ascii="Arial" w:hAnsi="Arial" w:cs="Arial"/>
              <w:b/>
              <w:noProof/>
              <w:sz w:val="10"/>
              <w:szCs w:val="10"/>
            </w:rPr>
            <w:t>ПРИЛОЖЕНИЯ</w:t>
          </w:r>
        </w:p>
      </w:tc>
    </w:tr>
  </w:tbl>
  <w:p w:rsidR="00FC5553" w:rsidRDefault="00FC5553" w:rsidP="00F30B08">
    <w:pPr>
      <w:pStyle w:val="afa"/>
    </w:pPr>
  </w:p>
</w:hdr>
</file>

<file path=word/header8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10422"/>
    </w:tblGrid>
    <w:tr w:rsidR="00FC5553" w:rsidTr="000C4ED0">
      <w:trPr>
        <w:trHeight w:val="253"/>
      </w:trPr>
      <w:tc>
        <w:tcPr>
          <w:tcW w:w="5000" w:type="pct"/>
          <w:tcBorders>
            <w:bottom w:val="single" w:sz="12" w:space="0" w:color="FFD200"/>
          </w:tcBorders>
          <w:vAlign w:val="center"/>
        </w:tcPr>
        <w:p w:rsidR="00FC5553" w:rsidRPr="005F6E9E" w:rsidRDefault="00FC5553" w:rsidP="000C4ED0">
          <w:pPr>
            <w:pStyle w:val="afa"/>
            <w:jc w:val="right"/>
            <w:rPr>
              <w:rFonts w:ascii="Arial" w:hAnsi="Arial" w:cs="Arial"/>
              <w:b/>
              <w:sz w:val="10"/>
              <w:szCs w:val="10"/>
            </w:rPr>
          </w:pPr>
          <w:r w:rsidRPr="005F6E9E">
            <w:rPr>
              <w:rFonts w:ascii="Arial" w:hAnsi="Arial" w:cs="Arial"/>
              <w:b/>
              <w:noProof/>
              <w:sz w:val="10"/>
              <w:szCs w:val="10"/>
            </w:rPr>
            <w:t>ПРИЛОЖЕНИЯ</w:t>
          </w:r>
        </w:p>
      </w:tc>
    </w:tr>
  </w:tbl>
  <w:p w:rsidR="00FC5553" w:rsidRDefault="00FC5553" w:rsidP="00F30B08">
    <w:pPr>
      <w:pStyle w:val="af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553" w:rsidRDefault="00FC5553">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35279F8"/>
    <w:lvl w:ilvl="0">
      <w:start w:val="1"/>
      <w:numFmt w:val="decimal"/>
      <w:pStyle w:val="5"/>
      <w:lvlText w:val="%1."/>
      <w:lvlJc w:val="left"/>
      <w:pPr>
        <w:tabs>
          <w:tab w:val="num" w:pos="1492"/>
        </w:tabs>
        <w:ind w:left="1492" w:hanging="360"/>
      </w:pPr>
    </w:lvl>
  </w:abstractNum>
  <w:abstractNum w:abstractNumId="1">
    <w:nsid w:val="FFFFFF7D"/>
    <w:multiLevelType w:val="singleLevel"/>
    <w:tmpl w:val="9B22D4EA"/>
    <w:lvl w:ilvl="0">
      <w:start w:val="1"/>
      <w:numFmt w:val="decimal"/>
      <w:pStyle w:val="4"/>
      <w:lvlText w:val="%1."/>
      <w:lvlJc w:val="left"/>
      <w:pPr>
        <w:tabs>
          <w:tab w:val="num" w:pos="1209"/>
        </w:tabs>
        <w:ind w:left="1209" w:hanging="360"/>
      </w:pPr>
    </w:lvl>
  </w:abstractNum>
  <w:abstractNum w:abstractNumId="2">
    <w:nsid w:val="FFFFFF7E"/>
    <w:multiLevelType w:val="singleLevel"/>
    <w:tmpl w:val="3F7E1914"/>
    <w:lvl w:ilvl="0">
      <w:start w:val="1"/>
      <w:numFmt w:val="decimal"/>
      <w:pStyle w:val="3"/>
      <w:lvlText w:val="%1."/>
      <w:lvlJc w:val="left"/>
      <w:pPr>
        <w:tabs>
          <w:tab w:val="num" w:pos="926"/>
        </w:tabs>
        <w:ind w:left="926" w:hanging="360"/>
      </w:pPr>
    </w:lvl>
  </w:abstractNum>
  <w:abstractNum w:abstractNumId="3">
    <w:nsid w:val="FFFFFF7F"/>
    <w:multiLevelType w:val="singleLevel"/>
    <w:tmpl w:val="5F90A92A"/>
    <w:lvl w:ilvl="0">
      <w:start w:val="1"/>
      <w:numFmt w:val="decimal"/>
      <w:pStyle w:val="2"/>
      <w:lvlText w:val="%1."/>
      <w:lvlJc w:val="left"/>
      <w:pPr>
        <w:tabs>
          <w:tab w:val="num" w:pos="643"/>
        </w:tabs>
        <w:ind w:left="643" w:hanging="360"/>
      </w:pPr>
    </w:lvl>
  </w:abstractNum>
  <w:abstractNum w:abstractNumId="4">
    <w:nsid w:val="FFFFFF80"/>
    <w:multiLevelType w:val="singleLevel"/>
    <w:tmpl w:val="96362270"/>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2350083E"/>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4F2011E0"/>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EABE3A2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6A62B7CA"/>
    <w:lvl w:ilvl="0">
      <w:start w:val="1"/>
      <w:numFmt w:val="decimal"/>
      <w:pStyle w:val="a"/>
      <w:lvlText w:val="%1."/>
      <w:lvlJc w:val="left"/>
      <w:pPr>
        <w:tabs>
          <w:tab w:val="num" w:pos="360"/>
        </w:tabs>
        <w:ind w:left="360" w:hanging="360"/>
      </w:pPr>
    </w:lvl>
  </w:abstractNum>
  <w:abstractNum w:abstractNumId="9">
    <w:nsid w:val="FFFFFF89"/>
    <w:multiLevelType w:val="singleLevel"/>
    <w:tmpl w:val="C80CF8F8"/>
    <w:lvl w:ilvl="0">
      <w:start w:val="1"/>
      <w:numFmt w:val="bullet"/>
      <w:pStyle w:val="a0"/>
      <w:lvlText w:val=""/>
      <w:lvlJc w:val="left"/>
      <w:pPr>
        <w:tabs>
          <w:tab w:val="num" w:pos="360"/>
        </w:tabs>
        <w:ind w:left="360" w:hanging="360"/>
      </w:pPr>
      <w:rPr>
        <w:rFonts w:ascii="Symbol" w:hAnsi="Symbol" w:hint="default"/>
      </w:rPr>
    </w:lvl>
  </w:abstractNum>
  <w:abstractNum w:abstractNumId="10">
    <w:nsid w:val="0000000A"/>
    <w:multiLevelType w:val="multilevel"/>
    <w:tmpl w:val="D4DE0AA6"/>
    <w:name w:val="WW8Num10"/>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1">
    <w:nsid w:val="00000010"/>
    <w:multiLevelType w:val="multilevel"/>
    <w:tmpl w:val="48CE6684"/>
    <w:name w:val="WW8Num16"/>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2">
    <w:nsid w:val="020772F0"/>
    <w:multiLevelType w:val="hybridMultilevel"/>
    <w:tmpl w:val="B994FDF6"/>
    <w:lvl w:ilvl="0" w:tplc="73E4783E">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nsid w:val="0B8D5CDC"/>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3BC4D3D"/>
    <w:multiLevelType w:val="hybridMultilevel"/>
    <w:tmpl w:val="AC04A9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D0340FE"/>
    <w:multiLevelType w:val="hybridMultilevel"/>
    <w:tmpl w:val="43022580"/>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24807BAA"/>
    <w:multiLevelType w:val="hybridMultilevel"/>
    <w:tmpl w:val="D4FAFCE8"/>
    <w:lvl w:ilvl="0" w:tplc="0419000F">
      <w:start w:val="1"/>
      <w:numFmt w:val="decimal"/>
      <w:lvlText w:val="%1."/>
      <w:lvlJc w:val="left"/>
      <w:pPr>
        <w:ind w:left="720" w:hanging="360"/>
      </w:pPr>
      <w:rPr>
        <w:rFonts w:cs="Times New Roman" w:hint="default"/>
        <w:b w:val="0"/>
        <w:bCs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5E33F7D"/>
    <w:multiLevelType w:val="hybridMultilevel"/>
    <w:tmpl w:val="D17E8EC6"/>
    <w:lvl w:ilvl="0" w:tplc="DFB82968">
      <w:start w:val="1"/>
      <w:numFmt w:val="bullet"/>
      <w:lvlText w:val=""/>
      <w:lvlJc w:val="left"/>
      <w:pPr>
        <w:ind w:left="1077" w:hanging="737"/>
      </w:pPr>
      <w:rPr>
        <w:rFonts w:ascii="Wingdings" w:hAnsi="Wingdings" w:hint="default"/>
        <w:color w:val="auto"/>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9">
    <w:nsid w:val="29F7124D"/>
    <w:multiLevelType w:val="multilevel"/>
    <w:tmpl w:val="0D1C43D4"/>
    <w:lvl w:ilvl="0">
      <w:start w:val="1"/>
      <w:numFmt w:val="decimal"/>
      <w:lvlText w:val="%1."/>
      <w:lvlJc w:val="left"/>
      <w:pPr>
        <w:ind w:left="720" w:hanging="360"/>
      </w:pPr>
      <w:rPr>
        <w:rFonts w:cs="Times New Roman" w:hint="default"/>
        <w:b w:val="0"/>
        <w:bCs w:val="0"/>
        <w:sz w:val="24"/>
        <w:szCs w:val="24"/>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36965B0E"/>
    <w:multiLevelType w:val="multilevel"/>
    <w:tmpl w:val="D97E5076"/>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22">
    <w:nsid w:val="3E601B78"/>
    <w:multiLevelType w:val="multilevel"/>
    <w:tmpl w:val="04190023"/>
    <w:styleLink w:val="a1"/>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408C695F"/>
    <w:multiLevelType w:val="hybridMultilevel"/>
    <w:tmpl w:val="5DCA6FCE"/>
    <w:lvl w:ilvl="0" w:tplc="4ADE8A4A">
      <w:start w:val="1"/>
      <w:numFmt w:val="bullet"/>
      <w:pStyle w:val="21"/>
      <w:lvlText w:val=""/>
      <w:lvlJc w:val="left"/>
      <w:pPr>
        <w:ind w:left="360" w:hanging="360"/>
      </w:pPr>
      <w:rPr>
        <w:rFonts w:ascii="Wingdings" w:hAnsi="Wingdings" w:hint="default"/>
      </w:rPr>
    </w:lvl>
    <w:lvl w:ilvl="1" w:tplc="A1AA97F4" w:tentative="1">
      <w:start w:val="1"/>
      <w:numFmt w:val="bullet"/>
      <w:lvlText w:val="o"/>
      <w:lvlJc w:val="left"/>
      <w:pPr>
        <w:ind w:left="1080" w:hanging="360"/>
      </w:pPr>
      <w:rPr>
        <w:rFonts w:ascii="Courier New" w:hAnsi="Courier New" w:hint="default"/>
      </w:rPr>
    </w:lvl>
    <w:lvl w:ilvl="2" w:tplc="F210EE68" w:tentative="1">
      <w:start w:val="1"/>
      <w:numFmt w:val="bullet"/>
      <w:lvlText w:val=""/>
      <w:lvlJc w:val="left"/>
      <w:pPr>
        <w:ind w:left="1800" w:hanging="360"/>
      </w:pPr>
      <w:rPr>
        <w:rFonts w:ascii="Wingdings" w:hAnsi="Wingdings" w:hint="default"/>
      </w:rPr>
    </w:lvl>
    <w:lvl w:ilvl="3" w:tplc="AF888744" w:tentative="1">
      <w:start w:val="1"/>
      <w:numFmt w:val="bullet"/>
      <w:lvlText w:val=""/>
      <w:lvlJc w:val="left"/>
      <w:pPr>
        <w:ind w:left="2520" w:hanging="360"/>
      </w:pPr>
      <w:rPr>
        <w:rFonts w:ascii="Symbol" w:hAnsi="Symbol" w:hint="default"/>
      </w:rPr>
    </w:lvl>
    <w:lvl w:ilvl="4" w:tplc="B950DC22" w:tentative="1">
      <w:start w:val="1"/>
      <w:numFmt w:val="bullet"/>
      <w:lvlText w:val="o"/>
      <w:lvlJc w:val="left"/>
      <w:pPr>
        <w:ind w:left="3240" w:hanging="360"/>
      </w:pPr>
      <w:rPr>
        <w:rFonts w:ascii="Courier New" w:hAnsi="Courier New" w:hint="default"/>
      </w:rPr>
    </w:lvl>
    <w:lvl w:ilvl="5" w:tplc="C7E67F66" w:tentative="1">
      <w:start w:val="1"/>
      <w:numFmt w:val="bullet"/>
      <w:lvlText w:val=""/>
      <w:lvlJc w:val="left"/>
      <w:pPr>
        <w:ind w:left="3960" w:hanging="360"/>
      </w:pPr>
      <w:rPr>
        <w:rFonts w:ascii="Wingdings" w:hAnsi="Wingdings" w:hint="default"/>
      </w:rPr>
    </w:lvl>
    <w:lvl w:ilvl="6" w:tplc="F3A213A4" w:tentative="1">
      <w:start w:val="1"/>
      <w:numFmt w:val="bullet"/>
      <w:lvlText w:val=""/>
      <w:lvlJc w:val="left"/>
      <w:pPr>
        <w:ind w:left="4680" w:hanging="360"/>
      </w:pPr>
      <w:rPr>
        <w:rFonts w:ascii="Symbol" w:hAnsi="Symbol" w:hint="default"/>
      </w:rPr>
    </w:lvl>
    <w:lvl w:ilvl="7" w:tplc="DA1AD606" w:tentative="1">
      <w:start w:val="1"/>
      <w:numFmt w:val="bullet"/>
      <w:lvlText w:val="o"/>
      <w:lvlJc w:val="left"/>
      <w:pPr>
        <w:ind w:left="5400" w:hanging="360"/>
      </w:pPr>
      <w:rPr>
        <w:rFonts w:ascii="Courier New" w:hAnsi="Courier New" w:hint="default"/>
      </w:rPr>
    </w:lvl>
    <w:lvl w:ilvl="8" w:tplc="2C0650CE" w:tentative="1">
      <w:start w:val="1"/>
      <w:numFmt w:val="bullet"/>
      <w:lvlText w:val=""/>
      <w:lvlJc w:val="left"/>
      <w:pPr>
        <w:ind w:left="6120" w:hanging="360"/>
      </w:pPr>
      <w:rPr>
        <w:rFonts w:ascii="Wingdings" w:hAnsi="Wingdings" w:hint="default"/>
      </w:rPr>
    </w:lvl>
  </w:abstractNum>
  <w:abstractNum w:abstractNumId="24">
    <w:nsid w:val="43DD3910"/>
    <w:multiLevelType w:val="hybridMultilevel"/>
    <w:tmpl w:val="930CDC9C"/>
    <w:lvl w:ilvl="0" w:tplc="C79C48B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5">
    <w:nsid w:val="43F7144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7861CD3"/>
    <w:multiLevelType w:val="hybridMultilevel"/>
    <w:tmpl w:val="EC062F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BFD6DB8"/>
    <w:multiLevelType w:val="hybridMultilevel"/>
    <w:tmpl w:val="6972A356"/>
    <w:lvl w:ilvl="0" w:tplc="C45A3DFC">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EB186E"/>
    <w:multiLevelType w:val="multilevel"/>
    <w:tmpl w:val="F5C63D88"/>
    <w:lvl w:ilvl="0">
      <w:start w:val="1"/>
      <w:numFmt w:val="decimal"/>
      <w:pStyle w:val="S1"/>
      <w:lvlText w:val="%1"/>
      <w:lvlJc w:val="left"/>
      <w:pPr>
        <w:tabs>
          <w:tab w:val="num" w:pos="432"/>
        </w:tabs>
        <w:ind w:left="432" w:hanging="432"/>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4D795939"/>
    <w:multiLevelType w:val="hybridMultilevel"/>
    <w:tmpl w:val="6FBE3F8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518F276A"/>
    <w:multiLevelType w:val="hybridMultilevel"/>
    <w:tmpl w:val="A67427A2"/>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1">
    <w:nsid w:val="56E260D9"/>
    <w:multiLevelType w:val="hybridMultilevel"/>
    <w:tmpl w:val="6694C092"/>
    <w:lvl w:ilvl="0" w:tplc="F7E0DC4C">
      <w:start w:val="1"/>
      <w:numFmt w:val="bullet"/>
      <w:lvlText w:val=""/>
      <w:lvlJc w:val="left"/>
      <w:pPr>
        <w:ind w:left="720" w:hanging="360"/>
      </w:pPr>
      <w:rPr>
        <w:rFonts w:ascii="Wingdings" w:hAnsi="Wingdings" w:hint="default"/>
      </w:rPr>
    </w:lvl>
    <w:lvl w:ilvl="1" w:tplc="080AA0AE" w:tentative="1">
      <w:start w:val="1"/>
      <w:numFmt w:val="bullet"/>
      <w:lvlText w:val="o"/>
      <w:lvlJc w:val="left"/>
      <w:pPr>
        <w:ind w:left="1440" w:hanging="360"/>
      </w:pPr>
      <w:rPr>
        <w:rFonts w:ascii="Courier New" w:hAnsi="Courier New" w:cs="Courier New" w:hint="default"/>
      </w:rPr>
    </w:lvl>
    <w:lvl w:ilvl="2" w:tplc="DBD663B6" w:tentative="1">
      <w:start w:val="1"/>
      <w:numFmt w:val="bullet"/>
      <w:lvlText w:val=""/>
      <w:lvlJc w:val="left"/>
      <w:pPr>
        <w:ind w:left="2160" w:hanging="360"/>
      </w:pPr>
      <w:rPr>
        <w:rFonts w:ascii="Wingdings" w:hAnsi="Wingdings" w:hint="default"/>
      </w:rPr>
    </w:lvl>
    <w:lvl w:ilvl="3" w:tplc="CF8CCCA4" w:tentative="1">
      <w:start w:val="1"/>
      <w:numFmt w:val="bullet"/>
      <w:lvlText w:val=""/>
      <w:lvlJc w:val="left"/>
      <w:pPr>
        <w:ind w:left="2880" w:hanging="360"/>
      </w:pPr>
      <w:rPr>
        <w:rFonts w:ascii="Symbol" w:hAnsi="Symbol" w:hint="default"/>
      </w:rPr>
    </w:lvl>
    <w:lvl w:ilvl="4" w:tplc="41629AC4" w:tentative="1">
      <w:start w:val="1"/>
      <w:numFmt w:val="bullet"/>
      <w:lvlText w:val="o"/>
      <w:lvlJc w:val="left"/>
      <w:pPr>
        <w:ind w:left="3600" w:hanging="360"/>
      </w:pPr>
      <w:rPr>
        <w:rFonts w:ascii="Courier New" w:hAnsi="Courier New" w:cs="Courier New" w:hint="default"/>
      </w:rPr>
    </w:lvl>
    <w:lvl w:ilvl="5" w:tplc="C7A0D938" w:tentative="1">
      <w:start w:val="1"/>
      <w:numFmt w:val="bullet"/>
      <w:lvlText w:val=""/>
      <w:lvlJc w:val="left"/>
      <w:pPr>
        <w:ind w:left="4320" w:hanging="360"/>
      </w:pPr>
      <w:rPr>
        <w:rFonts w:ascii="Wingdings" w:hAnsi="Wingdings" w:hint="default"/>
      </w:rPr>
    </w:lvl>
    <w:lvl w:ilvl="6" w:tplc="EC68E604" w:tentative="1">
      <w:start w:val="1"/>
      <w:numFmt w:val="bullet"/>
      <w:lvlText w:val=""/>
      <w:lvlJc w:val="left"/>
      <w:pPr>
        <w:ind w:left="5040" w:hanging="360"/>
      </w:pPr>
      <w:rPr>
        <w:rFonts w:ascii="Symbol" w:hAnsi="Symbol" w:hint="default"/>
      </w:rPr>
    </w:lvl>
    <w:lvl w:ilvl="7" w:tplc="B9A47398" w:tentative="1">
      <w:start w:val="1"/>
      <w:numFmt w:val="bullet"/>
      <w:lvlText w:val="o"/>
      <w:lvlJc w:val="left"/>
      <w:pPr>
        <w:ind w:left="5760" w:hanging="360"/>
      </w:pPr>
      <w:rPr>
        <w:rFonts w:ascii="Courier New" w:hAnsi="Courier New" w:cs="Courier New" w:hint="default"/>
      </w:rPr>
    </w:lvl>
    <w:lvl w:ilvl="8" w:tplc="F83239A8" w:tentative="1">
      <w:start w:val="1"/>
      <w:numFmt w:val="bullet"/>
      <w:lvlText w:val=""/>
      <w:lvlJc w:val="left"/>
      <w:pPr>
        <w:ind w:left="6480" w:hanging="360"/>
      </w:pPr>
      <w:rPr>
        <w:rFonts w:ascii="Wingdings" w:hAnsi="Wingdings" w:hint="default"/>
      </w:rPr>
    </w:lvl>
  </w:abstractNum>
  <w:abstractNum w:abstractNumId="32">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5EA06118"/>
    <w:multiLevelType w:val="hybridMultilevel"/>
    <w:tmpl w:val="64AA249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5E95592"/>
    <w:multiLevelType w:val="hybridMultilevel"/>
    <w:tmpl w:val="2C285970"/>
    <w:lvl w:ilvl="0" w:tplc="04190005">
      <w:start w:val="1"/>
      <w:numFmt w:val="bullet"/>
      <w:lvlText w:val=""/>
      <w:lvlJc w:val="left"/>
      <w:pPr>
        <w:tabs>
          <w:tab w:val="num" w:pos="1125"/>
        </w:tabs>
        <w:ind w:left="1125"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6">
    <w:nsid w:val="69A651BF"/>
    <w:multiLevelType w:val="hybridMultilevel"/>
    <w:tmpl w:val="DF60E71C"/>
    <w:lvl w:ilvl="0" w:tplc="04190005">
      <w:start w:val="1"/>
      <w:numFmt w:val="decimal"/>
      <w:lvlText w:val="%1."/>
      <w:lvlJc w:val="left"/>
      <w:pPr>
        <w:ind w:left="644" w:hanging="360"/>
      </w:pPr>
      <w:rPr>
        <w:rFonts w:cs="Times New Roman" w:hint="default"/>
      </w:rPr>
    </w:lvl>
    <w:lvl w:ilvl="1" w:tplc="04190003" w:tentative="1">
      <w:start w:val="1"/>
      <w:numFmt w:val="lowerLetter"/>
      <w:lvlText w:val="%2."/>
      <w:lvlJc w:val="left"/>
      <w:pPr>
        <w:ind w:left="1364" w:hanging="360"/>
      </w:pPr>
      <w:rPr>
        <w:rFonts w:cs="Times New Roman"/>
      </w:rPr>
    </w:lvl>
    <w:lvl w:ilvl="2" w:tplc="04190005" w:tentative="1">
      <w:start w:val="1"/>
      <w:numFmt w:val="lowerRoman"/>
      <w:lvlText w:val="%3."/>
      <w:lvlJc w:val="right"/>
      <w:pPr>
        <w:ind w:left="2084" w:hanging="180"/>
      </w:pPr>
      <w:rPr>
        <w:rFonts w:cs="Times New Roman"/>
      </w:rPr>
    </w:lvl>
    <w:lvl w:ilvl="3" w:tplc="04190001" w:tentative="1">
      <w:start w:val="1"/>
      <w:numFmt w:val="decimal"/>
      <w:lvlText w:val="%4."/>
      <w:lvlJc w:val="left"/>
      <w:pPr>
        <w:ind w:left="2804" w:hanging="360"/>
      </w:pPr>
      <w:rPr>
        <w:rFonts w:cs="Times New Roman"/>
      </w:rPr>
    </w:lvl>
    <w:lvl w:ilvl="4" w:tplc="04190003" w:tentative="1">
      <w:start w:val="1"/>
      <w:numFmt w:val="lowerLetter"/>
      <w:lvlText w:val="%5."/>
      <w:lvlJc w:val="left"/>
      <w:pPr>
        <w:ind w:left="3524" w:hanging="360"/>
      </w:pPr>
      <w:rPr>
        <w:rFonts w:cs="Times New Roman"/>
      </w:rPr>
    </w:lvl>
    <w:lvl w:ilvl="5" w:tplc="04190005" w:tentative="1">
      <w:start w:val="1"/>
      <w:numFmt w:val="lowerRoman"/>
      <w:lvlText w:val="%6."/>
      <w:lvlJc w:val="right"/>
      <w:pPr>
        <w:ind w:left="4244" w:hanging="180"/>
      </w:pPr>
      <w:rPr>
        <w:rFonts w:cs="Times New Roman"/>
      </w:rPr>
    </w:lvl>
    <w:lvl w:ilvl="6" w:tplc="04190001" w:tentative="1">
      <w:start w:val="1"/>
      <w:numFmt w:val="decimal"/>
      <w:lvlText w:val="%7."/>
      <w:lvlJc w:val="left"/>
      <w:pPr>
        <w:ind w:left="4964" w:hanging="360"/>
      </w:pPr>
      <w:rPr>
        <w:rFonts w:cs="Times New Roman"/>
      </w:rPr>
    </w:lvl>
    <w:lvl w:ilvl="7" w:tplc="04190003" w:tentative="1">
      <w:start w:val="1"/>
      <w:numFmt w:val="lowerLetter"/>
      <w:lvlText w:val="%8."/>
      <w:lvlJc w:val="left"/>
      <w:pPr>
        <w:ind w:left="5684" w:hanging="360"/>
      </w:pPr>
      <w:rPr>
        <w:rFonts w:cs="Times New Roman"/>
      </w:rPr>
    </w:lvl>
    <w:lvl w:ilvl="8" w:tplc="04190005" w:tentative="1">
      <w:start w:val="1"/>
      <w:numFmt w:val="lowerRoman"/>
      <w:lvlText w:val="%9."/>
      <w:lvlJc w:val="right"/>
      <w:pPr>
        <w:ind w:left="6404" w:hanging="180"/>
      </w:pPr>
      <w:rPr>
        <w:rFonts w:cs="Times New Roman"/>
      </w:rPr>
    </w:lvl>
  </w:abstractNum>
  <w:abstractNum w:abstractNumId="37">
    <w:nsid w:val="6CFF4FE3"/>
    <w:multiLevelType w:val="singleLevel"/>
    <w:tmpl w:val="0419000F"/>
    <w:lvl w:ilvl="0">
      <w:start w:val="1"/>
      <w:numFmt w:val="decimal"/>
      <w:lvlText w:val="%1."/>
      <w:lvlJc w:val="left"/>
      <w:pPr>
        <w:tabs>
          <w:tab w:val="num" w:pos="360"/>
        </w:tabs>
        <w:ind w:left="360" w:hanging="360"/>
      </w:pPr>
      <w:rPr>
        <w:rFonts w:hint="default"/>
      </w:rPr>
    </w:lvl>
  </w:abstractNum>
  <w:abstractNum w:abstractNumId="38">
    <w:nsid w:val="6D621C91"/>
    <w:multiLevelType w:val="hybridMultilevel"/>
    <w:tmpl w:val="08CCE56C"/>
    <w:lvl w:ilvl="0" w:tplc="706665C8">
      <w:start w:val="1"/>
      <w:numFmt w:val="bullet"/>
      <w:lvlText w:val=""/>
      <w:lvlJc w:val="left"/>
      <w:pPr>
        <w:tabs>
          <w:tab w:val="num" w:pos="1440"/>
        </w:tabs>
        <w:ind w:left="1440" w:hanging="360"/>
      </w:pPr>
      <w:rPr>
        <w:rFonts w:ascii="Wingdings" w:hAnsi="Wingdings" w:hint="default"/>
        <w:color w:val="auto"/>
      </w:rPr>
    </w:lvl>
    <w:lvl w:ilvl="1" w:tplc="4246D2EC">
      <w:start w:val="1"/>
      <w:numFmt w:val="decimal"/>
      <w:lvlText w:val="%2."/>
      <w:lvlJc w:val="left"/>
      <w:pPr>
        <w:tabs>
          <w:tab w:val="num" w:pos="360"/>
        </w:tabs>
        <w:ind w:left="227" w:hanging="227"/>
      </w:pPr>
      <w:rPr>
        <w:rFonts w:hint="default"/>
        <w:color w:val="auto"/>
      </w:rPr>
    </w:lvl>
    <w:lvl w:ilvl="2" w:tplc="1EB8D858" w:tentative="1">
      <w:start w:val="1"/>
      <w:numFmt w:val="bullet"/>
      <w:lvlText w:val=""/>
      <w:lvlJc w:val="left"/>
      <w:pPr>
        <w:tabs>
          <w:tab w:val="num" w:pos="2869"/>
        </w:tabs>
        <w:ind w:left="2869" w:hanging="360"/>
      </w:pPr>
      <w:rPr>
        <w:rFonts w:ascii="Wingdings" w:hAnsi="Wingdings" w:hint="default"/>
      </w:rPr>
    </w:lvl>
    <w:lvl w:ilvl="3" w:tplc="244CE600" w:tentative="1">
      <w:start w:val="1"/>
      <w:numFmt w:val="bullet"/>
      <w:lvlText w:val=""/>
      <w:lvlJc w:val="left"/>
      <w:pPr>
        <w:tabs>
          <w:tab w:val="num" w:pos="3589"/>
        </w:tabs>
        <w:ind w:left="3589" w:hanging="360"/>
      </w:pPr>
      <w:rPr>
        <w:rFonts w:ascii="Symbol" w:hAnsi="Symbol" w:hint="default"/>
      </w:rPr>
    </w:lvl>
    <w:lvl w:ilvl="4" w:tplc="4A54C568" w:tentative="1">
      <w:start w:val="1"/>
      <w:numFmt w:val="bullet"/>
      <w:lvlText w:val="o"/>
      <w:lvlJc w:val="left"/>
      <w:pPr>
        <w:tabs>
          <w:tab w:val="num" w:pos="4309"/>
        </w:tabs>
        <w:ind w:left="4309" w:hanging="360"/>
      </w:pPr>
      <w:rPr>
        <w:rFonts w:ascii="Courier New" w:hAnsi="Courier New" w:cs="Courier New" w:hint="default"/>
      </w:rPr>
    </w:lvl>
    <w:lvl w:ilvl="5" w:tplc="A1F01066" w:tentative="1">
      <w:start w:val="1"/>
      <w:numFmt w:val="bullet"/>
      <w:lvlText w:val=""/>
      <w:lvlJc w:val="left"/>
      <w:pPr>
        <w:tabs>
          <w:tab w:val="num" w:pos="5029"/>
        </w:tabs>
        <w:ind w:left="5029" w:hanging="360"/>
      </w:pPr>
      <w:rPr>
        <w:rFonts w:ascii="Wingdings" w:hAnsi="Wingdings" w:hint="default"/>
      </w:rPr>
    </w:lvl>
    <w:lvl w:ilvl="6" w:tplc="91C24A68" w:tentative="1">
      <w:start w:val="1"/>
      <w:numFmt w:val="bullet"/>
      <w:lvlText w:val=""/>
      <w:lvlJc w:val="left"/>
      <w:pPr>
        <w:tabs>
          <w:tab w:val="num" w:pos="5749"/>
        </w:tabs>
        <w:ind w:left="5749" w:hanging="360"/>
      </w:pPr>
      <w:rPr>
        <w:rFonts w:ascii="Symbol" w:hAnsi="Symbol" w:hint="default"/>
      </w:rPr>
    </w:lvl>
    <w:lvl w:ilvl="7" w:tplc="F8405EC4" w:tentative="1">
      <w:start w:val="1"/>
      <w:numFmt w:val="bullet"/>
      <w:lvlText w:val="o"/>
      <w:lvlJc w:val="left"/>
      <w:pPr>
        <w:tabs>
          <w:tab w:val="num" w:pos="6469"/>
        </w:tabs>
        <w:ind w:left="6469" w:hanging="360"/>
      </w:pPr>
      <w:rPr>
        <w:rFonts w:ascii="Courier New" w:hAnsi="Courier New" w:cs="Courier New" w:hint="default"/>
      </w:rPr>
    </w:lvl>
    <w:lvl w:ilvl="8" w:tplc="1BBECAE0" w:tentative="1">
      <w:start w:val="1"/>
      <w:numFmt w:val="bullet"/>
      <w:lvlText w:val=""/>
      <w:lvlJc w:val="left"/>
      <w:pPr>
        <w:tabs>
          <w:tab w:val="num" w:pos="7189"/>
        </w:tabs>
        <w:ind w:left="7189" w:hanging="360"/>
      </w:pPr>
      <w:rPr>
        <w:rFonts w:ascii="Wingdings" w:hAnsi="Wingdings" w:hint="default"/>
      </w:rPr>
    </w:lvl>
  </w:abstractNum>
  <w:abstractNum w:abstractNumId="39">
    <w:nsid w:val="71A9358D"/>
    <w:multiLevelType w:val="hybridMultilevel"/>
    <w:tmpl w:val="1EC4B514"/>
    <w:lvl w:ilvl="0" w:tplc="A3BCF2F2">
      <w:start w:val="1"/>
      <w:numFmt w:val="bullet"/>
      <w:pStyle w:val="1"/>
      <w:lvlText w:val=""/>
      <w:lvlJc w:val="left"/>
      <w:pPr>
        <w:tabs>
          <w:tab w:val="num" w:pos="1440"/>
        </w:tabs>
        <w:ind w:left="1440" w:hanging="360"/>
      </w:pPr>
      <w:rPr>
        <w:rFonts w:ascii="Wingdings" w:hAnsi="Wingdings" w:hint="default"/>
        <w:color w:val="auto"/>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0">
    <w:nsid w:val="75BC79A1"/>
    <w:multiLevelType w:val="multilevel"/>
    <w:tmpl w:val="1494BB88"/>
    <w:lvl w:ilvl="0">
      <w:start w:val="2"/>
      <w:numFmt w:val="decimal"/>
      <w:lvlText w:val="%1."/>
      <w:lvlJc w:val="left"/>
      <w:pPr>
        <w:ind w:left="360" w:hanging="360"/>
      </w:pPr>
      <w:rPr>
        <w:rFonts w:ascii="Arial" w:hAnsi="Arial" w:cs="Arial" w:hint="default"/>
        <w:b/>
        <w:sz w:val="16"/>
        <w:szCs w:val="16"/>
      </w:rPr>
    </w:lvl>
    <w:lvl w:ilvl="1">
      <w:start w:val="1"/>
      <w:numFmt w:val="decimal"/>
      <w:lvlText w:val="%1.%2."/>
      <w:lvlJc w:val="left"/>
      <w:pPr>
        <w:ind w:left="720" w:hanging="360"/>
      </w:pPr>
      <w:rPr>
        <w:rFonts w:ascii="Arial" w:hAnsi="Arial" w:cs="Arial" w:hint="default"/>
        <w:b/>
        <w:sz w:val="16"/>
        <w:szCs w:val="16"/>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41">
    <w:nsid w:val="790636A7"/>
    <w:multiLevelType w:val="multilevel"/>
    <w:tmpl w:val="D8C2052C"/>
    <w:lvl w:ilvl="0">
      <w:start w:val="6"/>
      <w:numFmt w:val="decimal"/>
      <w:lvlText w:val="%1."/>
      <w:lvlJc w:val="left"/>
      <w:pPr>
        <w:ind w:left="405" w:hanging="405"/>
      </w:pPr>
      <w:rPr>
        <w:rFonts w:cs="Times New Roman" w:hint="default"/>
      </w:rPr>
    </w:lvl>
    <w:lvl w:ilvl="1">
      <w:start w:val="3"/>
      <w:numFmt w:val="decimal"/>
      <w:lvlText w:val="%1.%2"/>
      <w:lvlJc w:val="left"/>
      <w:pPr>
        <w:ind w:left="585" w:hanging="405"/>
      </w:pPr>
      <w:rPr>
        <w:rFonts w:cs="Times New Roman" w:hint="default"/>
      </w:rPr>
    </w:lvl>
    <w:lvl w:ilvl="2">
      <w:start w:val="3"/>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440" w:hanging="72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160" w:hanging="108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2880" w:hanging="1440"/>
      </w:pPr>
      <w:rPr>
        <w:rFonts w:cs="Times New Roman" w:hint="default"/>
      </w:rPr>
    </w:lvl>
  </w:abstractNum>
  <w:abstractNum w:abstractNumId="42">
    <w:nsid w:val="7A4E5C64"/>
    <w:multiLevelType w:val="multilevel"/>
    <w:tmpl w:val="1D7C8392"/>
    <w:lvl w:ilvl="0">
      <w:start w:val="1"/>
      <w:numFmt w:val="decimal"/>
      <w:lvlText w:val="%1."/>
      <w:lvlJc w:val="left"/>
      <w:pPr>
        <w:ind w:left="720" w:hanging="360"/>
      </w:pPr>
      <w:rPr>
        <w:rFonts w:cs="Times New Roman" w:hint="default"/>
        <w:b/>
        <w:bCs w:val="0"/>
        <w:sz w:val="32"/>
        <w:szCs w:val="32"/>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3">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9"/>
  </w:num>
  <w:num w:numId="2">
    <w:abstractNumId w:val="23"/>
  </w:num>
  <w:num w:numId="3">
    <w:abstractNumId w:val="16"/>
  </w:num>
  <w:num w:numId="4">
    <w:abstractNumId w:val="12"/>
  </w:num>
  <w:num w:numId="5">
    <w:abstractNumId w:val="21"/>
  </w:num>
  <w:num w:numId="6">
    <w:abstractNumId w:val="42"/>
  </w:num>
  <w:num w:numId="7">
    <w:abstractNumId w:val="17"/>
  </w:num>
  <w:num w:numId="8">
    <w:abstractNumId w:val="41"/>
  </w:num>
  <w:num w:numId="9">
    <w:abstractNumId w:val="34"/>
  </w:num>
  <w:num w:numId="10">
    <w:abstractNumId w:val="30"/>
  </w:num>
  <w:num w:numId="11">
    <w:abstractNumId w:val="35"/>
  </w:num>
  <w:num w:numId="12">
    <w:abstractNumId w:val="18"/>
  </w:num>
  <w:num w:numId="13">
    <w:abstractNumId w:val="33"/>
  </w:num>
  <w:num w:numId="14">
    <w:abstractNumId w:val="40"/>
  </w:num>
  <w:num w:numId="15">
    <w:abstractNumId w:val="36"/>
  </w:num>
  <w:num w:numId="16">
    <w:abstractNumId w:val="15"/>
  </w:num>
  <w:num w:numId="1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43"/>
  </w:num>
  <w:num w:numId="20">
    <w:abstractNumId w:val="28"/>
  </w:num>
  <w:num w:numId="21">
    <w:abstractNumId w:val="32"/>
  </w:num>
  <w:num w:numId="22">
    <w:abstractNumId w:val="13"/>
  </w:num>
  <w:num w:numId="23">
    <w:abstractNumId w:val="20"/>
  </w:num>
  <w:num w:numId="24">
    <w:abstractNumId w:val="24"/>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14"/>
  </w:num>
  <w:num w:numId="35">
    <w:abstractNumId w:val="22"/>
  </w:num>
  <w:num w:numId="36">
    <w:abstractNumId w:val="31"/>
  </w:num>
  <w:num w:numId="37">
    <w:abstractNumId w:val="39"/>
  </w:num>
  <w:num w:numId="38">
    <w:abstractNumId w:val="19"/>
  </w:num>
  <w:num w:numId="39">
    <w:abstractNumId w:val="3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num>
  <w:num w:numId="42">
    <w:abstractNumId w:val="2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drawingGridHorizontalSpacing w:val="120"/>
  <w:displayHorizontalDrawingGridEvery w:val="2"/>
  <w:characterSpacingControl w:val="doNotCompress"/>
  <w:hdrShapeDefaults>
    <o:shapedefaults v:ext="edit" spidmax="2328"/>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2BB"/>
    <w:rsid w:val="00002510"/>
    <w:rsid w:val="00002FE4"/>
    <w:rsid w:val="00003328"/>
    <w:rsid w:val="00003BFF"/>
    <w:rsid w:val="000043E1"/>
    <w:rsid w:val="0000466A"/>
    <w:rsid w:val="000055B1"/>
    <w:rsid w:val="000057F6"/>
    <w:rsid w:val="0000618C"/>
    <w:rsid w:val="00006B64"/>
    <w:rsid w:val="000077F2"/>
    <w:rsid w:val="00007F81"/>
    <w:rsid w:val="00007FAE"/>
    <w:rsid w:val="0001044C"/>
    <w:rsid w:val="00010D3F"/>
    <w:rsid w:val="00011319"/>
    <w:rsid w:val="000125E7"/>
    <w:rsid w:val="00015B21"/>
    <w:rsid w:val="000164DA"/>
    <w:rsid w:val="0001672A"/>
    <w:rsid w:val="000168CF"/>
    <w:rsid w:val="0001737D"/>
    <w:rsid w:val="000174EC"/>
    <w:rsid w:val="0002280E"/>
    <w:rsid w:val="000259DC"/>
    <w:rsid w:val="0002637E"/>
    <w:rsid w:val="0002652E"/>
    <w:rsid w:val="00027FD1"/>
    <w:rsid w:val="00032BC1"/>
    <w:rsid w:val="000355EC"/>
    <w:rsid w:val="00036D33"/>
    <w:rsid w:val="00036EB6"/>
    <w:rsid w:val="00036EBF"/>
    <w:rsid w:val="00037AE9"/>
    <w:rsid w:val="00040597"/>
    <w:rsid w:val="000406BC"/>
    <w:rsid w:val="00041157"/>
    <w:rsid w:val="000425C4"/>
    <w:rsid w:val="00042BA1"/>
    <w:rsid w:val="00042C48"/>
    <w:rsid w:val="00042D5B"/>
    <w:rsid w:val="00044DE4"/>
    <w:rsid w:val="0004514B"/>
    <w:rsid w:val="00046F7B"/>
    <w:rsid w:val="00050DF5"/>
    <w:rsid w:val="00051687"/>
    <w:rsid w:val="0005455F"/>
    <w:rsid w:val="0005483C"/>
    <w:rsid w:val="000549E5"/>
    <w:rsid w:val="00055094"/>
    <w:rsid w:val="0005609A"/>
    <w:rsid w:val="00056CA6"/>
    <w:rsid w:val="0005705D"/>
    <w:rsid w:val="00057D86"/>
    <w:rsid w:val="00057FEA"/>
    <w:rsid w:val="00060B62"/>
    <w:rsid w:val="00061920"/>
    <w:rsid w:val="00062B7D"/>
    <w:rsid w:val="00064CBF"/>
    <w:rsid w:val="000664BE"/>
    <w:rsid w:val="00067A9F"/>
    <w:rsid w:val="000706B3"/>
    <w:rsid w:val="00075F54"/>
    <w:rsid w:val="00076F9A"/>
    <w:rsid w:val="0008025F"/>
    <w:rsid w:val="000802D6"/>
    <w:rsid w:val="00080ED5"/>
    <w:rsid w:val="0008260A"/>
    <w:rsid w:val="00083073"/>
    <w:rsid w:val="00084A0A"/>
    <w:rsid w:val="0008607E"/>
    <w:rsid w:val="000865BA"/>
    <w:rsid w:val="0008681A"/>
    <w:rsid w:val="00086B89"/>
    <w:rsid w:val="000907A8"/>
    <w:rsid w:val="00092082"/>
    <w:rsid w:val="000928C6"/>
    <w:rsid w:val="00092C78"/>
    <w:rsid w:val="00092D50"/>
    <w:rsid w:val="0009402F"/>
    <w:rsid w:val="00094D76"/>
    <w:rsid w:val="00096733"/>
    <w:rsid w:val="00097DE4"/>
    <w:rsid w:val="000A090C"/>
    <w:rsid w:val="000A0919"/>
    <w:rsid w:val="000A0933"/>
    <w:rsid w:val="000A2FE0"/>
    <w:rsid w:val="000A3ACA"/>
    <w:rsid w:val="000A4587"/>
    <w:rsid w:val="000A49DB"/>
    <w:rsid w:val="000A4EFA"/>
    <w:rsid w:val="000A551D"/>
    <w:rsid w:val="000A5E83"/>
    <w:rsid w:val="000A7119"/>
    <w:rsid w:val="000A786C"/>
    <w:rsid w:val="000A7A0D"/>
    <w:rsid w:val="000A7DE3"/>
    <w:rsid w:val="000B02EA"/>
    <w:rsid w:val="000B073D"/>
    <w:rsid w:val="000B0ACE"/>
    <w:rsid w:val="000B3863"/>
    <w:rsid w:val="000B3ED5"/>
    <w:rsid w:val="000B54DA"/>
    <w:rsid w:val="000B5BBB"/>
    <w:rsid w:val="000B6B65"/>
    <w:rsid w:val="000B703B"/>
    <w:rsid w:val="000B7096"/>
    <w:rsid w:val="000B762B"/>
    <w:rsid w:val="000C0CD7"/>
    <w:rsid w:val="000C1BA7"/>
    <w:rsid w:val="000C4A0D"/>
    <w:rsid w:val="000C4ED0"/>
    <w:rsid w:val="000C6302"/>
    <w:rsid w:val="000C6A92"/>
    <w:rsid w:val="000D0686"/>
    <w:rsid w:val="000D3D76"/>
    <w:rsid w:val="000D4CB9"/>
    <w:rsid w:val="000D4F56"/>
    <w:rsid w:val="000D5948"/>
    <w:rsid w:val="000D71F9"/>
    <w:rsid w:val="000D7575"/>
    <w:rsid w:val="000D7D82"/>
    <w:rsid w:val="000E00AF"/>
    <w:rsid w:val="000E03DE"/>
    <w:rsid w:val="000E1484"/>
    <w:rsid w:val="000E2D19"/>
    <w:rsid w:val="000E443A"/>
    <w:rsid w:val="000E579D"/>
    <w:rsid w:val="000E624D"/>
    <w:rsid w:val="000E689F"/>
    <w:rsid w:val="000F0DD2"/>
    <w:rsid w:val="000F13C5"/>
    <w:rsid w:val="000F1724"/>
    <w:rsid w:val="000F2EE6"/>
    <w:rsid w:val="000F4E59"/>
    <w:rsid w:val="000F502E"/>
    <w:rsid w:val="000F533B"/>
    <w:rsid w:val="000F6F06"/>
    <w:rsid w:val="000F726D"/>
    <w:rsid w:val="000F74BF"/>
    <w:rsid w:val="000F7D83"/>
    <w:rsid w:val="00100F44"/>
    <w:rsid w:val="0010120A"/>
    <w:rsid w:val="001015D9"/>
    <w:rsid w:val="00101D04"/>
    <w:rsid w:val="0010249B"/>
    <w:rsid w:val="001053C4"/>
    <w:rsid w:val="00107E0E"/>
    <w:rsid w:val="00110645"/>
    <w:rsid w:val="00110C5C"/>
    <w:rsid w:val="00110CE4"/>
    <w:rsid w:val="00110DC4"/>
    <w:rsid w:val="001114D0"/>
    <w:rsid w:val="00111B9F"/>
    <w:rsid w:val="00112179"/>
    <w:rsid w:val="00112C2C"/>
    <w:rsid w:val="00112C97"/>
    <w:rsid w:val="001138B8"/>
    <w:rsid w:val="001141B7"/>
    <w:rsid w:val="00115873"/>
    <w:rsid w:val="00120723"/>
    <w:rsid w:val="0012416A"/>
    <w:rsid w:val="001263AE"/>
    <w:rsid w:val="0012646F"/>
    <w:rsid w:val="001267EB"/>
    <w:rsid w:val="0012682D"/>
    <w:rsid w:val="0013056C"/>
    <w:rsid w:val="0013136C"/>
    <w:rsid w:val="00131F51"/>
    <w:rsid w:val="001321AB"/>
    <w:rsid w:val="001322ED"/>
    <w:rsid w:val="001329F6"/>
    <w:rsid w:val="00134055"/>
    <w:rsid w:val="001346D1"/>
    <w:rsid w:val="00134C9E"/>
    <w:rsid w:val="00134DFC"/>
    <w:rsid w:val="0013539E"/>
    <w:rsid w:val="00135F8C"/>
    <w:rsid w:val="0013783D"/>
    <w:rsid w:val="001423A4"/>
    <w:rsid w:val="0014293F"/>
    <w:rsid w:val="00143F99"/>
    <w:rsid w:val="0014501F"/>
    <w:rsid w:val="00147398"/>
    <w:rsid w:val="00147A5C"/>
    <w:rsid w:val="00147CDB"/>
    <w:rsid w:val="001500BD"/>
    <w:rsid w:val="00150888"/>
    <w:rsid w:val="00151984"/>
    <w:rsid w:val="00153560"/>
    <w:rsid w:val="00155F71"/>
    <w:rsid w:val="00156630"/>
    <w:rsid w:val="00156E68"/>
    <w:rsid w:val="00157476"/>
    <w:rsid w:val="0016056A"/>
    <w:rsid w:val="001612B9"/>
    <w:rsid w:val="00161B5C"/>
    <w:rsid w:val="00161CDD"/>
    <w:rsid w:val="00161F81"/>
    <w:rsid w:val="00162612"/>
    <w:rsid w:val="00163BCB"/>
    <w:rsid w:val="00164FF8"/>
    <w:rsid w:val="00165110"/>
    <w:rsid w:val="00165318"/>
    <w:rsid w:val="001659E4"/>
    <w:rsid w:val="00165C6E"/>
    <w:rsid w:val="001660BC"/>
    <w:rsid w:val="00166A7F"/>
    <w:rsid w:val="00166DB7"/>
    <w:rsid w:val="00166FCE"/>
    <w:rsid w:val="00170CC9"/>
    <w:rsid w:val="001716FE"/>
    <w:rsid w:val="001719E9"/>
    <w:rsid w:val="00171CFF"/>
    <w:rsid w:val="00172483"/>
    <w:rsid w:val="00173A11"/>
    <w:rsid w:val="00174563"/>
    <w:rsid w:val="00175531"/>
    <w:rsid w:val="00175675"/>
    <w:rsid w:val="001773A2"/>
    <w:rsid w:val="00177729"/>
    <w:rsid w:val="00180D84"/>
    <w:rsid w:val="00181F48"/>
    <w:rsid w:val="001844C3"/>
    <w:rsid w:val="00184B8A"/>
    <w:rsid w:val="00184CCD"/>
    <w:rsid w:val="00185678"/>
    <w:rsid w:val="00185C1F"/>
    <w:rsid w:val="0018651D"/>
    <w:rsid w:val="00186ED3"/>
    <w:rsid w:val="00187A7A"/>
    <w:rsid w:val="001901BF"/>
    <w:rsid w:val="00190967"/>
    <w:rsid w:val="00190E47"/>
    <w:rsid w:val="001911AA"/>
    <w:rsid w:val="0019154B"/>
    <w:rsid w:val="00192AC0"/>
    <w:rsid w:val="00194064"/>
    <w:rsid w:val="001941DA"/>
    <w:rsid w:val="00195915"/>
    <w:rsid w:val="001A128B"/>
    <w:rsid w:val="001A13EF"/>
    <w:rsid w:val="001A57CE"/>
    <w:rsid w:val="001A60B7"/>
    <w:rsid w:val="001A662E"/>
    <w:rsid w:val="001A6730"/>
    <w:rsid w:val="001A6D4D"/>
    <w:rsid w:val="001A6D82"/>
    <w:rsid w:val="001B00F9"/>
    <w:rsid w:val="001B0BA5"/>
    <w:rsid w:val="001B2151"/>
    <w:rsid w:val="001B2A3F"/>
    <w:rsid w:val="001B495C"/>
    <w:rsid w:val="001B4C65"/>
    <w:rsid w:val="001C00C5"/>
    <w:rsid w:val="001C031A"/>
    <w:rsid w:val="001C1998"/>
    <w:rsid w:val="001C309B"/>
    <w:rsid w:val="001C3AA3"/>
    <w:rsid w:val="001C5238"/>
    <w:rsid w:val="001C5EB0"/>
    <w:rsid w:val="001C6B04"/>
    <w:rsid w:val="001D0367"/>
    <w:rsid w:val="001D2C61"/>
    <w:rsid w:val="001D4130"/>
    <w:rsid w:val="001D4D23"/>
    <w:rsid w:val="001D5D7C"/>
    <w:rsid w:val="001D62F0"/>
    <w:rsid w:val="001D6C1D"/>
    <w:rsid w:val="001D7498"/>
    <w:rsid w:val="001E061F"/>
    <w:rsid w:val="001E0838"/>
    <w:rsid w:val="001E38D5"/>
    <w:rsid w:val="001E3BB8"/>
    <w:rsid w:val="001E409E"/>
    <w:rsid w:val="001E440C"/>
    <w:rsid w:val="001E45CB"/>
    <w:rsid w:val="001E47A7"/>
    <w:rsid w:val="001E5585"/>
    <w:rsid w:val="001E562D"/>
    <w:rsid w:val="001E5AB0"/>
    <w:rsid w:val="001E5C76"/>
    <w:rsid w:val="001E60CA"/>
    <w:rsid w:val="001E6746"/>
    <w:rsid w:val="001E7582"/>
    <w:rsid w:val="001E7C31"/>
    <w:rsid w:val="001F1DEF"/>
    <w:rsid w:val="001F30C8"/>
    <w:rsid w:val="001F32E7"/>
    <w:rsid w:val="001F3B63"/>
    <w:rsid w:val="001F5439"/>
    <w:rsid w:val="001F5B0A"/>
    <w:rsid w:val="001F6B1E"/>
    <w:rsid w:val="001F6DB6"/>
    <w:rsid w:val="001F7171"/>
    <w:rsid w:val="001F7B4C"/>
    <w:rsid w:val="002004EC"/>
    <w:rsid w:val="0020080B"/>
    <w:rsid w:val="00200891"/>
    <w:rsid w:val="002008B2"/>
    <w:rsid w:val="002036FA"/>
    <w:rsid w:val="002043E0"/>
    <w:rsid w:val="00205626"/>
    <w:rsid w:val="002057BB"/>
    <w:rsid w:val="0020656E"/>
    <w:rsid w:val="002072DA"/>
    <w:rsid w:val="00207BB2"/>
    <w:rsid w:val="002100F0"/>
    <w:rsid w:val="00210418"/>
    <w:rsid w:val="002127A5"/>
    <w:rsid w:val="002127CA"/>
    <w:rsid w:val="00212C37"/>
    <w:rsid w:val="002174DF"/>
    <w:rsid w:val="002175D6"/>
    <w:rsid w:val="00220AE0"/>
    <w:rsid w:val="002221CB"/>
    <w:rsid w:val="00222266"/>
    <w:rsid w:val="00222CE8"/>
    <w:rsid w:val="00223128"/>
    <w:rsid w:val="0022327B"/>
    <w:rsid w:val="002232B2"/>
    <w:rsid w:val="00223819"/>
    <w:rsid w:val="00223D76"/>
    <w:rsid w:val="00225062"/>
    <w:rsid w:val="00225627"/>
    <w:rsid w:val="00226D60"/>
    <w:rsid w:val="00227CDF"/>
    <w:rsid w:val="00231DD7"/>
    <w:rsid w:val="002329FE"/>
    <w:rsid w:val="002345B0"/>
    <w:rsid w:val="002415A4"/>
    <w:rsid w:val="0024283F"/>
    <w:rsid w:val="002429FE"/>
    <w:rsid w:val="0024485F"/>
    <w:rsid w:val="002450FE"/>
    <w:rsid w:val="0024615D"/>
    <w:rsid w:val="002467A7"/>
    <w:rsid w:val="00246A47"/>
    <w:rsid w:val="00251976"/>
    <w:rsid w:val="002520B8"/>
    <w:rsid w:val="00252165"/>
    <w:rsid w:val="002524FC"/>
    <w:rsid w:val="00252E62"/>
    <w:rsid w:val="0025604D"/>
    <w:rsid w:val="0025677B"/>
    <w:rsid w:val="002572AA"/>
    <w:rsid w:val="0025756A"/>
    <w:rsid w:val="0026091E"/>
    <w:rsid w:val="002624F4"/>
    <w:rsid w:val="002652A5"/>
    <w:rsid w:val="00270386"/>
    <w:rsid w:val="002705D9"/>
    <w:rsid w:val="00270886"/>
    <w:rsid w:val="00270BB0"/>
    <w:rsid w:val="00271B16"/>
    <w:rsid w:val="002728C5"/>
    <w:rsid w:val="00273B2D"/>
    <w:rsid w:val="00275605"/>
    <w:rsid w:val="00275975"/>
    <w:rsid w:val="00275FFE"/>
    <w:rsid w:val="002802BF"/>
    <w:rsid w:val="00280327"/>
    <w:rsid w:val="002803C1"/>
    <w:rsid w:val="00280428"/>
    <w:rsid w:val="002817CA"/>
    <w:rsid w:val="002823BE"/>
    <w:rsid w:val="002834F2"/>
    <w:rsid w:val="00283813"/>
    <w:rsid w:val="00283E1E"/>
    <w:rsid w:val="00284727"/>
    <w:rsid w:val="00284F40"/>
    <w:rsid w:val="00285412"/>
    <w:rsid w:val="002854E3"/>
    <w:rsid w:val="00285F21"/>
    <w:rsid w:val="002862B2"/>
    <w:rsid w:val="0028660C"/>
    <w:rsid w:val="00286621"/>
    <w:rsid w:val="002869E7"/>
    <w:rsid w:val="002874FB"/>
    <w:rsid w:val="00287D77"/>
    <w:rsid w:val="00290034"/>
    <w:rsid w:val="0029193F"/>
    <w:rsid w:val="00292A73"/>
    <w:rsid w:val="002956F0"/>
    <w:rsid w:val="00295846"/>
    <w:rsid w:val="002968CF"/>
    <w:rsid w:val="00296A6C"/>
    <w:rsid w:val="00297A12"/>
    <w:rsid w:val="00297A35"/>
    <w:rsid w:val="002A002C"/>
    <w:rsid w:val="002A0944"/>
    <w:rsid w:val="002A1FEF"/>
    <w:rsid w:val="002A28DB"/>
    <w:rsid w:val="002A3D40"/>
    <w:rsid w:val="002A4411"/>
    <w:rsid w:val="002A4A30"/>
    <w:rsid w:val="002A57CC"/>
    <w:rsid w:val="002A5BB0"/>
    <w:rsid w:val="002A6230"/>
    <w:rsid w:val="002B0920"/>
    <w:rsid w:val="002B0CA7"/>
    <w:rsid w:val="002B3D51"/>
    <w:rsid w:val="002B4858"/>
    <w:rsid w:val="002B4E43"/>
    <w:rsid w:val="002B58C3"/>
    <w:rsid w:val="002B5A1A"/>
    <w:rsid w:val="002B5C73"/>
    <w:rsid w:val="002B5D1C"/>
    <w:rsid w:val="002B604C"/>
    <w:rsid w:val="002B64DE"/>
    <w:rsid w:val="002B767B"/>
    <w:rsid w:val="002C0D1B"/>
    <w:rsid w:val="002C2C8C"/>
    <w:rsid w:val="002C44F4"/>
    <w:rsid w:val="002C48EE"/>
    <w:rsid w:val="002C6586"/>
    <w:rsid w:val="002C6CD6"/>
    <w:rsid w:val="002C793C"/>
    <w:rsid w:val="002D0678"/>
    <w:rsid w:val="002D0F19"/>
    <w:rsid w:val="002D1081"/>
    <w:rsid w:val="002D2C4F"/>
    <w:rsid w:val="002D464F"/>
    <w:rsid w:val="002D5BAC"/>
    <w:rsid w:val="002D5CBC"/>
    <w:rsid w:val="002D6D50"/>
    <w:rsid w:val="002E0E1C"/>
    <w:rsid w:val="002E0E2F"/>
    <w:rsid w:val="002E1245"/>
    <w:rsid w:val="002E2AB7"/>
    <w:rsid w:val="002E5D69"/>
    <w:rsid w:val="002E5F3E"/>
    <w:rsid w:val="002E65ED"/>
    <w:rsid w:val="002F0D50"/>
    <w:rsid w:val="002F0E12"/>
    <w:rsid w:val="002F0F84"/>
    <w:rsid w:val="002F24BC"/>
    <w:rsid w:val="002F2705"/>
    <w:rsid w:val="002F360C"/>
    <w:rsid w:val="002F365B"/>
    <w:rsid w:val="002F38AB"/>
    <w:rsid w:val="002F4859"/>
    <w:rsid w:val="002F4893"/>
    <w:rsid w:val="002F4FEC"/>
    <w:rsid w:val="002F518D"/>
    <w:rsid w:val="002F6839"/>
    <w:rsid w:val="002F70C4"/>
    <w:rsid w:val="002F7FA5"/>
    <w:rsid w:val="00300343"/>
    <w:rsid w:val="003017D0"/>
    <w:rsid w:val="003029FF"/>
    <w:rsid w:val="00303D4C"/>
    <w:rsid w:val="00304918"/>
    <w:rsid w:val="00304BA9"/>
    <w:rsid w:val="0030507B"/>
    <w:rsid w:val="003056F7"/>
    <w:rsid w:val="00305816"/>
    <w:rsid w:val="00305F9B"/>
    <w:rsid w:val="00306D47"/>
    <w:rsid w:val="0031072A"/>
    <w:rsid w:val="0031109B"/>
    <w:rsid w:val="003134D5"/>
    <w:rsid w:val="003137A1"/>
    <w:rsid w:val="00314B00"/>
    <w:rsid w:val="003151DA"/>
    <w:rsid w:val="00320308"/>
    <w:rsid w:val="003204E7"/>
    <w:rsid w:val="0032060B"/>
    <w:rsid w:val="00322273"/>
    <w:rsid w:val="0032344E"/>
    <w:rsid w:val="00323AAD"/>
    <w:rsid w:val="0032576E"/>
    <w:rsid w:val="003259AE"/>
    <w:rsid w:val="00326881"/>
    <w:rsid w:val="00327A62"/>
    <w:rsid w:val="003307FD"/>
    <w:rsid w:val="00331BE2"/>
    <w:rsid w:val="00333ED0"/>
    <w:rsid w:val="00334409"/>
    <w:rsid w:val="0033487A"/>
    <w:rsid w:val="0033494B"/>
    <w:rsid w:val="003358D2"/>
    <w:rsid w:val="00335B4C"/>
    <w:rsid w:val="00335BD8"/>
    <w:rsid w:val="0033666C"/>
    <w:rsid w:val="0033769B"/>
    <w:rsid w:val="003405D3"/>
    <w:rsid w:val="0034104C"/>
    <w:rsid w:val="003413C3"/>
    <w:rsid w:val="0034152A"/>
    <w:rsid w:val="0034305D"/>
    <w:rsid w:val="00343B6D"/>
    <w:rsid w:val="00344621"/>
    <w:rsid w:val="00344A9B"/>
    <w:rsid w:val="003451EC"/>
    <w:rsid w:val="00346242"/>
    <w:rsid w:val="00346671"/>
    <w:rsid w:val="00346999"/>
    <w:rsid w:val="00347430"/>
    <w:rsid w:val="00350F9C"/>
    <w:rsid w:val="00351600"/>
    <w:rsid w:val="0035616E"/>
    <w:rsid w:val="00360679"/>
    <w:rsid w:val="00361700"/>
    <w:rsid w:val="00364149"/>
    <w:rsid w:val="00364583"/>
    <w:rsid w:val="00366680"/>
    <w:rsid w:val="0036735D"/>
    <w:rsid w:val="00372205"/>
    <w:rsid w:val="00374C93"/>
    <w:rsid w:val="00374E71"/>
    <w:rsid w:val="003753B9"/>
    <w:rsid w:val="00376EA9"/>
    <w:rsid w:val="0037756D"/>
    <w:rsid w:val="0038060E"/>
    <w:rsid w:val="00381641"/>
    <w:rsid w:val="00382471"/>
    <w:rsid w:val="00382DD5"/>
    <w:rsid w:val="003832F3"/>
    <w:rsid w:val="00385685"/>
    <w:rsid w:val="00386A1E"/>
    <w:rsid w:val="00386F21"/>
    <w:rsid w:val="003903EA"/>
    <w:rsid w:val="0039040C"/>
    <w:rsid w:val="00392489"/>
    <w:rsid w:val="0039366A"/>
    <w:rsid w:val="00393751"/>
    <w:rsid w:val="0039474D"/>
    <w:rsid w:val="003949F9"/>
    <w:rsid w:val="003960B3"/>
    <w:rsid w:val="00396DCD"/>
    <w:rsid w:val="00397D8D"/>
    <w:rsid w:val="003A0518"/>
    <w:rsid w:val="003A0D80"/>
    <w:rsid w:val="003A2BA5"/>
    <w:rsid w:val="003A311F"/>
    <w:rsid w:val="003A3735"/>
    <w:rsid w:val="003A4988"/>
    <w:rsid w:val="003A4B5A"/>
    <w:rsid w:val="003A5353"/>
    <w:rsid w:val="003A6F24"/>
    <w:rsid w:val="003A7199"/>
    <w:rsid w:val="003B0763"/>
    <w:rsid w:val="003B09E3"/>
    <w:rsid w:val="003B15D3"/>
    <w:rsid w:val="003B19EE"/>
    <w:rsid w:val="003B1C41"/>
    <w:rsid w:val="003B2560"/>
    <w:rsid w:val="003B40FC"/>
    <w:rsid w:val="003B5BB9"/>
    <w:rsid w:val="003B751D"/>
    <w:rsid w:val="003B7526"/>
    <w:rsid w:val="003B792F"/>
    <w:rsid w:val="003B7EC9"/>
    <w:rsid w:val="003C1789"/>
    <w:rsid w:val="003C1D16"/>
    <w:rsid w:val="003C29E0"/>
    <w:rsid w:val="003C3243"/>
    <w:rsid w:val="003C378D"/>
    <w:rsid w:val="003C41D6"/>
    <w:rsid w:val="003C42C4"/>
    <w:rsid w:val="003C625C"/>
    <w:rsid w:val="003C720F"/>
    <w:rsid w:val="003C76F4"/>
    <w:rsid w:val="003C7816"/>
    <w:rsid w:val="003D0884"/>
    <w:rsid w:val="003D250A"/>
    <w:rsid w:val="003D56B6"/>
    <w:rsid w:val="003D674D"/>
    <w:rsid w:val="003D7335"/>
    <w:rsid w:val="003D7D3E"/>
    <w:rsid w:val="003E0C07"/>
    <w:rsid w:val="003E1A16"/>
    <w:rsid w:val="003E1FDC"/>
    <w:rsid w:val="003E2143"/>
    <w:rsid w:val="003E236E"/>
    <w:rsid w:val="003E25A8"/>
    <w:rsid w:val="003E2F94"/>
    <w:rsid w:val="003E4773"/>
    <w:rsid w:val="003E59B6"/>
    <w:rsid w:val="003E75AB"/>
    <w:rsid w:val="003F2AFA"/>
    <w:rsid w:val="003F465A"/>
    <w:rsid w:val="003F586D"/>
    <w:rsid w:val="003F634F"/>
    <w:rsid w:val="003F6588"/>
    <w:rsid w:val="003F7751"/>
    <w:rsid w:val="003F799D"/>
    <w:rsid w:val="0040055B"/>
    <w:rsid w:val="00402218"/>
    <w:rsid w:val="004025C2"/>
    <w:rsid w:val="0040260F"/>
    <w:rsid w:val="00402628"/>
    <w:rsid w:val="00402E1F"/>
    <w:rsid w:val="00402E41"/>
    <w:rsid w:val="0040643B"/>
    <w:rsid w:val="004066B9"/>
    <w:rsid w:val="00410344"/>
    <w:rsid w:val="00410CF9"/>
    <w:rsid w:val="0041157F"/>
    <w:rsid w:val="00411DC7"/>
    <w:rsid w:val="00412079"/>
    <w:rsid w:val="0041255A"/>
    <w:rsid w:val="00412D44"/>
    <w:rsid w:val="00413B3E"/>
    <w:rsid w:val="0041649A"/>
    <w:rsid w:val="004164FB"/>
    <w:rsid w:val="00416D1E"/>
    <w:rsid w:val="00417FB0"/>
    <w:rsid w:val="004203F3"/>
    <w:rsid w:val="00422398"/>
    <w:rsid w:val="00422822"/>
    <w:rsid w:val="004264D9"/>
    <w:rsid w:val="004269F6"/>
    <w:rsid w:val="00426BD1"/>
    <w:rsid w:val="00426E60"/>
    <w:rsid w:val="00426EB3"/>
    <w:rsid w:val="004273E4"/>
    <w:rsid w:val="00427435"/>
    <w:rsid w:val="0042766A"/>
    <w:rsid w:val="004306F6"/>
    <w:rsid w:val="00433635"/>
    <w:rsid w:val="00434A2B"/>
    <w:rsid w:val="0043541F"/>
    <w:rsid w:val="004358DC"/>
    <w:rsid w:val="0043606F"/>
    <w:rsid w:val="004362D3"/>
    <w:rsid w:val="0043696C"/>
    <w:rsid w:val="00436A5E"/>
    <w:rsid w:val="00436E0C"/>
    <w:rsid w:val="00437DBF"/>
    <w:rsid w:val="00440E1B"/>
    <w:rsid w:val="00441F6A"/>
    <w:rsid w:val="00442483"/>
    <w:rsid w:val="00442AC0"/>
    <w:rsid w:val="00443974"/>
    <w:rsid w:val="004450DE"/>
    <w:rsid w:val="00446232"/>
    <w:rsid w:val="00447535"/>
    <w:rsid w:val="00450D38"/>
    <w:rsid w:val="004511AD"/>
    <w:rsid w:val="0045297F"/>
    <w:rsid w:val="00453924"/>
    <w:rsid w:val="004541E6"/>
    <w:rsid w:val="00455E3B"/>
    <w:rsid w:val="0046046E"/>
    <w:rsid w:val="0046077E"/>
    <w:rsid w:val="00460DCA"/>
    <w:rsid w:val="0046148F"/>
    <w:rsid w:val="00461746"/>
    <w:rsid w:val="00461B53"/>
    <w:rsid w:val="00463335"/>
    <w:rsid w:val="004655AD"/>
    <w:rsid w:val="00466C3F"/>
    <w:rsid w:val="0046762D"/>
    <w:rsid w:val="00470089"/>
    <w:rsid w:val="00470EFE"/>
    <w:rsid w:val="0047119B"/>
    <w:rsid w:val="00471BC5"/>
    <w:rsid w:val="00472E30"/>
    <w:rsid w:val="00472F94"/>
    <w:rsid w:val="00473F4A"/>
    <w:rsid w:val="00474AB8"/>
    <w:rsid w:val="00475448"/>
    <w:rsid w:val="00475A3C"/>
    <w:rsid w:val="004765BC"/>
    <w:rsid w:val="00477106"/>
    <w:rsid w:val="00477F34"/>
    <w:rsid w:val="004804DF"/>
    <w:rsid w:val="0048223F"/>
    <w:rsid w:val="00483966"/>
    <w:rsid w:val="00484AFA"/>
    <w:rsid w:val="0048725F"/>
    <w:rsid w:val="0049015E"/>
    <w:rsid w:val="00490681"/>
    <w:rsid w:val="00491094"/>
    <w:rsid w:val="004910F4"/>
    <w:rsid w:val="00492342"/>
    <w:rsid w:val="00494769"/>
    <w:rsid w:val="00494972"/>
    <w:rsid w:val="00495AC1"/>
    <w:rsid w:val="004960A3"/>
    <w:rsid w:val="00496E79"/>
    <w:rsid w:val="0049766B"/>
    <w:rsid w:val="004A1040"/>
    <w:rsid w:val="004A1065"/>
    <w:rsid w:val="004A1B3B"/>
    <w:rsid w:val="004A1C4B"/>
    <w:rsid w:val="004A2D69"/>
    <w:rsid w:val="004A3775"/>
    <w:rsid w:val="004A4423"/>
    <w:rsid w:val="004A46FB"/>
    <w:rsid w:val="004A4CCE"/>
    <w:rsid w:val="004A6823"/>
    <w:rsid w:val="004A699F"/>
    <w:rsid w:val="004A6D64"/>
    <w:rsid w:val="004A7A7A"/>
    <w:rsid w:val="004B2643"/>
    <w:rsid w:val="004B2770"/>
    <w:rsid w:val="004B2B5C"/>
    <w:rsid w:val="004B3662"/>
    <w:rsid w:val="004B372E"/>
    <w:rsid w:val="004B4425"/>
    <w:rsid w:val="004B4439"/>
    <w:rsid w:val="004B47B8"/>
    <w:rsid w:val="004B535D"/>
    <w:rsid w:val="004C07C6"/>
    <w:rsid w:val="004C162D"/>
    <w:rsid w:val="004C23A5"/>
    <w:rsid w:val="004C2787"/>
    <w:rsid w:val="004C3312"/>
    <w:rsid w:val="004C5EAB"/>
    <w:rsid w:val="004C612C"/>
    <w:rsid w:val="004C6EEB"/>
    <w:rsid w:val="004C74CF"/>
    <w:rsid w:val="004C7876"/>
    <w:rsid w:val="004C7CE4"/>
    <w:rsid w:val="004D029D"/>
    <w:rsid w:val="004D0DA1"/>
    <w:rsid w:val="004D12BD"/>
    <w:rsid w:val="004D1B34"/>
    <w:rsid w:val="004D26CB"/>
    <w:rsid w:val="004D5B28"/>
    <w:rsid w:val="004D5EA1"/>
    <w:rsid w:val="004D68C7"/>
    <w:rsid w:val="004D7686"/>
    <w:rsid w:val="004D7AD1"/>
    <w:rsid w:val="004E0C52"/>
    <w:rsid w:val="004E125D"/>
    <w:rsid w:val="004E14C9"/>
    <w:rsid w:val="004E1CCE"/>
    <w:rsid w:val="004E1D62"/>
    <w:rsid w:val="004E1E10"/>
    <w:rsid w:val="004E2808"/>
    <w:rsid w:val="004E3E6E"/>
    <w:rsid w:val="004E3EA6"/>
    <w:rsid w:val="004E4831"/>
    <w:rsid w:val="004E4CD1"/>
    <w:rsid w:val="004E5A00"/>
    <w:rsid w:val="004E5A9D"/>
    <w:rsid w:val="004E5F88"/>
    <w:rsid w:val="004E6059"/>
    <w:rsid w:val="004E6D10"/>
    <w:rsid w:val="004F15F2"/>
    <w:rsid w:val="004F1795"/>
    <w:rsid w:val="004F20D8"/>
    <w:rsid w:val="004F2387"/>
    <w:rsid w:val="004F255A"/>
    <w:rsid w:val="004F2BEA"/>
    <w:rsid w:val="004F32CF"/>
    <w:rsid w:val="004F3F30"/>
    <w:rsid w:val="004F4D39"/>
    <w:rsid w:val="004F5A91"/>
    <w:rsid w:val="004F5CD7"/>
    <w:rsid w:val="004F60B5"/>
    <w:rsid w:val="004F66D6"/>
    <w:rsid w:val="004F6B78"/>
    <w:rsid w:val="004F6DF6"/>
    <w:rsid w:val="004F708A"/>
    <w:rsid w:val="004F7952"/>
    <w:rsid w:val="004F7D27"/>
    <w:rsid w:val="005006B8"/>
    <w:rsid w:val="00501AEE"/>
    <w:rsid w:val="00503608"/>
    <w:rsid w:val="00503BCD"/>
    <w:rsid w:val="0050437B"/>
    <w:rsid w:val="00505387"/>
    <w:rsid w:val="0050646F"/>
    <w:rsid w:val="00506654"/>
    <w:rsid w:val="00507535"/>
    <w:rsid w:val="00510A9F"/>
    <w:rsid w:val="00510B0F"/>
    <w:rsid w:val="00511E48"/>
    <w:rsid w:val="00511F9C"/>
    <w:rsid w:val="005125AC"/>
    <w:rsid w:val="0051287B"/>
    <w:rsid w:val="00512F7C"/>
    <w:rsid w:val="00516FF4"/>
    <w:rsid w:val="0051748A"/>
    <w:rsid w:val="00517910"/>
    <w:rsid w:val="00517FC7"/>
    <w:rsid w:val="00520055"/>
    <w:rsid w:val="005218DF"/>
    <w:rsid w:val="00524C8C"/>
    <w:rsid w:val="0053104E"/>
    <w:rsid w:val="00531C80"/>
    <w:rsid w:val="00532A2E"/>
    <w:rsid w:val="0053311E"/>
    <w:rsid w:val="0053346F"/>
    <w:rsid w:val="00533FBB"/>
    <w:rsid w:val="00534065"/>
    <w:rsid w:val="0053449D"/>
    <w:rsid w:val="00534FAB"/>
    <w:rsid w:val="00536E50"/>
    <w:rsid w:val="00537676"/>
    <w:rsid w:val="00537849"/>
    <w:rsid w:val="0054022A"/>
    <w:rsid w:val="00540CD7"/>
    <w:rsid w:val="00541F6C"/>
    <w:rsid w:val="005430CF"/>
    <w:rsid w:val="00544235"/>
    <w:rsid w:val="00544CAD"/>
    <w:rsid w:val="005467A1"/>
    <w:rsid w:val="00546E30"/>
    <w:rsid w:val="005470CE"/>
    <w:rsid w:val="00550E1A"/>
    <w:rsid w:val="00551CE7"/>
    <w:rsid w:val="0055351E"/>
    <w:rsid w:val="00554324"/>
    <w:rsid w:val="00557B19"/>
    <w:rsid w:val="005641F8"/>
    <w:rsid w:val="0056450A"/>
    <w:rsid w:val="005649F2"/>
    <w:rsid w:val="005651E8"/>
    <w:rsid w:val="0056656D"/>
    <w:rsid w:val="00566DDC"/>
    <w:rsid w:val="005715B4"/>
    <w:rsid w:val="00573861"/>
    <w:rsid w:val="00574766"/>
    <w:rsid w:val="0057484F"/>
    <w:rsid w:val="00577FE7"/>
    <w:rsid w:val="00580956"/>
    <w:rsid w:val="0058137B"/>
    <w:rsid w:val="00581D0F"/>
    <w:rsid w:val="00582619"/>
    <w:rsid w:val="00582CF1"/>
    <w:rsid w:val="00583E8C"/>
    <w:rsid w:val="00585AE1"/>
    <w:rsid w:val="00586BFE"/>
    <w:rsid w:val="00587FE0"/>
    <w:rsid w:val="005902EC"/>
    <w:rsid w:val="005903DD"/>
    <w:rsid w:val="00591A2D"/>
    <w:rsid w:val="00592D25"/>
    <w:rsid w:val="00592F8F"/>
    <w:rsid w:val="005932D8"/>
    <w:rsid w:val="00593B55"/>
    <w:rsid w:val="005957B6"/>
    <w:rsid w:val="00597B36"/>
    <w:rsid w:val="00597F64"/>
    <w:rsid w:val="005A13EE"/>
    <w:rsid w:val="005A425E"/>
    <w:rsid w:val="005A4D74"/>
    <w:rsid w:val="005A71EC"/>
    <w:rsid w:val="005B00E9"/>
    <w:rsid w:val="005B0F56"/>
    <w:rsid w:val="005B1972"/>
    <w:rsid w:val="005B19C8"/>
    <w:rsid w:val="005B215D"/>
    <w:rsid w:val="005B4239"/>
    <w:rsid w:val="005B5695"/>
    <w:rsid w:val="005B5D9F"/>
    <w:rsid w:val="005B6B51"/>
    <w:rsid w:val="005B77D6"/>
    <w:rsid w:val="005C1F22"/>
    <w:rsid w:val="005C24FF"/>
    <w:rsid w:val="005C2A73"/>
    <w:rsid w:val="005C49A0"/>
    <w:rsid w:val="005C4EB8"/>
    <w:rsid w:val="005C5E08"/>
    <w:rsid w:val="005C5F36"/>
    <w:rsid w:val="005C6777"/>
    <w:rsid w:val="005C770F"/>
    <w:rsid w:val="005D0A6A"/>
    <w:rsid w:val="005D2B76"/>
    <w:rsid w:val="005D31FB"/>
    <w:rsid w:val="005D3837"/>
    <w:rsid w:val="005D3D7A"/>
    <w:rsid w:val="005D477B"/>
    <w:rsid w:val="005D4FF1"/>
    <w:rsid w:val="005D68F1"/>
    <w:rsid w:val="005D7477"/>
    <w:rsid w:val="005E0BA5"/>
    <w:rsid w:val="005E287B"/>
    <w:rsid w:val="005E2DB0"/>
    <w:rsid w:val="005E335D"/>
    <w:rsid w:val="005E4814"/>
    <w:rsid w:val="005E4D7A"/>
    <w:rsid w:val="005E54F6"/>
    <w:rsid w:val="005E5B7C"/>
    <w:rsid w:val="005E5F10"/>
    <w:rsid w:val="005E6A56"/>
    <w:rsid w:val="005F2307"/>
    <w:rsid w:val="005F2896"/>
    <w:rsid w:val="005F2A29"/>
    <w:rsid w:val="005F2F38"/>
    <w:rsid w:val="005F340C"/>
    <w:rsid w:val="005F3731"/>
    <w:rsid w:val="005F3A94"/>
    <w:rsid w:val="005F3EDA"/>
    <w:rsid w:val="005F41FD"/>
    <w:rsid w:val="005F5171"/>
    <w:rsid w:val="005F519C"/>
    <w:rsid w:val="005F59D7"/>
    <w:rsid w:val="005F6E9E"/>
    <w:rsid w:val="005F7A41"/>
    <w:rsid w:val="00600B62"/>
    <w:rsid w:val="006043C5"/>
    <w:rsid w:val="00604699"/>
    <w:rsid w:val="0060729D"/>
    <w:rsid w:val="006078D3"/>
    <w:rsid w:val="00607A48"/>
    <w:rsid w:val="00612C53"/>
    <w:rsid w:val="006148B4"/>
    <w:rsid w:val="00615ED6"/>
    <w:rsid w:val="00620FC9"/>
    <w:rsid w:val="00620FE5"/>
    <w:rsid w:val="00622B38"/>
    <w:rsid w:val="00623141"/>
    <w:rsid w:val="006231C5"/>
    <w:rsid w:val="00624E50"/>
    <w:rsid w:val="00625BAA"/>
    <w:rsid w:val="00625BAE"/>
    <w:rsid w:val="0062637E"/>
    <w:rsid w:val="0062763A"/>
    <w:rsid w:val="006307FE"/>
    <w:rsid w:val="006311C7"/>
    <w:rsid w:val="00631528"/>
    <w:rsid w:val="006326C2"/>
    <w:rsid w:val="00632B4E"/>
    <w:rsid w:val="00632B6E"/>
    <w:rsid w:val="00633190"/>
    <w:rsid w:val="00633DCA"/>
    <w:rsid w:val="006349B2"/>
    <w:rsid w:val="006350E6"/>
    <w:rsid w:val="0063647B"/>
    <w:rsid w:val="00636B75"/>
    <w:rsid w:val="006377CD"/>
    <w:rsid w:val="00637870"/>
    <w:rsid w:val="00641B14"/>
    <w:rsid w:val="00641E64"/>
    <w:rsid w:val="00643F26"/>
    <w:rsid w:val="00644108"/>
    <w:rsid w:val="00644C75"/>
    <w:rsid w:val="00645113"/>
    <w:rsid w:val="0064567A"/>
    <w:rsid w:val="0064683F"/>
    <w:rsid w:val="00646EBB"/>
    <w:rsid w:val="00647A3B"/>
    <w:rsid w:val="006523B8"/>
    <w:rsid w:val="00652569"/>
    <w:rsid w:val="00652D51"/>
    <w:rsid w:val="006531E9"/>
    <w:rsid w:val="006535EB"/>
    <w:rsid w:val="0065380E"/>
    <w:rsid w:val="00653855"/>
    <w:rsid w:val="00653DAC"/>
    <w:rsid w:val="00653DC3"/>
    <w:rsid w:val="00654701"/>
    <w:rsid w:val="00661BA5"/>
    <w:rsid w:val="00662C08"/>
    <w:rsid w:val="00663823"/>
    <w:rsid w:val="00664526"/>
    <w:rsid w:val="0066498A"/>
    <w:rsid w:val="00665ACC"/>
    <w:rsid w:val="006700C1"/>
    <w:rsid w:val="00673AF4"/>
    <w:rsid w:val="00674AD4"/>
    <w:rsid w:val="00674FD6"/>
    <w:rsid w:val="00675009"/>
    <w:rsid w:val="006751E0"/>
    <w:rsid w:val="0067684A"/>
    <w:rsid w:val="00676AF3"/>
    <w:rsid w:val="00676CDB"/>
    <w:rsid w:val="00676DCE"/>
    <w:rsid w:val="006773FE"/>
    <w:rsid w:val="00677B8A"/>
    <w:rsid w:val="00681022"/>
    <w:rsid w:val="0068142E"/>
    <w:rsid w:val="00682240"/>
    <w:rsid w:val="00682933"/>
    <w:rsid w:val="006829EF"/>
    <w:rsid w:val="00684694"/>
    <w:rsid w:val="00684702"/>
    <w:rsid w:val="006848BB"/>
    <w:rsid w:val="006857BE"/>
    <w:rsid w:val="006861F1"/>
    <w:rsid w:val="006864A9"/>
    <w:rsid w:val="006866BE"/>
    <w:rsid w:val="00687372"/>
    <w:rsid w:val="00691AE0"/>
    <w:rsid w:val="00692480"/>
    <w:rsid w:val="0069268A"/>
    <w:rsid w:val="00693826"/>
    <w:rsid w:val="006948F8"/>
    <w:rsid w:val="006A06DA"/>
    <w:rsid w:val="006A0940"/>
    <w:rsid w:val="006A104B"/>
    <w:rsid w:val="006A17F1"/>
    <w:rsid w:val="006A3348"/>
    <w:rsid w:val="006A3CC5"/>
    <w:rsid w:val="006A4AFB"/>
    <w:rsid w:val="006A4F28"/>
    <w:rsid w:val="006A5547"/>
    <w:rsid w:val="006A6671"/>
    <w:rsid w:val="006A6B2E"/>
    <w:rsid w:val="006A6FDE"/>
    <w:rsid w:val="006A70D3"/>
    <w:rsid w:val="006B0F45"/>
    <w:rsid w:val="006B4218"/>
    <w:rsid w:val="006B4765"/>
    <w:rsid w:val="006B50BA"/>
    <w:rsid w:val="006B5672"/>
    <w:rsid w:val="006B5D66"/>
    <w:rsid w:val="006B7338"/>
    <w:rsid w:val="006B79DC"/>
    <w:rsid w:val="006C14E1"/>
    <w:rsid w:val="006C320F"/>
    <w:rsid w:val="006C3D86"/>
    <w:rsid w:val="006C4555"/>
    <w:rsid w:val="006C4B38"/>
    <w:rsid w:val="006C6747"/>
    <w:rsid w:val="006C6C85"/>
    <w:rsid w:val="006C6FC0"/>
    <w:rsid w:val="006C7EA9"/>
    <w:rsid w:val="006D0111"/>
    <w:rsid w:val="006D0985"/>
    <w:rsid w:val="006D1158"/>
    <w:rsid w:val="006D1AF3"/>
    <w:rsid w:val="006D41E0"/>
    <w:rsid w:val="006D4DFB"/>
    <w:rsid w:val="006D5CDA"/>
    <w:rsid w:val="006D620C"/>
    <w:rsid w:val="006D62C7"/>
    <w:rsid w:val="006D6FC9"/>
    <w:rsid w:val="006D72FF"/>
    <w:rsid w:val="006E0A32"/>
    <w:rsid w:val="006E1F42"/>
    <w:rsid w:val="006E2C1D"/>
    <w:rsid w:val="006E4DCC"/>
    <w:rsid w:val="006E4EDD"/>
    <w:rsid w:val="006E5964"/>
    <w:rsid w:val="006E68B2"/>
    <w:rsid w:val="006F01E0"/>
    <w:rsid w:val="006F09F6"/>
    <w:rsid w:val="006F1053"/>
    <w:rsid w:val="006F1616"/>
    <w:rsid w:val="006F26B2"/>
    <w:rsid w:val="006F2C5B"/>
    <w:rsid w:val="006F3AF1"/>
    <w:rsid w:val="006F414A"/>
    <w:rsid w:val="006F453F"/>
    <w:rsid w:val="006F77EE"/>
    <w:rsid w:val="006F7E0D"/>
    <w:rsid w:val="006F7F70"/>
    <w:rsid w:val="00700ADD"/>
    <w:rsid w:val="0070464E"/>
    <w:rsid w:val="00704662"/>
    <w:rsid w:val="00704C9D"/>
    <w:rsid w:val="0070526D"/>
    <w:rsid w:val="007063D3"/>
    <w:rsid w:val="007066E4"/>
    <w:rsid w:val="00707612"/>
    <w:rsid w:val="007106B8"/>
    <w:rsid w:val="00711580"/>
    <w:rsid w:val="00712244"/>
    <w:rsid w:val="007131AA"/>
    <w:rsid w:val="00713FBD"/>
    <w:rsid w:val="00713FE8"/>
    <w:rsid w:val="00714727"/>
    <w:rsid w:val="00715D1D"/>
    <w:rsid w:val="00715E35"/>
    <w:rsid w:val="00716C83"/>
    <w:rsid w:val="00716F3B"/>
    <w:rsid w:val="00720BE1"/>
    <w:rsid w:val="00722C46"/>
    <w:rsid w:val="00723AE1"/>
    <w:rsid w:val="007255AF"/>
    <w:rsid w:val="00727A0C"/>
    <w:rsid w:val="007331D4"/>
    <w:rsid w:val="0073344C"/>
    <w:rsid w:val="007349DB"/>
    <w:rsid w:val="00735CDD"/>
    <w:rsid w:val="00737088"/>
    <w:rsid w:val="00737D0F"/>
    <w:rsid w:val="007409E3"/>
    <w:rsid w:val="00740DA8"/>
    <w:rsid w:val="007414C4"/>
    <w:rsid w:val="00742BC7"/>
    <w:rsid w:val="00742F2E"/>
    <w:rsid w:val="0074447F"/>
    <w:rsid w:val="00745A55"/>
    <w:rsid w:val="00747E60"/>
    <w:rsid w:val="00751300"/>
    <w:rsid w:val="007521B2"/>
    <w:rsid w:val="00752FA2"/>
    <w:rsid w:val="0075302B"/>
    <w:rsid w:val="0075366C"/>
    <w:rsid w:val="007554C2"/>
    <w:rsid w:val="007558F2"/>
    <w:rsid w:val="00757391"/>
    <w:rsid w:val="00757874"/>
    <w:rsid w:val="00757A03"/>
    <w:rsid w:val="00757CE1"/>
    <w:rsid w:val="00757D0D"/>
    <w:rsid w:val="00761270"/>
    <w:rsid w:val="007629CE"/>
    <w:rsid w:val="007632C5"/>
    <w:rsid w:val="007638B3"/>
    <w:rsid w:val="00764C49"/>
    <w:rsid w:val="00765540"/>
    <w:rsid w:val="007675F9"/>
    <w:rsid w:val="0077073A"/>
    <w:rsid w:val="00771567"/>
    <w:rsid w:val="007719A5"/>
    <w:rsid w:val="00772A4D"/>
    <w:rsid w:val="00776B0F"/>
    <w:rsid w:val="007803AB"/>
    <w:rsid w:val="0078065C"/>
    <w:rsid w:val="00783949"/>
    <w:rsid w:val="0078477A"/>
    <w:rsid w:val="00784B91"/>
    <w:rsid w:val="00785128"/>
    <w:rsid w:val="007869BA"/>
    <w:rsid w:val="007901AA"/>
    <w:rsid w:val="0079035F"/>
    <w:rsid w:val="00790950"/>
    <w:rsid w:val="007909C5"/>
    <w:rsid w:val="0079256D"/>
    <w:rsid w:val="00792656"/>
    <w:rsid w:val="00792C62"/>
    <w:rsid w:val="00794C7F"/>
    <w:rsid w:val="00795307"/>
    <w:rsid w:val="00795A7A"/>
    <w:rsid w:val="0079648F"/>
    <w:rsid w:val="0079711A"/>
    <w:rsid w:val="007A22BB"/>
    <w:rsid w:val="007A26E9"/>
    <w:rsid w:val="007A2AE5"/>
    <w:rsid w:val="007A3705"/>
    <w:rsid w:val="007A3E2E"/>
    <w:rsid w:val="007A3FD6"/>
    <w:rsid w:val="007A4088"/>
    <w:rsid w:val="007A594A"/>
    <w:rsid w:val="007A6F90"/>
    <w:rsid w:val="007A7C31"/>
    <w:rsid w:val="007B0131"/>
    <w:rsid w:val="007B058D"/>
    <w:rsid w:val="007B0C91"/>
    <w:rsid w:val="007B1233"/>
    <w:rsid w:val="007B185E"/>
    <w:rsid w:val="007B2DE4"/>
    <w:rsid w:val="007B3A2E"/>
    <w:rsid w:val="007B4DC9"/>
    <w:rsid w:val="007B5C14"/>
    <w:rsid w:val="007B6715"/>
    <w:rsid w:val="007B67B9"/>
    <w:rsid w:val="007B7386"/>
    <w:rsid w:val="007C18CF"/>
    <w:rsid w:val="007C1D5C"/>
    <w:rsid w:val="007C3866"/>
    <w:rsid w:val="007C42D8"/>
    <w:rsid w:val="007C42EA"/>
    <w:rsid w:val="007C434C"/>
    <w:rsid w:val="007C4B7A"/>
    <w:rsid w:val="007C5EC2"/>
    <w:rsid w:val="007C6411"/>
    <w:rsid w:val="007C665A"/>
    <w:rsid w:val="007C757A"/>
    <w:rsid w:val="007C79D2"/>
    <w:rsid w:val="007C7C60"/>
    <w:rsid w:val="007D0D18"/>
    <w:rsid w:val="007D1CAE"/>
    <w:rsid w:val="007D3567"/>
    <w:rsid w:val="007D3A3B"/>
    <w:rsid w:val="007D4496"/>
    <w:rsid w:val="007D454E"/>
    <w:rsid w:val="007D551B"/>
    <w:rsid w:val="007D629A"/>
    <w:rsid w:val="007E08B3"/>
    <w:rsid w:val="007E0AFF"/>
    <w:rsid w:val="007E2C35"/>
    <w:rsid w:val="007E31FE"/>
    <w:rsid w:val="007E4772"/>
    <w:rsid w:val="007E662F"/>
    <w:rsid w:val="007E68C1"/>
    <w:rsid w:val="007E6E50"/>
    <w:rsid w:val="007F0675"/>
    <w:rsid w:val="007F07B1"/>
    <w:rsid w:val="007F1B5C"/>
    <w:rsid w:val="007F2E36"/>
    <w:rsid w:val="007F4A8B"/>
    <w:rsid w:val="007F509F"/>
    <w:rsid w:val="007F5407"/>
    <w:rsid w:val="00800F40"/>
    <w:rsid w:val="008019DD"/>
    <w:rsid w:val="00802037"/>
    <w:rsid w:val="00802A20"/>
    <w:rsid w:val="00802BE0"/>
    <w:rsid w:val="008048B9"/>
    <w:rsid w:val="00804C40"/>
    <w:rsid w:val="00806256"/>
    <w:rsid w:val="0080665E"/>
    <w:rsid w:val="0080710F"/>
    <w:rsid w:val="00810F2B"/>
    <w:rsid w:val="0081124F"/>
    <w:rsid w:val="00811DE7"/>
    <w:rsid w:val="0081269F"/>
    <w:rsid w:val="0081354C"/>
    <w:rsid w:val="008139E8"/>
    <w:rsid w:val="00813E50"/>
    <w:rsid w:val="00814F0A"/>
    <w:rsid w:val="00815D84"/>
    <w:rsid w:val="008167CF"/>
    <w:rsid w:val="00816B89"/>
    <w:rsid w:val="00816EFB"/>
    <w:rsid w:val="00820087"/>
    <w:rsid w:val="00820E37"/>
    <w:rsid w:val="00822E21"/>
    <w:rsid w:val="00823761"/>
    <w:rsid w:val="00823CD6"/>
    <w:rsid w:val="00825903"/>
    <w:rsid w:val="00825C65"/>
    <w:rsid w:val="008274CC"/>
    <w:rsid w:val="0083212D"/>
    <w:rsid w:val="0083212E"/>
    <w:rsid w:val="00832FB9"/>
    <w:rsid w:val="008338B8"/>
    <w:rsid w:val="0083718C"/>
    <w:rsid w:val="008409B2"/>
    <w:rsid w:val="00841B7B"/>
    <w:rsid w:val="00842595"/>
    <w:rsid w:val="0084348D"/>
    <w:rsid w:val="008444FD"/>
    <w:rsid w:val="00844C53"/>
    <w:rsid w:val="00846432"/>
    <w:rsid w:val="00847963"/>
    <w:rsid w:val="00847A77"/>
    <w:rsid w:val="00847C18"/>
    <w:rsid w:val="00850239"/>
    <w:rsid w:val="008508E8"/>
    <w:rsid w:val="008509DF"/>
    <w:rsid w:val="00850FDA"/>
    <w:rsid w:val="00851EDE"/>
    <w:rsid w:val="008528B3"/>
    <w:rsid w:val="00853056"/>
    <w:rsid w:val="008531CB"/>
    <w:rsid w:val="008537AD"/>
    <w:rsid w:val="0085713B"/>
    <w:rsid w:val="00857A4A"/>
    <w:rsid w:val="00860A84"/>
    <w:rsid w:val="008610B4"/>
    <w:rsid w:val="008610F5"/>
    <w:rsid w:val="008616F7"/>
    <w:rsid w:val="00861DDF"/>
    <w:rsid w:val="00862E41"/>
    <w:rsid w:val="00862FF1"/>
    <w:rsid w:val="0086427D"/>
    <w:rsid w:val="00865C93"/>
    <w:rsid w:val="00866661"/>
    <w:rsid w:val="008670B2"/>
    <w:rsid w:val="0086711C"/>
    <w:rsid w:val="008674B3"/>
    <w:rsid w:val="00870221"/>
    <w:rsid w:val="00871473"/>
    <w:rsid w:val="00871936"/>
    <w:rsid w:val="00871AAF"/>
    <w:rsid w:val="00872DBC"/>
    <w:rsid w:val="00874FD0"/>
    <w:rsid w:val="008753D0"/>
    <w:rsid w:val="00877B73"/>
    <w:rsid w:val="0088014A"/>
    <w:rsid w:val="00880792"/>
    <w:rsid w:val="0088096A"/>
    <w:rsid w:val="00882254"/>
    <w:rsid w:val="00882D8C"/>
    <w:rsid w:val="00882F27"/>
    <w:rsid w:val="008843D1"/>
    <w:rsid w:val="00884EE2"/>
    <w:rsid w:val="0088600B"/>
    <w:rsid w:val="00887354"/>
    <w:rsid w:val="00890F55"/>
    <w:rsid w:val="0089186B"/>
    <w:rsid w:val="00892401"/>
    <w:rsid w:val="00894B66"/>
    <w:rsid w:val="008950FD"/>
    <w:rsid w:val="00896B97"/>
    <w:rsid w:val="008A0248"/>
    <w:rsid w:val="008A17EB"/>
    <w:rsid w:val="008A6607"/>
    <w:rsid w:val="008A6D54"/>
    <w:rsid w:val="008A7B65"/>
    <w:rsid w:val="008B0E0C"/>
    <w:rsid w:val="008B1E76"/>
    <w:rsid w:val="008B1EC7"/>
    <w:rsid w:val="008B2AB7"/>
    <w:rsid w:val="008B4B6A"/>
    <w:rsid w:val="008B4C5D"/>
    <w:rsid w:val="008B5870"/>
    <w:rsid w:val="008B5ED4"/>
    <w:rsid w:val="008B6C4A"/>
    <w:rsid w:val="008B78BF"/>
    <w:rsid w:val="008C16A3"/>
    <w:rsid w:val="008C2E34"/>
    <w:rsid w:val="008C3C81"/>
    <w:rsid w:val="008C5C0C"/>
    <w:rsid w:val="008C7CFF"/>
    <w:rsid w:val="008D0406"/>
    <w:rsid w:val="008D17A7"/>
    <w:rsid w:val="008D1813"/>
    <w:rsid w:val="008D19E1"/>
    <w:rsid w:val="008D1B49"/>
    <w:rsid w:val="008D1CEB"/>
    <w:rsid w:val="008D1FEC"/>
    <w:rsid w:val="008D35CF"/>
    <w:rsid w:val="008D41A9"/>
    <w:rsid w:val="008D5870"/>
    <w:rsid w:val="008D681F"/>
    <w:rsid w:val="008D7857"/>
    <w:rsid w:val="008D7B50"/>
    <w:rsid w:val="008E01ED"/>
    <w:rsid w:val="008E0728"/>
    <w:rsid w:val="008E1D5D"/>
    <w:rsid w:val="008E2F1A"/>
    <w:rsid w:val="008E3E30"/>
    <w:rsid w:val="008E4D2A"/>
    <w:rsid w:val="008E7043"/>
    <w:rsid w:val="008E7CFE"/>
    <w:rsid w:val="008F0776"/>
    <w:rsid w:val="008F0D93"/>
    <w:rsid w:val="008F0DB4"/>
    <w:rsid w:val="008F199F"/>
    <w:rsid w:val="008F2D16"/>
    <w:rsid w:val="008F37B7"/>
    <w:rsid w:val="008F59C4"/>
    <w:rsid w:val="008F66DC"/>
    <w:rsid w:val="008F681F"/>
    <w:rsid w:val="00900935"/>
    <w:rsid w:val="00900DD7"/>
    <w:rsid w:val="009013AC"/>
    <w:rsid w:val="00902277"/>
    <w:rsid w:val="009030C9"/>
    <w:rsid w:val="00904B04"/>
    <w:rsid w:val="00904FDE"/>
    <w:rsid w:val="009060B4"/>
    <w:rsid w:val="00906FF1"/>
    <w:rsid w:val="0090730F"/>
    <w:rsid w:val="00910058"/>
    <w:rsid w:val="00910458"/>
    <w:rsid w:val="009104D6"/>
    <w:rsid w:val="009104DC"/>
    <w:rsid w:val="0091336A"/>
    <w:rsid w:val="009136E8"/>
    <w:rsid w:val="009155DE"/>
    <w:rsid w:val="00915AC9"/>
    <w:rsid w:val="00916E1A"/>
    <w:rsid w:val="00916E69"/>
    <w:rsid w:val="00916F90"/>
    <w:rsid w:val="009207EF"/>
    <w:rsid w:val="00921CC7"/>
    <w:rsid w:val="0092284B"/>
    <w:rsid w:val="00923B91"/>
    <w:rsid w:val="009267F5"/>
    <w:rsid w:val="00926EB2"/>
    <w:rsid w:val="00927343"/>
    <w:rsid w:val="00927EF7"/>
    <w:rsid w:val="00930128"/>
    <w:rsid w:val="0093057D"/>
    <w:rsid w:val="009317C3"/>
    <w:rsid w:val="00933CC1"/>
    <w:rsid w:val="009342B5"/>
    <w:rsid w:val="00934D3F"/>
    <w:rsid w:val="0093538C"/>
    <w:rsid w:val="009353BC"/>
    <w:rsid w:val="00935C17"/>
    <w:rsid w:val="00936128"/>
    <w:rsid w:val="009363D0"/>
    <w:rsid w:val="00941DC3"/>
    <w:rsid w:val="0094211D"/>
    <w:rsid w:val="009440FE"/>
    <w:rsid w:val="00944808"/>
    <w:rsid w:val="00944CE4"/>
    <w:rsid w:val="009453C0"/>
    <w:rsid w:val="00946E5F"/>
    <w:rsid w:val="009473B8"/>
    <w:rsid w:val="00947A55"/>
    <w:rsid w:val="009501B9"/>
    <w:rsid w:val="009504AE"/>
    <w:rsid w:val="00950AA6"/>
    <w:rsid w:val="009515F7"/>
    <w:rsid w:val="0095376B"/>
    <w:rsid w:val="00953E87"/>
    <w:rsid w:val="009542F7"/>
    <w:rsid w:val="0095501A"/>
    <w:rsid w:val="00955795"/>
    <w:rsid w:val="0095632A"/>
    <w:rsid w:val="0095700F"/>
    <w:rsid w:val="00957A56"/>
    <w:rsid w:val="00957AA0"/>
    <w:rsid w:val="00957DAD"/>
    <w:rsid w:val="00961580"/>
    <w:rsid w:val="009619FB"/>
    <w:rsid w:val="00961A5B"/>
    <w:rsid w:val="00961F9B"/>
    <w:rsid w:val="009627C6"/>
    <w:rsid w:val="00962CA8"/>
    <w:rsid w:val="00963CF7"/>
    <w:rsid w:val="00965538"/>
    <w:rsid w:val="009661E7"/>
    <w:rsid w:val="0096645A"/>
    <w:rsid w:val="00967637"/>
    <w:rsid w:val="0097177C"/>
    <w:rsid w:val="00971F9D"/>
    <w:rsid w:val="00972040"/>
    <w:rsid w:val="00974701"/>
    <w:rsid w:val="00974F14"/>
    <w:rsid w:val="009759C7"/>
    <w:rsid w:val="00976CB0"/>
    <w:rsid w:val="009771AD"/>
    <w:rsid w:val="00977E99"/>
    <w:rsid w:val="00980753"/>
    <w:rsid w:val="00980949"/>
    <w:rsid w:val="00980B72"/>
    <w:rsid w:val="0098134E"/>
    <w:rsid w:val="009819F2"/>
    <w:rsid w:val="00981B65"/>
    <w:rsid w:val="00982654"/>
    <w:rsid w:val="0098394D"/>
    <w:rsid w:val="00983E86"/>
    <w:rsid w:val="009849A9"/>
    <w:rsid w:val="00984C37"/>
    <w:rsid w:val="00984EE5"/>
    <w:rsid w:val="0098513D"/>
    <w:rsid w:val="009856D9"/>
    <w:rsid w:val="00985B6D"/>
    <w:rsid w:val="00986AF1"/>
    <w:rsid w:val="009870A4"/>
    <w:rsid w:val="0098797F"/>
    <w:rsid w:val="00987B17"/>
    <w:rsid w:val="0099051A"/>
    <w:rsid w:val="009908C7"/>
    <w:rsid w:val="00990A14"/>
    <w:rsid w:val="00990C37"/>
    <w:rsid w:val="0099299C"/>
    <w:rsid w:val="00992BA7"/>
    <w:rsid w:val="009967BD"/>
    <w:rsid w:val="00996B54"/>
    <w:rsid w:val="009977AE"/>
    <w:rsid w:val="00997CD9"/>
    <w:rsid w:val="009A0964"/>
    <w:rsid w:val="009A0CB9"/>
    <w:rsid w:val="009A0E74"/>
    <w:rsid w:val="009A3579"/>
    <w:rsid w:val="009A3F60"/>
    <w:rsid w:val="009A53E3"/>
    <w:rsid w:val="009A6127"/>
    <w:rsid w:val="009A6661"/>
    <w:rsid w:val="009A66FE"/>
    <w:rsid w:val="009A6A69"/>
    <w:rsid w:val="009B01C5"/>
    <w:rsid w:val="009B0398"/>
    <w:rsid w:val="009B102A"/>
    <w:rsid w:val="009B1D8D"/>
    <w:rsid w:val="009B2A4C"/>
    <w:rsid w:val="009B2E5B"/>
    <w:rsid w:val="009B2FA1"/>
    <w:rsid w:val="009B3E99"/>
    <w:rsid w:val="009B744B"/>
    <w:rsid w:val="009C02C7"/>
    <w:rsid w:val="009C07E7"/>
    <w:rsid w:val="009C0931"/>
    <w:rsid w:val="009C1417"/>
    <w:rsid w:val="009C1965"/>
    <w:rsid w:val="009C3011"/>
    <w:rsid w:val="009C3296"/>
    <w:rsid w:val="009C35AF"/>
    <w:rsid w:val="009C4257"/>
    <w:rsid w:val="009C4338"/>
    <w:rsid w:val="009C5437"/>
    <w:rsid w:val="009C5495"/>
    <w:rsid w:val="009C57B0"/>
    <w:rsid w:val="009C5E88"/>
    <w:rsid w:val="009C7ACA"/>
    <w:rsid w:val="009C7EDF"/>
    <w:rsid w:val="009D1781"/>
    <w:rsid w:val="009D319F"/>
    <w:rsid w:val="009D3720"/>
    <w:rsid w:val="009D41DD"/>
    <w:rsid w:val="009D4727"/>
    <w:rsid w:val="009D54C0"/>
    <w:rsid w:val="009D563E"/>
    <w:rsid w:val="009D61E2"/>
    <w:rsid w:val="009D621A"/>
    <w:rsid w:val="009D73D4"/>
    <w:rsid w:val="009E1268"/>
    <w:rsid w:val="009E1470"/>
    <w:rsid w:val="009E24D7"/>
    <w:rsid w:val="009E2ACD"/>
    <w:rsid w:val="009E2BEB"/>
    <w:rsid w:val="009E44E7"/>
    <w:rsid w:val="009E46F9"/>
    <w:rsid w:val="009E5445"/>
    <w:rsid w:val="009E5996"/>
    <w:rsid w:val="009E5EA9"/>
    <w:rsid w:val="009E64FA"/>
    <w:rsid w:val="009E71D4"/>
    <w:rsid w:val="009E7A8E"/>
    <w:rsid w:val="009E7FEB"/>
    <w:rsid w:val="009F07D0"/>
    <w:rsid w:val="009F1120"/>
    <w:rsid w:val="009F1DF6"/>
    <w:rsid w:val="009F24F9"/>
    <w:rsid w:val="009F251E"/>
    <w:rsid w:val="009F2CFE"/>
    <w:rsid w:val="009F4972"/>
    <w:rsid w:val="009F5367"/>
    <w:rsid w:val="009F6333"/>
    <w:rsid w:val="00A0010E"/>
    <w:rsid w:val="00A00F43"/>
    <w:rsid w:val="00A010C4"/>
    <w:rsid w:val="00A01643"/>
    <w:rsid w:val="00A01A9B"/>
    <w:rsid w:val="00A02A1D"/>
    <w:rsid w:val="00A02CAE"/>
    <w:rsid w:val="00A03D50"/>
    <w:rsid w:val="00A04F9B"/>
    <w:rsid w:val="00A0524B"/>
    <w:rsid w:val="00A05550"/>
    <w:rsid w:val="00A06A1D"/>
    <w:rsid w:val="00A06F37"/>
    <w:rsid w:val="00A07105"/>
    <w:rsid w:val="00A0754E"/>
    <w:rsid w:val="00A102A7"/>
    <w:rsid w:val="00A107EB"/>
    <w:rsid w:val="00A10970"/>
    <w:rsid w:val="00A1180D"/>
    <w:rsid w:val="00A11C50"/>
    <w:rsid w:val="00A12E93"/>
    <w:rsid w:val="00A13775"/>
    <w:rsid w:val="00A15F88"/>
    <w:rsid w:val="00A1684E"/>
    <w:rsid w:val="00A177CD"/>
    <w:rsid w:val="00A215EB"/>
    <w:rsid w:val="00A2352D"/>
    <w:rsid w:val="00A23588"/>
    <w:rsid w:val="00A235AB"/>
    <w:rsid w:val="00A2368A"/>
    <w:rsid w:val="00A23FE0"/>
    <w:rsid w:val="00A25E33"/>
    <w:rsid w:val="00A302AD"/>
    <w:rsid w:val="00A32604"/>
    <w:rsid w:val="00A349B7"/>
    <w:rsid w:val="00A36A78"/>
    <w:rsid w:val="00A409DF"/>
    <w:rsid w:val="00A40A81"/>
    <w:rsid w:val="00A4128C"/>
    <w:rsid w:val="00A41C1C"/>
    <w:rsid w:val="00A429DF"/>
    <w:rsid w:val="00A43EDD"/>
    <w:rsid w:val="00A443D5"/>
    <w:rsid w:val="00A448BD"/>
    <w:rsid w:val="00A44BD1"/>
    <w:rsid w:val="00A45C85"/>
    <w:rsid w:val="00A46F5D"/>
    <w:rsid w:val="00A52B99"/>
    <w:rsid w:val="00A53882"/>
    <w:rsid w:val="00A53DCD"/>
    <w:rsid w:val="00A54CE5"/>
    <w:rsid w:val="00A56787"/>
    <w:rsid w:val="00A56C7C"/>
    <w:rsid w:val="00A57F71"/>
    <w:rsid w:val="00A6100A"/>
    <w:rsid w:val="00A62241"/>
    <w:rsid w:val="00A622FD"/>
    <w:rsid w:val="00A62EF6"/>
    <w:rsid w:val="00A63991"/>
    <w:rsid w:val="00A64E19"/>
    <w:rsid w:val="00A6562B"/>
    <w:rsid w:val="00A66470"/>
    <w:rsid w:val="00A67E2F"/>
    <w:rsid w:val="00A7099C"/>
    <w:rsid w:val="00A712AC"/>
    <w:rsid w:val="00A71E8B"/>
    <w:rsid w:val="00A72052"/>
    <w:rsid w:val="00A7383E"/>
    <w:rsid w:val="00A7748B"/>
    <w:rsid w:val="00A778E7"/>
    <w:rsid w:val="00A80D8C"/>
    <w:rsid w:val="00A818A9"/>
    <w:rsid w:val="00A826A8"/>
    <w:rsid w:val="00A83292"/>
    <w:rsid w:val="00A854B5"/>
    <w:rsid w:val="00A85814"/>
    <w:rsid w:val="00A86CD7"/>
    <w:rsid w:val="00A9002C"/>
    <w:rsid w:val="00A9283B"/>
    <w:rsid w:val="00A93DFD"/>
    <w:rsid w:val="00A94099"/>
    <w:rsid w:val="00A94855"/>
    <w:rsid w:val="00A94ECE"/>
    <w:rsid w:val="00A955C7"/>
    <w:rsid w:val="00A957D8"/>
    <w:rsid w:val="00A96012"/>
    <w:rsid w:val="00A962CE"/>
    <w:rsid w:val="00A9668E"/>
    <w:rsid w:val="00A96BD2"/>
    <w:rsid w:val="00A97015"/>
    <w:rsid w:val="00A97C42"/>
    <w:rsid w:val="00AA0720"/>
    <w:rsid w:val="00AA1F62"/>
    <w:rsid w:val="00AA3A21"/>
    <w:rsid w:val="00AA3A43"/>
    <w:rsid w:val="00AA3D70"/>
    <w:rsid w:val="00AA54CA"/>
    <w:rsid w:val="00AA621D"/>
    <w:rsid w:val="00AA641B"/>
    <w:rsid w:val="00AA6454"/>
    <w:rsid w:val="00AA67FC"/>
    <w:rsid w:val="00AA68FC"/>
    <w:rsid w:val="00AB0D97"/>
    <w:rsid w:val="00AB2B01"/>
    <w:rsid w:val="00AB3EFE"/>
    <w:rsid w:val="00AB4016"/>
    <w:rsid w:val="00AB41D1"/>
    <w:rsid w:val="00AB4E99"/>
    <w:rsid w:val="00AB5327"/>
    <w:rsid w:val="00AB54CF"/>
    <w:rsid w:val="00AB5CDE"/>
    <w:rsid w:val="00AB6CDE"/>
    <w:rsid w:val="00AC0568"/>
    <w:rsid w:val="00AC12A9"/>
    <w:rsid w:val="00AC25BD"/>
    <w:rsid w:val="00AC2DC0"/>
    <w:rsid w:val="00AC42FC"/>
    <w:rsid w:val="00AC51C9"/>
    <w:rsid w:val="00AC650C"/>
    <w:rsid w:val="00AC6FFB"/>
    <w:rsid w:val="00AC7006"/>
    <w:rsid w:val="00AC74B5"/>
    <w:rsid w:val="00AD03A4"/>
    <w:rsid w:val="00AD0901"/>
    <w:rsid w:val="00AD0A12"/>
    <w:rsid w:val="00AD1193"/>
    <w:rsid w:val="00AD1384"/>
    <w:rsid w:val="00AD252C"/>
    <w:rsid w:val="00AD2A8C"/>
    <w:rsid w:val="00AD37E6"/>
    <w:rsid w:val="00AD48F8"/>
    <w:rsid w:val="00AD4CED"/>
    <w:rsid w:val="00AD795F"/>
    <w:rsid w:val="00AE1D7B"/>
    <w:rsid w:val="00AE7270"/>
    <w:rsid w:val="00AE7CC8"/>
    <w:rsid w:val="00AF0078"/>
    <w:rsid w:val="00AF0485"/>
    <w:rsid w:val="00AF082F"/>
    <w:rsid w:val="00AF3A6D"/>
    <w:rsid w:val="00AF45B4"/>
    <w:rsid w:val="00AF5758"/>
    <w:rsid w:val="00AF58E6"/>
    <w:rsid w:val="00AF5EF2"/>
    <w:rsid w:val="00AF6A56"/>
    <w:rsid w:val="00AF7018"/>
    <w:rsid w:val="00AF71CB"/>
    <w:rsid w:val="00AF71EA"/>
    <w:rsid w:val="00AF77AE"/>
    <w:rsid w:val="00B032B8"/>
    <w:rsid w:val="00B03F31"/>
    <w:rsid w:val="00B04B1A"/>
    <w:rsid w:val="00B054C2"/>
    <w:rsid w:val="00B0600E"/>
    <w:rsid w:val="00B06C2B"/>
    <w:rsid w:val="00B06CB1"/>
    <w:rsid w:val="00B07815"/>
    <w:rsid w:val="00B07ABE"/>
    <w:rsid w:val="00B07AE4"/>
    <w:rsid w:val="00B1087E"/>
    <w:rsid w:val="00B10BA8"/>
    <w:rsid w:val="00B1177B"/>
    <w:rsid w:val="00B1338E"/>
    <w:rsid w:val="00B134A9"/>
    <w:rsid w:val="00B15491"/>
    <w:rsid w:val="00B20391"/>
    <w:rsid w:val="00B204CC"/>
    <w:rsid w:val="00B2266A"/>
    <w:rsid w:val="00B22773"/>
    <w:rsid w:val="00B22895"/>
    <w:rsid w:val="00B234E1"/>
    <w:rsid w:val="00B27181"/>
    <w:rsid w:val="00B309C0"/>
    <w:rsid w:val="00B30C3F"/>
    <w:rsid w:val="00B30D6C"/>
    <w:rsid w:val="00B30F21"/>
    <w:rsid w:val="00B313CF"/>
    <w:rsid w:val="00B321EF"/>
    <w:rsid w:val="00B351D0"/>
    <w:rsid w:val="00B35D4E"/>
    <w:rsid w:val="00B362C7"/>
    <w:rsid w:val="00B431C1"/>
    <w:rsid w:val="00B438A5"/>
    <w:rsid w:val="00B451D7"/>
    <w:rsid w:val="00B4536B"/>
    <w:rsid w:val="00B46C32"/>
    <w:rsid w:val="00B47446"/>
    <w:rsid w:val="00B50BF6"/>
    <w:rsid w:val="00B529BD"/>
    <w:rsid w:val="00B53FFA"/>
    <w:rsid w:val="00B550C4"/>
    <w:rsid w:val="00B55224"/>
    <w:rsid w:val="00B555AD"/>
    <w:rsid w:val="00B55F23"/>
    <w:rsid w:val="00B56BCC"/>
    <w:rsid w:val="00B57411"/>
    <w:rsid w:val="00B60355"/>
    <w:rsid w:val="00B6091E"/>
    <w:rsid w:val="00B61413"/>
    <w:rsid w:val="00B61B24"/>
    <w:rsid w:val="00B634FE"/>
    <w:rsid w:val="00B6352A"/>
    <w:rsid w:val="00B64794"/>
    <w:rsid w:val="00B668BD"/>
    <w:rsid w:val="00B670D3"/>
    <w:rsid w:val="00B7034B"/>
    <w:rsid w:val="00B717ED"/>
    <w:rsid w:val="00B72D75"/>
    <w:rsid w:val="00B72FED"/>
    <w:rsid w:val="00B7457F"/>
    <w:rsid w:val="00B75B76"/>
    <w:rsid w:val="00B76ED6"/>
    <w:rsid w:val="00B76FEA"/>
    <w:rsid w:val="00B77495"/>
    <w:rsid w:val="00B8075D"/>
    <w:rsid w:val="00B81599"/>
    <w:rsid w:val="00B82A6B"/>
    <w:rsid w:val="00B849BA"/>
    <w:rsid w:val="00B849D3"/>
    <w:rsid w:val="00B85196"/>
    <w:rsid w:val="00B8695C"/>
    <w:rsid w:val="00B87878"/>
    <w:rsid w:val="00B87EDF"/>
    <w:rsid w:val="00B91A12"/>
    <w:rsid w:val="00B93AD7"/>
    <w:rsid w:val="00B94461"/>
    <w:rsid w:val="00B949C0"/>
    <w:rsid w:val="00B95E7F"/>
    <w:rsid w:val="00B960D9"/>
    <w:rsid w:val="00B97585"/>
    <w:rsid w:val="00B97D92"/>
    <w:rsid w:val="00BA0C98"/>
    <w:rsid w:val="00BA16CD"/>
    <w:rsid w:val="00BA2323"/>
    <w:rsid w:val="00BA27B4"/>
    <w:rsid w:val="00BA41A6"/>
    <w:rsid w:val="00BA4347"/>
    <w:rsid w:val="00BA4845"/>
    <w:rsid w:val="00BA4F6F"/>
    <w:rsid w:val="00BA576D"/>
    <w:rsid w:val="00BB167B"/>
    <w:rsid w:val="00BB2041"/>
    <w:rsid w:val="00BB22C8"/>
    <w:rsid w:val="00BB26CC"/>
    <w:rsid w:val="00BB2CAA"/>
    <w:rsid w:val="00BB59F8"/>
    <w:rsid w:val="00BB72A4"/>
    <w:rsid w:val="00BB7542"/>
    <w:rsid w:val="00BB7B30"/>
    <w:rsid w:val="00BC0FE8"/>
    <w:rsid w:val="00BC10B7"/>
    <w:rsid w:val="00BC2086"/>
    <w:rsid w:val="00BC2AFD"/>
    <w:rsid w:val="00BC3C13"/>
    <w:rsid w:val="00BC4E37"/>
    <w:rsid w:val="00BC6672"/>
    <w:rsid w:val="00BC69F7"/>
    <w:rsid w:val="00BD159F"/>
    <w:rsid w:val="00BD3A74"/>
    <w:rsid w:val="00BD48A0"/>
    <w:rsid w:val="00BD4EB4"/>
    <w:rsid w:val="00BD57AD"/>
    <w:rsid w:val="00BD640B"/>
    <w:rsid w:val="00BD64A2"/>
    <w:rsid w:val="00BD6D6B"/>
    <w:rsid w:val="00BD6FBF"/>
    <w:rsid w:val="00BD725B"/>
    <w:rsid w:val="00BD780B"/>
    <w:rsid w:val="00BE01D6"/>
    <w:rsid w:val="00BE0B04"/>
    <w:rsid w:val="00BE1CE9"/>
    <w:rsid w:val="00BE3FFE"/>
    <w:rsid w:val="00BE492B"/>
    <w:rsid w:val="00BE5650"/>
    <w:rsid w:val="00BE5AF4"/>
    <w:rsid w:val="00BE5EB5"/>
    <w:rsid w:val="00BE7123"/>
    <w:rsid w:val="00BE7956"/>
    <w:rsid w:val="00BF06DC"/>
    <w:rsid w:val="00BF0F7E"/>
    <w:rsid w:val="00BF4053"/>
    <w:rsid w:val="00BF49E9"/>
    <w:rsid w:val="00BF5EC9"/>
    <w:rsid w:val="00BF7DAF"/>
    <w:rsid w:val="00C00271"/>
    <w:rsid w:val="00C01AC1"/>
    <w:rsid w:val="00C01E42"/>
    <w:rsid w:val="00C01E9B"/>
    <w:rsid w:val="00C02385"/>
    <w:rsid w:val="00C02CC3"/>
    <w:rsid w:val="00C03241"/>
    <w:rsid w:val="00C03613"/>
    <w:rsid w:val="00C04BF3"/>
    <w:rsid w:val="00C0602C"/>
    <w:rsid w:val="00C06592"/>
    <w:rsid w:val="00C06EC8"/>
    <w:rsid w:val="00C06F62"/>
    <w:rsid w:val="00C075B3"/>
    <w:rsid w:val="00C10216"/>
    <w:rsid w:val="00C16E6E"/>
    <w:rsid w:val="00C20F4D"/>
    <w:rsid w:val="00C21ACF"/>
    <w:rsid w:val="00C21D58"/>
    <w:rsid w:val="00C21EA6"/>
    <w:rsid w:val="00C22EDB"/>
    <w:rsid w:val="00C23536"/>
    <w:rsid w:val="00C23560"/>
    <w:rsid w:val="00C2392B"/>
    <w:rsid w:val="00C24C40"/>
    <w:rsid w:val="00C24FDF"/>
    <w:rsid w:val="00C263B8"/>
    <w:rsid w:val="00C272F8"/>
    <w:rsid w:val="00C305AC"/>
    <w:rsid w:val="00C31108"/>
    <w:rsid w:val="00C3182B"/>
    <w:rsid w:val="00C3255E"/>
    <w:rsid w:val="00C33112"/>
    <w:rsid w:val="00C33BB9"/>
    <w:rsid w:val="00C34006"/>
    <w:rsid w:val="00C343F1"/>
    <w:rsid w:val="00C34498"/>
    <w:rsid w:val="00C34CE9"/>
    <w:rsid w:val="00C353C3"/>
    <w:rsid w:val="00C35B99"/>
    <w:rsid w:val="00C36567"/>
    <w:rsid w:val="00C40385"/>
    <w:rsid w:val="00C4097C"/>
    <w:rsid w:val="00C40E12"/>
    <w:rsid w:val="00C41451"/>
    <w:rsid w:val="00C41DA6"/>
    <w:rsid w:val="00C41F5B"/>
    <w:rsid w:val="00C42042"/>
    <w:rsid w:val="00C42758"/>
    <w:rsid w:val="00C43213"/>
    <w:rsid w:val="00C4321C"/>
    <w:rsid w:val="00C43BE0"/>
    <w:rsid w:val="00C43E00"/>
    <w:rsid w:val="00C44110"/>
    <w:rsid w:val="00C44192"/>
    <w:rsid w:val="00C46D23"/>
    <w:rsid w:val="00C50C47"/>
    <w:rsid w:val="00C514D1"/>
    <w:rsid w:val="00C5364E"/>
    <w:rsid w:val="00C53DA5"/>
    <w:rsid w:val="00C54C05"/>
    <w:rsid w:val="00C54F52"/>
    <w:rsid w:val="00C5541B"/>
    <w:rsid w:val="00C55A19"/>
    <w:rsid w:val="00C56CCC"/>
    <w:rsid w:val="00C57A8F"/>
    <w:rsid w:val="00C602EF"/>
    <w:rsid w:val="00C60C50"/>
    <w:rsid w:val="00C62E3C"/>
    <w:rsid w:val="00C63CA3"/>
    <w:rsid w:val="00C63DF0"/>
    <w:rsid w:val="00C64D59"/>
    <w:rsid w:val="00C656BF"/>
    <w:rsid w:val="00C65B15"/>
    <w:rsid w:val="00C66749"/>
    <w:rsid w:val="00C668E1"/>
    <w:rsid w:val="00C71691"/>
    <w:rsid w:val="00C72B0A"/>
    <w:rsid w:val="00C73E00"/>
    <w:rsid w:val="00C73FBD"/>
    <w:rsid w:val="00C743B2"/>
    <w:rsid w:val="00C74D00"/>
    <w:rsid w:val="00C77B27"/>
    <w:rsid w:val="00C8006A"/>
    <w:rsid w:val="00C804DE"/>
    <w:rsid w:val="00C806F3"/>
    <w:rsid w:val="00C80709"/>
    <w:rsid w:val="00C8083A"/>
    <w:rsid w:val="00C81635"/>
    <w:rsid w:val="00C8225A"/>
    <w:rsid w:val="00C82590"/>
    <w:rsid w:val="00C832B8"/>
    <w:rsid w:val="00C84512"/>
    <w:rsid w:val="00C87891"/>
    <w:rsid w:val="00C87D97"/>
    <w:rsid w:val="00C900B7"/>
    <w:rsid w:val="00C90A3E"/>
    <w:rsid w:val="00C9126F"/>
    <w:rsid w:val="00C9207F"/>
    <w:rsid w:val="00C92C7C"/>
    <w:rsid w:val="00C93829"/>
    <w:rsid w:val="00C96E04"/>
    <w:rsid w:val="00C97E14"/>
    <w:rsid w:val="00CA0A3E"/>
    <w:rsid w:val="00CA0C70"/>
    <w:rsid w:val="00CA20B6"/>
    <w:rsid w:val="00CA23E2"/>
    <w:rsid w:val="00CA2D7F"/>
    <w:rsid w:val="00CA3032"/>
    <w:rsid w:val="00CA3570"/>
    <w:rsid w:val="00CA3ACB"/>
    <w:rsid w:val="00CA692B"/>
    <w:rsid w:val="00CA69AF"/>
    <w:rsid w:val="00CB00EB"/>
    <w:rsid w:val="00CB099F"/>
    <w:rsid w:val="00CB2363"/>
    <w:rsid w:val="00CB3B01"/>
    <w:rsid w:val="00CB4113"/>
    <w:rsid w:val="00CB4CE4"/>
    <w:rsid w:val="00CB6107"/>
    <w:rsid w:val="00CC0DAC"/>
    <w:rsid w:val="00CC0E75"/>
    <w:rsid w:val="00CC1EB5"/>
    <w:rsid w:val="00CC2AB2"/>
    <w:rsid w:val="00CC2FD7"/>
    <w:rsid w:val="00CC33F5"/>
    <w:rsid w:val="00CC4C33"/>
    <w:rsid w:val="00CC5774"/>
    <w:rsid w:val="00CD05E7"/>
    <w:rsid w:val="00CD221A"/>
    <w:rsid w:val="00CD2AB9"/>
    <w:rsid w:val="00CD4176"/>
    <w:rsid w:val="00CD41F9"/>
    <w:rsid w:val="00CD4870"/>
    <w:rsid w:val="00CD5C51"/>
    <w:rsid w:val="00CD6318"/>
    <w:rsid w:val="00CD77E8"/>
    <w:rsid w:val="00CE09FB"/>
    <w:rsid w:val="00CE10CA"/>
    <w:rsid w:val="00CE1283"/>
    <w:rsid w:val="00CE17C4"/>
    <w:rsid w:val="00CE1CCB"/>
    <w:rsid w:val="00CE33E0"/>
    <w:rsid w:val="00CE39AD"/>
    <w:rsid w:val="00CE47FB"/>
    <w:rsid w:val="00CE717F"/>
    <w:rsid w:val="00CF008E"/>
    <w:rsid w:val="00CF0225"/>
    <w:rsid w:val="00CF0837"/>
    <w:rsid w:val="00CF21F8"/>
    <w:rsid w:val="00CF2879"/>
    <w:rsid w:val="00CF2A78"/>
    <w:rsid w:val="00CF3BF9"/>
    <w:rsid w:val="00CF3EC5"/>
    <w:rsid w:val="00CF4F97"/>
    <w:rsid w:val="00CF5C22"/>
    <w:rsid w:val="00CF73AB"/>
    <w:rsid w:val="00D012A2"/>
    <w:rsid w:val="00D013F5"/>
    <w:rsid w:val="00D026C8"/>
    <w:rsid w:val="00D027C6"/>
    <w:rsid w:val="00D02C94"/>
    <w:rsid w:val="00D02CFD"/>
    <w:rsid w:val="00D04262"/>
    <w:rsid w:val="00D04AB6"/>
    <w:rsid w:val="00D04D47"/>
    <w:rsid w:val="00D05333"/>
    <w:rsid w:val="00D06244"/>
    <w:rsid w:val="00D103C9"/>
    <w:rsid w:val="00D11154"/>
    <w:rsid w:val="00D11315"/>
    <w:rsid w:val="00D113F5"/>
    <w:rsid w:val="00D1194B"/>
    <w:rsid w:val="00D11A92"/>
    <w:rsid w:val="00D121A8"/>
    <w:rsid w:val="00D124F7"/>
    <w:rsid w:val="00D1383C"/>
    <w:rsid w:val="00D14E9E"/>
    <w:rsid w:val="00D22D02"/>
    <w:rsid w:val="00D2415C"/>
    <w:rsid w:val="00D253BA"/>
    <w:rsid w:val="00D25960"/>
    <w:rsid w:val="00D27639"/>
    <w:rsid w:val="00D27D30"/>
    <w:rsid w:val="00D32E6E"/>
    <w:rsid w:val="00D33CAB"/>
    <w:rsid w:val="00D347C8"/>
    <w:rsid w:val="00D35359"/>
    <w:rsid w:val="00D35CD7"/>
    <w:rsid w:val="00D3607D"/>
    <w:rsid w:val="00D420F7"/>
    <w:rsid w:val="00D43EA9"/>
    <w:rsid w:val="00D461E2"/>
    <w:rsid w:val="00D50442"/>
    <w:rsid w:val="00D508B7"/>
    <w:rsid w:val="00D50CF1"/>
    <w:rsid w:val="00D51DC9"/>
    <w:rsid w:val="00D526E4"/>
    <w:rsid w:val="00D537F2"/>
    <w:rsid w:val="00D5418D"/>
    <w:rsid w:val="00D55762"/>
    <w:rsid w:val="00D5603B"/>
    <w:rsid w:val="00D5683C"/>
    <w:rsid w:val="00D5781B"/>
    <w:rsid w:val="00D579F4"/>
    <w:rsid w:val="00D57BF2"/>
    <w:rsid w:val="00D57F39"/>
    <w:rsid w:val="00D601CF"/>
    <w:rsid w:val="00D60A7F"/>
    <w:rsid w:val="00D61552"/>
    <w:rsid w:val="00D62E72"/>
    <w:rsid w:val="00D63549"/>
    <w:rsid w:val="00D64137"/>
    <w:rsid w:val="00D647AD"/>
    <w:rsid w:val="00D64F07"/>
    <w:rsid w:val="00D6577A"/>
    <w:rsid w:val="00D65E75"/>
    <w:rsid w:val="00D67C88"/>
    <w:rsid w:val="00D7147E"/>
    <w:rsid w:val="00D73681"/>
    <w:rsid w:val="00D73BB6"/>
    <w:rsid w:val="00D73C8F"/>
    <w:rsid w:val="00D73ED8"/>
    <w:rsid w:val="00D73F78"/>
    <w:rsid w:val="00D75211"/>
    <w:rsid w:val="00D7529B"/>
    <w:rsid w:val="00D768CC"/>
    <w:rsid w:val="00D77517"/>
    <w:rsid w:val="00D802E2"/>
    <w:rsid w:val="00D81279"/>
    <w:rsid w:val="00D82872"/>
    <w:rsid w:val="00D8352E"/>
    <w:rsid w:val="00D842B9"/>
    <w:rsid w:val="00D86659"/>
    <w:rsid w:val="00D9017F"/>
    <w:rsid w:val="00D9069C"/>
    <w:rsid w:val="00D91389"/>
    <w:rsid w:val="00D929B2"/>
    <w:rsid w:val="00D9473D"/>
    <w:rsid w:val="00D9507B"/>
    <w:rsid w:val="00D969F4"/>
    <w:rsid w:val="00DA0387"/>
    <w:rsid w:val="00DA09BB"/>
    <w:rsid w:val="00DA0E9A"/>
    <w:rsid w:val="00DA2307"/>
    <w:rsid w:val="00DA308D"/>
    <w:rsid w:val="00DA404C"/>
    <w:rsid w:val="00DA4C65"/>
    <w:rsid w:val="00DA7413"/>
    <w:rsid w:val="00DB05CA"/>
    <w:rsid w:val="00DB086A"/>
    <w:rsid w:val="00DB17AD"/>
    <w:rsid w:val="00DB1C63"/>
    <w:rsid w:val="00DB622A"/>
    <w:rsid w:val="00DB6AE7"/>
    <w:rsid w:val="00DC0CD0"/>
    <w:rsid w:val="00DC107A"/>
    <w:rsid w:val="00DC11F1"/>
    <w:rsid w:val="00DC1BFF"/>
    <w:rsid w:val="00DC1C50"/>
    <w:rsid w:val="00DC3D9B"/>
    <w:rsid w:val="00DC405B"/>
    <w:rsid w:val="00DC5558"/>
    <w:rsid w:val="00DC6E78"/>
    <w:rsid w:val="00DC796A"/>
    <w:rsid w:val="00DD067E"/>
    <w:rsid w:val="00DD08CB"/>
    <w:rsid w:val="00DD130A"/>
    <w:rsid w:val="00DD28A8"/>
    <w:rsid w:val="00DD2CD5"/>
    <w:rsid w:val="00DD2E7D"/>
    <w:rsid w:val="00DD626C"/>
    <w:rsid w:val="00DD6DDE"/>
    <w:rsid w:val="00DD7721"/>
    <w:rsid w:val="00DE0BD2"/>
    <w:rsid w:val="00DE275C"/>
    <w:rsid w:val="00DE360B"/>
    <w:rsid w:val="00DE40A3"/>
    <w:rsid w:val="00DE4941"/>
    <w:rsid w:val="00DE4E18"/>
    <w:rsid w:val="00DE5153"/>
    <w:rsid w:val="00DE603E"/>
    <w:rsid w:val="00DE655A"/>
    <w:rsid w:val="00DE6666"/>
    <w:rsid w:val="00DE753F"/>
    <w:rsid w:val="00DE769A"/>
    <w:rsid w:val="00DF237B"/>
    <w:rsid w:val="00DF2965"/>
    <w:rsid w:val="00DF30FA"/>
    <w:rsid w:val="00DF3AA2"/>
    <w:rsid w:val="00DF3DDC"/>
    <w:rsid w:val="00DF5DC3"/>
    <w:rsid w:val="00E0073C"/>
    <w:rsid w:val="00E00D8A"/>
    <w:rsid w:val="00E010B4"/>
    <w:rsid w:val="00E025AC"/>
    <w:rsid w:val="00E029E0"/>
    <w:rsid w:val="00E0331E"/>
    <w:rsid w:val="00E03B33"/>
    <w:rsid w:val="00E04026"/>
    <w:rsid w:val="00E0523E"/>
    <w:rsid w:val="00E0544D"/>
    <w:rsid w:val="00E05F8C"/>
    <w:rsid w:val="00E0611C"/>
    <w:rsid w:val="00E06708"/>
    <w:rsid w:val="00E07733"/>
    <w:rsid w:val="00E0798F"/>
    <w:rsid w:val="00E1015A"/>
    <w:rsid w:val="00E12317"/>
    <w:rsid w:val="00E127AE"/>
    <w:rsid w:val="00E1297C"/>
    <w:rsid w:val="00E134C9"/>
    <w:rsid w:val="00E13591"/>
    <w:rsid w:val="00E14690"/>
    <w:rsid w:val="00E15477"/>
    <w:rsid w:val="00E1632A"/>
    <w:rsid w:val="00E2014A"/>
    <w:rsid w:val="00E20984"/>
    <w:rsid w:val="00E20CE9"/>
    <w:rsid w:val="00E219BF"/>
    <w:rsid w:val="00E21FE2"/>
    <w:rsid w:val="00E21FEE"/>
    <w:rsid w:val="00E22BDF"/>
    <w:rsid w:val="00E2427B"/>
    <w:rsid w:val="00E25B6D"/>
    <w:rsid w:val="00E267EA"/>
    <w:rsid w:val="00E276DC"/>
    <w:rsid w:val="00E278C9"/>
    <w:rsid w:val="00E3140D"/>
    <w:rsid w:val="00E330A1"/>
    <w:rsid w:val="00E33EBB"/>
    <w:rsid w:val="00E34228"/>
    <w:rsid w:val="00E35736"/>
    <w:rsid w:val="00E371CB"/>
    <w:rsid w:val="00E371EB"/>
    <w:rsid w:val="00E37D79"/>
    <w:rsid w:val="00E4060E"/>
    <w:rsid w:val="00E408BB"/>
    <w:rsid w:val="00E41EB1"/>
    <w:rsid w:val="00E4319A"/>
    <w:rsid w:val="00E4347C"/>
    <w:rsid w:val="00E4386D"/>
    <w:rsid w:val="00E43CF3"/>
    <w:rsid w:val="00E44967"/>
    <w:rsid w:val="00E44D43"/>
    <w:rsid w:val="00E46B7E"/>
    <w:rsid w:val="00E5151C"/>
    <w:rsid w:val="00E5197D"/>
    <w:rsid w:val="00E532DB"/>
    <w:rsid w:val="00E53D44"/>
    <w:rsid w:val="00E550CF"/>
    <w:rsid w:val="00E55E20"/>
    <w:rsid w:val="00E5645D"/>
    <w:rsid w:val="00E5747F"/>
    <w:rsid w:val="00E61E2B"/>
    <w:rsid w:val="00E629B7"/>
    <w:rsid w:val="00E6311A"/>
    <w:rsid w:val="00E6461B"/>
    <w:rsid w:val="00E646F7"/>
    <w:rsid w:val="00E66FD0"/>
    <w:rsid w:val="00E71B53"/>
    <w:rsid w:val="00E73AA3"/>
    <w:rsid w:val="00E73B3F"/>
    <w:rsid w:val="00E74818"/>
    <w:rsid w:val="00E765F2"/>
    <w:rsid w:val="00E76717"/>
    <w:rsid w:val="00E77910"/>
    <w:rsid w:val="00E80E70"/>
    <w:rsid w:val="00E81FAF"/>
    <w:rsid w:val="00E83266"/>
    <w:rsid w:val="00E834ED"/>
    <w:rsid w:val="00E83C84"/>
    <w:rsid w:val="00E849FF"/>
    <w:rsid w:val="00E85015"/>
    <w:rsid w:val="00E850BC"/>
    <w:rsid w:val="00E86318"/>
    <w:rsid w:val="00E86492"/>
    <w:rsid w:val="00E86CE1"/>
    <w:rsid w:val="00E90EDC"/>
    <w:rsid w:val="00E92C14"/>
    <w:rsid w:val="00E92DF0"/>
    <w:rsid w:val="00E94D84"/>
    <w:rsid w:val="00E9573E"/>
    <w:rsid w:val="00E962EF"/>
    <w:rsid w:val="00EA0AE2"/>
    <w:rsid w:val="00EA1FED"/>
    <w:rsid w:val="00EA244A"/>
    <w:rsid w:val="00EA292D"/>
    <w:rsid w:val="00EA3142"/>
    <w:rsid w:val="00EA3FFC"/>
    <w:rsid w:val="00EA497C"/>
    <w:rsid w:val="00EA5F52"/>
    <w:rsid w:val="00EA74D8"/>
    <w:rsid w:val="00EA76F7"/>
    <w:rsid w:val="00EB121F"/>
    <w:rsid w:val="00EB1B33"/>
    <w:rsid w:val="00EB1D2B"/>
    <w:rsid w:val="00EB2907"/>
    <w:rsid w:val="00EB491B"/>
    <w:rsid w:val="00EB5181"/>
    <w:rsid w:val="00EB52CA"/>
    <w:rsid w:val="00EB558B"/>
    <w:rsid w:val="00EB5638"/>
    <w:rsid w:val="00EC0311"/>
    <w:rsid w:val="00EC161C"/>
    <w:rsid w:val="00EC20D5"/>
    <w:rsid w:val="00EC354D"/>
    <w:rsid w:val="00EC427A"/>
    <w:rsid w:val="00EC569E"/>
    <w:rsid w:val="00EC5A56"/>
    <w:rsid w:val="00EC5A83"/>
    <w:rsid w:val="00EC5C88"/>
    <w:rsid w:val="00EC6018"/>
    <w:rsid w:val="00EC6E58"/>
    <w:rsid w:val="00ED0189"/>
    <w:rsid w:val="00ED0392"/>
    <w:rsid w:val="00ED05E8"/>
    <w:rsid w:val="00ED0DA4"/>
    <w:rsid w:val="00ED0DD3"/>
    <w:rsid w:val="00ED13BD"/>
    <w:rsid w:val="00ED3D3E"/>
    <w:rsid w:val="00ED48DE"/>
    <w:rsid w:val="00ED51B2"/>
    <w:rsid w:val="00ED573E"/>
    <w:rsid w:val="00ED5882"/>
    <w:rsid w:val="00ED5F3E"/>
    <w:rsid w:val="00ED6C9F"/>
    <w:rsid w:val="00ED6D73"/>
    <w:rsid w:val="00ED7645"/>
    <w:rsid w:val="00EE0257"/>
    <w:rsid w:val="00EE07CC"/>
    <w:rsid w:val="00EE12BA"/>
    <w:rsid w:val="00EE199A"/>
    <w:rsid w:val="00EE3F1F"/>
    <w:rsid w:val="00EE4274"/>
    <w:rsid w:val="00EE4B55"/>
    <w:rsid w:val="00EE536E"/>
    <w:rsid w:val="00EE6628"/>
    <w:rsid w:val="00EF0633"/>
    <w:rsid w:val="00EF07B1"/>
    <w:rsid w:val="00EF120D"/>
    <w:rsid w:val="00EF31CC"/>
    <w:rsid w:val="00EF32D3"/>
    <w:rsid w:val="00EF353E"/>
    <w:rsid w:val="00EF4342"/>
    <w:rsid w:val="00EF5E83"/>
    <w:rsid w:val="00EF7B66"/>
    <w:rsid w:val="00F00F4D"/>
    <w:rsid w:val="00F01150"/>
    <w:rsid w:val="00F01A03"/>
    <w:rsid w:val="00F01B46"/>
    <w:rsid w:val="00F025D5"/>
    <w:rsid w:val="00F02B7C"/>
    <w:rsid w:val="00F07081"/>
    <w:rsid w:val="00F072EF"/>
    <w:rsid w:val="00F075DD"/>
    <w:rsid w:val="00F0782C"/>
    <w:rsid w:val="00F12A3B"/>
    <w:rsid w:val="00F13FA9"/>
    <w:rsid w:val="00F14A49"/>
    <w:rsid w:val="00F14CBF"/>
    <w:rsid w:val="00F14D50"/>
    <w:rsid w:val="00F1525A"/>
    <w:rsid w:val="00F15767"/>
    <w:rsid w:val="00F15ACF"/>
    <w:rsid w:val="00F15D3C"/>
    <w:rsid w:val="00F178E3"/>
    <w:rsid w:val="00F201CF"/>
    <w:rsid w:val="00F203CA"/>
    <w:rsid w:val="00F20845"/>
    <w:rsid w:val="00F20D5D"/>
    <w:rsid w:val="00F216E1"/>
    <w:rsid w:val="00F2349B"/>
    <w:rsid w:val="00F247BD"/>
    <w:rsid w:val="00F24C35"/>
    <w:rsid w:val="00F2544E"/>
    <w:rsid w:val="00F302EC"/>
    <w:rsid w:val="00F30367"/>
    <w:rsid w:val="00F30901"/>
    <w:rsid w:val="00F30B08"/>
    <w:rsid w:val="00F31A35"/>
    <w:rsid w:val="00F31B28"/>
    <w:rsid w:val="00F3218B"/>
    <w:rsid w:val="00F33B45"/>
    <w:rsid w:val="00F33DD5"/>
    <w:rsid w:val="00F354EB"/>
    <w:rsid w:val="00F35BFC"/>
    <w:rsid w:val="00F362A3"/>
    <w:rsid w:val="00F40C48"/>
    <w:rsid w:val="00F41AA8"/>
    <w:rsid w:val="00F423C1"/>
    <w:rsid w:val="00F42EF6"/>
    <w:rsid w:val="00F43C7F"/>
    <w:rsid w:val="00F44009"/>
    <w:rsid w:val="00F443D7"/>
    <w:rsid w:val="00F46C7B"/>
    <w:rsid w:val="00F47957"/>
    <w:rsid w:val="00F509F5"/>
    <w:rsid w:val="00F50B57"/>
    <w:rsid w:val="00F520BB"/>
    <w:rsid w:val="00F52558"/>
    <w:rsid w:val="00F53678"/>
    <w:rsid w:val="00F53A48"/>
    <w:rsid w:val="00F547AC"/>
    <w:rsid w:val="00F54A92"/>
    <w:rsid w:val="00F56F64"/>
    <w:rsid w:val="00F57282"/>
    <w:rsid w:val="00F5731E"/>
    <w:rsid w:val="00F60045"/>
    <w:rsid w:val="00F62D6F"/>
    <w:rsid w:val="00F6327D"/>
    <w:rsid w:val="00F63864"/>
    <w:rsid w:val="00F65FF7"/>
    <w:rsid w:val="00F6678C"/>
    <w:rsid w:val="00F7163C"/>
    <w:rsid w:val="00F71E87"/>
    <w:rsid w:val="00F721E1"/>
    <w:rsid w:val="00F735F2"/>
    <w:rsid w:val="00F748CE"/>
    <w:rsid w:val="00F75FE6"/>
    <w:rsid w:val="00F762DC"/>
    <w:rsid w:val="00F763E7"/>
    <w:rsid w:val="00F76A7F"/>
    <w:rsid w:val="00F76DBE"/>
    <w:rsid w:val="00F77280"/>
    <w:rsid w:val="00F778A0"/>
    <w:rsid w:val="00F778B6"/>
    <w:rsid w:val="00F80090"/>
    <w:rsid w:val="00F81338"/>
    <w:rsid w:val="00F8245B"/>
    <w:rsid w:val="00F8484F"/>
    <w:rsid w:val="00F849D4"/>
    <w:rsid w:val="00F85B9B"/>
    <w:rsid w:val="00F8649F"/>
    <w:rsid w:val="00F86CB3"/>
    <w:rsid w:val="00F876D8"/>
    <w:rsid w:val="00F87B9C"/>
    <w:rsid w:val="00F907F0"/>
    <w:rsid w:val="00F917BD"/>
    <w:rsid w:val="00F91FA0"/>
    <w:rsid w:val="00F92D64"/>
    <w:rsid w:val="00F93B17"/>
    <w:rsid w:val="00F93F01"/>
    <w:rsid w:val="00F944D5"/>
    <w:rsid w:val="00F95104"/>
    <w:rsid w:val="00F955C8"/>
    <w:rsid w:val="00F9626C"/>
    <w:rsid w:val="00F96B9D"/>
    <w:rsid w:val="00F971A0"/>
    <w:rsid w:val="00FA07A2"/>
    <w:rsid w:val="00FA17DD"/>
    <w:rsid w:val="00FA2825"/>
    <w:rsid w:val="00FA2979"/>
    <w:rsid w:val="00FA2C22"/>
    <w:rsid w:val="00FA2FB0"/>
    <w:rsid w:val="00FA4901"/>
    <w:rsid w:val="00FA49E8"/>
    <w:rsid w:val="00FA5209"/>
    <w:rsid w:val="00FA66B3"/>
    <w:rsid w:val="00FA756A"/>
    <w:rsid w:val="00FB01BF"/>
    <w:rsid w:val="00FB0868"/>
    <w:rsid w:val="00FB08ED"/>
    <w:rsid w:val="00FB1D17"/>
    <w:rsid w:val="00FB245C"/>
    <w:rsid w:val="00FB24C6"/>
    <w:rsid w:val="00FB25E0"/>
    <w:rsid w:val="00FB2D84"/>
    <w:rsid w:val="00FB34DB"/>
    <w:rsid w:val="00FB4442"/>
    <w:rsid w:val="00FB4FFA"/>
    <w:rsid w:val="00FB5AAA"/>
    <w:rsid w:val="00FB780D"/>
    <w:rsid w:val="00FC0E56"/>
    <w:rsid w:val="00FC1A63"/>
    <w:rsid w:val="00FC2F31"/>
    <w:rsid w:val="00FC3031"/>
    <w:rsid w:val="00FC3064"/>
    <w:rsid w:val="00FC38CF"/>
    <w:rsid w:val="00FC5553"/>
    <w:rsid w:val="00FC5D33"/>
    <w:rsid w:val="00FC5E64"/>
    <w:rsid w:val="00FD0AF6"/>
    <w:rsid w:val="00FD0BF7"/>
    <w:rsid w:val="00FD1004"/>
    <w:rsid w:val="00FD30E1"/>
    <w:rsid w:val="00FD4751"/>
    <w:rsid w:val="00FD68D6"/>
    <w:rsid w:val="00FE100D"/>
    <w:rsid w:val="00FE11AC"/>
    <w:rsid w:val="00FE1C3E"/>
    <w:rsid w:val="00FE2D72"/>
    <w:rsid w:val="00FE2E7A"/>
    <w:rsid w:val="00FE3392"/>
    <w:rsid w:val="00FE3420"/>
    <w:rsid w:val="00FE445A"/>
    <w:rsid w:val="00FE64D3"/>
    <w:rsid w:val="00FE665F"/>
    <w:rsid w:val="00FE66D2"/>
    <w:rsid w:val="00FE6DA7"/>
    <w:rsid w:val="00FE73DB"/>
    <w:rsid w:val="00FE777F"/>
    <w:rsid w:val="00FF123C"/>
    <w:rsid w:val="00FF148D"/>
    <w:rsid w:val="00FF2753"/>
    <w:rsid w:val="00FF2911"/>
    <w:rsid w:val="00FF2FFA"/>
    <w:rsid w:val="00FF33F3"/>
    <w:rsid w:val="00FF3A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index 1" w:uiPriority="99"/>
    <w:lsdException w:name="index 2" w:uiPriority="99"/>
    <w:lsdException w:name="index 3" w:uiPriority="99"/>
    <w:lsdException w:name="index 4"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index heading" w:uiPriority="99"/>
    <w:lsdException w:name="caption" w:semiHidden="0" w:unhideWhenUsed="0" w:qFormat="1"/>
    <w:lsdException w:name="table of figures" w:uiPriority="99"/>
    <w:lsdException w:name="footnote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No List" w:uiPriority="99"/>
    <w:lsdException w:name="Table Grid" w:semiHidden="0" w:unhideWhenUsed="0"/>
    <w:lsdException w:name="Placeholder Text" w:locked="0" w:uiPriority="99"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iPriority="99"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99"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2">
    <w:name w:val="Normal"/>
    <w:qFormat/>
    <w:rsid w:val="00D73ED8"/>
    <w:pPr>
      <w:jc w:val="both"/>
    </w:pPr>
    <w:rPr>
      <w:sz w:val="24"/>
      <w:szCs w:val="22"/>
    </w:rPr>
  </w:style>
  <w:style w:type="paragraph" w:styleId="10">
    <w:name w:val="heading 1"/>
    <w:basedOn w:val="a2"/>
    <w:next w:val="a2"/>
    <w:link w:val="11"/>
    <w:qFormat/>
    <w:rsid w:val="00B07ABE"/>
    <w:pPr>
      <w:keepNext/>
      <w:outlineLvl w:val="0"/>
    </w:pPr>
    <w:rPr>
      <w:rFonts w:ascii="Arial" w:hAnsi="Arial"/>
      <w:b/>
      <w:bCs/>
      <w:szCs w:val="24"/>
    </w:rPr>
  </w:style>
  <w:style w:type="paragraph" w:styleId="22">
    <w:name w:val="heading 2"/>
    <w:basedOn w:val="a2"/>
    <w:next w:val="a2"/>
    <w:link w:val="23"/>
    <w:uiPriority w:val="9"/>
    <w:qFormat/>
    <w:rsid w:val="00926EB2"/>
    <w:pPr>
      <w:keepNext/>
      <w:outlineLvl w:val="1"/>
    </w:pPr>
    <w:rPr>
      <w:rFonts w:ascii="Arial" w:hAnsi="Arial"/>
      <w:b/>
      <w:bCs/>
      <w:caps/>
      <w:szCs w:val="24"/>
    </w:rPr>
  </w:style>
  <w:style w:type="paragraph" w:styleId="31">
    <w:name w:val="heading 3"/>
    <w:basedOn w:val="a2"/>
    <w:next w:val="a2"/>
    <w:link w:val="32"/>
    <w:qFormat/>
    <w:rsid w:val="007A22BB"/>
    <w:pPr>
      <w:keepNext/>
      <w:outlineLvl w:val="2"/>
    </w:pPr>
    <w:rPr>
      <w:b/>
      <w:bCs/>
      <w:szCs w:val="24"/>
    </w:rPr>
  </w:style>
  <w:style w:type="paragraph" w:styleId="41">
    <w:name w:val="heading 4"/>
    <w:basedOn w:val="a2"/>
    <w:next w:val="a2"/>
    <w:link w:val="42"/>
    <w:qFormat/>
    <w:rsid w:val="007A22BB"/>
    <w:pPr>
      <w:keepNext/>
      <w:jc w:val="center"/>
      <w:outlineLvl w:val="3"/>
    </w:pPr>
    <w:rPr>
      <w:b/>
      <w:bCs/>
      <w:szCs w:val="24"/>
    </w:rPr>
  </w:style>
  <w:style w:type="paragraph" w:styleId="51">
    <w:name w:val="heading 5"/>
    <w:basedOn w:val="a2"/>
    <w:next w:val="a2"/>
    <w:link w:val="52"/>
    <w:qFormat/>
    <w:rsid w:val="007A22BB"/>
    <w:pPr>
      <w:keepNext/>
      <w:jc w:val="center"/>
      <w:outlineLvl w:val="4"/>
    </w:pPr>
    <w:rPr>
      <w:b/>
      <w:bCs/>
      <w:szCs w:val="24"/>
    </w:rPr>
  </w:style>
  <w:style w:type="paragraph" w:styleId="6">
    <w:name w:val="heading 6"/>
    <w:basedOn w:val="a2"/>
    <w:next w:val="a2"/>
    <w:link w:val="60"/>
    <w:qFormat/>
    <w:rsid w:val="007A22BB"/>
    <w:pPr>
      <w:keepNext/>
      <w:jc w:val="right"/>
      <w:outlineLvl w:val="5"/>
    </w:pPr>
    <w:rPr>
      <w:b/>
      <w:bCs/>
      <w:sz w:val="32"/>
      <w:szCs w:val="20"/>
    </w:rPr>
  </w:style>
  <w:style w:type="paragraph" w:styleId="7">
    <w:name w:val="heading 7"/>
    <w:basedOn w:val="a2"/>
    <w:next w:val="a2"/>
    <w:link w:val="70"/>
    <w:qFormat/>
    <w:rsid w:val="007A22BB"/>
    <w:pPr>
      <w:keepNext/>
      <w:ind w:firstLine="900"/>
      <w:jc w:val="center"/>
      <w:outlineLvl w:val="6"/>
    </w:pPr>
    <w:rPr>
      <w:b/>
      <w:bCs/>
      <w:szCs w:val="24"/>
    </w:rPr>
  </w:style>
  <w:style w:type="paragraph" w:styleId="8">
    <w:name w:val="heading 8"/>
    <w:basedOn w:val="a2"/>
    <w:next w:val="a2"/>
    <w:link w:val="80"/>
    <w:qFormat/>
    <w:rsid w:val="007A22BB"/>
    <w:pPr>
      <w:keepNext/>
      <w:suppressAutoHyphens/>
      <w:ind w:left="113" w:right="-14"/>
      <w:jc w:val="center"/>
      <w:outlineLvl w:val="7"/>
    </w:pPr>
    <w:rPr>
      <w:b/>
      <w:bCs/>
      <w:szCs w:val="24"/>
    </w:rPr>
  </w:style>
  <w:style w:type="paragraph" w:styleId="9">
    <w:name w:val="heading 9"/>
    <w:basedOn w:val="a2"/>
    <w:next w:val="a2"/>
    <w:link w:val="90"/>
    <w:qFormat/>
    <w:rsid w:val="007A22BB"/>
    <w:pPr>
      <w:keepNext/>
      <w:suppressAutoHyphens/>
      <w:ind w:left="113" w:right="-108"/>
      <w:jc w:val="center"/>
      <w:outlineLvl w:val="8"/>
    </w:pPr>
    <w:rPr>
      <w:b/>
      <w:bCs/>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link w:val="10"/>
    <w:locked/>
    <w:rsid w:val="00B07ABE"/>
    <w:rPr>
      <w:rFonts w:ascii="Arial" w:hAnsi="Arial" w:cs="Times New Roman"/>
      <w:b/>
      <w:bCs/>
      <w:sz w:val="24"/>
      <w:szCs w:val="24"/>
      <w:lang w:eastAsia="ru-RU"/>
    </w:rPr>
  </w:style>
  <w:style w:type="character" w:customStyle="1" w:styleId="23">
    <w:name w:val="Заголовок 2 Знак"/>
    <w:link w:val="22"/>
    <w:uiPriority w:val="9"/>
    <w:locked/>
    <w:rsid w:val="00926EB2"/>
    <w:rPr>
      <w:rFonts w:ascii="Arial" w:hAnsi="Arial" w:cs="Times New Roman"/>
      <w:b/>
      <w:bCs/>
      <w:caps/>
      <w:sz w:val="24"/>
      <w:szCs w:val="24"/>
      <w:lang w:eastAsia="ru-RU"/>
    </w:rPr>
  </w:style>
  <w:style w:type="character" w:customStyle="1" w:styleId="32">
    <w:name w:val="Заголовок 3 Знак"/>
    <w:link w:val="31"/>
    <w:locked/>
    <w:rsid w:val="007A22BB"/>
    <w:rPr>
      <w:rFonts w:ascii="Times New Roman" w:hAnsi="Times New Roman" w:cs="Times New Roman"/>
      <w:b/>
      <w:bCs/>
      <w:sz w:val="24"/>
      <w:szCs w:val="24"/>
      <w:lang w:eastAsia="ru-RU"/>
    </w:rPr>
  </w:style>
  <w:style w:type="character" w:customStyle="1" w:styleId="42">
    <w:name w:val="Заголовок 4 Знак"/>
    <w:link w:val="41"/>
    <w:locked/>
    <w:rsid w:val="007A22BB"/>
    <w:rPr>
      <w:rFonts w:ascii="Times New Roman" w:hAnsi="Times New Roman" w:cs="Times New Roman"/>
      <w:b/>
      <w:bCs/>
      <w:sz w:val="24"/>
      <w:szCs w:val="24"/>
      <w:lang w:eastAsia="ru-RU"/>
    </w:rPr>
  </w:style>
  <w:style w:type="character" w:customStyle="1" w:styleId="52">
    <w:name w:val="Заголовок 5 Знак"/>
    <w:link w:val="51"/>
    <w:locked/>
    <w:rsid w:val="007A22BB"/>
    <w:rPr>
      <w:rFonts w:ascii="Times New Roman" w:hAnsi="Times New Roman" w:cs="Times New Roman"/>
      <w:b/>
      <w:bCs/>
      <w:sz w:val="24"/>
      <w:szCs w:val="24"/>
      <w:lang w:eastAsia="ru-RU"/>
    </w:rPr>
  </w:style>
  <w:style w:type="character" w:customStyle="1" w:styleId="60">
    <w:name w:val="Заголовок 6 Знак"/>
    <w:link w:val="6"/>
    <w:locked/>
    <w:rsid w:val="007A22BB"/>
    <w:rPr>
      <w:rFonts w:ascii="Times New Roman" w:hAnsi="Times New Roman" w:cs="Times New Roman"/>
      <w:b/>
      <w:bCs/>
      <w:sz w:val="32"/>
      <w:lang w:eastAsia="ru-RU"/>
    </w:rPr>
  </w:style>
  <w:style w:type="character" w:customStyle="1" w:styleId="70">
    <w:name w:val="Заголовок 7 Знак"/>
    <w:link w:val="7"/>
    <w:locked/>
    <w:rsid w:val="007A22BB"/>
    <w:rPr>
      <w:rFonts w:ascii="Times New Roman" w:hAnsi="Times New Roman" w:cs="Times New Roman"/>
      <w:b/>
      <w:bCs/>
      <w:sz w:val="24"/>
      <w:szCs w:val="24"/>
      <w:lang w:eastAsia="ru-RU"/>
    </w:rPr>
  </w:style>
  <w:style w:type="character" w:customStyle="1" w:styleId="80">
    <w:name w:val="Заголовок 8 Знак"/>
    <w:link w:val="8"/>
    <w:locked/>
    <w:rsid w:val="007A22BB"/>
    <w:rPr>
      <w:rFonts w:ascii="Times New Roman" w:hAnsi="Times New Roman" w:cs="Times New Roman"/>
      <w:b/>
      <w:bCs/>
      <w:sz w:val="24"/>
      <w:szCs w:val="24"/>
      <w:lang w:eastAsia="ru-RU"/>
    </w:rPr>
  </w:style>
  <w:style w:type="character" w:customStyle="1" w:styleId="90">
    <w:name w:val="Заголовок 9 Знак"/>
    <w:link w:val="9"/>
    <w:locked/>
    <w:rsid w:val="007A22BB"/>
    <w:rPr>
      <w:rFonts w:ascii="Times New Roman" w:hAnsi="Times New Roman" w:cs="Times New Roman"/>
      <w:b/>
      <w:bCs/>
      <w:sz w:val="24"/>
      <w:szCs w:val="24"/>
      <w:lang w:eastAsia="ru-RU"/>
    </w:rPr>
  </w:style>
  <w:style w:type="character" w:customStyle="1" w:styleId="WW8Num1z0">
    <w:name w:val="WW8Num1z0"/>
    <w:uiPriority w:val="99"/>
    <w:rsid w:val="007A22BB"/>
    <w:rPr>
      <w:color w:val="000000"/>
    </w:rPr>
  </w:style>
  <w:style w:type="character" w:customStyle="1" w:styleId="WW8Num3z0">
    <w:name w:val="WW8Num3z0"/>
    <w:uiPriority w:val="99"/>
    <w:rsid w:val="007A22BB"/>
    <w:rPr>
      <w:rFonts w:ascii="Wingdings" w:hAnsi="Wingdings"/>
    </w:rPr>
  </w:style>
  <w:style w:type="character" w:customStyle="1" w:styleId="WW8Num3z1">
    <w:name w:val="WW8Num3z1"/>
    <w:uiPriority w:val="99"/>
    <w:rsid w:val="007A22BB"/>
    <w:rPr>
      <w:rFonts w:ascii="OpenSymbol" w:eastAsia="OpenSymbol"/>
    </w:rPr>
  </w:style>
  <w:style w:type="character" w:customStyle="1" w:styleId="WW8Num3z3">
    <w:name w:val="WW8Num3z3"/>
    <w:uiPriority w:val="99"/>
    <w:rsid w:val="007A22BB"/>
    <w:rPr>
      <w:rFonts w:ascii="Wingdings 2" w:hAnsi="Wingdings 2"/>
    </w:rPr>
  </w:style>
  <w:style w:type="character" w:customStyle="1" w:styleId="WW8Num4z0">
    <w:name w:val="WW8Num4z0"/>
    <w:uiPriority w:val="99"/>
    <w:rsid w:val="007A22BB"/>
    <w:rPr>
      <w:rFonts w:ascii="Wingdings" w:hAnsi="Wingdings"/>
    </w:rPr>
  </w:style>
  <w:style w:type="character" w:customStyle="1" w:styleId="WW8Num4z1">
    <w:name w:val="WW8Num4z1"/>
    <w:uiPriority w:val="99"/>
    <w:rsid w:val="007A22BB"/>
    <w:rPr>
      <w:rFonts w:ascii="OpenSymbol" w:eastAsia="OpenSymbol"/>
    </w:rPr>
  </w:style>
  <w:style w:type="character" w:customStyle="1" w:styleId="WW8Num4z3">
    <w:name w:val="WW8Num4z3"/>
    <w:uiPriority w:val="99"/>
    <w:rsid w:val="007A22BB"/>
    <w:rPr>
      <w:rFonts w:ascii="Wingdings 2" w:hAnsi="Wingdings 2"/>
    </w:rPr>
  </w:style>
  <w:style w:type="character" w:customStyle="1" w:styleId="Absatz-Standardschriftart">
    <w:name w:val="Absatz-Standardschriftart"/>
    <w:uiPriority w:val="99"/>
    <w:rsid w:val="007A22BB"/>
  </w:style>
  <w:style w:type="character" w:customStyle="1" w:styleId="WW-Absatz-Standardschriftart">
    <w:name w:val="WW-Absatz-Standardschriftart"/>
    <w:uiPriority w:val="99"/>
    <w:rsid w:val="007A22BB"/>
  </w:style>
  <w:style w:type="character" w:customStyle="1" w:styleId="WW-Absatz-Standardschriftart1">
    <w:name w:val="WW-Absatz-Standardschriftart1"/>
    <w:uiPriority w:val="99"/>
    <w:rsid w:val="007A22BB"/>
  </w:style>
  <w:style w:type="character" w:customStyle="1" w:styleId="WW-Absatz-Standardschriftart11">
    <w:name w:val="WW-Absatz-Standardschriftart11"/>
    <w:uiPriority w:val="99"/>
    <w:rsid w:val="007A22BB"/>
  </w:style>
  <w:style w:type="character" w:customStyle="1" w:styleId="WW-Absatz-Standardschriftart111">
    <w:name w:val="WW-Absatz-Standardschriftart111"/>
    <w:uiPriority w:val="99"/>
    <w:rsid w:val="007A22BB"/>
  </w:style>
  <w:style w:type="character" w:customStyle="1" w:styleId="WW-Absatz-Standardschriftart1111">
    <w:name w:val="WW-Absatz-Standardschriftart1111"/>
    <w:uiPriority w:val="99"/>
    <w:rsid w:val="007A22BB"/>
  </w:style>
  <w:style w:type="character" w:customStyle="1" w:styleId="WW-Absatz-Standardschriftart11111">
    <w:name w:val="WW-Absatz-Standardschriftart11111"/>
    <w:uiPriority w:val="99"/>
    <w:rsid w:val="007A22BB"/>
  </w:style>
  <w:style w:type="character" w:customStyle="1" w:styleId="WW-Absatz-Standardschriftart111111">
    <w:name w:val="WW-Absatz-Standardschriftart111111"/>
    <w:uiPriority w:val="99"/>
    <w:rsid w:val="007A22BB"/>
  </w:style>
  <w:style w:type="character" w:customStyle="1" w:styleId="WW-Absatz-Standardschriftart1111111">
    <w:name w:val="WW-Absatz-Standardschriftart1111111"/>
    <w:uiPriority w:val="99"/>
    <w:rsid w:val="007A22BB"/>
  </w:style>
  <w:style w:type="character" w:customStyle="1" w:styleId="WW-Absatz-Standardschriftart11111111">
    <w:name w:val="WW-Absatz-Standardschriftart11111111"/>
    <w:uiPriority w:val="99"/>
    <w:rsid w:val="007A22BB"/>
  </w:style>
  <w:style w:type="character" w:customStyle="1" w:styleId="WW-Absatz-Standardschriftart111111111">
    <w:name w:val="WW-Absatz-Standardschriftart111111111"/>
    <w:uiPriority w:val="99"/>
    <w:rsid w:val="007A22BB"/>
  </w:style>
  <w:style w:type="character" w:customStyle="1" w:styleId="WW-Absatz-Standardschriftart1111111111">
    <w:name w:val="WW-Absatz-Standardschriftart1111111111"/>
    <w:uiPriority w:val="99"/>
    <w:rsid w:val="007A22BB"/>
  </w:style>
  <w:style w:type="character" w:customStyle="1" w:styleId="WW8Num2z0">
    <w:name w:val="WW8Num2z0"/>
    <w:uiPriority w:val="99"/>
    <w:rsid w:val="007A22BB"/>
    <w:rPr>
      <w:color w:val="000000"/>
    </w:rPr>
  </w:style>
  <w:style w:type="character" w:customStyle="1" w:styleId="WW8NumSt1z0">
    <w:name w:val="WW8NumSt1z0"/>
    <w:uiPriority w:val="99"/>
    <w:rsid w:val="007A22BB"/>
    <w:rPr>
      <w:rFonts w:ascii="Symbol" w:hAnsi="Symbol"/>
    </w:rPr>
  </w:style>
  <w:style w:type="character" w:customStyle="1" w:styleId="24">
    <w:name w:val="Основной шрифт абзаца2"/>
    <w:uiPriority w:val="99"/>
    <w:rsid w:val="007A22BB"/>
  </w:style>
  <w:style w:type="character" w:customStyle="1" w:styleId="a6">
    <w:name w:val="Текст выноски Знак"/>
    <w:uiPriority w:val="99"/>
    <w:rsid w:val="007A22BB"/>
    <w:rPr>
      <w:rFonts w:ascii="Tahoma" w:hAnsi="Tahoma" w:cs="Tahoma"/>
      <w:sz w:val="16"/>
      <w:szCs w:val="16"/>
    </w:rPr>
  </w:style>
  <w:style w:type="character" w:customStyle="1" w:styleId="WW-Absatz-Standardschriftart11111111111">
    <w:name w:val="WW-Absatz-Standardschriftart11111111111"/>
    <w:uiPriority w:val="99"/>
    <w:rsid w:val="007A22BB"/>
  </w:style>
  <w:style w:type="character" w:customStyle="1" w:styleId="WW-Absatz-Standardschriftart111111111111">
    <w:name w:val="WW-Absatz-Standardschriftart111111111111"/>
    <w:uiPriority w:val="99"/>
    <w:rsid w:val="007A22BB"/>
  </w:style>
  <w:style w:type="character" w:customStyle="1" w:styleId="WW-Absatz-Standardschriftart1111111111111">
    <w:name w:val="WW-Absatz-Standardschriftart1111111111111"/>
    <w:uiPriority w:val="99"/>
    <w:rsid w:val="007A22BB"/>
  </w:style>
  <w:style w:type="character" w:customStyle="1" w:styleId="WW-Absatz-Standardschriftart11111111111111">
    <w:name w:val="WW-Absatz-Standardschriftart11111111111111"/>
    <w:uiPriority w:val="99"/>
    <w:rsid w:val="007A22BB"/>
  </w:style>
  <w:style w:type="character" w:customStyle="1" w:styleId="WW-Absatz-Standardschriftart111111111111111">
    <w:name w:val="WW-Absatz-Standardschriftart111111111111111"/>
    <w:uiPriority w:val="99"/>
    <w:rsid w:val="007A22BB"/>
  </w:style>
  <w:style w:type="character" w:customStyle="1" w:styleId="WW-Absatz-Standardschriftart1111111111111111">
    <w:name w:val="WW-Absatz-Standardschriftart1111111111111111"/>
    <w:uiPriority w:val="99"/>
    <w:rsid w:val="007A22BB"/>
  </w:style>
  <w:style w:type="character" w:customStyle="1" w:styleId="WW-Absatz-Standardschriftart11111111111111111">
    <w:name w:val="WW-Absatz-Standardschriftart11111111111111111"/>
    <w:uiPriority w:val="99"/>
    <w:rsid w:val="007A22BB"/>
  </w:style>
  <w:style w:type="character" w:customStyle="1" w:styleId="WW-Absatz-Standardschriftart111111111111111111">
    <w:name w:val="WW-Absatz-Standardschriftart111111111111111111"/>
    <w:uiPriority w:val="99"/>
    <w:rsid w:val="007A22BB"/>
  </w:style>
  <w:style w:type="character" w:customStyle="1" w:styleId="12">
    <w:name w:val="Основной шрифт абзаца1"/>
    <w:uiPriority w:val="99"/>
    <w:rsid w:val="007A22BB"/>
  </w:style>
  <w:style w:type="character" w:customStyle="1" w:styleId="a7">
    <w:name w:val="Символ нумерации"/>
    <w:uiPriority w:val="99"/>
    <w:rsid w:val="007A22BB"/>
  </w:style>
  <w:style w:type="character" w:customStyle="1" w:styleId="a8">
    <w:name w:val="Основной текст Знак"/>
    <w:rsid w:val="007A22BB"/>
    <w:rPr>
      <w:rFonts w:ascii="Times New Roman" w:hAnsi="Times New Roman" w:cs="Times New Roman"/>
      <w:color w:val="000000"/>
      <w:sz w:val="25"/>
      <w:shd w:val="clear" w:color="auto" w:fill="FFFFFF"/>
    </w:rPr>
  </w:style>
  <w:style w:type="character" w:styleId="a9">
    <w:name w:val="Hyperlink"/>
    <w:uiPriority w:val="99"/>
    <w:rsid w:val="007A22BB"/>
    <w:rPr>
      <w:rFonts w:cs="Times New Roman"/>
      <w:color w:val="000080"/>
      <w:u w:val="single"/>
    </w:rPr>
  </w:style>
  <w:style w:type="character" w:customStyle="1" w:styleId="aa">
    <w:name w:val="Маркеры списка"/>
    <w:uiPriority w:val="99"/>
    <w:rsid w:val="007A22BB"/>
    <w:rPr>
      <w:rFonts w:ascii="OpenSymbol" w:eastAsia="OpenSymbol" w:hAnsi="OpenSymbol"/>
    </w:rPr>
  </w:style>
  <w:style w:type="character" w:customStyle="1" w:styleId="WW8Num76z0">
    <w:name w:val="WW8Num76z0"/>
    <w:uiPriority w:val="99"/>
    <w:rsid w:val="007A22BB"/>
    <w:rPr>
      <w:rFonts w:ascii="Symbol" w:hAnsi="Symbol"/>
    </w:rPr>
  </w:style>
  <w:style w:type="character" w:customStyle="1" w:styleId="WW8Num76z1">
    <w:name w:val="WW8Num76z1"/>
    <w:uiPriority w:val="99"/>
    <w:rsid w:val="007A22BB"/>
    <w:rPr>
      <w:rFonts w:ascii="Courier New" w:hAnsi="Courier New"/>
    </w:rPr>
  </w:style>
  <w:style w:type="character" w:customStyle="1" w:styleId="WW8Num76z2">
    <w:name w:val="WW8Num76z2"/>
    <w:uiPriority w:val="99"/>
    <w:rsid w:val="007A22BB"/>
    <w:rPr>
      <w:rFonts w:ascii="Wingdings" w:hAnsi="Wingdings"/>
    </w:rPr>
  </w:style>
  <w:style w:type="paragraph" w:customStyle="1" w:styleId="ab">
    <w:name w:val="Заголовок"/>
    <w:basedOn w:val="a2"/>
    <w:next w:val="ac"/>
    <w:uiPriority w:val="99"/>
    <w:rsid w:val="007A22BB"/>
    <w:pPr>
      <w:keepNext/>
      <w:suppressAutoHyphens/>
      <w:spacing w:before="240" w:after="120"/>
    </w:pPr>
    <w:rPr>
      <w:rFonts w:ascii="Arial" w:eastAsia="Microsoft YaHei" w:hAnsi="Arial" w:cs="Mangal"/>
      <w:sz w:val="28"/>
      <w:szCs w:val="28"/>
      <w:lang w:eastAsia="ar-SA"/>
    </w:rPr>
  </w:style>
  <w:style w:type="paragraph" w:styleId="ac">
    <w:name w:val="Body Text"/>
    <w:basedOn w:val="a2"/>
    <w:link w:val="13"/>
    <w:uiPriority w:val="99"/>
    <w:rsid w:val="007A22BB"/>
    <w:pPr>
      <w:widowControl w:val="0"/>
      <w:shd w:val="clear" w:color="auto" w:fill="FFFFFF"/>
      <w:suppressAutoHyphens/>
    </w:pPr>
    <w:rPr>
      <w:rFonts w:cs="Calibri"/>
      <w:color w:val="000000"/>
      <w:sz w:val="20"/>
      <w:szCs w:val="20"/>
      <w:lang w:eastAsia="ar-SA"/>
    </w:rPr>
  </w:style>
  <w:style w:type="character" w:customStyle="1" w:styleId="13">
    <w:name w:val="Основной текст Знак1"/>
    <w:link w:val="ac"/>
    <w:uiPriority w:val="99"/>
    <w:locked/>
    <w:rsid w:val="007A22BB"/>
    <w:rPr>
      <w:rFonts w:ascii="Times New Roman" w:hAnsi="Times New Roman" w:cs="Calibri"/>
      <w:color w:val="000000"/>
      <w:sz w:val="20"/>
      <w:szCs w:val="20"/>
      <w:shd w:val="clear" w:color="auto" w:fill="FFFFFF"/>
      <w:lang w:eastAsia="ar-SA" w:bidi="ar-SA"/>
    </w:rPr>
  </w:style>
  <w:style w:type="paragraph" w:styleId="ad">
    <w:name w:val="List"/>
    <w:basedOn w:val="ac"/>
    <w:rsid w:val="007A22BB"/>
    <w:rPr>
      <w:rFonts w:cs="Mangal"/>
    </w:rPr>
  </w:style>
  <w:style w:type="paragraph" w:customStyle="1" w:styleId="14">
    <w:name w:val="Название1"/>
    <w:basedOn w:val="a2"/>
    <w:uiPriority w:val="99"/>
    <w:rsid w:val="007A22BB"/>
    <w:pPr>
      <w:suppressLineNumbers/>
      <w:suppressAutoHyphens/>
      <w:spacing w:before="120" w:after="120"/>
    </w:pPr>
    <w:rPr>
      <w:rFonts w:ascii="Calibri" w:hAnsi="Calibri" w:cs="Mangal"/>
      <w:i/>
      <w:iCs/>
      <w:szCs w:val="24"/>
      <w:lang w:eastAsia="ar-SA"/>
    </w:rPr>
  </w:style>
  <w:style w:type="paragraph" w:customStyle="1" w:styleId="15">
    <w:name w:val="Указатель1"/>
    <w:basedOn w:val="a2"/>
    <w:uiPriority w:val="99"/>
    <w:rsid w:val="007A22BB"/>
    <w:pPr>
      <w:suppressLineNumbers/>
      <w:suppressAutoHyphens/>
    </w:pPr>
    <w:rPr>
      <w:rFonts w:ascii="Calibri" w:hAnsi="Calibri" w:cs="Mangal"/>
      <w:lang w:eastAsia="ar-SA"/>
    </w:rPr>
  </w:style>
  <w:style w:type="paragraph" w:styleId="ae">
    <w:name w:val="Balloon Text"/>
    <w:basedOn w:val="a2"/>
    <w:link w:val="16"/>
    <w:rsid w:val="007A22BB"/>
    <w:pPr>
      <w:suppressAutoHyphens/>
    </w:pPr>
    <w:rPr>
      <w:rFonts w:ascii="Tahoma" w:hAnsi="Tahoma" w:cs="Tahoma"/>
      <w:sz w:val="16"/>
      <w:szCs w:val="16"/>
      <w:lang w:eastAsia="ar-SA"/>
    </w:rPr>
  </w:style>
  <w:style w:type="character" w:customStyle="1" w:styleId="16">
    <w:name w:val="Текст выноски Знак1"/>
    <w:link w:val="ae"/>
    <w:locked/>
    <w:rsid w:val="007A22BB"/>
    <w:rPr>
      <w:rFonts w:ascii="Tahoma" w:hAnsi="Tahoma" w:cs="Tahoma"/>
      <w:sz w:val="16"/>
      <w:szCs w:val="16"/>
      <w:lang w:eastAsia="ar-SA" w:bidi="ar-SA"/>
    </w:rPr>
  </w:style>
  <w:style w:type="paragraph" w:customStyle="1" w:styleId="af">
    <w:name w:val="Содержимое таблицы"/>
    <w:basedOn w:val="a2"/>
    <w:uiPriority w:val="99"/>
    <w:rsid w:val="007A22BB"/>
    <w:pPr>
      <w:suppressLineNumbers/>
      <w:suppressAutoHyphens/>
    </w:pPr>
    <w:rPr>
      <w:rFonts w:ascii="Calibri" w:hAnsi="Calibri" w:cs="Calibri"/>
      <w:lang w:eastAsia="ar-SA"/>
    </w:rPr>
  </w:style>
  <w:style w:type="paragraph" w:customStyle="1" w:styleId="af0">
    <w:name w:val="Заголовок таблицы"/>
    <w:basedOn w:val="af"/>
    <w:uiPriority w:val="99"/>
    <w:rsid w:val="007A22BB"/>
    <w:pPr>
      <w:jc w:val="center"/>
    </w:pPr>
    <w:rPr>
      <w:b/>
      <w:bCs/>
    </w:rPr>
  </w:style>
  <w:style w:type="paragraph" w:customStyle="1" w:styleId="af1">
    <w:name w:val="Содержимое врезки"/>
    <w:basedOn w:val="ac"/>
    <w:uiPriority w:val="99"/>
    <w:rsid w:val="007A22BB"/>
  </w:style>
  <w:style w:type="paragraph" w:styleId="33">
    <w:name w:val="Body Text Indent 3"/>
    <w:basedOn w:val="a2"/>
    <w:link w:val="34"/>
    <w:rsid w:val="007A22BB"/>
    <w:pPr>
      <w:suppressAutoHyphens/>
      <w:spacing w:after="120"/>
      <w:ind w:left="283"/>
    </w:pPr>
    <w:rPr>
      <w:rFonts w:ascii="Calibri" w:hAnsi="Calibri" w:cs="Calibri"/>
      <w:sz w:val="16"/>
      <w:szCs w:val="16"/>
      <w:lang w:eastAsia="ar-SA"/>
    </w:rPr>
  </w:style>
  <w:style w:type="character" w:customStyle="1" w:styleId="34">
    <w:name w:val="Основной текст с отступом 3 Знак"/>
    <w:link w:val="33"/>
    <w:locked/>
    <w:rsid w:val="007A22BB"/>
    <w:rPr>
      <w:rFonts w:ascii="Calibri" w:hAnsi="Calibri" w:cs="Calibri"/>
      <w:sz w:val="16"/>
      <w:szCs w:val="16"/>
      <w:lang w:eastAsia="ar-SA" w:bidi="ar-SA"/>
    </w:rPr>
  </w:style>
  <w:style w:type="paragraph" w:styleId="35">
    <w:name w:val="Body Text 3"/>
    <w:basedOn w:val="a2"/>
    <w:link w:val="36"/>
    <w:rsid w:val="007A22BB"/>
    <w:pPr>
      <w:suppressAutoHyphens/>
      <w:spacing w:after="120"/>
    </w:pPr>
    <w:rPr>
      <w:rFonts w:ascii="Calibri" w:hAnsi="Calibri" w:cs="Calibri"/>
      <w:sz w:val="16"/>
      <w:szCs w:val="16"/>
      <w:lang w:eastAsia="ar-SA"/>
    </w:rPr>
  </w:style>
  <w:style w:type="character" w:customStyle="1" w:styleId="36">
    <w:name w:val="Основной текст 3 Знак"/>
    <w:link w:val="35"/>
    <w:locked/>
    <w:rsid w:val="007A22BB"/>
    <w:rPr>
      <w:rFonts w:ascii="Calibri" w:hAnsi="Calibri" w:cs="Calibri"/>
      <w:sz w:val="16"/>
      <w:szCs w:val="16"/>
      <w:lang w:eastAsia="ar-SA" w:bidi="ar-SA"/>
    </w:rPr>
  </w:style>
  <w:style w:type="paragraph" w:styleId="25">
    <w:name w:val="Body Text Indent 2"/>
    <w:basedOn w:val="a2"/>
    <w:link w:val="26"/>
    <w:rsid w:val="007A22BB"/>
    <w:pPr>
      <w:ind w:firstLine="900"/>
    </w:pPr>
    <w:rPr>
      <w:szCs w:val="24"/>
    </w:rPr>
  </w:style>
  <w:style w:type="character" w:customStyle="1" w:styleId="26">
    <w:name w:val="Основной текст с отступом 2 Знак"/>
    <w:link w:val="25"/>
    <w:locked/>
    <w:rsid w:val="007A22BB"/>
    <w:rPr>
      <w:rFonts w:ascii="Times New Roman" w:hAnsi="Times New Roman" w:cs="Times New Roman"/>
      <w:sz w:val="24"/>
      <w:szCs w:val="24"/>
      <w:lang w:eastAsia="ru-RU"/>
    </w:rPr>
  </w:style>
  <w:style w:type="paragraph" w:styleId="af2">
    <w:name w:val="Block Text"/>
    <w:basedOn w:val="a2"/>
    <w:rsid w:val="007A22BB"/>
    <w:pPr>
      <w:ind w:left="2160" w:right="616"/>
    </w:pPr>
    <w:rPr>
      <w:sz w:val="28"/>
      <w:szCs w:val="24"/>
    </w:rPr>
  </w:style>
  <w:style w:type="paragraph" w:styleId="af3">
    <w:name w:val="footer"/>
    <w:basedOn w:val="a2"/>
    <w:link w:val="af4"/>
    <w:rsid w:val="007A22BB"/>
    <w:pPr>
      <w:tabs>
        <w:tab w:val="center" w:pos="4677"/>
        <w:tab w:val="right" w:pos="9355"/>
      </w:tabs>
    </w:pPr>
    <w:rPr>
      <w:szCs w:val="24"/>
    </w:rPr>
  </w:style>
  <w:style w:type="character" w:customStyle="1" w:styleId="af4">
    <w:name w:val="Нижний колонтитул Знак"/>
    <w:link w:val="af3"/>
    <w:locked/>
    <w:rsid w:val="007A22BB"/>
    <w:rPr>
      <w:rFonts w:ascii="Times New Roman" w:hAnsi="Times New Roman" w:cs="Times New Roman"/>
      <w:sz w:val="24"/>
      <w:szCs w:val="24"/>
      <w:lang w:eastAsia="ru-RU"/>
    </w:rPr>
  </w:style>
  <w:style w:type="paragraph" w:styleId="af5">
    <w:name w:val="Title"/>
    <w:basedOn w:val="a2"/>
    <w:link w:val="af6"/>
    <w:qFormat/>
    <w:rsid w:val="007A22BB"/>
    <w:pPr>
      <w:jc w:val="center"/>
    </w:pPr>
    <w:rPr>
      <w:b/>
      <w:bCs/>
      <w:szCs w:val="24"/>
    </w:rPr>
  </w:style>
  <w:style w:type="character" w:customStyle="1" w:styleId="af6">
    <w:name w:val="Название Знак"/>
    <w:link w:val="af5"/>
    <w:locked/>
    <w:rsid w:val="007A22BB"/>
    <w:rPr>
      <w:rFonts w:ascii="Times New Roman" w:hAnsi="Times New Roman" w:cs="Times New Roman"/>
      <w:b/>
      <w:bCs/>
      <w:sz w:val="24"/>
      <w:szCs w:val="24"/>
      <w:lang w:eastAsia="ru-RU"/>
    </w:rPr>
  </w:style>
  <w:style w:type="paragraph" w:customStyle="1" w:styleId="af7">
    <w:name w:val="Îñíîâíîé òåêñò"/>
    <w:basedOn w:val="a2"/>
    <w:uiPriority w:val="99"/>
    <w:rsid w:val="007A22BB"/>
    <w:rPr>
      <w:rFonts w:ascii="Arial" w:hAnsi="Arial"/>
      <w:szCs w:val="20"/>
    </w:rPr>
  </w:style>
  <w:style w:type="paragraph" w:styleId="af8">
    <w:name w:val="Body Text Indent"/>
    <w:basedOn w:val="a2"/>
    <w:link w:val="af9"/>
    <w:rsid w:val="007A22BB"/>
    <w:pPr>
      <w:ind w:firstLine="900"/>
    </w:pPr>
    <w:rPr>
      <w:szCs w:val="24"/>
    </w:rPr>
  </w:style>
  <w:style w:type="character" w:customStyle="1" w:styleId="af9">
    <w:name w:val="Основной текст с отступом Знак"/>
    <w:link w:val="af8"/>
    <w:locked/>
    <w:rsid w:val="007A22BB"/>
    <w:rPr>
      <w:rFonts w:ascii="Times New Roman" w:hAnsi="Times New Roman" w:cs="Times New Roman"/>
      <w:sz w:val="24"/>
      <w:szCs w:val="24"/>
      <w:lang w:eastAsia="ru-RU"/>
    </w:rPr>
  </w:style>
  <w:style w:type="paragraph" w:styleId="27">
    <w:name w:val="Body Text 2"/>
    <w:basedOn w:val="a2"/>
    <w:link w:val="28"/>
    <w:rsid w:val="007A22BB"/>
    <w:rPr>
      <w:szCs w:val="24"/>
    </w:rPr>
  </w:style>
  <w:style w:type="character" w:customStyle="1" w:styleId="28">
    <w:name w:val="Основной текст 2 Знак"/>
    <w:link w:val="27"/>
    <w:locked/>
    <w:rsid w:val="007A22BB"/>
    <w:rPr>
      <w:rFonts w:ascii="Times New Roman" w:hAnsi="Times New Roman" w:cs="Times New Roman"/>
      <w:sz w:val="24"/>
      <w:szCs w:val="24"/>
      <w:lang w:eastAsia="ru-RU"/>
    </w:rPr>
  </w:style>
  <w:style w:type="paragraph" w:styleId="afa">
    <w:name w:val="header"/>
    <w:basedOn w:val="a2"/>
    <w:link w:val="afb"/>
    <w:uiPriority w:val="99"/>
    <w:rsid w:val="007A22BB"/>
    <w:pPr>
      <w:tabs>
        <w:tab w:val="center" w:pos="4677"/>
        <w:tab w:val="right" w:pos="9355"/>
      </w:tabs>
    </w:pPr>
    <w:rPr>
      <w:szCs w:val="24"/>
    </w:rPr>
  </w:style>
  <w:style w:type="character" w:customStyle="1" w:styleId="afb">
    <w:name w:val="Верхний колонтитул Знак"/>
    <w:link w:val="afa"/>
    <w:uiPriority w:val="99"/>
    <w:locked/>
    <w:rsid w:val="007A22BB"/>
    <w:rPr>
      <w:rFonts w:ascii="Times New Roman" w:hAnsi="Times New Roman" w:cs="Times New Roman"/>
      <w:sz w:val="24"/>
      <w:szCs w:val="24"/>
      <w:lang w:eastAsia="ru-RU"/>
    </w:rPr>
  </w:style>
  <w:style w:type="paragraph" w:customStyle="1" w:styleId="210">
    <w:name w:val="Основной текст 21"/>
    <w:basedOn w:val="a2"/>
    <w:uiPriority w:val="99"/>
    <w:rsid w:val="007A22BB"/>
    <w:pPr>
      <w:ind w:firstLine="708"/>
    </w:pPr>
    <w:rPr>
      <w:rFonts w:ascii="Arial" w:hAnsi="Arial"/>
      <w:szCs w:val="20"/>
    </w:rPr>
  </w:style>
  <w:style w:type="character" w:styleId="afc">
    <w:name w:val="page number"/>
    <w:rsid w:val="007A22BB"/>
    <w:rPr>
      <w:rFonts w:cs="Times New Roman"/>
    </w:rPr>
  </w:style>
  <w:style w:type="paragraph" w:styleId="afd">
    <w:name w:val="Subtitle"/>
    <w:basedOn w:val="a2"/>
    <w:link w:val="afe"/>
    <w:qFormat/>
    <w:rsid w:val="007A22BB"/>
    <w:pPr>
      <w:ind w:left="375"/>
      <w:jc w:val="center"/>
    </w:pPr>
    <w:rPr>
      <w:b/>
      <w:bCs/>
      <w:szCs w:val="24"/>
    </w:rPr>
  </w:style>
  <w:style w:type="character" w:customStyle="1" w:styleId="afe">
    <w:name w:val="Подзаголовок Знак"/>
    <w:link w:val="afd"/>
    <w:locked/>
    <w:rsid w:val="007A22BB"/>
    <w:rPr>
      <w:rFonts w:ascii="Times New Roman" w:hAnsi="Times New Roman" w:cs="Times New Roman"/>
      <w:b/>
      <w:bCs/>
      <w:sz w:val="24"/>
      <w:szCs w:val="24"/>
      <w:lang w:eastAsia="ru-RU"/>
    </w:rPr>
  </w:style>
  <w:style w:type="paragraph" w:customStyle="1" w:styleId="Heading">
    <w:name w:val="Heading"/>
    <w:uiPriority w:val="99"/>
    <w:rsid w:val="007A22BB"/>
    <w:pPr>
      <w:widowControl w:val="0"/>
      <w:overflowPunct w:val="0"/>
      <w:autoSpaceDE w:val="0"/>
      <w:autoSpaceDN w:val="0"/>
      <w:adjustRightInd w:val="0"/>
      <w:textAlignment w:val="baseline"/>
    </w:pPr>
    <w:rPr>
      <w:rFonts w:ascii="Arial" w:hAnsi="Arial"/>
      <w:b/>
      <w:sz w:val="22"/>
    </w:rPr>
  </w:style>
  <w:style w:type="paragraph" w:styleId="a0">
    <w:name w:val="List Bullet"/>
    <w:basedOn w:val="a2"/>
    <w:autoRedefine/>
    <w:rsid w:val="007A22BB"/>
    <w:pPr>
      <w:widowControl w:val="0"/>
      <w:numPr>
        <w:numId w:val="1"/>
      </w:numPr>
    </w:pPr>
    <w:rPr>
      <w:sz w:val="20"/>
      <w:szCs w:val="20"/>
      <w:lang w:val="en-US" w:eastAsia="en-US"/>
    </w:rPr>
  </w:style>
  <w:style w:type="paragraph" w:styleId="aff">
    <w:name w:val="TOC Heading"/>
    <w:basedOn w:val="10"/>
    <w:next w:val="a2"/>
    <w:uiPriority w:val="39"/>
    <w:qFormat/>
    <w:rsid w:val="007A22BB"/>
    <w:pPr>
      <w:keepLines/>
      <w:spacing w:before="480" w:line="276" w:lineRule="auto"/>
      <w:outlineLvl w:val="9"/>
    </w:pPr>
    <w:rPr>
      <w:rFonts w:ascii="Cambria" w:hAnsi="Cambria"/>
      <w:color w:val="365F91"/>
      <w:szCs w:val="28"/>
      <w:lang w:eastAsia="en-US"/>
    </w:rPr>
  </w:style>
  <w:style w:type="paragraph" w:styleId="17">
    <w:name w:val="toc 1"/>
    <w:basedOn w:val="a2"/>
    <w:next w:val="a2"/>
    <w:autoRedefine/>
    <w:uiPriority w:val="39"/>
    <w:rsid w:val="00E2427B"/>
    <w:pPr>
      <w:tabs>
        <w:tab w:val="right" w:leader="dot" w:pos="9628"/>
      </w:tabs>
      <w:spacing w:before="360"/>
      <w:ind w:left="284" w:hanging="284"/>
      <w:jc w:val="left"/>
    </w:pPr>
    <w:rPr>
      <w:rFonts w:ascii="Arial" w:hAnsi="Arial" w:cs="Arial"/>
      <w:b/>
      <w:bCs/>
      <w:caps/>
      <w:noProof/>
      <w:sz w:val="20"/>
      <w:szCs w:val="20"/>
    </w:rPr>
  </w:style>
  <w:style w:type="paragraph" w:styleId="29">
    <w:name w:val="toc 2"/>
    <w:basedOn w:val="a2"/>
    <w:next w:val="a2"/>
    <w:autoRedefine/>
    <w:uiPriority w:val="39"/>
    <w:rsid w:val="00F07081"/>
    <w:pPr>
      <w:tabs>
        <w:tab w:val="left" w:pos="720"/>
        <w:tab w:val="right" w:leader="dot" w:pos="9628"/>
      </w:tabs>
      <w:spacing w:before="240"/>
      <w:jc w:val="left"/>
    </w:pPr>
    <w:rPr>
      <w:rFonts w:ascii="Arial" w:hAnsi="Arial"/>
      <w:b/>
      <w:bCs/>
      <w:caps/>
      <w:sz w:val="18"/>
      <w:szCs w:val="20"/>
    </w:rPr>
  </w:style>
  <w:style w:type="paragraph" w:styleId="37">
    <w:name w:val="toc 3"/>
    <w:basedOn w:val="a2"/>
    <w:next w:val="a2"/>
    <w:autoRedefine/>
    <w:uiPriority w:val="39"/>
    <w:rsid w:val="00036EBF"/>
    <w:pPr>
      <w:ind w:left="240"/>
      <w:jc w:val="left"/>
    </w:pPr>
    <w:rPr>
      <w:sz w:val="20"/>
      <w:szCs w:val="20"/>
    </w:rPr>
  </w:style>
  <w:style w:type="paragraph" w:styleId="aff0">
    <w:name w:val="endnote text"/>
    <w:basedOn w:val="a2"/>
    <w:link w:val="aff1"/>
    <w:uiPriority w:val="99"/>
    <w:semiHidden/>
    <w:rsid w:val="007A22BB"/>
    <w:pPr>
      <w:suppressAutoHyphens/>
    </w:pPr>
    <w:rPr>
      <w:rFonts w:ascii="Calibri" w:hAnsi="Calibri" w:cs="Calibri"/>
      <w:sz w:val="20"/>
      <w:szCs w:val="20"/>
      <w:lang w:eastAsia="ar-SA"/>
    </w:rPr>
  </w:style>
  <w:style w:type="character" w:customStyle="1" w:styleId="aff1">
    <w:name w:val="Текст концевой сноски Знак"/>
    <w:link w:val="aff0"/>
    <w:uiPriority w:val="99"/>
    <w:semiHidden/>
    <w:locked/>
    <w:rsid w:val="007A22BB"/>
    <w:rPr>
      <w:rFonts w:ascii="Calibri" w:hAnsi="Calibri" w:cs="Calibri"/>
      <w:sz w:val="20"/>
      <w:szCs w:val="20"/>
      <w:lang w:eastAsia="ar-SA" w:bidi="ar-SA"/>
    </w:rPr>
  </w:style>
  <w:style w:type="character" w:styleId="aff2">
    <w:name w:val="endnote reference"/>
    <w:uiPriority w:val="99"/>
    <w:semiHidden/>
    <w:rsid w:val="007A22BB"/>
    <w:rPr>
      <w:rFonts w:cs="Times New Roman"/>
      <w:vertAlign w:val="superscript"/>
    </w:rPr>
  </w:style>
  <w:style w:type="character" w:styleId="aff3">
    <w:name w:val="FollowedHyperlink"/>
    <w:semiHidden/>
    <w:rsid w:val="007A22BB"/>
    <w:rPr>
      <w:rFonts w:cs="Times New Roman"/>
      <w:color w:val="800080"/>
      <w:u w:val="single"/>
    </w:rPr>
  </w:style>
  <w:style w:type="paragraph" w:customStyle="1" w:styleId="1TimesNewRoman14pt">
    <w:name w:val="Заголовок 1 + Times New Roman 14 pt"/>
    <w:basedOn w:val="10"/>
    <w:autoRedefine/>
    <w:uiPriority w:val="99"/>
    <w:rsid w:val="007A22BB"/>
    <w:pPr>
      <w:tabs>
        <w:tab w:val="left" w:pos="567"/>
      </w:tabs>
      <w:spacing w:before="120"/>
      <w:ind w:right="96"/>
    </w:pPr>
    <w:rPr>
      <w:b w:val="0"/>
      <w:kern w:val="32"/>
    </w:rPr>
  </w:style>
  <w:style w:type="paragraph" w:styleId="aff4">
    <w:name w:val="List Paragraph"/>
    <w:aliases w:val="Мой Список,Bullet_IRAO,List Paragraph"/>
    <w:basedOn w:val="a2"/>
    <w:link w:val="aff5"/>
    <w:uiPriority w:val="34"/>
    <w:qFormat/>
    <w:rsid w:val="007A22BB"/>
    <w:pPr>
      <w:ind w:left="720"/>
      <w:contextualSpacing/>
    </w:pPr>
  </w:style>
  <w:style w:type="paragraph" w:customStyle="1" w:styleId="310">
    <w:name w:val="Основной текст с отступом 31"/>
    <w:basedOn w:val="a2"/>
    <w:uiPriority w:val="99"/>
    <w:rsid w:val="007A22BB"/>
    <w:pPr>
      <w:spacing w:before="120"/>
      <w:ind w:firstLine="567"/>
    </w:pPr>
    <w:rPr>
      <w:rFonts w:ascii="Arial" w:hAnsi="Arial"/>
      <w:szCs w:val="20"/>
    </w:rPr>
  </w:style>
  <w:style w:type="paragraph" w:customStyle="1" w:styleId="Preformat">
    <w:name w:val="Preformat"/>
    <w:uiPriority w:val="99"/>
    <w:rsid w:val="007A22BB"/>
    <w:pPr>
      <w:widowControl w:val="0"/>
    </w:pPr>
    <w:rPr>
      <w:rFonts w:ascii="Courier New" w:hAnsi="Courier New"/>
    </w:rPr>
  </w:style>
  <w:style w:type="paragraph" w:customStyle="1" w:styleId="220">
    <w:name w:val="Основной текст 22"/>
    <w:basedOn w:val="a2"/>
    <w:uiPriority w:val="99"/>
    <w:rsid w:val="007A22BB"/>
    <w:pPr>
      <w:widowControl w:val="0"/>
      <w:overflowPunct w:val="0"/>
      <w:autoSpaceDE w:val="0"/>
      <w:autoSpaceDN w:val="0"/>
      <w:adjustRightInd w:val="0"/>
      <w:spacing w:before="40"/>
    </w:pPr>
    <w:rPr>
      <w:b/>
      <w:sz w:val="20"/>
      <w:szCs w:val="20"/>
    </w:rPr>
  </w:style>
  <w:style w:type="paragraph" w:customStyle="1" w:styleId="FR1">
    <w:name w:val="FR1"/>
    <w:uiPriority w:val="99"/>
    <w:rsid w:val="007A22BB"/>
    <w:pPr>
      <w:widowControl w:val="0"/>
      <w:autoSpaceDE w:val="0"/>
      <w:autoSpaceDN w:val="0"/>
      <w:adjustRightInd w:val="0"/>
      <w:spacing w:before="180"/>
      <w:jc w:val="right"/>
    </w:pPr>
    <w:rPr>
      <w:rFonts w:ascii="Arial" w:hAnsi="Arial" w:cs="Arial"/>
      <w:noProof/>
      <w:sz w:val="16"/>
      <w:szCs w:val="16"/>
    </w:rPr>
  </w:style>
  <w:style w:type="paragraph" w:customStyle="1" w:styleId="aff6">
    <w:name w:val="Знак"/>
    <w:basedOn w:val="a2"/>
    <w:uiPriority w:val="99"/>
    <w:rsid w:val="007A22BB"/>
    <w:pPr>
      <w:spacing w:after="160" w:line="240" w:lineRule="exact"/>
    </w:pPr>
    <w:rPr>
      <w:rFonts w:ascii="Verdana" w:hAnsi="Verdana"/>
      <w:sz w:val="20"/>
      <w:szCs w:val="20"/>
      <w:lang w:val="en-US" w:eastAsia="en-US"/>
    </w:rPr>
  </w:style>
  <w:style w:type="paragraph" w:customStyle="1" w:styleId="aff7">
    <w:name w:val="ФИО"/>
    <w:basedOn w:val="a2"/>
    <w:uiPriority w:val="99"/>
    <w:rsid w:val="007A22BB"/>
    <w:pPr>
      <w:spacing w:after="180"/>
      <w:ind w:left="5670"/>
    </w:pPr>
    <w:rPr>
      <w:szCs w:val="20"/>
    </w:rPr>
  </w:style>
  <w:style w:type="paragraph" w:styleId="aff8">
    <w:name w:val="No Spacing"/>
    <w:aliases w:val="Table text"/>
    <w:qFormat/>
    <w:rsid w:val="007A22BB"/>
    <w:rPr>
      <w:rFonts w:ascii="Calibri" w:hAnsi="Calibri"/>
      <w:sz w:val="22"/>
      <w:szCs w:val="22"/>
      <w:lang w:eastAsia="en-US"/>
    </w:rPr>
  </w:style>
  <w:style w:type="paragraph" w:styleId="aff9">
    <w:name w:val="caption"/>
    <w:basedOn w:val="a2"/>
    <w:qFormat/>
    <w:rsid w:val="007A22BB"/>
    <w:pPr>
      <w:spacing w:before="100" w:beforeAutospacing="1" w:after="100" w:afterAutospacing="1"/>
    </w:pPr>
    <w:rPr>
      <w:szCs w:val="24"/>
    </w:rPr>
  </w:style>
  <w:style w:type="character" w:customStyle="1" w:styleId="CommentTextChar">
    <w:name w:val="Comment Text Char"/>
    <w:uiPriority w:val="99"/>
    <w:semiHidden/>
    <w:locked/>
    <w:rsid w:val="007A22BB"/>
    <w:rPr>
      <w:rFonts w:ascii="Times New Roman" w:hAnsi="Times New Roman" w:cs="Times New Roman"/>
      <w:sz w:val="20"/>
      <w:szCs w:val="20"/>
    </w:rPr>
  </w:style>
  <w:style w:type="paragraph" w:styleId="affa">
    <w:name w:val="annotation text"/>
    <w:basedOn w:val="a2"/>
    <w:link w:val="affb"/>
    <w:semiHidden/>
    <w:rsid w:val="007A22BB"/>
    <w:rPr>
      <w:sz w:val="20"/>
      <w:szCs w:val="20"/>
    </w:rPr>
  </w:style>
  <w:style w:type="character" w:customStyle="1" w:styleId="affb">
    <w:name w:val="Текст примечания Знак"/>
    <w:link w:val="affa"/>
    <w:semiHidden/>
    <w:locked/>
    <w:rsid w:val="00802A20"/>
    <w:rPr>
      <w:rFonts w:cs="Times New Roman"/>
      <w:sz w:val="20"/>
      <w:szCs w:val="20"/>
    </w:rPr>
  </w:style>
  <w:style w:type="character" w:customStyle="1" w:styleId="18">
    <w:name w:val="Текст примечания Знак1"/>
    <w:uiPriority w:val="99"/>
    <w:semiHidden/>
    <w:rsid w:val="007A22BB"/>
    <w:rPr>
      <w:rFonts w:eastAsia="Times New Roman" w:cs="Times New Roman"/>
      <w:sz w:val="20"/>
      <w:szCs w:val="20"/>
      <w:lang w:eastAsia="ru-RU"/>
    </w:rPr>
  </w:style>
  <w:style w:type="character" w:customStyle="1" w:styleId="CommentSubjectChar">
    <w:name w:val="Comment Subject Char"/>
    <w:uiPriority w:val="99"/>
    <w:semiHidden/>
    <w:locked/>
    <w:rsid w:val="007A22BB"/>
    <w:rPr>
      <w:rFonts w:ascii="Times New Roman" w:hAnsi="Times New Roman" w:cs="Times New Roman"/>
      <w:b/>
      <w:bCs/>
      <w:sz w:val="20"/>
      <w:szCs w:val="20"/>
    </w:rPr>
  </w:style>
  <w:style w:type="paragraph" w:styleId="affc">
    <w:name w:val="annotation subject"/>
    <w:basedOn w:val="affa"/>
    <w:next w:val="affa"/>
    <w:link w:val="affd"/>
    <w:semiHidden/>
    <w:rsid w:val="007A22BB"/>
    <w:rPr>
      <w:b/>
      <w:bCs/>
    </w:rPr>
  </w:style>
  <w:style w:type="character" w:customStyle="1" w:styleId="affd">
    <w:name w:val="Тема примечания Знак"/>
    <w:link w:val="affc"/>
    <w:semiHidden/>
    <w:locked/>
    <w:rsid w:val="00802A20"/>
    <w:rPr>
      <w:rFonts w:ascii="Times New Roman" w:hAnsi="Times New Roman" w:cs="Times New Roman"/>
      <w:b/>
      <w:bCs/>
      <w:sz w:val="20"/>
      <w:szCs w:val="20"/>
    </w:rPr>
  </w:style>
  <w:style w:type="character" w:customStyle="1" w:styleId="19">
    <w:name w:val="Тема примечания Знак1"/>
    <w:uiPriority w:val="99"/>
    <w:semiHidden/>
    <w:rsid w:val="007A22BB"/>
    <w:rPr>
      <w:rFonts w:eastAsia="Times New Roman" w:cs="Times New Roman"/>
      <w:b/>
      <w:bCs/>
      <w:sz w:val="20"/>
      <w:szCs w:val="20"/>
      <w:lang w:eastAsia="ru-RU"/>
    </w:rPr>
  </w:style>
  <w:style w:type="character" w:customStyle="1" w:styleId="FootnoteTextChar">
    <w:name w:val="Footnote Text Char"/>
    <w:uiPriority w:val="99"/>
    <w:semiHidden/>
    <w:locked/>
    <w:rsid w:val="007A22BB"/>
    <w:rPr>
      <w:rFonts w:ascii="Times New Roman" w:hAnsi="Times New Roman" w:cs="Times New Roman"/>
      <w:sz w:val="20"/>
      <w:szCs w:val="20"/>
    </w:rPr>
  </w:style>
  <w:style w:type="paragraph" w:styleId="affe">
    <w:name w:val="footnote text"/>
    <w:basedOn w:val="a2"/>
    <w:link w:val="afff"/>
    <w:uiPriority w:val="99"/>
    <w:semiHidden/>
    <w:rsid w:val="007A22BB"/>
    <w:rPr>
      <w:sz w:val="20"/>
      <w:szCs w:val="20"/>
    </w:rPr>
  </w:style>
  <w:style w:type="character" w:customStyle="1" w:styleId="afff">
    <w:name w:val="Текст сноски Знак"/>
    <w:link w:val="affe"/>
    <w:uiPriority w:val="99"/>
    <w:semiHidden/>
    <w:locked/>
    <w:rsid w:val="00802A20"/>
    <w:rPr>
      <w:rFonts w:cs="Times New Roman"/>
      <w:sz w:val="20"/>
      <w:szCs w:val="20"/>
    </w:rPr>
  </w:style>
  <w:style w:type="character" w:customStyle="1" w:styleId="1a">
    <w:name w:val="Текст сноски Знак1"/>
    <w:uiPriority w:val="99"/>
    <w:semiHidden/>
    <w:rsid w:val="007A22BB"/>
    <w:rPr>
      <w:rFonts w:eastAsia="Times New Roman" w:cs="Times New Roman"/>
      <w:sz w:val="20"/>
      <w:szCs w:val="20"/>
      <w:lang w:eastAsia="ru-RU"/>
    </w:rPr>
  </w:style>
  <w:style w:type="paragraph" w:customStyle="1" w:styleId="afff0">
    <w:name w:val="Текст таблица"/>
    <w:basedOn w:val="a2"/>
    <w:uiPriority w:val="99"/>
    <w:rsid w:val="007A22BB"/>
    <w:pPr>
      <w:numPr>
        <w:ilvl w:val="12"/>
      </w:numPr>
      <w:spacing w:before="60"/>
    </w:pPr>
    <w:rPr>
      <w:iCs/>
      <w:szCs w:val="20"/>
    </w:rPr>
  </w:style>
  <w:style w:type="character" w:styleId="afff1">
    <w:name w:val="footnote reference"/>
    <w:uiPriority w:val="99"/>
    <w:semiHidden/>
    <w:rsid w:val="007A22BB"/>
    <w:rPr>
      <w:rFonts w:cs="Times New Roman"/>
      <w:vertAlign w:val="superscript"/>
    </w:rPr>
  </w:style>
  <w:style w:type="paragraph" w:styleId="21">
    <w:name w:val="List 2"/>
    <w:basedOn w:val="a2"/>
    <w:rsid w:val="007A22BB"/>
    <w:pPr>
      <w:widowControl w:val="0"/>
      <w:numPr>
        <w:numId w:val="2"/>
      </w:numPr>
      <w:overflowPunct w:val="0"/>
      <w:autoSpaceDE w:val="0"/>
      <w:autoSpaceDN w:val="0"/>
      <w:adjustRightInd w:val="0"/>
      <w:spacing w:before="60"/>
      <w:textAlignment w:val="baseline"/>
    </w:pPr>
    <w:rPr>
      <w:szCs w:val="20"/>
    </w:rPr>
  </w:style>
  <w:style w:type="character" w:styleId="afff2">
    <w:name w:val="Strong"/>
    <w:qFormat/>
    <w:rsid w:val="007A22BB"/>
    <w:rPr>
      <w:rFonts w:cs="Times New Roman"/>
      <w:b/>
      <w:bCs/>
    </w:rPr>
  </w:style>
  <w:style w:type="character" w:customStyle="1" w:styleId="S0">
    <w:name w:val="S_Обозначение"/>
    <w:uiPriority w:val="99"/>
    <w:rsid w:val="007A22BB"/>
    <w:rPr>
      <w:rFonts w:ascii="Arial" w:hAnsi="Arial" w:cs="Times New Roman"/>
      <w:b/>
      <w:i/>
      <w:sz w:val="24"/>
      <w:szCs w:val="24"/>
      <w:vertAlign w:val="baseline"/>
      <w:lang w:val="ru-RU" w:eastAsia="ru-RU" w:bidi="ar-SA"/>
    </w:rPr>
  </w:style>
  <w:style w:type="paragraph" w:styleId="afff3">
    <w:name w:val="Normal (Web)"/>
    <w:basedOn w:val="a2"/>
    <w:uiPriority w:val="99"/>
    <w:rsid w:val="007A22BB"/>
    <w:pPr>
      <w:spacing w:before="100" w:beforeAutospacing="1" w:after="100" w:afterAutospacing="1"/>
    </w:pPr>
    <w:rPr>
      <w:szCs w:val="24"/>
    </w:rPr>
  </w:style>
  <w:style w:type="character" w:customStyle="1" w:styleId="urtxtemph">
    <w:name w:val="urtxtemph"/>
    <w:rsid w:val="007A22BB"/>
    <w:rPr>
      <w:rFonts w:cs="Times New Roman"/>
    </w:rPr>
  </w:style>
  <w:style w:type="paragraph" w:customStyle="1" w:styleId="PracBullet">
    <w:name w:val="PracBullet"/>
    <w:basedOn w:val="a2"/>
    <w:uiPriority w:val="99"/>
    <w:rsid w:val="007A22BB"/>
    <w:pPr>
      <w:widowControl w:val="0"/>
      <w:tabs>
        <w:tab w:val="num" w:pos="2520"/>
      </w:tabs>
      <w:ind w:left="2520" w:hanging="360"/>
    </w:pPr>
    <w:rPr>
      <w:sz w:val="20"/>
      <w:szCs w:val="20"/>
      <w:lang w:val="en-US"/>
    </w:rPr>
  </w:style>
  <w:style w:type="character" w:customStyle="1" w:styleId="urtxtstd">
    <w:name w:val="urtxtstd"/>
    <w:uiPriority w:val="99"/>
    <w:rsid w:val="007A22BB"/>
    <w:rPr>
      <w:rFonts w:cs="Times New Roman"/>
    </w:rPr>
  </w:style>
  <w:style w:type="paragraph" w:customStyle="1" w:styleId="1b">
    <w:name w:val="Список 1"/>
    <w:basedOn w:val="a0"/>
    <w:uiPriority w:val="99"/>
    <w:rsid w:val="007A22BB"/>
    <w:pPr>
      <w:numPr>
        <w:numId w:val="0"/>
      </w:numPr>
      <w:tabs>
        <w:tab w:val="num" w:pos="900"/>
      </w:tabs>
      <w:overflowPunct w:val="0"/>
      <w:autoSpaceDE w:val="0"/>
      <w:autoSpaceDN w:val="0"/>
      <w:adjustRightInd w:val="0"/>
      <w:spacing w:before="60"/>
      <w:ind w:left="900" w:hanging="360"/>
      <w:textAlignment w:val="baseline"/>
    </w:pPr>
    <w:rPr>
      <w:sz w:val="24"/>
      <w:lang w:val="ru-RU" w:eastAsia="ru-RU"/>
    </w:rPr>
  </w:style>
  <w:style w:type="paragraph" w:customStyle="1" w:styleId="PracBody">
    <w:name w:val="PracBody"/>
    <w:basedOn w:val="a2"/>
    <w:uiPriority w:val="99"/>
    <w:rsid w:val="007A22BB"/>
    <w:pPr>
      <w:widowControl w:val="0"/>
      <w:spacing w:after="240"/>
    </w:pPr>
    <w:rPr>
      <w:sz w:val="20"/>
      <w:szCs w:val="20"/>
      <w:lang w:val="en-US"/>
    </w:rPr>
  </w:style>
  <w:style w:type="paragraph" w:customStyle="1" w:styleId="afff4">
    <w:name w:val="текст"/>
    <w:basedOn w:val="a2"/>
    <w:uiPriority w:val="99"/>
    <w:rsid w:val="007A22BB"/>
    <w:pPr>
      <w:widowControl w:val="0"/>
      <w:overflowPunct w:val="0"/>
      <w:autoSpaceDE w:val="0"/>
      <w:autoSpaceDN w:val="0"/>
      <w:adjustRightInd w:val="0"/>
      <w:spacing w:before="60" w:after="3000"/>
      <w:textAlignment w:val="baseline"/>
    </w:pPr>
    <w:rPr>
      <w:b/>
      <w:szCs w:val="20"/>
    </w:rPr>
  </w:style>
  <w:style w:type="paragraph" w:customStyle="1" w:styleId="Style8">
    <w:name w:val="Style8"/>
    <w:basedOn w:val="a2"/>
    <w:uiPriority w:val="99"/>
    <w:rsid w:val="007A22BB"/>
    <w:pPr>
      <w:widowControl w:val="0"/>
      <w:autoSpaceDE w:val="0"/>
      <w:autoSpaceDN w:val="0"/>
      <w:adjustRightInd w:val="0"/>
    </w:pPr>
    <w:rPr>
      <w:szCs w:val="24"/>
    </w:rPr>
  </w:style>
  <w:style w:type="character" w:customStyle="1" w:styleId="FontStyle14">
    <w:name w:val="Font Style14"/>
    <w:uiPriority w:val="99"/>
    <w:rsid w:val="007A22BB"/>
    <w:rPr>
      <w:rFonts w:ascii="Times New Roman" w:hAnsi="Times New Roman" w:cs="Times New Roman"/>
      <w:b/>
      <w:bCs/>
      <w:sz w:val="22"/>
      <w:szCs w:val="22"/>
    </w:rPr>
  </w:style>
  <w:style w:type="character" w:customStyle="1" w:styleId="FontStyle17">
    <w:name w:val="Font Style17"/>
    <w:uiPriority w:val="99"/>
    <w:rsid w:val="007A22BB"/>
    <w:rPr>
      <w:rFonts w:ascii="Times New Roman" w:hAnsi="Times New Roman" w:cs="Times New Roman"/>
      <w:sz w:val="18"/>
      <w:szCs w:val="18"/>
    </w:rPr>
  </w:style>
  <w:style w:type="paragraph" w:customStyle="1" w:styleId="Style2">
    <w:name w:val="Style2"/>
    <w:basedOn w:val="a2"/>
    <w:uiPriority w:val="99"/>
    <w:rsid w:val="007A22BB"/>
    <w:pPr>
      <w:widowControl w:val="0"/>
      <w:autoSpaceDE w:val="0"/>
      <w:autoSpaceDN w:val="0"/>
      <w:adjustRightInd w:val="0"/>
    </w:pPr>
    <w:rPr>
      <w:szCs w:val="24"/>
    </w:rPr>
  </w:style>
  <w:style w:type="paragraph" w:customStyle="1" w:styleId="Style3">
    <w:name w:val="Style3"/>
    <w:basedOn w:val="a2"/>
    <w:uiPriority w:val="99"/>
    <w:rsid w:val="007A22BB"/>
    <w:pPr>
      <w:widowControl w:val="0"/>
      <w:autoSpaceDE w:val="0"/>
      <w:autoSpaceDN w:val="0"/>
      <w:adjustRightInd w:val="0"/>
      <w:spacing w:line="230" w:lineRule="exact"/>
    </w:pPr>
    <w:rPr>
      <w:szCs w:val="24"/>
    </w:rPr>
  </w:style>
  <w:style w:type="paragraph" w:customStyle="1" w:styleId="Style4">
    <w:name w:val="Style4"/>
    <w:basedOn w:val="a2"/>
    <w:uiPriority w:val="99"/>
    <w:rsid w:val="007A22BB"/>
    <w:pPr>
      <w:widowControl w:val="0"/>
      <w:autoSpaceDE w:val="0"/>
      <w:autoSpaceDN w:val="0"/>
      <w:adjustRightInd w:val="0"/>
    </w:pPr>
    <w:rPr>
      <w:szCs w:val="24"/>
    </w:rPr>
  </w:style>
  <w:style w:type="paragraph" w:customStyle="1" w:styleId="Style6">
    <w:name w:val="Style6"/>
    <w:basedOn w:val="a2"/>
    <w:uiPriority w:val="99"/>
    <w:rsid w:val="007A22BB"/>
    <w:pPr>
      <w:widowControl w:val="0"/>
      <w:autoSpaceDE w:val="0"/>
      <w:autoSpaceDN w:val="0"/>
      <w:adjustRightInd w:val="0"/>
    </w:pPr>
    <w:rPr>
      <w:szCs w:val="24"/>
    </w:rPr>
  </w:style>
  <w:style w:type="paragraph" w:customStyle="1" w:styleId="Style7">
    <w:name w:val="Style7"/>
    <w:basedOn w:val="a2"/>
    <w:uiPriority w:val="99"/>
    <w:rsid w:val="007A22BB"/>
    <w:pPr>
      <w:widowControl w:val="0"/>
      <w:autoSpaceDE w:val="0"/>
      <w:autoSpaceDN w:val="0"/>
      <w:adjustRightInd w:val="0"/>
      <w:spacing w:line="929" w:lineRule="exact"/>
      <w:jc w:val="center"/>
    </w:pPr>
    <w:rPr>
      <w:szCs w:val="24"/>
    </w:rPr>
  </w:style>
  <w:style w:type="paragraph" w:customStyle="1" w:styleId="Style9">
    <w:name w:val="Style9"/>
    <w:basedOn w:val="a2"/>
    <w:uiPriority w:val="99"/>
    <w:rsid w:val="007A22BB"/>
    <w:pPr>
      <w:widowControl w:val="0"/>
      <w:autoSpaceDE w:val="0"/>
      <w:autoSpaceDN w:val="0"/>
      <w:adjustRightInd w:val="0"/>
      <w:spacing w:line="821" w:lineRule="exact"/>
      <w:jc w:val="center"/>
    </w:pPr>
    <w:rPr>
      <w:szCs w:val="24"/>
    </w:rPr>
  </w:style>
  <w:style w:type="character" w:customStyle="1" w:styleId="FontStyle15">
    <w:name w:val="Font Style15"/>
    <w:uiPriority w:val="99"/>
    <w:rsid w:val="007A22BB"/>
    <w:rPr>
      <w:rFonts w:ascii="Impact" w:hAnsi="Impact" w:cs="Impact"/>
      <w:sz w:val="24"/>
      <w:szCs w:val="24"/>
    </w:rPr>
  </w:style>
  <w:style w:type="character" w:customStyle="1" w:styleId="FontStyle16">
    <w:name w:val="Font Style16"/>
    <w:uiPriority w:val="99"/>
    <w:rsid w:val="007A22BB"/>
    <w:rPr>
      <w:rFonts w:ascii="Microsoft Sans Serif" w:hAnsi="Microsoft Sans Serif" w:cs="Microsoft Sans Serif"/>
      <w:b/>
      <w:bCs/>
      <w:sz w:val="8"/>
      <w:szCs w:val="8"/>
    </w:rPr>
  </w:style>
  <w:style w:type="paragraph" w:customStyle="1" w:styleId="1c">
    <w:name w:val="Знак1"/>
    <w:basedOn w:val="a2"/>
    <w:uiPriority w:val="99"/>
    <w:rsid w:val="007A22BB"/>
    <w:pPr>
      <w:spacing w:after="160" w:line="240" w:lineRule="exact"/>
    </w:pPr>
    <w:rPr>
      <w:rFonts w:ascii="Verdana" w:hAnsi="Verdana"/>
      <w:sz w:val="20"/>
      <w:szCs w:val="20"/>
      <w:lang w:val="en-US" w:eastAsia="en-US"/>
    </w:rPr>
  </w:style>
  <w:style w:type="character" w:customStyle="1" w:styleId="FontStyle13">
    <w:name w:val="Font Style13"/>
    <w:uiPriority w:val="99"/>
    <w:rsid w:val="007A22BB"/>
    <w:rPr>
      <w:rFonts w:ascii="Times New Roman" w:hAnsi="Times New Roman" w:cs="Times New Roman"/>
      <w:sz w:val="18"/>
      <w:szCs w:val="18"/>
    </w:rPr>
  </w:style>
  <w:style w:type="paragraph" w:customStyle="1" w:styleId="CharCharCharCharCharCharCharChar">
    <w:name w:val="Знак Char Знак Char Знак Char Char Знак Знак Char Знак Знак Char Знак Знак Char Char"/>
    <w:basedOn w:val="a2"/>
    <w:uiPriority w:val="99"/>
    <w:rsid w:val="007A22BB"/>
    <w:pPr>
      <w:spacing w:after="160" w:line="240" w:lineRule="exact"/>
    </w:pPr>
    <w:rPr>
      <w:rFonts w:ascii="Verdana" w:eastAsia="MS Mincho" w:hAnsi="Verdana"/>
      <w:sz w:val="20"/>
      <w:szCs w:val="20"/>
      <w:lang w:val="en-US" w:eastAsia="en-US"/>
    </w:rPr>
  </w:style>
  <w:style w:type="character" w:customStyle="1" w:styleId="DocumentMapChar">
    <w:name w:val="Document Map Char"/>
    <w:uiPriority w:val="99"/>
    <w:semiHidden/>
    <w:locked/>
    <w:rsid w:val="007A22BB"/>
    <w:rPr>
      <w:rFonts w:ascii="Tahoma" w:hAnsi="Tahoma" w:cs="Tahoma"/>
      <w:sz w:val="20"/>
      <w:szCs w:val="20"/>
      <w:shd w:val="clear" w:color="auto" w:fill="000080"/>
    </w:rPr>
  </w:style>
  <w:style w:type="paragraph" w:styleId="afff5">
    <w:name w:val="Document Map"/>
    <w:basedOn w:val="a2"/>
    <w:link w:val="afff6"/>
    <w:uiPriority w:val="99"/>
    <w:semiHidden/>
    <w:rsid w:val="007A22BB"/>
    <w:pPr>
      <w:shd w:val="clear" w:color="auto" w:fill="000080"/>
    </w:pPr>
    <w:rPr>
      <w:sz w:val="2"/>
      <w:szCs w:val="20"/>
    </w:rPr>
  </w:style>
  <w:style w:type="character" w:customStyle="1" w:styleId="afff6">
    <w:name w:val="Схема документа Знак"/>
    <w:link w:val="afff5"/>
    <w:uiPriority w:val="99"/>
    <w:semiHidden/>
    <w:locked/>
    <w:rsid w:val="00802A20"/>
    <w:rPr>
      <w:rFonts w:cs="Times New Roman"/>
      <w:sz w:val="2"/>
    </w:rPr>
  </w:style>
  <w:style w:type="character" w:customStyle="1" w:styleId="1d">
    <w:name w:val="Схема документа Знак1"/>
    <w:uiPriority w:val="99"/>
    <w:semiHidden/>
    <w:rsid w:val="007A22BB"/>
    <w:rPr>
      <w:rFonts w:ascii="Tahoma" w:hAnsi="Tahoma" w:cs="Tahoma"/>
      <w:sz w:val="16"/>
      <w:szCs w:val="16"/>
      <w:lang w:eastAsia="ru-RU"/>
    </w:rPr>
  </w:style>
  <w:style w:type="paragraph" w:customStyle="1" w:styleId="ConsPlusNormal">
    <w:name w:val="ConsPlusNormal"/>
    <w:rsid w:val="007A22BB"/>
    <w:pPr>
      <w:widowControl w:val="0"/>
      <w:autoSpaceDE w:val="0"/>
      <w:autoSpaceDN w:val="0"/>
      <w:adjustRightInd w:val="0"/>
      <w:spacing w:after="200" w:line="276" w:lineRule="auto"/>
      <w:ind w:firstLine="720"/>
    </w:pPr>
    <w:rPr>
      <w:rFonts w:ascii="Arial" w:hAnsi="Arial" w:cs="Arial"/>
      <w:sz w:val="22"/>
      <w:szCs w:val="22"/>
    </w:rPr>
  </w:style>
  <w:style w:type="table" w:styleId="afff7">
    <w:name w:val="Table Grid"/>
    <w:basedOn w:val="a4"/>
    <w:rsid w:val="007A22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e">
    <w:name w:val="Светлая заливка1"/>
    <w:uiPriority w:val="99"/>
    <w:rsid w:val="007A22B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
    <w:name w:val="Светлая заливка - Акцент 11"/>
    <w:uiPriority w:val="99"/>
    <w:rsid w:val="007A22BB"/>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styleId="-2">
    <w:name w:val="Light Shading Accent 2"/>
    <w:basedOn w:val="a4"/>
    <w:uiPriority w:val="99"/>
    <w:rsid w:val="007A22BB"/>
    <w:rPr>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paragraph" w:styleId="1f">
    <w:name w:val="index 1"/>
    <w:basedOn w:val="a2"/>
    <w:next w:val="a2"/>
    <w:autoRedefine/>
    <w:uiPriority w:val="99"/>
    <w:semiHidden/>
    <w:rsid w:val="002D6D50"/>
    <w:rPr>
      <w:szCs w:val="24"/>
    </w:rPr>
  </w:style>
  <w:style w:type="paragraph" w:styleId="afff8">
    <w:name w:val="index heading"/>
    <w:basedOn w:val="a2"/>
    <w:next w:val="1f"/>
    <w:uiPriority w:val="99"/>
    <w:semiHidden/>
    <w:rsid w:val="002D6D50"/>
    <w:rPr>
      <w:szCs w:val="24"/>
    </w:rPr>
  </w:style>
  <w:style w:type="paragraph" w:styleId="43">
    <w:name w:val="toc 4"/>
    <w:basedOn w:val="a2"/>
    <w:next w:val="a2"/>
    <w:autoRedefine/>
    <w:uiPriority w:val="39"/>
    <w:rsid w:val="006D620C"/>
    <w:pPr>
      <w:ind w:left="480"/>
      <w:jc w:val="left"/>
    </w:pPr>
    <w:rPr>
      <w:sz w:val="20"/>
      <w:szCs w:val="20"/>
    </w:rPr>
  </w:style>
  <w:style w:type="paragraph" w:styleId="53">
    <w:name w:val="toc 5"/>
    <w:basedOn w:val="a2"/>
    <w:next w:val="a2"/>
    <w:autoRedefine/>
    <w:uiPriority w:val="39"/>
    <w:rsid w:val="006D620C"/>
    <w:pPr>
      <w:ind w:left="720"/>
      <w:jc w:val="left"/>
    </w:pPr>
    <w:rPr>
      <w:sz w:val="20"/>
      <w:szCs w:val="20"/>
    </w:rPr>
  </w:style>
  <w:style w:type="paragraph" w:styleId="61">
    <w:name w:val="toc 6"/>
    <w:basedOn w:val="a2"/>
    <w:next w:val="a2"/>
    <w:autoRedefine/>
    <w:uiPriority w:val="39"/>
    <w:rsid w:val="006D620C"/>
    <w:pPr>
      <w:ind w:left="960"/>
      <w:jc w:val="left"/>
    </w:pPr>
    <w:rPr>
      <w:sz w:val="20"/>
      <w:szCs w:val="20"/>
    </w:rPr>
  </w:style>
  <w:style w:type="paragraph" w:styleId="71">
    <w:name w:val="toc 7"/>
    <w:basedOn w:val="a2"/>
    <w:next w:val="a2"/>
    <w:autoRedefine/>
    <w:uiPriority w:val="39"/>
    <w:rsid w:val="006D620C"/>
    <w:pPr>
      <w:ind w:left="1200"/>
      <w:jc w:val="left"/>
    </w:pPr>
    <w:rPr>
      <w:sz w:val="20"/>
      <w:szCs w:val="20"/>
    </w:rPr>
  </w:style>
  <w:style w:type="paragraph" w:styleId="81">
    <w:name w:val="toc 8"/>
    <w:basedOn w:val="a2"/>
    <w:next w:val="a2"/>
    <w:autoRedefine/>
    <w:uiPriority w:val="39"/>
    <w:rsid w:val="006D620C"/>
    <w:pPr>
      <w:ind w:left="1440"/>
      <w:jc w:val="left"/>
    </w:pPr>
    <w:rPr>
      <w:sz w:val="20"/>
      <w:szCs w:val="20"/>
    </w:rPr>
  </w:style>
  <w:style w:type="paragraph" w:styleId="91">
    <w:name w:val="toc 9"/>
    <w:basedOn w:val="a2"/>
    <w:next w:val="a2"/>
    <w:autoRedefine/>
    <w:uiPriority w:val="39"/>
    <w:rsid w:val="006D620C"/>
    <w:pPr>
      <w:ind w:left="1680"/>
      <w:jc w:val="left"/>
    </w:pPr>
    <w:rPr>
      <w:sz w:val="20"/>
      <w:szCs w:val="20"/>
    </w:rPr>
  </w:style>
  <w:style w:type="paragraph" w:customStyle="1" w:styleId="1f0">
    <w:name w:val="Обычный (веб)1"/>
    <w:basedOn w:val="a2"/>
    <w:uiPriority w:val="99"/>
    <w:rsid w:val="004655AD"/>
    <w:pPr>
      <w:suppressAutoHyphens/>
      <w:spacing w:before="28" w:after="119" w:line="100" w:lineRule="atLeast"/>
    </w:pPr>
    <w:rPr>
      <w:kern w:val="1"/>
      <w:szCs w:val="24"/>
      <w:lang w:eastAsia="hi-IN" w:bidi="hi-IN"/>
    </w:rPr>
  </w:style>
  <w:style w:type="paragraph" w:customStyle="1" w:styleId="2a">
    <w:name w:val="Обычный (веб)2"/>
    <w:basedOn w:val="a2"/>
    <w:uiPriority w:val="99"/>
    <w:rsid w:val="00036D33"/>
    <w:pPr>
      <w:suppressAutoHyphens/>
      <w:spacing w:before="28" w:after="119" w:line="100" w:lineRule="atLeast"/>
    </w:pPr>
    <w:rPr>
      <w:kern w:val="1"/>
      <w:szCs w:val="24"/>
      <w:lang w:eastAsia="hi-IN" w:bidi="hi-IN"/>
    </w:rPr>
  </w:style>
  <w:style w:type="paragraph" w:customStyle="1" w:styleId="38">
    <w:name w:val="Обычный (веб)3"/>
    <w:basedOn w:val="a2"/>
    <w:uiPriority w:val="99"/>
    <w:rsid w:val="00EE6628"/>
    <w:pPr>
      <w:suppressAutoHyphens/>
      <w:spacing w:before="28" w:after="119" w:line="100" w:lineRule="atLeast"/>
    </w:pPr>
    <w:rPr>
      <w:kern w:val="1"/>
      <w:szCs w:val="24"/>
      <w:lang w:eastAsia="hi-IN" w:bidi="hi-IN"/>
    </w:rPr>
  </w:style>
  <w:style w:type="paragraph" w:customStyle="1" w:styleId="S">
    <w:name w:val="S_СписокМ_Обычный"/>
    <w:basedOn w:val="a2"/>
    <w:next w:val="a2"/>
    <w:link w:val="S4"/>
    <w:rsid w:val="0005483C"/>
    <w:pPr>
      <w:numPr>
        <w:numId w:val="11"/>
      </w:numPr>
      <w:tabs>
        <w:tab w:val="left" w:pos="539"/>
        <w:tab w:val="left" w:pos="902"/>
      </w:tabs>
      <w:spacing w:before="120" w:after="120"/>
    </w:pPr>
    <w:rPr>
      <w:szCs w:val="24"/>
    </w:rPr>
  </w:style>
  <w:style w:type="character" w:customStyle="1" w:styleId="S4">
    <w:name w:val="S_СписокМ_Обычный Знак"/>
    <w:link w:val="S"/>
    <w:locked/>
    <w:rsid w:val="0005483C"/>
    <w:rPr>
      <w:sz w:val="24"/>
      <w:szCs w:val="24"/>
    </w:rPr>
  </w:style>
  <w:style w:type="paragraph" w:customStyle="1" w:styleId="S12">
    <w:name w:val="S_ЗаголовкиТаблицы1"/>
    <w:basedOn w:val="a2"/>
    <w:rsid w:val="00F8649F"/>
    <w:pPr>
      <w:keepNext/>
      <w:widowControl w:val="0"/>
      <w:tabs>
        <w:tab w:val="left" w:pos="851"/>
      </w:tabs>
      <w:jc w:val="center"/>
    </w:pPr>
    <w:rPr>
      <w:rFonts w:ascii="Arial" w:hAnsi="Arial"/>
      <w:b/>
      <w:caps/>
      <w:sz w:val="16"/>
      <w:szCs w:val="16"/>
    </w:rPr>
  </w:style>
  <w:style w:type="paragraph" w:customStyle="1" w:styleId="S5">
    <w:name w:val="S_Термин"/>
    <w:basedOn w:val="a2"/>
    <w:next w:val="a2"/>
    <w:link w:val="S6"/>
    <w:rsid w:val="005C24FF"/>
    <w:rPr>
      <w:rFonts w:ascii="Arial" w:hAnsi="Arial"/>
      <w:b/>
      <w:i/>
      <w:caps/>
      <w:sz w:val="20"/>
      <w:szCs w:val="20"/>
    </w:rPr>
  </w:style>
  <w:style w:type="character" w:customStyle="1" w:styleId="S6">
    <w:name w:val="S_Термин Знак"/>
    <w:link w:val="S5"/>
    <w:locked/>
    <w:rsid w:val="005C24FF"/>
    <w:rPr>
      <w:rFonts w:ascii="Arial" w:hAnsi="Arial"/>
      <w:b/>
      <w:i/>
      <w:caps/>
      <w:sz w:val="20"/>
    </w:rPr>
  </w:style>
  <w:style w:type="character" w:styleId="afff9">
    <w:name w:val="annotation reference"/>
    <w:semiHidden/>
    <w:rsid w:val="00A010C4"/>
    <w:rPr>
      <w:rFonts w:cs="Times New Roman"/>
      <w:sz w:val="16"/>
      <w:szCs w:val="16"/>
    </w:rPr>
  </w:style>
  <w:style w:type="paragraph" w:styleId="afffa">
    <w:name w:val="Revision"/>
    <w:hidden/>
    <w:uiPriority w:val="99"/>
    <w:semiHidden/>
    <w:rsid w:val="00EE536E"/>
    <w:rPr>
      <w:sz w:val="24"/>
      <w:szCs w:val="22"/>
    </w:rPr>
  </w:style>
  <w:style w:type="paragraph" w:customStyle="1" w:styleId="ConsPlusNonformat">
    <w:name w:val="ConsPlusNonformat"/>
    <w:uiPriority w:val="99"/>
    <w:rsid w:val="00E15477"/>
    <w:pPr>
      <w:autoSpaceDE w:val="0"/>
      <w:autoSpaceDN w:val="0"/>
      <w:adjustRightInd w:val="0"/>
    </w:pPr>
    <w:rPr>
      <w:rFonts w:ascii="Courier New" w:eastAsia="Calibri" w:hAnsi="Courier New" w:cs="Courier New"/>
      <w:lang w:eastAsia="en-US"/>
    </w:rPr>
  </w:style>
  <w:style w:type="paragraph" w:customStyle="1" w:styleId="1f1">
    <w:name w:val="Название объекта1"/>
    <w:basedOn w:val="a2"/>
    <w:next w:val="a2"/>
    <w:rsid w:val="005B0F56"/>
    <w:pPr>
      <w:suppressAutoHyphens/>
      <w:jc w:val="center"/>
    </w:pPr>
    <w:rPr>
      <w:rFonts w:ascii="Arial Narrow" w:hAnsi="Arial Narrow" w:cs="Arial Narrow"/>
      <w:b/>
      <w:bCs/>
      <w:color w:val="000080"/>
      <w:sz w:val="20"/>
      <w:szCs w:val="24"/>
      <w:lang w:eastAsia="ar-SA"/>
    </w:rPr>
  </w:style>
  <w:style w:type="paragraph" w:customStyle="1" w:styleId="2b">
    <w:name w:val="Обычн2"/>
    <w:basedOn w:val="a2"/>
    <w:rsid w:val="005C4EB8"/>
    <w:pPr>
      <w:widowControl w:val="0"/>
      <w:overflowPunct w:val="0"/>
      <w:autoSpaceDE w:val="0"/>
      <w:autoSpaceDN w:val="0"/>
      <w:adjustRightInd w:val="0"/>
      <w:spacing w:before="120"/>
      <w:ind w:firstLine="284"/>
      <w:textAlignment w:val="baseline"/>
    </w:pPr>
    <w:rPr>
      <w:szCs w:val="20"/>
    </w:rPr>
  </w:style>
  <w:style w:type="paragraph" w:customStyle="1" w:styleId="afffb">
    <w:name w:val="РисВ"/>
    <w:basedOn w:val="a2"/>
    <w:rsid w:val="005C4EB8"/>
    <w:pPr>
      <w:widowControl w:val="0"/>
      <w:overflowPunct w:val="0"/>
      <w:autoSpaceDE w:val="0"/>
      <w:autoSpaceDN w:val="0"/>
      <w:adjustRightInd w:val="0"/>
      <w:spacing w:after="120"/>
      <w:ind w:firstLine="284"/>
      <w:jc w:val="center"/>
      <w:textAlignment w:val="baseline"/>
    </w:pPr>
    <w:rPr>
      <w:szCs w:val="20"/>
    </w:rPr>
  </w:style>
  <w:style w:type="character" w:customStyle="1" w:styleId="aff5">
    <w:name w:val="Абзац списка Знак"/>
    <w:aliases w:val="Мой Список Знак,Bullet_IRAO Знак,List Paragraph Знак"/>
    <w:link w:val="aff4"/>
    <w:uiPriority w:val="34"/>
    <w:locked/>
    <w:rsid w:val="002B58C3"/>
    <w:rPr>
      <w:sz w:val="24"/>
      <w:szCs w:val="22"/>
    </w:rPr>
  </w:style>
  <w:style w:type="numbering" w:styleId="111111">
    <w:name w:val="Outline List 2"/>
    <w:basedOn w:val="a5"/>
    <w:semiHidden/>
    <w:locked/>
    <w:rsid w:val="00B87878"/>
    <w:pPr>
      <w:numPr>
        <w:numId w:val="18"/>
      </w:numPr>
    </w:pPr>
  </w:style>
  <w:style w:type="paragraph" w:customStyle="1" w:styleId="S7">
    <w:name w:val="S_Обычный"/>
    <w:basedOn w:val="a2"/>
    <w:link w:val="S8"/>
    <w:rsid w:val="00B87878"/>
    <w:pPr>
      <w:widowControl w:val="0"/>
    </w:pPr>
    <w:rPr>
      <w:szCs w:val="24"/>
    </w:rPr>
  </w:style>
  <w:style w:type="character" w:customStyle="1" w:styleId="S8">
    <w:name w:val="S_Обычный Знак"/>
    <w:link w:val="S7"/>
    <w:rsid w:val="00B87878"/>
    <w:rPr>
      <w:sz w:val="24"/>
      <w:szCs w:val="24"/>
    </w:rPr>
  </w:style>
  <w:style w:type="paragraph" w:customStyle="1" w:styleId="S9">
    <w:name w:val="S_Версия"/>
    <w:basedOn w:val="S7"/>
    <w:next w:val="S7"/>
    <w:autoRedefine/>
    <w:rsid w:val="00B87878"/>
    <w:pPr>
      <w:spacing w:before="120" w:after="120"/>
      <w:jc w:val="center"/>
    </w:pPr>
    <w:rPr>
      <w:rFonts w:ascii="Arial" w:hAnsi="Arial"/>
      <w:b/>
      <w:caps/>
      <w:sz w:val="20"/>
      <w:szCs w:val="20"/>
    </w:rPr>
  </w:style>
  <w:style w:type="paragraph" w:customStyle="1" w:styleId="Sa">
    <w:name w:val="S_ВерхКолонтитулТекст"/>
    <w:basedOn w:val="S7"/>
    <w:next w:val="S7"/>
    <w:rsid w:val="00B87878"/>
    <w:pPr>
      <w:spacing w:before="120"/>
      <w:jc w:val="right"/>
    </w:pPr>
    <w:rPr>
      <w:rFonts w:ascii="Arial" w:hAnsi="Arial"/>
      <w:b/>
      <w:caps/>
      <w:sz w:val="10"/>
      <w:szCs w:val="10"/>
    </w:rPr>
  </w:style>
  <w:style w:type="paragraph" w:customStyle="1" w:styleId="Sb">
    <w:name w:val="S_ВидДокумента"/>
    <w:basedOn w:val="ac"/>
    <w:next w:val="S7"/>
    <w:link w:val="Sc"/>
    <w:rsid w:val="00B87878"/>
    <w:pPr>
      <w:widowControl/>
      <w:shd w:val="clear" w:color="auto" w:fill="auto"/>
      <w:suppressAutoHyphens w:val="0"/>
      <w:spacing w:before="120"/>
      <w:jc w:val="right"/>
    </w:pPr>
    <w:rPr>
      <w:rFonts w:ascii="EuropeDemiC" w:hAnsi="EuropeDemiC" w:cs="Times New Roman"/>
      <w:b/>
      <w:caps/>
      <w:color w:val="auto"/>
      <w:sz w:val="36"/>
      <w:szCs w:val="36"/>
    </w:rPr>
  </w:style>
  <w:style w:type="character" w:customStyle="1" w:styleId="Sc">
    <w:name w:val="S_ВидДокумента Знак"/>
    <w:link w:val="Sb"/>
    <w:rsid w:val="00B87878"/>
    <w:rPr>
      <w:rFonts w:ascii="EuropeDemiC" w:hAnsi="EuropeDemiC" w:cs="Arial"/>
      <w:b/>
      <w:caps/>
      <w:sz w:val="36"/>
      <w:szCs w:val="36"/>
    </w:rPr>
  </w:style>
  <w:style w:type="paragraph" w:customStyle="1" w:styleId="Sd">
    <w:name w:val="S_Гиперссылка"/>
    <w:basedOn w:val="S7"/>
    <w:rsid w:val="00B87878"/>
    <w:rPr>
      <w:color w:val="0000FF"/>
      <w:u w:val="single"/>
    </w:rPr>
  </w:style>
  <w:style w:type="paragraph" w:customStyle="1" w:styleId="Se">
    <w:name w:val="S_Гриф"/>
    <w:basedOn w:val="S7"/>
    <w:rsid w:val="00B87878"/>
    <w:pPr>
      <w:widowControl/>
      <w:spacing w:line="360" w:lineRule="auto"/>
      <w:ind w:left="5392"/>
      <w:jc w:val="left"/>
    </w:pPr>
    <w:rPr>
      <w:rFonts w:ascii="Arial" w:hAnsi="Arial"/>
      <w:b/>
      <w:sz w:val="20"/>
    </w:rPr>
  </w:style>
  <w:style w:type="paragraph" w:customStyle="1" w:styleId="S22">
    <w:name w:val="S_ЗаголовкиТаблицы2"/>
    <w:basedOn w:val="S7"/>
    <w:rsid w:val="00B87878"/>
    <w:pPr>
      <w:jc w:val="center"/>
    </w:pPr>
    <w:rPr>
      <w:rFonts w:ascii="Arial" w:hAnsi="Arial"/>
      <w:b/>
      <w:sz w:val="14"/>
    </w:rPr>
  </w:style>
  <w:style w:type="paragraph" w:customStyle="1" w:styleId="S13">
    <w:name w:val="S_Заголовок1"/>
    <w:basedOn w:val="a2"/>
    <w:next w:val="S7"/>
    <w:rsid w:val="00B87878"/>
    <w:pPr>
      <w:keepNext/>
      <w:pageBreakBefore/>
      <w:outlineLvl w:val="0"/>
    </w:pPr>
    <w:rPr>
      <w:rFonts w:ascii="Arial" w:hAnsi="Arial"/>
      <w:b/>
      <w:caps/>
      <w:sz w:val="32"/>
      <w:szCs w:val="32"/>
    </w:rPr>
  </w:style>
  <w:style w:type="paragraph" w:customStyle="1" w:styleId="S11">
    <w:name w:val="S_Заголовок1_Прил_СписокН"/>
    <w:basedOn w:val="S7"/>
    <w:next w:val="S7"/>
    <w:rsid w:val="00B87878"/>
    <w:pPr>
      <w:keepNext/>
      <w:pageBreakBefore/>
      <w:widowControl/>
      <w:numPr>
        <w:numId w:val="19"/>
      </w:numPr>
      <w:tabs>
        <w:tab w:val="clear" w:pos="360"/>
      </w:tabs>
      <w:ind w:left="780"/>
      <w:outlineLvl w:val="1"/>
    </w:pPr>
    <w:rPr>
      <w:rFonts w:ascii="Arial" w:hAnsi="Arial"/>
      <w:b/>
      <w:caps/>
    </w:rPr>
  </w:style>
  <w:style w:type="paragraph" w:customStyle="1" w:styleId="S1">
    <w:name w:val="S_Заголовок1_СписокН"/>
    <w:basedOn w:val="S13"/>
    <w:next w:val="S7"/>
    <w:rsid w:val="00B87878"/>
    <w:pPr>
      <w:numPr>
        <w:numId w:val="20"/>
      </w:numPr>
    </w:pPr>
  </w:style>
  <w:style w:type="paragraph" w:customStyle="1" w:styleId="S23">
    <w:name w:val="S_Заголовок2"/>
    <w:basedOn w:val="a2"/>
    <w:next w:val="S7"/>
    <w:rsid w:val="00B87878"/>
    <w:pPr>
      <w:keepNext/>
      <w:outlineLvl w:val="1"/>
    </w:pPr>
    <w:rPr>
      <w:rFonts w:ascii="Arial" w:hAnsi="Arial"/>
      <w:b/>
      <w:caps/>
      <w:szCs w:val="24"/>
    </w:rPr>
  </w:style>
  <w:style w:type="paragraph" w:customStyle="1" w:styleId="S21">
    <w:name w:val="S_Заголовок2_Прил_СписокН"/>
    <w:basedOn w:val="S7"/>
    <w:next w:val="S7"/>
    <w:rsid w:val="00B87878"/>
    <w:pPr>
      <w:keepNext/>
      <w:keepLines/>
      <w:numPr>
        <w:ilvl w:val="2"/>
        <w:numId w:val="19"/>
      </w:numPr>
      <w:tabs>
        <w:tab w:val="clear" w:pos="1224"/>
        <w:tab w:val="left" w:pos="720"/>
      </w:tabs>
      <w:ind w:left="2220" w:hanging="360"/>
      <w:jc w:val="left"/>
      <w:outlineLvl w:val="2"/>
    </w:pPr>
    <w:rPr>
      <w:rFonts w:ascii="Arial" w:hAnsi="Arial"/>
      <w:b/>
      <w:caps/>
      <w:szCs w:val="20"/>
    </w:rPr>
  </w:style>
  <w:style w:type="paragraph" w:customStyle="1" w:styleId="S20">
    <w:name w:val="S_Заголовок2_СписокН"/>
    <w:basedOn w:val="S23"/>
    <w:next w:val="S7"/>
    <w:rsid w:val="00B87878"/>
    <w:pPr>
      <w:numPr>
        <w:ilvl w:val="1"/>
        <w:numId w:val="20"/>
      </w:numPr>
    </w:pPr>
  </w:style>
  <w:style w:type="paragraph" w:customStyle="1" w:styleId="S30">
    <w:name w:val="S_Заголовок3_СписокН"/>
    <w:basedOn w:val="a2"/>
    <w:next w:val="S7"/>
    <w:rsid w:val="00B87878"/>
    <w:pPr>
      <w:keepNext/>
      <w:numPr>
        <w:ilvl w:val="2"/>
        <w:numId w:val="20"/>
      </w:numPr>
    </w:pPr>
    <w:rPr>
      <w:rFonts w:ascii="Arial" w:hAnsi="Arial"/>
      <w:b/>
      <w:i/>
      <w:caps/>
      <w:sz w:val="20"/>
      <w:szCs w:val="20"/>
    </w:rPr>
  </w:style>
  <w:style w:type="paragraph" w:customStyle="1" w:styleId="Sf">
    <w:name w:val="S_МестоГод"/>
    <w:basedOn w:val="S7"/>
    <w:rsid w:val="00B87878"/>
    <w:pPr>
      <w:spacing w:before="120"/>
      <w:jc w:val="center"/>
    </w:pPr>
    <w:rPr>
      <w:rFonts w:ascii="Arial" w:hAnsi="Arial"/>
      <w:b/>
      <w:caps/>
      <w:sz w:val="18"/>
      <w:szCs w:val="18"/>
    </w:rPr>
  </w:style>
  <w:style w:type="paragraph" w:customStyle="1" w:styleId="Sf0">
    <w:name w:val="S_НазваниеРисунка"/>
    <w:basedOn w:val="a2"/>
    <w:next w:val="S7"/>
    <w:rsid w:val="00B87878"/>
    <w:pPr>
      <w:spacing w:before="60"/>
      <w:jc w:val="center"/>
    </w:pPr>
    <w:rPr>
      <w:rFonts w:ascii="Arial" w:hAnsi="Arial"/>
      <w:b/>
      <w:sz w:val="20"/>
      <w:szCs w:val="24"/>
    </w:rPr>
  </w:style>
  <w:style w:type="paragraph" w:customStyle="1" w:styleId="Sf1">
    <w:name w:val="S_НазваниеТаблицы"/>
    <w:basedOn w:val="S7"/>
    <w:next w:val="S7"/>
    <w:rsid w:val="00B87878"/>
    <w:pPr>
      <w:keepNext/>
      <w:jc w:val="right"/>
    </w:pPr>
    <w:rPr>
      <w:rFonts w:ascii="Arial" w:hAnsi="Arial"/>
      <w:b/>
      <w:sz w:val="20"/>
    </w:rPr>
  </w:style>
  <w:style w:type="paragraph" w:customStyle="1" w:styleId="Sf2">
    <w:name w:val="S_НаименованиеДокумента"/>
    <w:basedOn w:val="S7"/>
    <w:next w:val="S7"/>
    <w:rsid w:val="00B87878"/>
    <w:pPr>
      <w:widowControl/>
      <w:ind w:right="641"/>
      <w:jc w:val="left"/>
    </w:pPr>
    <w:rPr>
      <w:rFonts w:ascii="Arial" w:hAnsi="Arial"/>
      <w:b/>
      <w:caps/>
    </w:rPr>
  </w:style>
  <w:style w:type="paragraph" w:customStyle="1" w:styleId="Sf3">
    <w:name w:val="S_НижнКолонтЛев"/>
    <w:basedOn w:val="S7"/>
    <w:next w:val="S7"/>
    <w:rsid w:val="00B87878"/>
    <w:pPr>
      <w:jc w:val="left"/>
    </w:pPr>
    <w:rPr>
      <w:rFonts w:ascii="Arial" w:hAnsi="Arial"/>
      <w:b/>
      <w:caps/>
      <w:sz w:val="10"/>
      <w:szCs w:val="10"/>
    </w:rPr>
  </w:style>
  <w:style w:type="paragraph" w:customStyle="1" w:styleId="Sf4">
    <w:name w:val="S_НижнКолонтПрав"/>
    <w:basedOn w:val="S7"/>
    <w:next w:val="S7"/>
    <w:rsid w:val="00B87878"/>
    <w:pPr>
      <w:widowControl/>
      <w:ind w:hanging="181"/>
      <w:jc w:val="right"/>
    </w:pPr>
    <w:rPr>
      <w:rFonts w:ascii="Arial" w:hAnsi="Arial"/>
      <w:b/>
      <w:caps/>
      <w:sz w:val="12"/>
      <w:szCs w:val="12"/>
    </w:rPr>
  </w:style>
  <w:style w:type="paragraph" w:customStyle="1" w:styleId="Sf5">
    <w:name w:val="S_НомерДокумента"/>
    <w:basedOn w:val="S7"/>
    <w:next w:val="S7"/>
    <w:rsid w:val="00B87878"/>
    <w:pPr>
      <w:spacing w:before="120" w:after="120"/>
      <w:jc w:val="center"/>
    </w:pPr>
    <w:rPr>
      <w:rFonts w:ascii="Arial" w:hAnsi="Arial"/>
      <w:b/>
      <w:caps/>
    </w:rPr>
  </w:style>
  <w:style w:type="paragraph" w:customStyle="1" w:styleId="S14">
    <w:name w:val="S_ТекстВТаблице1"/>
    <w:basedOn w:val="S7"/>
    <w:next w:val="S7"/>
    <w:rsid w:val="00B87878"/>
    <w:pPr>
      <w:spacing w:before="120"/>
      <w:jc w:val="left"/>
    </w:pPr>
    <w:rPr>
      <w:szCs w:val="28"/>
    </w:rPr>
  </w:style>
  <w:style w:type="paragraph" w:customStyle="1" w:styleId="S10">
    <w:name w:val="S_НумСписВ Таблице1"/>
    <w:basedOn w:val="S14"/>
    <w:next w:val="S7"/>
    <w:rsid w:val="00B87878"/>
    <w:pPr>
      <w:numPr>
        <w:numId w:val="21"/>
      </w:numPr>
      <w:tabs>
        <w:tab w:val="clear" w:pos="360"/>
      </w:tabs>
      <w:ind w:left="720"/>
    </w:pPr>
  </w:style>
  <w:style w:type="paragraph" w:customStyle="1" w:styleId="S24">
    <w:name w:val="S_ТекстВТаблице2"/>
    <w:basedOn w:val="S7"/>
    <w:next w:val="S7"/>
    <w:rsid w:val="00B87878"/>
    <w:pPr>
      <w:spacing w:before="120"/>
      <w:jc w:val="left"/>
    </w:pPr>
    <w:rPr>
      <w:sz w:val="20"/>
    </w:rPr>
  </w:style>
  <w:style w:type="paragraph" w:customStyle="1" w:styleId="S2">
    <w:name w:val="S_НумСписВТаблице2"/>
    <w:basedOn w:val="S24"/>
    <w:next w:val="S7"/>
    <w:rsid w:val="00B87878"/>
    <w:pPr>
      <w:numPr>
        <w:numId w:val="22"/>
      </w:numPr>
      <w:tabs>
        <w:tab w:val="clear" w:pos="360"/>
      </w:tabs>
      <w:ind w:left="792"/>
    </w:pPr>
  </w:style>
  <w:style w:type="paragraph" w:customStyle="1" w:styleId="S31">
    <w:name w:val="S_ТекстВТаблице3"/>
    <w:basedOn w:val="S7"/>
    <w:next w:val="S7"/>
    <w:rsid w:val="00B87878"/>
    <w:pPr>
      <w:spacing w:before="120"/>
      <w:jc w:val="left"/>
    </w:pPr>
    <w:rPr>
      <w:sz w:val="16"/>
    </w:rPr>
  </w:style>
  <w:style w:type="paragraph" w:customStyle="1" w:styleId="S3">
    <w:name w:val="S_НумСписВТаблице3"/>
    <w:basedOn w:val="S31"/>
    <w:next w:val="S7"/>
    <w:rsid w:val="00B87878"/>
    <w:pPr>
      <w:numPr>
        <w:numId w:val="23"/>
      </w:numPr>
      <w:tabs>
        <w:tab w:val="clear" w:pos="432"/>
      </w:tabs>
      <w:ind w:left="360" w:hanging="360"/>
    </w:pPr>
  </w:style>
  <w:style w:type="paragraph" w:customStyle="1" w:styleId="Sf6">
    <w:name w:val="S_Примечание"/>
    <w:basedOn w:val="S7"/>
    <w:next w:val="S7"/>
    <w:rsid w:val="00B87878"/>
    <w:pPr>
      <w:ind w:left="567"/>
    </w:pPr>
    <w:rPr>
      <w:i/>
      <w:u w:val="single"/>
    </w:rPr>
  </w:style>
  <w:style w:type="paragraph" w:customStyle="1" w:styleId="Sf7">
    <w:name w:val="S_ПримечаниеТекст"/>
    <w:basedOn w:val="S7"/>
    <w:next w:val="S7"/>
    <w:rsid w:val="00B87878"/>
    <w:pPr>
      <w:spacing w:before="120"/>
      <w:ind w:left="567"/>
    </w:pPr>
    <w:rPr>
      <w:i/>
    </w:rPr>
  </w:style>
  <w:style w:type="paragraph" w:customStyle="1" w:styleId="Sf8">
    <w:name w:val="S_Рисунок"/>
    <w:basedOn w:val="S7"/>
    <w:rsid w:val="00B87878"/>
    <w:pPr>
      <w:pBdr>
        <w:top w:val="single" w:sz="8" w:space="5" w:color="auto"/>
        <w:left w:val="single" w:sz="8" w:space="5" w:color="auto"/>
        <w:bottom w:val="single" w:sz="8" w:space="5" w:color="auto"/>
        <w:right w:val="single" w:sz="8" w:space="5" w:color="auto"/>
      </w:pBdr>
      <w:spacing w:before="120"/>
      <w:jc w:val="center"/>
    </w:pPr>
  </w:style>
  <w:style w:type="paragraph" w:customStyle="1" w:styleId="Sf9">
    <w:name w:val="S_Сноска"/>
    <w:basedOn w:val="S7"/>
    <w:next w:val="S7"/>
    <w:rsid w:val="00B87878"/>
    <w:rPr>
      <w:rFonts w:ascii="Arial" w:hAnsi="Arial"/>
      <w:sz w:val="16"/>
    </w:rPr>
  </w:style>
  <w:style w:type="paragraph" w:customStyle="1" w:styleId="Sfa">
    <w:name w:val="S_Содержание"/>
    <w:basedOn w:val="S7"/>
    <w:next w:val="S7"/>
    <w:rsid w:val="00B87878"/>
    <w:rPr>
      <w:rFonts w:ascii="Arial" w:hAnsi="Arial"/>
      <w:b/>
      <w:caps/>
      <w:sz w:val="32"/>
      <w:szCs w:val="32"/>
    </w:rPr>
  </w:style>
  <w:style w:type="table" w:customStyle="1" w:styleId="Sfb">
    <w:name w:val="S_Таблица"/>
    <w:basedOn w:val="a4"/>
    <w:rsid w:val="00B87878"/>
    <w:rPr>
      <w:rFonts w:ascii="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c">
    <w:name w:val="S_ТекстЛоготипа"/>
    <w:basedOn w:val="S7"/>
    <w:rsid w:val="00B87878"/>
    <w:pPr>
      <w:ind w:left="431"/>
    </w:pPr>
    <w:rPr>
      <w:rFonts w:ascii="EuropeExt" w:hAnsi="EuropeExt" w:cs="Tahoma"/>
      <w:bCs/>
      <w:spacing w:val="18"/>
      <w:sz w:val="12"/>
      <w:szCs w:val="12"/>
    </w:rPr>
  </w:style>
  <w:style w:type="paragraph" w:customStyle="1" w:styleId="S15">
    <w:name w:val="S_ТекстЛоготипа1"/>
    <w:basedOn w:val="S7"/>
    <w:next w:val="S7"/>
    <w:rsid w:val="00B87878"/>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7"/>
    <w:next w:val="S7"/>
    <w:rsid w:val="00B87878"/>
    <w:pPr>
      <w:ind w:left="431"/>
    </w:pPr>
    <w:rPr>
      <w:rFonts w:ascii="EuropeExt" w:hAnsi="EuropeExt" w:cs="Tahoma"/>
      <w:bCs/>
      <w:spacing w:val="18"/>
      <w:sz w:val="12"/>
      <w:szCs w:val="12"/>
    </w:rPr>
  </w:style>
  <w:style w:type="paragraph" w:customStyle="1" w:styleId="S16">
    <w:name w:val="S_ТекстСодержания1"/>
    <w:basedOn w:val="S7"/>
    <w:next w:val="S7"/>
    <w:link w:val="S17"/>
    <w:rsid w:val="00B87878"/>
    <w:pPr>
      <w:spacing w:before="120"/>
    </w:pPr>
    <w:rPr>
      <w:rFonts w:ascii="Arial" w:hAnsi="Arial"/>
      <w:b/>
      <w:caps/>
      <w:sz w:val="20"/>
      <w:szCs w:val="20"/>
    </w:rPr>
  </w:style>
  <w:style w:type="character" w:customStyle="1" w:styleId="S17">
    <w:name w:val="S_ТекстСодержания1 Знак"/>
    <w:link w:val="S16"/>
    <w:rsid w:val="00B87878"/>
    <w:rPr>
      <w:rFonts w:ascii="Arial" w:hAnsi="Arial"/>
      <w:b/>
      <w:caps/>
    </w:rPr>
  </w:style>
  <w:style w:type="paragraph" w:customStyle="1" w:styleId="Default">
    <w:name w:val="Default"/>
    <w:rsid w:val="00B87878"/>
    <w:pPr>
      <w:autoSpaceDE w:val="0"/>
      <w:autoSpaceDN w:val="0"/>
      <w:adjustRightInd w:val="0"/>
    </w:pPr>
    <w:rPr>
      <w:rFonts w:eastAsia="Calibri"/>
      <w:color w:val="000000"/>
      <w:sz w:val="24"/>
      <w:szCs w:val="24"/>
      <w:lang w:eastAsia="en-US"/>
    </w:rPr>
  </w:style>
  <w:style w:type="paragraph" w:customStyle="1" w:styleId="2c">
    <w:name w:val="Без интервала2"/>
    <w:rsid w:val="00B87878"/>
    <w:rPr>
      <w:rFonts w:ascii="Calibri" w:hAnsi="Calibri"/>
      <w:sz w:val="22"/>
      <w:szCs w:val="22"/>
      <w:lang w:eastAsia="en-US"/>
    </w:rPr>
  </w:style>
  <w:style w:type="paragraph" w:styleId="54">
    <w:name w:val="index 5"/>
    <w:basedOn w:val="a2"/>
    <w:next w:val="a2"/>
    <w:autoRedefine/>
    <w:semiHidden/>
    <w:locked/>
    <w:rsid w:val="00B87878"/>
    <w:pPr>
      <w:ind w:left="1200" w:hanging="240"/>
      <w:jc w:val="left"/>
    </w:pPr>
    <w:rPr>
      <w:szCs w:val="24"/>
    </w:rPr>
  </w:style>
  <w:style w:type="paragraph" w:styleId="39">
    <w:name w:val="List 3"/>
    <w:basedOn w:val="a2"/>
    <w:semiHidden/>
    <w:locked/>
    <w:rsid w:val="00B87878"/>
    <w:pPr>
      <w:ind w:left="849" w:hanging="283"/>
      <w:jc w:val="left"/>
    </w:pPr>
    <w:rPr>
      <w:szCs w:val="24"/>
    </w:rPr>
  </w:style>
  <w:style w:type="paragraph" w:styleId="44">
    <w:name w:val="List 4"/>
    <w:basedOn w:val="a2"/>
    <w:semiHidden/>
    <w:locked/>
    <w:rsid w:val="00B87878"/>
    <w:pPr>
      <w:ind w:left="1132" w:hanging="283"/>
      <w:jc w:val="left"/>
    </w:pPr>
    <w:rPr>
      <w:szCs w:val="24"/>
    </w:rPr>
  </w:style>
  <w:style w:type="numbering" w:styleId="1ai">
    <w:name w:val="Outline List 1"/>
    <w:basedOn w:val="a5"/>
    <w:semiHidden/>
    <w:locked/>
    <w:rsid w:val="00B87878"/>
    <w:pPr>
      <w:numPr>
        <w:numId w:val="34"/>
      </w:numPr>
    </w:pPr>
  </w:style>
  <w:style w:type="paragraph" w:styleId="HTML">
    <w:name w:val="HTML Address"/>
    <w:basedOn w:val="a2"/>
    <w:link w:val="HTML0"/>
    <w:semiHidden/>
    <w:locked/>
    <w:rsid w:val="00B87878"/>
    <w:pPr>
      <w:jc w:val="left"/>
    </w:pPr>
    <w:rPr>
      <w:i/>
      <w:iCs/>
      <w:szCs w:val="24"/>
    </w:rPr>
  </w:style>
  <w:style w:type="character" w:customStyle="1" w:styleId="HTML0">
    <w:name w:val="Адрес HTML Знак"/>
    <w:link w:val="HTML"/>
    <w:semiHidden/>
    <w:rsid w:val="00B87878"/>
    <w:rPr>
      <w:i/>
      <w:iCs/>
      <w:sz w:val="24"/>
      <w:szCs w:val="24"/>
    </w:rPr>
  </w:style>
  <w:style w:type="paragraph" w:styleId="afffc">
    <w:name w:val="envelope address"/>
    <w:basedOn w:val="a2"/>
    <w:semiHidden/>
    <w:locked/>
    <w:rsid w:val="00B87878"/>
    <w:pPr>
      <w:framePr w:w="7920" w:h="1980" w:hRule="exact" w:hSpace="180" w:wrap="auto" w:hAnchor="page" w:xAlign="center" w:yAlign="bottom"/>
      <w:ind w:left="2880"/>
      <w:jc w:val="left"/>
    </w:pPr>
    <w:rPr>
      <w:rFonts w:ascii="Arial" w:hAnsi="Arial" w:cs="Arial"/>
      <w:szCs w:val="24"/>
    </w:rPr>
  </w:style>
  <w:style w:type="character" w:styleId="HTML1">
    <w:name w:val="HTML Acronym"/>
    <w:basedOn w:val="a3"/>
    <w:semiHidden/>
    <w:locked/>
    <w:rsid w:val="00B87878"/>
  </w:style>
  <w:style w:type="table" w:styleId="-1">
    <w:name w:val="Table Web 1"/>
    <w:basedOn w:val="a4"/>
    <w:semiHidden/>
    <w:locked/>
    <w:rsid w:val="00B87878"/>
    <w:rPr>
      <w:rFonts w:ascii="Calibri" w:hAnsi="Calibri"/>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4"/>
    <w:semiHidden/>
    <w:locked/>
    <w:rsid w:val="00B87878"/>
    <w:rPr>
      <w:rFonts w:ascii="Calibri" w:hAnsi="Calibri"/>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locked/>
    <w:rsid w:val="00B87878"/>
    <w:rPr>
      <w:rFonts w:ascii="Calibri" w:hAnsi="Calibri"/>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d">
    <w:name w:val="Emphasis"/>
    <w:qFormat/>
    <w:locked/>
    <w:rsid w:val="00B87878"/>
    <w:rPr>
      <w:i/>
      <w:iCs/>
    </w:rPr>
  </w:style>
  <w:style w:type="paragraph" w:styleId="afffe">
    <w:name w:val="Date"/>
    <w:basedOn w:val="a2"/>
    <w:next w:val="a2"/>
    <w:link w:val="affff"/>
    <w:semiHidden/>
    <w:locked/>
    <w:rsid w:val="00B87878"/>
    <w:pPr>
      <w:jc w:val="left"/>
    </w:pPr>
    <w:rPr>
      <w:szCs w:val="24"/>
    </w:rPr>
  </w:style>
  <w:style w:type="character" w:customStyle="1" w:styleId="affff">
    <w:name w:val="Дата Знак"/>
    <w:link w:val="afffe"/>
    <w:semiHidden/>
    <w:rsid w:val="00B87878"/>
    <w:rPr>
      <w:sz w:val="24"/>
      <w:szCs w:val="24"/>
    </w:rPr>
  </w:style>
  <w:style w:type="paragraph" w:styleId="affff0">
    <w:name w:val="Note Heading"/>
    <w:basedOn w:val="a2"/>
    <w:next w:val="a2"/>
    <w:link w:val="affff1"/>
    <w:semiHidden/>
    <w:locked/>
    <w:rsid w:val="00B87878"/>
    <w:pPr>
      <w:jc w:val="left"/>
    </w:pPr>
    <w:rPr>
      <w:szCs w:val="24"/>
    </w:rPr>
  </w:style>
  <w:style w:type="character" w:customStyle="1" w:styleId="affff1">
    <w:name w:val="Заголовок записки Знак"/>
    <w:link w:val="affff0"/>
    <w:semiHidden/>
    <w:rsid w:val="00B87878"/>
    <w:rPr>
      <w:sz w:val="24"/>
      <w:szCs w:val="24"/>
    </w:rPr>
  </w:style>
  <w:style w:type="table" w:styleId="affff2">
    <w:name w:val="Table Elegant"/>
    <w:basedOn w:val="a4"/>
    <w:semiHidden/>
    <w:locked/>
    <w:rsid w:val="00B87878"/>
    <w:rPr>
      <w:rFonts w:ascii="Calibri" w:hAnsi="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4"/>
    <w:semiHidden/>
    <w:locked/>
    <w:rsid w:val="00B87878"/>
    <w:rPr>
      <w:rFonts w:ascii="Calibri" w:hAnsi="Calibri"/>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Subtle 2"/>
    <w:basedOn w:val="a4"/>
    <w:semiHidden/>
    <w:locked/>
    <w:rsid w:val="00B87878"/>
    <w:rPr>
      <w:rFonts w:ascii="Calibri" w:hAnsi="Calibri"/>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locked/>
    <w:rsid w:val="00B87878"/>
    <w:rPr>
      <w:rFonts w:ascii="Courier New" w:hAnsi="Courier New" w:cs="Courier New"/>
      <w:sz w:val="20"/>
      <w:szCs w:val="20"/>
    </w:rPr>
  </w:style>
  <w:style w:type="table" w:styleId="1f3">
    <w:name w:val="Table Classic 1"/>
    <w:basedOn w:val="a4"/>
    <w:semiHidden/>
    <w:locked/>
    <w:rsid w:val="00B87878"/>
    <w:rPr>
      <w:rFonts w:ascii="Calibri" w:hAnsi="Calibri"/>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Classic 2"/>
    <w:basedOn w:val="a4"/>
    <w:semiHidden/>
    <w:locked/>
    <w:rsid w:val="00B87878"/>
    <w:rPr>
      <w:rFonts w:ascii="Calibri" w:hAnsi="Calibri"/>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locked/>
    <w:rsid w:val="00B87878"/>
    <w:rPr>
      <w:rFonts w:ascii="Calibri" w:hAnsi="Calibri"/>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4"/>
    <w:semiHidden/>
    <w:locked/>
    <w:rsid w:val="00B87878"/>
    <w:rPr>
      <w:rFonts w:ascii="Calibri" w:hAnsi="Calibri"/>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locked/>
    <w:rsid w:val="00B87878"/>
    <w:rPr>
      <w:rFonts w:ascii="Courier New" w:hAnsi="Courier New" w:cs="Courier New"/>
      <w:sz w:val="20"/>
      <w:szCs w:val="20"/>
    </w:rPr>
  </w:style>
  <w:style w:type="paragraph" w:styleId="affff3">
    <w:name w:val="Body Text First Indent"/>
    <w:basedOn w:val="ac"/>
    <w:link w:val="affff4"/>
    <w:semiHidden/>
    <w:locked/>
    <w:rsid w:val="00B87878"/>
    <w:pPr>
      <w:widowControl/>
      <w:shd w:val="clear" w:color="auto" w:fill="auto"/>
      <w:suppressAutoHyphens w:val="0"/>
      <w:spacing w:after="120"/>
      <w:ind w:firstLine="210"/>
      <w:jc w:val="left"/>
    </w:pPr>
    <w:rPr>
      <w:sz w:val="24"/>
      <w:szCs w:val="24"/>
    </w:rPr>
  </w:style>
  <w:style w:type="character" w:customStyle="1" w:styleId="affff4">
    <w:name w:val="Красная строка Знак"/>
    <w:link w:val="affff3"/>
    <w:semiHidden/>
    <w:rsid w:val="00B87878"/>
    <w:rPr>
      <w:rFonts w:ascii="Times New Roman" w:hAnsi="Times New Roman" w:cs="Calibri"/>
      <w:color w:val="000000"/>
      <w:sz w:val="24"/>
      <w:szCs w:val="24"/>
      <w:shd w:val="clear" w:color="auto" w:fill="FFFFFF"/>
      <w:lang w:eastAsia="ar-SA" w:bidi="ar-SA"/>
    </w:rPr>
  </w:style>
  <w:style w:type="paragraph" w:styleId="2f">
    <w:name w:val="Body Text First Indent 2"/>
    <w:basedOn w:val="af8"/>
    <w:link w:val="2f0"/>
    <w:semiHidden/>
    <w:locked/>
    <w:rsid w:val="00B87878"/>
    <w:pPr>
      <w:spacing w:after="120"/>
      <w:ind w:left="283" w:firstLine="210"/>
      <w:jc w:val="left"/>
    </w:pPr>
  </w:style>
  <w:style w:type="character" w:customStyle="1" w:styleId="2f0">
    <w:name w:val="Красная строка 2 Знак"/>
    <w:basedOn w:val="af9"/>
    <w:link w:val="2f"/>
    <w:semiHidden/>
    <w:rsid w:val="00B87878"/>
    <w:rPr>
      <w:rFonts w:ascii="Times New Roman" w:hAnsi="Times New Roman" w:cs="Times New Roman"/>
      <w:sz w:val="24"/>
      <w:szCs w:val="24"/>
      <w:lang w:eastAsia="ru-RU"/>
    </w:rPr>
  </w:style>
  <w:style w:type="paragraph" w:styleId="20">
    <w:name w:val="List Bullet 2"/>
    <w:basedOn w:val="a2"/>
    <w:semiHidden/>
    <w:locked/>
    <w:rsid w:val="00B87878"/>
    <w:pPr>
      <w:numPr>
        <w:numId w:val="25"/>
      </w:numPr>
      <w:jc w:val="left"/>
    </w:pPr>
    <w:rPr>
      <w:szCs w:val="24"/>
    </w:rPr>
  </w:style>
  <w:style w:type="paragraph" w:styleId="30">
    <w:name w:val="List Bullet 3"/>
    <w:basedOn w:val="a2"/>
    <w:semiHidden/>
    <w:locked/>
    <w:rsid w:val="00B87878"/>
    <w:pPr>
      <w:numPr>
        <w:numId w:val="26"/>
      </w:numPr>
      <w:jc w:val="left"/>
    </w:pPr>
    <w:rPr>
      <w:szCs w:val="24"/>
    </w:rPr>
  </w:style>
  <w:style w:type="paragraph" w:styleId="40">
    <w:name w:val="List Bullet 4"/>
    <w:basedOn w:val="a2"/>
    <w:semiHidden/>
    <w:locked/>
    <w:rsid w:val="00B87878"/>
    <w:pPr>
      <w:numPr>
        <w:numId w:val="27"/>
      </w:numPr>
      <w:jc w:val="left"/>
    </w:pPr>
    <w:rPr>
      <w:szCs w:val="24"/>
    </w:rPr>
  </w:style>
  <w:style w:type="paragraph" w:styleId="50">
    <w:name w:val="List Bullet 5"/>
    <w:basedOn w:val="a2"/>
    <w:semiHidden/>
    <w:locked/>
    <w:rsid w:val="00B87878"/>
    <w:pPr>
      <w:numPr>
        <w:numId w:val="28"/>
      </w:numPr>
      <w:jc w:val="left"/>
    </w:pPr>
    <w:rPr>
      <w:szCs w:val="24"/>
    </w:rPr>
  </w:style>
  <w:style w:type="character" w:styleId="affff5">
    <w:name w:val="line number"/>
    <w:basedOn w:val="a3"/>
    <w:semiHidden/>
    <w:locked/>
    <w:rsid w:val="00B87878"/>
  </w:style>
  <w:style w:type="paragraph" w:styleId="a">
    <w:name w:val="List Number"/>
    <w:basedOn w:val="a2"/>
    <w:semiHidden/>
    <w:locked/>
    <w:rsid w:val="00B87878"/>
    <w:pPr>
      <w:numPr>
        <w:numId w:val="29"/>
      </w:numPr>
      <w:jc w:val="left"/>
    </w:pPr>
    <w:rPr>
      <w:szCs w:val="24"/>
    </w:rPr>
  </w:style>
  <w:style w:type="paragraph" w:styleId="2">
    <w:name w:val="List Number 2"/>
    <w:basedOn w:val="a2"/>
    <w:semiHidden/>
    <w:locked/>
    <w:rsid w:val="00B87878"/>
    <w:pPr>
      <w:numPr>
        <w:numId w:val="30"/>
      </w:numPr>
      <w:jc w:val="left"/>
    </w:pPr>
    <w:rPr>
      <w:szCs w:val="24"/>
    </w:rPr>
  </w:style>
  <w:style w:type="paragraph" w:styleId="3">
    <w:name w:val="List Number 3"/>
    <w:basedOn w:val="a2"/>
    <w:semiHidden/>
    <w:locked/>
    <w:rsid w:val="00B87878"/>
    <w:pPr>
      <w:numPr>
        <w:numId w:val="31"/>
      </w:numPr>
      <w:jc w:val="left"/>
    </w:pPr>
    <w:rPr>
      <w:szCs w:val="24"/>
    </w:rPr>
  </w:style>
  <w:style w:type="paragraph" w:styleId="4">
    <w:name w:val="List Number 4"/>
    <w:basedOn w:val="a2"/>
    <w:semiHidden/>
    <w:locked/>
    <w:rsid w:val="00B87878"/>
    <w:pPr>
      <w:numPr>
        <w:numId w:val="32"/>
      </w:numPr>
      <w:jc w:val="left"/>
    </w:pPr>
    <w:rPr>
      <w:szCs w:val="24"/>
    </w:rPr>
  </w:style>
  <w:style w:type="paragraph" w:styleId="5">
    <w:name w:val="List Number 5"/>
    <w:basedOn w:val="a2"/>
    <w:semiHidden/>
    <w:locked/>
    <w:rsid w:val="00B87878"/>
    <w:pPr>
      <w:numPr>
        <w:numId w:val="33"/>
      </w:numPr>
      <w:jc w:val="left"/>
    </w:pPr>
    <w:rPr>
      <w:szCs w:val="24"/>
    </w:rPr>
  </w:style>
  <w:style w:type="character" w:styleId="HTML4">
    <w:name w:val="HTML Sample"/>
    <w:semiHidden/>
    <w:locked/>
    <w:rsid w:val="00B87878"/>
    <w:rPr>
      <w:rFonts w:ascii="Courier New" w:hAnsi="Courier New" w:cs="Courier New"/>
    </w:rPr>
  </w:style>
  <w:style w:type="paragraph" w:styleId="2f1">
    <w:name w:val="envelope return"/>
    <w:basedOn w:val="a2"/>
    <w:semiHidden/>
    <w:locked/>
    <w:rsid w:val="00B87878"/>
    <w:pPr>
      <w:jc w:val="left"/>
    </w:pPr>
    <w:rPr>
      <w:rFonts w:ascii="Arial" w:hAnsi="Arial" w:cs="Arial"/>
      <w:sz w:val="20"/>
      <w:szCs w:val="20"/>
    </w:rPr>
  </w:style>
  <w:style w:type="table" w:styleId="1f4">
    <w:name w:val="Table 3D effects 1"/>
    <w:basedOn w:val="a4"/>
    <w:semiHidden/>
    <w:locked/>
    <w:rsid w:val="00B87878"/>
    <w:rPr>
      <w:rFonts w:ascii="Calibri" w:hAnsi="Calibri"/>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4"/>
    <w:semiHidden/>
    <w:locked/>
    <w:rsid w:val="00B87878"/>
    <w:rPr>
      <w:rFonts w:ascii="Calibri" w:hAnsi="Calibri"/>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4"/>
    <w:semiHidden/>
    <w:locked/>
    <w:rsid w:val="00B87878"/>
    <w:rPr>
      <w:rFonts w:ascii="Calibri" w:hAnsi="Calibri"/>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6">
    <w:name w:val="Normal Indent"/>
    <w:basedOn w:val="a2"/>
    <w:semiHidden/>
    <w:locked/>
    <w:rsid w:val="00B87878"/>
    <w:pPr>
      <w:ind w:left="708"/>
      <w:jc w:val="left"/>
    </w:pPr>
    <w:rPr>
      <w:szCs w:val="24"/>
    </w:rPr>
  </w:style>
  <w:style w:type="character" w:styleId="HTML5">
    <w:name w:val="HTML Definition"/>
    <w:semiHidden/>
    <w:locked/>
    <w:rsid w:val="00B87878"/>
    <w:rPr>
      <w:i/>
      <w:iCs/>
    </w:rPr>
  </w:style>
  <w:style w:type="character" w:styleId="HTML6">
    <w:name w:val="HTML Variable"/>
    <w:semiHidden/>
    <w:locked/>
    <w:rsid w:val="00B87878"/>
    <w:rPr>
      <w:i/>
      <w:iCs/>
    </w:rPr>
  </w:style>
  <w:style w:type="character" w:styleId="HTML7">
    <w:name w:val="HTML Typewriter"/>
    <w:semiHidden/>
    <w:locked/>
    <w:rsid w:val="00B87878"/>
    <w:rPr>
      <w:rFonts w:ascii="Courier New" w:hAnsi="Courier New" w:cs="Courier New"/>
      <w:sz w:val="20"/>
      <w:szCs w:val="20"/>
    </w:rPr>
  </w:style>
  <w:style w:type="paragraph" w:styleId="affff7">
    <w:name w:val="Signature"/>
    <w:basedOn w:val="a2"/>
    <w:link w:val="affff8"/>
    <w:semiHidden/>
    <w:locked/>
    <w:rsid w:val="00B87878"/>
    <w:pPr>
      <w:ind w:left="4252"/>
      <w:jc w:val="left"/>
    </w:pPr>
    <w:rPr>
      <w:szCs w:val="24"/>
    </w:rPr>
  </w:style>
  <w:style w:type="character" w:customStyle="1" w:styleId="affff8">
    <w:name w:val="Подпись Знак"/>
    <w:link w:val="affff7"/>
    <w:semiHidden/>
    <w:rsid w:val="00B87878"/>
    <w:rPr>
      <w:sz w:val="24"/>
      <w:szCs w:val="24"/>
    </w:rPr>
  </w:style>
  <w:style w:type="paragraph" w:styleId="affff9">
    <w:name w:val="Salutation"/>
    <w:basedOn w:val="a2"/>
    <w:next w:val="a2"/>
    <w:link w:val="affffa"/>
    <w:semiHidden/>
    <w:locked/>
    <w:rsid w:val="00B87878"/>
    <w:pPr>
      <w:jc w:val="left"/>
    </w:pPr>
    <w:rPr>
      <w:szCs w:val="24"/>
    </w:rPr>
  </w:style>
  <w:style w:type="character" w:customStyle="1" w:styleId="affffa">
    <w:name w:val="Приветствие Знак"/>
    <w:link w:val="affff9"/>
    <w:semiHidden/>
    <w:rsid w:val="00B87878"/>
    <w:rPr>
      <w:sz w:val="24"/>
      <w:szCs w:val="24"/>
    </w:rPr>
  </w:style>
  <w:style w:type="paragraph" w:styleId="affffb">
    <w:name w:val="List Continue"/>
    <w:basedOn w:val="a2"/>
    <w:semiHidden/>
    <w:locked/>
    <w:rsid w:val="00B87878"/>
    <w:pPr>
      <w:spacing w:after="120"/>
      <w:ind w:left="283"/>
      <w:jc w:val="left"/>
    </w:pPr>
    <w:rPr>
      <w:szCs w:val="24"/>
    </w:rPr>
  </w:style>
  <w:style w:type="paragraph" w:styleId="2f3">
    <w:name w:val="List Continue 2"/>
    <w:basedOn w:val="a2"/>
    <w:semiHidden/>
    <w:locked/>
    <w:rsid w:val="00B87878"/>
    <w:pPr>
      <w:spacing w:after="120"/>
      <w:ind w:left="566"/>
      <w:jc w:val="left"/>
    </w:pPr>
    <w:rPr>
      <w:szCs w:val="24"/>
    </w:rPr>
  </w:style>
  <w:style w:type="paragraph" w:styleId="3c">
    <w:name w:val="List Continue 3"/>
    <w:basedOn w:val="a2"/>
    <w:semiHidden/>
    <w:locked/>
    <w:rsid w:val="00B87878"/>
    <w:pPr>
      <w:spacing w:after="120"/>
      <w:ind w:left="849"/>
      <w:jc w:val="left"/>
    </w:pPr>
    <w:rPr>
      <w:szCs w:val="24"/>
    </w:rPr>
  </w:style>
  <w:style w:type="paragraph" w:styleId="46">
    <w:name w:val="List Continue 4"/>
    <w:basedOn w:val="a2"/>
    <w:semiHidden/>
    <w:locked/>
    <w:rsid w:val="00B87878"/>
    <w:pPr>
      <w:spacing w:after="120"/>
      <w:ind w:left="1132"/>
      <w:jc w:val="left"/>
    </w:pPr>
    <w:rPr>
      <w:szCs w:val="24"/>
    </w:rPr>
  </w:style>
  <w:style w:type="paragraph" w:styleId="55">
    <w:name w:val="List Continue 5"/>
    <w:basedOn w:val="a2"/>
    <w:semiHidden/>
    <w:locked/>
    <w:rsid w:val="00B87878"/>
    <w:pPr>
      <w:spacing w:after="120"/>
      <w:ind w:left="1415"/>
      <w:jc w:val="left"/>
    </w:pPr>
    <w:rPr>
      <w:szCs w:val="24"/>
    </w:rPr>
  </w:style>
  <w:style w:type="table" w:styleId="1f5">
    <w:name w:val="Table Simple 1"/>
    <w:basedOn w:val="a4"/>
    <w:semiHidden/>
    <w:locked/>
    <w:rsid w:val="00B87878"/>
    <w:rPr>
      <w:rFonts w:ascii="Calibri" w:hAnsi="Calibri"/>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4"/>
    <w:semiHidden/>
    <w:locked/>
    <w:rsid w:val="00B87878"/>
    <w:rPr>
      <w:rFonts w:ascii="Calibri" w:hAnsi="Calibri"/>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4"/>
    <w:semiHidden/>
    <w:locked/>
    <w:rsid w:val="00B87878"/>
    <w:rPr>
      <w:rFonts w:ascii="Calibri" w:hAnsi="Calibri"/>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c">
    <w:name w:val="Closing"/>
    <w:basedOn w:val="a2"/>
    <w:link w:val="affffd"/>
    <w:semiHidden/>
    <w:locked/>
    <w:rsid w:val="00B87878"/>
    <w:pPr>
      <w:ind w:left="4252"/>
      <w:jc w:val="left"/>
    </w:pPr>
    <w:rPr>
      <w:szCs w:val="24"/>
    </w:rPr>
  </w:style>
  <w:style w:type="character" w:customStyle="1" w:styleId="affffd">
    <w:name w:val="Прощание Знак"/>
    <w:link w:val="affffc"/>
    <w:semiHidden/>
    <w:rsid w:val="00B87878"/>
    <w:rPr>
      <w:sz w:val="24"/>
      <w:szCs w:val="24"/>
    </w:rPr>
  </w:style>
  <w:style w:type="table" w:styleId="1f6">
    <w:name w:val="Table Grid 1"/>
    <w:basedOn w:val="a4"/>
    <w:semiHidden/>
    <w:locked/>
    <w:rsid w:val="00B87878"/>
    <w:rPr>
      <w:rFonts w:ascii="Calibri" w:hAnsi="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5">
    <w:name w:val="Table Grid 2"/>
    <w:basedOn w:val="a4"/>
    <w:semiHidden/>
    <w:locked/>
    <w:rsid w:val="00B87878"/>
    <w:rPr>
      <w:rFonts w:ascii="Calibri" w:hAnsi="Calibri"/>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4"/>
    <w:semiHidden/>
    <w:locked/>
    <w:rsid w:val="00B87878"/>
    <w:rPr>
      <w:rFonts w:ascii="Calibri" w:hAnsi="Calibri"/>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4"/>
    <w:semiHidden/>
    <w:locked/>
    <w:rsid w:val="00B87878"/>
    <w:rPr>
      <w:rFonts w:ascii="Calibri" w:hAnsi="Calibri"/>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locked/>
    <w:rsid w:val="00B87878"/>
    <w:rPr>
      <w:rFonts w:ascii="Calibri" w:hAnsi="Calibr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locked/>
    <w:rsid w:val="00B87878"/>
    <w:rPr>
      <w:rFonts w:ascii="Calibri" w:hAnsi="Calibri"/>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locked/>
    <w:rsid w:val="00B87878"/>
    <w:rPr>
      <w:rFonts w:ascii="Calibri" w:hAnsi="Calibri"/>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locked/>
    <w:rsid w:val="00B87878"/>
    <w:rPr>
      <w:rFonts w:ascii="Calibri" w:hAnsi="Calibri"/>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e">
    <w:name w:val="Table Contemporary"/>
    <w:basedOn w:val="a4"/>
    <w:semiHidden/>
    <w:locked/>
    <w:rsid w:val="00B87878"/>
    <w:rPr>
      <w:rFonts w:ascii="Calibri" w:hAnsi="Calibri"/>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57">
    <w:name w:val="List 5"/>
    <w:basedOn w:val="a2"/>
    <w:semiHidden/>
    <w:locked/>
    <w:rsid w:val="00B87878"/>
    <w:pPr>
      <w:ind w:left="1415" w:hanging="283"/>
      <w:jc w:val="left"/>
    </w:pPr>
    <w:rPr>
      <w:szCs w:val="24"/>
    </w:rPr>
  </w:style>
  <w:style w:type="table" w:styleId="afffff">
    <w:name w:val="Table Professional"/>
    <w:basedOn w:val="a4"/>
    <w:semiHidden/>
    <w:locked/>
    <w:rsid w:val="00B87878"/>
    <w:rPr>
      <w:rFonts w:ascii="Calibri" w:hAnsi="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semiHidden/>
    <w:locked/>
    <w:rsid w:val="00B87878"/>
    <w:pPr>
      <w:jc w:val="left"/>
    </w:pPr>
    <w:rPr>
      <w:rFonts w:ascii="Courier New" w:hAnsi="Courier New"/>
      <w:sz w:val="20"/>
      <w:szCs w:val="20"/>
    </w:rPr>
  </w:style>
  <w:style w:type="character" w:customStyle="1" w:styleId="HTML9">
    <w:name w:val="Стандартный HTML Знак"/>
    <w:link w:val="HTML8"/>
    <w:semiHidden/>
    <w:rsid w:val="00B87878"/>
    <w:rPr>
      <w:rFonts w:ascii="Courier New" w:hAnsi="Courier New" w:cs="Courier New"/>
    </w:rPr>
  </w:style>
  <w:style w:type="numbering" w:styleId="a1">
    <w:name w:val="Outline List 3"/>
    <w:basedOn w:val="a5"/>
    <w:semiHidden/>
    <w:locked/>
    <w:rsid w:val="00B87878"/>
    <w:pPr>
      <w:numPr>
        <w:numId w:val="35"/>
      </w:numPr>
    </w:pPr>
  </w:style>
  <w:style w:type="table" w:styleId="1f7">
    <w:name w:val="Table Columns 1"/>
    <w:basedOn w:val="a4"/>
    <w:semiHidden/>
    <w:locked/>
    <w:rsid w:val="00B87878"/>
    <w:rPr>
      <w:rFonts w:ascii="Calibri" w:hAnsi="Calibri"/>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semiHidden/>
    <w:locked/>
    <w:rsid w:val="00B87878"/>
    <w:rPr>
      <w:rFonts w:ascii="Calibri" w:hAnsi="Calibri"/>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semiHidden/>
    <w:locked/>
    <w:rsid w:val="00B87878"/>
    <w:rPr>
      <w:rFonts w:ascii="Calibri" w:hAnsi="Calibri"/>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semiHidden/>
    <w:locked/>
    <w:rsid w:val="00B87878"/>
    <w:rPr>
      <w:rFonts w:ascii="Calibri" w:hAnsi="Calibri"/>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4"/>
    <w:semiHidden/>
    <w:locked/>
    <w:rsid w:val="00B87878"/>
    <w:rPr>
      <w:rFonts w:ascii="Calibri" w:hAnsi="Calibri"/>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locked/>
    <w:rsid w:val="00B87878"/>
    <w:rPr>
      <w:rFonts w:ascii="Calibri" w:hAnsi="Calibri"/>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4"/>
    <w:semiHidden/>
    <w:locked/>
    <w:rsid w:val="00B87878"/>
    <w:rPr>
      <w:rFonts w:ascii="Calibri" w:hAnsi="Calibri"/>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locked/>
    <w:rsid w:val="00B87878"/>
    <w:rPr>
      <w:rFonts w:ascii="Calibri" w:hAnsi="Calibri"/>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locked/>
    <w:rsid w:val="00B87878"/>
    <w:rPr>
      <w:rFonts w:ascii="Calibri" w:hAnsi="Calibri"/>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locked/>
    <w:rsid w:val="00B87878"/>
    <w:rPr>
      <w:rFonts w:ascii="Calibri" w:hAnsi="Calibri"/>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locked/>
    <w:rsid w:val="00B87878"/>
    <w:rPr>
      <w:rFonts w:ascii="Calibri" w:hAnsi="Calibri"/>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locked/>
    <w:rsid w:val="00B87878"/>
    <w:rPr>
      <w:rFonts w:ascii="Calibri" w:hAnsi="Calibri"/>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locked/>
    <w:rsid w:val="00B87878"/>
    <w:rPr>
      <w:rFonts w:ascii="Calibri" w:hAnsi="Calibri"/>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0">
    <w:name w:val="Plain Text"/>
    <w:basedOn w:val="a2"/>
    <w:link w:val="afffff1"/>
    <w:semiHidden/>
    <w:locked/>
    <w:rsid w:val="00B87878"/>
    <w:pPr>
      <w:jc w:val="left"/>
    </w:pPr>
    <w:rPr>
      <w:rFonts w:ascii="Courier New" w:hAnsi="Courier New"/>
      <w:sz w:val="20"/>
      <w:szCs w:val="20"/>
    </w:rPr>
  </w:style>
  <w:style w:type="character" w:customStyle="1" w:styleId="afffff1">
    <w:name w:val="Текст Знак"/>
    <w:link w:val="afffff0"/>
    <w:semiHidden/>
    <w:rsid w:val="00B87878"/>
    <w:rPr>
      <w:rFonts w:ascii="Courier New" w:hAnsi="Courier New" w:cs="Courier New"/>
    </w:rPr>
  </w:style>
  <w:style w:type="table" w:styleId="afffff2">
    <w:name w:val="Table Theme"/>
    <w:basedOn w:val="a4"/>
    <w:semiHidden/>
    <w:locked/>
    <w:rsid w:val="00B87878"/>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8">
    <w:name w:val="Table Colorful 1"/>
    <w:basedOn w:val="a4"/>
    <w:semiHidden/>
    <w:locked/>
    <w:rsid w:val="00B87878"/>
    <w:rPr>
      <w:rFonts w:ascii="Calibri" w:hAnsi="Calibri"/>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semiHidden/>
    <w:locked/>
    <w:rsid w:val="00B87878"/>
    <w:rPr>
      <w:rFonts w:ascii="Calibri" w:hAnsi="Calibri"/>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4"/>
    <w:semiHidden/>
    <w:locked/>
    <w:rsid w:val="00B87878"/>
    <w:rPr>
      <w:rFonts w:ascii="Calibri" w:hAnsi="Calibri"/>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locked/>
    <w:rsid w:val="00B87878"/>
    <w:rPr>
      <w:i/>
      <w:iCs/>
    </w:rPr>
  </w:style>
  <w:style w:type="paragraph" w:styleId="afffff3">
    <w:name w:val="Message Header"/>
    <w:basedOn w:val="a2"/>
    <w:link w:val="afffff4"/>
    <w:semiHidden/>
    <w:locked/>
    <w:rsid w:val="00B87878"/>
    <w:pPr>
      <w:pBdr>
        <w:top w:val="single" w:sz="6" w:space="1" w:color="auto"/>
        <w:left w:val="single" w:sz="6" w:space="1" w:color="auto"/>
        <w:bottom w:val="single" w:sz="6" w:space="1" w:color="auto"/>
        <w:right w:val="single" w:sz="6" w:space="1" w:color="auto"/>
      </w:pBdr>
      <w:shd w:val="pct20" w:color="auto" w:fill="auto"/>
      <w:ind w:left="1134" w:hanging="1134"/>
      <w:jc w:val="left"/>
    </w:pPr>
    <w:rPr>
      <w:rFonts w:ascii="Arial" w:hAnsi="Arial"/>
      <w:szCs w:val="24"/>
    </w:rPr>
  </w:style>
  <w:style w:type="character" w:customStyle="1" w:styleId="afffff4">
    <w:name w:val="Шапка Знак"/>
    <w:link w:val="afffff3"/>
    <w:semiHidden/>
    <w:rsid w:val="00B87878"/>
    <w:rPr>
      <w:rFonts w:ascii="Arial" w:hAnsi="Arial" w:cs="Arial"/>
      <w:sz w:val="24"/>
      <w:szCs w:val="24"/>
      <w:shd w:val="pct20" w:color="auto" w:fill="auto"/>
    </w:rPr>
  </w:style>
  <w:style w:type="paragraph" w:styleId="afffff5">
    <w:name w:val="E-mail Signature"/>
    <w:basedOn w:val="a2"/>
    <w:link w:val="afffff6"/>
    <w:semiHidden/>
    <w:locked/>
    <w:rsid w:val="00B87878"/>
    <w:pPr>
      <w:jc w:val="left"/>
    </w:pPr>
    <w:rPr>
      <w:szCs w:val="24"/>
    </w:rPr>
  </w:style>
  <w:style w:type="character" w:customStyle="1" w:styleId="afffff6">
    <w:name w:val="Электронная подпись Знак"/>
    <w:link w:val="afffff5"/>
    <w:semiHidden/>
    <w:rsid w:val="00B87878"/>
    <w:rPr>
      <w:sz w:val="24"/>
      <w:szCs w:val="24"/>
    </w:rPr>
  </w:style>
  <w:style w:type="paragraph" w:customStyle="1" w:styleId="1f9">
    <w:name w:val="Стиль1"/>
    <w:basedOn w:val="ac"/>
    <w:link w:val="1fa"/>
    <w:qFormat/>
    <w:rsid w:val="00B87878"/>
    <w:pPr>
      <w:widowControl/>
      <w:shd w:val="clear" w:color="auto" w:fill="auto"/>
      <w:suppressAutoHyphens w:val="0"/>
      <w:spacing w:line="120" w:lineRule="atLeast"/>
      <w:jc w:val="left"/>
    </w:pPr>
    <w:rPr>
      <w:rFonts w:ascii="Europe" w:hAnsi="Europe" w:cs="Times New Roman"/>
      <w:color w:val="auto"/>
      <w:sz w:val="16"/>
      <w:szCs w:val="16"/>
    </w:rPr>
  </w:style>
  <w:style w:type="character" w:customStyle="1" w:styleId="1fa">
    <w:name w:val="Стиль1 Знак"/>
    <w:link w:val="1f9"/>
    <w:rsid w:val="00B87878"/>
    <w:rPr>
      <w:rFonts w:ascii="Europe" w:hAnsi="Europe" w:cs="Arial"/>
      <w:sz w:val="16"/>
      <w:szCs w:val="16"/>
    </w:rPr>
  </w:style>
  <w:style w:type="paragraph" w:customStyle="1" w:styleId="1">
    <w:name w:val="М_СписокМарк_Уровень 1"/>
    <w:basedOn w:val="a2"/>
    <w:qFormat/>
    <w:rsid w:val="00B87878"/>
    <w:pPr>
      <w:numPr>
        <w:numId w:val="37"/>
      </w:numPr>
      <w:tabs>
        <w:tab w:val="left" w:pos="540"/>
      </w:tabs>
      <w:spacing w:before="120"/>
    </w:pPr>
    <w:rPr>
      <w:rFonts w:eastAsia="Calibri"/>
      <w:bCs/>
    </w:rPr>
  </w:style>
  <w:style w:type="paragraph" w:customStyle="1" w:styleId="2f8">
    <w:name w:val="Заг_2_маленький"/>
    <w:basedOn w:val="22"/>
    <w:qFormat/>
    <w:rsid w:val="00B87878"/>
    <w:pPr>
      <w:spacing w:before="240" w:after="60"/>
      <w:jc w:val="left"/>
    </w:pPr>
    <w:rPr>
      <w:rFonts w:eastAsia="Calibri" w:cs="Arial"/>
      <w:b w:val="0"/>
      <w:i/>
      <w:iCs/>
      <w:caps w:val="0"/>
      <w:sz w:val="22"/>
      <w:szCs w:val="28"/>
    </w:rPr>
  </w:style>
  <w:style w:type="character" w:customStyle="1" w:styleId="12pt">
    <w:name w:val="Стиль 12 pt"/>
    <w:rsid w:val="00396DCD"/>
    <w:rPr>
      <w:sz w:val="24"/>
      <w:lang w:val="ru-RU"/>
    </w:rPr>
  </w:style>
  <w:style w:type="paragraph" w:customStyle="1" w:styleId="63">
    <w:name w:val="заголовок 6"/>
    <w:basedOn w:val="a2"/>
    <w:next w:val="a2"/>
    <w:rsid w:val="00396DCD"/>
    <w:pPr>
      <w:keepNext/>
      <w:jc w:val="left"/>
    </w:pPr>
    <w:rPr>
      <w:rFonts w:ascii="Arial" w:hAnsi="Arial"/>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index 1" w:uiPriority="99"/>
    <w:lsdException w:name="index 2" w:uiPriority="99"/>
    <w:lsdException w:name="index 3" w:uiPriority="99"/>
    <w:lsdException w:name="index 4"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index heading" w:uiPriority="99"/>
    <w:lsdException w:name="caption" w:semiHidden="0" w:unhideWhenUsed="0" w:qFormat="1"/>
    <w:lsdException w:name="table of figures" w:uiPriority="99"/>
    <w:lsdException w:name="footnote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No List" w:uiPriority="99"/>
    <w:lsdException w:name="Table Grid" w:semiHidden="0" w:unhideWhenUsed="0"/>
    <w:lsdException w:name="Placeholder Text" w:locked="0" w:uiPriority="99"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iPriority="99"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99"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2">
    <w:name w:val="Normal"/>
    <w:qFormat/>
    <w:rsid w:val="00D73ED8"/>
    <w:pPr>
      <w:jc w:val="both"/>
    </w:pPr>
    <w:rPr>
      <w:sz w:val="24"/>
      <w:szCs w:val="22"/>
    </w:rPr>
  </w:style>
  <w:style w:type="paragraph" w:styleId="10">
    <w:name w:val="heading 1"/>
    <w:basedOn w:val="a2"/>
    <w:next w:val="a2"/>
    <w:link w:val="11"/>
    <w:qFormat/>
    <w:rsid w:val="00B07ABE"/>
    <w:pPr>
      <w:keepNext/>
      <w:outlineLvl w:val="0"/>
    </w:pPr>
    <w:rPr>
      <w:rFonts w:ascii="Arial" w:hAnsi="Arial"/>
      <w:b/>
      <w:bCs/>
      <w:szCs w:val="24"/>
    </w:rPr>
  </w:style>
  <w:style w:type="paragraph" w:styleId="22">
    <w:name w:val="heading 2"/>
    <w:basedOn w:val="a2"/>
    <w:next w:val="a2"/>
    <w:link w:val="23"/>
    <w:uiPriority w:val="9"/>
    <w:qFormat/>
    <w:rsid w:val="00926EB2"/>
    <w:pPr>
      <w:keepNext/>
      <w:outlineLvl w:val="1"/>
    </w:pPr>
    <w:rPr>
      <w:rFonts w:ascii="Arial" w:hAnsi="Arial"/>
      <w:b/>
      <w:bCs/>
      <w:caps/>
      <w:szCs w:val="24"/>
    </w:rPr>
  </w:style>
  <w:style w:type="paragraph" w:styleId="31">
    <w:name w:val="heading 3"/>
    <w:basedOn w:val="a2"/>
    <w:next w:val="a2"/>
    <w:link w:val="32"/>
    <w:qFormat/>
    <w:rsid w:val="007A22BB"/>
    <w:pPr>
      <w:keepNext/>
      <w:outlineLvl w:val="2"/>
    </w:pPr>
    <w:rPr>
      <w:b/>
      <w:bCs/>
      <w:szCs w:val="24"/>
    </w:rPr>
  </w:style>
  <w:style w:type="paragraph" w:styleId="41">
    <w:name w:val="heading 4"/>
    <w:basedOn w:val="a2"/>
    <w:next w:val="a2"/>
    <w:link w:val="42"/>
    <w:qFormat/>
    <w:rsid w:val="007A22BB"/>
    <w:pPr>
      <w:keepNext/>
      <w:jc w:val="center"/>
      <w:outlineLvl w:val="3"/>
    </w:pPr>
    <w:rPr>
      <w:b/>
      <w:bCs/>
      <w:szCs w:val="24"/>
    </w:rPr>
  </w:style>
  <w:style w:type="paragraph" w:styleId="51">
    <w:name w:val="heading 5"/>
    <w:basedOn w:val="a2"/>
    <w:next w:val="a2"/>
    <w:link w:val="52"/>
    <w:qFormat/>
    <w:rsid w:val="007A22BB"/>
    <w:pPr>
      <w:keepNext/>
      <w:jc w:val="center"/>
      <w:outlineLvl w:val="4"/>
    </w:pPr>
    <w:rPr>
      <w:b/>
      <w:bCs/>
      <w:szCs w:val="24"/>
    </w:rPr>
  </w:style>
  <w:style w:type="paragraph" w:styleId="6">
    <w:name w:val="heading 6"/>
    <w:basedOn w:val="a2"/>
    <w:next w:val="a2"/>
    <w:link w:val="60"/>
    <w:qFormat/>
    <w:rsid w:val="007A22BB"/>
    <w:pPr>
      <w:keepNext/>
      <w:jc w:val="right"/>
      <w:outlineLvl w:val="5"/>
    </w:pPr>
    <w:rPr>
      <w:b/>
      <w:bCs/>
      <w:sz w:val="32"/>
      <w:szCs w:val="20"/>
    </w:rPr>
  </w:style>
  <w:style w:type="paragraph" w:styleId="7">
    <w:name w:val="heading 7"/>
    <w:basedOn w:val="a2"/>
    <w:next w:val="a2"/>
    <w:link w:val="70"/>
    <w:qFormat/>
    <w:rsid w:val="007A22BB"/>
    <w:pPr>
      <w:keepNext/>
      <w:ind w:firstLine="900"/>
      <w:jc w:val="center"/>
      <w:outlineLvl w:val="6"/>
    </w:pPr>
    <w:rPr>
      <w:b/>
      <w:bCs/>
      <w:szCs w:val="24"/>
    </w:rPr>
  </w:style>
  <w:style w:type="paragraph" w:styleId="8">
    <w:name w:val="heading 8"/>
    <w:basedOn w:val="a2"/>
    <w:next w:val="a2"/>
    <w:link w:val="80"/>
    <w:qFormat/>
    <w:rsid w:val="007A22BB"/>
    <w:pPr>
      <w:keepNext/>
      <w:suppressAutoHyphens/>
      <w:ind w:left="113" w:right="-14"/>
      <w:jc w:val="center"/>
      <w:outlineLvl w:val="7"/>
    </w:pPr>
    <w:rPr>
      <w:b/>
      <w:bCs/>
      <w:szCs w:val="24"/>
    </w:rPr>
  </w:style>
  <w:style w:type="paragraph" w:styleId="9">
    <w:name w:val="heading 9"/>
    <w:basedOn w:val="a2"/>
    <w:next w:val="a2"/>
    <w:link w:val="90"/>
    <w:qFormat/>
    <w:rsid w:val="007A22BB"/>
    <w:pPr>
      <w:keepNext/>
      <w:suppressAutoHyphens/>
      <w:ind w:left="113" w:right="-108"/>
      <w:jc w:val="center"/>
      <w:outlineLvl w:val="8"/>
    </w:pPr>
    <w:rPr>
      <w:b/>
      <w:bCs/>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link w:val="10"/>
    <w:locked/>
    <w:rsid w:val="00B07ABE"/>
    <w:rPr>
      <w:rFonts w:ascii="Arial" w:hAnsi="Arial" w:cs="Times New Roman"/>
      <w:b/>
      <w:bCs/>
      <w:sz w:val="24"/>
      <w:szCs w:val="24"/>
      <w:lang w:eastAsia="ru-RU"/>
    </w:rPr>
  </w:style>
  <w:style w:type="character" w:customStyle="1" w:styleId="23">
    <w:name w:val="Заголовок 2 Знак"/>
    <w:link w:val="22"/>
    <w:uiPriority w:val="9"/>
    <w:locked/>
    <w:rsid w:val="00926EB2"/>
    <w:rPr>
      <w:rFonts w:ascii="Arial" w:hAnsi="Arial" w:cs="Times New Roman"/>
      <w:b/>
      <w:bCs/>
      <w:caps/>
      <w:sz w:val="24"/>
      <w:szCs w:val="24"/>
      <w:lang w:eastAsia="ru-RU"/>
    </w:rPr>
  </w:style>
  <w:style w:type="character" w:customStyle="1" w:styleId="32">
    <w:name w:val="Заголовок 3 Знак"/>
    <w:link w:val="31"/>
    <w:locked/>
    <w:rsid w:val="007A22BB"/>
    <w:rPr>
      <w:rFonts w:ascii="Times New Roman" w:hAnsi="Times New Roman" w:cs="Times New Roman"/>
      <w:b/>
      <w:bCs/>
      <w:sz w:val="24"/>
      <w:szCs w:val="24"/>
      <w:lang w:eastAsia="ru-RU"/>
    </w:rPr>
  </w:style>
  <w:style w:type="character" w:customStyle="1" w:styleId="42">
    <w:name w:val="Заголовок 4 Знак"/>
    <w:link w:val="41"/>
    <w:locked/>
    <w:rsid w:val="007A22BB"/>
    <w:rPr>
      <w:rFonts w:ascii="Times New Roman" w:hAnsi="Times New Roman" w:cs="Times New Roman"/>
      <w:b/>
      <w:bCs/>
      <w:sz w:val="24"/>
      <w:szCs w:val="24"/>
      <w:lang w:eastAsia="ru-RU"/>
    </w:rPr>
  </w:style>
  <w:style w:type="character" w:customStyle="1" w:styleId="52">
    <w:name w:val="Заголовок 5 Знак"/>
    <w:link w:val="51"/>
    <w:locked/>
    <w:rsid w:val="007A22BB"/>
    <w:rPr>
      <w:rFonts w:ascii="Times New Roman" w:hAnsi="Times New Roman" w:cs="Times New Roman"/>
      <w:b/>
      <w:bCs/>
      <w:sz w:val="24"/>
      <w:szCs w:val="24"/>
      <w:lang w:eastAsia="ru-RU"/>
    </w:rPr>
  </w:style>
  <w:style w:type="character" w:customStyle="1" w:styleId="60">
    <w:name w:val="Заголовок 6 Знак"/>
    <w:link w:val="6"/>
    <w:locked/>
    <w:rsid w:val="007A22BB"/>
    <w:rPr>
      <w:rFonts w:ascii="Times New Roman" w:hAnsi="Times New Roman" w:cs="Times New Roman"/>
      <w:b/>
      <w:bCs/>
      <w:sz w:val="32"/>
      <w:lang w:eastAsia="ru-RU"/>
    </w:rPr>
  </w:style>
  <w:style w:type="character" w:customStyle="1" w:styleId="70">
    <w:name w:val="Заголовок 7 Знак"/>
    <w:link w:val="7"/>
    <w:locked/>
    <w:rsid w:val="007A22BB"/>
    <w:rPr>
      <w:rFonts w:ascii="Times New Roman" w:hAnsi="Times New Roman" w:cs="Times New Roman"/>
      <w:b/>
      <w:bCs/>
      <w:sz w:val="24"/>
      <w:szCs w:val="24"/>
      <w:lang w:eastAsia="ru-RU"/>
    </w:rPr>
  </w:style>
  <w:style w:type="character" w:customStyle="1" w:styleId="80">
    <w:name w:val="Заголовок 8 Знак"/>
    <w:link w:val="8"/>
    <w:locked/>
    <w:rsid w:val="007A22BB"/>
    <w:rPr>
      <w:rFonts w:ascii="Times New Roman" w:hAnsi="Times New Roman" w:cs="Times New Roman"/>
      <w:b/>
      <w:bCs/>
      <w:sz w:val="24"/>
      <w:szCs w:val="24"/>
      <w:lang w:eastAsia="ru-RU"/>
    </w:rPr>
  </w:style>
  <w:style w:type="character" w:customStyle="1" w:styleId="90">
    <w:name w:val="Заголовок 9 Знак"/>
    <w:link w:val="9"/>
    <w:locked/>
    <w:rsid w:val="007A22BB"/>
    <w:rPr>
      <w:rFonts w:ascii="Times New Roman" w:hAnsi="Times New Roman" w:cs="Times New Roman"/>
      <w:b/>
      <w:bCs/>
      <w:sz w:val="24"/>
      <w:szCs w:val="24"/>
      <w:lang w:eastAsia="ru-RU"/>
    </w:rPr>
  </w:style>
  <w:style w:type="character" w:customStyle="1" w:styleId="WW8Num1z0">
    <w:name w:val="WW8Num1z0"/>
    <w:uiPriority w:val="99"/>
    <w:rsid w:val="007A22BB"/>
    <w:rPr>
      <w:color w:val="000000"/>
    </w:rPr>
  </w:style>
  <w:style w:type="character" w:customStyle="1" w:styleId="WW8Num3z0">
    <w:name w:val="WW8Num3z0"/>
    <w:uiPriority w:val="99"/>
    <w:rsid w:val="007A22BB"/>
    <w:rPr>
      <w:rFonts w:ascii="Wingdings" w:hAnsi="Wingdings"/>
    </w:rPr>
  </w:style>
  <w:style w:type="character" w:customStyle="1" w:styleId="WW8Num3z1">
    <w:name w:val="WW8Num3z1"/>
    <w:uiPriority w:val="99"/>
    <w:rsid w:val="007A22BB"/>
    <w:rPr>
      <w:rFonts w:ascii="OpenSymbol" w:eastAsia="OpenSymbol"/>
    </w:rPr>
  </w:style>
  <w:style w:type="character" w:customStyle="1" w:styleId="WW8Num3z3">
    <w:name w:val="WW8Num3z3"/>
    <w:uiPriority w:val="99"/>
    <w:rsid w:val="007A22BB"/>
    <w:rPr>
      <w:rFonts w:ascii="Wingdings 2" w:hAnsi="Wingdings 2"/>
    </w:rPr>
  </w:style>
  <w:style w:type="character" w:customStyle="1" w:styleId="WW8Num4z0">
    <w:name w:val="WW8Num4z0"/>
    <w:uiPriority w:val="99"/>
    <w:rsid w:val="007A22BB"/>
    <w:rPr>
      <w:rFonts w:ascii="Wingdings" w:hAnsi="Wingdings"/>
    </w:rPr>
  </w:style>
  <w:style w:type="character" w:customStyle="1" w:styleId="WW8Num4z1">
    <w:name w:val="WW8Num4z1"/>
    <w:uiPriority w:val="99"/>
    <w:rsid w:val="007A22BB"/>
    <w:rPr>
      <w:rFonts w:ascii="OpenSymbol" w:eastAsia="OpenSymbol"/>
    </w:rPr>
  </w:style>
  <w:style w:type="character" w:customStyle="1" w:styleId="WW8Num4z3">
    <w:name w:val="WW8Num4z3"/>
    <w:uiPriority w:val="99"/>
    <w:rsid w:val="007A22BB"/>
    <w:rPr>
      <w:rFonts w:ascii="Wingdings 2" w:hAnsi="Wingdings 2"/>
    </w:rPr>
  </w:style>
  <w:style w:type="character" w:customStyle="1" w:styleId="Absatz-Standardschriftart">
    <w:name w:val="Absatz-Standardschriftart"/>
    <w:uiPriority w:val="99"/>
    <w:rsid w:val="007A22BB"/>
  </w:style>
  <w:style w:type="character" w:customStyle="1" w:styleId="WW-Absatz-Standardschriftart">
    <w:name w:val="WW-Absatz-Standardschriftart"/>
    <w:uiPriority w:val="99"/>
    <w:rsid w:val="007A22BB"/>
  </w:style>
  <w:style w:type="character" w:customStyle="1" w:styleId="WW-Absatz-Standardschriftart1">
    <w:name w:val="WW-Absatz-Standardschriftart1"/>
    <w:uiPriority w:val="99"/>
    <w:rsid w:val="007A22BB"/>
  </w:style>
  <w:style w:type="character" w:customStyle="1" w:styleId="WW-Absatz-Standardschriftart11">
    <w:name w:val="WW-Absatz-Standardschriftart11"/>
    <w:uiPriority w:val="99"/>
    <w:rsid w:val="007A22BB"/>
  </w:style>
  <w:style w:type="character" w:customStyle="1" w:styleId="WW-Absatz-Standardschriftart111">
    <w:name w:val="WW-Absatz-Standardschriftart111"/>
    <w:uiPriority w:val="99"/>
    <w:rsid w:val="007A22BB"/>
  </w:style>
  <w:style w:type="character" w:customStyle="1" w:styleId="WW-Absatz-Standardschriftart1111">
    <w:name w:val="WW-Absatz-Standardschriftart1111"/>
    <w:uiPriority w:val="99"/>
    <w:rsid w:val="007A22BB"/>
  </w:style>
  <w:style w:type="character" w:customStyle="1" w:styleId="WW-Absatz-Standardschriftart11111">
    <w:name w:val="WW-Absatz-Standardschriftart11111"/>
    <w:uiPriority w:val="99"/>
    <w:rsid w:val="007A22BB"/>
  </w:style>
  <w:style w:type="character" w:customStyle="1" w:styleId="WW-Absatz-Standardschriftart111111">
    <w:name w:val="WW-Absatz-Standardschriftart111111"/>
    <w:uiPriority w:val="99"/>
    <w:rsid w:val="007A22BB"/>
  </w:style>
  <w:style w:type="character" w:customStyle="1" w:styleId="WW-Absatz-Standardschriftart1111111">
    <w:name w:val="WW-Absatz-Standardschriftart1111111"/>
    <w:uiPriority w:val="99"/>
    <w:rsid w:val="007A22BB"/>
  </w:style>
  <w:style w:type="character" w:customStyle="1" w:styleId="WW-Absatz-Standardschriftart11111111">
    <w:name w:val="WW-Absatz-Standardschriftart11111111"/>
    <w:uiPriority w:val="99"/>
    <w:rsid w:val="007A22BB"/>
  </w:style>
  <w:style w:type="character" w:customStyle="1" w:styleId="WW-Absatz-Standardschriftart111111111">
    <w:name w:val="WW-Absatz-Standardschriftart111111111"/>
    <w:uiPriority w:val="99"/>
    <w:rsid w:val="007A22BB"/>
  </w:style>
  <w:style w:type="character" w:customStyle="1" w:styleId="WW-Absatz-Standardschriftart1111111111">
    <w:name w:val="WW-Absatz-Standardschriftart1111111111"/>
    <w:uiPriority w:val="99"/>
    <w:rsid w:val="007A22BB"/>
  </w:style>
  <w:style w:type="character" w:customStyle="1" w:styleId="WW8Num2z0">
    <w:name w:val="WW8Num2z0"/>
    <w:uiPriority w:val="99"/>
    <w:rsid w:val="007A22BB"/>
    <w:rPr>
      <w:color w:val="000000"/>
    </w:rPr>
  </w:style>
  <w:style w:type="character" w:customStyle="1" w:styleId="WW8NumSt1z0">
    <w:name w:val="WW8NumSt1z0"/>
    <w:uiPriority w:val="99"/>
    <w:rsid w:val="007A22BB"/>
    <w:rPr>
      <w:rFonts w:ascii="Symbol" w:hAnsi="Symbol"/>
    </w:rPr>
  </w:style>
  <w:style w:type="character" w:customStyle="1" w:styleId="24">
    <w:name w:val="Основной шрифт абзаца2"/>
    <w:uiPriority w:val="99"/>
    <w:rsid w:val="007A22BB"/>
  </w:style>
  <w:style w:type="character" w:customStyle="1" w:styleId="a6">
    <w:name w:val="Текст выноски Знак"/>
    <w:uiPriority w:val="99"/>
    <w:rsid w:val="007A22BB"/>
    <w:rPr>
      <w:rFonts w:ascii="Tahoma" w:hAnsi="Tahoma" w:cs="Tahoma"/>
      <w:sz w:val="16"/>
      <w:szCs w:val="16"/>
    </w:rPr>
  </w:style>
  <w:style w:type="character" w:customStyle="1" w:styleId="WW-Absatz-Standardschriftart11111111111">
    <w:name w:val="WW-Absatz-Standardschriftart11111111111"/>
    <w:uiPriority w:val="99"/>
    <w:rsid w:val="007A22BB"/>
  </w:style>
  <w:style w:type="character" w:customStyle="1" w:styleId="WW-Absatz-Standardschriftart111111111111">
    <w:name w:val="WW-Absatz-Standardschriftart111111111111"/>
    <w:uiPriority w:val="99"/>
    <w:rsid w:val="007A22BB"/>
  </w:style>
  <w:style w:type="character" w:customStyle="1" w:styleId="WW-Absatz-Standardschriftart1111111111111">
    <w:name w:val="WW-Absatz-Standardschriftart1111111111111"/>
    <w:uiPriority w:val="99"/>
    <w:rsid w:val="007A22BB"/>
  </w:style>
  <w:style w:type="character" w:customStyle="1" w:styleId="WW-Absatz-Standardschriftart11111111111111">
    <w:name w:val="WW-Absatz-Standardschriftart11111111111111"/>
    <w:uiPriority w:val="99"/>
    <w:rsid w:val="007A22BB"/>
  </w:style>
  <w:style w:type="character" w:customStyle="1" w:styleId="WW-Absatz-Standardschriftart111111111111111">
    <w:name w:val="WW-Absatz-Standardschriftart111111111111111"/>
    <w:uiPriority w:val="99"/>
    <w:rsid w:val="007A22BB"/>
  </w:style>
  <w:style w:type="character" w:customStyle="1" w:styleId="WW-Absatz-Standardschriftart1111111111111111">
    <w:name w:val="WW-Absatz-Standardschriftart1111111111111111"/>
    <w:uiPriority w:val="99"/>
    <w:rsid w:val="007A22BB"/>
  </w:style>
  <w:style w:type="character" w:customStyle="1" w:styleId="WW-Absatz-Standardschriftart11111111111111111">
    <w:name w:val="WW-Absatz-Standardschriftart11111111111111111"/>
    <w:uiPriority w:val="99"/>
    <w:rsid w:val="007A22BB"/>
  </w:style>
  <w:style w:type="character" w:customStyle="1" w:styleId="WW-Absatz-Standardschriftart111111111111111111">
    <w:name w:val="WW-Absatz-Standardschriftart111111111111111111"/>
    <w:uiPriority w:val="99"/>
    <w:rsid w:val="007A22BB"/>
  </w:style>
  <w:style w:type="character" w:customStyle="1" w:styleId="12">
    <w:name w:val="Основной шрифт абзаца1"/>
    <w:uiPriority w:val="99"/>
    <w:rsid w:val="007A22BB"/>
  </w:style>
  <w:style w:type="character" w:customStyle="1" w:styleId="a7">
    <w:name w:val="Символ нумерации"/>
    <w:uiPriority w:val="99"/>
    <w:rsid w:val="007A22BB"/>
  </w:style>
  <w:style w:type="character" w:customStyle="1" w:styleId="a8">
    <w:name w:val="Основной текст Знак"/>
    <w:rsid w:val="007A22BB"/>
    <w:rPr>
      <w:rFonts w:ascii="Times New Roman" w:hAnsi="Times New Roman" w:cs="Times New Roman"/>
      <w:color w:val="000000"/>
      <w:sz w:val="25"/>
      <w:shd w:val="clear" w:color="auto" w:fill="FFFFFF"/>
    </w:rPr>
  </w:style>
  <w:style w:type="character" w:styleId="a9">
    <w:name w:val="Hyperlink"/>
    <w:uiPriority w:val="99"/>
    <w:rsid w:val="007A22BB"/>
    <w:rPr>
      <w:rFonts w:cs="Times New Roman"/>
      <w:color w:val="000080"/>
      <w:u w:val="single"/>
    </w:rPr>
  </w:style>
  <w:style w:type="character" w:customStyle="1" w:styleId="aa">
    <w:name w:val="Маркеры списка"/>
    <w:uiPriority w:val="99"/>
    <w:rsid w:val="007A22BB"/>
    <w:rPr>
      <w:rFonts w:ascii="OpenSymbol" w:eastAsia="OpenSymbol" w:hAnsi="OpenSymbol"/>
    </w:rPr>
  </w:style>
  <w:style w:type="character" w:customStyle="1" w:styleId="WW8Num76z0">
    <w:name w:val="WW8Num76z0"/>
    <w:uiPriority w:val="99"/>
    <w:rsid w:val="007A22BB"/>
    <w:rPr>
      <w:rFonts w:ascii="Symbol" w:hAnsi="Symbol"/>
    </w:rPr>
  </w:style>
  <w:style w:type="character" w:customStyle="1" w:styleId="WW8Num76z1">
    <w:name w:val="WW8Num76z1"/>
    <w:uiPriority w:val="99"/>
    <w:rsid w:val="007A22BB"/>
    <w:rPr>
      <w:rFonts w:ascii="Courier New" w:hAnsi="Courier New"/>
    </w:rPr>
  </w:style>
  <w:style w:type="character" w:customStyle="1" w:styleId="WW8Num76z2">
    <w:name w:val="WW8Num76z2"/>
    <w:uiPriority w:val="99"/>
    <w:rsid w:val="007A22BB"/>
    <w:rPr>
      <w:rFonts w:ascii="Wingdings" w:hAnsi="Wingdings"/>
    </w:rPr>
  </w:style>
  <w:style w:type="paragraph" w:customStyle="1" w:styleId="ab">
    <w:name w:val="Заголовок"/>
    <w:basedOn w:val="a2"/>
    <w:next w:val="ac"/>
    <w:uiPriority w:val="99"/>
    <w:rsid w:val="007A22BB"/>
    <w:pPr>
      <w:keepNext/>
      <w:suppressAutoHyphens/>
      <w:spacing w:before="240" w:after="120"/>
    </w:pPr>
    <w:rPr>
      <w:rFonts w:ascii="Arial" w:eastAsia="Microsoft YaHei" w:hAnsi="Arial" w:cs="Mangal"/>
      <w:sz w:val="28"/>
      <w:szCs w:val="28"/>
      <w:lang w:eastAsia="ar-SA"/>
    </w:rPr>
  </w:style>
  <w:style w:type="paragraph" w:styleId="ac">
    <w:name w:val="Body Text"/>
    <w:basedOn w:val="a2"/>
    <w:link w:val="13"/>
    <w:uiPriority w:val="99"/>
    <w:rsid w:val="007A22BB"/>
    <w:pPr>
      <w:widowControl w:val="0"/>
      <w:shd w:val="clear" w:color="auto" w:fill="FFFFFF"/>
      <w:suppressAutoHyphens/>
    </w:pPr>
    <w:rPr>
      <w:rFonts w:cs="Calibri"/>
      <w:color w:val="000000"/>
      <w:sz w:val="20"/>
      <w:szCs w:val="20"/>
      <w:lang w:eastAsia="ar-SA"/>
    </w:rPr>
  </w:style>
  <w:style w:type="character" w:customStyle="1" w:styleId="13">
    <w:name w:val="Основной текст Знак1"/>
    <w:link w:val="ac"/>
    <w:uiPriority w:val="99"/>
    <w:locked/>
    <w:rsid w:val="007A22BB"/>
    <w:rPr>
      <w:rFonts w:ascii="Times New Roman" w:hAnsi="Times New Roman" w:cs="Calibri"/>
      <w:color w:val="000000"/>
      <w:sz w:val="20"/>
      <w:szCs w:val="20"/>
      <w:shd w:val="clear" w:color="auto" w:fill="FFFFFF"/>
      <w:lang w:eastAsia="ar-SA" w:bidi="ar-SA"/>
    </w:rPr>
  </w:style>
  <w:style w:type="paragraph" w:styleId="ad">
    <w:name w:val="List"/>
    <w:basedOn w:val="ac"/>
    <w:rsid w:val="007A22BB"/>
    <w:rPr>
      <w:rFonts w:cs="Mangal"/>
    </w:rPr>
  </w:style>
  <w:style w:type="paragraph" w:customStyle="1" w:styleId="14">
    <w:name w:val="Название1"/>
    <w:basedOn w:val="a2"/>
    <w:uiPriority w:val="99"/>
    <w:rsid w:val="007A22BB"/>
    <w:pPr>
      <w:suppressLineNumbers/>
      <w:suppressAutoHyphens/>
      <w:spacing w:before="120" w:after="120"/>
    </w:pPr>
    <w:rPr>
      <w:rFonts w:ascii="Calibri" w:hAnsi="Calibri" w:cs="Mangal"/>
      <w:i/>
      <w:iCs/>
      <w:szCs w:val="24"/>
      <w:lang w:eastAsia="ar-SA"/>
    </w:rPr>
  </w:style>
  <w:style w:type="paragraph" w:customStyle="1" w:styleId="15">
    <w:name w:val="Указатель1"/>
    <w:basedOn w:val="a2"/>
    <w:uiPriority w:val="99"/>
    <w:rsid w:val="007A22BB"/>
    <w:pPr>
      <w:suppressLineNumbers/>
      <w:suppressAutoHyphens/>
    </w:pPr>
    <w:rPr>
      <w:rFonts w:ascii="Calibri" w:hAnsi="Calibri" w:cs="Mangal"/>
      <w:lang w:eastAsia="ar-SA"/>
    </w:rPr>
  </w:style>
  <w:style w:type="paragraph" w:styleId="ae">
    <w:name w:val="Balloon Text"/>
    <w:basedOn w:val="a2"/>
    <w:link w:val="16"/>
    <w:rsid w:val="007A22BB"/>
    <w:pPr>
      <w:suppressAutoHyphens/>
    </w:pPr>
    <w:rPr>
      <w:rFonts w:ascii="Tahoma" w:hAnsi="Tahoma" w:cs="Tahoma"/>
      <w:sz w:val="16"/>
      <w:szCs w:val="16"/>
      <w:lang w:eastAsia="ar-SA"/>
    </w:rPr>
  </w:style>
  <w:style w:type="character" w:customStyle="1" w:styleId="16">
    <w:name w:val="Текст выноски Знак1"/>
    <w:link w:val="ae"/>
    <w:locked/>
    <w:rsid w:val="007A22BB"/>
    <w:rPr>
      <w:rFonts w:ascii="Tahoma" w:hAnsi="Tahoma" w:cs="Tahoma"/>
      <w:sz w:val="16"/>
      <w:szCs w:val="16"/>
      <w:lang w:eastAsia="ar-SA" w:bidi="ar-SA"/>
    </w:rPr>
  </w:style>
  <w:style w:type="paragraph" w:customStyle="1" w:styleId="af">
    <w:name w:val="Содержимое таблицы"/>
    <w:basedOn w:val="a2"/>
    <w:uiPriority w:val="99"/>
    <w:rsid w:val="007A22BB"/>
    <w:pPr>
      <w:suppressLineNumbers/>
      <w:suppressAutoHyphens/>
    </w:pPr>
    <w:rPr>
      <w:rFonts w:ascii="Calibri" w:hAnsi="Calibri" w:cs="Calibri"/>
      <w:lang w:eastAsia="ar-SA"/>
    </w:rPr>
  </w:style>
  <w:style w:type="paragraph" w:customStyle="1" w:styleId="af0">
    <w:name w:val="Заголовок таблицы"/>
    <w:basedOn w:val="af"/>
    <w:uiPriority w:val="99"/>
    <w:rsid w:val="007A22BB"/>
    <w:pPr>
      <w:jc w:val="center"/>
    </w:pPr>
    <w:rPr>
      <w:b/>
      <w:bCs/>
    </w:rPr>
  </w:style>
  <w:style w:type="paragraph" w:customStyle="1" w:styleId="af1">
    <w:name w:val="Содержимое врезки"/>
    <w:basedOn w:val="ac"/>
    <w:uiPriority w:val="99"/>
    <w:rsid w:val="007A22BB"/>
  </w:style>
  <w:style w:type="paragraph" w:styleId="33">
    <w:name w:val="Body Text Indent 3"/>
    <w:basedOn w:val="a2"/>
    <w:link w:val="34"/>
    <w:rsid w:val="007A22BB"/>
    <w:pPr>
      <w:suppressAutoHyphens/>
      <w:spacing w:after="120"/>
      <w:ind w:left="283"/>
    </w:pPr>
    <w:rPr>
      <w:rFonts w:ascii="Calibri" w:hAnsi="Calibri" w:cs="Calibri"/>
      <w:sz w:val="16"/>
      <w:szCs w:val="16"/>
      <w:lang w:eastAsia="ar-SA"/>
    </w:rPr>
  </w:style>
  <w:style w:type="character" w:customStyle="1" w:styleId="34">
    <w:name w:val="Основной текст с отступом 3 Знак"/>
    <w:link w:val="33"/>
    <w:locked/>
    <w:rsid w:val="007A22BB"/>
    <w:rPr>
      <w:rFonts w:ascii="Calibri" w:hAnsi="Calibri" w:cs="Calibri"/>
      <w:sz w:val="16"/>
      <w:szCs w:val="16"/>
      <w:lang w:eastAsia="ar-SA" w:bidi="ar-SA"/>
    </w:rPr>
  </w:style>
  <w:style w:type="paragraph" w:styleId="35">
    <w:name w:val="Body Text 3"/>
    <w:basedOn w:val="a2"/>
    <w:link w:val="36"/>
    <w:rsid w:val="007A22BB"/>
    <w:pPr>
      <w:suppressAutoHyphens/>
      <w:spacing w:after="120"/>
    </w:pPr>
    <w:rPr>
      <w:rFonts w:ascii="Calibri" w:hAnsi="Calibri" w:cs="Calibri"/>
      <w:sz w:val="16"/>
      <w:szCs w:val="16"/>
      <w:lang w:eastAsia="ar-SA"/>
    </w:rPr>
  </w:style>
  <w:style w:type="character" w:customStyle="1" w:styleId="36">
    <w:name w:val="Основной текст 3 Знак"/>
    <w:link w:val="35"/>
    <w:locked/>
    <w:rsid w:val="007A22BB"/>
    <w:rPr>
      <w:rFonts w:ascii="Calibri" w:hAnsi="Calibri" w:cs="Calibri"/>
      <w:sz w:val="16"/>
      <w:szCs w:val="16"/>
      <w:lang w:eastAsia="ar-SA" w:bidi="ar-SA"/>
    </w:rPr>
  </w:style>
  <w:style w:type="paragraph" w:styleId="25">
    <w:name w:val="Body Text Indent 2"/>
    <w:basedOn w:val="a2"/>
    <w:link w:val="26"/>
    <w:rsid w:val="007A22BB"/>
    <w:pPr>
      <w:ind w:firstLine="900"/>
    </w:pPr>
    <w:rPr>
      <w:szCs w:val="24"/>
    </w:rPr>
  </w:style>
  <w:style w:type="character" w:customStyle="1" w:styleId="26">
    <w:name w:val="Основной текст с отступом 2 Знак"/>
    <w:link w:val="25"/>
    <w:locked/>
    <w:rsid w:val="007A22BB"/>
    <w:rPr>
      <w:rFonts w:ascii="Times New Roman" w:hAnsi="Times New Roman" w:cs="Times New Roman"/>
      <w:sz w:val="24"/>
      <w:szCs w:val="24"/>
      <w:lang w:eastAsia="ru-RU"/>
    </w:rPr>
  </w:style>
  <w:style w:type="paragraph" w:styleId="af2">
    <w:name w:val="Block Text"/>
    <w:basedOn w:val="a2"/>
    <w:rsid w:val="007A22BB"/>
    <w:pPr>
      <w:ind w:left="2160" w:right="616"/>
    </w:pPr>
    <w:rPr>
      <w:sz w:val="28"/>
      <w:szCs w:val="24"/>
    </w:rPr>
  </w:style>
  <w:style w:type="paragraph" w:styleId="af3">
    <w:name w:val="footer"/>
    <w:basedOn w:val="a2"/>
    <w:link w:val="af4"/>
    <w:rsid w:val="007A22BB"/>
    <w:pPr>
      <w:tabs>
        <w:tab w:val="center" w:pos="4677"/>
        <w:tab w:val="right" w:pos="9355"/>
      </w:tabs>
    </w:pPr>
    <w:rPr>
      <w:szCs w:val="24"/>
    </w:rPr>
  </w:style>
  <w:style w:type="character" w:customStyle="1" w:styleId="af4">
    <w:name w:val="Нижний колонтитул Знак"/>
    <w:link w:val="af3"/>
    <w:locked/>
    <w:rsid w:val="007A22BB"/>
    <w:rPr>
      <w:rFonts w:ascii="Times New Roman" w:hAnsi="Times New Roman" w:cs="Times New Roman"/>
      <w:sz w:val="24"/>
      <w:szCs w:val="24"/>
      <w:lang w:eastAsia="ru-RU"/>
    </w:rPr>
  </w:style>
  <w:style w:type="paragraph" w:styleId="af5">
    <w:name w:val="Title"/>
    <w:basedOn w:val="a2"/>
    <w:link w:val="af6"/>
    <w:qFormat/>
    <w:rsid w:val="007A22BB"/>
    <w:pPr>
      <w:jc w:val="center"/>
    </w:pPr>
    <w:rPr>
      <w:b/>
      <w:bCs/>
      <w:szCs w:val="24"/>
    </w:rPr>
  </w:style>
  <w:style w:type="character" w:customStyle="1" w:styleId="af6">
    <w:name w:val="Название Знак"/>
    <w:link w:val="af5"/>
    <w:locked/>
    <w:rsid w:val="007A22BB"/>
    <w:rPr>
      <w:rFonts w:ascii="Times New Roman" w:hAnsi="Times New Roman" w:cs="Times New Roman"/>
      <w:b/>
      <w:bCs/>
      <w:sz w:val="24"/>
      <w:szCs w:val="24"/>
      <w:lang w:eastAsia="ru-RU"/>
    </w:rPr>
  </w:style>
  <w:style w:type="paragraph" w:customStyle="1" w:styleId="af7">
    <w:name w:val="Îñíîâíîé òåêñò"/>
    <w:basedOn w:val="a2"/>
    <w:uiPriority w:val="99"/>
    <w:rsid w:val="007A22BB"/>
    <w:rPr>
      <w:rFonts w:ascii="Arial" w:hAnsi="Arial"/>
      <w:szCs w:val="20"/>
    </w:rPr>
  </w:style>
  <w:style w:type="paragraph" w:styleId="af8">
    <w:name w:val="Body Text Indent"/>
    <w:basedOn w:val="a2"/>
    <w:link w:val="af9"/>
    <w:rsid w:val="007A22BB"/>
    <w:pPr>
      <w:ind w:firstLine="900"/>
    </w:pPr>
    <w:rPr>
      <w:szCs w:val="24"/>
    </w:rPr>
  </w:style>
  <w:style w:type="character" w:customStyle="1" w:styleId="af9">
    <w:name w:val="Основной текст с отступом Знак"/>
    <w:link w:val="af8"/>
    <w:locked/>
    <w:rsid w:val="007A22BB"/>
    <w:rPr>
      <w:rFonts w:ascii="Times New Roman" w:hAnsi="Times New Roman" w:cs="Times New Roman"/>
      <w:sz w:val="24"/>
      <w:szCs w:val="24"/>
      <w:lang w:eastAsia="ru-RU"/>
    </w:rPr>
  </w:style>
  <w:style w:type="paragraph" w:styleId="27">
    <w:name w:val="Body Text 2"/>
    <w:basedOn w:val="a2"/>
    <w:link w:val="28"/>
    <w:rsid w:val="007A22BB"/>
    <w:rPr>
      <w:szCs w:val="24"/>
    </w:rPr>
  </w:style>
  <w:style w:type="character" w:customStyle="1" w:styleId="28">
    <w:name w:val="Основной текст 2 Знак"/>
    <w:link w:val="27"/>
    <w:locked/>
    <w:rsid w:val="007A22BB"/>
    <w:rPr>
      <w:rFonts w:ascii="Times New Roman" w:hAnsi="Times New Roman" w:cs="Times New Roman"/>
      <w:sz w:val="24"/>
      <w:szCs w:val="24"/>
      <w:lang w:eastAsia="ru-RU"/>
    </w:rPr>
  </w:style>
  <w:style w:type="paragraph" w:styleId="afa">
    <w:name w:val="header"/>
    <w:basedOn w:val="a2"/>
    <w:link w:val="afb"/>
    <w:uiPriority w:val="99"/>
    <w:rsid w:val="007A22BB"/>
    <w:pPr>
      <w:tabs>
        <w:tab w:val="center" w:pos="4677"/>
        <w:tab w:val="right" w:pos="9355"/>
      </w:tabs>
    </w:pPr>
    <w:rPr>
      <w:szCs w:val="24"/>
    </w:rPr>
  </w:style>
  <w:style w:type="character" w:customStyle="1" w:styleId="afb">
    <w:name w:val="Верхний колонтитул Знак"/>
    <w:link w:val="afa"/>
    <w:uiPriority w:val="99"/>
    <w:locked/>
    <w:rsid w:val="007A22BB"/>
    <w:rPr>
      <w:rFonts w:ascii="Times New Roman" w:hAnsi="Times New Roman" w:cs="Times New Roman"/>
      <w:sz w:val="24"/>
      <w:szCs w:val="24"/>
      <w:lang w:eastAsia="ru-RU"/>
    </w:rPr>
  </w:style>
  <w:style w:type="paragraph" w:customStyle="1" w:styleId="210">
    <w:name w:val="Основной текст 21"/>
    <w:basedOn w:val="a2"/>
    <w:uiPriority w:val="99"/>
    <w:rsid w:val="007A22BB"/>
    <w:pPr>
      <w:ind w:firstLine="708"/>
    </w:pPr>
    <w:rPr>
      <w:rFonts w:ascii="Arial" w:hAnsi="Arial"/>
      <w:szCs w:val="20"/>
    </w:rPr>
  </w:style>
  <w:style w:type="character" w:styleId="afc">
    <w:name w:val="page number"/>
    <w:rsid w:val="007A22BB"/>
    <w:rPr>
      <w:rFonts w:cs="Times New Roman"/>
    </w:rPr>
  </w:style>
  <w:style w:type="paragraph" w:styleId="afd">
    <w:name w:val="Subtitle"/>
    <w:basedOn w:val="a2"/>
    <w:link w:val="afe"/>
    <w:qFormat/>
    <w:rsid w:val="007A22BB"/>
    <w:pPr>
      <w:ind w:left="375"/>
      <w:jc w:val="center"/>
    </w:pPr>
    <w:rPr>
      <w:b/>
      <w:bCs/>
      <w:szCs w:val="24"/>
    </w:rPr>
  </w:style>
  <w:style w:type="character" w:customStyle="1" w:styleId="afe">
    <w:name w:val="Подзаголовок Знак"/>
    <w:link w:val="afd"/>
    <w:locked/>
    <w:rsid w:val="007A22BB"/>
    <w:rPr>
      <w:rFonts w:ascii="Times New Roman" w:hAnsi="Times New Roman" w:cs="Times New Roman"/>
      <w:b/>
      <w:bCs/>
      <w:sz w:val="24"/>
      <w:szCs w:val="24"/>
      <w:lang w:eastAsia="ru-RU"/>
    </w:rPr>
  </w:style>
  <w:style w:type="paragraph" w:customStyle="1" w:styleId="Heading">
    <w:name w:val="Heading"/>
    <w:uiPriority w:val="99"/>
    <w:rsid w:val="007A22BB"/>
    <w:pPr>
      <w:widowControl w:val="0"/>
      <w:overflowPunct w:val="0"/>
      <w:autoSpaceDE w:val="0"/>
      <w:autoSpaceDN w:val="0"/>
      <w:adjustRightInd w:val="0"/>
      <w:textAlignment w:val="baseline"/>
    </w:pPr>
    <w:rPr>
      <w:rFonts w:ascii="Arial" w:hAnsi="Arial"/>
      <w:b/>
      <w:sz w:val="22"/>
    </w:rPr>
  </w:style>
  <w:style w:type="paragraph" w:styleId="a0">
    <w:name w:val="List Bullet"/>
    <w:basedOn w:val="a2"/>
    <w:autoRedefine/>
    <w:rsid w:val="007A22BB"/>
    <w:pPr>
      <w:widowControl w:val="0"/>
      <w:numPr>
        <w:numId w:val="1"/>
      </w:numPr>
    </w:pPr>
    <w:rPr>
      <w:sz w:val="20"/>
      <w:szCs w:val="20"/>
      <w:lang w:val="en-US" w:eastAsia="en-US"/>
    </w:rPr>
  </w:style>
  <w:style w:type="paragraph" w:styleId="aff">
    <w:name w:val="TOC Heading"/>
    <w:basedOn w:val="10"/>
    <w:next w:val="a2"/>
    <w:uiPriority w:val="39"/>
    <w:qFormat/>
    <w:rsid w:val="007A22BB"/>
    <w:pPr>
      <w:keepLines/>
      <w:spacing w:before="480" w:line="276" w:lineRule="auto"/>
      <w:outlineLvl w:val="9"/>
    </w:pPr>
    <w:rPr>
      <w:rFonts w:ascii="Cambria" w:hAnsi="Cambria"/>
      <w:color w:val="365F91"/>
      <w:szCs w:val="28"/>
      <w:lang w:eastAsia="en-US"/>
    </w:rPr>
  </w:style>
  <w:style w:type="paragraph" w:styleId="17">
    <w:name w:val="toc 1"/>
    <w:basedOn w:val="a2"/>
    <w:next w:val="a2"/>
    <w:autoRedefine/>
    <w:uiPriority w:val="39"/>
    <w:rsid w:val="00E2427B"/>
    <w:pPr>
      <w:tabs>
        <w:tab w:val="right" w:leader="dot" w:pos="9628"/>
      </w:tabs>
      <w:spacing w:before="360"/>
      <w:ind w:left="284" w:hanging="284"/>
      <w:jc w:val="left"/>
    </w:pPr>
    <w:rPr>
      <w:rFonts w:ascii="Arial" w:hAnsi="Arial" w:cs="Arial"/>
      <w:b/>
      <w:bCs/>
      <w:caps/>
      <w:noProof/>
      <w:sz w:val="20"/>
      <w:szCs w:val="20"/>
    </w:rPr>
  </w:style>
  <w:style w:type="paragraph" w:styleId="29">
    <w:name w:val="toc 2"/>
    <w:basedOn w:val="a2"/>
    <w:next w:val="a2"/>
    <w:autoRedefine/>
    <w:uiPriority w:val="39"/>
    <w:rsid w:val="00F07081"/>
    <w:pPr>
      <w:tabs>
        <w:tab w:val="left" w:pos="720"/>
        <w:tab w:val="right" w:leader="dot" w:pos="9628"/>
      </w:tabs>
      <w:spacing w:before="240"/>
      <w:jc w:val="left"/>
    </w:pPr>
    <w:rPr>
      <w:rFonts w:ascii="Arial" w:hAnsi="Arial"/>
      <w:b/>
      <w:bCs/>
      <w:caps/>
      <w:sz w:val="18"/>
      <w:szCs w:val="20"/>
    </w:rPr>
  </w:style>
  <w:style w:type="paragraph" w:styleId="37">
    <w:name w:val="toc 3"/>
    <w:basedOn w:val="a2"/>
    <w:next w:val="a2"/>
    <w:autoRedefine/>
    <w:uiPriority w:val="39"/>
    <w:rsid w:val="00036EBF"/>
    <w:pPr>
      <w:ind w:left="240"/>
      <w:jc w:val="left"/>
    </w:pPr>
    <w:rPr>
      <w:sz w:val="20"/>
      <w:szCs w:val="20"/>
    </w:rPr>
  </w:style>
  <w:style w:type="paragraph" w:styleId="aff0">
    <w:name w:val="endnote text"/>
    <w:basedOn w:val="a2"/>
    <w:link w:val="aff1"/>
    <w:uiPriority w:val="99"/>
    <w:semiHidden/>
    <w:rsid w:val="007A22BB"/>
    <w:pPr>
      <w:suppressAutoHyphens/>
    </w:pPr>
    <w:rPr>
      <w:rFonts w:ascii="Calibri" w:hAnsi="Calibri" w:cs="Calibri"/>
      <w:sz w:val="20"/>
      <w:szCs w:val="20"/>
      <w:lang w:eastAsia="ar-SA"/>
    </w:rPr>
  </w:style>
  <w:style w:type="character" w:customStyle="1" w:styleId="aff1">
    <w:name w:val="Текст концевой сноски Знак"/>
    <w:link w:val="aff0"/>
    <w:uiPriority w:val="99"/>
    <w:semiHidden/>
    <w:locked/>
    <w:rsid w:val="007A22BB"/>
    <w:rPr>
      <w:rFonts w:ascii="Calibri" w:hAnsi="Calibri" w:cs="Calibri"/>
      <w:sz w:val="20"/>
      <w:szCs w:val="20"/>
      <w:lang w:eastAsia="ar-SA" w:bidi="ar-SA"/>
    </w:rPr>
  </w:style>
  <w:style w:type="character" w:styleId="aff2">
    <w:name w:val="endnote reference"/>
    <w:uiPriority w:val="99"/>
    <w:semiHidden/>
    <w:rsid w:val="007A22BB"/>
    <w:rPr>
      <w:rFonts w:cs="Times New Roman"/>
      <w:vertAlign w:val="superscript"/>
    </w:rPr>
  </w:style>
  <w:style w:type="character" w:styleId="aff3">
    <w:name w:val="FollowedHyperlink"/>
    <w:semiHidden/>
    <w:rsid w:val="007A22BB"/>
    <w:rPr>
      <w:rFonts w:cs="Times New Roman"/>
      <w:color w:val="800080"/>
      <w:u w:val="single"/>
    </w:rPr>
  </w:style>
  <w:style w:type="paragraph" w:customStyle="1" w:styleId="1TimesNewRoman14pt">
    <w:name w:val="Заголовок 1 + Times New Roman 14 pt"/>
    <w:basedOn w:val="10"/>
    <w:autoRedefine/>
    <w:uiPriority w:val="99"/>
    <w:rsid w:val="007A22BB"/>
    <w:pPr>
      <w:tabs>
        <w:tab w:val="left" w:pos="567"/>
      </w:tabs>
      <w:spacing w:before="120"/>
      <w:ind w:right="96"/>
    </w:pPr>
    <w:rPr>
      <w:b w:val="0"/>
      <w:kern w:val="32"/>
    </w:rPr>
  </w:style>
  <w:style w:type="paragraph" w:styleId="aff4">
    <w:name w:val="List Paragraph"/>
    <w:aliases w:val="Мой Список,Bullet_IRAO,List Paragraph"/>
    <w:basedOn w:val="a2"/>
    <w:link w:val="aff5"/>
    <w:uiPriority w:val="34"/>
    <w:qFormat/>
    <w:rsid w:val="007A22BB"/>
    <w:pPr>
      <w:ind w:left="720"/>
      <w:contextualSpacing/>
    </w:pPr>
  </w:style>
  <w:style w:type="paragraph" w:customStyle="1" w:styleId="310">
    <w:name w:val="Основной текст с отступом 31"/>
    <w:basedOn w:val="a2"/>
    <w:uiPriority w:val="99"/>
    <w:rsid w:val="007A22BB"/>
    <w:pPr>
      <w:spacing w:before="120"/>
      <w:ind w:firstLine="567"/>
    </w:pPr>
    <w:rPr>
      <w:rFonts w:ascii="Arial" w:hAnsi="Arial"/>
      <w:szCs w:val="20"/>
    </w:rPr>
  </w:style>
  <w:style w:type="paragraph" w:customStyle="1" w:styleId="Preformat">
    <w:name w:val="Preformat"/>
    <w:uiPriority w:val="99"/>
    <w:rsid w:val="007A22BB"/>
    <w:pPr>
      <w:widowControl w:val="0"/>
    </w:pPr>
    <w:rPr>
      <w:rFonts w:ascii="Courier New" w:hAnsi="Courier New"/>
    </w:rPr>
  </w:style>
  <w:style w:type="paragraph" w:customStyle="1" w:styleId="220">
    <w:name w:val="Основной текст 22"/>
    <w:basedOn w:val="a2"/>
    <w:uiPriority w:val="99"/>
    <w:rsid w:val="007A22BB"/>
    <w:pPr>
      <w:widowControl w:val="0"/>
      <w:overflowPunct w:val="0"/>
      <w:autoSpaceDE w:val="0"/>
      <w:autoSpaceDN w:val="0"/>
      <w:adjustRightInd w:val="0"/>
      <w:spacing w:before="40"/>
    </w:pPr>
    <w:rPr>
      <w:b/>
      <w:sz w:val="20"/>
      <w:szCs w:val="20"/>
    </w:rPr>
  </w:style>
  <w:style w:type="paragraph" w:customStyle="1" w:styleId="FR1">
    <w:name w:val="FR1"/>
    <w:uiPriority w:val="99"/>
    <w:rsid w:val="007A22BB"/>
    <w:pPr>
      <w:widowControl w:val="0"/>
      <w:autoSpaceDE w:val="0"/>
      <w:autoSpaceDN w:val="0"/>
      <w:adjustRightInd w:val="0"/>
      <w:spacing w:before="180"/>
      <w:jc w:val="right"/>
    </w:pPr>
    <w:rPr>
      <w:rFonts w:ascii="Arial" w:hAnsi="Arial" w:cs="Arial"/>
      <w:noProof/>
      <w:sz w:val="16"/>
      <w:szCs w:val="16"/>
    </w:rPr>
  </w:style>
  <w:style w:type="paragraph" w:customStyle="1" w:styleId="aff6">
    <w:name w:val="Знак"/>
    <w:basedOn w:val="a2"/>
    <w:uiPriority w:val="99"/>
    <w:rsid w:val="007A22BB"/>
    <w:pPr>
      <w:spacing w:after="160" w:line="240" w:lineRule="exact"/>
    </w:pPr>
    <w:rPr>
      <w:rFonts w:ascii="Verdana" w:hAnsi="Verdana"/>
      <w:sz w:val="20"/>
      <w:szCs w:val="20"/>
      <w:lang w:val="en-US" w:eastAsia="en-US"/>
    </w:rPr>
  </w:style>
  <w:style w:type="paragraph" w:customStyle="1" w:styleId="aff7">
    <w:name w:val="ФИО"/>
    <w:basedOn w:val="a2"/>
    <w:uiPriority w:val="99"/>
    <w:rsid w:val="007A22BB"/>
    <w:pPr>
      <w:spacing w:after="180"/>
      <w:ind w:left="5670"/>
    </w:pPr>
    <w:rPr>
      <w:szCs w:val="20"/>
    </w:rPr>
  </w:style>
  <w:style w:type="paragraph" w:styleId="aff8">
    <w:name w:val="No Spacing"/>
    <w:aliases w:val="Table text"/>
    <w:qFormat/>
    <w:rsid w:val="007A22BB"/>
    <w:rPr>
      <w:rFonts w:ascii="Calibri" w:hAnsi="Calibri"/>
      <w:sz w:val="22"/>
      <w:szCs w:val="22"/>
      <w:lang w:eastAsia="en-US"/>
    </w:rPr>
  </w:style>
  <w:style w:type="paragraph" w:styleId="aff9">
    <w:name w:val="caption"/>
    <w:basedOn w:val="a2"/>
    <w:qFormat/>
    <w:rsid w:val="007A22BB"/>
    <w:pPr>
      <w:spacing w:before="100" w:beforeAutospacing="1" w:after="100" w:afterAutospacing="1"/>
    </w:pPr>
    <w:rPr>
      <w:szCs w:val="24"/>
    </w:rPr>
  </w:style>
  <w:style w:type="character" w:customStyle="1" w:styleId="CommentTextChar">
    <w:name w:val="Comment Text Char"/>
    <w:uiPriority w:val="99"/>
    <w:semiHidden/>
    <w:locked/>
    <w:rsid w:val="007A22BB"/>
    <w:rPr>
      <w:rFonts w:ascii="Times New Roman" w:hAnsi="Times New Roman" w:cs="Times New Roman"/>
      <w:sz w:val="20"/>
      <w:szCs w:val="20"/>
    </w:rPr>
  </w:style>
  <w:style w:type="paragraph" w:styleId="affa">
    <w:name w:val="annotation text"/>
    <w:basedOn w:val="a2"/>
    <w:link w:val="affb"/>
    <w:semiHidden/>
    <w:rsid w:val="007A22BB"/>
    <w:rPr>
      <w:sz w:val="20"/>
      <w:szCs w:val="20"/>
    </w:rPr>
  </w:style>
  <w:style w:type="character" w:customStyle="1" w:styleId="affb">
    <w:name w:val="Текст примечания Знак"/>
    <w:link w:val="affa"/>
    <w:semiHidden/>
    <w:locked/>
    <w:rsid w:val="00802A20"/>
    <w:rPr>
      <w:rFonts w:cs="Times New Roman"/>
      <w:sz w:val="20"/>
      <w:szCs w:val="20"/>
    </w:rPr>
  </w:style>
  <w:style w:type="character" w:customStyle="1" w:styleId="18">
    <w:name w:val="Текст примечания Знак1"/>
    <w:uiPriority w:val="99"/>
    <w:semiHidden/>
    <w:rsid w:val="007A22BB"/>
    <w:rPr>
      <w:rFonts w:eastAsia="Times New Roman" w:cs="Times New Roman"/>
      <w:sz w:val="20"/>
      <w:szCs w:val="20"/>
      <w:lang w:eastAsia="ru-RU"/>
    </w:rPr>
  </w:style>
  <w:style w:type="character" w:customStyle="1" w:styleId="CommentSubjectChar">
    <w:name w:val="Comment Subject Char"/>
    <w:uiPriority w:val="99"/>
    <w:semiHidden/>
    <w:locked/>
    <w:rsid w:val="007A22BB"/>
    <w:rPr>
      <w:rFonts w:ascii="Times New Roman" w:hAnsi="Times New Roman" w:cs="Times New Roman"/>
      <w:b/>
      <w:bCs/>
      <w:sz w:val="20"/>
      <w:szCs w:val="20"/>
    </w:rPr>
  </w:style>
  <w:style w:type="paragraph" w:styleId="affc">
    <w:name w:val="annotation subject"/>
    <w:basedOn w:val="affa"/>
    <w:next w:val="affa"/>
    <w:link w:val="affd"/>
    <w:semiHidden/>
    <w:rsid w:val="007A22BB"/>
    <w:rPr>
      <w:b/>
      <w:bCs/>
    </w:rPr>
  </w:style>
  <w:style w:type="character" w:customStyle="1" w:styleId="affd">
    <w:name w:val="Тема примечания Знак"/>
    <w:link w:val="affc"/>
    <w:semiHidden/>
    <w:locked/>
    <w:rsid w:val="00802A20"/>
    <w:rPr>
      <w:rFonts w:ascii="Times New Roman" w:hAnsi="Times New Roman" w:cs="Times New Roman"/>
      <w:b/>
      <w:bCs/>
      <w:sz w:val="20"/>
      <w:szCs w:val="20"/>
    </w:rPr>
  </w:style>
  <w:style w:type="character" w:customStyle="1" w:styleId="19">
    <w:name w:val="Тема примечания Знак1"/>
    <w:uiPriority w:val="99"/>
    <w:semiHidden/>
    <w:rsid w:val="007A22BB"/>
    <w:rPr>
      <w:rFonts w:eastAsia="Times New Roman" w:cs="Times New Roman"/>
      <w:b/>
      <w:bCs/>
      <w:sz w:val="20"/>
      <w:szCs w:val="20"/>
      <w:lang w:eastAsia="ru-RU"/>
    </w:rPr>
  </w:style>
  <w:style w:type="character" w:customStyle="1" w:styleId="FootnoteTextChar">
    <w:name w:val="Footnote Text Char"/>
    <w:uiPriority w:val="99"/>
    <w:semiHidden/>
    <w:locked/>
    <w:rsid w:val="007A22BB"/>
    <w:rPr>
      <w:rFonts w:ascii="Times New Roman" w:hAnsi="Times New Roman" w:cs="Times New Roman"/>
      <w:sz w:val="20"/>
      <w:szCs w:val="20"/>
    </w:rPr>
  </w:style>
  <w:style w:type="paragraph" w:styleId="affe">
    <w:name w:val="footnote text"/>
    <w:basedOn w:val="a2"/>
    <w:link w:val="afff"/>
    <w:uiPriority w:val="99"/>
    <w:semiHidden/>
    <w:rsid w:val="007A22BB"/>
    <w:rPr>
      <w:sz w:val="20"/>
      <w:szCs w:val="20"/>
    </w:rPr>
  </w:style>
  <w:style w:type="character" w:customStyle="1" w:styleId="afff">
    <w:name w:val="Текст сноски Знак"/>
    <w:link w:val="affe"/>
    <w:uiPriority w:val="99"/>
    <w:semiHidden/>
    <w:locked/>
    <w:rsid w:val="00802A20"/>
    <w:rPr>
      <w:rFonts w:cs="Times New Roman"/>
      <w:sz w:val="20"/>
      <w:szCs w:val="20"/>
    </w:rPr>
  </w:style>
  <w:style w:type="character" w:customStyle="1" w:styleId="1a">
    <w:name w:val="Текст сноски Знак1"/>
    <w:uiPriority w:val="99"/>
    <w:semiHidden/>
    <w:rsid w:val="007A22BB"/>
    <w:rPr>
      <w:rFonts w:eastAsia="Times New Roman" w:cs="Times New Roman"/>
      <w:sz w:val="20"/>
      <w:szCs w:val="20"/>
      <w:lang w:eastAsia="ru-RU"/>
    </w:rPr>
  </w:style>
  <w:style w:type="paragraph" w:customStyle="1" w:styleId="afff0">
    <w:name w:val="Текст таблица"/>
    <w:basedOn w:val="a2"/>
    <w:uiPriority w:val="99"/>
    <w:rsid w:val="007A22BB"/>
    <w:pPr>
      <w:numPr>
        <w:ilvl w:val="12"/>
      </w:numPr>
      <w:spacing w:before="60"/>
    </w:pPr>
    <w:rPr>
      <w:iCs/>
      <w:szCs w:val="20"/>
    </w:rPr>
  </w:style>
  <w:style w:type="character" w:styleId="afff1">
    <w:name w:val="footnote reference"/>
    <w:uiPriority w:val="99"/>
    <w:semiHidden/>
    <w:rsid w:val="007A22BB"/>
    <w:rPr>
      <w:rFonts w:cs="Times New Roman"/>
      <w:vertAlign w:val="superscript"/>
    </w:rPr>
  </w:style>
  <w:style w:type="paragraph" w:styleId="21">
    <w:name w:val="List 2"/>
    <w:basedOn w:val="a2"/>
    <w:rsid w:val="007A22BB"/>
    <w:pPr>
      <w:widowControl w:val="0"/>
      <w:numPr>
        <w:numId w:val="2"/>
      </w:numPr>
      <w:overflowPunct w:val="0"/>
      <w:autoSpaceDE w:val="0"/>
      <w:autoSpaceDN w:val="0"/>
      <w:adjustRightInd w:val="0"/>
      <w:spacing w:before="60"/>
      <w:textAlignment w:val="baseline"/>
    </w:pPr>
    <w:rPr>
      <w:szCs w:val="20"/>
    </w:rPr>
  </w:style>
  <w:style w:type="character" w:styleId="afff2">
    <w:name w:val="Strong"/>
    <w:qFormat/>
    <w:rsid w:val="007A22BB"/>
    <w:rPr>
      <w:rFonts w:cs="Times New Roman"/>
      <w:b/>
      <w:bCs/>
    </w:rPr>
  </w:style>
  <w:style w:type="character" w:customStyle="1" w:styleId="S0">
    <w:name w:val="S_Обозначение"/>
    <w:uiPriority w:val="99"/>
    <w:rsid w:val="007A22BB"/>
    <w:rPr>
      <w:rFonts w:ascii="Arial" w:hAnsi="Arial" w:cs="Times New Roman"/>
      <w:b/>
      <w:i/>
      <w:sz w:val="24"/>
      <w:szCs w:val="24"/>
      <w:vertAlign w:val="baseline"/>
      <w:lang w:val="ru-RU" w:eastAsia="ru-RU" w:bidi="ar-SA"/>
    </w:rPr>
  </w:style>
  <w:style w:type="paragraph" w:styleId="afff3">
    <w:name w:val="Normal (Web)"/>
    <w:basedOn w:val="a2"/>
    <w:uiPriority w:val="99"/>
    <w:rsid w:val="007A22BB"/>
    <w:pPr>
      <w:spacing w:before="100" w:beforeAutospacing="1" w:after="100" w:afterAutospacing="1"/>
    </w:pPr>
    <w:rPr>
      <w:szCs w:val="24"/>
    </w:rPr>
  </w:style>
  <w:style w:type="character" w:customStyle="1" w:styleId="urtxtemph">
    <w:name w:val="urtxtemph"/>
    <w:rsid w:val="007A22BB"/>
    <w:rPr>
      <w:rFonts w:cs="Times New Roman"/>
    </w:rPr>
  </w:style>
  <w:style w:type="paragraph" w:customStyle="1" w:styleId="PracBullet">
    <w:name w:val="PracBullet"/>
    <w:basedOn w:val="a2"/>
    <w:uiPriority w:val="99"/>
    <w:rsid w:val="007A22BB"/>
    <w:pPr>
      <w:widowControl w:val="0"/>
      <w:tabs>
        <w:tab w:val="num" w:pos="2520"/>
      </w:tabs>
      <w:ind w:left="2520" w:hanging="360"/>
    </w:pPr>
    <w:rPr>
      <w:sz w:val="20"/>
      <w:szCs w:val="20"/>
      <w:lang w:val="en-US"/>
    </w:rPr>
  </w:style>
  <w:style w:type="character" w:customStyle="1" w:styleId="urtxtstd">
    <w:name w:val="urtxtstd"/>
    <w:uiPriority w:val="99"/>
    <w:rsid w:val="007A22BB"/>
    <w:rPr>
      <w:rFonts w:cs="Times New Roman"/>
    </w:rPr>
  </w:style>
  <w:style w:type="paragraph" w:customStyle="1" w:styleId="1b">
    <w:name w:val="Список 1"/>
    <w:basedOn w:val="a0"/>
    <w:uiPriority w:val="99"/>
    <w:rsid w:val="007A22BB"/>
    <w:pPr>
      <w:numPr>
        <w:numId w:val="0"/>
      </w:numPr>
      <w:tabs>
        <w:tab w:val="num" w:pos="900"/>
      </w:tabs>
      <w:overflowPunct w:val="0"/>
      <w:autoSpaceDE w:val="0"/>
      <w:autoSpaceDN w:val="0"/>
      <w:adjustRightInd w:val="0"/>
      <w:spacing w:before="60"/>
      <w:ind w:left="900" w:hanging="360"/>
      <w:textAlignment w:val="baseline"/>
    </w:pPr>
    <w:rPr>
      <w:sz w:val="24"/>
      <w:lang w:val="ru-RU" w:eastAsia="ru-RU"/>
    </w:rPr>
  </w:style>
  <w:style w:type="paragraph" w:customStyle="1" w:styleId="PracBody">
    <w:name w:val="PracBody"/>
    <w:basedOn w:val="a2"/>
    <w:uiPriority w:val="99"/>
    <w:rsid w:val="007A22BB"/>
    <w:pPr>
      <w:widowControl w:val="0"/>
      <w:spacing w:after="240"/>
    </w:pPr>
    <w:rPr>
      <w:sz w:val="20"/>
      <w:szCs w:val="20"/>
      <w:lang w:val="en-US"/>
    </w:rPr>
  </w:style>
  <w:style w:type="paragraph" w:customStyle="1" w:styleId="afff4">
    <w:name w:val="текст"/>
    <w:basedOn w:val="a2"/>
    <w:uiPriority w:val="99"/>
    <w:rsid w:val="007A22BB"/>
    <w:pPr>
      <w:widowControl w:val="0"/>
      <w:overflowPunct w:val="0"/>
      <w:autoSpaceDE w:val="0"/>
      <w:autoSpaceDN w:val="0"/>
      <w:adjustRightInd w:val="0"/>
      <w:spacing w:before="60" w:after="3000"/>
      <w:textAlignment w:val="baseline"/>
    </w:pPr>
    <w:rPr>
      <w:b/>
      <w:szCs w:val="20"/>
    </w:rPr>
  </w:style>
  <w:style w:type="paragraph" w:customStyle="1" w:styleId="Style8">
    <w:name w:val="Style8"/>
    <w:basedOn w:val="a2"/>
    <w:uiPriority w:val="99"/>
    <w:rsid w:val="007A22BB"/>
    <w:pPr>
      <w:widowControl w:val="0"/>
      <w:autoSpaceDE w:val="0"/>
      <w:autoSpaceDN w:val="0"/>
      <w:adjustRightInd w:val="0"/>
    </w:pPr>
    <w:rPr>
      <w:szCs w:val="24"/>
    </w:rPr>
  </w:style>
  <w:style w:type="character" w:customStyle="1" w:styleId="FontStyle14">
    <w:name w:val="Font Style14"/>
    <w:uiPriority w:val="99"/>
    <w:rsid w:val="007A22BB"/>
    <w:rPr>
      <w:rFonts w:ascii="Times New Roman" w:hAnsi="Times New Roman" w:cs="Times New Roman"/>
      <w:b/>
      <w:bCs/>
      <w:sz w:val="22"/>
      <w:szCs w:val="22"/>
    </w:rPr>
  </w:style>
  <w:style w:type="character" w:customStyle="1" w:styleId="FontStyle17">
    <w:name w:val="Font Style17"/>
    <w:uiPriority w:val="99"/>
    <w:rsid w:val="007A22BB"/>
    <w:rPr>
      <w:rFonts w:ascii="Times New Roman" w:hAnsi="Times New Roman" w:cs="Times New Roman"/>
      <w:sz w:val="18"/>
      <w:szCs w:val="18"/>
    </w:rPr>
  </w:style>
  <w:style w:type="paragraph" w:customStyle="1" w:styleId="Style2">
    <w:name w:val="Style2"/>
    <w:basedOn w:val="a2"/>
    <w:uiPriority w:val="99"/>
    <w:rsid w:val="007A22BB"/>
    <w:pPr>
      <w:widowControl w:val="0"/>
      <w:autoSpaceDE w:val="0"/>
      <w:autoSpaceDN w:val="0"/>
      <w:adjustRightInd w:val="0"/>
    </w:pPr>
    <w:rPr>
      <w:szCs w:val="24"/>
    </w:rPr>
  </w:style>
  <w:style w:type="paragraph" w:customStyle="1" w:styleId="Style3">
    <w:name w:val="Style3"/>
    <w:basedOn w:val="a2"/>
    <w:uiPriority w:val="99"/>
    <w:rsid w:val="007A22BB"/>
    <w:pPr>
      <w:widowControl w:val="0"/>
      <w:autoSpaceDE w:val="0"/>
      <w:autoSpaceDN w:val="0"/>
      <w:adjustRightInd w:val="0"/>
      <w:spacing w:line="230" w:lineRule="exact"/>
    </w:pPr>
    <w:rPr>
      <w:szCs w:val="24"/>
    </w:rPr>
  </w:style>
  <w:style w:type="paragraph" w:customStyle="1" w:styleId="Style4">
    <w:name w:val="Style4"/>
    <w:basedOn w:val="a2"/>
    <w:uiPriority w:val="99"/>
    <w:rsid w:val="007A22BB"/>
    <w:pPr>
      <w:widowControl w:val="0"/>
      <w:autoSpaceDE w:val="0"/>
      <w:autoSpaceDN w:val="0"/>
      <w:adjustRightInd w:val="0"/>
    </w:pPr>
    <w:rPr>
      <w:szCs w:val="24"/>
    </w:rPr>
  </w:style>
  <w:style w:type="paragraph" w:customStyle="1" w:styleId="Style6">
    <w:name w:val="Style6"/>
    <w:basedOn w:val="a2"/>
    <w:uiPriority w:val="99"/>
    <w:rsid w:val="007A22BB"/>
    <w:pPr>
      <w:widowControl w:val="0"/>
      <w:autoSpaceDE w:val="0"/>
      <w:autoSpaceDN w:val="0"/>
      <w:adjustRightInd w:val="0"/>
    </w:pPr>
    <w:rPr>
      <w:szCs w:val="24"/>
    </w:rPr>
  </w:style>
  <w:style w:type="paragraph" w:customStyle="1" w:styleId="Style7">
    <w:name w:val="Style7"/>
    <w:basedOn w:val="a2"/>
    <w:uiPriority w:val="99"/>
    <w:rsid w:val="007A22BB"/>
    <w:pPr>
      <w:widowControl w:val="0"/>
      <w:autoSpaceDE w:val="0"/>
      <w:autoSpaceDN w:val="0"/>
      <w:adjustRightInd w:val="0"/>
      <w:spacing w:line="929" w:lineRule="exact"/>
      <w:jc w:val="center"/>
    </w:pPr>
    <w:rPr>
      <w:szCs w:val="24"/>
    </w:rPr>
  </w:style>
  <w:style w:type="paragraph" w:customStyle="1" w:styleId="Style9">
    <w:name w:val="Style9"/>
    <w:basedOn w:val="a2"/>
    <w:uiPriority w:val="99"/>
    <w:rsid w:val="007A22BB"/>
    <w:pPr>
      <w:widowControl w:val="0"/>
      <w:autoSpaceDE w:val="0"/>
      <w:autoSpaceDN w:val="0"/>
      <w:adjustRightInd w:val="0"/>
      <w:spacing w:line="821" w:lineRule="exact"/>
      <w:jc w:val="center"/>
    </w:pPr>
    <w:rPr>
      <w:szCs w:val="24"/>
    </w:rPr>
  </w:style>
  <w:style w:type="character" w:customStyle="1" w:styleId="FontStyle15">
    <w:name w:val="Font Style15"/>
    <w:uiPriority w:val="99"/>
    <w:rsid w:val="007A22BB"/>
    <w:rPr>
      <w:rFonts w:ascii="Impact" w:hAnsi="Impact" w:cs="Impact"/>
      <w:sz w:val="24"/>
      <w:szCs w:val="24"/>
    </w:rPr>
  </w:style>
  <w:style w:type="character" w:customStyle="1" w:styleId="FontStyle16">
    <w:name w:val="Font Style16"/>
    <w:uiPriority w:val="99"/>
    <w:rsid w:val="007A22BB"/>
    <w:rPr>
      <w:rFonts w:ascii="Microsoft Sans Serif" w:hAnsi="Microsoft Sans Serif" w:cs="Microsoft Sans Serif"/>
      <w:b/>
      <w:bCs/>
      <w:sz w:val="8"/>
      <w:szCs w:val="8"/>
    </w:rPr>
  </w:style>
  <w:style w:type="paragraph" w:customStyle="1" w:styleId="1c">
    <w:name w:val="Знак1"/>
    <w:basedOn w:val="a2"/>
    <w:uiPriority w:val="99"/>
    <w:rsid w:val="007A22BB"/>
    <w:pPr>
      <w:spacing w:after="160" w:line="240" w:lineRule="exact"/>
    </w:pPr>
    <w:rPr>
      <w:rFonts w:ascii="Verdana" w:hAnsi="Verdana"/>
      <w:sz w:val="20"/>
      <w:szCs w:val="20"/>
      <w:lang w:val="en-US" w:eastAsia="en-US"/>
    </w:rPr>
  </w:style>
  <w:style w:type="character" w:customStyle="1" w:styleId="FontStyle13">
    <w:name w:val="Font Style13"/>
    <w:uiPriority w:val="99"/>
    <w:rsid w:val="007A22BB"/>
    <w:rPr>
      <w:rFonts w:ascii="Times New Roman" w:hAnsi="Times New Roman" w:cs="Times New Roman"/>
      <w:sz w:val="18"/>
      <w:szCs w:val="18"/>
    </w:rPr>
  </w:style>
  <w:style w:type="paragraph" w:customStyle="1" w:styleId="CharCharCharCharCharCharCharChar">
    <w:name w:val="Знак Char Знак Char Знак Char Char Знак Знак Char Знак Знак Char Знак Знак Char Char"/>
    <w:basedOn w:val="a2"/>
    <w:uiPriority w:val="99"/>
    <w:rsid w:val="007A22BB"/>
    <w:pPr>
      <w:spacing w:after="160" w:line="240" w:lineRule="exact"/>
    </w:pPr>
    <w:rPr>
      <w:rFonts w:ascii="Verdana" w:eastAsia="MS Mincho" w:hAnsi="Verdana"/>
      <w:sz w:val="20"/>
      <w:szCs w:val="20"/>
      <w:lang w:val="en-US" w:eastAsia="en-US"/>
    </w:rPr>
  </w:style>
  <w:style w:type="character" w:customStyle="1" w:styleId="DocumentMapChar">
    <w:name w:val="Document Map Char"/>
    <w:uiPriority w:val="99"/>
    <w:semiHidden/>
    <w:locked/>
    <w:rsid w:val="007A22BB"/>
    <w:rPr>
      <w:rFonts w:ascii="Tahoma" w:hAnsi="Tahoma" w:cs="Tahoma"/>
      <w:sz w:val="20"/>
      <w:szCs w:val="20"/>
      <w:shd w:val="clear" w:color="auto" w:fill="000080"/>
    </w:rPr>
  </w:style>
  <w:style w:type="paragraph" w:styleId="afff5">
    <w:name w:val="Document Map"/>
    <w:basedOn w:val="a2"/>
    <w:link w:val="afff6"/>
    <w:uiPriority w:val="99"/>
    <w:semiHidden/>
    <w:rsid w:val="007A22BB"/>
    <w:pPr>
      <w:shd w:val="clear" w:color="auto" w:fill="000080"/>
    </w:pPr>
    <w:rPr>
      <w:sz w:val="2"/>
      <w:szCs w:val="20"/>
    </w:rPr>
  </w:style>
  <w:style w:type="character" w:customStyle="1" w:styleId="afff6">
    <w:name w:val="Схема документа Знак"/>
    <w:link w:val="afff5"/>
    <w:uiPriority w:val="99"/>
    <w:semiHidden/>
    <w:locked/>
    <w:rsid w:val="00802A20"/>
    <w:rPr>
      <w:rFonts w:cs="Times New Roman"/>
      <w:sz w:val="2"/>
    </w:rPr>
  </w:style>
  <w:style w:type="character" w:customStyle="1" w:styleId="1d">
    <w:name w:val="Схема документа Знак1"/>
    <w:uiPriority w:val="99"/>
    <w:semiHidden/>
    <w:rsid w:val="007A22BB"/>
    <w:rPr>
      <w:rFonts w:ascii="Tahoma" w:hAnsi="Tahoma" w:cs="Tahoma"/>
      <w:sz w:val="16"/>
      <w:szCs w:val="16"/>
      <w:lang w:eastAsia="ru-RU"/>
    </w:rPr>
  </w:style>
  <w:style w:type="paragraph" w:customStyle="1" w:styleId="ConsPlusNormal">
    <w:name w:val="ConsPlusNormal"/>
    <w:rsid w:val="007A22BB"/>
    <w:pPr>
      <w:widowControl w:val="0"/>
      <w:autoSpaceDE w:val="0"/>
      <w:autoSpaceDN w:val="0"/>
      <w:adjustRightInd w:val="0"/>
      <w:spacing w:after="200" w:line="276" w:lineRule="auto"/>
      <w:ind w:firstLine="720"/>
    </w:pPr>
    <w:rPr>
      <w:rFonts w:ascii="Arial" w:hAnsi="Arial" w:cs="Arial"/>
      <w:sz w:val="22"/>
      <w:szCs w:val="22"/>
    </w:rPr>
  </w:style>
  <w:style w:type="table" w:styleId="afff7">
    <w:name w:val="Table Grid"/>
    <w:basedOn w:val="a4"/>
    <w:rsid w:val="007A22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e">
    <w:name w:val="Светлая заливка1"/>
    <w:uiPriority w:val="99"/>
    <w:rsid w:val="007A22B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
    <w:name w:val="Светлая заливка - Акцент 11"/>
    <w:uiPriority w:val="99"/>
    <w:rsid w:val="007A22BB"/>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styleId="-2">
    <w:name w:val="Light Shading Accent 2"/>
    <w:basedOn w:val="a4"/>
    <w:uiPriority w:val="99"/>
    <w:rsid w:val="007A22BB"/>
    <w:rPr>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paragraph" w:styleId="1f">
    <w:name w:val="index 1"/>
    <w:basedOn w:val="a2"/>
    <w:next w:val="a2"/>
    <w:autoRedefine/>
    <w:uiPriority w:val="99"/>
    <w:semiHidden/>
    <w:rsid w:val="002D6D50"/>
    <w:rPr>
      <w:szCs w:val="24"/>
    </w:rPr>
  </w:style>
  <w:style w:type="paragraph" w:styleId="afff8">
    <w:name w:val="index heading"/>
    <w:basedOn w:val="a2"/>
    <w:next w:val="1f"/>
    <w:uiPriority w:val="99"/>
    <w:semiHidden/>
    <w:rsid w:val="002D6D50"/>
    <w:rPr>
      <w:szCs w:val="24"/>
    </w:rPr>
  </w:style>
  <w:style w:type="paragraph" w:styleId="43">
    <w:name w:val="toc 4"/>
    <w:basedOn w:val="a2"/>
    <w:next w:val="a2"/>
    <w:autoRedefine/>
    <w:uiPriority w:val="39"/>
    <w:rsid w:val="006D620C"/>
    <w:pPr>
      <w:ind w:left="480"/>
      <w:jc w:val="left"/>
    </w:pPr>
    <w:rPr>
      <w:sz w:val="20"/>
      <w:szCs w:val="20"/>
    </w:rPr>
  </w:style>
  <w:style w:type="paragraph" w:styleId="53">
    <w:name w:val="toc 5"/>
    <w:basedOn w:val="a2"/>
    <w:next w:val="a2"/>
    <w:autoRedefine/>
    <w:uiPriority w:val="39"/>
    <w:rsid w:val="006D620C"/>
    <w:pPr>
      <w:ind w:left="720"/>
      <w:jc w:val="left"/>
    </w:pPr>
    <w:rPr>
      <w:sz w:val="20"/>
      <w:szCs w:val="20"/>
    </w:rPr>
  </w:style>
  <w:style w:type="paragraph" w:styleId="61">
    <w:name w:val="toc 6"/>
    <w:basedOn w:val="a2"/>
    <w:next w:val="a2"/>
    <w:autoRedefine/>
    <w:uiPriority w:val="39"/>
    <w:rsid w:val="006D620C"/>
    <w:pPr>
      <w:ind w:left="960"/>
      <w:jc w:val="left"/>
    </w:pPr>
    <w:rPr>
      <w:sz w:val="20"/>
      <w:szCs w:val="20"/>
    </w:rPr>
  </w:style>
  <w:style w:type="paragraph" w:styleId="71">
    <w:name w:val="toc 7"/>
    <w:basedOn w:val="a2"/>
    <w:next w:val="a2"/>
    <w:autoRedefine/>
    <w:uiPriority w:val="39"/>
    <w:rsid w:val="006D620C"/>
    <w:pPr>
      <w:ind w:left="1200"/>
      <w:jc w:val="left"/>
    </w:pPr>
    <w:rPr>
      <w:sz w:val="20"/>
      <w:szCs w:val="20"/>
    </w:rPr>
  </w:style>
  <w:style w:type="paragraph" w:styleId="81">
    <w:name w:val="toc 8"/>
    <w:basedOn w:val="a2"/>
    <w:next w:val="a2"/>
    <w:autoRedefine/>
    <w:uiPriority w:val="39"/>
    <w:rsid w:val="006D620C"/>
    <w:pPr>
      <w:ind w:left="1440"/>
      <w:jc w:val="left"/>
    </w:pPr>
    <w:rPr>
      <w:sz w:val="20"/>
      <w:szCs w:val="20"/>
    </w:rPr>
  </w:style>
  <w:style w:type="paragraph" w:styleId="91">
    <w:name w:val="toc 9"/>
    <w:basedOn w:val="a2"/>
    <w:next w:val="a2"/>
    <w:autoRedefine/>
    <w:uiPriority w:val="39"/>
    <w:rsid w:val="006D620C"/>
    <w:pPr>
      <w:ind w:left="1680"/>
      <w:jc w:val="left"/>
    </w:pPr>
    <w:rPr>
      <w:sz w:val="20"/>
      <w:szCs w:val="20"/>
    </w:rPr>
  </w:style>
  <w:style w:type="paragraph" w:customStyle="1" w:styleId="1f0">
    <w:name w:val="Обычный (веб)1"/>
    <w:basedOn w:val="a2"/>
    <w:uiPriority w:val="99"/>
    <w:rsid w:val="004655AD"/>
    <w:pPr>
      <w:suppressAutoHyphens/>
      <w:spacing w:before="28" w:after="119" w:line="100" w:lineRule="atLeast"/>
    </w:pPr>
    <w:rPr>
      <w:kern w:val="1"/>
      <w:szCs w:val="24"/>
      <w:lang w:eastAsia="hi-IN" w:bidi="hi-IN"/>
    </w:rPr>
  </w:style>
  <w:style w:type="paragraph" w:customStyle="1" w:styleId="2a">
    <w:name w:val="Обычный (веб)2"/>
    <w:basedOn w:val="a2"/>
    <w:uiPriority w:val="99"/>
    <w:rsid w:val="00036D33"/>
    <w:pPr>
      <w:suppressAutoHyphens/>
      <w:spacing w:before="28" w:after="119" w:line="100" w:lineRule="atLeast"/>
    </w:pPr>
    <w:rPr>
      <w:kern w:val="1"/>
      <w:szCs w:val="24"/>
      <w:lang w:eastAsia="hi-IN" w:bidi="hi-IN"/>
    </w:rPr>
  </w:style>
  <w:style w:type="paragraph" w:customStyle="1" w:styleId="38">
    <w:name w:val="Обычный (веб)3"/>
    <w:basedOn w:val="a2"/>
    <w:uiPriority w:val="99"/>
    <w:rsid w:val="00EE6628"/>
    <w:pPr>
      <w:suppressAutoHyphens/>
      <w:spacing w:before="28" w:after="119" w:line="100" w:lineRule="atLeast"/>
    </w:pPr>
    <w:rPr>
      <w:kern w:val="1"/>
      <w:szCs w:val="24"/>
      <w:lang w:eastAsia="hi-IN" w:bidi="hi-IN"/>
    </w:rPr>
  </w:style>
  <w:style w:type="paragraph" w:customStyle="1" w:styleId="S">
    <w:name w:val="S_СписокМ_Обычный"/>
    <w:basedOn w:val="a2"/>
    <w:next w:val="a2"/>
    <w:link w:val="S4"/>
    <w:rsid w:val="0005483C"/>
    <w:pPr>
      <w:numPr>
        <w:numId w:val="11"/>
      </w:numPr>
      <w:tabs>
        <w:tab w:val="left" w:pos="539"/>
        <w:tab w:val="left" w:pos="902"/>
      </w:tabs>
      <w:spacing w:before="120" w:after="120"/>
    </w:pPr>
    <w:rPr>
      <w:szCs w:val="24"/>
    </w:rPr>
  </w:style>
  <w:style w:type="character" w:customStyle="1" w:styleId="S4">
    <w:name w:val="S_СписокМ_Обычный Знак"/>
    <w:link w:val="S"/>
    <w:locked/>
    <w:rsid w:val="0005483C"/>
    <w:rPr>
      <w:sz w:val="24"/>
      <w:szCs w:val="24"/>
    </w:rPr>
  </w:style>
  <w:style w:type="paragraph" w:customStyle="1" w:styleId="S12">
    <w:name w:val="S_ЗаголовкиТаблицы1"/>
    <w:basedOn w:val="a2"/>
    <w:rsid w:val="00F8649F"/>
    <w:pPr>
      <w:keepNext/>
      <w:widowControl w:val="0"/>
      <w:tabs>
        <w:tab w:val="left" w:pos="851"/>
      </w:tabs>
      <w:jc w:val="center"/>
    </w:pPr>
    <w:rPr>
      <w:rFonts w:ascii="Arial" w:hAnsi="Arial"/>
      <w:b/>
      <w:caps/>
      <w:sz w:val="16"/>
      <w:szCs w:val="16"/>
    </w:rPr>
  </w:style>
  <w:style w:type="paragraph" w:customStyle="1" w:styleId="S5">
    <w:name w:val="S_Термин"/>
    <w:basedOn w:val="a2"/>
    <w:next w:val="a2"/>
    <w:link w:val="S6"/>
    <w:rsid w:val="005C24FF"/>
    <w:rPr>
      <w:rFonts w:ascii="Arial" w:hAnsi="Arial"/>
      <w:b/>
      <w:i/>
      <w:caps/>
      <w:sz w:val="20"/>
      <w:szCs w:val="20"/>
    </w:rPr>
  </w:style>
  <w:style w:type="character" w:customStyle="1" w:styleId="S6">
    <w:name w:val="S_Термин Знак"/>
    <w:link w:val="S5"/>
    <w:locked/>
    <w:rsid w:val="005C24FF"/>
    <w:rPr>
      <w:rFonts w:ascii="Arial" w:hAnsi="Arial"/>
      <w:b/>
      <w:i/>
      <w:caps/>
      <w:sz w:val="20"/>
    </w:rPr>
  </w:style>
  <w:style w:type="character" w:styleId="afff9">
    <w:name w:val="annotation reference"/>
    <w:semiHidden/>
    <w:rsid w:val="00A010C4"/>
    <w:rPr>
      <w:rFonts w:cs="Times New Roman"/>
      <w:sz w:val="16"/>
      <w:szCs w:val="16"/>
    </w:rPr>
  </w:style>
  <w:style w:type="paragraph" w:styleId="afffa">
    <w:name w:val="Revision"/>
    <w:hidden/>
    <w:uiPriority w:val="99"/>
    <w:semiHidden/>
    <w:rsid w:val="00EE536E"/>
    <w:rPr>
      <w:sz w:val="24"/>
      <w:szCs w:val="22"/>
    </w:rPr>
  </w:style>
  <w:style w:type="paragraph" w:customStyle="1" w:styleId="ConsPlusNonformat">
    <w:name w:val="ConsPlusNonformat"/>
    <w:uiPriority w:val="99"/>
    <w:rsid w:val="00E15477"/>
    <w:pPr>
      <w:autoSpaceDE w:val="0"/>
      <w:autoSpaceDN w:val="0"/>
      <w:adjustRightInd w:val="0"/>
    </w:pPr>
    <w:rPr>
      <w:rFonts w:ascii="Courier New" w:eastAsia="Calibri" w:hAnsi="Courier New" w:cs="Courier New"/>
      <w:lang w:eastAsia="en-US"/>
    </w:rPr>
  </w:style>
  <w:style w:type="paragraph" w:customStyle="1" w:styleId="1f1">
    <w:name w:val="Название объекта1"/>
    <w:basedOn w:val="a2"/>
    <w:next w:val="a2"/>
    <w:rsid w:val="005B0F56"/>
    <w:pPr>
      <w:suppressAutoHyphens/>
      <w:jc w:val="center"/>
    </w:pPr>
    <w:rPr>
      <w:rFonts w:ascii="Arial Narrow" w:hAnsi="Arial Narrow" w:cs="Arial Narrow"/>
      <w:b/>
      <w:bCs/>
      <w:color w:val="000080"/>
      <w:sz w:val="20"/>
      <w:szCs w:val="24"/>
      <w:lang w:eastAsia="ar-SA"/>
    </w:rPr>
  </w:style>
  <w:style w:type="paragraph" w:customStyle="1" w:styleId="2b">
    <w:name w:val="Обычн2"/>
    <w:basedOn w:val="a2"/>
    <w:rsid w:val="005C4EB8"/>
    <w:pPr>
      <w:widowControl w:val="0"/>
      <w:overflowPunct w:val="0"/>
      <w:autoSpaceDE w:val="0"/>
      <w:autoSpaceDN w:val="0"/>
      <w:adjustRightInd w:val="0"/>
      <w:spacing w:before="120"/>
      <w:ind w:firstLine="284"/>
      <w:textAlignment w:val="baseline"/>
    </w:pPr>
    <w:rPr>
      <w:szCs w:val="20"/>
    </w:rPr>
  </w:style>
  <w:style w:type="paragraph" w:customStyle="1" w:styleId="afffb">
    <w:name w:val="РисВ"/>
    <w:basedOn w:val="a2"/>
    <w:rsid w:val="005C4EB8"/>
    <w:pPr>
      <w:widowControl w:val="0"/>
      <w:overflowPunct w:val="0"/>
      <w:autoSpaceDE w:val="0"/>
      <w:autoSpaceDN w:val="0"/>
      <w:adjustRightInd w:val="0"/>
      <w:spacing w:after="120"/>
      <w:ind w:firstLine="284"/>
      <w:jc w:val="center"/>
      <w:textAlignment w:val="baseline"/>
    </w:pPr>
    <w:rPr>
      <w:szCs w:val="20"/>
    </w:rPr>
  </w:style>
  <w:style w:type="character" w:customStyle="1" w:styleId="aff5">
    <w:name w:val="Абзац списка Знак"/>
    <w:aliases w:val="Мой Список Знак,Bullet_IRAO Знак,List Paragraph Знак"/>
    <w:link w:val="aff4"/>
    <w:uiPriority w:val="34"/>
    <w:locked/>
    <w:rsid w:val="002B58C3"/>
    <w:rPr>
      <w:sz w:val="24"/>
      <w:szCs w:val="22"/>
    </w:rPr>
  </w:style>
  <w:style w:type="numbering" w:styleId="111111">
    <w:name w:val="Outline List 2"/>
    <w:basedOn w:val="a5"/>
    <w:semiHidden/>
    <w:locked/>
    <w:rsid w:val="00B87878"/>
    <w:pPr>
      <w:numPr>
        <w:numId w:val="18"/>
      </w:numPr>
    </w:pPr>
  </w:style>
  <w:style w:type="paragraph" w:customStyle="1" w:styleId="S7">
    <w:name w:val="S_Обычный"/>
    <w:basedOn w:val="a2"/>
    <w:link w:val="S8"/>
    <w:rsid w:val="00B87878"/>
    <w:pPr>
      <w:widowControl w:val="0"/>
    </w:pPr>
    <w:rPr>
      <w:szCs w:val="24"/>
    </w:rPr>
  </w:style>
  <w:style w:type="character" w:customStyle="1" w:styleId="S8">
    <w:name w:val="S_Обычный Знак"/>
    <w:link w:val="S7"/>
    <w:rsid w:val="00B87878"/>
    <w:rPr>
      <w:sz w:val="24"/>
      <w:szCs w:val="24"/>
    </w:rPr>
  </w:style>
  <w:style w:type="paragraph" w:customStyle="1" w:styleId="S9">
    <w:name w:val="S_Версия"/>
    <w:basedOn w:val="S7"/>
    <w:next w:val="S7"/>
    <w:autoRedefine/>
    <w:rsid w:val="00B87878"/>
    <w:pPr>
      <w:spacing w:before="120" w:after="120"/>
      <w:jc w:val="center"/>
    </w:pPr>
    <w:rPr>
      <w:rFonts w:ascii="Arial" w:hAnsi="Arial"/>
      <w:b/>
      <w:caps/>
      <w:sz w:val="20"/>
      <w:szCs w:val="20"/>
    </w:rPr>
  </w:style>
  <w:style w:type="paragraph" w:customStyle="1" w:styleId="Sa">
    <w:name w:val="S_ВерхКолонтитулТекст"/>
    <w:basedOn w:val="S7"/>
    <w:next w:val="S7"/>
    <w:rsid w:val="00B87878"/>
    <w:pPr>
      <w:spacing w:before="120"/>
      <w:jc w:val="right"/>
    </w:pPr>
    <w:rPr>
      <w:rFonts w:ascii="Arial" w:hAnsi="Arial"/>
      <w:b/>
      <w:caps/>
      <w:sz w:val="10"/>
      <w:szCs w:val="10"/>
    </w:rPr>
  </w:style>
  <w:style w:type="paragraph" w:customStyle="1" w:styleId="Sb">
    <w:name w:val="S_ВидДокумента"/>
    <w:basedOn w:val="ac"/>
    <w:next w:val="S7"/>
    <w:link w:val="Sc"/>
    <w:rsid w:val="00B87878"/>
    <w:pPr>
      <w:widowControl/>
      <w:shd w:val="clear" w:color="auto" w:fill="auto"/>
      <w:suppressAutoHyphens w:val="0"/>
      <w:spacing w:before="120"/>
      <w:jc w:val="right"/>
    </w:pPr>
    <w:rPr>
      <w:rFonts w:ascii="EuropeDemiC" w:hAnsi="EuropeDemiC" w:cs="Times New Roman"/>
      <w:b/>
      <w:caps/>
      <w:color w:val="auto"/>
      <w:sz w:val="36"/>
      <w:szCs w:val="36"/>
    </w:rPr>
  </w:style>
  <w:style w:type="character" w:customStyle="1" w:styleId="Sc">
    <w:name w:val="S_ВидДокумента Знак"/>
    <w:link w:val="Sb"/>
    <w:rsid w:val="00B87878"/>
    <w:rPr>
      <w:rFonts w:ascii="EuropeDemiC" w:hAnsi="EuropeDemiC" w:cs="Arial"/>
      <w:b/>
      <w:caps/>
      <w:sz w:val="36"/>
      <w:szCs w:val="36"/>
    </w:rPr>
  </w:style>
  <w:style w:type="paragraph" w:customStyle="1" w:styleId="Sd">
    <w:name w:val="S_Гиперссылка"/>
    <w:basedOn w:val="S7"/>
    <w:rsid w:val="00B87878"/>
    <w:rPr>
      <w:color w:val="0000FF"/>
      <w:u w:val="single"/>
    </w:rPr>
  </w:style>
  <w:style w:type="paragraph" w:customStyle="1" w:styleId="Se">
    <w:name w:val="S_Гриф"/>
    <w:basedOn w:val="S7"/>
    <w:rsid w:val="00B87878"/>
    <w:pPr>
      <w:widowControl/>
      <w:spacing w:line="360" w:lineRule="auto"/>
      <w:ind w:left="5392"/>
      <w:jc w:val="left"/>
    </w:pPr>
    <w:rPr>
      <w:rFonts w:ascii="Arial" w:hAnsi="Arial"/>
      <w:b/>
      <w:sz w:val="20"/>
    </w:rPr>
  </w:style>
  <w:style w:type="paragraph" w:customStyle="1" w:styleId="S22">
    <w:name w:val="S_ЗаголовкиТаблицы2"/>
    <w:basedOn w:val="S7"/>
    <w:rsid w:val="00B87878"/>
    <w:pPr>
      <w:jc w:val="center"/>
    </w:pPr>
    <w:rPr>
      <w:rFonts w:ascii="Arial" w:hAnsi="Arial"/>
      <w:b/>
      <w:sz w:val="14"/>
    </w:rPr>
  </w:style>
  <w:style w:type="paragraph" w:customStyle="1" w:styleId="S13">
    <w:name w:val="S_Заголовок1"/>
    <w:basedOn w:val="a2"/>
    <w:next w:val="S7"/>
    <w:rsid w:val="00B87878"/>
    <w:pPr>
      <w:keepNext/>
      <w:pageBreakBefore/>
      <w:outlineLvl w:val="0"/>
    </w:pPr>
    <w:rPr>
      <w:rFonts w:ascii="Arial" w:hAnsi="Arial"/>
      <w:b/>
      <w:caps/>
      <w:sz w:val="32"/>
      <w:szCs w:val="32"/>
    </w:rPr>
  </w:style>
  <w:style w:type="paragraph" w:customStyle="1" w:styleId="S11">
    <w:name w:val="S_Заголовок1_Прил_СписокН"/>
    <w:basedOn w:val="S7"/>
    <w:next w:val="S7"/>
    <w:rsid w:val="00B87878"/>
    <w:pPr>
      <w:keepNext/>
      <w:pageBreakBefore/>
      <w:widowControl/>
      <w:numPr>
        <w:numId w:val="19"/>
      </w:numPr>
      <w:tabs>
        <w:tab w:val="clear" w:pos="360"/>
      </w:tabs>
      <w:ind w:left="780"/>
      <w:outlineLvl w:val="1"/>
    </w:pPr>
    <w:rPr>
      <w:rFonts w:ascii="Arial" w:hAnsi="Arial"/>
      <w:b/>
      <w:caps/>
    </w:rPr>
  </w:style>
  <w:style w:type="paragraph" w:customStyle="1" w:styleId="S1">
    <w:name w:val="S_Заголовок1_СписокН"/>
    <w:basedOn w:val="S13"/>
    <w:next w:val="S7"/>
    <w:rsid w:val="00B87878"/>
    <w:pPr>
      <w:numPr>
        <w:numId w:val="20"/>
      </w:numPr>
    </w:pPr>
  </w:style>
  <w:style w:type="paragraph" w:customStyle="1" w:styleId="S23">
    <w:name w:val="S_Заголовок2"/>
    <w:basedOn w:val="a2"/>
    <w:next w:val="S7"/>
    <w:rsid w:val="00B87878"/>
    <w:pPr>
      <w:keepNext/>
      <w:outlineLvl w:val="1"/>
    </w:pPr>
    <w:rPr>
      <w:rFonts w:ascii="Arial" w:hAnsi="Arial"/>
      <w:b/>
      <w:caps/>
      <w:szCs w:val="24"/>
    </w:rPr>
  </w:style>
  <w:style w:type="paragraph" w:customStyle="1" w:styleId="S21">
    <w:name w:val="S_Заголовок2_Прил_СписокН"/>
    <w:basedOn w:val="S7"/>
    <w:next w:val="S7"/>
    <w:rsid w:val="00B87878"/>
    <w:pPr>
      <w:keepNext/>
      <w:keepLines/>
      <w:numPr>
        <w:ilvl w:val="2"/>
        <w:numId w:val="19"/>
      </w:numPr>
      <w:tabs>
        <w:tab w:val="clear" w:pos="1224"/>
        <w:tab w:val="left" w:pos="720"/>
      </w:tabs>
      <w:ind w:left="2220" w:hanging="360"/>
      <w:jc w:val="left"/>
      <w:outlineLvl w:val="2"/>
    </w:pPr>
    <w:rPr>
      <w:rFonts w:ascii="Arial" w:hAnsi="Arial"/>
      <w:b/>
      <w:caps/>
      <w:szCs w:val="20"/>
    </w:rPr>
  </w:style>
  <w:style w:type="paragraph" w:customStyle="1" w:styleId="S20">
    <w:name w:val="S_Заголовок2_СписокН"/>
    <w:basedOn w:val="S23"/>
    <w:next w:val="S7"/>
    <w:rsid w:val="00B87878"/>
    <w:pPr>
      <w:numPr>
        <w:ilvl w:val="1"/>
        <w:numId w:val="20"/>
      </w:numPr>
    </w:pPr>
  </w:style>
  <w:style w:type="paragraph" w:customStyle="1" w:styleId="S30">
    <w:name w:val="S_Заголовок3_СписокН"/>
    <w:basedOn w:val="a2"/>
    <w:next w:val="S7"/>
    <w:rsid w:val="00B87878"/>
    <w:pPr>
      <w:keepNext/>
      <w:numPr>
        <w:ilvl w:val="2"/>
        <w:numId w:val="20"/>
      </w:numPr>
    </w:pPr>
    <w:rPr>
      <w:rFonts w:ascii="Arial" w:hAnsi="Arial"/>
      <w:b/>
      <w:i/>
      <w:caps/>
      <w:sz w:val="20"/>
      <w:szCs w:val="20"/>
    </w:rPr>
  </w:style>
  <w:style w:type="paragraph" w:customStyle="1" w:styleId="Sf">
    <w:name w:val="S_МестоГод"/>
    <w:basedOn w:val="S7"/>
    <w:rsid w:val="00B87878"/>
    <w:pPr>
      <w:spacing w:before="120"/>
      <w:jc w:val="center"/>
    </w:pPr>
    <w:rPr>
      <w:rFonts w:ascii="Arial" w:hAnsi="Arial"/>
      <w:b/>
      <w:caps/>
      <w:sz w:val="18"/>
      <w:szCs w:val="18"/>
    </w:rPr>
  </w:style>
  <w:style w:type="paragraph" w:customStyle="1" w:styleId="Sf0">
    <w:name w:val="S_НазваниеРисунка"/>
    <w:basedOn w:val="a2"/>
    <w:next w:val="S7"/>
    <w:rsid w:val="00B87878"/>
    <w:pPr>
      <w:spacing w:before="60"/>
      <w:jc w:val="center"/>
    </w:pPr>
    <w:rPr>
      <w:rFonts w:ascii="Arial" w:hAnsi="Arial"/>
      <w:b/>
      <w:sz w:val="20"/>
      <w:szCs w:val="24"/>
    </w:rPr>
  </w:style>
  <w:style w:type="paragraph" w:customStyle="1" w:styleId="Sf1">
    <w:name w:val="S_НазваниеТаблицы"/>
    <w:basedOn w:val="S7"/>
    <w:next w:val="S7"/>
    <w:rsid w:val="00B87878"/>
    <w:pPr>
      <w:keepNext/>
      <w:jc w:val="right"/>
    </w:pPr>
    <w:rPr>
      <w:rFonts w:ascii="Arial" w:hAnsi="Arial"/>
      <w:b/>
      <w:sz w:val="20"/>
    </w:rPr>
  </w:style>
  <w:style w:type="paragraph" w:customStyle="1" w:styleId="Sf2">
    <w:name w:val="S_НаименованиеДокумента"/>
    <w:basedOn w:val="S7"/>
    <w:next w:val="S7"/>
    <w:rsid w:val="00B87878"/>
    <w:pPr>
      <w:widowControl/>
      <w:ind w:right="641"/>
      <w:jc w:val="left"/>
    </w:pPr>
    <w:rPr>
      <w:rFonts w:ascii="Arial" w:hAnsi="Arial"/>
      <w:b/>
      <w:caps/>
    </w:rPr>
  </w:style>
  <w:style w:type="paragraph" w:customStyle="1" w:styleId="Sf3">
    <w:name w:val="S_НижнКолонтЛев"/>
    <w:basedOn w:val="S7"/>
    <w:next w:val="S7"/>
    <w:rsid w:val="00B87878"/>
    <w:pPr>
      <w:jc w:val="left"/>
    </w:pPr>
    <w:rPr>
      <w:rFonts w:ascii="Arial" w:hAnsi="Arial"/>
      <w:b/>
      <w:caps/>
      <w:sz w:val="10"/>
      <w:szCs w:val="10"/>
    </w:rPr>
  </w:style>
  <w:style w:type="paragraph" w:customStyle="1" w:styleId="Sf4">
    <w:name w:val="S_НижнКолонтПрав"/>
    <w:basedOn w:val="S7"/>
    <w:next w:val="S7"/>
    <w:rsid w:val="00B87878"/>
    <w:pPr>
      <w:widowControl/>
      <w:ind w:hanging="181"/>
      <w:jc w:val="right"/>
    </w:pPr>
    <w:rPr>
      <w:rFonts w:ascii="Arial" w:hAnsi="Arial"/>
      <w:b/>
      <w:caps/>
      <w:sz w:val="12"/>
      <w:szCs w:val="12"/>
    </w:rPr>
  </w:style>
  <w:style w:type="paragraph" w:customStyle="1" w:styleId="Sf5">
    <w:name w:val="S_НомерДокумента"/>
    <w:basedOn w:val="S7"/>
    <w:next w:val="S7"/>
    <w:rsid w:val="00B87878"/>
    <w:pPr>
      <w:spacing w:before="120" w:after="120"/>
      <w:jc w:val="center"/>
    </w:pPr>
    <w:rPr>
      <w:rFonts w:ascii="Arial" w:hAnsi="Arial"/>
      <w:b/>
      <w:caps/>
    </w:rPr>
  </w:style>
  <w:style w:type="paragraph" w:customStyle="1" w:styleId="S14">
    <w:name w:val="S_ТекстВТаблице1"/>
    <w:basedOn w:val="S7"/>
    <w:next w:val="S7"/>
    <w:rsid w:val="00B87878"/>
    <w:pPr>
      <w:spacing w:before="120"/>
      <w:jc w:val="left"/>
    </w:pPr>
    <w:rPr>
      <w:szCs w:val="28"/>
    </w:rPr>
  </w:style>
  <w:style w:type="paragraph" w:customStyle="1" w:styleId="S10">
    <w:name w:val="S_НумСписВ Таблице1"/>
    <w:basedOn w:val="S14"/>
    <w:next w:val="S7"/>
    <w:rsid w:val="00B87878"/>
    <w:pPr>
      <w:numPr>
        <w:numId w:val="21"/>
      </w:numPr>
      <w:tabs>
        <w:tab w:val="clear" w:pos="360"/>
      </w:tabs>
      <w:ind w:left="720"/>
    </w:pPr>
  </w:style>
  <w:style w:type="paragraph" w:customStyle="1" w:styleId="S24">
    <w:name w:val="S_ТекстВТаблице2"/>
    <w:basedOn w:val="S7"/>
    <w:next w:val="S7"/>
    <w:rsid w:val="00B87878"/>
    <w:pPr>
      <w:spacing w:before="120"/>
      <w:jc w:val="left"/>
    </w:pPr>
    <w:rPr>
      <w:sz w:val="20"/>
    </w:rPr>
  </w:style>
  <w:style w:type="paragraph" w:customStyle="1" w:styleId="S2">
    <w:name w:val="S_НумСписВТаблице2"/>
    <w:basedOn w:val="S24"/>
    <w:next w:val="S7"/>
    <w:rsid w:val="00B87878"/>
    <w:pPr>
      <w:numPr>
        <w:numId w:val="22"/>
      </w:numPr>
      <w:tabs>
        <w:tab w:val="clear" w:pos="360"/>
      </w:tabs>
      <w:ind w:left="792"/>
    </w:pPr>
  </w:style>
  <w:style w:type="paragraph" w:customStyle="1" w:styleId="S31">
    <w:name w:val="S_ТекстВТаблице3"/>
    <w:basedOn w:val="S7"/>
    <w:next w:val="S7"/>
    <w:rsid w:val="00B87878"/>
    <w:pPr>
      <w:spacing w:before="120"/>
      <w:jc w:val="left"/>
    </w:pPr>
    <w:rPr>
      <w:sz w:val="16"/>
    </w:rPr>
  </w:style>
  <w:style w:type="paragraph" w:customStyle="1" w:styleId="S3">
    <w:name w:val="S_НумСписВТаблице3"/>
    <w:basedOn w:val="S31"/>
    <w:next w:val="S7"/>
    <w:rsid w:val="00B87878"/>
    <w:pPr>
      <w:numPr>
        <w:numId w:val="23"/>
      </w:numPr>
      <w:tabs>
        <w:tab w:val="clear" w:pos="432"/>
      </w:tabs>
      <w:ind w:left="360" w:hanging="360"/>
    </w:pPr>
  </w:style>
  <w:style w:type="paragraph" w:customStyle="1" w:styleId="Sf6">
    <w:name w:val="S_Примечание"/>
    <w:basedOn w:val="S7"/>
    <w:next w:val="S7"/>
    <w:rsid w:val="00B87878"/>
    <w:pPr>
      <w:ind w:left="567"/>
    </w:pPr>
    <w:rPr>
      <w:i/>
      <w:u w:val="single"/>
    </w:rPr>
  </w:style>
  <w:style w:type="paragraph" w:customStyle="1" w:styleId="Sf7">
    <w:name w:val="S_ПримечаниеТекст"/>
    <w:basedOn w:val="S7"/>
    <w:next w:val="S7"/>
    <w:rsid w:val="00B87878"/>
    <w:pPr>
      <w:spacing w:before="120"/>
      <w:ind w:left="567"/>
    </w:pPr>
    <w:rPr>
      <w:i/>
    </w:rPr>
  </w:style>
  <w:style w:type="paragraph" w:customStyle="1" w:styleId="Sf8">
    <w:name w:val="S_Рисунок"/>
    <w:basedOn w:val="S7"/>
    <w:rsid w:val="00B87878"/>
    <w:pPr>
      <w:pBdr>
        <w:top w:val="single" w:sz="8" w:space="5" w:color="auto"/>
        <w:left w:val="single" w:sz="8" w:space="5" w:color="auto"/>
        <w:bottom w:val="single" w:sz="8" w:space="5" w:color="auto"/>
        <w:right w:val="single" w:sz="8" w:space="5" w:color="auto"/>
      </w:pBdr>
      <w:spacing w:before="120"/>
      <w:jc w:val="center"/>
    </w:pPr>
  </w:style>
  <w:style w:type="paragraph" w:customStyle="1" w:styleId="Sf9">
    <w:name w:val="S_Сноска"/>
    <w:basedOn w:val="S7"/>
    <w:next w:val="S7"/>
    <w:rsid w:val="00B87878"/>
    <w:rPr>
      <w:rFonts w:ascii="Arial" w:hAnsi="Arial"/>
      <w:sz w:val="16"/>
    </w:rPr>
  </w:style>
  <w:style w:type="paragraph" w:customStyle="1" w:styleId="Sfa">
    <w:name w:val="S_Содержание"/>
    <w:basedOn w:val="S7"/>
    <w:next w:val="S7"/>
    <w:rsid w:val="00B87878"/>
    <w:rPr>
      <w:rFonts w:ascii="Arial" w:hAnsi="Arial"/>
      <w:b/>
      <w:caps/>
      <w:sz w:val="32"/>
      <w:szCs w:val="32"/>
    </w:rPr>
  </w:style>
  <w:style w:type="table" w:customStyle="1" w:styleId="Sfb">
    <w:name w:val="S_Таблица"/>
    <w:basedOn w:val="a4"/>
    <w:rsid w:val="00B87878"/>
    <w:rPr>
      <w:rFonts w:ascii="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c">
    <w:name w:val="S_ТекстЛоготипа"/>
    <w:basedOn w:val="S7"/>
    <w:rsid w:val="00B87878"/>
    <w:pPr>
      <w:ind w:left="431"/>
    </w:pPr>
    <w:rPr>
      <w:rFonts w:ascii="EuropeExt" w:hAnsi="EuropeExt" w:cs="Tahoma"/>
      <w:bCs/>
      <w:spacing w:val="18"/>
      <w:sz w:val="12"/>
      <w:szCs w:val="12"/>
    </w:rPr>
  </w:style>
  <w:style w:type="paragraph" w:customStyle="1" w:styleId="S15">
    <w:name w:val="S_ТекстЛоготипа1"/>
    <w:basedOn w:val="S7"/>
    <w:next w:val="S7"/>
    <w:rsid w:val="00B87878"/>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7"/>
    <w:next w:val="S7"/>
    <w:rsid w:val="00B87878"/>
    <w:pPr>
      <w:ind w:left="431"/>
    </w:pPr>
    <w:rPr>
      <w:rFonts w:ascii="EuropeExt" w:hAnsi="EuropeExt" w:cs="Tahoma"/>
      <w:bCs/>
      <w:spacing w:val="18"/>
      <w:sz w:val="12"/>
      <w:szCs w:val="12"/>
    </w:rPr>
  </w:style>
  <w:style w:type="paragraph" w:customStyle="1" w:styleId="S16">
    <w:name w:val="S_ТекстСодержания1"/>
    <w:basedOn w:val="S7"/>
    <w:next w:val="S7"/>
    <w:link w:val="S17"/>
    <w:rsid w:val="00B87878"/>
    <w:pPr>
      <w:spacing w:before="120"/>
    </w:pPr>
    <w:rPr>
      <w:rFonts w:ascii="Arial" w:hAnsi="Arial"/>
      <w:b/>
      <w:caps/>
      <w:sz w:val="20"/>
      <w:szCs w:val="20"/>
    </w:rPr>
  </w:style>
  <w:style w:type="character" w:customStyle="1" w:styleId="S17">
    <w:name w:val="S_ТекстСодержания1 Знак"/>
    <w:link w:val="S16"/>
    <w:rsid w:val="00B87878"/>
    <w:rPr>
      <w:rFonts w:ascii="Arial" w:hAnsi="Arial"/>
      <w:b/>
      <w:caps/>
    </w:rPr>
  </w:style>
  <w:style w:type="paragraph" w:customStyle="1" w:styleId="Default">
    <w:name w:val="Default"/>
    <w:rsid w:val="00B87878"/>
    <w:pPr>
      <w:autoSpaceDE w:val="0"/>
      <w:autoSpaceDN w:val="0"/>
      <w:adjustRightInd w:val="0"/>
    </w:pPr>
    <w:rPr>
      <w:rFonts w:eastAsia="Calibri"/>
      <w:color w:val="000000"/>
      <w:sz w:val="24"/>
      <w:szCs w:val="24"/>
      <w:lang w:eastAsia="en-US"/>
    </w:rPr>
  </w:style>
  <w:style w:type="paragraph" w:customStyle="1" w:styleId="2c">
    <w:name w:val="Без интервала2"/>
    <w:rsid w:val="00B87878"/>
    <w:rPr>
      <w:rFonts w:ascii="Calibri" w:hAnsi="Calibri"/>
      <w:sz w:val="22"/>
      <w:szCs w:val="22"/>
      <w:lang w:eastAsia="en-US"/>
    </w:rPr>
  </w:style>
  <w:style w:type="paragraph" w:styleId="54">
    <w:name w:val="index 5"/>
    <w:basedOn w:val="a2"/>
    <w:next w:val="a2"/>
    <w:autoRedefine/>
    <w:semiHidden/>
    <w:locked/>
    <w:rsid w:val="00B87878"/>
    <w:pPr>
      <w:ind w:left="1200" w:hanging="240"/>
      <w:jc w:val="left"/>
    </w:pPr>
    <w:rPr>
      <w:szCs w:val="24"/>
    </w:rPr>
  </w:style>
  <w:style w:type="paragraph" w:styleId="39">
    <w:name w:val="List 3"/>
    <w:basedOn w:val="a2"/>
    <w:semiHidden/>
    <w:locked/>
    <w:rsid w:val="00B87878"/>
    <w:pPr>
      <w:ind w:left="849" w:hanging="283"/>
      <w:jc w:val="left"/>
    </w:pPr>
    <w:rPr>
      <w:szCs w:val="24"/>
    </w:rPr>
  </w:style>
  <w:style w:type="paragraph" w:styleId="44">
    <w:name w:val="List 4"/>
    <w:basedOn w:val="a2"/>
    <w:semiHidden/>
    <w:locked/>
    <w:rsid w:val="00B87878"/>
    <w:pPr>
      <w:ind w:left="1132" w:hanging="283"/>
      <w:jc w:val="left"/>
    </w:pPr>
    <w:rPr>
      <w:szCs w:val="24"/>
    </w:rPr>
  </w:style>
  <w:style w:type="numbering" w:styleId="1ai">
    <w:name w:val="Outline List 1"/>
    <w:basedOn w:val="a5"/>
    <w:semiHidden/>
    <w:locked/>
    <w:rsid w:val="00B87878"/>
    <w:pPr>
      <w:numPr>
        <w:numId w:val="34"/>
      </w:numPr>
    </w:pPr>
  </w:style>
  <w:style w:type="paragraph" w:styleId="HTML">
    <w:name w:val="HTML Address"/>
    <w:basedOn w:val="a2"/>
    <w:link w:val="HTML0"/>
    <w:semiHidden/>
    <w:locked/>
    <w:rsid w:val="00B87878"/>
    <w:pPr>
      <w:jc w:val="left"/>
    </w:pPr>
    <w:rPr>
      <w:i/>
      <w:iCs/>
      <w:szCs w:val="24"/>
    </w:rPr>
  </w:style>
  <w:style w:type="character" w:customStyle="1" w:styleId="HTML0">
    <w:name w:val="Адрес HTML Знак"/>
    <w:link w:val="HTML"/>
    <w:semiHidden/>
    <w:rsid w:val="00B87878"/>
    <w:rPr>
      <w:i/>
      <w:iCs/>
      <w:sz w:val="24"/>
      <w:szCs w:val="24"/>
    </w:rPr>
  </w:style>
  <w:style w:type="paragraph" w:styleId="afffc">
    <w:name w:val="envelope address"/>
    <w:basedOn w:val="a2"/>
    <w:semiHidden/>
    <w:locked/>
    <w:rsid w:val="00B87878"/>
    <w:pPr>
      <w:framePr w:w="7920" w:h="1980" w:hRule="exact" w:hSpace="180" w:wrap="auto" w:hAnchor="page" w:xAlign="center" w:yAlign="bottom"/>
      <w:ind w:left="2880"/>
      <w:jc w:val="left"/>
    </w:pPr>
    <w:rPr>
      <w:rFonts w:ascii="Arial" w:hAnsi="Arial" w:cs="Arial"/>
      <w:szCs w:val="24"/>
    </w:rPr>
  </w:style>
  <w:style w:type="character" w:styleId="HTML1">
    <w:name w:val="HTML Acronym"/>
    <w:basedOn w:val="a3"/>
    <w:semiHidden/>
    <w:locked/>
    <w:rsid w:val="00B87878"/>
  </w:style>
  <w:style w:type="table" w:styleId="-1">
    <w:name w:val="Table Web 1"/>
    <w:basedOn w:val="a4"/>
    <w:semiHidden/>
    <w:locked/>
    <w:rsid w:val="00B87878"/>
    <w:rPr>
      <w:rFonts w:ascii="Calibri" w:hAnsi="Calibri"/>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4"/>
    <w:semiHidden/>
    <w:locked/>
    <w:rsid w:val="00B87878"/>
    <w:rPr>
      <w:rFonts w:ascii="Calibri" w:hAnsi="Calibri"/>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locked/>
    <w:rsid w:val="00B87878"/>
    <w:rPr>
      <w:rFonts w:ascii="Calibri" w:hAnsi="Calibri"/>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d">
    <w:name w:val="Emphasis"/>
    <w:qFormat/>
    <w:locked/>
    <w:rsid w:val="00B87878"/>
    <w:rPr>
      <w:i/>
      <w:iCs/>
    </w:rPr>
  </w:style>
  <w:style w:type="paragraph" w:styleId="afffe">
    <w:name w:val="Date"/>
    <w:basedOn w:val="a2"/>
    <w:next w:val="a2"/>
    <w:link w:val="affff"/>
    <w:semiHidden/>
    <w:locked/>
    <w:rsid w:val="00B87878"/>
    <w:pPr>
      <w:jc w:val="left"/>
    </w:pPr>
    <w:rPr>
      <w:szCs w:val="24"/>
    </w:rPr>
  </w:style>
  <w:style w:type="character" w:customStyle="1" w:styleId="affff">
    <w:name w:val="Дата Знак"/>
    <w:link w:val="afffe"/>
    <w:semiHidden/>
    <w:rsid w:val="00B87878"/>
    <w:rPr>
      <w:sz w:val="24"/>
      <w:szCs w:val="24"/>
    </w:rPr>
  </w:style>
  <w:style w:type="paragraph" w:styleId="affff0">
    <w:name w:val="Note Heading"/>
    <w:basedOn w:val="a2"/>
    <w:next w:val="a2"/>
    <w:link w:val="affff1"/>
    <w:semiHidden/>
    <w:locked/>
    <w:rsid w:val="00B87878"/>
    <w:pPr>
      <w:jc w:val="left"/>
    </w:pPr>
    <w:rPr>
      <w:szCs w:val="24"/>
    </w:rPr>
  </w:style>
  <w:style w:type="character" w:customStyle="1" w:styleId="affff1">
    <w:name w:val="Заголовок записки Знак"/>
    <w:link w:val="affff0"/>
    <w:semiHidden/>
    <w:rsid w:val="00B87878"/>
    <w:rPr>
      <w:sz w:val="24"/>
      <w:szCs w:val="24"/>
    </w:rPr>
  </w:style>
  <w:style w:type="table" w:styleId="affff2">
    <w:name w:val="Table Elegant"/>
    <w:basedOn w:val="a4"/>
    <w:semiHidden/>
    <w:locked/>
    <w:rsid w:val="00B87878"/>
    <w:rPr>
      <w:rFonts w:ascii="Calibri" w:hAnsi="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4"/>
    <w:semiHidden/>
    <w:locked/>
    <w:rsid w:val="00B87878"/>
    <w:rPr>
      <w:rFonts w:ascii="Calibri" w:hAnsi="Calibri"/>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Subtle 2"/>
    <w:basedOn w:val="a4"/>
    <w:semiHidden/>
    <w:locked/>
    <w:rsid w:val="00B87878"/>
    <w:rPr>
      <w:rFonts w:ascii="Calibri" w:hAnsi="Calibri"/>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locked/>
    <w:rsid w:val="00B87878"/>
    <w:rPr>
      <w:rFonts w:ascii="Courier New" w:hAnsi="Courier New" w:cs="Courier New"/>
      <w:sz w:val="20"/>
      <w:szCs w:val="20"/>
    </w:rPr>
  </w:style>
  <w:style w:type="table" w:styleId="1f3">
    <w:name w:val="Table Classic 1"/>
    <w:basedOn w:val="a4"/>
    <w:semiHidden/>
    <w:locked/>
    <w:rsid w:val="00B87878"/>
    <w:rPr>
      <w:rFonts w:ascii="Calibri" w:hAnsi="Calibri"/>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Classic 2"/>
    <w:basedOn w:val="a4"/>
    <w:semiHidden/>
    <w:locked/>
    <w:rsid w:val="00B87878"/>
    <w:rPr>
      <w:rFonts w:ascii="Calibri" w:hAnsi="Calibri"/>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locked/>
    <w:rsid w:val="00B87878"/>
    <w:rPr>
      <w:rFonts w:ascii="Calibri" w:hAnsi="Calibri"/>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4"/>
    <w:semiHidden/>
    <w:locked/>
    <w:rsid w:val="00B87878"/>
    <w:rPr>
      <w:rFonts w:ascii="Calibri" w:hAnsi="Calibri"/>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locked/>
    <w:rsid w:val="00B87878"/>
    <w:rPr>
      <w:rFonts w:ascii="Courier New" w:hAnsi="Courier New" w:cs="Courier New"/>
      <w:sz w:val="20"/>
      <w:szCs w:val="20"/>
    </w:rPr>
  </w:style>
  <w:style w:type="paragraph" w:styleId="affff3">
    <w:name w:val="Body Text First Indent"/>
    <w:basedOn w:val="ac"/>
    <w:link w:val="affff4"/>
    <w:semiHidden/>
    <w:locked/>
    <w:rsid w:val="00B87878"/>
    <w:pPr>
      <w:widowControl/>
      <w:shd w:val="clear" w:color="auto" w:fill="auto"/>
      <w:suppressAutoHyphens w:val="0"/>
      <w:spacing w:after="120"/>
      <w:ind w:firstLine="210"/>
      <w:jc w:val="left"/>
    </w:pPr>
    <w:rPr>
      <w:sz w:val="24"/>
      <w:szCs w:val="24"/>
    </w:rPr>
  </w:style>
  <w:style w:type="character" w:customStyle="1" w:styleId="affff4">
    <w:name w:val="Красная строка Знак"/>
    <w:link w:val="affff3"/>
    <w:semiHidden/>
    <w:rsid w:val="00B87878"/>
    <w:rPr>
      <w:rFonts w:ascii="Times New Roman" w:hAnsi="Times New Roman" w:cs="Calibri"/>
      <w:color w:val="000000"/>
      <w:sz w:val="24"/>
      <w:szCs w:val="24"/>
      <w:shd w:val="clear" w:color="auto" w:fill="FFFFFF"/>
      <w:lang w:eastAsia="ar-SA" w:bidi="ar-SA"/>
    </w:rPr>
  </w:style>
  <w:style w:type="paragraph" w:styleId="2f">
    <w:name w:val="Body Text First Indent 2"/>
    <w:basedOn w:val="af8"/>
    <w:link w:val="2f0"/>
    <w:semiHidden/>
    <w:locked/>
    <w:rsid w:val="00B87878"/>
    <w:pPr>
      <w:spacing w:after="120"/>
      <w:ind w:left="283" w:firstLine="210"/>
      <w:jc w:val="left"/>
    </w:pPr>
  </w:style>
  <w:style w:type="character" w:customStyle="1" w:styleId="2f0">
    <w:name w:val="Красная строка 2 Знак"/>
    <w:basedOn w:val="af9"/>
    <w:link w:val="2f"/>
    <w:semiHidden/>
    <w:rsid w:val="00B87878"/>
    <w:rPr>
      <w:rFonts w:ascii="Times New Roman" w:hAnsi="Times New Roman" w:cs="Times New Roman"/>
      <w:sz w:val="24"/>
      <w:szCs w:val="24"/>
      <w:lang w:eastAsia="ru-RU"/>
    </w:rPr>
  </w:style>
  <w:style w:type="paragraph" w:styleId="20">
    <w:name w:val="List Bullet 2"/>
    <w:basedOn w:val="a2"/>
    <w:semiHidden/>
    <w:locked/>
    <w:rsid w:val="00B87878"/>
    <w:pPr>
      <w:numPr>
        <w:numId w:val="25"/>
      </w:numPr>
      <w:jc w:val="left"/>
    </w:pPr>
    <w:rPr>
      <w:szCs w:val="24"/>
    </w:rPr>
  </w:style>
  <w:style w:type="paragraph" w:styleId="30">
    <w:name w:val="List Bullet 3"/>
    <w:basedOn w:val="a2"/>
    <w:semiHidden/>
    <w:locked/>
    <w:rsid w:val="00B87878"/>
    <w:pPr>
      <w:numPr>
        <w:numId w:val="26"/>
      </w:numPr>
      <w:jc w:val="left"/>
    </w:pPr>
    <w:rPr>
      <w:szCs w:val="24"/>
    </w:rPr>
  </w:style>
  <w:style w:type="paragraph" w:styleId="40">
    <w:name w:val="List Bullet 4"/>
    <w:basedOn w:val="a2"/>
    <w:semiHidden/>
    <w:locked/>
    <w:rsid w:val="00B87878"/>
    <w:pPr>
      <w:numPr>
        <w:numId w:val="27"/>
      </w:numPr>
      <w:jc w:val="left"/>
    </w:pPr>
    <w:rPr>
      <w:szCs w:val="24"/>
    </w:rPr>
  </w:style>
  <w:style w:type="paragraph" w:styleId="50">
    <w:name w:val="List Bullet 5"/>
    <w:basedOn w:val="a2"/>
    <w:semiHidden/>
    <w:locked/>
    <w:rsid w:val="00B87878"/>
    <w:pPr>
      <w:numPr>
        <w:numId w:val="28"/>
      </w:numPr>
      <w:jc w:val="left"/>
    </w:pPr>
    <w:rPr>
      <w:szCs w:val="24"/>
    </w:rPr>
  </w:style>
  <w:style w:type="character" w:styleId="affff5">
    <w:name w:val="line number"/>
    <w:basedOn w:val="a3"/>
    <w:semiHidden/>
    <w:locked/>
    <w:rsid w:val="00B87878"/>
  </w:style>
  <w:style w:type="paragraph" w:styleId="a">
    <w:name w:val="List Number"/>
    <w:basedOn w:val="a2"/>
    <w:semiHidden/>
    <w:locked/>
    <w:rsid w:val="00B87878"/>
    <w:pPr>
      <w:numPr>
        <w:numId w:val="29"/>
      </w:numPr>
      <w:jc w:val="left"/>
    </w:pPr>
    <w:rPr>
      <w:szCs w:val="24"/>
    </w:rPr>
  </w:style>
  <w:style w:type="paragraph" w:styleId="2">
    <w:name w:val="List Number 2"/>
    <w:basedOn w:val="a2"/>
    <w:semiHidden/>
    <w:locked/>
    <w:rsid w:val="00B87878"/>
    <w:pPr>
      <w:numPr>
        <w:numId w:val="30"/>
      </w:numPr>
      <w:jc w:val="left"/>
    </w:pPr>
    <w:rPr>
      <w:szCs w:val="24"/>
    </w:rPr>
  </w:style>
  <w:style w:type="paragraph" w:styleId="3">
    <w:name w:val="List Number 3"/>
    <w:basedOn w:val="a2"/>
    <w:semiHidden/>
    <w:locked/>
    <w:rsid w:val="00B87878"/>
    <w:pPr>
      <w:numPr>
        <w:numId w:val="31"/>
      </w:numPr>
      <w:jc w:val="left"/>
    </w:pPr>
    <w:rPr>
      <w:szCs w:val="24"/>
    </w:rPr>
  </w:style>
  <w:style w:type="paragraph" w:styleId="4">
    <w:name w:val="List Number 4"/>
    <w:basedOn w:val="a2"/>
    <w:semiHidden/>
    <w:locked/>
    <w:rsid w:val="00B87878"/>
    <w:pPr>
      <w:numPr>
        <w:numId w:val="32"/>
      </w:numPr>
      <w:jc w:val="left"/>
    </w:pPr>
    <w:rPr>
      <w:szCs w:val="24"/>
    </w:rPr>
  </w:style>
  <w:style w:type="paragraph" w:styleId="5">
    <w:name w:val="List Number 5"/>
    <w:basedOn w:val="a2"/>
    <w:semiHidden/>
    <w:locked/>
    <w:rsid w:val="00B87878"/>
    <w:pPr>
      <w:numPr>
        <w:numId w:val="33"/>
      </w:numPr>
      <w:jc w:val="left"/>
    </w:pPr>
    <w:rPr>
      <w:szCs w:val="24"/>
    </w:rPr>
  </w:style>
  <w:style w:type="character" w:styleId="HTML4">
    <w:name w:val="HTML Sample"/>
    <w:semiHidden/>
    <w:locked/>
    <w:rsid w:val="00B87878"/>
    <w:rPr>
      <w:rFonts w:ascii="Courier New" w:hAnsi="Courier New" w:cs="Courier New"/>
    </w:rPr>
  </w:style>
  <w:style w:type="paragraph" w:styleId="2f1">
    <w:name w:val="envelope return"/>
    <w:basedOn w:val="a2"/>
    <w:semiHidden/>
    <w:locked/>
    <w:rsid w:val="00B87878"/>
    <w:pPr>
      <w:jc w:val="left"/>
    </w:pPr>
    <w:rPr>
      <w:rFonts w:ascii="Arial" w:hAnsi="Arial" w:cs="Arial"/>
      <w:sz w:val="20"/>
      <w:szCs w:val="20"/>
    </w:rPr>
  </w:style>
  <w:style w:type="table" w:styleId="1f4">
    <w:name w:val="Table 3D effects 1"/>
    <w:basedOn w:val="a4"/>
    <w:semiHidden/>
    <w:locked/>
    <w:rsid w:val="00B87878"/>
    <w:rPr>
      <w:rFonts w:ascii="Calibri" w:hAnsi="Calibri"/>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4"/>
    <w:semiHidden/>
    <w:locked/>
    <w:rsid w:val="00B87878"/>
    <w:rPr>
      <w:rFonts w:ascii="Calibri" w:hAnsi="Calibri"/>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4"/>
    <w:semiHidden/>
    <w:locked/>
    <w:rsid w:val="00B87878"/>
    <w:rPr>
      <w:rFonts w:ascii="Calibri" w:hAnsi="Calibri"/>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6">
    <w:name w:val="Normal Indent"/>
    <w:basedOn w:val="a2"/>
    <w:semiHidden/>
    <w:locked/>
    <w:rsid w:val="00B87878"/>
    <w:pPr>
      <w:ind w:left="708"/>
      <w:jc w:val="left"/>
    </w:pPr>
    <w:rPr>
      <w:szCs w:val="24"/>
    </w:rPr>
  </w:style>
  <w:style w:type="character" w:styleId="HTML5">
    <w:name w:val="HTML Definition"/>
    <w:semiHidden/>
    <w:locked/>
    <w:rsid w:val="00B87878"/>
    <w:rPr>
      <w:i/>
      <w:iCs/>
    </w:rPr>
  </w:style>
  <w:style w:type="character" w:styleId="HTML6">
    <w:name w:val="HTML Variable"/>
    <w:semiHidden/>
    <w:locked/>
    <w:rsid w:val="00B87878"/>
    <w:rPr>
      <w:i/>
      <w:iCs/>
    </w:rPr>
  </w:style>
  <w:style w:type="character" w:styleId="HTML7">
    <w:name w:val="HTML Typewriter"/>
    <w:semiHidden/>
    <w:locked/>
    <w:rsid w:val="00B87878"/>
    <w:rPr>
      <w:rFonts w:ascii="Courier New" w:hAnsi="Courier New" w:cs="Courier New"/>
      <w:sz w:val="20"/>
      <w:szCs w:val="20"/>
    </w:rPr>
  </w:style>
  <w:style w:type="paragraph" w:styleId="affff7">
    <w:name w:val="Signature"/>
    <w:basedOn w:val="a2"/>
    <w:link w:val="affff8"/>
    <w:semiHidden/>
    <w:locked/>
    <w:rsid w:val="00B87878"/>
    <w:pPr>
      <w:ind w:left="4252"/>
      <w:jc w:val="left"/>
    </w:pPr>
    <w:rPr>
      <w:szCs w:val="24"/>
    </w:rPr>
  </w:style>
  <w:style w:type="character" w:customStyle="1" w:styleId="affff8">
    <w:name w:val="Подпись Знак"/>
    <w:link w:val="affff7"/>
    <w:semiHidden/>
    <w:rsid w:val="00B87878"/>
    <w:rPr>
      <w:sz w:val="24"/>
      <w:szCs w:val="24"/>
    </w:rPr>
  </w:style>
  <w:style w:type="paragraph" w:styleId="affff9">
    <w:name w:val="Salutation"/>
    <w:basedOn w:val="a2"/>
    <w:next w:val="a2"/>
    <w:link w:val="affffa"/>
    <w:semiHidden/>
    <w:locked/>
    <w:rsid w:val="00B87878"/>
    <w:pPr>
      <w:jc w:val="left"/>
    </w:pPr>
    <w:rPr>
      <w:szCs w:val="24"/>
    </w:rPr>
  </w:style>
  <w:style w:type="character" w:customStyle="1" w:styleId="affffa">
    <w:name w:val="Приветствие Знак"/>
    <w:link w:val="affff9"/>
    <w:semiHidden/>
    <w:rsid w:val="00B87878"/>
    <w:rPr>
      <w:sz w:val="24"/>
      <w:szCs w:val="24"/>
    </w:rPr>
  </w:style>
  <w:style w:type="paragraph" w:styleId="affffb">
    <w:name w:val="List Continue"/>
    <w:basedOn w:val="a2"/>
    <w:semiHidden/>
    <w:locked/>
    <w:rsid w:val="00B87878"/>
    <w:pPr>
      <w:spacing w:after="120"/>
      <w:ind w:left="283"/>
      <w:jc w:val="left"/>
    </w:pPr>
    <w:rPr>
      <w:szCs w:val="24"/>
    </w:rPr>
  </w:style>
  <w:style w:type="paragraph" w:styleId="2f3">
    <w:name w:val="List Continue 2"/>
    <w:basedOn w:val="a2"/>
    <w:semiHidden/>
    <w:locked/>
    <w:rsid w:val="00B87878"/>
    <w:pPr>
      <w:spacing w:after="120"/>
      <w:ind w:left="566"/>
      <w:jc w:val="left"/>
    </w:pPr>
    <w:rPr>
      <w:szCs w:val="24"/>
    </w:rPr>
  </w:style>
  <w:style w:type="paragraph" w:styleId="3c">
    <w:name w:val="List Continue 3"/>
    <w:basedOn w:val="a2"/>
    <w:semiHidden/>
    <w:locked/>
    <w:rsid w:val="00B87878"/>
    <w:pPr>
      <w:spacing w:after="120"/>
      <w:ind w:left="849"/>
      <w:jc w:val="left"/>
    </w:pPr>
    <w:rPr>
      <w:szCs w:val="24"/>
    </w:rPr>
  </w:style>
  <w:style w:type="paragraph" w:styleId="46">
    <w:name w:val="List Continue 4"/>
    <w:basedOn w:val="a2"/>
    <w:semiHidden/>
    <w:locked/>
    <w:rsid w:val="00B87878"/>
    <w:pPr>
      <w:spacing w:after="120"/>
      <w:ind w:left="1132"/>
      <w:jc w:val="left"/>
    </w:pPr>
    <w:rPr>
      <w:szCs w:val="24"/>
    </w:rPr>
  </w:style>
  <w:style w:type="paragraph" w:styleId="55">
    <w:name w:val="List Continue 5"/>
    <w:basedOn w:val="a2"/>
    <w:semiHidden/>
    <w:locked/>
    <w:rsid w:val="00B87878"/>
    <w:pPr>
      <w:spacing w:after="120"/>
      <w:ind w:left="1415"/>
      <w:jc w:val="left"/>
    </w:pPr>
    <w:rPr>
      <w:szCs w:val="24"/>
    </w:rPr>
  </w:style>
  <w:style w:type="table" w:styleId="1f5">
    <w:name w:val="Table Simple 1"/>
    <w:basedOn w:val="a4"/>
    <w:semiHidden/>
    <w:locked/>
    <w:rsid w:val="00B87878"/>
    <w:rPr>
      <w:rFonts w:ascii="Calibri" w:hAnsi="Calibri"/>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4"/>
    <w:semiHidden/>
    <w:locked/>
    <w:rsid w:val="00B87878"/>
    <w:rPr>
      <w:rFonts w:ascii="Calibri" w:hAnsi="Calibri"/>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4"/>
    <w:semiHidden/>
    <w:locked/>
    <w:rsid w:val="00B87878"/>
    <w:rPr>
      <w:rFonts w:ascii="Calibri" w:hAnsi="Calibri"/>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c">
    <w:name w:val="Closing"/>
    <w:basedOn w:val="a2"/>
    <w:link w:val="affffd"/>
    <w:semiHidden/>
    <w:locked/>
    <w:rsid w:val="00B87878"/>
    <w:pPr>
      <w:ind w:left="4252"/>
      <w:jc w:val="left"/>
    </w:pPr>
    <w:rPr>
      <w:szCs w:val="24"/>
    </w:rPr>
  </w:style>
  <w:style w:type="character" w:customStyle="1" w:styleId="affffd">
    <w:name w:val="Прощание Знак"/>
    <w:link w:val="affffc"/>
    <w:semiHidden/>
    <w:rsid w:val="00B87878"/>
    <w:rPr>
      <w:sz w:val="24"/>
      <w:szCs w:val="24"/>
    </w:rPr>
  </w:style>
  <w:style w:type="table" w:styleId="1f6">
    <w:name w:val="Table Grid 1"/>
    <w:basedOn w:val="a4"/>
    <w:semiHidden/>
    <w:locked/>
    <w:rsid w:val="00B87878"/>
    <w:rPr>
      <w:rFonts w:ascii="Calibri" w:hAnsi="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5">
    <w:name w:val="Table Grid 2"/>
    <w:basedOn w:val="a4"/>
    <w:semiHidden/>
    <w:locked/>
    <w:rsid w:val="00B87878"/>
    <w:rPr>
      <w:rFonts w:ascii="Calibri" w:hAnsi="Calibri"/>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4"/>
    <w:semiHidden/>
    <w:locked/>
    <w:rsid w:val="00B87878"/>
    <w:rPr>
      <w:rFonts w:ascii="Calibri" w:hAnsi="Calibri"/>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4"/>
    <w:semiHidden/>
    <w:locked/>
    <w:rsid w:val="00B87878"/>
    <w:rPr>
      <w:rFonts w:ascii="Calibri" w:hAnsi="Calibri"/>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locked/>
    <w:rsid w:val="00B87878"/>
    <w:rPr>
      <w:rFonts w:ascii="Calibri" w:hAnsi="Calibr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locked/>
    <w:rsid w:val="00B87878"/>
    <w:rPr>
      <w:rFonts w:ascii="Calibri" w:hAnsi="Calibri"/>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locked/>
    <w:rsid w:val="00B87878"/>
    <w:rPr>
      <w:rFonts w:ascii="Calibri" w:hAnsi="Calibri"/>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locked/>
    <w:rsid w:val="00B87878"/>
    <w:rPr>
      <w:rFonts w:ascii="Calibri" w:hAnsi="Calibri"/>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e">
    <w:name w:val="Table Contemporary"/>
    <w:basedOn w:val="a4"/>
    <w:semiHidden/>
    <w:locked/>
    <w:rsid w:val="00B87878"/>
    <w:rPr>
      <w:rFonts w:ascii="Calibri" w:hAnsi="Calibri"/>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57">
    <w:name w:val="List 5"/>
    <w:basedOn w:val="a2"/>
    <w:semiHidden/>
    <w:locked/>
    <w:rsid w:val="00B87878"/>
    <w:pPr>
      <w:ind w:left="1415" w:hanging="283"/>
      <w:jc w:val="left"/>
    </w:pPr>
    <w:rPr>
      <w:szCs w:val="24"/>
    </w:rPr>
  </w:style>
  <w:style w:type="table" w:styleId="afffff">
    <w:name w:val="Table Professional"/>
    <w:basedOn w:val="a4"/>
    <w:semiHidden/>
    <w:locked/>
    <w:rsid w:val="00B87878"/>
    <w:rPr>
      <w:rFonts w:ascii="Calibri" w:hAnsi="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semiHidden/>
    <w:locked/>
    <w:rsid w:val="00B87878"/>
    <w:pPr>
      <w:jc w:val="left"/>
    </w:pPr>
    <w:rPr>
      <w:rFonts w:ascii="Courier New" w:hAnsi="Courier New"/>
      <w:sz w:val="20"/>
      <w:szCs w:val="20"/>
    </w:rPr>
  </w:style>
  <w:style w:type="character" w:customStyle="1" w:styleId="HTML9">
    <w:name w:val="Стандартный HTML Знак"/>
    <w:link w:val="HTML8"/>
    <w:semiHidden/>
    <w:rsid w:val="00B87878"/>
    <w:rPr>
      <w:rFonts w:ascii="Courier New" w:hAnsi="Courier New" w:cs="Courier New"/>
    </w:rPr>
  </w:style>
  <w:style w:type="numbering" w:styleId="a1">
    <w:name w:val="Outline List 3"/>
    <w:basedOn w:val="a5"/>
    <w:semiHidden/>
    <w:locked/>
    <w:rsid w:val="00B87878"/>
    <w:pPr>
      <w:numPr>
        <w:numId w:val="35"/>
      </w:numPr>
    </w:pPr>
  </w:style>
  <w:style w:type="table" w:styleId="1f7">
    <w:name w:val="Table Columns 1"/>
    <w:basedOn w:val="a4"/>
    <w:semiHidden/>
    <w:locked/>
    <w:rsid w:val="00B87878"/>
    <w:rPr>
      <w:rFonts w:ascii="Calibri" w:hAnsi="Calibri"/>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semiHidden/>
    <w:locked/>
    <w:rsid w:val="00B87878"/>
    <w:rPr>
      <w:rFonts w:ascii="Calibri" w:hAnsi="Calibri"/>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semiHidden/>
    <w:locked/>
    <w:rsid w:val="00B87878"/>
    <w:rPr>
      <w:rFonts w:ascii="Calibri" w:hAnsi="Calibri"/>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semiHidden/>
    <w:locked/>
    <w:rsid w:val="00B87878"/>
    <w:rPr>
      <w:rFonts w:ascii="Calibri" w:hAnsi="Calibri"/>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4"/>
    <w:semiHidden/>
    <w:locked/>
    <w:rsid w:val="00B87878"/>
    <w:rPr>
      <w:rFonts w:ascii="Calibri" w:hAnsi="Calibri"/>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locked/>
    <w:rsid w:val="00B87878"/>
    <w:rPr>
      <w:rFonts w:ascii="Calibri" w:hAnsi="Calibri"/>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4"/>
    <w:semiHidden/>
    <w:locked/>
    <w:rsid w:val="00B87878"/>
    <w:rPr>
      <w:rFonts w:ascii="Calibri" w:hAnsi="Calibri"/>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locked/>
    <w:rsid w:val="00B87878"/>
    <w:rPr>
      <w:rFonts w:ascii="Calibri" w:hAnsi="Calibri"/>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locked/>
    <w:rsid w:val="00B87878"/>
    <w:rPr>
      <w:rFonts w:ascii="Calibri" w:hAnsi="Calibri"/>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locked/>
    <w:rsid w:val="00B87878"/>
    <w:rPr>
      <w:rFonts w:ascii="Calibri" w:hAnsi="Calibri"/>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locked/>
    <w:rsid w:val="00B87878"/>
    <w:rPr>
      <w:rFonts w:ascii="Calibri" w:hAnsi="Calibri"/>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locked/>
    <w:rsid w:val="00B87878"/>
    <w:rPr>
      <w:rFonts w:ascii="Calibri" w:hAnsi="Calibri"/>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locked/>
    <w:rsid w:val="00B87878"/>
    <w:rPr>
      <w:rFonts w:ascii="Calibri" w:hAnsi="Calibri"/>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0">
    <w:name w:val="Plain Text"/>
    <w:basedOn w:val="a2"/>
    <w:link w:val="afffff1"/>
    <w:semiHidden/>
    <w:locked/>
    <w:rsid w:val="00B87878"/>
    <w:pPr>
      <w:jc w:val="left"/>
    </w:pPr>
    <w:rPr>
      <w:rFonts w:ascii="Courier New" w:hAnsi="Courier New"/>
      <w:sz w:val="20"/>
      <w:szCs w:val="20"/>
    </w:rPr>
  </w:style>
  <w:style w:type="character" w:customStyle="1" w:styleId="afffff1">
    <w:name w:val="Текст Знак"/>
    <w:link w:val="afffff0"/>
    <w:semiHidden/>
    <w:rsid w:val="00B87878"/>
    <w:rPr>
      <w:rFonts w:ascii="Courier New" w:hAnsi="Courier New" w:cs="Courier New"/>
    </w:rPr>
  </w:style>
  <w:style w:type="table" w:styleId="afffff2">
    <w:name w:val="Table Theme"/>
    <w:basedOn w:val="a4"/>
    <w:semiHidden/>
    <w:locked/>
    <w:rsid w:val="00B87878"/>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8">
    <w:name w:val="Table Colorful 1"/>
    <w:basedOn w:val="a4"/>
    <w:semiHidden/>
    <w:locked/>
    <w:rsid w:val="00B87878"/>
    <w:rPr>
      <w:rFonts w:ascii="Calibri" w:hAnsi="Calibri"/>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semiHidden/>
    <w:locked/>
    <w:rsid w:val="00B87878"/>
    <w:rPr>
      <w:rFonts w:ascii="Calibri" w:hAnsi="Calibri"/>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4"/>
    <w:semiHidden/>
    <w:locked/>
    <w:rsid w:val="00B87878"/>
    <w:rPr>
      <w:rFonts w:ascii="Calibri" w:hAnsi="Calibri"/>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locked/>
    <w:rsid w:val="00B87878"/>
    <w:rPr>
      <w:i/>
      <w:iCs/>
    </w:rPr>
  </w:style>
  <w:style w:type="paragraph" w:styleId="afffff3">
    <w:name w:val="Message Header"/>
    <w:basedOn w:val="a2"/>
    <w:link w:val="afffff4"/>
    <w:semiHidden/>
    <w:locked/>
    <w:rsid w:val="00B87878"/>
    <w:pPr>
      <w:pBdr>
        <w:top w:val="single" w:sz="6" w:space="1" w:color="auto"/>
        <w:left w:val="single" w:sz="6" w:space="1" w:color="auto"/>
        <w:bottom w:val="single" w:sz="6" w:space="1" w:color="auto"/>
        <w:right w:val="single" w:sz="6" w:space="1" w:color="auto"/>
      </w:pBdr>
      <w:shd w:val="pct20" w:color="auto" w:fill="auto"/>
      <w:ind w:left="1134" w:hanging="1134"/>
      <w:jc w:val="left"/>
    </w:pPr>
    <w:rPr>
      <w:rFonts w:ascii="Arial" w:hAnsi="Arial"/>
      <w:szCs w:val="24"/>
    </w:rPr>
  </w:style>
  <w:style w:type="character" w:customStyle="1" w:styleId="afffff4">
    <w:name w:val="Шапка Знак"/>
    <w:link w:val="afffff3"/>
    <w:semiHidden/>
    <w:rsid w:val="00B87878"/>
    <w:rPr>
      <w:rFonts w:ascii="Arial" w:hAnsi="Arial" w:cs="Arial"/>
      <w:sz w:val="24"/>
      <w:szCs w:val="24"/>
      <w:shd w:val="pct20" w:color="auto" w:fill="auto"/>
    </w:rPr>
  </w:style>
  <w:style w:type="paragraph" w:styleId="afffff5">
    <w:name w:val="E-mail Signature"/>
    <w:basedOn w:val="a2"/>
    <w:link w:val="afffff6"/>
    <w:semiHidden/>
    <w:locked/>
    <w:rsid w:val="00B87878"/>
    <w:pPr>
      <w:jc w:val="left"/>
    </w:pPr>
    <w:rPr>
      <w:szCs w:val="24"/>
    </w:rPr>
  </w:style>
  <w:style w:type="character" w:customStyle="1" w:styleId="afffff6">
    <w:name w:val="Электронная подпись Знак"/>
    <w:link w:val="afffff5"/>
    <w:semiHidden/>
    <w:rsid w:val="00B87878"/>
    <w:rPr>
      <w:sz w:val="24"/>
      <w:szCs w:val="24"/>
    </w:rPr>
  </w:style>
  <w:style w:type="paragraph" w:customStyle="1" w:styleId="1f9">
    <w:name w:val="Стиль1"/>
    <w:basedOn w:val="ac"/>
    <w:link w:val="1fa"/>
    <w:qFormat/>
    <w:rsid w:val="00B87878"/>
    <w:pPr>
      <w:widowControl/>
      <w:shd w:val="clear" w:color="auto" w:fill="auto"/>
      <w:suppressAutoHyphens w:val="0"/>
      <w:spacing w:line="120" w:lineRule="atLeast"/>
      <w:jc w:val="left"/>
    </w:pPr>
    <w:rPr>
      <w:rFonts w:ascii="Europe" w:hAnsi="Europe" w:cs="Times New Roman"/>
      <w:color w:val="auto"/>
      <w:sz w:val="16"/>
      <w:szCs w:val="16"/>
    </w:rPr>
  </w:style>
  <w:style w:type="character" w:customStyle="1" w:styleId="1fa">
    <w:name w:val="Стиль1 Знак"/>
    <w:link w:val="1f9"/>
    <w:rsid w:val="00B87878"/>
    <w:rPr>
      <w:rFonts w:ascii="Europe" w:hAnsi="Europe" w:cs="Arial"/>
      <w:sz w:val="16"/>
      <w:szCs w:val="16"/>
    </w:rPr>
  </w:style>
  <w:style w:type="paragraph" w:customStyle="1" w:styleId="1">
    <w:name w:val="М_СписокМарк_Уровень 1"/>
    <w:basedOn w:val="a2"/>
    <w:qFormat/>
    <w:rsid w:val="00B87878"/>
    <w:pPr>
      <w:numPr>
        <w:numId w:val="37"/>
      </w:numPr>
      <w:tabs>
        <w:tab w:val="left" w:pos="540"/>
      </w:tabs>
      <w:spacing w:before="120"/>
    </w:pPr>
    <w:rPr>
      <w:rFonts w:eastAsia="Calibri"/>
      <w:bCs/>
    </w:rPr>
  </w:style>
  <w:style w:type="paragraph" w:customStyle="1" w:styleId="2f8">
    <w:name w:val="Заг_2_маленький"/>
    <w:basedOn w:val="22"/>
    <w:qFormat/>
    <w:rsid w:val="00B87878"/>
    <w:pPr>
      <w:spacing w:before="240" w:after="60"/>
      <w:jc w:val="left"/>
    </w:pPr>
    <w:rPr>
      <w:rFonts w:eastAsia="Calibri" w:cs="Arial"/>
      <w:b w:val="0"/>
      <w:i/>
      <w:iCs/>
      <w:caps w:val="0"/>
      <w:sz w:val="22"/>
      <w:szCs w:val="28"/>
    </w:rPr>
  </w:style>
  <w:style w:type="character" w:customStyle="1" w:styleId="12pt">
    <w:name w:val="Стиль 12 pt"/>
    <w:rsid w:val="00396DCD"/>
    <w:rPr>
      <w:sz w:val="24"/>
      <w:lang w:val="ru-RU"/>
    </w:rPr>
  </w:style>
  <w:style w:type="paragraph" w:customStyle="1" w:styleId="63">
    <w:name w:val="заголовок 6"/>
    <w:basedOn w:val="a2"/>
    <w:next w:val="a2"/>
    <w:rsid w:val="00396DCD"/>
    <w:pPr>
      <w:keepNext/>
      <w:jc w:val="left"/>
    </w:pPr>
    <w:rPr>
      <w:rFonts w:ascii="Arial" w:hAnsi="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538294">
      <w:bodyDiv w:val="1"/>
      <w:marLeft w:val="0"/>
      <w:marRight w:val="0"/>
      <w:marTop w:val="0"/>
      <w:marBottom w:val="0"/>
      <w:divBdr>
        <w:top w:val="none" w:sz="0" w:space="0" w:color="auto"/>
        <w:left w:val="none" w:sz="0" w:space="0" w:color="auto"/>
        <w:bottom w:val="none" w:sz="0" w:space="0" w:color="auto"/>
        <w:right w:val="none" w:sz="0" w:space="0" w:color="auto"/>
      </w:divBdr>
    </w:div>
    <w:div w:id="961569156">
      <w:marLeft w:val="0"/>
      <w:marRight w:val="0"/>
      <w:marTop w:val="0"/>
      <w:marBottom w:val="0"/>
      <w:divBdr>
        <w:top w:val="none" w:sz="0" w:space="0" w:color="auto"/>
        <w:left w:val="none" w:sz="0" w:space="0" w:color="auto"/>
        <w:bottom w:val="none" w:sz="0" w:space="0" w:color="auto"/>
        <w:right w:val="none" w:sz="0" w:space="0" w:color="auto"/>
      </w:divBdr>
    </w:div>
    <w:div w:id="194225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3.xml"/><Relationship Id="rId117" Type="http://schemas.openxmlformats.org/officeDocument/2006/relationships/footer" Target="footer13.xml"/><Relationship Id="rId21" Type="http://schemas.openxmlformats.org/officeDocument/2006/relationships/header" Target="header8.xml"/><Relationship Id="rId42" Type="http://schemas.openxmlformats.org/officeDocument/2006/relationships/hyperlink" Target="file:///C:\Documents%20and%20Settings\vpu-aachernobaev\Local%20Settings\Temporary%20Internet%20Files\Content.Outlook\AppData\Local\Microsoft\Windows\Temporary%20Internet%20Files\sviaz\&#1052;&#1086;&#1080;%20&#1076;&#1086;&#1082;&#1091;&#1084;&#1077;&#1085;&#1090;&#1099;\&#1051;&#1080;&#1095;&#1085;&#1072;&#1103;%20&#1087;&#1072;&#1087;&#1082;&#1072;\&#1056;&#1091;&#1082;&#1086;&#1074;&#1086;&#1076;&#1089;&#1090;&#1074;&#1086;%20&#1087;&#1086;%20&#1080;&#1089;&#1087;&#1086;&#1083;&#1085;&#1080;&#1090;&#1077;&#1083;&#1100;&#1085;&#1086;&#1081;%20&#1076;&#1086;&#1082;&#1091;&#1084;&#1077;&#1085;&#1090;&#1072;&#1094;&#1080;&#1080;.htm" TargetMode="External"/><Relationship Id="rId47" Type="http://schemas.openxmlformats.org/officeDocument/2006/relationships/header" Target="header19.xml"/><Relationship Id="rId63" Type="http://schemas.openxmlformats.org/officeDocument/2006/relationships/footer" Target="footer8.xml"/><Relationship Id="rId68" Type="http://schemas.openxmlformats.org/officeDocument/2006/relationships/header" Target="header34.xml"/><Relationship Id="rId84" Type="http://schemas.openxmlformats.org/officeDocument/2006/relationships/header" Target="header43.xml"/><Relationship Id="rId89" Type="http://schemas.openxmlformats.org/officeDocument/2006/relationships/header" Target="header47.xml"/><Relationship Id="rId112" Type="http://schemas.openxmlformats.org/officeDocument/2006/relationships/header" Target="header56.xml"/><Relationship Id="rId133" Type="http://schemas.openxmlformats.org/officeDocument/2006/relationships/header" Target="header70.xml"/><Relationship Id="rId138" Type="http://schemas.openxmlformats.org/officeDocument/2006/relationships/header" Target="header74.xml"/><Relationship Id="rId154" Type="http://schemas.openxmlformats.org/officeDocument/2006/relationships/theme" Target="theme/theme1.xml"/><Relationship Id="rId16" Type="http://schemas.openxmlformats.org/officeDocument/2006/relationships/header" Target="header4.xml"/><Relationship Id="rId107" Type="http://schemas.openxmlformats.org/officeDocument/2006/relationships/hyperlink" Target="http://stroy.dbases.ru/Data1/2/2784/index.htm" TargetMode="External"/><Relationship Id="rId11" Type="http://schemas.openxmlformats.org/officeDocument/2006/relationships/header" Target="header1.xml"/><Relationship Id="rId32" Type="http://schemas.openxmlformats.org/officeDocument/2006/relationships/hyperlink" Target="file:///C:\Documents%20and%20Settings\vpu-aachernobaev\Local%20Settings\Temporary%20Internet%20Files\Content.Outlook\AppData\Local\Microsoft\Windows\Temporary%20Internet%20Files\sviaz\&#1052;&#1086;&#1080;%20&#1076;&#1086;&#1082;&#1091;&#1084;&#1077;&#1085;&#1090;&#1099;\&#1051;&#1080;&#1095;&#1085;&#1072;&#1103;%20&#1087;&#1072;&#1087;&#1082;&#1072;\&#1056;&#1091;&#1082;&#1086;&#1074;&#1086;&#1076;&#1089;&#1090;&#1074;&#1086;%20&#1087;&#1086;%20&#1080;&#1089;&#1087;&#1086;&#1083;&#1085;&#1080;&#1090;&#1077;&#1083;&#1100;&#1085;&#1086;&#1081;%20&#1076;&#1086;&#1082;&#1091;&#1084;&#1077;&#1085;&#1090;&#1072;&#1094;&#1080;&#1080;.htm" TargetMode="External"/><Relationship Id="rId37" Type="http://schemas.openxmlformats.org/officeDocument/2006/relationships/hyperlink" Target="file:///C:\Documents%20and%20Settings\vpu-aachernobaev\Local%20Settings\Temporary%20Internet%20Files\Content.Outlook\AppData\Local\Microsoft\Windows\Temporary%20Internet%20Files\sviaz\&#1052;&#1086;&#1080;%20&#1076;&#1086;&#1082;&#1091;&#1084;&#1077;&#1085;&#1090;&#1099;\&#1051;&#1080;&#1095;&#1085;&#1072;&#1103;%20&#1087;&#1072;&#1087;&#1082;&#1072;\&#1056;&#1091;&#1082;&#1086;&#1074;&#1086;&#1076;&#1089;&#1090;&#1074;&#1086;%20&#1087;&#1086;%20&#1080;&#1089;&#1087;&#1086;&#1083;&#1085;&#1080;&#1090;&#1077;&#1083;&#1100;&#1085;&#1086;&#1081;%20&#1076;&#1086;&#1082;&#1091;&#1084;&#1077;&#1085;&#1090;&#1072;&#1094;&#1080;&#1080;.htm" TargetMode="External"/><Relationship Id="rId53" Type="http://schemas.openxmlformats.org/officeDocument/2006/relationships/header" Target="header23.xml"/><Relationship Id="rId58" Type="http://schemas.openxmlformats.org/officeDocument/2006/relationships/header" Target="header27.xml"/><Relationship Id="rId74" Type="http://schemas.openxmlformats.org/officeDocument/2006/relationships/header" Target="header37.xml"/><Relationship Id="rId79" Type="http://schemas.openxmlformats.org/officeDocument/2006/relationships/header" Target="header41.xml"/><Relationship Id="rId102" Type="http://schemas.openxmlformats.org/officeDocument/2006/relationships/hyperlink" Target="http://stroy.dbases.ru/Data1/50/50919/index.htm" TargetMode="External"/><Relationship Id="rId123" Type="http://schemas.openxmlformats.org/officeDocument/2006/relationships/header" Target="header63.xml"/><Relationship Id="rId128" Type="http://schemas.openxmlformats.org/officeDocument/2006/relationships/footer" Target="footer15.xml"/><Relationship Id="rId144" Type="http://schemas.openxmlformats.org/officeDocument/2006/relationships/header" Target="header79.xml"/><Relationship Id="rId149" Type="http://schemas.openxmlformats.org/officeDocument/2006/relationships/header" Target="header82.xml"/><Relationship Id="rId5" Type="http://schemas.openxmlformats.org/officeDocument/2006/relationships/settings" Target="settings.xml"/><Relationship Id="rId90" Type="http://schemas.openxmlformats.org/officeDocument/2006/relationships/hyperlink" Target="http://stroy.dbases.ru/Data1/7/7177/index.htm" TargetMode="External"/><Relationship Id="rId95" Type="http://schemas.openxmlformats.org/officeDocument/2006/relationships/hyperlink" Target="http://stroy.dbases.ru/Data1/7/7177/index.htm" TargetMode="External"/><Relationship Id="rId22" Type="http://schemas.openxmlformats.org/officeDocument/2006/relationships/header" Target="header9.xml"/><Relationship Id="rId27" Type="http://schemas.openxmlformats.org/officeDocument/2006/relationships/header" Target="header14.xml"/><Relationship Id="rId43" Type="http://schemas.openxmlformats.org/officeDocument/2006/relationships/hyperlink" Target="file:///C:\Documents%20and%20Settings\vpu-aachernobaev\Local%20Settings\Temporary%20Internet%20Files\Content.Outlook\AppData\Local\Microsoft\Windows\Temporary%20Internet%20Files\sviaz\&#1052;&#1086;&#1080;%20&#1076;&#1086;&#1082;&#1091;&#1084;&#1077;&#1085;&#1090;&#1099;\&#1051;&#1080;&#1095;&#1085;&#1072;&#1103;%20&#1087;&#1072;&#1087;&#1082;&#1072;\&#1056;&#1091;&#1082;&#1086;&#1074;&#1086;&#1076;&#1089;&#1090;&#1074;&#1086;%20&#1087;&#1086;%20&#1080;&#1089;&#1087;&#1086;&#1083;&#1085;&#1080;&#1090;&#1077;&#1083;&#1100;&#1085;&#1086;&#1081;%20&#1076;&#1086;&#1082;&#1091;&#1084;&#1077;&#1085;&#1090;&#1072;&#1094;&#1080;&#1080;.htm" TargetMode="External"/><Relationship Id="rId48" Type="http://schemas.openxmlformats.org/officeDocument/2006/relationships/header" Target="header20.xml"/><Relationship Id="rId64" Type="http://schemas.openxmlformats.org/officeDocument/2006/relationships/header" Target="header31.xml"/><Relationship Id="rId69" Type="http://schemas.openxmlformats.org/officeDocument/2006/relationships/header" Target="header35.xml"/><Relationship Id="rId113" Type="http://schemas.openxmlformats.org/officeDocument/2006/relationships/header" Target="header57.xml"/><Relationship Id="rId118" Type="http://schemas.openxmlformats.org/officeDocument/2006/relationships/header" Target="header61.xml"/><Relationship Id="rId134" Type="http://schemas.openxmlformats.org/officeDocument/2006/relationships/header" Target="header71.xml"/><Relationship Id="rId139" Type="http://schemas.openxmlformats.org/officeDocument/2006/relationships/header" Target="header75.xml"/><Relationship Id="rId80" Type="http://schemas.openxmlformats.org/officeDocument/2006/relationships/header" Target="header42.xml"/><Relationship Id="rId85" Type="http://schemas.openxmlformats.org/officeDocument/2006/relationships/header" Target="header44.xml"/><Relationship Id="rId150" Type="http://schemas.openxmlformats.org/officeDocument/2006/relationships/footer" Target="footer21.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12.xml"/><Relationship Id="rId33" Type="http://schemas.openxmlformats.org/officeDocument/2006/relationships/hyperlink" Target="file:///C:\Documents%20and%20Settings\vpu-aachernobaev\Local%20Settings\Temporary%20Internet%20Files\Content.Outlook\AppData\Local\Microsoft\Windows\Temporary%20Internet%20Files\sviaz\&#1052;&#1086;&#1080;%20&#1076;&#1086;&#1082;&#1091;&#1084;&#1077;&#1085;&#1090;&#1099;\&#1051;&#1080;&#1095;&#1085;&#1072;&#1103;%20&#1087;&#1072;&#1087;&#1082;&#1072;\&#1056;&#1091;&#1082;&#1086;&#1074;&#1086;&#1076;&#1089;&#1090;&#1074;&#1086;%20&#1087;&#1086;%20&#1080;&#1089;&#1087;&#1086;&#1083;&#1085;&#1080;&#1090;&#1077;&#1083;&#1100;&#1085;&#1086;&#1081;%20&#1076;&#1086;&#1082;&#1091;&#1084;&#1077;&#1085;&#1090;&#1072;&#1094;&#1080;&#1080;.htm" TargetMode="External"/><Relationship Id="rId38" Type="http://schemas.openxmlformats.org/officeDocument/2006/relationships/hyperlink" Target="file:///C:\Documents%20and%20Settings\vpu-aachernobaev\Local%20Settings\Temporary%20Internet%20Files\Content.Outlook\AppData\Local\Microsoft\Windows\Temporary%20Internet%20Files\sviaz\&#1052;&#1086;&#1080;%20&#1076;&#1086;&#1082;&#1091;&#1084;&#1077;&#1085;&#1090;&#1099;\&#1051;&#1080;&#1095;&#1085;&#1072;&#1103;%20&#1087;&#1072;&#1087;&#1082;&#1072;\&#1056;&#1091;&#1082;&#1086;&#1074;&#1086;&#1076;&#1089;&#1090;&#1074;&#1086;%20&#1087;&#1086;%20&#1080;&#1089;&#1087;&#1086;&#1083;&#1085;&#1080;&#1090;&#1077;&#1083;&#1100;&#1085;&#1086;&#1081;%20&#1076;&#1086;&#1082;&#1091;&#1084;&#1077;&#1085;&#1090;&#1072;&#1094;&#1080;&#1080;.htm" TargetMode="External"/><Relationship Id="rId46" Type="http://schemas.openxmlformats.org/officeDocument/2006/relationships/hyperlink" Target="file:///C:\Documents%20and%20Settings\vpu-aachernobaev\Local%20Settings\Temporary%20Internet%20Files\Content.Outlook\AppData\Local\Microsoft\Windows\Temporary%20Internet%20Files\sviaz\&#1052;&#1086;&#1080;%20&#1076;&#1086;&#1082;&#1091;&#1084;&#1077;&#1085;&#1090;&#1099;\&#1051;&#1080;&#1095;&#1085;&#1072;&#1103;%20&#1087;&#1072;&#1087;&#1082;&#1072;\&#1056;&#1091;&#1082;&#1086;&#1074;&#1086;&#1076;&#1089;&#1090;&#1074;&#1086;%20&#1087;&#1086;%20&#1080;&#1089;&#1087;&#1086;&#1083;&#1085;&#1080;&#1090;&#1077;&#1083;&#1100;&#1085;&#1086;&#1081;%20&#1076;&#1086;&#1082;&#1091;&#1084;&#1077;&#1085;&#1090;&#1072;&#1094;&#1080;&#1080;.htm" TargetMode="External"/><Relationship Id="rId59" Type="http://schemas.openxmlformats.org/officeDocument/2006/relationships/footer" Target="footer7.xml"/><Relationship Id="rId67" Type="http://schemas.openxmlformats.org/officeDocument/2006/relationships/footer" Target="footer9.xml"/><Relationship Id="rId103" Type="http://schemas.openxmlformats.org/officeDocument/2006/relationships/hyperlink" Target="http://stroy.dbases.ru/Data1/2/2784/index.htm" TargetMode="External"/><Relationship Id="rId108" Type="http://schemas.openxmlformats.org/officeDocument/2006/relationships/image" Target="media/image2.png"/><Relationship Id="rId116" Type="http://schemas.openxmlformats.org/officeDocument/2006/relationships/header" Target="header60.xml"/><Relationship Id="rId124" Type="http://schemas.openxmlformats.org/officeDocument/2006/relationships/footer" Target="footer14.xml"/><Relationship Id="rId129" Type="http://schemas.openxmlformats.org/officeDocument/2006/relationships/header" Target="header67.xml"/><Relationship Id="rId137" Type="http://schemas.openxmlformats.org/officeDocument/2006/relationships/header" Target="header73.xml"/><Relationship Id="rId20" Type="http://schemas.openxmlformats.org/officeDocument/2006/relationships/header" Target="header7.xml"/><Relationship Id="rId41" Type="http://schemas.openxmlformats.org/officeDocument/2006/relationships/hyperlink" Target="file:///C:\Documents%20and%20Settings\vpu-aachernobaev\Local%20Settings\Temporary%20Internet%20Files\Content.Outlook\AppData\Local\Microsoft\Windows\Temporary%20Internet%20Files\sviaz\&#1052;&#1086;&#1080;%20&#1076;&#1086;&#1082;&#1091;&#1084;&#1077;&#1085;&#1090;&#1099;\&#1051;&#1080;&#1095;&#1085;&#1072;&#1103;%20&#1087;&#1072;&#1087;&#1082;&#1072;\&#1056;&#1091;&#1082;&#1086;&#1074;&#1086;&#1076;&#1089;&#1090;&#1074;&#1086;%20&#1087;&#1086;%20&#1080;&#1089;&#1087;&#1086;&#1083;&#1085;&#1080;&#1090;&#1077;&#1083;&#1100;&#1085;&#1086;&#1081;%20&#1076;&#1086;&#1082;&#1091;&#1084;&#1077;&#1085;&#1090;&#1072;&#1094;&#1080;&#1080;.htm" TargetMode="External"/><Relationship Id="rId54" Type="http://schemas.openxmlformats.org/officeDocument/2006/relationships/footer" Target="footer6.xml"/><Relationship Id="rId62" Type="http://schemas.openxmlformats.org/officeDocument/2006/relationships/header" Target="header30.xml"/><Relationship Id="rId70" Type="http://schemas.openxmlformats.org/officeDocument/2006/relationships/header" Target="header36.xml"/><Relationship Id="rId75" Type="http://schemas.openxmlformats.org/officeDocument/2006/relationships/header" Target="header38.xml"/><Relationship Id="rId83" Type="http://schemas.openxmlformats.org/officeDocument/2006/relationships/hyperlink" Target="http://stroy.dbases.ru/Data1/42/42611/index.htm" TargetMode="External"/><Relationship Id="rId88" Type="http://schemas.openxmlformats.org/officeDocument/2006/relationships/header" Target="header46.xml"/><Relationship Id="rId91" Type="http://schemas.openxmlformats.org/officeDocument/2006/relationships/hyperlink" Target="http://stroy.dbases.ru/Data1/7/7177/index.htm" TargetMode="External"/><Relationship Id="rId96" Type="http://schemas.openxmlformats.org/officeDocument/2006/relationships/header" Target="header48.xml"/><Relationship Id="rId111" Type="http://schemas.openxmlformats.org/officeDocument/2006/relationships/footer" Target="footer12.xml"/><Relationship Id="rId132" Type="http://schemas.openxmlformats.org/officeDocument/2006/relationships/footer" Target="footer16.xml"/><Relationship Id="rId140" Type="http://schemas.openxmlformats.org/officeDocument/2006/relationships/footer" Target="footer18.xml"/><Relationship Id="rId145" Type="http://schemas.openxmlformats.org/officeDocument/2006/relationships/header" Target="header80.xml"/><Relationship Id="rId15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yperlink" Target="file:///C:\Documents%20and%20Settings\vpu-aachernobaev\Local%20Settings\Temporary%20Internet%20Files\Content.Outlook\AppData\Local\Microsoft\Windows\Temporary%20Internet%20Files\sviaz\&#1052;&#1086;&#1080;%20&#1076;&#1086;&#1082;&#1091;&#1084;&#1077;&#1085;&#1090;&#1099;\&#1051;&#1080;&#1095;&#1085;&#1072;&#1103;%20&#1087;&#1072;&#1087;&#1082;&#1072;\&#1056;&#1091;&#1082;&#1086;&#1074;&#1086;&#1076;&#1089;&#1090;&#1074;&#1086;%20&#1087;&#1086;%20&#1080;&#1089;&#1087;&#1086;&#1083;&#1085;&#1080;&#1090;&#1077;&#1083;&#1100;&#1085;&#1086;&#1081;%20&#1076;&#1086;&#1082;&#1091;&#1084;&#1077;&#1085;&#1090;&#1072;&#1094;&#1080;&#1080;.htm" TargetMode="External"/><Relationship Id="rId49" Type="http://schemas.openxmlformats.org/officeDocument/2006/relationships/footer" Target="footer5.xml"/><Relationship Id="rId57" Type="http://schemas.openxmlformats.org/officeDocument/2006/relationships/header" Target="header26.xml"/><Relationship Id="rId106" Type="http://schemas.openxmlformats.org/officeDocument/2006/relationships/hyperlink" Target="http://stroy.dbases.ru/Data1/2/2784/index.htm" TargetMode="External"/><Relationship Id="rId114" Type="http://schemas.openxmlformats.org/officeDocument/2006/relationships/header" Target="header58.xml"/><Relationship Id="rId119" Type="http://schemas.openxmlformats.org/officeDocument/2006/relationships/image" Target="media/image3.png"/><Relationship Id="rId127" Type="http://schemas.openxmlformats.org/officeDocument/2006/relationships/header" Target="header66.xml"/><Relationship Id="rId10" Type="http://schemas.openxmlformats.org/officeDocument/2006/relationships/footer" Target="footer1.xml"/><Relationship Id="rId31" Type="http://schemas.openxmlformats.org/officeDocument/2006/relationships/header" Target="header18.xml"/><Relationship Id="rId44" Type="http://schemas.openxmlformats.org/officeDocument/2006/relationships/hyperlink" Target="file:///C:\Documents%20and%20Settings\vpu-aachernobaev\Local%20Settings\Temporary%20Internet%20Files\Content.Outlook\AppData\Local\Microsoft\Windows\Temporary%20Internet%20Files\sviaz\&#1052;&#1086;&#1080;%20&#1076;&#1086;&#1082;&#1091;&#1084;&#1077;&#1085;&#1090;&#1099;\&#1051;&#1080;&#1095;&#1085;&#1072;&#1103;%20&#1087;&#1072;&#1087;&#1082;&#1072;\&#1056;&#1091;&#1082;&#1086;&#1074;&#1086;&#1076;&#1089;&#1090;&#1074;&#1086;%20&#1087;&#1086;%20&#1080;&#1089;&#1087;&#1086;&#1083;&#1085;&#1080;&#1090;&#1077;&#1083;&#1100;&#1085;&#1086;&#1081;%20&#1076;&#1086;&#1082;&#1091;&#1084;&#1077;&#1085;&#1090;&#1072;&#1094;&#1080;&#1080;.htm" TargetMode="External"/><Relationship Id="rId52" Type="http://schemas.openxmlformats.org/officeDocument/2006/relationships/header" Target="header22.xml"/><Relationship Id="rId60" Type="http://schemas.openxmlformats.org/officeDocument/2006/relationships/header" Target="header28.xml"/><Relationship Id="rId65" Type="http://schemas.openxmlformats.org/officeDocument/2006/relationships/header" Target="header32.xml"/><Relationship Id="rId73" Type="http://schemas.openxmlformats.org/officeDocument/2006/relationships/hyperlink" Target="http://stroy.dbases.ru/Data1/7/7177/index.htm" TargetMode="External"/><Relationship Id="rId78" Type="http://schemas.openxmlformats.org/officeDocument/2006/relationships/header" Target="header40.xml"/><Relationship Id="rId81" Type="http://schemas.openxmlformats.org/officeDocument/2006/relationships/hyperlink" Target="http://stroy.dbases.ru/Data1/20/20681/index.htm" TargetMode="External"/><Relationship Id="rId86" Type="http://schemas.openxmlformats.org/officeDocument/2006/relationships/footer" Target="footer11.xml"/><Relationship Id="rId94" Type="http://schemas.openxmlformats.org/officeDocument/2006/relationships/hyperlink" Target="http://stroy.dbases.ru/Data1/2/2784/index.htm" TargetMode="External"/><Relationship Id="rId99" Type="http://schemas.openxmlformats.org/officeDocument/2006/relationships/header" Target="header51.xml"/><Relationship Id="rId101" Type="http://schemas.openxmlformats.org/officeDocument/2006/relationships/header" Target="header53.xml"/><Relationship Id="rId122" Type="http://schemas.openxmlformats.org/officeDocument/2006/relationships/header" Target="header62.xml"/><Relationship Id="rId130" Type="http://schemas.openxmlformats.org/officeDocument/2006/relationships/header" Target="header68.xml"/><Relationship Id="rId135" Type="http://schemas.openxmlformats.org/officeDocument/2006/relationships/header" Target="header72.xml"/><Relationship Id="rId143" Type="http://schemas.openxmlformats.org/officeDocument/2006/relationships/header" Target="header78.xml"/><Relationship Id="rId148" Type="http://schemas.openxmlformats.org/officeDocument/2006/relationships/footer" Target="footer20.xml"/><Relationship Id="rId151" Type="http://schemas.openxmlformats.org/officeDocument/2006/relationships/image" Target="media/image6.wmf"/><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9" Type="http://schemas.openxmlformats.org/officeDocument/2006/relationships/hyperlink" Target="file:///C:\Documents%20and%20Settings\vpu-aachernobaev\Local%20Settings\Temporary%20Internet%20Files\Content.Outlook\AppData\Local\Microsoft\Windows\Temporary%20Internet%20Files\sviaz\&#1052;&#1086;&#1080;%20&#1076;&#1086;&#1082;&#1091;&#1084;&#1077;&#1085;&#1090;&#1099;\&#1051;&#1080;&#1095;&#1085;&#1072;&#1103;%20&#1087;&#1072;&#1087;&#1082;&#1072;\&#1056;&#1091;&#1082;&#1086;&#1074;&#1086;&#1076;&#1089;&#1090;&#1074;&#1086;%20&#1087;&#1086;%20&#1080;&#1089;&#1087;&#1086;&#1083;&#1085;&#1080;&#1090;&#1077;&#1083;&#1100;&#1085;&#1086;&#1081;%20&#1076;&#1086;&#1082;&#1091;&#1084;&#1077;&#1085;&#1090;&#1072;&#1094;&#1080;&#1080;.htm" TargetMode="External"/><Relationship Id="rId109" Type="http://schemas.openxmlformats.org/officeDocument/2006/relationships/header" Target="header54.xml"/><Relationship Id="rId34" Type="http://schemas.openxmlformats.org/officeDocument/2006/relationships/hyperlink" Target="file:///C:\Documents%20and%20Settings\vpu-aachernobaev\Local%20Settings\Temporary%20Internet%20Files\Content.Outlook\AppData\Local\Microsoft\Windows\Temporary%20Internet%20Files\sviaz\&#1052;&#1086;&#1080;%20&#1076;&#1086;&#1082;&#1091;&#1084;&#1077;&#1085;&#1090;&#1099;\&#1051;&#1080;&#1095;&#1085;&#1072;&#1103;%20&#1087;&#1072;&#1087;&#1082;&#1072;\&#1056;&#1091;&#1082;&#1086;&#1074;&#1086;&#1076;&#1089;&#1090;&#1074;&#1086;%20&#1087;&#1086;%20&#1080;&#1089;&#1087;&#1086;&#1083;&#1085;&#1080;&#1090;&#1077;&#1083;&#1100;&#1085;&#1086;&#1081;%20&#1076;&#1086;&#1082;&#1091;&#1084;&#1077;&#1085;&#1090;&#1072;&#1094;&#1080;&#1080;.htm" TargetMode="External"/><Relationship Id="rId50" Type="http://schemas.openxmlformats.org/officeDocument/2006/relationships/header" Target="header21.xml"/><Relationship Id="rId55" Type="http://schemas.openxmlformats.org/officeDocument/2006/relationships/header" Target="header24.xml"/><Relationship Id="rId76" Type="http://schemas.openxmlformats.org/officeDocument/2006/relationships/footer" Target="footer10.xml"/><Relationship Id="rId97" Type="http://schemas.openxmlformats.org/officeDocument/2006/relationships/header" Target="header49.xml"/><Relationship Id="rId104" Type="http://schemas.openxmlformats.org/officeDocument/2006/relationships/hyperlink" Target="http://stroy.dbases.ru/Data1/2/2784/index.htm" TargetMode="External"/><Relationship Id="rId120" Type="http://schemas.openxmlformats.org/officeDocument/2006/relationships/image" Target="media/image4.png"/><Relationship Id="rId125" Type="http://schemas.openxmlformats.org/officeDocument/2006/relationships/header" Target="header64.xml"/><Relationship Id="rId141" Type="http://schemas.openxmlformats.org/officeDocument/2006/relationships/header" Target="header76.xml"/><Relationship Id="rId146" Type="http://schemas.openxmlformats.org/officeDocument/2006/relationships/footer" Target="footer19.xml"/><Relationship Id="rId7" Type="http://schemas.openxmlformats.org/officeDocument/2006/relationships/footnotes" Target="footnotes.xml"/><Relationship Id="rId71" Type="http://schemas.openxmlformats.org/officeDocument/2006/relationships/hyperlink" Target="http://stroy.dbases.ru/Data1/2/2784/index.htm" TargetMode="External"/><Relationship Id="rId92" Type="http://schemas.openxmlformats.org/officeDocument/2006/relationships/hyperlink" Target="http://stroy.dbases.ru/Data1/7/7177/index.htm" TargetMode="External"/><Relationship Id="rId2" Type="http://schemas.openxmlformats.org/officeDocument/2006/relationships/numbering" Target="numbering.xml"/><Relationship Id="rId29" Type="http://schemas.openxmlformats.org/officeDocument/2006/relationships/header" Target="header16.xml"/><Relationship Id="rId24" Type="http://schemas.openxmlformats.org/officeDocument/2006/relationships/header" Target="header11.xml"/><Relationship Id="rId40" Type="http://schemas.openxmlformats.org/officeDocument/2006/relationships/hyperlink" Target="file:///C:\Documents%20and%20Settings\vpu-aachernobaev\Local%20Settings\Temporary%20Internet%20Files\Content.Outlook\AppData\Local\Microsoft\Windows\Temporary%20Internet%20Files\sviaz\&#1052;&#1086;&#1080;%20&#1076;&#1086;&#1082;&#1091;&#1084;&#1077;&#1085;&#1090;&#1099;\&#1051;&#1080;&#1095;&#1085;&#1072;&#1103;%20&#1087;&#1072;&#1087;&#1082;&#1072;\&#1056;&#1091;&#1082;&#1086;&#1074;&#1086;&#1076;&#1089;&#1090;&#1074;&#1086;%20&#1087;&#1086;%20&#1080;&#1089;&#1087;&#1086;&#1083;&#1085;&#1080;&#1090;&#1077;&#1083;&#1100;&#1085;&#1086;&#1081;%20&#1076;&#1086;&#1082;&#1091;&#1084;&#1077;&#1085;&#1090;&#1072;&#1094;&#1080;&#1080;.htm" TargetMode="External"/><Relationship Id="rId45" Type="http://schemas.openxmlformats.org/officeDocument/2006/relationships/hyperlink" Target="file:///C:\Documents%20and%20Settings\vpu-aachernobaev\Local%20Settings\Temporary%20Internet%20Files\Content.Outlook\AppData\Local\Microsoft\Windows\Temporary%20Internet%20Files\sviaz\&#1052;&#1086;&#1080;%20&#1076;&#1086;&#1082;&#1091;&#1084;&#1077;&#1085;&#1090;&#1099;\&#1051;&#1080;&#1095;&#1085;&#1072;&#1103;%20&#1087;&#1072;&#1087;&#1082;&#1072;\&#1056;&#1091;&#1082;&#1086;&#1074;&#1086;&#1076;&#1089;&#1090;&#1074;&#1086;%20&#1087;&#1086;%20&#1080;&#1089;&#1087;&#1086;&#1083;&#1085;&#1080;&#1090;&#1077;&#1083;&#1100;&#1085;&#1086;&#1081;%20&#1076;&#1086;&#1082;&#1091;&#1084;&#1077;&#1085;&#1090;&#1072;&#1094;&#1080;&#1080;.htm" TargetMode="External"/><Relationship Id="rId66" Type="http://schemas.openxmlformats.org/officeDocument/2006/relationships/header" Target="header33.xml"/><Relationship Id="rId87" Type="http://schemas.openxmlformats.org/officeDocument/2006/relationships/header" Target="header45.xml"/><Relationship Id="rId110" Type="http://schemas.openxmlformats.org/officeDocument/2006/relationships/header" Target="header55.xml"/><Relationship Id="rId115" Type="http://schemas.openxmlformats.org/officeDocument/2006/relationships/header" Target="header59.xml"/><Relationship Id="rId131" Type="http://schemas.openxmlformats.org/officeDocument/2006/relationships/header" Target="header69.xml"/><Relationship Id="rId136" Type="http://schemas.openxmlformats.org/officeDocument/2006/relationships/footer" Target="footer17.xml"/><Relationship Id="rId61" Type="http://schemas.openxmlformats.org/officeDocument/2006/relationships/header" Target="header29.xml"/><Relationship Id="rId82" Type="http://schemas.openxmlformats.org/officeDocument/2006/relationships/hyperlink" Target="http://stroy.dbases.ru/Data1/42/42611/index.htm" TargetMode="External"/><Relationship Id="rId152" Type="http://schemas.openxmlformats.org/officeDocument/2006/relationships/header" Target="header83.xml"/><Relationship Id="rId19" Type="http://schemas.openxmlformats.org/officeDocument/2006/relationships/header" Target="header6.xml"/><Relationship Id="rId14" Type="http://schemas.openxmlformats.org/officeDocument/2006/relationships/header" Target="header3.xml"/><Relationship Id="rId30" Type="http://schemas.openxmlformats.org/officeDocument/2006/relationships/header" Target="header17.xml"/><Relationship Id="rId35" Type="http://schemas.openxmlformats.org/officeDocument/2006/relationships/hyperlink" Target="file:///C:\Documents%20and%20Settings\vpu-aachernobaev\Local%20Settings\Temporary%20Internet%20Files\Content.Outlook\AppData\Local\Microsoft\Windows\Temporary%20Internet%20Files\sviaz\&#1052;&#1086;&#1080;%20&#1076;&#1086;&#1082;&#1091;&#1084;&#1077;&#1085;&#1090;&#1099;\&#1051;&#1080;&#1095;&#1085;&#1072;&#1103;%20&#1087;&#1072;&#1087;&#1082;&#1072;\&#1056;&#1091;&#1082;&#1086;&#1074;&#1086;&#1076;&#1089;&#1090;&#1074;&#1086;%20&#1087;&#1086;%20&#1080;&#1089;&#1087;&#1086;&#1083;&#1085;&#1080;&#1090;&#1077;&#1083;&#1100;&#1085;&#1086;&#1081;%20&#1076;&#1086;&#1082;&#1091;&#1084;&#1077;&#1085;&#1090;&#1072;&#1094;&#1080;&#1080;.htm" TargetMode="External"/><Relationship Id="rId56" Type="http://schemas.openxmlformats.org/officeDocument/2006/relationships/header" Target="header25.xml"/><Relationship Id="rId77" Type="http://schemas.openxmlformats.org/officeDocument/2006/relationships/header" Target="header39.xml"/><Relationship Id="rId100" Type="http://schemas.openxmlformats.org/officeDocument/2006/relationships/header" Target="header52.xml"/><Relationship Id="rId105" Type="http://schemas.openxmlformats.org/officeDocument/2006/relationships/hyperlink" Target="http://stroy.dbases.ru/Data1/50/50919/index.htm" TargetMode="External"/><Relationship Id="rId126" Type="http://schemas.openxmlformats.org/officeDocument/2006/relationships/header" Target="header65.xml"/><Relationship Id="rId147" Type="http://schemas.openxmlformats.org/officeDocument/2006/relationships/header" Target="header81.xml"/><Relationship Id="rId8" Type="http://schemas.openxmlformats.org/officeDocument/2006/relationships/endnotes" Target="endnotes.xml"/><Relationship Id="rId51" Type="http://schemas.openxmlformats.org/officeDocument/2006/relationships/hyperlink" Target="http://stroy.dbases.ru/Data1/20/20681/index.htm" TargetMode="External"/><Relationship Id="rId72" Type="http://schemas.openxmlformats.org/officeDocument/2006/relationships/hyperlink" Target="http://stroy.dbases.ru/Data1/2/2784/index.htm" TargetMode="External"/><Relationship Id="rId93" Type="http://schemas.openxmlformats.org/officeDocument/2006/relationships/hyperlink" Target="http://stroy.dbases.ru/Data1/7/7177/index.htm" TargetMode="External"/><Relationship Id="rId98" Type="http://schemas.openxmlformats.org/officeDocument/2006/relationships/header" Target="header50.xml"/><Relationship Id="rId121" Type="http://schemas.openxmlformats.org/officeDocument/2006/relationships/image" Target="media/image5.png"/><Relationship Id="rId142" Type="http://schemas.openxmlformats.org/officeDocument/2006/relationships/header" Target="header77.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F0D1B0-0654-44B0-BFAE-534B97336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233</Pages>
  <Words>47304</Words>
  <Characters>392153</Characters>
  <Application>Microsoft Office Word</Application>
  <DocSecurity>0</DocSecurity>
  <Lines>20639</Lines>
  <Paragraphs>12925</Paragraphs>
  <ScaleCrop>false</ScaleCrop>
  <HeadingPairs>
    <vt:vector size="2" baseType="variant">
      <vt:variant>
        <vt:lpstr>Название</vt:lpstr>
      </vt:variant>
      <vt:variant>
        <vt:i4>1</vt:i4>
      </vt:variant>
    </vt:vector>
  </HeadingPairs>
  <TitlesOfParts>
    <vt:vector size="1" baseType="lpstr">
      <vt:lpstr/>
    </vt:vector>
  </TitlesOfParts>
  <Company>ООО "РН-Ванкор"</Company>
  <LinksUpToDate>false</LinksUpToDate>
  <CharactersWithSpaces>426532</CharactersWithSpaces>
  <SharedDoc>false</SharedDoc>
  <HLinks>
    <vt:vector size="876" baseType="variant">
      <vt:variant>
        <vt:i4>983069</vt:i4>
      </vt:variant>
      <vt:variant>
        <vt:i4>495</vt:i4>
      </vt:variant>
      <vt:variant>
        <vt:i4>0</vt:i4>
      </vt:variant>
      <vt:variant>
        <vt:i4>5</vt:i4>
      </vt:variant>
      <vt:variant>
        <vt:lpwstr>http://stroy.dbases.ru/Data1/2/2784/index.htm</vt:lpwstr>
      </vt:variant>
      <vt:variant>
        <vt:lpwstr/>
      </vt:variant>
      <vt:variant>
        <vt:i4>327703</vt:i4>
      </vt:variant>
      <vt:variant>
        <vt:i4>492</vt:i4>
      </vt:variant>
      <vt:variant>
        <vt:i4>0</vt:i4>
      </vt:variant>
      <vt:variant>
        <vt:i4>5</vt:i4>
      </vt:variant>
      <vt:variant>
        <vt:lpwstr>http://stroy.dbases.ru/Data1/1/1920/index.htm</vt:lpwstr>
      </vt:variant>
      <vt:variant>
        <vt:lpwstr/>
      </vt:variant>
      <vt:variant>
        <vt:i4>327703</vt:i4>
      </vt:variant>
      <vt:variant>
        <vt:i4>489</vt:i4>
      </vt:variant>
      <vt:variant>
        <vt:i4>0</vt:i4>
      </vt:variant>
      <vt:variant>
        <vt:i4>5</vt:i4>
      </vt:variant>
      <vt:variant>
        <vt:lpwstr>http://stroy.dbases.ru/Data1/1/1920/index.htm</vt:lpwstr>
      </vt:variant>
      <vt:variant>
        <vt:lpwstr/>
      </vt:variant>
      <vt:variant>
        <vt:i4>983069</vt:i4>
      </vt:variant>
      <vt:variant>
        <vt:i4>486</vt:i4>
      </vt:variant>
      <vt:variant>
        <vt:i4>0</vt:i4>
      </vt:variant>
      <vt:variant>
        <vt:i4>5</vt:i4>
      </vt:variant>
      <vt:variant>
        <vt:lpwstr>http://stroy.dbases.ru/Data1/2/2784/index.htm</vt:lpwstr>
      </vt:variant>
      <vt:variant>
        <vt:lpwstr/>
      </vt:variant>
      <vt:variant>
        <vt:i4>8061046</vt:i4>
      </vt:variant>
      <vt:variant>
        <vt:i4>483</vt:i4>
      </vt:variant>
      <vt:variant>
        <vt:i4>0</vt:i4>
      </vt:variant>
      <vt:variant>
        <vt:i4>5</vt:i4>
      </vt:variant>
      <vt:variant>
        <vt:lpwstr>http://stroy.dbases.ru/Data1/50/50919/index.htm</vt:lpwstr>
      </vt:variant>
      <vt:variant>
        <vt:lpwstr>i61696#i61696</vt:lpwstr>
      </vt:variant>
      <vt:variant>
        <vt:i4>327703</vt:i4>
      </vt:variant>
      <vt:variant>
        <vt:i4>480</vt:i4>
      </vt:variant>
      <vt:variant>
        <vt:i4>0</vt:i4>
      </vt:variant>
      <vt:variant>
        <vt:i4>5</vt:i4>
      </vt:variant>
      <vt:variant>
        <vt:lpwstr>http://stroy.dbases.ru/Data1/1/1920/index.htm</vt:lpwstr>
      </vt:variant>
      <vt:variant>
        <vt:lpwstr/>
      </vt:variant>
      <vt:variant>
        <vt:i4>983069</vt:i4>
      </vt:variant>
      <vt:variant>
        <vt:i4>477</vt:i4>
      </vt:variant>
      <vt:variant>
        <vt:i4>0</vt:i4>
      </vt:variant>
      <vt:variant>
        <vt:i4>5</vt:i4>
      </vt:variant>
      <vt:variant>
        <vt:lpwstr>http://stroy.dbases.ru/Data1/2/2784/index.htm</vt:lpwstr>
      </vt:variant>
      <vt:variant>
        <vt:lpwstr/>
      </vt:variant>
      <vt:variant>
        <vt:i4>327703</vt:i4>
      </vt:variant>
      <vt:variant>
        <vt:i4>474</vt:i4>
      </vt:variant>
      <vt:variant>
        <vt:i4>0</vt:i4>
      </vt:variant>
      <vt:variant>
        <vt:i4>5</vt:i4>
      </vt:variant>
      <vt:variant>
        <vt:lpwstr>http://stroy.dbases.ru/Data1/1/1920/index.htm</vt:lpwstr>
      </vt:variant>
      <vt:variant>
        <vt:lpwstr/>
      </vt:variant>
      <vt:variant>
        <vt:i4>983069</vt:i4>
      </vt:variant>
      <vt:variant>
        <vt:i4>471</vt:i4>
      </vt:variant>
      <vt:variant>
        <vt:i4>0</vt:i4>
      </vt:variant>
      <vt:variant>
        <vt:i4>5</vt:i4>
      </vt:variant>
      <vt:variant>
        <vt:lpwstr>http://stroy.dbases.ru/Data1/2/2784/index.htm</vt:lpwstr>
      </vt:variant>
      <vt:variant>
        <vt:lpwstr/>
      </vt:variant>
      <vt:variant>
        <vt:i4>8061046</vt:i4>
      </vt:variant>
      <vt:variant>
        <vt:i4>468</vt:i4>
      </vt:variant>
      <vt:variant>
        <vt:i4>0</vt:i4>
      </vt:variant>
      <vt:variant>
        <vt:i4>5</vt:i4>
      </vt:variant>
      <vt:variant>
        <vt:lpwstr>http://stroy.dbases.ru/Data1/50/50919/index.htm</vt:lpwstr>
      </vt:variant>
      <vt:variant>
        <vt:lpwstr>i61696#i61696</vt:lpwstr>
      </vt:variant>
      <vt:variant>
        <vt:i4>24</vt:i4>
      </vt:variant>
      <vt:variant>
        <vt:i4>465</vt:i4>
      </vt:variant>
      <vt:variant>
        <vt:i4>0</vt:i4>
      </vt:variant>
      <vt:variant>
        <vt:i4>5</vt:i4>
      </vt:variant>
      <vt:variant>
        <vt:lpwstr>http://stroy.dbases.ru/Data1/7/7177/index.htm</vt:lpwstr>
      </vt:variant>
      <vt:variant>
        <vt:lpwstr/>
      </vt:variant>
      <vt:variant>
        <vt:i4>983069</vt:i4>
      </vt:variant>
      <vt:variant>
        <vt:i4>462</vt:i4>
      </vt:variant>
      <vt:variant>
        <vt:i4>0</vt:i4>
      </vt:variant>
      <vt:variant>
        <vt:i4>5</vt:i4>
      </vt:variant>
      <vt:variant>
        <vt:lpwstr>http://stroy.dbases.ru/Data1/2/2784/index.htm</vt:lpwstr>
      </vt:variant>
      <vt:variant>
        <vt:lpwstr/>
      </vt:variant>
      <vt:variant>
        <vt:i4>24</vt:i4>
      </vt:variant>
      <vt:variant>
        <vt:i4>459</vt:i4>
      </vt:variant>
      <vt:variant>
        <vt:i4>0</vt:i4>
      </vt:variant>
      <vt:variant>
        <vt:i4>5</vt:i4>
      </vt:variant>
      <vt:variant>
        <vt:lpwstr>http://stroy.dbases.ru/Data1/7/7177/index.htm</vt:lpwstr>
      </vt:variant>
      <vt:variant>
        <vt:lpwstr/>
      </vt:variant>
      <vt:variant>
        <vt:i4>327703</vt:i4>
      </vt:variant>
      <vt:variant>
        <vt:i4>456</vt:i4>
      </vt:variant>
      <vt:variant>
        <vt:i4>0</vt:i4>
      </vt:variant>
      <vt:variant>
        <vt:i4>5</vt:i4>
      </vt:variant>
      <vt:variant>
        <vt:lpwstr>http://stroy.dbases.ru/Data1/1/1920/index.htm</vt:lpwstr>
      </vt:variant>
      <vt:variant>
        <vt:lpwstr/>
      </vt:variant>
      <vt:variant>
        <vt:i4>24</vt:i4>
      </vt:variant>
      <vt:variant>
        <vt:i4>453</vt:i4>
      </vt:variant>
      <vt:variant>
        <vt:i4>0</vt:i4>
      </vt:variant>
      <vt:variant>
        <vt:i4>5</vt:i4>
      </vt:variant>
      <vt:variant>
        <vt:lpwstr>http://stroy.dbases.ru/Data1/7/7177/index.htm</vt:lpwstr>
      </vt:variant>
      <vt:variant>
        <vt:lpwstr/>
      </vt:variant>
      <vt:variant>
        <vt:i4>327703</vt:i4>
      </vt:variant>
      <vt:variant>
        <vt:i4>450</vt:i4>
      </vt:variant>
      <vt:variant>
        <vt:i4>0</vt:i4>
      </vt:variant>
      <vt:variant>
        <vt:i4>5</vt:i4>
      </vt:variant>
      <vt:variant>
        <vt:lpwstr>http://stroy.dbases.ru/Data1/1/1920/index.htm</vt:lpwstr>
      </vt:variant>
      <vt:variant>
        <vt:lpwstr/>
      </vt:variant>
      <vt:variant>
        <vt:i4>327703</vt:i4>
      </vt:variant>
      <vt:variant>
        <vt:i4>447</vt:i4>
      </vt:variant>
      <vt:variant>
        <vt:i4>0</vt:i4>
      </vt:variant>
      <vt:variant>
        <vt:i4>5</vt:i4>
      </vt:variant>
      <vt:variant>
        <vt:lpwstr>http://stroy.dbases.ru/Data1/1/1920/index.htm</vt:lpwstr>
      </vt:variant>
      <vt:variant>
        <vt:lpwstr/>
      </vt:variant>
      <vt:variant>
        <vt:i4>24</vt:i4>
      </vt:variant>
      <vt:variant>
        <vt:i4>444</vt:i4>
      </vt:variant>
      <vt:variant>
        <vt:i4>0</vt:i4>
      </vt:variant>
      <vt:variant>
        <vt:i4>5</vt:i4>
      </vt:variant>
      <vt:variant>
        <vt:lpwstr>http://stroy.dbases.ru/Data1/7/7177/index.htm</vt:lpwstr>
      </vt:variant>
      <vt:variant>
        <vt:lpwstr/>
      </vt:variant>
      <vt:variant>
        <vt:i4>24</vt:i4>
      </vt:variant>
      <vt:variant>
        <vt:i4>441</vt:i4>
      </vt:variant>
      <vt:variant>
        <vt:i4>0</vt:i4>
      </vt:variant>
      <vt:variant>
        <vt:i4>5</vt:i4>
      </vt:variant>
      <vt:variant>
        <vt:lpwstr>http://stroy.dbases.ru/Data1/7/7177/index.htm</vt:lpwstr>
      </vt:variant>
      <vt:variant>
        <vt:lpwstr/>
      </vt:variant>
      <vt:variant>
        <vt:i4>327703</vt:i4>
      </vt:variant>
      <vt:variant>
        <vt:i4>438</vt:i4>
      </vt:variant>
      <vt:variant>
        <vt:i4>0</vt:i4>
      </vt:variant>
      <vt:variant>
        <vt:i4>5</vt:i4>
      </vt:variant>
      <vt:variant>
        <vt:lpwstr>http://stroy.dbases.ru/Data1/1/1920/index.htm</vt:lpwstr>
      </vt:variant>
      <vt:variant>
        <vt:lpwstr/>
      </vt:variant>
      <vt:variant>
        <vt:i4>327703</vt:i4>
      </vt:variant>
      <vt:variant>
        <vt:i4>435</vt:i4>
      </vt:variant>
      <vt:variant>
        <vt:i4>0</vt:i4>
      </vt:variant>
      <vt:variant>
        <vt:i4>5</vt:i4>
      </vt:variant>
      <vt:variant>
        <vt:lpwstr>http://stroy.dbases.ru/Data1/1/1920/index.htm</vt:lpwstr>
      </vt:variant>
      <vt:variant>
        <vt:lpwstr/>
      </vt:variant>
      <vt:variant>
        <vt:i4>3080240</vt:i4>
      </vt:variant>
      <vt:variant>
        <vt:i4>432</vt:i4>
      </vt:variant>
      <vt:variant>
        <vt:i4>0</vt:i4>
      </vt:variant>
      <vt:variant>
        <vt:i4>5</vt:i4>
      </vt:variant>
      <vt:variant>
        <vt:lpwstr>http://stroy.dbases.ru/Data1/42/42611/index.htm</vt:lpwstr>
      </vt:variant>
      <vt:variant>
        <vt:lpwstr/>
      </vt:variant>
      <vt:variant>
        <vt:i4>3080240</vt:i4>
      </vt:variant>
      <vt:variant>
        <vt:i4>429</vt:i4>
      </vt:variant>
      <vt:variant>
        <vt:i4>0</vt:i4>
      </vt:variant>
      <vt:variant>
        <vt:i4>5</vt:i4>
      </vt:variant>
      <vt:variant>
        <vt:lpwstr>http://stroy.dbases.ru/Data1/42/42611/index.htm</vt:lpwstr>
      </vt:variant>
      <vt:variant>
        <vt:lpwstr/>
      </vt:variant>
      <vt:variant>
        <vt:i4>2228276</vt:i4>
      </vt:variant>
      <vt:variant>
        <vt:i4>426</vt:i4>
      </vt:variant>
      <vt:variant>
        <vt:i4>0</vt:i4>
      </vt:variant>
      <vt:variant>
        <vt:i4>5</vt:i4>
      </vt:variant>
      <vt:variant>
        <vt:lpwstr>http://stroy.dbases.ru/Data1/20/20681/index.htm</vt:lpwstr>
      </vt:variant>
      <vt:variant>
        <vt:lpwstr/>
      </vt:variant>
      <vt:variant>
        <vt:i4>24</vt:i4>
      </vt:variant>
      <vt:variant>
        <vt:i4>423</vt:i4>
      </vt:variant>
      <vt:variant>
        <vt:i4>0</vt:i4>
      </vt:variant>
      <vt:variant>
        <vt:i4>5</vt:i4>
      </vt:variant>
      <vt:variant>
        <vt:lpwstr>http://stroy.dbases.ru/Data1/7/7177/index.htm</vt:lpwstr>
      </vt:variant>
      <vt:variant>
        <vt:lpwstr/>
      </vt:variant>
      <vt:variant>
        <vt:i4>327703</vt:i4>
      </vt:variant>
      <vt:variant>
        <vt:i4>420</vt:i4>
      </vt:variant>
      <vt:variant>
        <vt:i4>0</vt:i4>
      </vt:variant>
      <vt:variant>
        <vt:i4>5</vt:i4>
      </vt:variant>
      <vt:variant>
        <vt:lpwstr>http://stroy.dbases.ru/Data1/1/1920/index.htm</vt:lpwstr>
      </vt:variant>
      <vt:variant>
        <vt:lpwstr/>
      </vt:variant>
      <vt:variant>
        <vt:i4>983069</vt:i4>
      </vt:variant>
      <vt:variant>
        <vt:i4>417</vt:i4>
      </vt:variant>
      <vt:variant>
        <vt:i4>0</vt:i4>
      </vt:variant>
      <vt:variant>
        <vt:i4>5</vt:i4>
      </vt:variant>
      <vt:variant>
        <vt:lpwstr>http://stroy.dbases.ru/Data1/2/2784/index.htm</vt:lpwstr>
      </vt:variant>
      <vt:variant>
        <vt:lpwstr/>
      </vt:variant>
      <vt:variant>
        <vt:i4>983069</vt:i4>
      </vt:variant>
      <vt:variant>
        <vt:i4>414</vt:i4>
      </vt:variant>
      <vt:variant>
        <vt:i4>0</vt:i4>
      </vt:variant>
      <vt:variant>
        <vt:i4>5</vt:i4>
      </vt:variant>
      <vt:variant>
        <vt:lpwstr>http://stroy.dbases.ru/Data1/2/2784/index.htm</vt:lpwstr>
      </vt:variant>
      <vt:variant>
        <vt:lpwstr/>
      </vt:variant>
      <vt:variant>
        <vt:i4>327703</vt:i4>
      </vt:variant>
      <vt:variant>
        <vt:i4>411</vt:i4>
      </vt:variant>
      <vt:variant>
        <vt:i4>0</vt:i4>
      </vt:variant>
      <vt:variant>
        <vt:i4>5</vt:i4>
      </vt:variant>
      <vt:variant>
        <vt:lpwstr>http://stroy.dbases.ru/Data1/1/1920/index.htm</vt:lpwstr>
      </vt:variant>
      <vt:variant>
        <vt:lpwstr/>
      </vt:variant>
      <vt:variant>
        <vt:i4>327703</vt:i4>
      </vt:variant>
      <vt:variant>
        <vt:i4>408</vt:i4>
      </vt:variant>
      <vt:variant>
        <vt:i4>0</vt:i4>
      </vt:variant>
      <vt:variant>
        <vt:i4>5</vt:i4>
      </vt:variant>
      <vt:variant>
        <vt:lpwstr>http://stroy.dbases.ru/Data1/1/1920/index.htm</vt:lpwstr>
      </vt:variant>
      <vt:variant>
        <vt:lpwstr/>
      </vt:variant>
      <vt:variant>
        <vt:i4>2228276</vt:i4>
      </vt:variant>
      <vt:variant>
        <vt:i4>405</vt:i4>
      </vt:variant>
      <vt:variant>
        <vt:i4>0</vt:i4>
      </vt:variant>
      <vt:variant>
        <vt:i4>5</vt:i4>
      </vt:variant>
      <vt:variant>
        <vt:lpwstr>http://stroy.dbases.ru/Data1/20/20681/index.htm</vt:lpwstr>
      </vt:variant>
      <vt:variant>
        <vt:lpwstr/>
      </vt:variant>
      <vt:variant>
        <vt:i4>73008171</vt:i4>
      </vt:variant>
      <vt:variant>
        <vt:i4>402</vt:i4>
      </vt:variant>
      <vt:variant>
        <vt:i4>0</vt:i4>
      </vt:variant>
      <vt:variant>
        <vt:i4>5</vt:i4>
      </vt:variant>
      <vt:variant>
        <vt:lpwstr/>
      </vt:variant>
      <vt:variant>
        <vt:lpwstr>_Приложение_11.</vt:lpwstr>
      </vt:variant>
      <vt:variant>
        <vt:i4>73596991</vt:i4>
      </vt:variant>
      <vt:variant>
        <vt:i4>399</vt:i4>
      </vt:variant>
      <vt:variant>
        <vt:i4>0</vt:i4>
      </vt:variant>
      <vt:variant>
        <vt:i4>5</vt:i4>
      </vt:variant>
      <vt:variant>
        <vt:lpwstr>../AppData/Local/Microsoft/Windows/Temporary Internet Files/sviaz/Мои документы/Личная папка/Руководство по исполнительной документации.htm</vt:lpwstr>
      </vt:variant>
      <vt:variant>
        <vt:lpwstr>форма6_КЛМС#форма6_КЛМС</vt:lpwstr>
      </vt:variant>
      <vt:variant>
        <vt:i4>73596991</vt:i4>
      </vt:variant>
      <vt:variant>
        <vt:i4>396</vt:i4>
      </vt:variant>
      <vt:variant>
        <vt:i4>0</vt:i4>
      </vt:variant>
      <vt:variant>
        <vt:i4>5</vt:i4>
      </vt:variant>
      <vt:variant>
        <vt:lpwstr>../AppData/Local/Microsoft/Windows/Temporary Internet Files/sviaz/Мои документы/Личная папка/Руководство по исполнительной документации.htm</vt:lpwstr>
      </vt:variant>
      <vt:variant>
        <vt:lpwstr>форма3_КЛМС#форма3_КЛМС</vt:lpwstr>
      </vt:variant>
      <vt:variant>
        <vt:i4>4456555</vt:i4>
      </vt:variant>
      <vt:variant>
        <vt:i4>393</vt:i4>
      </vt:variant>
      <vt:variant>
        <vt:i4>0</vt:i4>
      </vt:variant>
      <vt:variant>
        <vt:i4>5</vt:i4>
      </vt:variant>
      <vt:variant>
        <vt:lpwstr>../AppData/Local/Microsoft/Windows/Temporary Internet Files/sviaz/Мои документы/Личная папка/Руководство по исполнительной документации.htm</vt:lpwstr>
      </vt:variant>
      <vt:variant>
        <vt:lpwstr>форма2#форма2</vt:lpwstr>
      </vt:variant>
      <vt:variant>
        <vt:i4>73596991</vt:i4>
      </vt:variant>
      <vt:variant>
        <vt:i4>390</vt:i4>
      </vt:variant>
      <vt:variant>
        <vt:i4>0</vt:i4>
      </vt:variant>
      <vt:variant>
        <vt:i4>5</vt:i4>
      </vt:variant>
      <vt:variant>
        <vt:lpwstr>../AppData/Local/Microsoft/Windows/Temporary Internet Files/sviaz/Мои документы/Личная папка/Руководство по исполнительной документации.htm</vt:lpwstr>
      </vt:variant>
      <vt:variant>
        <vt:lpwstr>форма5_КЛМС#форма5_КЛМС</vt:lpwstr>
      </vt:variant>
      <vt:variant>
        <vt:i4>73596991</vt:i4>
      </vt:variant>
      <vt:variant>
        <vt:i4>387</vt:i4>
      </vt:variant>
      <vt:variant>
        <vt:i4>0</vt:i4>
      </vt:variant>
      <vt:variant>
        <vt:i4>5</vt:i4>
      </vt:variant>
      <vt:variant>
        <vt:lpwstr>../AppData/Local/Microsoft/Windows/Temporary Internet Files/sviaz/Мои документы/Личная папка/Руководство по исполнительной документации.htm</vt:lpwstr>
      </vt:variant>
      <vt:variant>
        <vt:lpwstr>форма5_КЛМС#форма5_КЛМС</vt:lpwstr>
      </vt:variant>
      <vt:variant>
        <vt:i4>73596991</vt:i4>
      </vt:variant>
      <vt:variant>
        <vt:i4>384</vt:i4>
      </vt:variant>
      <vt:variant>
        <vt:i4>0</vt:i4>
      </vt:variant>
      <vt:variant>
        <vt:i4>5</vt:i4>
      </vt:variant>
      <vt:variant>
        <vt:lpwstr>../AppData/Local/Microsoft/Windows/Temporary Internet Files/sviaz/Мои документы/Личная папка/Руководство по исполнительной документации.htm</vt:lpwstr>
      </vt:variant>
      <vt:variant>
        <vt:lpwstr>форма5_КЛМС#форма5_КЛМС</vt:lpwstr>
      </vt:variant>
      <vt:variant>
        <vt:i4>73598026</vt:i4>
      </vt:variant>
      <vt:variant>
        <vt:i4>381</vt:i4>
      </vt:variant>
      <vt:variant>
        <vt:i4>0</vt:i4>
      </vt:variant>
      <vt:variant>
        <vt:i4>5</vt:i4>
      </vt:variant>
      <vt:variant>
        <vt:lpwstr>../AppData/Local/Microsoft/Windows/Temporary Internet Files/sviaz/Мои документы/Личная папка/Руководство по исполнительной документации.htm</vt:lpwstr>
      </vt:variant>
      <vt:variant>
        <vt:lpwstr>форма24#форма24</vt:lpwstr>
      </vt:variant>
      <vt:variant>
        <vt:i4>73598030</vt:i4>
      </vt:variant>
      <vt:variant>
        <vt:i4>378</vt:i4>
      </vt:variant>
      <vt:variant>
        <vt:i4>0</vt:i4>
      </vt:variant>
      <vt:variant>
        <vt:i4>5</vt:i4>
      </vt:variant>
      <vt:variant>
        <vt:lpwstr>../AppData/Local/Microsoft/Windows/Temporary Internet Files/sviaz/Мои документы/Личная папка/Руководство по исполнительной документации.htm</vt:lpwstr>
      </vt:variant>
      <vt:variant>
        <vt:lpwstr>форма20#форма20</vt:lpwstr>
      </vt:variant>
      <vt:variant>
        <vt:i4>73596991</vt:i4>
      </vt:variant>
      <vt:variant>
        <vt:i4>375</vt:i4>
      </vt:variant>
      <vt:variant>
        <vt:i4>0</vt:i4>
      </vt:variant>
      <vt:variant>
        <vt:i4>5</vt:i4>
      </vt:variant>
      <vt:variant>
        <vt:lpwstr>../AppData/Local/Microsoft/Windows/Temporary Internet Files/sviaz/Мои документы/Личная папка/Руководство по исполнительной документации.htm</vt:lpwstr>
      </vt:variant>
      <vt:variant>
        <vt:lpwstr>форма5_КЛМС#форма5_КЛМС</vt:lpwstr>
      </vt:variant>
      <vt:variant>
        <vt:i4>73596991</vt:i4>
      </vt:variant>
      <vt:variant>
        <vt:i4>372</vt:i4>
      </vt:variant>
      <vt:variant>
        <vt:i4>0</vt:i4>
      </vt:variant>
      <vt:variant>
        <vt:i4>5</vt:i4>
      </vt:variant>
      <vt:variant>
        <vt:lpwstr>../AppData/Local/Microsoft/Windows/Temporary Internet Files/sviaz/Мои документы/Личная папка/Руководство по исполнительной документации.htm</vt:lpwstr>
      </vt:variant>
      <vt:variant>
        <vt:lpwstr>форма5_КЛМС#форма5_КЛМС</vt:lpwstr>
      </vt:variant>
      <vt:variant>
        <vt:i4>73596991</vt:i4>
      </vt:variant>
      <vt:variant>
        <vt:i4>369</vt:i4>
      </vt:variant>
      <vt:variant>
        <vt:i4>0</vt:i4>
      </vt:variant>
      <vt:variant>
        <vt:i4>5</vt:i4>
      </vt:variant>
      <vt:variant>
        <vt:lpwstr>../AppData/Local/Microsoft/Windows/Temporary Internet Files/sviaz/Мои документы/Личная папка/Руководство по исполнительной документации.htm</vt:lpwstr>
      </vt:variant>
      <vt:variant>
        <vt:lpwstr>форма5_КЛМС#форма5_КЛМС</vt:lpwstr>
      </vt:variant>
      <vt:variant>
        <vt:i4>73596991</vt:i4>
      </vt:variant>
      <vt:variant>
        <vt:i4>366</vt:i4>
      </vt:variant>
      <vt:variant>
        <vt:i4>0</vt:i4>
      </vt:variant>
      <vt:variant>
        <vt:i4>5</vt:i4>
      </vt:variant>
      <vt:variant>
        <vt:lpwstr>../AppData/Local/Microsoft/Windows/Temporary Internet Files/sviaz/Мои документы/Личная папка/Руководство по исполнительной документации.htm</vt:lpwstr>
      </vt:variant>
      <vt:variant>
        <vt:lpwstr>форма5_КЛМС#форма5_КЛМС</vt:lpwstr>
      </vt:variant>
      <vt:variant>
        <vt:i4>73596991</vt:i4>
      </vt:variant>
      <vt:variant>
        <vt:i4>363</vt:i4>
      </vt:variant>
      <vt:variant>
        <vt:i4>0</vt:i4>
      </vt:variant>
      <vt:variant>
        <vt:i4>5</vt:i4>
      </vt:variant>
      <vt:variant>
        <vt:lpwstr>../AppData/Local/Microsoft/Windows/Temporary Internet Files/sviaz/Мои документы/Личная папка/Руководство по исполнительной документации.htm</vt:lpwstr>
      </vt:variant>
      <vt:variant>
        <vt:lpwstr>форма3_КЛМС#форма3_КЛМС</vt:lpwstr>
      </vt:variant>
      <vt:variant>
        <vt:i4>73596991</vt:i4>
      </vt:variant>
      <vt:variant>
        <vt:i4>360</vt:i4>
      </vt:variant>
      <vt:variant>
        <vt:i4>0</vt:i4>
      </vt:variant>
      <vt:variant>
        <vt:i4>5</vt:i4>
      </vt:variant>
      <vt:variant>
        <vt:lpwstr>../AppData/Local/Microsoft/Windows/Temporary Internet Files/sviaz/Мои документы/Личная папка/Руководство по исполнительной документации.htm</vt:lpwstr>
      </vt:variant>
      <vt:variant>
        <vt:lpwstr>форма3_КЛМС#форма3_КЛМС</vt:lpwstr>
      </vt:variant>
      <vt:variant>
        <vt:i4>73596991</vt:i4>
      </vt:variant>
      <vt:variant>
        <vt:i4>357</vt:i4>
      </vt:variant>
      <vt:variant>
        <vt:i4>0</vt:i4>
      </vt:variant>
      <vt:variant>
        <vt:i4>5</vt:i4>
      </vt:variant>
      <vt:variant>
        <vt:lpwstr>../AppData/Local/Microsoft/Windows/Temporary Internet Files/sviaz/Мои документы/Личная папка/Руководство по исполнительной документации.htm</vt:lpwstr>
      </vt:variant>
      <vt:variant>
        <vt:lpwstr>форма2_КЛМС#форма2_КЛМС</vt:lpwstr>
      </vt:variant>
      <vt:variant>
        <vt:i4>72876083</vt:i4>
      </vt:variant>
      <vt:variant>
        <vt:i4>354</vt:i4>
      </vt:variant>
      <vt:variant>
        <vt:i4>0</vt:i4>
      </vt:variant>
      <vt:variant>
        <vt:i4>5</vt:i4>
      </vt:variant>
      <vt:variant>
        <vt:lpwstr/>
      </vt:variant>
      <vt:variant>
        <vt:lpwstr>_Приложение_31._форма_1</vt:lpwstr>
      </vt:variant>
      <vt:variant>
        <vt:i4>72941619</vt:i4>
      </vt:variant>
      <vt:variant>
        <vt:i4>351</vt:i4>
      </vt:variant>
      <vt:variant>
        <vt:i4>0</vt:i4>
      </vt:variant>
      <vt:variant>
        <vt:i4>5</vt:i4>
      </vt:variant>
      <vt:variant>
        <vt:lpwstr/>
      </vt:variant>
      <vt:variant>
        <vt:lpwstr>_Приложение_30._форма_1</vt:lpwstr>
      </vt:variant>
      <vt:variant>
        <vt:i4>72351794</vt:i4>
      </vt:variant>
      <vt:variant>
        <vt:i4>348</vt:i4>
      </vt:variant>
      <vt:variant>
        <vt:i4>0</vt:i4>
      </vt:variant>
      <vt:variant>
        <vt:i4>5</vt:i4>
      </vt:variant>
      <vt:variant>
        <vt:lpwstr/>
      </vt:variant>
      <vt:variant>
        <vt:lpwstr>_Приложение_29._форма_1</vt:lpwstr>
      </vt:variant>
      <vt:variant>
        <vt:i4>72417330</vt:i4>
      </vt:variant>
      <vt:variant>
        <vt:i4>345</vt:i4>
      </vt:variant>
      <vt:variant>
        <vt:i4>0</vt:i4>
      </vt:variant>
      <vt:variant>
        <vt:i4>5</vt:i4>
      </vt:variant>
      <vt:variant>
        <vt:lpwstr/>
      </vt:variant>
      <vt:variant>
        <vt:lpwstr>_Приложение_28._форма_1</vt:lpwstr>
      </vt:variant>
      <vt:variant>
        <vt:i4>73269298</vt:i4>
      </vt:variant>
      <vt:variant>
        <vt:i4>342</vt:i4>
      </vt:variant>
      <vt:variant>
        <vt:i4>0</vt:i4>
      </vt:variant>
      <vt:variant>
        <vt:i4>5</vt:i4>
      </vt:variant>
      <vt:variant>
        <vt:lpwstr/>
      </vt:variant>
      <vt:variant>
        <vt:lpwstr>_Приложение_27._форма_1</vt:lpwstr>
      </vt:variant>
      <vt:variant>
        <vt:i4>73007154</vt:i4>
      </vt:variant>
      <vt:variant>
        <vt:i4>339</vt:i4>
      </vt:variant>
      <vt:variant>
        <vt:i4>0</vt:i4>
      </vt:variant>
      <vt:variant>
        <vt:i4>5</vt:i4>
      </vt:variant>
      <vt:variant>
        <vt:lpwstr/>
      </vt:variant>
      <vt:variant>
        <vt:lpwstr>_Приложение_23._Форма_1</vt:lpwstr>
      </vt:variant>
      <vt:variant>
        <vt:i4>67437572</vt:i4>
      </vt:variant>
      <vt:variant>
        <vt:i4>336</vt:i4>
      </vt:variant>
      <vt:variant>
        <vt:i4>0</vt:i4>
      </vt:variant>
      <vt:variant>
        <vt:i4>5</vt:i4>
      </vt:variant>
      <vt:variant>
        <vt:lpwstr/>
      </vt:variant>
      <vt:variant>
        <vt:lpwstr>_Приложение_43._Форма</vt:lpwstr>
      </vt:variant>
      <vt:variant>
        <vt:i4>67372036</vt:i4>
      </vt:variant>
      <vt:variant>
        <vt:i4>333</vt:i4>
      </vt:variant>
      <vt:variant>
        <vt:i4>0</vt:i4>
      </vt:variant>
      <vt:variant>
        <vt:i4>5</vt:i4>
      </vt:variant>
      <vt:variant>
        <vt:lpwstr/>
      </vt:variant>
      <vt:variant>
        <vt:lpwstr>_Приложение_42._Форма</vt:lpwstr>
      </vt:variant>
      <vt:variant>
        <vt:i4>67568644</vt:i4>
      </vt:variant>
      <vt:variant>
        <vt:i4>330</vt:i4>
      </vt:variant>
      <vt:variant>
        <vt:i4>0</vt:i4>
      </vt:variant>
      <vt:variant>
        <vt:i4>5</vt:i4>
      </vt:variant>
      <vt:variant>
        <vt:lpwstr/>
      </vt:variant>
      <vt:variant>
        <vt:lpwstr>_Приложение_41._ФОРМА</vt:lpwstr>
      </vt:variant>
      <vt:variant>
        <vt:i4>67503108</vt:i4>
      </vt:variant>
      <vt:variant>
        <vt:i4>327</vt:i4>
      </vt:variant>
      <vt:variant>
        <vt:i4>0</vt:i4>
      </vt:variant>
      <vt:variant>
        <vt:i4>5</vt:i4>
      </vt:variant>
      <vt:variant>
        <vt:lpwstr/>
      </vt:variant>
      <vt:variant>
        <vt:lpwstr>_Приложение_40._ФОРМА</vt:lpwstr>
      </vt:variant>
      <vt:variant>
        <vt:i4>68092931</vt:i4>
      </vt:variant>
      <vt:variant>
        <vt:i4>324</vt:i4>
      </vt:variant>
      <vt:variant>
        <vt:i4>0</vt:i4>
      </vt:variant>
      <vt:variant>
        <vt:i4>5</vt:i4>
      </vt:variant>
      <vt:variant>
        <vt:lpwstr/>
      </vt:variant>
      <vt:variant>
        <vt:lpwstr>_Приложение_39._Форма</vt:lpwstr>
      </vt:variant>
      <vt:variant>
        <vt:i4>68027395</vt:i4>
      </vt:variant>
      <vt:variant>
        <vt:i4>321</vt:i4>
      </vt:variant>
      <vt:variant>
        <vt:i4>0</vt:i4>
      </vt:variant>
      <vt:variant>
        <vt:i4>5</vt:i4>
      </vt:variant>
      <vt:variant>
        <vt:lpwstr/>
      </vt:variant>
      <vt:variant>
        <vt:lpwstr>_Приложение_38._Форма</vt:lpwstr>
      </vt:variant>
      <vt:variant>
        <vt:i4>67175427</vt:i4>
      </vt:variant>
      <vt:variant>
        <vt:i4>318</vt:i4>
      </vt:variant>
      <vt:variant>
        <vt:i4>0</vt:i4>
      </vt:variant>
      <vt:variant>
        <vt:i4>5</vt:i4>
      </vt:variant>
      <vt:variant>
        <vt:lpwstr/>
      </vt:variant>
      <vt:variant>
        <vt:lpwstr>_Приложение_37._Форма</vt:lpwstr>
      </vt:variant>
      <vt:variant>
        <vt:i4>67109891</vt:i4>
      </vt:variant>
      <vt:variant>
        <vt:i4>315</vt:i4>
      </vt:variant>
      <vt:variant>
        <vt:i4>0</vt:i4>
      </vt:variant>
      <vt:variant>
        <vt:i4>5</vt:i4>
      </vt:variant>
      <vt:variant>
        <vt:lpwstr/>
      </vt:variant>
      <vt:variant>
        <vt:lpwstr>_Приложение_36._Форма</vt:lpwstr>
      </vt:variant>
      <vt:variant>
        <vt:i4>67306499</vt:i4>
      </vt:variant>
      <vt:variant>
        <vt:i4>312</vt:i4>
      </vt:variant>
      <vt:variant>
        <vt:i4>0</vt:i4>
      </vt:variant>
      <vt:variant>
        <vt:i4>5</vt:i4>
      </vt:variant>
      <vt:variant>
        <vt:lpwstr/>
      </vt:variant>
      <vt:variant>
        <vt:lpwstr>_Приложение_35._Форма</vt:lpwstr>
      </vt:variant>
      <vt:variant>
        <vt:i4>67240963</vt:i4>
      </vt:variant>
      <vt:variant>
        <vt:i4>309</vt:i4>
      </vt:variant>
      <vt:variant>
        <vt:i4>0</vt:i4>
      </vt:variant>
      <vt:variant>
        <vt:i4>5</vt:i4>
      </vt:variant>
      <vt:variant>
        <vt:lpwstr/>
      </vt:variant>
      <vt:variant>
        <vt:lpwstr>_Приложение_34._Форма</vt:lpwstr>
      </vt:variant>
      <vt:variant>
        <vt:i4>67437571</vt:i4>
      </vt:variant>
      <vt:variant>
        <vt:i4>306</vt:i4>
      </vt:variant>
      <vt:variant>
        <vt:i4>0</vt:i4>
      </vt:variant>
      <vt:variant>
        <vt:i4>5</vt:i4>
      </vt:variant>
      <vt:variant>
        <vt:lpwstr/>
      </vt:variant>
      <vt:variant>
        <vt:lpwstr>_Приложение_33._Форма</vt:lpwstr>
      </vt:variant>
      <vt:variant>
        <vt:i4>67372035</vt:i4>
      </vt:variant>
      <vt:variant>
        <vt:i4>303</vt:i4>
      </vt:variant>
      <vt:variant>
        <vt:i4>0</vt:i4>
      </vt:variant>
      <vt:variant>
        <vt:i4>5</vt:i4>
      </vt:variant>
      <vt:variant>
        <vt:lpwstr/>
      </vt:variant>
      <vt:variant>
        <vt:lpwstr>_Приложение_32._Форма</vt:lpwstr>
      </vt:variant>
      <vt:variant>
        <vt:i4>67568643</vt:i4>
      </vt:variant>
      <vt:variant>
        <vt:i4>300</vt:i4>
      </vt:variant>
      <vt:variant>
        <vt:i4>0</vt:i4>
      </vt:variant>
      <vt:variant>
        <vt:i4>5</vt:i4>
      </vt:variant>
      <vt:variant>
        <vt:lpwstr/>
      </vt:variant>
      <vt:variant>
        <vt:lpwstr>_Приложение_31._Форма</vt:lpwstr>
      </vt:variant>
      <vt:variant>
        <vt:i4>73008171</vt:i4>
      </vt:variant>
      <vt:variant>
        <vt:i4>297</vt:i4>
      </vt:variant>
      <vt:variant>
        <vt:i4>0</vt:i4>
      </vt:variant>
      <vt:variant>
        <vt:i4>5</vt:i4>
      </vt:variant>
      <vt:variant>
        <vt:lpwstr/>
      </vt:variant>
      <vt:variant>
        <vt:lpwstr>_Приложение_11.</vt:lpwstr>
      </vt:variant>
      <vt:variant>
        <vt:i4>71631907</vt:i4>
      </vt:variant>
      <vt:variant>
        <vt:i4>294</vt:i4>
      </vt:variant>
      <vt:variant>
        <vt:i4>0</vt:i4>
      </vt:variant>
      <vt:variant>
        <vt:i4>5</vt:i4>
      </vt:variant>
      <vt:variant>
        <vt:lpwstr/>
      </vt:variant>
      <vt:variant>
        <vt:lpwstr>_Приложение_9.</vt:lpwstr>
      </vt:variant>
      <vt:variant>
        <vt:i4>72351793</vt:i4>
      </vt:variant>
      <vt:variant>
        <vt:i4>291</vt:i4>
      </vt:variant>
      <vt:variant>
        <vt:i4>0</vt:i4>
      </vt:variant>
      <vt:variant>
        <vt:i4>5</vt:i4>
      </vt:variant>
      <vt:variant>
        <vt:lpwstr/>
      </vt:variant>
      <vt:variant>
        <vt:lpwstr>_Приложение_19._форма_1</vt:lpwstr>
      </vt:variant>
      <vt:variant>
        <vt:i4>71631917</vt:i4>
      </vt:variant>
      <vt:variant>
        <vt:i4>288</vt:i4>
      </vt:variant>
      <vt:variant>
        <vt:i4>0</vt:i4>
      </vt:variant>
      <vt:variant>
        <vt:i4>5</vt:i4>
      </vt:variant>
      <vt:variant>
        <vt:lpwstr/>
      </vt:variant>
      <vt:variant>
        <vt:lpwstr>_Приложение_7.</vt:lpwstr>
      </vt:variant>
      <vt:variant>
        <vt:i4>7406705</vt:i4>
      </vt:variant>
      <vt:variant>
        <vt:i4>285</vt:i4>
      </vt:variant>
      <vt:variant>
        <vt:i4>0</vt:i4>
      </vt:variant>
      <vt:variant>
        <vt:i4>5</vt:i4>
      </vt:variant>
      <vt:variant>
        <vt:lpwstr/>
      </vt:variant>
      <vt:variant>
        <vt:lpwstr>_ПРИЛОЖЕНИЕ_6._ФОРМА</vt:lpwstr>
      </vt:variant>
      <vt:variant>
        <vt:i4>73138225</vt:i4>
      </vt:variant>
      <vt:variant>
        <vt:i4>282</vt:i4>
      </vt:variant>
      <vt:variant>
        <vt:i4>0</vt:i4>
      </vt:variant>
      <vt:variant>
        <vt:i4>5</vt:i4>
      </vt:variant>
      <vt:variant>
        <vt:lpwstr/>
      </vt:variant>
      <vt:variant>
        <vt:lpwstr>_Приложение_15._форма_1</vt:lpwstr>
      </vt:variant>
      <vt:variant>
        <vt:i4>73203761</vt:i4>
      </vt:variant>
      <vt:variant>
        <vt:i4>279</vt:i4>
      </vt:variant>
      <vt:variant>
        <vt:i4>0</vt:i4>
      </vt:variant>
      <vt:variant>
        <vt:i4>5</vt:i4>
      </vt:variant>
      <vt:variant>
        <vt:lpwstr/>
      </vt:variant>
      <vt:variant>
        <vt:lpwstr>_Приложение_14._форма_1</vt:lpwstr>
      </vt:variant>
      <vt:variant>
        <vt:i4>72941617</vt:i4>
      </vt:variant>
      <vt:variant>
        <vt:i4>276</vt:i4>
      </vt:variant>
      <vt:variant>
        <vt:i4>0</vt:i4>
      </vt:variant>
      <vt:variant>
        <vt:i4>5</vt:i4>
      </vt:variant>
      <vt:variant>
        <vt:lpwstr/>
      </vt:variant>
      <vt:variant>
        <vt:lpwstr>_Приложение_10._Форма_1</vt:lpwstr>
      </vt:variant>
      <vt:variant>
        <vt:i4>73072691</vt:i4>
      </vt:variant>
      <vt:variant>
        <vt:i4>273</vt:i4>
      </vt:variant>
      <vt:variant>
        <vt:i4>0</vt:i4>
      </vt:variant>
      <vt:variant>
        <vt:i4>5</vt:i4>
      </vt:variant>
      <vt:variant>
        <vt:lpwstr/>
      </vt:variant>
      <vt:variant>
        <vt:lpwstr>_Приложение_32._ФОРМА_1</vt:lpwstr>
      </vt:variant>
      <vt:variant>
        <vt:i4>73269297</vt:i4>
      </vt:variant>
      <vt:variant>
        <vt:i4>270</vt:i4>
      </vt:variant>
      <vt:variant>
        <vt:i4>0</vt:i4>
      </vt:variant>
      <vt:variant>
        <vt:i4>5</vt:i4>
      </vt:variant>
      <vt:variant>
        <vt:lpwstr/>
      </vt:variant>
      <vt:variant>
        <vt:lpwstr>_Приложение_17._форма_1</vt:lpwstr>
      </vt:variant>
      <vt:variant>
        <vt:i4>70713417</vt:i4>
      </vt:variant>
      <vt:variant>
        <vt:i4>267</vt:i4>
      </vt:variant>
      <vt:variant>
        <vt:i4>0</vt:i4>
      </vt:variant>
      <vt:variant>
        <vt:i4>5</vt:i4>
      </vt:variant>
      <vt:variant>
        <vt:lpwstr/>
      </vt:variant>
      <vt:variant>
        <vt:lpwstr>_Приложение_6._АКТ</vt:lpwstr>
      </vt:variant>
      <vt:variant>
        <vt:i4>73334833</vt:i4>
      </vt:variant>
      <vt:variant>
        <vt:i4>264</vt:i4>
      </vt:variant>
      <vt:variant>
        <vt:i4>0</vt:i4>
      </vt:variant>
      <vt:variant>
        <vt:i4>5</vt:i4>
      </vt:variant>
      <vt:variant>
        <vt:lpwstr/>
      </vt:variant>
      <vt:variant>
        <vt:lpwstr>_Приложение_16._форма_1</vt:lpwstr>
      </vt:variant>
      <vt:variant>
        <vt:i4>7406705</vt:i4>
      </vt:variant>
      <vt:variant>
        <vt:i4>261</vt:i4>
      </vt:variant>
      <vt:variant>
        <vt:i4>0</vt:i4>
      </vt:variant>
      <vt:variant>
        <vt:i4>5</vt:i4>
      </vt:variant>
      <vt:variant>
        <vt:lpwstr/>
      </vt:variant>
      <vt:variant>
        <vt:lpwstr>_ПРИЛОЖЕНИЕ_6._ФОРМА</vt:lpwstr>
      </vt:variant>
      <vt:variant>
        <vt:i4>72876083</vt:i4>
      </vt:variant>
      <vt:variant>
        <vt:i4>258</vt:i4>
      </vt:variant>
      <vt:variant>
        <vt:i4>0</vt:i4>
      </vt:variant>
      <vt:variant>
        <vt:i4>5</vt:i4>
      </vt:variant>
      <vt:variant>
        <vt:lpwstr/>
      </vt:variant>
      <vt:variant>
        <vt:lpwstr>_Приложение_31._форма_1</vt:lpwstr>
      </vt:variant>
      <vt:variant>
        <vt:i4>72941619</vt:i4>
      </vt:variant>
      <vt:variant>
        <vt:i4>255</vt:i4>
      </vt:variant>
      <vt:variant>
        <vt:i4>0</vt:i4>
      </vt:variant>
      <vt:variant>
        <vt:i4>5</vt:i4>
      </vt:variant>
      <vt:variant>
        <vt:lpwstr/>
      </vt:variant>
      <vt:variant>
        <vt:lpwstr>_Приложение_30._форма_1</vt:lpwstr>
      </vt:variant>
      <vt:variant>
        <vt:i4>72351794</vt:i4>
      </vt:variant>
      <vt:variant>
        <vt:i4>252</vt:i4>
      </vt:variant>
      <vt:variant>
        <vt:i4>0</vt:i4>
      </vt:variant>
      <vt:variant>
        <vt:i4>5</vt:i4>
      </vt:variant>
      <vt:variant>
        <vt:lpwstr/>
      </vt:variant>
      <vt:variant>
        <vt:lpwstr>_Приложение_29._форма_1</vt:lpwstr>
      </vt:variant>
      <vt:variant>
        <vt:i4>72417330</vt:i4>
      </vt:variant>
      <vt:variant>
        <vt:i4>249</vt:i4>
      </vt:variant>
      <vt:variant>
        <vt:i4>0</vt:i4>
      </vt:variant>
      <vt:variant>
        <vt:i4>5</vt:i4>
      </vt:variant>
      <vt:variant>
        <vt:lpwstr/>
      </vt:variant>
      <vt:variant>
        <vt:lpwstr>_Приложение_28._форма_1</vt:lpwstr>
      </vt:variant>
      <vt:variant>
        <vt:i4>73269298</vt:i4>
      </vt:variant>
      <vt:variant>
        <vt:i4>246</vt:i4>
      </vt:variant>
      <vt:variant>
        <vt:i4>0</vt:i4>
      </vt:variant>
      <vt:variant>
        <vt:i4>5</vt:i4>
      </vt:variant>
      <vt:variant>
        <vt:lpwstr/>
      </vt:variant>
      <vt:variant>
        <vt:lpwstr>_Приложение_27._форма_1</vt:lpwstr>
      </vt:variant>
      <vt:variant>
        <vt:i4>72941617</vt:i4>
      </vt:variant>
      <vt:variant>
        <vt:i4>243</vt:i4>
      </vt:variant>
      <vt:variant>
        <vt:i4>0</vt:i4>
      </vt:variant>
      <vt:variant>
        <vt:i4>5</vt:i4>
      </vt:variant>
      <vt:variant>
        <vt:lpwstr/>
      </vt:variant>
      <vt:variant>
        <vt:lpwstr>_Приложение_10._форма_2</vt:lpwstr>
      </vt:variant>
      <vt:variant>
        <vt:i4>72876083</vt:i4>
      </vt:variant>
      <vt:variant>
        <vt:i4>240</vt:i4>
      </vt:variant>
      <vt:variant>
        <vt:i4>0</vt:i4>
      </vt:variant>
      <vt:variant>
        <vt:i4>5</vt:i4>
      </vt:variant>
      <vt:variant>
        <vt:lpwstr/>
      </vt:variant>
      <vt:variant>
        <vt:lpwstr>_Приложение_31._форма_1</vt:lpwstr>
      </vt:variant>
      <vt:variant>
        <vt:i4>72941619</vt:i4>
      </vt:variant>
      <vt:variant>
        <vt:i4>237</vt:i4>
      </vt:variant>
      <vt:variant>
        <vt:i4>0</vt:i4>
      </vt:variant>
      <vt:variant>
        <vt:i4>5</vt:i4>
      </vt:variant>
      <vt:variant>
        <vt:lpwstr/>
      </vt:variant>
      <vt:variant>
        <vt:lpwstr>_Приложение_30._форма_1</vt:lpwstr>
      </vt:variant>
      <vt:variant>
        <vt:i4>72351794</vt:i4>
      </vt:variant>
      <vt:variant>
        <vt:i4>234</vt:i4>
      </vt:variant>
      <vt:variant>
        <vt:i4>0</vt:i4>
      </vt:variant>
      <vt:variant>
        <vt:i4>5</vt:i4>
      </vt:variant>
      <vt:variant>
        <vt:lpwstr/>
      </vt:variant>
      <vt:variant>
        <vt:lpwstr>_Приложение_29._форма_1</vt:lpwstr>
      </vt:variant>
      <vt:variant>
        <vt:i4>72417330</vt:i4>
      </vt:variant>
      <vt:variant>
        <vt:i4>231</vt:i4>
      </vt:variant>
      <vt:variant>
        <vt:i4>0</vt:i4>
      </vt:variant>
      <vt:variant>
        <vt:i4>5</vt:i4>
      </vt:variant>
      <vt:variant>
        <vt:lpwstr/>
      </vt:variant>
      <vt:variant>
        <vt:lpwstr>_Приложение_28._форма_1</vt:lpwstr>
      </vt:variant>
      <vt:variant>
        <vt:i4>73269298</vt:i4>
      </vt:variant>
      <vt:variant>
        <vt:i4>228</vt:i4>
      </vt:variant>
      <vt:variant>
        <vt:i4>0</vt:i4>
      </vt:variant>
      <vt:variant>
        <vt:i4>5</vt:i4>
      </vt:variant>
      <vt:variant>
        <vt:lpwstr/>
      </vt:variant>
      <vt:variant>
        <vt:lpwstr>_Приложение_27._форма_1</vt:lpwstr>
      </vt:variant>
      <vt:variant>
        <vt:i4>73334834</vt:i4>
      </vt:variant>
      <vt:variant>
        <vt:i4>225</vt:i4>
      </vt:variant>
      <vt:variant>
        <vt:i4>0</vt:i4>
      </vt:variant>
      <vt:variant>
        <vt:i4>5</vt:i4>
      </vt:variant>
      <vt:variant>
        <vt:lpwstr/>
      </vt:variant>
      <vt:variant>
        <vt:lpwstr>_Приложение_26._ФОРМА_3</vt:lpwstr>
      </vt:variant>
      <vt:variant>
        <vt:i4>71631917</vt:i4>
      </vt:variant>
      <vt:variant>
        <vt:i4>222</vt:i4>
      </vt:variant>
      <vt:variant>
        <vt:i4>0</vt:i4>
      </vt:variant>
      <vt:variant>
        <vt:i4>5</vt:i4>
      </vt:variant>
      <vt:variant>
        <vt:lpwstr/>
      </vt:variant>
      <vt:variant>
        <vt:lpwstr>_Приложение_7.</vt:lpwstr>
      </vt:variant>
      <vt:variant>
        <vt:i4>73269297</vt:i4>
      </vt:variant>
      <vt:variant>
        <vt:i4>219</vt:i4>
      </vt:variant>
      <vt:variant>
        <vt:i4>0</vt:i4>
      </vt:variant>
      <vt:variant>
        <vt:i4>5</vt:i4>
      </vt:variant>
      <vt:variant>
        <vt:lpwstr/>
      </vt:variant>
      <vt:variant>
        <vt:lpwstr>_Приложение_17._форма_1</vt:lpwstr>
      </vt:variant>
      <vt:variant>
        <vt:i4>7406705</vt:i4>
      </vt:variant>
      <vt:variant>
        <vt:i4>216</vt:i4>
      </vt:variant>
      <vt:variant>
        <vt:i4>0</vt:i4>
      </vt:variant>
      <vt:variant>
        <vt:i4>5</vt:i4>
      </vt:variant>
      <vt:variant>
        <vt:lpwstr/>
      </vt:variant>
      <vt:variant>
        <vt:lpwstr>_ПРИЛОЖЕНИЕ_6._ФОРМА</vt:lpwstr>
      </vt:variant>
      <vt:variant>
        <vt:i4>72876083</vt:i4>
      </vt:variant>
      <vt:variant>
        <vt:i4>213</vt:i4>
      </vt:variant>
      <vt:variant>
        <vt:i4>0</vt:i4>
      </vt:variant>
      <vt:variant>
        <vt:i4>5</vt:i4>
      </vt:variant>
      <vt:variant>
        <vt:lpwstr/>
      </vt:variant>
      <vt:variant>
        <vt:lpwstr>_Приложение_31._форма_1</vt:lpwstr>
      </vt:variant>
      <vt:variant>
        <vt:i4>72941619</vt:i4>
      </vt:variant>
      <vt:variant>
        <vt:i4>210</vt:i4>
      </vt:variant>
      <vt:variant>
        <vt:i4>0</vt:i4>
      </vt:variant>
      <vt:variant>
        <vt:i4>5</vt:i4>
      </vt:variant>
      <vt:variant>
        <vt:lpwstr/>
      </vt:variant>
      <vt:variant>
        <vt:lpwstr>_Приложение_30._форма_1</vt:lpwstr>
      </vt:variant>
      <vt:variant>
        <vt:i4>72351794</vt:i4>
      </vt:variant>
      <vt:variant>
        <vt:i4>207</vt:i4>
      </vt:variant>
      <vt:variant>
        <vt:i4>0</vt:i4>
      </vt:variant>
      <vt:variant>
        <vt:i4>5</vt:i4>
      </vt:variant>
      <vt:variant>
        <vt:lpwstr/>
      </vt:variant>
      <vt:variant>
        <vt:lpwstr>_Приложение_29._форма_1</vt:lpwstr>
      </vt:variant>
      <vt:variant>
        <vt:i4>72417330</vt:i4>
      </vt:variant>
      <vt:variant>
        <vt:i4>204</vt:i4>
      </vt:variant>
      <vt:variant>
        <vt:i4>0</vt:i4>
      </vt:variant>
      <vt:variant>
        <vt:i4>5</vt:i4>
      </vt:variant>
      <vt:variant>
        <vt:lpwstr/>
      </vt:variant>
      <vt:variant>
        <vt:lpwstr>_Приложение_28._форма_1</vt:lpwstr>
      </vt:variant>
      <vt:variant>
        <vt:i4>73269298</vt:i4>
      </vt:variant>
      <vt:variant>
        <vt:i4>201</vt:i4>
      </vt:variant>
      <vt:variant>
        <vt:i4>0</vt:i4>
      </vt:variant>
      <vt:variant>
        <vt:i4>5</vt:i4>
      </vt:variant>
      <vt:variant>
        <vt:lpwstr/>
      </vt:variant>
      <vt:variant>
        <vt:lpwstr>_Приложение_27._форма_1</vt:lpwstr>
      </vt:variant>
      <vt:variant>
        <vt:i4>73334834</vt:i4>
      </vt:variant>
      <vt:variant>
        <vt:i4>198</vt:i4>
      </vt:variant>
      <vt:variant>
        <vt:i4>0</vt:i4>
      </vt:variant>
      <vt:variant>
        <vt:i4>5</vt:i4>
      </vt:variant>
      <vt:variant>
        <vt:lpwstr/>
      </vt:variant>
      <vt:variant>
        <vt:lpwstr>_Приложение_26._ФОРМА_3</vt:lpwstr>
      </vt:variant>
      <vt:variant>
        <vt:i4>73138226</vt:i4>
      </vt:variant>
      <vt:variant>
        <vt:i4>195</vt:i4>
      </vt:variant>
      <vt:variant>
        <vt:i4>0</vt:i4>
      </vt:variant>
      <vt:variant>
        <vt:i4>5</vt:i4>
      </vt:variant>
      <vt:variant>
        <vt:lpwstr/>
      </vt:variant>
      <vt:variant>
        <vt:lpwstr>_Приложение_25._ФОРМА_1</vt:lpwstr>
      </vt:variant>
      <vt:variant>
        <vt:i4>73203762</vt:i4>
      </vt:variant>
      <vt:variant>
        <vt:i4>192</vt:i4>
      </vt:variant>
      <vt:variant>
        <vt:i4>0</vt:i4>
      </vt:variant>
      <vt:variant>
        <vt:i4>5</vt:i4>
      </vt:variant>
      <vt:variant>
        <vt:lpwstr/>
      </vt:variant>
      <vt:variant>
        <vt:lpwstr>_Приложение_24._ФОРМА_2</vt:lpwstr>
      </vt:variant>
      <vt:variant>
        <vt:i4>73007154</vt:i4>
      </vt:variant>
      <vt:variant>
        <vt:i4>189</vt:i4>
      </vt:variant>
      <vt:variant>
        <vt:i4>0</vt:i4>
      </vt:variant>
      <vt:variant>
        <vt:i4>5</vt:i4>
      </vt:variant>
      <vt:variant>
        <vt:lpwstr/>
      </vt:variant>
      <vt:variant>
        <vt:lpwstr>_Приложение_23._Форма_1</vt:lpwstr>
      </vt:variant>
      <vt:variant>
        <vt:i4>71631906</vt:i4>
      </vt:variant>
      <vt:variant>
        <vt:i4>186</vt:i4>
      </vt:variant>
      <vt:variant>
        <vt:i4>0</vt:i4>
      </vt:variant>
      <vt:variant>
        <vt:i4>5</vt:i4>
      </vt:variant>
      <vt:variant>
        <vt:lpwstr/>
      </vt:variant>
      <vt:variant>
        <vt:lpwstr>_Приложение_8.</vt:lpwstr>
      </vt:variant>
      <vt:variant>
        <vt:i4>73334834</vt:i4>
      </vt:variant>
      <vt:variant>
        <vt:i4>183</vt:i4>
      </vt:variant>
      <vt:variant>
        <vt:i4>0</vt:i4>
      </vt:variant>
      <vt:variant>
        <vt:i4>5</vt:i4>
      </vt:variant>
      <vt:variant>
        <vt:lpwstr/>
      </vt:variant>
      <vt:variant>
        <vt:lpwstr>_Приложение_26._ФОРМА_2</vt:lpwstr>
      </vt:variant>
      <vt:variant>
        <vt:i4>73203762</vt:i4>
      </vt:variant>
      <vt:variant>
        <vt:i4>180</vt:i4>
      </vt:variant>
      <vt:variant>
        <vt:i4>0</vt:i4>
      </vt:variant>
      <vt:variant>
        <vt:i4>5</vt:i4>
      </vt:variant>
      <vt:variant>
        <vt:lpwstr/>
      </vt:variant>
      <vt:variant>
        <vt:lpwstr>_Приложение_24._ФОРМА_1</vt:lpwstr>
      </vt:variant>
      <vt:variant>
        <vt:i4>67437570</vt:i4>
      </vt:variant>
      <vt:variant>
        <vt:i4>177</vt:i4>
      </vt:variant>
      <vt:variant>
        <vt:i4>0</vt:i4>
      </vt:variant>
      <vt:variant>
        <vt:i4>5</vt:i4>
      </vt:variant>
      <vt:variant>
        <vt:lpwstr/>
      </vt:variant>
      <vt:variant>
        <vt:lpwstr>_Приложение_23._ФОРМА</vt:lpwstr>
      </vt:variant>
      <vt:variant>
        <vt:i4>72941618</vt:i4>
      </vt:variant>
      <vt:variant>
        <vt:i4>174</vt:i4>
      </vt:variant>
      <vt:variant>
        <vt:i4>0</vt:i4>
      </vt:variant>
      <vt:variant>
        <vt:i4>5</vt:i4>
      </vt:variant>
      <vt:variant>
        <vt:lpwstr/>
      </vt:variant>
      <vt:variant>
        <vt:lpwstr>_Приложение_20._форма_1</vt:lpwstr>
      </vt:variant>
      <vt:variant>
        <vt:i4>72351793</vt:i4>
      </vt:variant>
      <vt:variant>
        <vt:i4>171</vt:i4>
      </vt:variant>
      <vt:variant>
        <vt:i4>0</vt:i4>
      </vt:variant>
      <vt:variant>
        <vt:i4>5</vt:i4>
      </vt:variant>
      <vt:variant>
        <vt:lpwstr/>
      </vt:variant>
      <vt:variant>
        <vt:lpwstr>_Приложение_19._форма_1</vt:lpwstr>
      </vt:variant>
      <vt:variant>
        <vt:i4>71631917</vt:i4>
      </vt:variant>
      <vt:variant>
        <vt:i4>168</vt:i4>
      </vt:variant>
      <vt:variant>
        <vt:i4>0</vt:i4>
      </vt:variant>
      <vt:variant>
        <vt:i4>5</vt:i4>
      </vt:variant>
      <vt:variant>
        <vt:lpwstr/>
      </vt:variant>
      <vt:variant>
        <vt:lpwstr>_Приложение_7.</vt:lpwstr>
      </vt:variant>
      <vt:variant>
        <vt:i4>73269297</vt:i4>
      </vt:variant>
      <vt:variant>
        <vt:i4>165</vt:i4>
      </vt:variant>
      <vt:variant>
        <vt:i4>0</vt:i4>
      </vt:variant>
      <vt:variant>
        <vt:i4>5</vt:i4>
      </vt:variant>
      <vt:variant>
        <vt:lpwstr/>
      </vt:variant>
      <vt:variant>
        <vt:lpwstr>_Приложение_17._форма_1</vt:lpwstr>
      </vt:variant>
      <vt:variant>
        <vt:i4>73334833</vt:i4>
      </vt:variant>
      <vt:variant>
        <vt:i4>162</vt:i4>
      </vt:variant>
      <vt:variant>
        <vt:i4>0</vt:i4>
      </vt:variant>
      <vt:variant>
        <vt:i4>5</vt:i4>
      </vt:variant>
      <vt:variant>
        <vt:lpwstr/>
      </vt:variant>
      <vt:variant>
        <vt:lpwstr>_Приложение_16._форма_1</vt:lpwstr>
      </vt:variant>
      <vt:variant>
        <vt:i4>73138225</vt:i4>
      </vt:variant>
      <vt:variant>
        <vt:i4>159</vt:i4>
      </vt:variant>
      <vt:variant>
        <vt:i4>0</vt:i4>
      </vt:variant>
      <vt:variant>
        <vt:i4>5</vt:i4>
      </vt:variant>
      <vt:variant>
        <vt:lpwstr/>
      </vt:variant>
      <vt:variant>
        <vt:lpwstr>_Приложение_15._форма_1</vt:lpwstr>
      </vt:variant>
      <vt:variant>
        <vt:i4>73203761</vt:i4>
      </vt:variant>
      <vt:variant>
        <vt:i4>156</vt:i4>
      </vt:variant>
      <vt:variant>
        <vt:i4>0</vt:i4>
      </vt:variant>
      <vt:variant>
        <vt:i4>5</vt:i4>
      </vt:variant>
      <vt:variant>
        <vt:lpwstr/>
      </vt:variant>
      <vt:variant>
        <vt:lpwstr>_Приложение_14._форма_1</vt:lpwstr>
      </vt:variant>
      <vt:variant>
        <vt:i4>74450046</vt:i4>
      </vt:variant>
      <vt:variant>
        <vt:i4>153</vt:i4>
      </vt:variant>
      <vt:variant>
        <vt:i4>0</vt:i4>
      </vt:variant>
      <vt:variant>
        <vt:i4>5</vt:i4>
      </vt:variant>
      <vt:variant>
        <vt:lpwstr/>
      </vt:variant>
      <vt:variant>
        <vt:lpwstr>_Приложение_13._ведомость</vt:lpwstr>
      </vt:variant>
      <vt:variant>
        <vt:i4>73072689</vt:i4>
      </vt:variant>
      <vt:variant>
        <vt:i4>150</vt:i4>
      </vt:variant>
      <vt:variant>
        <vt:i4>0</vt:i4>
      </vt:variant>
      <vt:variant>
        <vt:i4>5</vt:i4>
      </vt:variant>
      <vt:variant>
        <vt:lpwstr/>
      </vt:variant>
      <vt:variant>
        <vt:lpwstr>_Приложение_12._форма_1</vt:lpwstr>
      </vt:variant>
      <vt:variant>
        <vt:i4>72876081</vt:i4>
      </vt:variant>
      <vt:variant>
        <vt:i4>147</vt:i4>
      </vt:variant>
      <vt:variant>
        <vt:i4>0</vt:i4>
      </vt:variant>
      <vt:variant>
        <vt:i4>5</vt:i4>
      </vt:variant>
      <vt:variant>
        <vt:lpwstr/>
      </vt:variant>
      <vt:variant>
        <vt:lpwstr>_Приложение_11._форма_1</vt:lpwstr>
      </vt:variant>
      <vt:variant>
        <vt:i4>72941617</vt:i4>
      </vt:variant>
      <vt:variant>
        <vt:i4>144</vt:i4>
      </vt:variant>
      <vt:variant>
        <vt:i4>0</vt:i4>
      </vt:variant>
      <vt:variant>
        <vt:i4>5</vt:i4>
      </vt:variant>
      <vt:variant>
        <vt:lpwstr/>
      </vt:variant>
      <vt:variant>
        <vt:lpwstr>_Приложение_10._форма_2</vt:lpwstr>
      </vt:variant>
      <vt:variant>
        <vt:i4>4195361</vt:i4>
      </vt:variant>
      <vt:variant>
        <vt:i4>141</vt:i4>
      </vt:variant>
      <vt:variant>
        <vt:i4>0</vt:i4>
      </vt:variant>
      <vt:variant>
        <vt:i4>5</vt:i4>
      </vt:variant>
      <vt:variant>
        <vt:lpwstr/>
      </vt:variant>
      <vt:variant>
        <vt:lpwstr>_Приложение_9._форма_1</vt:lpwstr>
      </vt:variant>
      <vt:variant>
        <vt:i4>70713417</vt:i4>
      </vt:variant>
      <vt:variant>
        <vt:i4>138</vt:i4>
      </vt:variant>
      <vt:variant>
        <vt:i4>0</vt:i4>
      </vt:variant>
      <vt:variant>
        <vt:i4>5</vt:i4>
      </vt:variant>
      <vt:variant>
        <vt:lpwstr/>
      </vt:variant>
      <vt:variant>
        <vt:lpwstr>_Приложение_6._АКТ</vt:lpwstr>
      </vt:variant>
      <vt:variant>
        <vt:i4>4391981</vt:i4>
      </vt:variant>
      <vt:variant>
        <vt:i4>135</vt:i4>
      </vt:variant>
      <vt:variant>
        <vt:i4>0</vt:i4>
      </vt:variant>
      <vt:variant>
        <vt:i4>5</vt:i4>
      </vt:variant>
      <vt:variant>
        <vt:lpwstr/>
      </vt:variant>
      <vt:variant>
        <vt:lpwstr>_Приложение_5._ФОРМА_2</vt:lpwstr>
      </vt:variant>
      <vt:variant>
        <vt:i4>7406705</vt:i4>
      </vt:variant>
      <vt:variant>
        <vt:i4>132</vt:i4>
      </vt:variant>
      <vt:variant>
        <vt:i4>0</vt:i4>
      </vt:variant>
      <vt:variant>
        <vt:i4>5</vt:i4>
      </vt:variant>
      <vt:variant>
        <vt:lpwstr/>
      </vt:variant>
      <vt:variant>
        <vt:lpwstr>_ПРИЛОЖЕНИЕ_6._ФОРМА</vt:lpwstr>
      </vt:variant>
      <vt:variant>
        <vt:i4>4326444</vt:i4>
      </vt:variant>
      <vt:variant>
        <vt:i4>129</vt:i4>
      </vt:variant>
      <vt:variant>
        <vt:i4>0</vt:i4>
      </vt:variant>
      <vt:variant>
        <vt:i4>5</vt:i4>
      </vt:variant>
      <vt:variant>
        <vt:lpwstr/>
      </vt:variant>
      <vt:variant>
        <vt:lpwstr>_ПРИЛОЖЕНИЕ_4._ФОРМА_3</vt:lpwstr>
      </vt:variant>
      <vt:variant>
        <vt:i4>4391980</vt:i4>
      </vt:variant>
      <vt:variant>
        <vt:i4>126</vt:i4>
      </vt:variant>
      <vt:variant>
        <vt:i4>0</vt:i4>
      </vt:variant>
      <vt:variant>
        <vt:i4>5</vt:i4>
      </vt:variant>
      <vt:variant>
        <vt:lpwstr/>
      </vt:variant>
      <vt:variant>
        <vt:lpwstr>_Приложение_4._ФОРМА_2</vt:lpwstr>
      </vt:variant>
      <vt:variant>
        <vt:i4>7406706</vt:i4>
      </vt:variant>
      <vt:variant>
        <vt:i4>123</vt:i4>
      </vt:variant>
      <vt:variant>
        <vt:i4>0</vt:i4>
      </vt:variant>
      <vt:variant>
        <vt:i4>5</vt:i4>
      </vt:variant>
      <vt:variant>
        <vt:lpwstr/>
      </vt:variant>
      <vt:variant>
        <vt:lpwstr>_ПРИЛОЖЕНИЕ_5._ФОРМА</vt:lpwstr>
      </vt:variant>
      <vt:variant>
        <vt:i4>4326444</vt:i4>
      </vt:variant>
      <vt:variant>
        <vt:i4>120</vt:i4>
      </vt:variant>
      <vt:variant>
        <vt:i4>0</vt:i4>
      </vt:variant>
      <vt:variant>
        <vt:i4>5</vt:i4>
      </vt:variant>
      <vt:variant>
        <vt:lpwstr/>
      </vt:variant>
      <vt:variant>
        <vt:lpwstr>_ПРИЛОЖЕНИЕ_4._ФОРМА_3</vt:lpwstr>
      </vt:variant>
      <vt:variant>
        <vt:i4>4326444</vt:i4>
      </vt:variant>
      <vt:variant>
        <vt:i4>117</vt:i4>
      </vt:variant>
      <vt:variant>
        <vt:i4>0</vt:i4>
      </vt:variant>
      <vt:variant>
        <vt:i4>5</vt:i4>
      </vt:variant>
      <vt:variant>
        <vt:lpwstr/>
      </vt:variant>
      <vt:variant>
        <vt:lpwstr>_ПРИЛОЖЕНИЕ_4._ФОРМА_3</vt:lpwstr>
      </vt:variant>
      <vt:variant>
        <vt:i4>721925</vt:i4>
      </vt:variant>
      <vt:variant>
        <vt:i4>111</vt:i4>
      </vt:variant>
      <vt:variant>
        <vt:i4>0</vt:i4>
      </vt:variant>
      <vt:variant>
        <vt:i4>5</vt:i4>
      </vt:variant>
      <vt:variant>
        <vt:lpwstr/>
      </vt:variant>
      <vt:variant>
        <vt:lpwstr>_Приложение_1._ЗАКЛЮЧЕНИЕ</vt:lpwstr>
      </vt:variant>
      <vt:variant>
        <vt:i4>1769530</vt:i4>
      </vt:variant>
      <vt:variant>
        <vt:i4>104</vt:i4>
      </vt:variant>
      <vt:variant>
        <vt:i4>0</vt:i4>
      </vt:variant>
      <vt:variant>
        <vt:i4>5</vt:i4>
      </vt:variant>
      <vt:variant>
        <vt:lpwstr/>
      </vt:variant>
      <vt:variant>
        <vt:lpwstr>_Toc397672915</vt:lpwstr>
      </vt:variant>
      <vt:variant>
        <vt:i4>1769530</vt:i4>
      </vt:variant>
      <vt:variant>
        <vt:i4>98</vt:i4>
      </vt:variant>
      <vt:variant>
        <vt:i4>0</vt:i4>
      </vt:variant>
      <vt:variant>
        <vt:i4>5</vt:i4>
      </vt:variant>
      <vt:variant>
        <vt:lpwstr/>
      </vt:variant>
      <vt:variant>
        <vt:lpwstr>_Toc397672914</vt:lpwstr>
      </vt:variant>
      <vt:variant>
        <vt:i4>1769530</vt:i4>
      </vt:variant>
      <vt:variant>
        <vt:i4>92</vt:i4>
      </vt:variant>
      <vt:variant>
        <vt:i4>0</vt:i4>
      </vt:variant>
      <vt:variant>
        <vt:i4>5</vt:i4>
      </vt:variant>
      <vt:variant>
        <vt:lpwstr/>
      </vt:variant>
      <vt:variant>
        <vt:lpwstr>_Toc397672913</vt:lpwstr>
      </vt:variant>
      <vt:variant>
        <vt:i4>1769530</vt:i4>
      </vt:variant>
      <vt:variant>
        <vt:i4>86</vt:i4>
      </vt:variant>
      <vt:variant>
        <vt:i4>0</vt:i4>
      </vt:variant>
      <vt:variant>
        <vt:i4>5</vt:i4>
      </vt:variant>
      <vt:variant>
        <vt:lpwstr/>
      </vt:variant>
      <vt:variant>
        <vt:lpwstr>_Toc397672912</vt:lpwstr>
      </vt:variant>
      <vt:variant>
        <vt:i4>1769530</vt:i4>
      </vt:variant>
      <vt:variant>
        <vt:i4>80</vt:i4>
      </vt:variant>
      <vt:variant>
        <vt:i4>0</vt:i4>
      </vt:variant>
      <vt:variant>
        <vt:i4>5</vt:i4>
      </vt:variant>
      <vt:variant>
        <vt:lpwstr/>
      </vt:variant>
      <vt:variant>
        <vt:lpwstr>_Toc397672911</vt:lpwstr>
      </vt:variant>
      <vt:variant>
        <vt:i4>1769530</vt:i4>
      </vt:variant>
      <vt:variant>
        <vt:i4>74</vt:i4>
      </vt:variant>
      <vt:variant>
        <vt:i4>0</vt:i4>
      </vt:variant>
      <vt:variant>
        <vt:i4>5</vt:i4>
      </vt:variant>
      <vt:variant>
        <vt:lpwstr/>
      </vt:variant>
      <vt:variant>
        <vt:lpwstr>_Toc397672910</vt:lpwstr>
      </vt:variant>
      <vt:variant>
        <vt:i4>1703994</vt:i4>
      </vt:variant>
      <vt:variant>
        <vt:i4>68</vt:i4>
      </vt:variant>
      <vt:variant>
        <vt:i4>0</vt:i4>
      </vt:variant>
      <vt:variant>
        <vt:i4>5</vt:i4>
      </vt:variant>
      <vt:variant>
        <vt:lpwstr/>
      </vt:variant>
      <vt:variant>
        <vt:lpwstr>_Toc397672909</vt:lpwstr>
      </vt:variant>
      <vt:variant>
        <vt:i4>1703994</vt:i4>
      </vt:variant>
      <vt:variant>
        <vt:i4>62</vt:i4>
      </vt:variant>
      <vt:variant>
        <vt:i4>0</vt:i4>
      </vt:variant>
      <vt:variant>
        <vt:i4>5</vt:i4>
      </vt:variant>
      <vt:variant>
        <vt:lpwstr/>
      </vt:variant>
      <vt:variant>
        <vt:lpwstr>_Toc397672908</vt:lpwstr>
      </vt:variant>
      <vt:variant>
        <vt:i4>1703994</vt:i4>
      </vt:variant>
      <vt:variant>
        <vt:i4>56</vt:i4>
      </vt:variant>
      <vt:variant>
        <vt:i4>0</vt:i4>
      </vt:variant>
      <vt:variant>
        <vt:i4>5</vt:i4>
      </vt:variant>
      <vt:variant>
        <vt:lpwstr/>
      </vt:variant>
      <vt:variant>
        <vt:lpwstr>_Toc397672907</vt:lpwstr>
      </vt:variant>
      <vt:variant>
        <vt:i4>1703994</vt:i4>
      </vt:variant>
      <vt:variant>
        <vt:i4>50</vt:i4>
      </vt:variant>
      <vt:variant>
        <vt:i4>0</vt:i4>
      </vt:variant>
      <vt:variant>
        <vt:i4>5</vt:i4>
      </vt:variant>
      <vt:variant>
        <vt:lpwstr/>
      </vt:variant>
      <vt:variant>
        <vt:lpwstr>_Toc397672906</vt:lpwstr>
      </vt:variant>
      <vt:variant>
        <vt:i4>1703994</vt:i4>
      </vt:variant>
      <vt:variant>
        <vt:i4>44</vt:i4>
      </vt:variant>
      <vt:variant>
        <vt:i4>0</vt:i4>
      </vt:variant>
      <vt:variant>
        <vt:i4>5</vt:i4>
      </vt:variant>
      <vt:variant>
        <vt:lpwstr/>
      </vt:variant>
      <vt:variant>
        <vt:lpwstr>_Toc397672905</vt:lpwstr>
      </vt:variant>
      <vt:variant>
        <vt:i4>1703994</vt:i4>
      </vt:variant>
      <vt:variant>
        <vt:i4>38</vt:i4>
      </vt:variant>
      <vt:variant>
        <vt:i4>0</vt:i4>
      </vt:variant>
      <vt:variant>
        <vt:i4>5</vt:i4>
      </vt:variant>
      <vt:variant>
        <vt:lpwstr/>
      </vt:variant>
      <vt:variant>
        <vt:lpwstr>_Toc397672904</vt:lpwstr>
      </vt:variant>
      <vt:variant>
        <vt:i4>1703994</vt:i4>
      </vt:variant>
      <vt:variant>
        <vt:i4>32</vt:i4>
      </vt:variant>
      <vt:variant>
        <vt:i4>0</vt:i4>
      </vt:variant>
      <vt:variant>
        <vt:i4>5</vt:i4>
      </vt:variant>
      <vt:variant>
        <vt:lpwstr/>
      </vt:variant>
      <vt:variant>
        <vt:lpwstr>_Toc397672903</vt:lpwstr>
      </vt:variant>
      <vt:variant>
        <vt:i4>1703994</vt:i4>
      </vt:variant>
      <vt:variant>
        <vt:i4>26</vt:i4>
      </vt:variant>
      <vt:variant>
        <vt:i4>0</vt:i4>
      </vt:variant>
      <vt:variant>
        <vt:i4>5</vt:i4>
      </vt:variant>
      <vt:variant>
        <vt:lpwstr/>
      </vt:variant>
      <vt:variant>
        <vt:lpwstr>_Toc397672902</vt:lpwstr>
      </vt:variant>
      <vt:variant>
        <vt:i4>1703994</vt:i4>
      </vt:variant>
      <vt:variant>
        <vt:i4>20</vt:i4>
      </vt:variant>
      <vt:variant>
        <vt:i4>0</vt:i4>
      </vt:variant>
      <vt:variant>
        <vt:i4>5</vt:i4>
      </vt:variant>
      <vt:variant>
        <vt:lpwstr/>
      </vt:variant>
      <vt:variant>
        <vt:lpwstr>_Toc397672901</vt:lpwstr>
      </vt:variant>
      <vt:variant>
        <vt:i4>1703994</vt:i4>
      </vt:variant>
      <vt:variant>
        <vt:i4>14</vt:i4>
      </vt:variant>
      <vt:variant>
        <vt:i4>0</vt:i4>
      </vt:variant>
      <vt:variant>
        <vt:i4>5</vt:i4>
      </vt:variant>
      <vt:variant>
        <vt:lpwstr/>
      </vt:variant>
      <vt:variant>
        <vt:lpwstr>_Toc397672900</vt:lpwstr>
      </vt:variant>
      <vt:variant>
        <vt:i4>1245243</vt:i4>
      </vt:variant>
      <vt:variant>
        <vt:i4>8</vt:i4>
      </vt:variant>
      <vt:variant>
        <vt:i4>0</vt:i4>
      </vt:variant>
      <vt:variant>
        <vt:i4>5</vt:i4>
      </vt:variant>
      <vt:variant>
        <vt:lpwstr/>
      </vt:variant>
      <vt:variant>
        <vt:lpwstr>_Toc397672899</vt:lpwstr>
      </vt:variant>
      <vt:variant>
        <vt:i4>1245243</vt:i4>
      </vt:variant>
      <vt:variant>
        <vt:i4>2</vt:i4>
      </vt:variant>
      <vt:variant>
        <vt:i4>0</vt:i4>
      </vt:variant>
      <vt:variant>
        <vt:i4>5</vt:i4>
      </vt:variant>
      <vt:variant>
        <vt:lpwstr/>
      </vt:variant>
      <vt:variant>
        <vt:lpwstr>_Toc397672898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Фомина Галина Александровна</dc:creator>
  <cp:lastModifiedBy>Терентьева Маргарита Сергеевна</cp:lastModifiedBy>
  <cp:revision>2</cp:revision>
  <cp:lastPrinted>2017-09-25T10:35:00Z</cp:lastPrinted>
  <dcterms:created xsi:type="dcterms:W3CDTF">2019-09-20T08:57:00Z</dcterms:created>
  <dcterms:modified xsi:type="dcterms:W3CDTF">2019-09-20T08:57:00Z</dcterms:modified>
</cp:coreProperties>
</file>